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FECFB" w14:textId="4DC99E52" w:rsidR="00AB1E21" w:rsidRPr="00EB2834" w:rsidRDefault="00AB1E21" w:rsidP="0050543C">
      <w:pPr>
        <w:spacing w:after="0" w:line="240" w:lineRule="auto"/>
        <w:ind w:right="130"/>
        <w:jc w:val="right"/>
        <w:rPr>
          <w:rFonts w:ascii="Arial" w:eastAsia="Arial" w:hAnsi="Arial" w:cs="Arial"/>
          <w:b/>
          <w:bCs/>
        </w:rPr>
      </w:pPr>
      <w:r w:rsidRPr="00EB2834">
        <w:rPr>
          <w:noProof/>
          <w:lang w:val="en-GB" w:eastAsia="en-GB"/>
        </w:rPr>
        <w:drawing>
          <wp:anchor distT="0" distB="0" distL="114300" distR="114300" simplePos="0" relativeHeight="251660288" behindDoc="1" locked="0" layoutInCell="1" allowOverlap="1" wp14:anchorId="476001BC" wp14:editId="476001BD">
            <wp:simplePos x="0" y="0"/>
            <wp:positionH relativeFrom="page">
              <wp:posOffset>720090</wp:posOffset>
            </wp:positionH>
            <wp:positionV relativeFrom="paragraph">
              <wp:posOffset>35560</wp:posOffset>
            </wp:positionV>
            <wp:extent cx="1538605" cy="1230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B25A92" w:rsidRPr="00EB2834">
        <w:rPr>
          <w:rFonts w:ascii="Arial" w:eastAsia="Arial" w:hAnsi="Arial" w:cs="Arial"/>
          <w:b/>
          <w:bCs/>
          <w:spacing w:val="1"/>
        </w:rPr>
        <w:t>M</w:t>
      </w:r>
      <w:r w:rsidR="0045420E">
        <w:rPr>
          <w:rFonts w:ascii="Arial" w:eastAsia="Arial" w:hAnsi="Arial" w:cs="Arial"/>
          <w:b/>
          <w:bCs/>
          <w:spacing w:val="1"/>
        </w:rPr>
        <w:t>r L Culshaw</w:t>
      </w:r>
    </w:p>
    <w:p w14:paraId="475FECFC" w14:textId="77777777" w:rsidR="00AB1E21" w:rsidRPr="00AB1E21" w:rsidRDefault="00AB1E21" w:rsidP="00AB1E21">
      <w:pPr>
        <w:spacing w:before="4" w:after="0" w:line="240" w:lineRule="auto"/>
        <w:ind w:right="126"/>
        <w:jc w:val="right"/>
        <w:rPr>
          <w:rFonts w:ascii="Arial" w:eastAsia="Arial" w:hAnsi="Arial" w:cs="Arial"/>
        </w:rPr>
      </w:pPr>
      <w:r w:rsidRPr="00AB1E21">
        <w:rPr>
          <w:rFonts w:ascii="Arial" w:eastAsia="Arial" w:hAnsi="Arial" w:cs="Arial"/>
          <w:spacing w:val="-4"/>
        </w:rPr>
        <w:t>Navy</w:t>
      </w:r>
      <w:r w:rsidRPr="00AB1E21">
        <w:rPr>
          <w:rFonts w:ascii="Arial" w:eastAsia="Arial" w:hAnsi="Arial" w:cs="Arial"/>
        </w:rPr>
        <w:t xml:space="preserve"> </w:t>
      </w:r>
      <w:r w:rsidRPr="00AB1E21">
        <w:rPr>
          <w:rFonts w:ascii="Arial" w:eastAsia="Arial" w:hAnsi="Arial" w:cs="Arial"/>
          <w:spacing w:val="-1"/>
        </w:rPr>
        <w:t>C</w:t>
      </w:r>
      <w:r w:rsidRPr="00AB1E21">
        <w:rPr>
          <w:rFonts w:ascii="Arial" w:eastAsia="Arial" w:hAnsi="Arial" w:cs="Arial"/>
        </w:rPr>
        <w:t>o</w:t>
      </w:r>
      <w:r w:rsidRPr="00AB1E21">
        <w:rPr>
          <w:rFonts w:ascii="Arial" w:eastAsia="Arial" w:hAnsi="Arial" w:cs="Arial"/>
          <w:spacing w:val="1"/>
        </w:rPr>
        <w:t>mm</w:t>
      </w:r>
      <w:r w:rsidRPr="00AB1E21">
        <w:rPr>
          <w:rFonts w:ascii="Arial" w:eastAsia="Arial" w:hAnsi="Arial" w:cs="Arial"/>
        </w:rPr>
        <w:t>e</w:t>
      </w:r>
      <w:r w:rsidRPr="00AB1E21">
        <w:rPr>
          <w:rFonts w:ascii="Arial" w:eastAsia="Arial" w:hAnsi="Arial" w:cs="Arial"/>
          <w:spacing w:val="1"/>
        </w:rPr>
        <w:t>r</w:t>
      </w:r>
      <w:r w:rsidRPr="00AB1E21">
        <w:rPr>
          <w:rFonts w:ascii="Arial" w:eastAsia="Arial" w:hAnsi="Arial" w:cs="Arial"/>
        </w:rPr>
        <w:t>c</w:t>
      </w:r>
      <w:r w:rsidRPr="00AB1E21">
        <w:rPr>
          <w:rFonts w:ascii="Arial" w:eastAsia="Arial" w:hAnsi="Arial" w:cs="Arial"/>
          <w:spacing w:val="-1"/>
        </w:rPr>
        <w:t>i</w:t>
      </w:r>
      <w:r w:rsidRPr="00AB1E21">
        <w:rPr>
          <w:rFonts w:ascii="Arial" w:eastAsia="Arial" w:hAnsi="Arial" w:cs="Arial"/>
        </w:rPr>
        <w:t>al</w:t>
      </w:r>
    </w:p>
    <w:p w14:paraId="475FECFD" w14:textId="77777777" w:rsidR="00AB1E21" w:rsidRPr="00AB1E21" w:rsidRDefault="00AB1E21" w:rsidP="00AB1E21">
      <w:pPr>
        <w:spacing w:after="0" w:line="252" w:lineRule="exact"/>
        <w:ind w:right="127"/>
        <w:jc w:val="right"/>
        <w:rPr>
          <w:rFonts w:ascii="Arial" w:eastAsia="Arial" w:hAnsi="Arial" w:cs="Arial"/>
        </w:rPr>
      </w:pPr>
      <w:r w:rsidRPr="00AB1E21">
        <w:rPr>
          <w:rFonts w:ascii="Arial" w:eastAsia="Arial" w:hAnsi="Arial" w:cs="Arial"/>
          <w:spacing w:val="-1"/>
        </w:rPr>
        <w:t>R</w:t>
      </w:r>
      <w:r w:rsidRPr="00AB1E21">
        <w:rPr>
          <w:rFonts w:ascii="Arial" w:eastAsia="Arial" w:hAnsi="Arial" w:cs="Arial"/>
        </w:rPr>
        <w:t>oom</w:t>
      </w:r>
      <w:r w:rsidRPr="00AB1E21">
        <w:rPr>
          <w:rFonts w:ascii="Arial" w:eastAsia="Arial" w:hAnsi="Arial" w:cs="Arial"/>
          <w:spacing w:val="2"/>
        </w:rPr>
        <w:t xml:space="preserve"> </w:t>
      </w:r>
      <w:r w:rsidRPr="00AB1E21">
        <w:rPr>
          <w:rFonts w:ascii="Arial" w:eastAsia="Arial" w:hAnsi="Arial" w:cs="Arial"/>
        </w:rPr>
        <w:t>303</w:t>
      </w:r>
    </w:p>
    <w:p w14:paraId="475FECFE" w14:textId="77777777" w:rsidR="00AB1E21" w:rsidRPr="00AB1E21" w:rsidRDefault="00AB1E21" w:rsidP="00AB1E21">
      <w:pPr>
        <w:spacing w:before="1" w:after="0" w:line="240" w:lineRule="auto"/>
        <w:ind w:right="127"/>
        <w:jc w:val="right"/>
        <w:rPr>
          <w:rFonts w:ascii="Arial" w:eastAsia="Arial" w:hAnsi="Arial" w:cs="Arial"/>
        </w:rPr>
      </w:pPr>
      <w:r w:rsidRPr="00AB1E21">
        <w:rPr>
          <w:rFonts w:ascii="Arial" w:eastAsia="Arial" w:hAnsi="Arial" w:cs="Arial"/>
          <w:spacing w:val="-1"/>
        </w:rPr>
        <w:t>B</w:t>
      </w:r>
      <w:r w:rsidRPr="00AB1E21">
        <w:rPr>
          <w:rFonts w:ascii="Arial" w:eastAsia="Arial" w:hAnsi="Arial" w:cs="Arial"/>
        </w:rPr>
        <w:t>u</w:t>
      </w:r>
      <w:r w:rsidRPr="00AB1E21">
        <w:rPr>
          <w:rFonts w:ascii="Arial" w:eastAsia="Arial" w:hAnsi="Arial" w:cs="Arial"/>
          <w:spacing w:val="-1"/>
        </w:rPr>
        <w:t>il</w:t>
      </w:r>
      <w:r w:rsidRPr="00AB1E21">
        <w:rPr>
          <w:rFonts w:ascii="Arial" w:eastAsia="Arial" w:hAnsi="Arial" w:cs="Arial"/>
        </w:rPr>
        <w:t>d</w:t>
      </w:r>
      <w:r w:rsidRPr="00AB1E21">
        <w:rPr>
          <w:rFonts w:ascii="Arial" w:eastAsia="Arial" w:hAnsi="Arial" w:cs="Arial"/>
          <w:spacing w:val="-1"/>
        </w:rPr>
        <w:t>i</w:t>
      </w:r>
      <w:r w:rsidRPr="00AB1E21">
        <w:rPr>
          <w:rFonts w:ascii="Arial" w:eastAsia="Arial" w:hAnsi="Arial" w:cs="Arial"/>
        </w:rPr>
        <w:t>ng</w:t>
      </w:r>
      <w:r w:rsidRPr="00AB1E21">
        <w:rPr>
          <w:rFonts w:ascii="Arial" w:eastAsia="Arial" w:hAnsi="Arial" w:cs="Arial"/>
          <w:spacing w:val="3"/>
        </w:rPr>
        <w:t xml:space="preserve"> </w:t>
      </w:r>
      <w:r w:rsidRPr="00AB1E21">
        <w:rPr>
          <w:rFonts w:ascii="Arial" w:eastAsia="Arial" w:hAnsi="Arial" w:cs="Arial"/>
        </w:rPr>
        <w:t>1</w:t>
      </w:r>
      <w:r w:rsidRPr="00AB1E21">
        <w:rPr>
          <w:rFonts w:ascii="Arial" w:eastAsia="Arial" w:hAnsi="Arial" w:cs="Arial"/>
          <w:spacing w:val="1"/>
        </w:rPr>
        <w:t>/</w:t>
      </w:r>
      <w:r w:rsidRPr="00AB1E21">
        <w:rPr>
          <w:rFonts w:ascii="Arial" w:eastAsia="Arial" w:hAnsi="Arial" w:cs="Arial"/>
        </w:rPr>
        <w:t>080</w:t>
      </w:r>
    </w:p>
    <w:p w14:paraId="475FECFF" w14:textId="77777777" w:rsidR="00AB1E21" w:rsidRPr="00AB1E21" w:rsidRDefault="00AB1E21" w:rsidP="00AB1E21">
      <w:pPr>
        <w:spacing w:after="0" w:line="252" w:lineRule="exact"/>
        <w:ind w:right="127"/>
        <w:jc w:val="right"/>
        <w:rPr>
          <w:rFonts w:ascii="Arial" w:eastAsia="Arial" w:hAnsi="Arial" w:cs="Arial"/>
        </w:rPr>
      </w:pPr>
      <w:proofErr w:type="spellStart"/>
      <w:r w:rsidRPr="00AB1E21">
        <w:rPr>
          <w:rFonts w:ascii="Arial" w:eastAsia="Arial" w:hAnsi="Arial" w:cs="Arial"/>
        </w:rPr>
        <w:t>Ja</w:t>
      </w:r>
      <w:r w:rsidRPr="00AB1E21">
        <w:rPr>
          <w:rFonts w:ascii="Arial" w:eastAsia="Arial" w:hAnsi="Arial" w:cs="Arial"/>
          <w:spacing w:val="2"/>
        </w:rPr>
        <w:t>g</w:t>
      </w:r>
      <w:r w:rsidRPr="00AB1E21">
        <w:rPr>
          <w:rFonts w:ascii="Arial" w:eastAsia="Arial" w:hAnsi="Arial" w:cs="Arial"/>
        </w:rPr>
        <w:t>o</w:t>
      </w:r>
      <w:proofErr w:type="spellEnd"/>
      <w:r w:rsidRPr="00AB1E21">
        <w:rPr>
          <w:rFonts w:ascii="Arial" w:eastAsia="Arial" w:hAnsi="Arial" w:cs="Arial"/>
          <w:spacing w:val="-2"/>
        </w:rPr>
        <w:t xml:space="preserve"> </w:t>
      </w:r>
      <w:r w:rsidRPr="00AB1E21">
        <w:rPr>
          <w:rFonts w:ascii="Arial" w:eastAsia="Arial" w:hAnsi="Arial" w:cs="Arial"/>
          <w:spacing w:val="-1"/>
        </w:rPr>
        <w:t>R</w:t>
      </w:r>
      <w:r w:rsidRPr="00AB1E21">
        <w:rPr>
          <w:rFonts w:ascii="Arial" w:eastAsia="Arial" w:hAnsi="Arial" w:cs="Arial"/>
        </w:rPr>
        <w:t>oad</w:t>
      </w:r>
    </w:p>
    <w:p w14:paraId="475FED00" w14:textId="77777777" w:rsidR="00AB1E21" w:rsidRPr="00AB1E21" w:rsidRDefault="00AB1E21" w:rsidP="00AB1E21">
      <w:pPr>
        <w:spacing w:after="0" w:line="252" w:lineRule="exact"/>
        <w:ind w:right="126"/>
        <w:jc w:val="right"/>
        <w:rPr>
          <w:rFonts w:ascii="Arial" w:eastAsia="Arial" w:hAnsi="Arial" w:cs="Arial"/>
        </w:rPr>
      </w:pPr>
      <w:r w:rsidRPr="00AB1E21">
        <w:rPr>
          <w:rFonts w:ascii="Arial" w:eastAsia="Arial" w:hAnsi="Arial" w:cs="Arial"/>
          <w:spacing w:val="1"/>
        </w:rPr>
        <w:t>H</w:t>
      </w:r>
      <w:r w:rsidRPr="00AB1E21">
        <w:rPr>
          <w:rFonts w:ascii="Arial" w:eastAsia="Arial" w:hAnsi="Arial" w:cs="Arial"/>
          <w:spacing w:val="-4"/>
        </w:rPr>
        <w:t>M</w:t>
      </w:r>
      <w:r w:rsidRPr="00AB1E21">
        <w:rPr>
          <w:rFonts w:ascii="Arial" w:eastAsia="Arial" w:hAnsi="Arial" w:cs="Arial"/>
          <w:spacing w:val="-1"/>
        </w:rPr>
        <w:t>N</w:t>
      </w:r>
      <w:r w:rsidRPr="00AB1E21">
        <w:rPr>
          <w:rFonts w:ascii="Arial" w:eastAsia="Arial" w:hAnsi="Arial" w:cs="Arial"/>
        </w:rPr>
        <w:t xml:space="preserve">B </w:t>
      </w:r>
      <w:r w:rsidRPr="00AB1E21">
        <w:rPr>
          <w:rFonts w:ascii="Arial" w:eastAsia="Arial" w:hAnsi="Arial" w:cs="Arial"/>
          <w:spacing w:val="-1"/>
        </w:rPr>
        <w:t>P</w:t>
      </w:r>
      <w:r w:rsidRPr="00AB1E21">
        <w:rPr>
          <w:rFonts w:ascii="Arial" w:eastAsia="Arial" w:hAnsi="Arial" w:cs="Arial"/>
        </w:rPr>
        <w:t>o</w:t>
      </w:r>
      <w:r w:rsidRPr="00AB1E21">
        <w:rPr>
          <w:rFonts w:ascii="Arial" w:eastAsia="Arial" w:hAnsi="Arial" w:cs="Arial"/>
          <w:spacing w:val="1"/>
        </w:rPr>
        <w:t>rt</w:t>
      </w:r>
      <w:r w:rsidRPr="00AB1E21">
        <w:rPr>
          <w:rFonts w:ascii="Arial" w:eastAsia="Arial" w:hAnsi="Arial" w:cs="Arial"/>
        </w:rPr>
        <w:t>s</w:t>
      </w:r>
      <w:r w:rsidRPr="00AB1E21">
        <w:rPr>
          <w:rFonts w:ascii="Arial" w:eastAsia="Arial" w:hAnsi="Arial" w:cs="Arial"/>
          <w:spacing w:val="1"/>
        </w:rPr>
        <w:t>m</w:t>
      </w:r>
      <w:r w:rsidRPr="00AB1E21">
        <w:rPr>
          <w:rFonts w:ascii="Arial" w:eastAsia="Arial" w:hAnsi="Arial" w:cs="Arial"/>
        </w:rPr>
        <w:t>o</w:t>
      </w:r>
      <w:r w:rsidRPr="00AB1E21">
        <w:rPr>
          <w:rFonts w:ascii="Arial" w:eastAsia="Arial" w:hAnsi="Arial" w:cs="Arial"/>
          <w:spacing w:val="-3"/>
        </w:rPr>
        <w:t>u</w:t>
      </w:r>
      <w:r w:rsidRPr="00AB1E21">
        <w:rPr>
          <w:rFonts w:ascii="Arial" w:eastAsia="Arial" w:hAnsi="Arial" w:cs="Arial"/>
          <w:spacing w:val="1"/>
        </w:rPr>
        <w:t>t</w:t>
      </w:r>
      <w:r w:rsidRPr="00AB1E21">
        <w:rPr>
          <w:rFonts w:ascii="Arial" w:eastAsia="Arial" w:hAnsi="Arial" w:cs="Arial"/>
        </w:rPr>
        <w:t>h</w:t>
      </w:r>
    </w:p>
    <w:p w14:paraId="475FED01" w14:textId="77777777" w:rsidR="00AB1E21" w:rsidRPr="00AB1E21" w:rsidRDefault="00AB1E21" w:rsidP="00AB1E21">
      <w:pPr>
        <w:spacing w:before="1" w:after="0" w:line="240" w:lineRule="auto"/>
        <w:ind w:right="126"/>
        <w:jc w:val="right"/>
        <w:rPr>
          <w:rFonts w:ascii="Arial" w:eastAsia="Arial" w:hAnsi="Arial" w:cs="Arial"/>
        </w:rPr>
      </w:pPr>
      <w:r w:rsidRPr="00AB1E21">
        <w:rPr>
          <w:rFonts w:ascii="Arial" w:eastAsia="Arial" w:hAnsi="Arial" w:cs="Arial"/>
          <w:spacing w:val="-1"/>
        </w:rPr>
        <w:t>P</w:t>
      </w:r>
      <w:r w:rsidRPr="00AB1E21">
        <w:rPr>
          <w:rFonts w:ascii="Arial" w:eastAsia="Arial" w:hAnsi="Arial" w:cs="Arial"/>
          <w:spacing w:val="1"/>
        </w:rPr>
        <w:t>O</w:t>
      </w:r>
      <w:r w:rsidRPr="00AB1E21">
        <w:rPr>
          <w:rFonts w:ascii="Arial" w:eastAsia="Arial" w:hAnsi="Arial" w:cs="Arial"/>
        </w:rPr>
        <w:t>1</w:t>
      </w:r>
      <w:r w:rsidRPr="00AB1E21">
        <w:rPr>
          <w:rFonts w:ascii="Arial" w:eastAsia="Arial" w:hAnsi="Arial" w:cs="Arial"/>
          <w:spacing w:val="1"/>
        </w:rPr>
        <w:t xml:space="preserve"> </w:t>
      </w:r>
      <w:r w:rsidRPr="00AB1E21">
        <w:rPr>
          <w:rFonts w:ascii="Arial" w:eastAsia="Arial" w:hAnsi="Arial" w:cs="Arial"/>
        </w:rPr>
        <w:t>3LU</w:t>
      </w:r>
    </w:p>
    <w:p w14:paraId="475FED02" w14:textId="77777777" w:rsidR="00AB1E21" w:rsidRPr="00AB1E21" w:rsidRDefault="00AB1E21" w:rsidP="00AB1E21">
      <w:pPr>
        <w:spacing w:after="0" w:line="200" w:lineRule="exact"/>
        <w:rPr>
          <w:sz w:val="20"/>
          <w:szCs w:val="20"/>
        </w:rPr>
      </w:pPr>
    </w:p>
    <w:p w14:paraId="475FED03" w14:textId="0F8F3AE2" w:rsidR="00AB1E21" w:rsidRPr="00AB1E21" w:rsidRDefault="00AB1E21" w:rsidP="00AB1E21">
      <w:pPr>
        <w:spacing w:after="0" w:line="240" w:lineRule="auto"/>
        <w:ind w:right="96"/>
        <w:jc w:val="right"/>
        <w:rPr>
          <w:rFonts w:ascii="Arial" w:eastAsia="Arial" w:hAnsi="Arial" w:cs="Arial"/>
        </w:rPr>
      </w:pPr>
      <w:r w:rsidRPr="00AB1E21">
        <w:rPr>
          <w:rFonts w:ascii="Arial" w:eastAsia="Arial" w:hAnsi="Arial" w:cs="Arial"/>
          <w:spacing w:val="2"/>
        </w:rPr>
        <w:t>T</w:t>
      </w:r>
      <w:r w:rsidRPr="00AB1E21">
        <w:rPr>
          <w:rFonts w:ascii="Arial" w:eastAsia="Arial" w:hAnsi="Arial" w:cs="Arial"/>
        </w:rPr>
        <w:t>e</w:t>
      </w:r>
      <w:r w:rsidRPr="00AB1E21">
        <w:rPr>
          <w:rFonts w:ascii="Arial" w:eastAsia="Arial" w:hAnsi="Arial" w:cs="Arial"/>
          <w:spacing w:val="-1"/>
        </w:rPr>
        <w:t>l</w:t>
      </w:r>
      <w:r w:rsidRPr="00AB1E21">
        <w:rPr>
          <w:rFonts w:ascii="Arial" w:eastAsia="Arial" w:hAnsi="Arial" w:cs="Arial"/>
        </w:rPr>
        <w:t>ephone: 023927</w:t>
      </w:r>
      <w:r w:rsidR="00D66D99" w:rsidRPr="00D66D99">
        <w:rPr>
          <w:rFonts w:ascii="Arial" w:eastAsia="Arial" w:hAnsi="Arial" w:cs="Arial"/>
          <w:spacing w:val="-1"/>
        </w:rPr>
        <w:t>2747</w:t>
      </w:r>
      <w:r w:rsidR="0045420E">
        <w:rPr>
          <w:rFonts w:ascii="Arial" w:eastAsia="Arial" w:hAnsi="Arial" w:cs="Arial"/>
          <w:spacing w:val="-1"/>
        </w:rPr>
        <w:t>2</w:t>
      </w:r>
    </w:p>
    <w:p w14:paraId="475FED04" w14:textId="52C1F5F3" w:rsidR="00AB1E21" w:rsidRPr="0045420E" w:rsidRDefault="00AB1E21" w:rsidP="00AB1E21">
      <w:pPr>
        <w:spacing w:before="1" w:after="0" w:line="240" w:lineRule="auto"/>
        <w:ind w:right="96"/>
        <w:jc w:val="right"/>
        <w:rPr>
          <w:rFonts w:ascii="Arial" w:eastAsia="Arial" w:hAnsi="Arial" w:cs="Arial"/>
        </w:rPr>
      </w:pPr>
      <w:r w:rsidRPr="00AB1E21">
        <w:rPr>
          <w:rFonts w:ascii="Arial" w:eastAsia="Arial" w:hAnsi="Arial" w:cs="Arial"/>
          <w:spacing w:val="-1"/>
        </w:rPr>
        <w:t>E</w:t>
      </w:r>
      <w:r w:rsidRPr="00AB1E21">
        <w:rPr>
          <w:rFonts w:ascii="Arial" w:eastAsia="Arial" w:hAnsi="Arial" w:cs="Arial"/>
          <w:spacing w:val="1"/>
        </w:rPr>
        <w:t>m</w:t>
      </w:r>
      <w:r w:rsidRPr="00AB1E21">
        <w:rPr>
          <w:rFonts w:ascii="Arial" w:eastAsia="Arial" w:hAnsi="Arial" w:cs="Arial"/>
        </w:rPr>
        <w:t>a</w:t>
      </w:r>
      <w:r w:rsidRPr="00AB1E21">
        <w:rPr>
          <w:rFonts w:ascii="Arial" w:eastAsia="Arial" w:hAnsi="Arial" w:cs="Arial"/>
          <w:spacing w:val="-1"/>
        </w:rPr>
        <w:t>il</w:t>
      </w:r>
      <w:r w:rsidRPr="00AB1E21">
        <w:rPr>
          <w:rFonts w:ascii="Arial" w:eastAsia="Arial" w:hAnsi="Arial" w:cs="Arial"/>
        </w:rPr>
        <w:t>:</w:t>
      </w:r>
      <w:r w:rsidRPr="00AB1E21">
        <w:rPr>
          <w:rFonts w:ascii="Arial" w:eastAsia="Arial" w:hAnsi="Arial" w:cs="Arial"/>
          <w:spacing w:val="2"/>
        </w:rPr>
        <w:t xml:space="preserve"> </w:t>
      </w:r>
      <w:hyperlink r:id="rId12" w:history="1">
        <w:r w:rsidR="0045420E" w:rsidRPr="00B005A7">
          <w:rPr>
            <w:rStyle w:val="Hyperlink"/>
            <w:rFonts w:ascii="Arial" w:eastAsia="Arial" w:hAnsi="Arial" w:cs="Arial"/>
          </w:rPr>
          <w:t>lee.culshaw100</w:t>
        </w:r>
        <w:r w:rsidR="0045420E" w:rsidRPr="00B005A7">
          <w:rPr>
            <w:rStyle w:val="Hyperlink"/>
            <w:rFonts w:ascii="Arial" w:eastAsia="Arial" w:hAnsi="Arial" w:cs="Arial"/>
            <w:spacing w:val="-1"/>
          </w:rPr>
          <w:t>@</w:t>
        </w:r>
        <w:r w:rsidR="0045420E" w:rsidRPr="00B005A7">
          <w:rPr>
            <w:rStyle w:val="Hyperlink"/>
            <w:rFonts w:ascii="Arial" w:eastAsia="Arial" w:hAnsi="Arial" w:cs="Arial"/>
            <w:spacing w:val="1"/>
          </w:rPr>
          <w:t>m</w:t>
        </w:r>
        <w:r w:rsidR="0045420E" w:rsidRPr="00B005A7">
          <w:rPr>
            <w:rStyle w:val="Hyperlink"/>
            <w:rFonts w:ascii="Arial" w:eastAsia="Arial" w:hAnsi="Arial" w:cs="Arial"/>
          </w:rPr>
          <w:t>od</w:t>
        </w:r>
        <w:r w:rsidR="0045420E" w:rsidRPr="00B005A7">
          <w:rPr>
            <w:rStyle w:val="Hyperlink"/>
            <w:rFonts w:ascii="Arial" w:eastAsia="Arial" w:hAnsi="Arial" w:cs="Arial"/>
            <w:spacing w:val="1"/>
          </w:rPr>
          <w:t>.gov.</w:t>
        </w:r>
        <w:r w:rsidR="0045420E" w:rsidRPr="00B005A7">
          <w:rPr>
            <w:rStyle w:val="Hyperlink"/>
            <w:rFonts w:ascii="Arial" w:eastAsia="Arial" w:hAnsi="Arial" w:cs="Arial"/>
            <w:spacing w:val="-3"/>
          </w:rPr>
          <w:t>u</w:t>
        </w:r>
        <w:r w:rsidR="0045420E" w:rsidRPr="00B005A7">
          <w:rPr>
            <w:rStyle w:val="Hyperlink"/>
            <w:rFonts w:ascii="Arial" w:eastAsia="Arial" w:hAnsi="Arial" w:cs="Arial"/>
          </w:rPr>
          <w:t>k</w:t>
        </w:r>
      </w:hyperlink>
    </w:p>
    <w:p w14:paraId="475FED05" w14:textId="77777777" w:rsidR="00AB1E21" w:rsidRPr="00AB1E21" w:rsidRDefault="00AB1E21" w:rsidP="00AB1E21">
      <w:pPr>
        <w:spacing w:before="6" w:after="0" w:line="100" w:lineRule="exact"/>
        <w:rPr>
          <w:sz w:val="10"/>
          <w:szCs w:val="10"/>
        </w:rPr>
      </w:pPr>
    </w:p>
    <w:p w14:paraId="475FED06" w14:textId="77777777" w:rsidR="00AB1E21" w:rsidRPr="00AB1E21" w:rsidRDefault="00AB1E21" w:rsidP="00AB1E21">
      <w:pPr>
        <w:spacing w:after="0" w:line="200" w:lineRule="exact"/>
        <w:rPr>
          <w:sz w:val="20"/>
          <w:szCs w:val="20"/>
        </w:rPr>
      </w:pPr>
    </w:p>
    <w:p w14:paraId="475FED07" w14:textId="77777777" w:rsidR="00AB1E21" w:rsidRPr="005A4F53" w:rsidRDefault="00AB1E21" w:rsidP="00AB1E21">
      <w:pPr>
        <w:spacing w:after="0" w:line="200" w:lineRule="exact"/>
        <w:rPr>
          <w:sz w:val="20"/>
          <w:szCs w:val="20"/>
        </w:rPr>
      </w:pPr>
    </w:p>
    <w:p w14:paraId="475FED08" w14:textId="329C93EC" w:rsidR="00AB1E21" w:rsidRPr="005A4F53" w:rsidRDefault="005A4F53" w:rsidP="00AB1E21">
      <w:pPr>
        <w:spacing w:after="0" w:line="248" w:lineRule="exact"/>
        <w:ind w:right="201"/>
        <w:jc w:val="right"/>
        <w:rPr>
          <w:rFonts w:ascii="Arial" w:eastAsia="Arial" w:hAnsi="Arial" w:cs="Arial"/>
        </w:rPr>
      </w:pPr>
      <w:r w:rsidRPr="005A4F53">
        <w:rPr>
          <w:rFonts w:ascii="Arial" w:eastAsia="Arial" w:hAnsi="Arial" w:cs="Arial"/>
          <w:position w:val="-1"/>
        </w:rPr>
        <w:t xml:space="preserve">16 </w:t>
      </w:r>
      <w:r w:rsidR="0045420E" w:rsidRPr="005A4F53">
        <w:rPr>
          <w:rFonts w:ascii="Arial" w:eastAsia="Arial" w:hAnsi="Arial" w:cs="Arial"/>
          <w:spacing w:val="-4"/>
          <w:position w:val="-1"/>
        </w:rPr>
        <w:t>December</w:t>
      </w:r>
      <w:r w:rsidR="00AB1E21" w:rsidRPr="005A4F53">
        <w:rPr>
          <w:rFonts w:ascii="Arial" w:eastAsia="Arial" w:hAnsi="Arial" w:cs="Arial"/>
          <w:spacing w:val="1"/>
          <w:position w:val="-1"/>
        </w:rPr>
        <w:t xml:space="preserve"> </w:t>
      </w:r>
      <w:r w:rsidR="00AB1E21" w:rsidRPr="005A4F53">
        <w:rPr>
          <w:rFonts w:ascii="Arial" w:eastAsia="Arial" w:hAnsi="Arial" w:cs="Arial"/>
          <w:position w:val="-1"/>
        </w:rPr>
        <w:t>201</w:t>
      </w:r>
      <w:r w:rsidR="001D763B" w:rsidRPr="005A4F53">
        <w:rPr>
          <w:rFonts w:ascii="Arial" w:eastAsia="Arial" w:hAnsi="Arial" w:cs="Arial"/>
          <w:position w:val="-1"/>
        </w:rPr>
        <w:t>9</w:t>
      </w:r>
    </w:p>
    <w:p w14:paraId="475FED09" w14:textId="77777777" w:rsidR="00AB1E21" w:rsidRPr="00AB1E21" w:rsidRDefault="00AB1E21" w:rsidP="00AB1E21">
      <w:pPr>
        <w:spacing w:before="2" w:after="0" w:line="140" w:lineRule="exact"/>
        <w:rPr>
          <w:sz w:val="14"/>
          <w:szCs w:val="14"/>
        </w:rPr>
      </w:pPr>
    </w:p>
    <w:p w14:paraId="475FED0A" w14:textId="77777777" w:rsidR="00AB1E21" w:rsidRPr="00AB1E21" w:rsidRDefault="00AB1E21" w:rsidP="00AB1E21">
      <w:pPr>
        <w:spacing w:after="0" w:line="200" w:lineRule="exact"/>
        <w:rPr>
          <w:sz w:val="20"/>
          <w:szCs w:val="20"/>
        </w:rPr>
      </w:pPr>
    </w:p>
    <w:p w14:paraId="475FED0B" w14:textId="77777777" w:rsidR="00AB1E21" w:rsidRPr="00AB1E21" w:rsidRDefault="00AB1E21" w:rsidP="00AB1E21">
      <w:pPr>
        <w:spacing w:after="0" w:line="200" w:lineRule="exact"/>
        <w:rPr>
          <w:sz w:val="20"/>
          <w:szCs w:val="20"/>
        </w:rPr>
      </w:pPr>
    </w:p>
    <w:p w14:paraId="475FED0C" w14:textId="77777777" w:rsidR="00AB1E21" w:rsidRPr="00AB1E21" w:rsidRDefault="00AB1E21" w:rsidP="00AB1E21">
      <w:pPr>
        <w:spacing w:after="0" w:line="200" w:lineRule="exact"/>
        <w:rPr>
          <w:sz w:val="20"/>
          <w:szCs w:val="20"/>
        </w:rPr>
      </w:pPr>
    </w:p>
    <w:p w14:paraId="475FED0D" w14:textId="77777777" w:rsidR="00AB1E21" w:rsidRPr="00AB1E21" w:rsidRDefault="00AB1E21" w:rsidP="00AB1E21">
      <w:pPr>
        <w:spacing w:after="0" w:line="200" w:lineRule="exact"/>
        <w:rPr>
          <w:sz w:val="20"/>
          <w:szCs w:val="20"/>
        </w:rPr>
      </w:pPr>
    </w:p>
    <w:p w14:paraId="475FED0E" w14:textId="77777777" w:rsidR="00AB1E21" w:rsidRPr="00AB1E21" w:rsidRDefault="00AB1E21" w:rsidP="00AB1E21">
      <w:pPr>
        <w:spacing w:after="0" w:line="200" w:lineRule="exact"/>
        <w:rPr>
          <w:sz w:val="20"/>
          <w:szCs w:val="20"/>
        </w:rPr>
      </w:pPr>
    </w:p>
    <w:p w14:paraId="475FED0F" w14:textId="77777777" w:rsidR="00AB1E21" w:rsidRPr="00AB1E21" w:rsidRDefault="00AB1E21" w:rsidP="00AB1E21">
      <w:pPr>
        <w:spacing w:after="0" w:line="200" w:lineRule="exact"/>
        <w:rPr>
          <w:sz w:val="20"/>
          <w:szCs w:val="20"/>
        </w:rPr>
      </w:pPr>
      <w:bookmarkStart w:id="0" w:name="_GoBack"/>
      <w:bookmarkEnd w:id="0"/>
    </w:p>
    <w:p w14:paraId="475FED10" w14:textId="77777777" w:rsidR="00AB1E21" w:rsidRPr="00AB1E21" w:rsidRDefault="00AB1E21" w:rsidP="00AB1E21">
      <w:pPr>
        <w:spacing w:after="0" w:line="200" w:lineRule="exact"/>
        <w:rPr>
          <w:sz w:val="20"/>
          <w:szCs w:val="20"/>
        </w:rPr>
      </w:pPr>
    </w:p>
    <w:p w14:paraId="475FED11" w14:textId="77777777" w:rsidR="00AB1E21" w:rsidRPr="00AB1E21" w:rsidRDefault="00AB1E21" w:rsidP="00AB1E21">
      <w:pPr>
        <w:spacing w:before="32" w:after="0" w:line="240" w:lineRule="auto"/>
        <w:ind w:left="113" w:right="-20"/>
        <w:rPr>
          <w:rFonts w:ascii="Arial" w:eastAsia="Arial" w:hAnsi="Arial" w:cs="Arial"/>
        </w:rPr>
      </w:pPr>
      <w:r w:rsidRPr="00AB1E21">
        <w:rPr>
          <w:rFonts w:ascii="Arial" w:eastAsia="Arial" w:hAnsi="Arial" w:cs="Arial"/>
          <w:spacing w:val="-1"/>
        </w:rPr>
        <w:t>D</w:t>
      </w:r>
      <w:r w:rsidRPr="00AB1E21">
        <w:rPr>
          <w:rFonts w:ascii="Arial" w:eastAsia="Arial" w:hAnsi="Arial" w:cs="Arial"/>
        </w:rPr>
        <w:t>ear</w:t>
      </w:r>
      <w:r w:rsidRPr="00AB1E21">
        <w:rPr>
          <w:rFonts w:ascii="Arial" w:eastAsia="Arial" w:hAnsi="Arial" w:cs="Arial"/>
          <w:spacing w:val="2"/>
        </w:rPr>
        <w:t xml:space="preserve"> </w:t>
      </w:r>
      <w:r w:rsidRPr="00AB1E21">
        <w:rPr>
          <w:rFonts w:ascii="Arial" w:eastAsia="Arial" w:hAnsi="Arial" w:cs="Arial"/>
          <w:spacing w:val="-1"/>
        </w:rPr>
        <w:t>Si</w:t>
      </w:r>
      <w:r w:rsidRPr="00AB1E21">
        <w:rPr>
          <w:rFonts w:ascii="Arial" w:eastAsia="Arial" w:hAnsi="Arial" w:cs="Arial"/>
        </w:rPr>
        <w:t>r /</w:t>
      </w:r>
      <w:r w:rsidRPr="00AB1E21">
        <w:rPr>
          <w:rFonts w:ascii="Arial" w:eastAsia="Arial" w:hAnsi="Arial" w:cs="Arial"/>
          <w:spacing w:val="2"/>
        </w:rPr>
        <w:t xml:space="preserve"> </w:t>
      </w:r>
      <w:r w:rsidRPr="00AB1E21">
        <w:rPr>
          <w:rFonts w:ascii="Arial" w:eastAsia="Arial" w:hAnsi="Arial" w:cs="Arial"/>
          <w:spacing w:val="-4"/>
        </w:rPr>
        <w:t>M</w:t>
      </w:r>
      <w:r w:rsidRPr="00AB1E21">
        <w:rPr>
          <w:rFonts w:ascii="Arial" w:eastAsia="Arial" w:hAnsi="Arial" w:cs="Arial"/>
        </w:rPr>
        <w:t>adam</w:t>
      </w:r>
    </w:p>
    <w:p w14:paraId="475FED12" w14:textId="77777777" w:rsidR="00AB1E21" w:rsidRPr="00AB1E21" w:rsidRDefault="00AB1E21" w:rsidP="00AB1E21">
      <w:pPr>
        <w:spacing w:before="15" w:after="0" w:line="260" w:lineRule="exact"/>
        <w:rPr>
          <w:sz w:val="26"/>
          <w:szCs w:val="26"/>
        </w:rPr>
      </w:pPr>
    </w:p>
    <w:p w14:paraId="475FED13" w14:textId="77777777" w:rsidR="00AB1E21" w:rsidRPr="00AB1E21" w:rsidRDefault="00AB1E21" w:rsidP="00AB1E21">
      <w:pPr>
        <w:spacing w:after="0" w:line="240" w:lineRule="auto"/>
        <w:ind w:left="113" w:right="-20"/>
        <w:rPr>
          <w:rFonts w:ascii="Arial" w:eastAsia="Arial" w:hAnsi="Arial" w:cs="Arial"/>
        </w:rPr>
      </w:pPr>
      <w:r w:rsidRPr="00AB1E21">
        <w:rPr>
          <w:rFonts w:ascii="Arial" w:eastAsia="Arial" w:hAnsi="Arial" w:cs="Arial"/>
          <w:b/>
          <w:bCs/>
          <w:spacing w:val="1"/>
          <w:u w:val="thick" w:color="000000"/>
        </w:rPr>
        <w:t>I</w:t>
      </w:r>
      <w:r w:rsidRPr="00AB1E21">
        <w:rPr>
          <w:rFonts w:ascii="Arial" w:eastAsia="Arial" w:hAnsi="Arial" w:cs="Arial"/>
          <w:b/>
          <w:bCs/>
          <w:u w:val="thick" w:color="000000"/>
        </w:rPr>
        <w:t>n</w:t>
      </w:r>
      <w:r w:rsidRPr="00AB1E21">
        <w:rPr>
          <w:rFonts w:ascii="Arial" w:eastAsia="Arial" w:hAnsi="Arial" w:cs="Arial"/>
          <w:b/>
          <w:bCs/>
          <w:spacing w:val="-3"/>
          <w:u w:val="thick" w:color="000000"/>
        </w:rPr>
        <w:t>v</w:t>
      </w:r>
      <w:r w:rsidRPr="00AB1E21">
        <w:rPr>
          <w:rFonts w:ascii="Arial" w:eastAsia="Arial" w:hAnsi="Arial" w:cs="Arial"/>
          <w:b/>
          <w:bCs/>
          <w:spacing w:val="1"/>
          <w:u w:val="thick" w:color="000000"/>
        </w:rPr>
        <w:t>it</w:t>
      </w:r>
      <w:r w:rsidRPr="00AB1E21">
        <w:rPr>
          <w:rFonts w:ascii="Arial" w:eastAsia="Arial" w:hAnsi="Arial" w:cs="Arial"/>
          <w:b/>
          <w:bCs/>
          <w:u w:val="thick" w:color="000000"/>
        </w:rPr>
        <w:t>a</w:t>
      </w:r>
      <w:r w:rsidRPr="00AB1E21">
        <w:rPr>
          <w:rFonts w:ascii="Arial" w:eastAsia="Arial" w:hAnsi="Arial" w:cs="Arial"/>
          <w:b/>
          <w:bCs/>
          <w:spacing w:val="-2"/>
          <w:u w:val="thick" w:color="000000"/>
        </w:rPr>
        <w:t>t</w:t>
      </w:r>
      <w:r w:rsidRPr="00AB1E21">
        <w:rPr>
          <w:rFonts w:ascii="Arial" w:eastAsia="Arial" w:hAnsi="Arial" w:cs="Arial"/>
          <w:b/>
          <w:bCs/>
          <w:spacing w:val="1"/>
          <w:u w:val="thick" w:color="000000"/>
        </w:rPr>
        <w:t>i</w:t>
      </w:r>
      <w:r w:rsidRPr="00AB1E21">
        <w:rPr>
          <w:rFonts w:ascii="Arial" w:eastAsia="Arial" w:hAnsi="Arial" w:cs="Arial"/>
          <w:b/>
          <w:bCs/>
          <w:u w:val="thick" w:color="000000"/>
        </w:rPr>
        <w:t>on</w:t>
      </w:r>
      <w:r w:rsidRPr="00AB1E21">
        <w:rPr>
          <w:rFonts w:ascii="Arial" w:eastAsia="Arial" w:hAnsi="Arial" w:cs="Arial"/>
          <w:b/>
          <w:bCs/>
          <w:spacing w:val="-1"/>
          <w:u w:val="thick" w:color="000000"/>
        </w:rPr>
        <w:t xml:space="preserve"> </w:t>
      </w:r>
      <w:r w:rsidRPr="00AB1E21">
        <w:rPr>
          <w:rFonts w:ascii="Arial" w:eastAsia="Arial" w:hAnsi="Arial" w:cs="Arial"/>
          <w:b/>
          <w:bCs/>
          <w:spacing w:val="1"/>
          <w:u w:val="thick" w:color="000000"/>
        </w:rPr>
        <w:t>t</w:t>
      </w:r>
      <w:r w:rsidRPr="00AB1E21">
        <w:rPr>
          <w:rFonts w:ascii="Arial" w:eastAsia="Arial" w:hAnsi="Arial" w:cs="Arial"/>
          <w:b/>
          <w:bCs/>
          <w:u w:val="thick" w:color="000000"/>
        </w:rPr>
        <w:t xml:space="preserve">o </w:t>
      </w:r>
      <w:r w:rsidRPr="00AB1E21">
        <w:rPr>
          <w:rFonts w:ascii="Arial" w:eastAsia="Arial" w:hAnsi="Arial" w:cs="Arial"/>
          <w:b/>
          <w:bCs/>
          <w:spacing w:val="-3"/>
          <w:u w:val="thick" w:color="000000"/>
        </w:rPr>
        <w:t>T</w:t>
      </w:r>
      <w:r w:rsidRPr="00AB1E21">
        <w:rPr>
          <w:rFonts w:ascii="Arial" w:eastAsia="Arial" w:hAnsi="Arial" w:cs="Arial"/>
          <w:b/>
          <w:bCs/>
          <w:u w:val="thick" w:color="000000"/>
        </w:rPr>
        <w:t>ender</w:t>
      </w:r>
    </w:p>
    <w:p w14:paraId="475FED14" w14:textId="2D33425D" w:rsidR="00AB1E21" w:rsidRPr="00AB1E21" w:rsidRDefault="00AB1E21" w:rsidP="00AB1E21">
      <w:pPr>
        <w:spacing w:after="0" w:line="252" w:lineRule="exact"/>
        <w:ind w:left="113" w:right="-20"/>
        <w:rPr>
          <w:rFonts w:ascii="Arial" w:eastAsia="Arial" w:hAnsi="Arial" w:cs="Arial"/>
        </w:rPr>
      </w:pPr>
      <w:r w:rsidRPr="00AB1E21">
        <w:rPr>
          <w:rFonts w:ascii="Arial" w:eastAsia="Arial" w:hAnsi="Arial" w:cs="Arial"/>
          <w:b/>
          <w:bCs/>
          <w:spacing w:val="-1"/>
          <w:u w:val="thick" w:color="000000"/>
        </w:rPr>
        <w:t>R</w:t>
      </w:r>
      <w:r w:rsidRPr="00AB1E21">
        <w:rPr>
          <w:rFonts w:ascii="Arial" w:eastAsia="Arial" w:hAnsi="Arial" w:cs="Arial"/>
          <w:b/>
          <w:bCs/>
          <w:u w:val="thick" w:color="000000"/>
        </w:rPr>
        <w:t>e</w:t>
      </w:r>
      <w:r w:rsidRPr="00AB1E21">
        <w:rPr>
          <w:rFonts w:ascii="Arial" w:eastAsia="Arial" w:hAnsi="Arial" w:cs="Arial"/>
          <w:b/>
          <w:bCs/>
          <w:spacing w:val="1"/>
          <w:u w:val="thick" w:color="000000"/>
        </w:rPr>
        <w:t>f</w:t>
      </w:r>
      <w:r w:rsidRPr="00AB1E21">
        <w:rPr>
          <w:rFonts w:ascii="Arial" w:eastAsia="Arial" w:hAnsi="Arial" w:cs="Arial"/>
          <w:b/>
          <w:bCs/>
          <w:u w:val="thick" w:color="000000"/>
        </w:rPr>
        <w:t>erence</w:t>
      </w:r>
      <w:r w:rsidRPr="00AB1E21">
        <w:rPr>
          <w:rFonts w:ascii="Arial" w:eastAsia="Arial" w:hAnsi="Arial" w:cs="Arial"/>
          <w:b/>
          <w:bCs/>
          <w:spacing w:val="1"/>
          <w:u w:val="thick" w:color="000000"/>
        </w:rPr>
        <w:t xml:space="preserve"> </w:t>
      </w:r>
      <w:r w:rsidRPr="00AB1E21">
        <w:rPr>
          <w:rFonts w:ascii="Arial" w:eastAsia="Arial" w:hAnsi="Arial" w:cs="Arial"/>
          <w:b/>
          <w:bCs/>
          <w:spacing w:val="-1"/>
          <w:u w:val="thick" w:color="000000"/>
        </w:rPr>
        <w:t>N</w:t>
      </w:r>
      <w:r w:rsidRPr="00AB1E21">
        <w:rPr>
          <w:rFonts w:ascii="Arial" w:eastAsia="Arial" w:hAnsi="Arial" w:cs="Arial"/>
          <w:b/>
          <w:bCs/>
          <w:spacing w:val="-3"/>
          <w:u w:val="thick" w:color="000000"/>
        </w:rPr>
        <w:t>o.</w:t>
      </w:r>
      <w:r w:rsidRPr="00AB1E21">
        <w:rPr>
          <w:rFonts w:ascii="Arial" w:eastAsia="Arial" w:hAnsi="Arial" w:cs="Arial"/>
          <w:b/>
          <w:bCs/>
          <w:spacing w:val="5"/>
          <w:u w:val="thick" w:color="000000"/>
        </w:rPr>
        <w:t xml:space="preserve"> </w:t>
      </w:r>
      <w:r w:rsidR="00F700C8" w:rsidRPr="00EA638E">
        <w:rPr>
          <w:rFonts w:ascii="Arial" w:eastAsia="Arial" w:hAnsi="Arial" w:cs="Arial"/>
          <w:b/>
          <w:bCs/>
          <w:u w:val="thick" w:color="000000"/>
        </w:rPr>
        <w:t>7000</w:t>
      </w:r>
      <w:r w:rsidR="00EA638E" w:rsidRPr="00EA638E">
        <w:rPr>
          <w:rFonts w:ascii="Arial" w:eastAsia="Arial" w:hAnsi="Arial" w:cs="Arial"/>
          <w:b/>
          <w:bCs/>
          <w:u w:val="thick" w:color="000000"/>
        </w:rPr>
        <w:t>25430</w:t>
      </w:r>
    </w:p>
    <w:p w14:paraId="475FED15" w14:textId="77777777" w:rsidR="00AB1E21" w:rsidRPr="00AB1E21" w:rsidRDefault="00AB1E21" w:rsidP="00AB1E21">
      <w:pPr>
        <w:spacing w:before="6" w:after="0" w:line="170" w:lineRule="exact"/>
        <w:rPr>
          <w:sz w:val="17"/>
          <w:szCs w:val="17"/>
        </w:rPr>
      </w:pPr>
    </w:p>
    <w:p w14:paraId="475FED16" w14:textId="77777777" w:rsidR="00AB1E21" w:rsidRPr="00AB1E21" w:rsidRDefault="00AB1E21" w:rsidP="00AB1E21">
      <w:pPr>
        <w:spacing w:after="0" w:line="240" w:lineRule="auto"/>
        <w:rPr>
          <w:sz w:val="20"/>
          <w:szCs w:val="20"/>
        </w:rPr>
      </w:pPr>
    </w:p>
    <w:p w14:paraId="475FED17" w14:textId="07CC50B8" w:rsidR="00AB1E21" w:rsidRPr="00AB1E21" w:rsidRDefault="00AB1E21" w:rsidP="00AB1E21">
      <w:pPr>
        <w:tabs>
          <w:tab w:val="left" w:pos="640"/>
        </w:tabs>
        <w:spacing w:after="0" w:line="240" w:lineRule="auto"/>
        <w:ind w:left="113" w:right="350"/>
        <w:rPr>
          <w:rFonts w:ascii="Arial" w:eastAsia="Arial" w:hAnsi="Arial" w:cs="Arial"/>
        </w:rPr>
      </w:pPr>
      <w:r w:rsidRPr="00AB1E21">
        <w:rPr>
          <w:rFonts w:ascii="Arial" w:eastAsia="Arial" w:hAnsi="Arial" w:cs="Arial"/>
        </w:rPr>
        <w:t>1.</w:t>
      </w:r>
      <w:r w:rsidRPr="00AB1E21">
        <w:rPr>
          <w:rFonts w:ascii="Arial" w:eastAsia="Arial" w:hAnsi="Arial" w:cs="Arial"/>
        </w:rPr>
        <w:tab/>
      </w:r>
      <w:r w:rsidRPr="00AB1E21">
        <w:rPr>
          <w:rFonts w:ascii="Arial" w:eastAsia="Arial" w:hAnsi="Arial" w:cs="Arial"/>
          <w:spacing w:val="-1"/>
        </w:rPr>
        <w:t>Y</w:t>
      </w:r>
      <w:r w:rsidRPr="00AB1E21">
        <w:rPr>
          <w:rFonts w:ascii="Arial" w:eastAsia="Arial" w:hAnsi="Arial" w:cs="Arial"/>
        </w:rPr>
        <w:t>ou</w:t>
      </w:r>
      <w:r w:rsidRPr="00AB1E21">
        <w:rPr>
          <w:rFonts w:ascii="Arial" w:eastAsia="Arial" w:hAnsi="Arial" w:cs="Arial"/>
          <w:spacing w:val="1"/>
        </w:rPr>
        <w:t xml:space="preserve"> </w:t>
      </w:r>
      <w:r w:rsidRPr="00AB1E21">
        <w:rPr>
          <w:rFonts w:ascii="Arial" w:eastAsia="Arial" w:hAnsi="Arial" w:cs="Arial"/>
        </w:rPr>
        <w:t>a</w:t>
      </w:r>
      <w:r w:rsidRPr="00AB1E21">
        <w:rPr>
          <w:rFonts w:ascii="Arial" w:eastAsia="Arial" w:hAnsi="Arial" w:cs="Arial"/>
          <w:spacing w:val="1"/>
        </w:rPr>
        <w:t>r</w:t>
      </w:r>
      <w:r w:rsidRPr="00AB1E21">
        <w:rPr>
          <w:rFonts w:ascii="Arial" w:eastAsia="Arial" w:hAnsi="Arial" w:cs="Arial"/>
        </w:rPr>
        <w:t>e</w:t>
      </w:r>
      <w:r w:rsidRPr="00AB1E21">
        <w:rPr>
          <w:rFonts w:ascii="Arial" w:eastAsia="Arial" w:hAnsi="Arial" w:cs="Arial"/>
          <w:spacing w:val="1"/>
        </w:rPr>
        <w:t xml:space="preserve"> </w:t>
      </w:r>
      <w:r w:rsidRPr="00AB1E21">
        <w:rPr>
          <w:rFonts w:ascii="Arial" w:eastAsia="Arial" w:hAnsi="Arial" w:cs="Arial"/>
          <w:spacing w:val="-1"/>
        </w:rPr>
        <w:t>i</w:t>
      </w:r>
      <w:r w:rsidRPr="00AB1E21">
        <w:rPr>
          <w:rFonts w:ascii="Arial" w:eastAsia="Arial" w:hAnsi="Arial" w:cs="Arial"/>
        </w:rPr>
        <w:t>n</w:t>
      </w:r>
      <w:r w:rsidRPr="00AB1E21">
        <w:rPr>
          <w:rFonts w:ascii="Arial" w:eastAsia="Arial" w:hAnsi="Arial" w:cs="Arial"/>
          <w:spacing w:val="-2"/>
        </w:rPr>
        <w:t>v</w:t>
      </w:r>
      <w:r w:rsidRPr="00AB1E21">
        <w:rPr>
          <w:rFonts w:ascii="Arial" w:eastAsia="Arial" w:hAnsi="Arial" w:cs="Arial"/>
          <w:spacing w:val="-1"/>
        </w:rPr>
        <w:t>i</w:t>
      </w:r>
      <w:r w:rsidRPr="00AB1E21">
        <w:rPr>
          <w:rFonts w:ascii="Arial" w:eastAsia="Arial" w:hAnsi="Arial" w:cs="Arial"/>
          <w:spacing w:val="1"/>
        </w:rPr>
        <w:t>t</w:t>
      </w:r>
      <w:r w:rsidRPr="00AB1E21">
        <w:rPr>
          <w:rFonts w:ascii="Arial" w:eastAsia="Arial" w:hAnsi="Arial" w:cs="Arial"/>
        </w:rPr>
        <w:t>ed</w:t>
      </w:r>
      <w:r w:rsidRPr="00AB1E21">
        <w:rPr>
          <w:rFonts w:ascii="Arial" w:eastAsia="Arial" w:hAnsi="Arial" w:cs="Arial"/>
          <w:spacing w:val="-2"/>
        </w:rPr>
        <w:t xml:space="preserve"> </w:t>
      </w:r>
      <w:r w:rsidRPr="00AB1E21">
        <w:rPr>
          <w:rFonts w:ascii="Arial" w:eastAsia="Arial" w:hAnsi="Arial" w:cs="Arial"/>
          <w:spacing w:val="1"/>
        </w:rPr>
        <w:t>t</w:t>
      </w:r>
      <w:r w:rsidRPr="00AB1E21">
        <w:rPr>
          <w:rFonts w:ascii="Arial" w:eastAsia="Arial" w:hAnsi="Arial" w:cs="Arial"/>
        </w:rPr>
        <w:t>o</w:t>
      </w:r>
      <w:r w:rsidRPr="00AB1E21">
        <w:rPr>
          <w:rFonts w:ascii="Arial" w:eastAsia="Arial" w:hAnsi="Arial" w:cs="Arial"/>
          <w:spacing w:val="-1"/>
        </w:rPr>
        <w:t xml:space="preserve"> </w:t>
      </w:r>
      <w:r w:rsidRPr="00AB1E21">
        <w:rPr>
          <w:rFonts w:ascii="Arial" w:eastAsia="Arial" w:hAnsi="Arial" w:cs="Arial"/>
          <w:spacing w:val="1"/>
        </w:rPr>
        <w:t>t</w:t>
      </w:r>
      <w:r w:rsidRPr="00AB1E21">
        <w:rPr>
          <w:rFonts w:ascii="Arial" w:eastAsia="Arial" w:hAnsi="Arial" w:cs="Arial"/>
        </w:rPr>
        <w:t>ender</w:t>
      </w:r>
      <w:r w:rsidRPr="00AB1E21">
        <w:rPr>
          <w:rFonts w:ascii="Arial" w:eastAsia="Arial" w:hAnsi="Arial" w:cs="Arial"/>
          <w:spacing w:val="-2"/>
        </w:rPr>
        <w:t xml:space="preserve"> </w:t>
      </w:r>
      <w:r w:rsidRPr="00AB1E21">
        <w:rPr>
          <w:rFonts w:ascii="Arial" w:eastAsia="Arial" w:hAnsi="Arial" w:cs="Arial"/>
          <w:spacing w:val="3"/>
        </w:rPr>
        <w:t>f</w:t>
      </w:r>
      <w:r w:rsidRPr="00AB1E21">
        <w:rPr>
          <w:rFonts w:ascii="Arial" w:eastAsia="Arial" w:hAnsi="Arial" w:cs="Arial"/>
          <w:spacing w:val="-3"/>
        </w:rPr>
        <w:t>o</w:t>
      </w:r>
      <w:r w:rsidRPr="00AB1E21">
        <w:rPr>
          <w:rFonts w:ascii="Arial" w:eastAsia="Arial" w:hAnsi="Arial" w:cs="Arial"/>
        </w:rPr>
        <w:t xml:space="preserve">r </w:t>
      </w:r>
      <w:r w:rsidRPr="00AB1E21">
        <w:rPr>
          <w:rFonts w:ascii="Arial" w:eastAsia="Arial" w:hAnsi="Arial" w:cs="Arial"/>
          <w:spacing w:val="1"/>
        </w:rPr>
        <w:t>t</w:t>
      </w:r>
      <w:r w:rsidRPr="00CA6E3E">
        <w:rPr>
          <w:rFonts w:ascii="Arial" w:eastAsia="Arial" w:hAnsi="Arial" w:cs="Arial"/>
          <w:spacing w:val="1"/>
        </w:rPr>
        <w:t xml:space="preserve">he “Purchase of </w:t>
      </w:r>
      <w:r w:rsidR="00EB2834" w:rsidRPr="00CA6E3E">
        <w:rPr>
          <w:rFonts w:ascii="Arial" w:eastAsia="Arial" w:hAnsi="Arial" w:cs="Arial"/>
          <w:spacing w:val="1"/>
        </w:rPr>
        <w:t>Mobile Acoustic Scoring System</w:t>
      </w:r>
      <w:r w:rsidRPr="00CA6E3E">
        <w:rPr>
          <w:rFonts w:ascii="Arial" w:eastAsia="Arial" w:hAnsi="Arial" w:cs="Arial"/>
          <w:spacing w:val="1"/>
        </w:rPr>
        <w:t>”</w:t>
      </w:r>
      <w:r w:rsidRPr="00AB1E21">
        <w:rPr>
          <w:rFonts w:ascii="Arial" w:eastAsia="Arial" w:hAnsi="Arial" w:cs="Arial"/>
          <w:spacing w:val="2"/>
        </w:rPr>
        <w:t xml:space="preserve"> </w:t>
      </w:r>
      <w:r w:rsidRPr="00AB1E21">
        <w:rPr>
          <w:rFonts w:ascii="Arial" w:eastAsia="Arial" w:hAnsi="Arial" w:cs="Arial"/>
          <w:spacing w:val="-1"/>
        </w:rPr>
        <w:t>i</w:t>
      </w:r>
      <w:r w:rsidRPr="00AB1E21">
        <w:rPr>
          <w:rFonts w:ascii="Arial" w:eastAsia="Arial" w:hAnsi="Arial" w:cs="Arial"/>
        </w:rPr>
        <w:t>n</w:t>
      </w:r>
      <w:r w:rsidRPr="00AB1E21">
        <w:rPr>
          <w:rFonts w:ascii="Arial" w:eastAsia="Arial" w:hAnsi="Arial" w:cs="Arial"/>
          <w:spacing w:val="1"/>
        </w:rPr>
        <w:t xml:space="preserve"> </w:t>
      </w:r>
      <w:r w:rsidRPr="00AB1E21">
        <w:rPr>
          <w:rFonts w:ascii="Arial" w:eastAsia="Arial" w:hAnsi="Arial" w:cs="Arial"/>
        </w:rPr>
        <w:t>c</w:t>
      </w:r>
      <w:r w:rsidRPr="00AB1E21">
        <w:rPr>
          <w:rFonts w:ascii="Arial" w:eastAsia="Arial" w:hAnsi="Arial" w:cs="Arial"/>
          <w:spacing w:val="-3"/>
        </w:rPr>
        <w:t>o</w:t>
      </w:r>
      <w:r w:rsidRPr="00AB1E21">
        <w:rPr>
          <w:rFonts w:ascii="Arial" w:eastAsia="Arial" w:hAnsi="Arial" w:cs="Arial"/>
          <w:spacing w:val="-2"/>
        </w:rPr>
        <w:t>m</w:t>
      </w:r>
      <w:r w:rsidRPr="00AB1E21">
        <w:rPr>
          <w:rFonts w:ascii="Arial" w:eastAsia="Arial" w:hAnsi="Arial" w:cs="Arial"/>
        </w:rPr>
        <w:t>pe</w:t>
      </w:r>
      <w:r w:rsidRPr="00AB1E21">
        <w:rPr>
          <w:rFonts w:ascii="Arial" w:eastAsia="Arial" w:hAnsi="Arial" w:cs="Arial"/>
          <w:spacing w:val="1"/>
        </w:rPr>
        <w:t>t</w:t>
      </w:r>
      <w:r w:rsidRPr="00AB1E21">
        <w:rPr>
          <w:rFonts w:ascii="Arial" w:eastAsia="Arial" w:hAnsi="Arial" w:cs="Arial"/>
          <w:spacing w:val="-1"/>
        </w:rPr>
        <w:t>i</w:t>
      </w:r>
      <w:r w:rsidRPr="00AB1E21">
        <w:rPr>
          <w:rFonts w:ascii="Arial" w:eastAsia="Arial" w:hAnsi="Arial" w:cs="Arial"/>
          <w:spacing w:val="1"/>
        </w:rPr>
        <w:t>t</w:t>
      </w:r>
      <w:r w:rsidRPr="00AB1E21">
        <w:rPr>
          <w:rFonts w:ascii="Arial" w:eastAsia="Arial" w:hAnsi="Arial" w:cs="Arial"/>
          <w:spacing w:val="-1"/>
        </w:rPr>
        <w:t>i</w:t>
      </w:r>
      <w:r w:rsidRPr="00AB1E21">
        <w:rPr>
          <w:rFonts w:ascii="Arial" w:eastAsia="Arial" w:hAnsi="Arial" w:cs="Arial"/>
        </w:rPr>
        <w:t>on</w:t>
      </w:r>
      <w:r w:rsidRPr="00AB1E21">
        <w:rPr>
          <w:rFonts w:ascii="Arial" w:eastAsia="Arial" w:hAnsi="Arial" w:cs="Arial"/>
          <w:spacing w:val="1"/>
        </w:rPr>
        <w:t xml:space="preserve"> </w:t>
      </w:r>
      <w:r w:rsidRPr="00AB1E21">
        <w:rPr>
          <w:rFonts w:ascii="Arial" w:eastAsia="Arial" w:hAnsi="Arial" w:cs="Arial"/>
          <w:spacing w:val="-1"/>
        </w:rPr>
        <w:t>i</w:t>
      </w:r>
      <w:r w:rsidRPr="00AB1E21">
        <w:rPr>
          <w:rFonts w:ascii="Arial" w:eastAsia="Arial" w:hAnsi="Arial" w:cs="Arial"/>
        </w:rPr>
        <w:t>n</w:t>
      </w:r>
      <w:r w:rsidRPr="00AB1E21">
        <w:rPr>
          <w:rFonts w:ascii="Arial" w:eastAsia="Arial" w:hAnsi="Arial" w:cs="Arial"/>
          <w:spacing w:val="1"/>
        </w:rPr>
        <w:t xml:space="preserve"> </w:t>
      </w:r>
      <w:r w:rsidRPr="00AB1E21">
        <w:rPr>
          <w:rFonts w:ascii="Arial" w:eastAsia="Arial" w:hAnsi="Arial" w:cs="Arial"/>
        </w:rPr>
        <w:t>acc</w:t>
      </w:r>
      <w:r w:rsidRPr="00AB1E21">
        <w:rPr>
          <w:rFonts w:ascii="Arial" w:eastAsia="Arial" w:hAnsi="Arial" w:cs="Arial"/>
          <w:spacing w:val="-3"/>
        </w:rPr>
        <w:t>o</w:t>
      </w:r>
      <w:r w:rsidRPr="00AB1E21">
        <w:rPr>
          <w:rFonts w:ascii="Arial" w:eastAsia="Arial" w:hAnsi="Arial" w:cs="Arial"/>
          <w:spacing w:val="1"/>
        </w:rPr>
        <w:t>r</w:t>
      </w:r>
      <w:r w:rsidRPr="00AB1E21">
        <w:rPr>
          <w:rFonts w:ascii="Arial" w:eastAsia="Arial" w:hAnsi="Arial" w:cs="Arial"/>
        </w:rPr>
        <w:t xml:space="preserve">dance </w:t>
      </w:r>
      <w:r w:rsidRPr="00AB1E21">
        <w:rPr>
          <w:rFonts w:ascii="Arial" w:eastAsia="Arial" w:hAnsi="Arial" w:cs="Arial"/>
          <w:spacing w:val="-1"/>
        </w:rPr>
        <w:t>wi</w:t>
      </w:r>
      <w:r w:rsidRPr="00AB1E21">
        <w:rPr>
          <w:rFonts w:ascii="Arial" w:eastAsia="Arial" w:hAnsi="Arial" w:cs="Arial"/>
          <w:spacing w:val="1"/>
        </w:rPr>
        <w:t>t</w:t>
      </w:r>
      <w:r w:rsidRPr="00AB1E21">
        <w:rPr>
          <w:rFonts w:ascii="Arial" w:eastAsia="Arial" w:hAnsi="Arial" w:cs="Arial"/>
        </w:rPr>
        <w:t>h</w:t>
      </w:r>
      <w:r w:rsidRPr="00AB1E21">
        <w:rPr>
          <w:rFonts w:ascii="Arial" w:eastAsia="Arial" w:hAnsi="Arial" w:cs="Arial"/>
          <w:spacing w:val="1"/>
        </w:rPr>
        <w:t xml:space="preserve"> t</w:t>
      </w:r>
      <w:r w:rsidRPr="00AB1E21">
        <w:rPr>
          <w:rFonts w:ascii="Arial" w:eastAsia="Arial" w:hAnsi="Arial" w:cs="Arial"/>
        </w:rPr>
        <w:t>he</w:t>
      </w:r>
      <w:r w:rsidRPr="00AB1E21">
        <w:rPr>
          <w:rFonts w:ascii="Arial" w:eastAsia="Arial" w:hAnsi="Arial" w:cs="Arial"/>
          <w:spacing w:val="-2"/>
        </w:rPr>
        <w:t xml:space="preserve"> </w:t>
      </w:r>
      <w:r w:rsidRPr="00AB1E21">
        <w:rPr>
          <w:rFonts w:ascii="Arial" w:eastAsia="Arial" w:hAnsi="Arial" w:cs="Arial"/>
        </w:rPr>
        <w:t>a</w:t>
      </w:r>
      <w:r w:rsidRPr="00AB1E21">
        <w:rPr>
          <w:rFonts w:ascii="Arial" w:eastAsia="Arial" w:hAnsi="Arial" w:cs="Arial"/>
          <w:spacing w:val="-1"/>
        </w:rPr>
        <w:t>t</w:t>
      </w:r>
      <w:r w:rsidRPr="00AB1E21">
        <w:rPr>
          <w:rFonts w:ascii="Arial" w:eastAsia="Arial" w:hAnsi="Arial" w:cs="Arial"/>
          <w:spacing w:val="1"/>
        </w:rPr>
        <w:t>t</w:t>
      </w:r>
      <w:r w:rsidRPr="00AB1E21">
        <w:rPr>
          <w:rFonts w:ascii="Arial" w:eastAsia="Arial" w:hAnsi="Arial" w:cs="Arial"/>
        </w:rPr>
        <w:t>ached</w:t>
      </w:r>
      <w:r w:rsidRPr="00AB1E21">
        <w:rPr>
          <w:rFonts w:ascii="Arial" w:eastAsia="Arial" w:hAnsi="Arial" w:cs="Arial"/>
          <w:spacing w:val="1"/>
        </w:rPr>
        <w:t xml:space="preserve"> </w:t>
      </w:r>
      <w:r w:rsidRPr="00AB1E21">
        <w:rPr>
          <w:rFonts w:ascii="Arial" w:eastAsia="Arial" w:hAnsi="Arial" w:cs="Arial"/>
        </w:rPr>
        <w:t>d</w:t>
      </w:r>
      <w:r w:rsidRPr="00AB1E21">
        <w:rPr>
          <w:rFonts w:ascii="Arial" w:eastAsia="Arial" w:hAnsi="Arial" w:cs="Arial"/>
          <w:spacing w:val="-3"/>
        </w:rPr>
        <w:t>o</w:t>
      </w:r>
      <w:r w:rsidRPr="00AB1E21">
        <w:rPr>
          <w:rFonts w:ascii="Arial" w:eastAsia="Arial" w:hAnsi="Arial" w:cs="Arial"/>
        </w:rPr>
        <w:t>cu</w:t>
      </w:r>
      <w:r w:rsidRPr="00AB1E21">
        <w:rPr>
          <w:rFonts w:ascii="Arial" w:eastAsia="Arial" w:hAnsi="Arial" w:cs="Arial"/>
          <w:spacing w:val="-2"/>
        </w:rPr>
        <w:t>m</w:t>
      </w:r>
      <w:r w:rsidRPr="00AB1E21">
        <w:rPr>
          <w:rFonts w:ascii="Arial" w:eastAsia="Arial" w:hAnsi="Arial" w:cs="Arial"/>
        </w:rPr>
        <w:t>en</w:t>
      </w:r>
      <w:r w:rsidRPr="00AB1E21">
        <w:rPr>
          <w:rFonts w:ascii="Arial" w:eastAsia="Arial" w:hAnsi="Arial" w:cs="Arial"/>
          <w:spacing w:val="2"/>
        </w:rPr>
        <w:t>t</w:t>
      </w:r>
      <w:r w:rsidRPr="00AB1E21">
        <w:rPr>
          <w:rFonts w:ascii="Arial" w:eastAsia="Arial" w:hAnsi="Arial" w:cs="Arial"/>
        </w:rPr>
        <w:t>a</w:t>
      </w:r>
      <w:r w:rsidRPr="00AB1E21">
        <w:rPr>
          <w:rFonts w:ascii="Arial" w:eastAsia="Arial" w:hAnsi="Arial" w:cs="Arial"/>
          <w:spacing w:val="1"/>
        </w:rPr>
        <w:t>t</w:t>
      </w:r>
      <w:r w:rsidRPr="00AB1E21">
        <w:rPr>
          <w:rFonts w:ascii="Arial" w:eastAsia="Arial" w:hAnsi="Arial" w:cs="Arial"/>
          <w:spacing w:val="-1"/>
        </w:rPr>
        <w:t>i</w:t>
      </w:r>
      <w:r w:rsidRPr="00AB1E21">
        <w:rPr>
          <w:rFonts w:ascii="Arial" w:eastAsia="Arial" w:hAnsi="Arial" w:cs="Arial"/>
        </w:rPr>
        <w:t>on.</w:t>
      </w:r>
    </w:p>
    <w:p w14:paraId="475FED18" w14:textId="77777777" w:rsidR="00AB1E21" w:rsidRPr="00AB1E21" w:rsidRDefault="00AB1E21" w:rsidP="00AB1E21">
      <w:pPr>
        <w:spacing w:after="0" w:line="240" w:lineRule="auto"/>
      </w:pPr>
    </w:p>
    <w:p w14:paraId="475FED19" w14:textId="77777777" w:rsidR="00AB1E21" w:rsidRPr="00AB1E21" w:rsidRDefault="00AB1E21" w:rsidP="00AB1E21">
      <w:pPr>
        <w:tabs>
          <w:tab w:val="left" w:pos="640"/>
        </w:tabs>
        <w:spacing w:after="0" w:line="240" w:lineRule="auto"/>
        <w:ind w:left="113" w:right="-20"/>
        <w:rPr>
          <w:rFonts w:ascii="Arial" w:eastAsia="Arial" w:hAnsi="Arial" w:cs="Arial"/>
        </w:rPr>
      </w:pPr>
      <w:r w:rsidRPr="00AB1E21">
        <w:rPr>
          <w:rFonts w:ascii="Arial" w:eastAsia="Arial" w:hAnsi="Arial" w:cs="Arial"/>
        </w:rPr>
        <w:t>2.</w:t>
      </w:r>
      <w:r w:rsidRPr="00AB1E21">
        <w:rPr>
          <w:rFonts w:ascii="Arial" w:eastAsia="Arial" w:hAnsi="Arial" w:cs="Arial"/>
        </w:rPr>
        <w:tab/>
      </w:r>
      <w:r w:rsidRPr="00AB1E21">
        <w:rPr>
          <w:rFonts w:ascii="Arial" w:eastAsia="Arial" w:hAnsi="Arial" w:cs="Arial"/>
          <w:spacing w:val="2"/>
        </w:rPr>
        <w:t>T</w:t>
      </w:r>
      <w:r w:rsidRPr="00AB1E21">
        <w:rPr>
          <w:rFonts w:ascii="Arial" w:eastAsia="Arial" w:hAnsi="Arial" w:cs="Arial"/>
        </w:rPr>
        <w:t>he</w:t>
      </w:r>
      <w:r w:rsidRPr="00AB1E21">
        <w:rPr>
          <w:rFonts w:ascii="Arial" w:eastAsia="Arial" w:hAnsi="Arial" w:cs="Arial"/>
          <w:spacing w:val="-2"/>
        </w:rPr>
        <w:t xml:space="preserve"> </w:t>
      </w:r>
      <w:r w:rsidRPr="00AB1E21">
        <w:rPr>
          <w:rFonts w:ascii="Arial" w:eastAsia="Arial" w:hAnsi="Arial" w:cs="Arial"/>
          <w:spacing w:val="1"/>
        </w:rPr>
        <w:t>r</w:t>
      </w:r>
      <w:r w:rsidRPr="00AB1E21">
        <w:rPr>
          <w:rFonts w:ascii="Arial" w:eastAsia="Arial" w:hAnsi="Arial" w:cs="Arial"/>
          <w:spacing w:val="-3"/>
        </w:rPr>
        <w:t>e</w:t>
      </w:r>
      <w:r w:rsidRPr="00AB1E21">
        <w:rPr>
          <w:rFonts w:ascii="Arial" w:eastAsia="Arial" w:hAnsi="Arial" w:cs="Arial"/>
          <w:spacing w:val="2"/>
        </w:rPr>
        <w:t>q</w:t>
      </w:r>
      <w:r w:rsidRPr="00AB1E21">
        <w:rPr>
          <w:rFonts w:ascii="Arial" w:eastAsia="Arial" w:hAnsi="Arial" w:cs="Arial"/>
        </w:rPr>
        <w:t>u</w:t>
      </w:r>
      <w:r w:rsidRPr="00AB1E21">
        <w:rPr>
          <w:rFonts w:ascii="Arial" w:eastAsia="Arial" w:hAnsi="Arial" w:cs="Arial"/>
          <w:spacing w:val="-1"/>
        </w:rPr>
        <w:t>i</w:t>
      </w:r>
      <w:r w:rsidRPr="00AB1E21">
        <w:rPr>
          <w:rFonts w:ascii="Arial" w:eastAsia="Arial" w:hAnsi="Arial" w:cs="Arial"/>
          <w:spacing w:val="1"/>
        </w:rPr>
        <w:t>r</w:t>
      </w:r>
      <w:r w:rsidRPr="00AB1E21">
        <w:rPr>
          <w:rFonts w:ascii="Arial" w:eastAsia="Arial" w:hAnsi="Arial" w:cs="Arial"/>
          <w:spacing w:val="-3"/>
        </w:rPr>
        <w:t>e</w:t>
      </w:r>
      <w:r w:rsidRPr="00AB1E21">
        <w:rPr>
          <w:rFonts w:ascii="Arial" w:eastAsia="Arial" w:hAnsi="Arial" w:cs="Arial"/>
          <w:spacing w:val="1"/>
        </w:rPr>
        <w:t>m</w:t>
      </w:r>
      <w:r w:rsidRPr="00AB1E21">
        <w:rPr>
          <w:rFonts w:ascii="Arial" w:eastAsia="Arial" w:hAnsi="Arial" w:cs="Arial"/>
        </w:rPr>
        <w:t xml:space="preserve">ent </w:t>
      </w:r>
      <w:r w:rsidRPr="00AB1E21">
        <w:rPr>
          <w:rFonts w:ascii="Arial" w:eastAsia="Arial" w:hAnsi="Arial" w:cs="Arial"/>
          <w:spacing w:val="-1"/>
        </w:rPr>
        <w:t>i</w:t>
      </w:r>
      <w:r w:rsidRPr="00AB1E21">
        <w:rPr>
          <w:rFonts w:ascii="Arial" w:eastAsia="Arial" w:hAnsi="Arial" w:cs="Arial"/>
        </w:rPr>
        <w:t>s</w:t>
      </w:r>
      <w:r w:rsidRPr="00AB1E21">
        <w:rPr>
          <w:rFonts w:ascii="Arial" w:eastAsia="Arial" w:hAnsi="Arial" w:cs="Arial"/>
          <w:spacing w:val="1"/>
        </w:rPr>
        <w:t xml:space="preserve"> </w:t>
      </w:r>
      <w:r w:rsidRPr="00AB1E21">
        <w:rPr>
          <w:rFonts w:ascii="Arial" w:eastAsia="Arial" w:hAnsi="Arial" w:cs="Arial"/>
        </w:rPr>
        <w:t>s</w:t>
      </w:r>
      <w:r w:rsidRPr="00AB1E21">
        <w:rPr>
          <w:rFonts w:ascii="Arial" w:eastAsia="Arial" w:hAnsi="Arial" w:cs="Arial"/>
          <w:spacing w:val="-3"/>
        </w:rPr>
        <w:t>e</w:t>
      </w:r>
      <w:r w:rsidRPr="00AB1E21">
        <w:rPr>
          <w:rFonts w:ascii="Arial" w:eastAsia="Arial" w:hAnsi="Arial" w:cs="Arial"/>
        </w:rPr>
        <w:t xml:space="preserve">t </w:t>
      </w:r>
      <w:r w:rsidRPr="00AB1E21">
        <w:rPr>
          <w:rFonts w:ascii="Arial" w:eastAsia="Arial" w:hAnsi="Arial" w:cs="Arial"/>
          <w:spacing w:val="-3"/>
        </w:rPr>
        <w:t>o</w:t>
      </w:r>
      <w:r w:rsidRPr="00AB1E21">
        <w:rPr>
          <w:rFonts w:ascii="Arial" w:eastAsia="Arial" w:hAnsi="Arial" w:cs="Arial"/>
        </w:rPr>
        <w:t>ut</w:t>
      </w:r>
      <w:r w:rsidRPr="00AB1E21">
        <w:rPr>
          <w:rFonts w:ascii="Arial" w:eastAsia="Arial" w:hAnsi="Arial" w:cs="Arial"/>
          <w:spacing w:val="2"/>
        </w:rPr>
        <w:t xml:space="preserve"> </w:t>
      </w:r>
      <w:r w:rsidRPr="00AB1E21">
        <w:rPr>
          <w:rFonts w:ascii="Arial" w:eastAsia="Arial" w:hAnsi="Arial" w:cs="Arial"/>
          <w:spacing w:val="-1"/>
        </w:rPr>
        <w:t>i</w:t>
      </w:r>
      <w:r w:rsidRPr="00AB1E21">
        <w:rPr>
          <w:rFonts w:ascii="Arial" w:eastAsia="Arial" w:hAnsi="Arial" w:cs="Arial"/>
        </w:rPr>
        <w:t>n</w:t>
      </w:r>
      <w:r w:rsidRPr="00AB1E21">
        <w:rPr>
          <w:rFonts w:ascii="Arial" w:eastAsia="Arial" w:hAnsi="Arial" w:cs="Arial"/>
          <w:spacing w:val="1"/>
        </w:rPr>
        <w:t xml:space="preserve"> </w:t>
      </w:r>
      <w:r w:rsidRPr="00EA638E">
        <w:rPr>
          <w:rFonts w:ascii="Arial" w:eastAsia="Arial" w:hAnsi="Arial" w:cs="Arial"/>
          <w:spacing w:val="-1"/>
        </w:rPr>
        <w:t>S</w:t>
      </w:r>
      <w:r w:rsidRPr="00EA638E">
        <w:rPr>
          <w:rFonts w:ascii="Arial" w:eastAsia="Arial" w:hAnsi="Arial" w:cs="Arial"/>
        </w:rPr>
        <w:t>chedu</w:t>
      </w:r>
      <w:r w:rsidRPr="00EA638E">
        <w:rPr>
          <w:rFonts w:ascii="Arial" w:eastAsia="Arial" w:hAnsi="Arial" w:cs="Arial"/>
          <w:spacing w:val="-1"/>
        </w:rPr>
        <w:t>l</w:t>
      </w:r>
      <w:r w:rsidRPr="00EA638E">
        <w:rPr>
          <w:rFonts w:ascii="Arial" w:eastAsia="Arial" w:hAnsi="Arial" w:cs="Arial"/>
        </w:rPr>
        <w:t>e</w:t>
      </w:r>
      <w:r w:rsidRPr="00EA638E">
        <w:rPr>
          <w:rFonts w:ascii="Arial" w:eastAsia="Arial" w:hAnsi="Arial" w:cs="Arial"/>
          <w:spacing w:val="-2"/>
        </w:rPr>
        <w:t xml:space="preserve"> </w:t>
      </w:r>
      <w:r w:rsidR="0006538F" w:rsidRPr="00EA638E">
        <w:rPr>
          <w:rFonts w:ascii="Arial" w:eastAsia="Arial" w:hAnsi="Arial" w:cs="Arial"/>
        </w:rPr>
        <w:t>9</w:t>
      </w:r>
      <w:r w:rsidRPr="00AB1E21">
        <w:rPr>
          <w:rFonts w:ascii="Arial" w:eastAsia="Arial" w:hAnsi="Arial" w:cs="Arial"/>
          <w:spacing w:val="-1"/>
        </w:rPr>
        <w:t xml:space="preserve"> </w:t>
      </w:r>
      <w:r w:rsidRPr="00AB1E21">
        <w:rPr>
          <w:rFonts w:ascii="Arial" w:eastAsia="Arial" w:hAnsi="Arial" w:cs="Arial"/>
        </w:rPr>
        <w:t>-</w:t>
      </w:r>
      <w:r w:rsidRPr="00AB1E21">
        <w:rPr>
          <w:rFonts w:ascii="Arial" w:eastAsia="Arial" w:hAnsi="Arial" w:cs="Arial"/>
          <w:spacing w:val="2"/>
        </w:rPr>
        <w:t xml:space="preserve"> </w:t>
      </w:r>
      <w:r w:rsidRPr="00AB1E21">
        <w:rPr>
          <w:rFonts w:ascii="Arial" w:eastAsia="Arial" w:hAnsi="Arial" w:cs="Arial"/>
          <w:spacing w:val="-1"/>
        </w:rPr>
        <w:t>S</w:t>
      </w:r>
      <w:r w:rsidRPr="00AB1E21">
        <w:rPr>
          <w:rFonts w:ascii="Arial" w:eastAsia="Arial" w:hAnsi="Arial" w:cs="Arial"/>
          <w:spacing w:val="1"/>
        </w:rPr>
        <w:t>t</w:t>
      </w:r>
      <w:r w:rsidRPr="00AB1E21">
        <w:rPr>
          <w:rFonts w:ascii="Arial" w:eastAsia="Arial" w:hAnsi="Arial" w:cs="Arial"/>
          <w:spacing w:val="-3"/>
        </w:rPr>
        <w:t>a</w:t>
      </w:r>
      <w:r w:rsidRPr="00AB1E21">
        <w:rPr>
          <w:rFonts w:ascii="Arial" w:eastAsia="Arial" w:hAnsi="Arial" w:cs="Arial"/>
          <w:spacing w:val="1"/>
        </w:rPr>
        <w:t>t</w:t>
      </w:r>
      <w:r w:rsidRPr="00AB1E21">
        <w:rPr>
          <w:rFonts w:ascii="Arial" w:eastAsia="Arial" w:hAnsi="Arial" w:cs="Arial"/>
          <w:spacing w:val="-3"/>
        </w:rPr>
        <w:t>e</w:t>
      </w:r>
      <w:r w:rsidRPr="00AB1E21">
        <w:rPr>
          <w:rFonts w:ascii="Arial" w:eastAsia="Arial" w:hAnsi="Arial" w:cs="Arial"/>
          <w:spacing w:val="1"/>
        </w:rPr>
        <w:t>m</w:t>
      </w:r>
      <w:r w:rsidRPr="00AB1E21">
        <w:rPr>
          <w:rFonts w:ascii="Arial" w:eastAsia="Arial" w:hAnsi="Arial" w:cs="Arial"/>
        </w:rPr>
        <w:t xml:space="preserve">ent </w:t>
      </w:r>
      <w:r w:rsidRPr="00AB1E21">
        <w:rPr>
          <w:rFonts w:ascii="Arial" w:eastAsia="Arial" w:hAnsi="Arial" w:cs="Arial"/>
          <w:spacing w:val="-3"/>
        </w:rPr>
        <w:t>o</w:t>
      </w:r>
      <w:r w:rsidRPr="00AB1E21">
        <w:rPr>
          <w:rFonts w:ascii="Arial" w:eastAsia="Arial" w:hAnsi="Arial" w:cs="Arial"/>
        </w:rPr>
        <w:t>f</w:t>
      </w:r>
      <w:r w:rsidRPr="00AB1E21">
        <w:rPr>
          <w:rFonts w:ascii="Arial" w:eastAsia="Arial" w:hAnsi="Arial" w:cs="Arial"/>
          <w:spacing w:val="2"/>
        </w:rPr>
        <w:t xml:space="preserve"> </w:t>
      </w:r>
      <w:r w:rsidRPr="00AB1E21">
        <w:rPr>
          <w:rFonts w:ascii="Arial" w:eastAsia="Arial" w:hAnsi="Arial" w:cs="Arial"/>
          <w:spacing w:val="-1"/>
        </w:rPr>
        <w:t>R</w:t>
      </w:r>
      <w:r w:rsidRPr="00AB1E21">
        <w:rPr>
          <w:rFonts w:ascii="Arial" w:eastAsia="Arial" w:hAnsi="Arial" w:cs="Arial"/>
          <w:spacing w:val="-3"/>
        </w:rPr>
        <w:t>e</w:t>
      </w:r>
      <w:r w:rsidRPr="00AB1E21">
        <w:rPr>
          <w:rFonts w:ascii="Arial" w:eastAsia="Arial" w:hAnsi="Arial" w:cs="Arial"/>
          <w:spacing w:val="2"/>
        </w:rPr>
        <w:t>q</w:t>
      </w:r>
      <w:r w:rsidRPr="00AB1E21">
        <w:rPr>
          <w:rFonts w:ascii="Arial" w:eastAsia="Arial" w:hAnsi="Arial" w:cs="Arial"/>
        </w:rPr>
        <w:t>u</w:t>
      </w:r>
      <w:r w:rsidRPr="00AB1E21">
        <w:rPr>
          <w:rFonts w:ascii="Arial" w:eastAsia="Arial" w:hAnsi="Arial" w:cs="Arial"/>
          <w:spacing w:val="-1"/>
        </w:rPr>
        <w:t>i</w:t>
      </w:r>
      <w:r w:rsidRPr="00AB1E21">
        <w:rPr>
          <w:rFonts w:ascii="Arial" w:eastAsia="Arial" w:hAnsi="Arial" w:cs="Arial"/>
          <w:spacing w:val="1"/>
        </w:rPr>
        <w:t>r</w:t>
      </w:r>
      <w:r w:rsidRPr="00AB1E21">
        <w:rPr>
          <w:rFonts w:ascii="Arial" w:eastAsia="Arial" w:hAnsi="Arial" w:cs="Arial"/>
        </w:rPr>
        <w:t>e</w:t>
      </w:r>
      <w:r w:rsidRPr="00AB1E21">
        <w:rPr>
          <w:rFonts w:ascii="Arial" w:eastAsia="Arial" w:hAnsi="Arial" w:cs="Arial"/>
          <w:spacing w:val="1"/>
        </w:rPr>
        <w:t>m</w:t>
      </w:r>
      <w:r w:rsidRPr="00AB1E21">
        <w:rPr>
          <w:rFonts w:ascii="Arial" w:eastAsia="Arial" w:hAnsi="Arial" w:cs="Arial"/>
        </w:rPr>
        <w:t>e</w:t>
      </w:r>
      <w:r w:rsidRPr="00AB1E21">
        <w:rPr>
          <w:rFonts w:ascii="Arial" w:eastAsia="Arial" w:hAnsi="Arial" w:cs="Arial"/>
          <w:spacing w:val="-3"/>
        </w:rPr>
        <w:t>n</w:t>
      </w:r>
      <w:r w:rsidRPr="00AB1E21">
        <w:rPr>
          <w:rFonts w:ascii="Arial" w:eastAsia="Arial" w:hAnsi="Arial" w:cs="Arial"/>
          <w:spacing w:val="1"/>
        </w:rPr>
        <w:t>t</w:t>
      </w:r>
      <w:r w:rsidRPr="00AB1E21">
        <w:rPr>
          <w:rFonts w:ascii="Arial" w:eastAsia="Arial" w:hAnsi="Arial" w:cs="Arial"/>
        </w:rPr>
        <w:t>s</w:t>
      </w:r>
      <w:r w:rsidR="001D1DDD">
        <w:rPr>
          <w:rFonts w:ascii="Arial" w:eastAsia="Arial" w:hAnsi="Arial" w:cs="Arial"/>
        </w:rPr>
        <w:t>.</w:t>
      </w:r>
    </w:p>
    <w:p w14:paraId="475FED1A" w14:textId="77777777" w:rsidR="00AB1E21" w:rsidRPr="00AB1E21" w:rsidRDefault="00AB1E21" w:rsidP="00AB1E21">
      <w:pPr>
        <w:spacing w:after="0" w:line="240" w:lineRule="auto"/>
        <w:rPr>
          <w:sz w:val="24"/>
          <w:szCs w:val="24"/>
        </w:rPr>
      </w:pPr>
    </w:p>
    <w:p w14:paraId="475FED1B" w14:textId="7A0956B4" w:rsidR="00AB1E21" w:rsidRPr="00847EC3" w:rsidRDefault="00AB1E21" w:rsidP="00C74EB1">
      <w:pPr>
        <w:tabs>
          <w:tab w:val="left" w:pos="640"/>
        </w:tabs>
        <w:spacing w:after="0" w:line="240" w:lineRule="auto"/>
        <w:ind w:left="114" w:right="105"/>
        <w:rPr>
          <w:rFonts w:ascii="Arial" w:eastAsia="Arial" w:hAnsi="Arial" w:cs="Arial"/>
        </w:rPr>
      </w:pPr>
      <w:r w:rsidRPr="00847EC3">
        <w:rPr>
          <w:rFonts w:ascii="Arial" w:eastAsia="Arial" w:hAnsi="Arial" w:cs="Arial"/>
        </w:rPr>
        <w:t>3.</w:t>
      </w:r>
      <w:r w:rsidRPr="00847EC3">
        <w:rPr>
          <w:rFonts w:ascii="Arial" w:eastAsia="Arial" w:hAnsi="Arial" w:cs="Arial"/>
        </w:rPr>
        <w:tab/>
        <w:t>Fund</w:t>
      </w:r>
      <w:r w:rsidRPr="00847EC3">
        <w:rPr>
          <w:rFonts w:ascii="Arial" w:eastAsia="Arial" w:hAnsi="Arial" w:cs="Arial"/>
          <w:spacing w:val="-1"/>
        </w:rPr>
        <w:t>i</w:t>
      </w:r>
      <w:r w:rsidRPr="00847EC3">
        <w:rPr>
          <w:rFonts w:ascii="Arial" w:eastAsia="Arial" w:hAnsi="Arial" w:cs="Arial"/>
        </w:rPr>
        <w:t>ng</w:t>
      </w:r>
      <w:r w:rsidRPr="00847EC3">
        <w:rPr>
          <w:rFonts w:ascii="Arial" w:eastAsia="Arial" w:hAnsi="Arial" w:cs="Arial"/>
          <w:spacing w:val="3"/>
        </w:rPr>
        <w:t xml:space="preserve"> </w:t>
      </w:r>
      <w:r w:rsidRPr="00847EC3">
        <w:rPr>
          <w:rFonts w:ascii="Arial" w:eastAsia="Arial" w:hAnsi="Arial" w:cs="Arial"/>
        </w:rPr>
        <w:t>has</w:t>
      </w:r>
      <w:r w:rsidRPr="00847EC3">
        <w:rPr>
          <w:rFonts w:ascii="Arial" w:eastAsia="Arial" w:hAnsi="Arial" w:cs="Arial"/>
          <w:spacing w:val="-1"/>
        </w:rPr>
        <w:t xml:space="preserve"> </w:t>
      </w:r>
      <w:r w:rsidRPr="00847EC3">
        <w:rPr>
          <w:rFonts w:ascii="Arial" w:eastAsia="Arial" w:hAnsi="Arial" w:cs="Arial"/>
        </w:rPr>
        <w:t>been</w:t>
      </w:r>
      <w:r w:rsidRPr="00847EC3">
        <w:rPr>
          <w:rFonts w:ascii="Arial" w:eastAsia="Arial" w:hAnsi="Arial" w:cs="Arial"/>
          <w:spacing w:val="-2"/>
        </w:rPr>
        <w:t xml:space="preserve"> </w:t>
      </w:r>
      <w:r w:rsidRPr="00847EC3">
        <w:rPr>
          <w:rFonts w:ascii="Arial" w:eastAsia="Arial" w:hAnsi="Arial" w:cs="Arial"/>
        </w:rPr>
        <w:t>app</w:t>
      </w:r>
      <w:r w:rsidRPr="00847EC3">
        <w:rPr>
          <w:rFonts w:ascii="Arial" w:eastAsia="Arial" w:hAnsi="Arial" w:cs="Arial"/>
          <w:spacing w:val="1"/>
        </w:rPr>
        <w:t>r</w:t>
      </w:r>
      <w:r w:rsidRPr="00847EC3">
        <w:rPr>
          <w:rFonts w:ascii="Arial" w:eastAsia="Arial" w:hAnsi="Arial" w:cs="Arial"/>
          <w:spacing w:val="-3"/>
        </w:rPr>
        <w:t>o</w:t>
      </w:r>
      <w:r w:rsidRPr="00847EC3">
        <w:rPr>
          <w:rFonts w:ascii="Arial" w:eastAsia="Arial" w:hAnsi="Arial" w:cs="Arial"/>
          <w:spacing w:val="-2"/>
        </w:rPr>
        <w:t>v</w:t>
      </w:r>
      <w:r w:rsidRPr="00847EC3">
        <w:rPr>
          <w:rFonts w:ascii="Arial" w:eastAsia="Arial" w:hAnsi="Arial" w:cs="Arial"/>
        </w:rPr>
        <w:t>ed.</w:t>
      </w:r>
      <w:r w:rsidRPr="00847EC3">
        <w:rPr>
          <w:rFonts w:ascii="Arial" w:eastAsia="Arial" w:hAnsi="Arial" w:cs="Arial"/>
          <w:spacing w:val="2"/>
        </w:rPr>
        <w:t xml:space="preserve"> T</w:t>
      </w:r>
      <w:r w:rsidRPr="00847EC3">
        <w:rPr>
          <w:rFonts w:ascii="Arial" w:eastAsia="Arial" w:hAnsi="Arial" w:cs="Arial"/>
        </w:rPr>
        <w:t>he</w:t>
      </w:r>
      <w:r w:rsidRPr="00847EC3">
        <w:rPr>
          <w:rFonts w:ascii="Arial" w:eastAsia="Arial" w:hAnsi="Arial" w:cs="Arial"/>
          <w:spacing w:val="-1"/>
        </w:rPr>
        <w:t xml:space="preserve"> </w:t>
      </w:r>
      <w:r w:rsidR="0031615D" w:rsidRPr="00847EC3">
        <w:rPr>
          <w:rFonts w:ascii="Arial" w:eastAsia="Arial" w:hAnsi="Arial" w:cs="Arial"/>
          <w:spacing w:val="1"/>
        </w:rPr>
        <w:t>maximum</w:t>
      </w:r>
      <w:r w:rsidRPr="00847EC3">
        <w:rPr>
          <w:rFonts w:ascii="Arial" w:eastAsia="Arial" w:hAnsi="Arial" w:cs="Arial"/>
        </w:rPr>
        <w:t xml:space="preserve"> bu</w:t>
      </w:r>
      <w:r w:rsidRPr="00847EC3">
        <w:rPr>
          <w:rFonts w:ascii="Arial" w:eastAsia="Arial" w:hAnsi="Arial" w:cs="Arial"/>
          <w:spacing w:val="-3"/>
        </w:rPr>
        <w:t>d</w:t>
      </w:r>
      <w:r w:rsidRPr="00847EC3">
        <w:rPr>
          <w:rFonts w:ascii="Arial" w:eastAsia="Arial" w:hAnsi="Arial" w:cs="Arial"/>
          <w:spacing w:val="2"/>
        </w:rPr>
        <w:t>g</w:t>
      </w:r>
      <w:r w:rsidRPr="00847EC3">
        <w:rPr>
          <w:rFonts w:ascii="Arial" w:eastAsia="Arial" w:hAnsi="Arial" w:cs="Arial"/>
          <w:spacing w:val="-3"/>
        </w:rPr>
        <w:t>e</w:t>
      </w:r>
      <w:r w:rsidRPr="00847EC3">
        <w:rPr>
          <w:rFonts w:ascii="Arial" w:eastAsia="Arial" w:hAnsi="Arial" w:cs="Arial"/>
        </w:rPr>
        <w:t>t</w:t>
      </w:r>
      <w:r w:rsidRPr="00847EC3">
        <w:rPr>
          <w:rFonts w:ascii="Arial" w:eastAsia="Arial" w:hAnsi="Arial" w:cs="Arial"/>
          <w:spacing w:val="2"/>
        </w:rPr>
        <w:t xml:space="preserve"> </w:t>
      </w:r>
      <w:r w:rsidRPr="00847EC3">
        <w:rPr>
          <w:rFonts w:ascii="Arial" w:eastAsia="Arial" w:hAnsi="Arial" w:cs="Arial"/>
          <w:spacing w:val="-1"/>
        </w:rPr>
        <w:t>i</w:t>
      </w:r>
      <w:r w:rsidRPr="00847EC3">
        <w:rPr>
          <w:rFonts w:ascii="Arial" w:eastAsia="Arial" w:hAnsi="Arial" w:cs="Arial"/>
        </w:rPr>
        <w:t>s</w:t>
      </w:r>
      <w:r w:rsidRPr="00847EC3">
        <w:rPr>
          <w:rFonts w:ascii="Arial" w:eastAsia="Arial" w:hAnsi="Arial" w:cs="Arial"/>
          <w:spacing w:val="-4"/>
        </w:rPr>
        <w:t xml:space="preserve"> </w:t>
      </w:r>
      <w:r w:rsidRPr="00847EC3">
        <w:rPr>
          <w:rFonts w:ascii="Arial" w:eastAsia="Arial" w:hAnsi="Arial" w:cs="Arial"/>
        </w:rPr>
        <w:t>£</w:t>
      </w:r>
      <w:r w:rsidR="0031615D" w:rsidRPr="00847EC3">
        <w:rPr>
          <w:rFonts w:ascii="Arial" w:eastAsia="Arial" w:hAnsi="Arial" w:cs="Arial"/>
        </w:rPr>
        <w:t>1,0</w:t>
      </w:r>
      <w:r w:rsidR="00C1675B" w:rsidRPr="00847EC3">
        <w:rPr>
          <w:rFonts w:ascii="Arial" w:eastAsia="Arial" w:hAnsi="Arial" w:cs="Arial"/>
        </w:rPr>
        <w:t>00,0</w:t>
      </w:r>
      <w:r w:rsidRPr="00847EC3">
        <w:rPr>
          <w:rFonts w:ascii="Arial" w:eastAsia="Arial" w:hAnsi="Arial" w:cs="Arial"/>
        </w:rPr>
        <w:t>00</w:t>
      </w:r>
      <w:r w:rsidRPr="00847EC3">
        <w:rPr>
          <w:rFonts w:ascii="Arial" w:eastAsia="Arial" w:hAnsi="Arial" w:cs="Arial"/>
          <w:spacing w:val="-1"/>
        </w:rPr>
        <w:t xml:space="preserve"> </w:t>
      </w:r>
      <w:r w:rsidRPr="00847EC3">
        <w:rPr>
          <w:rFonts w:ascii="Arial" w:eastAsia="Arial" w:hAnsi="Arial" w:cs="Arial"/>
          <w:spacing w:val="1"/>
        </w:rPr>
        <w:t>(</w:t>
      </w:r>
      <w:r w:rsidRPr="00847EC3">
        <w:rPr>
          <w:rFonts w:ascii="Arial" w:eastAsia="Arial" w:hAnsi="Arial" w:cs="Arial"/>
        </w:rPr>
        <w:t>e</w:t>
      </w:r>
      <w:r w:rsidRPr="00847EC3">
        <w:rPr>
          <w:rFonts w:ascii="Arial" w:eastAsia="Arial" w:hAnsi="Arial" w:cs="Arial"/>
          <w:spacing w:val="-2"/>
        </w:rPr>
        <w:t>x</w:t>
      </w:r>
      <w:r w:rsidRPr="00847EC3">
        <w:rPr>
          <w:rFonts w:ascii="Arial" w:eastAsia="Arial" w:hAnsi="Arial" w:cs="Arial"/>
        </w:rPr>
        <w:t>c</w:t>
      </w:r>
      <w:r w:rsidRPr="00847EC3">
        <w:rPr>
          <w:rFonts w:ascii="Arial" w:eastAsia="Arial" w:hAnsi="Arial" w:cs="Arial"/>
          <w:spacing w:val="-1"/>
        </w:rPr>
        <w:t>l</w:t>
      </w:r>
      <w:r w:rsidRPr="00847EC3">
        <w:rPr>
          <w:rFonts w:ascii="Arial" w:eastAsia="Arial" w:hAnsi="Arial" w:cs="Arial"/>
        </w:rPr>
        <w:t>ud</w:t>
      </w:r>
      <w:r w:rsidRPr="00847EC3">
        <w:rPr>
          <w:rFonts w:ascii="Arial" w:eastAsia="Arial" w:hAnsi="Arial" w:cs="Arial"/>
          <w:spacing w:val="-1"/>
        </w:rPr>
        <w:t>i</w:t>
      </w:r>
      <w:r w:rsidRPr="00847EC3">
        <w:rPr>
          <w:rFonts w:ascii="Arial" w:eastAsia="Arial" w:hAnsi="Arial" w:cs="Arial"/>
        </w:rPr>
        <w:t>ng</w:t>
      </w:r>
      <w:r w:rsidRPr="00847EC3">
        <w:rPr>
          <w:rFonts w:ascii="Arial" w:eastAsia="Arial" w:hAnsi="Arial" w:cs="Arial"/>
          <w:spacing w:val="1"/>
        </w:rPr>
        <w:t xml:space="preserve"> </w:t>
      </w:r>
      <w:r w:rsidRPr="00847EC3">
        <w:rPr>
          <w:rFonts w:ascii="Arial" w:eastAsia="Arial" w:hAnsi="Arial" w:cs="Arial"/>
          <w:spacing w:val="-1"/>
        </w:rPr>
        <w:t>VA</w:t>
      </w:r>
      <w:r w:rsidRPr="00847EC3">
        <w:rPr>
          <w:rFonts w:ascii="Arial" w:eastAsia="Arial" w:hAnsi="Arial" w:cs="Arial"/>
          <w:spacing w:val="2"/>
        </w:rPr>
        <w:t>T</w:t>
      </w:r>
      <w:r w:rsidRPr="00847EC3">
        <w:rPr>
          <w:rFonts w:ascii="Arial" w:eastAsia="Arial" w:hAnsi="Arial" w:cs="Arial"/>
          <w:spacing w:val="-1"/>
        </w:rPr>
        <w:t>)</w:t>
      </w:r>
      <w:r w:rsidRPr="00847EC3">
        <w:rPr>
          <w:rFonts w:ascii="Arial" w:eastAsia="Arial" w:hAnsi="Arial" w:cs="Arial"/>
        </w:rPr>
        <w:t>,</w:t>
      </w:r>
      <w:r w:rsidRPr="00847EC3">
        <w:rPr>
          <w:rFonts w:ascii="Arial" w:eastAsia="Arial" w:hAnsi="Arial" w:cs="Arial"/>
          <w:spacing w:val="2"/>
        </w:rPr>
        <w:t xml:space="preserve"> </w:t>
      </w:r>
      <w:r w:rsidRPr="00847EC3">
        <w:rPr>
          <w:rFonts w:ascii="Arial" w:eastAsia="Arial" w:hAnsi="Arial" w:cs="Arial"/>
          <w:spacing w:val="-3"/>
        </w:rPr>
        <w:t>a</w:t>
      </w:r>
      <w:r w:rsidRPr="00847EC3">
        <w:rPr>
          <w:rFonts w:ascii="Arial" w:eastAsia="Arial" w:hAnsi="Arial" w:cs="Arial"/>
        </w:rPr>
        <w:t>t</w:t>
      </w:r>
      <w:r w:rsidRPr="00847EC3">
        <w:rPr>
          <w:rFonts w:ascii="Arial" w:eastAsia="Arial" w:hAnsi="Arial" w:cs="Arial"/>
          <w:spacing w:val="2"/>
        </w:rPr>
        <w:t xml:space="preserve"> </w:t>
      </w:r>
      <w:r w:rsidRPr="00847EC3">
        <w:rPr>
          <w:rFonts w:ascii="Arial" w:eastAsia="Arial" w:hAnsi="Arial" w:cs="Arial"/>
          <w:spacing w:val="-1"/>
        </w:rPr>
        <w:t>£</w:t>
      </w:r>
      <w:r w:rsidR="0031615D" w:rsidRPr="00847EC3">
        <w:rPr>
          <w:rFonts w:ascii="Arial" w:eastAsia="Arial" w:hAnsi="Arial" w:cs="Arial"/>
        </w:rPr>
        <w:t>500,000</w:t>
      </w:r>
      <w:r w:rsidRPr="00847EC3">
        <w:rPr>
          <w:rFonts w:ascii="Arial" w:eastAsia="Arial" w:hAnsi="Arial" w:cs="Arial"/>
          <w:spacing w:val="-3"/>
        </w:rPr>
        <w:t xml:space="preserve"> </w:t>
      </w:r>
      <w:r w:rsidRPr="00847EC3">
        <w:rPr>
          <w:rFonts w:ascii="Arial" w:eastAsia="Arial" w:hAnsi="Arial" w:cs="Arial"/>
          <w:spacing w:val="1"/>
        </w:rPr>
        <w:t>f</w:t>
      </w:r>
      <w:r w:rsidRPr="00847EC3">
        <w:rPr>
          <w:rFonts w:ascii="Arial" w:eastAsia="Arial" w:hAnsi="Arial" w:cs="Arial"/>
        </w:rPr>
        <w:t xml:space="preserve">or </w:t>
      </w:r>
      <w:r w:rsidRPr="00847EC3">
        <w:rPr>
          <w:rFonts w:ascii="Arial" w:eastAsia="Arial" w:hAnsi="Arial" w:cs="Arial"/>
          <w:spacing w:val="-1"/>
        </w:rPr>
        <w:t>i</w:t>
      </w:r>
      <w:r w:rsidRPr="00847EC3">
        <w:rPr>
          <w:rFonts w:ascii="Arial" w:eastAsia="Arial" w:hAnsi="Arial" w:cs="Arial"/>
        </w:rPr>
        <w:t>n</w:t>
      </w:r>
      <w:r w:rsidRPr="00847EC3">
        <w:rPr>
          <w:rFonts w:ascii="Arial" w:eastAsia="Arial" w:hAnsi="Arial" w:cs="Arial"/>
          <w:spacing w:val="-1"/>
        </w:rPr>
        <w:t>i</w:t>
      </w:r>
      <w:r w:rsidRPr="00847EC3">
        <w:rPr>
          <w:rFonts w:ascii="Arial" w:eastAsia="Arial" w:hAnsi="Arial" w:cs="Arial"/>
          <w:spacing w:val="1"/>
        </w:rPr>
        <w:t>t</w:t>
      </w:r>
      <w:r w:rsidRPr="00847EC3">
        <w:rPr>
          <w:rFonts w:ascii="Arial" w:eastAsia="Arial" w:hAnsi="Arial" w:cs="Arial"/>
          <w:spacing w:val="-1"/>
        </w:rPr>
        <w:t>i</w:t>
      </w:r>
      <w:r w:rsidRPr="00847EC3">
        <w:rPr>
          <w:rFonts w:ascii="Arial" w:eastAsia="Arial" w:hAnsi="Arial" w:cs="Arial"/>
        </w:rPr>
        <w:t>al pu</w:t>
      </w:r>
      <w:r w:rsidRPr="00847EC3">
        <w:rPr>
          <w:rFonts w:ascii="Arial" w:eastAsia="Arial" w:hAnsi="Arial" w:cs="Arial"/>
          <w:spacing w:val="1"/>
        </w:rPr>
        <w:t>r</w:t>
      </w:r>
      <w:r w:rsidRPr="00847EC3">
        <w:rPr>
          <w:rFonts w:ascii="Arial" w:eastAsia="Arial" w:hAnsi="Arial" w:cs="Arial"/>
        </w:rPr>
        <w:t>chase</w:t>
      </w:r>
      <w:r w:rsidRPr="00847EC3">
        <w:rPr>
          <w:rFonts w:ascii="Arial" w:eastAsia="Arial" w:hAnsi="Arial" w:cs="Arial"/>
          <w:spacing w:val="-2"/>
        </w:rPr>
        <w:t xml:space="preserve"> </w:t>
      </w:r>
      <w:r w:rsidRPr="00847EC3">
        <w:rPr>
          <w:rFonts w:ascii="Arial" w:eastAsia="Arial" w:hAnsi="Arial" w:cs="Arial"/>
        </w:rPr>
        <w:t>and</w:t>
      </w:r>
      <w:r w:rsidRPr="00847EC3">
        <w:rPr>
          <w:rFonts w:ascii="Arial" w:eastAsia="Arial" w:hAnsi="Arial" w:cs="Arial"/>
          <w:spacing w:val="1"/>
        </w:rPr>
        <w:t xml:space="preserve"> </w:t>
      </w:r>
      <w:r w:rsidRPr="00847EC3">
        <w:rPr>
          <w:rFonts w:ascii="Arial" w:eastAsia="Arial" w:hAnsi="Arial" w:cs="Arial"/>
          <w:spacing w:val="-2"/>
        </w:rPr>
        <w:t>£</w:t>
      </w:r>
      <w:r w:rsidR="00847EC3" w:rsidRPr="00847EC3">
        <w:rPr>
          <w:rFonts w:ascii="Arial" w:eastAsia="Arial" w:hAnsi="Arial" w:cs="Arial"/>
        </w:rPr>
        <w:t>500</w:t>
      </w:r>
      <w:r w:rsidRPr="00847EC3">
        <w:rPr>
          <w:rFonts w:ascii="Arial" w:eastAsia="Arial" w:hAnsi="Arial" w:cs="Arial"/>
          <w:spacing w:val="1"/>
        </w:rPr>
        <w:t>,</w:t>
      </w:r>
      <w:r w:rsidRPr="00847EC3">
        <w:rPr>
          <w:rFonts w:ascii="Arial" w:eastAsia="Arial" w:hAnsi="Arial" w:cs="Arial"/>
        </w:rPr>
        <w:t>000</w:t>
      </w:r>
      <w:r w:rsidRPr="00847EC3">
        <w:rPr>
          <w:rFonts w:ascii="Arial" w:eastAsia="Arial" w:hAnsi="Arial" w:cs="Arial"/>
          <w:spacing w:val="1"/>
        </w:rPr>
        <w:t>.</w:t>
      </w:r>
      <w:r w:rsidRPr="00847EC3">
        <w:rPr>
          <w:rFonts w:ascii="Arial" w:eastAsia="Arial" w:hAnsi="Arial" w:cs="Arial"/>
        </w:rPr>
        <w:t>00</w:t>
      </w:r>
      <w:r w:rsidRPr="00847EC3">
        <w:rPr>
          <w:rFonts w:ascii="Arial" w:eastAsia="Arial" w:hAnsi="Arial" w:cs="Arial"/>
          <w:spacing w:val="-2"/>
        </w:rPr>
        <w:t xml:space="preserve"> </w:t>
      </w:r>
      <w:r w:rsidR="00847EC3" w:rsidRPr="00847EC3">
        <w:rPr>
          <w:rFonts w:ascii="Arial" w:eastAsia="Arial" w:hAnsi="Arial" w:cs="Arial"/>
          <w:spacing w:val="-1"/>
        </w:rPr>
        <w:t>for the additional options</w:t>
      </w:r>
      <w:r w:rsidRPr="00847EC3">
        <w:rPr>
          <w:rFonts w:ascii="Arial" w:eastAsia="Arial" w:hAnsi="Arial" w:cs="Arial"/>
        </w:rPr>
        <w:t>.</w:t>
      </w:r>
    </w:p>
    <w:p w14:paraId="475FED1C" w14:textId="77777777" w:rsidR="00AB1E21" w:rsidRPr="00AB1E21" w:rsidRDefault="00AB1E21" w:rsidP="00AB1E21">
      <w:pPr>
        <w:spacing w:after="0" w:line="240" w:lineRule="auto"/>
        <w:rPr>
          <w:sz w:val="24"/>
          <w:szCs w:val="24"/>
        </w:rPr>
      </w:pPr>
    </w:p>
    <w:p w14:paraId="475FED1D" w14:textId="6B5C604A" w:rsidR="00AB1E21" w:rsidRPr="00847EC3" w:rsidRDefault="00AB1E21" w:rsidP="00AB1E21">
      <w:pPr>
        <w:tabs>
          <w:tab w:val="left" w:pos="640"/>
        </w:tabs>
        <w:spacing w:after="0" w:line="240" w:lineRule="auto"/>
        <w:ind w:left="114" w:right="210"/>
        <w:rPr>
          <w:rFonts w:ascii="Arial" w:eastAsia="Arial" w:hAnsi="Arial" w:cs="Arial"/>
        </w:rPr>
      </w:pPr>
      <w:r w:rsidRPr="00AB1E21">
        <w:rPr>
          <w:rFonts w:ascii="Arial" w:eastAsia="Arial" w:hAnsi="Arial" w:cs="Arial"/>
        </w:rPr>
        <w:t>4.</w:t>
      </w:r>
      <w:r w:rsidRPr="00AB1E21">
        <w:rPr>
          <w:rFonts w:ascii="Arial" w:eastAsia="Arial" w:hAnsi="Arial" w:cs="Arial"/>
        </w:rPr>
        <w:tab/>
      </w:r>
      <w:r w:rsidRPr="00AB1E21">
        <w:rPr>
          <w:rFonts w:ascii="Arial" w:eastAsia="Arial" w:hAnsi="Arial" w:cs="Arial"/>
          <w:spacing w:val="2"/>
        </w:rPr>
        <w:t>T</w:t>
      </w:r>
      <w:r w:rsidRPr="00AB1E21">
        <w:rPr>
          <w:rFonts w:ascii="Arial" w:eastAsia="Arial" w:hAnsi="Arial" w:cs="Arial"/>
        </w:rPr>
        <w:t>he</w:t>
      </w:r>
      <w:r w:rsidRPr="00AB1E21">
        <w:rPr>
          <w:rFonts w:ascii="Arial" w:eastAsia="Arial" w:hAnsi="Arial" w:cs="Arial"/>
          <w:spacing w:val="-2"/>
        </w:rPr>
        <w:t xml:space="preserve"> </w:t>
      </w:r>
      <w:r w:rsidRPr="00AB1E21">
        <w:rPr>
          <w:rFonts w:ascii="Arial" w:eastAsia="Arial" w:hAnsi="Arial" w:cs="Arial"/>
        </w:rPr>
        <w:t>an</w:t>
      </w:r>
      <w:r w:rsidRPr="00AB1E21">
        <w:rPr>
          <w:rFonts w:ascii="Arial" w:eastAsia="Arial" w:hAnsi="Arial" w:cs="Arial"/>
          <w:spacing w:val="1"/>
        </w:rPr>
        <w:t>t</w:t>
      </w:r>
      <w:r w:rsidRPr="00AB1E21">
        <w:rPr>
          <w:rFonts w:ascii="Arial" w:eastAsia="Arial" w:hAnsi="Arial" w:cs="Arial"/>
          <w:spacing w:val="-1"/>
        </w:rPr>
        <w:t>i</w:t>
      </w:r>
      <w:r w:rsidRPr="00AB1E21">
        <w:rPr>
          <w:rFonts w:ascii="Arial" w:eastAsia="Arial" w:hAnsi="Arial" w:cs="Arial"/>
        </w:rPr>
        <w:t>c</w:t>
      </w:r>
      <w:r w:rsidRPr="00AB1E21">
        <w:rPr>
          <w:rFonts w:ascii="Arial" w:eastAsia="Arial" w:hAnsi="Arial" w:cs="Arial"/>
          <w:spacing w:val="-1"/>
        </w:rPr>
        <w:t>i</w:t>
      </w:r>
      <w:r w:rsidRPr="00AB1E21">
        <w:rPr>
          <w:rFonts w:ascii="Arial" w:eastAsia="Arial" w:hAnsi="Arial" w:cs="Arial"/>
        </w:rPr>
        <w:t>pa</w:t>
      </w:r>
      <w:r w:rsidRPr="00AB1E21">
        <w:rPr>
          <w:rFonts w:ascii="Arial" w:eastAsia="Arial" w:hAnsi="Arial" w:cs="Arial"/>
          <w:spacing w:val="1"/>
        </w:rPr>
        <w:t>t</w:t>
      </w:r>
      <w:r w:rsidRPr="00AB1E21">
        <w:rPr>
          <w:rFonts w:ascii="Arial" w:eastAsia="Arial" w:hAnsi="Arial" w:cs="Arial"/>
        </w:rPr>
        <w:t>ed</w:t>
      </w:r>
      <w:r w:rsidRPr="00AB1E21">
        <w:rPr>
          <w:rFonts w:ascii="Arial" w:eastAsia="Arial" w:hAnsi="Arial" w:cs="Arial"/>
          <w:spacing w:val="-1"/>
        </w:rPr>
        <w:t xml:space="preserve"> </w:t>
      </w:r>
      <w:r w:rsidRPr="00AB1E21">
        <w:rPr>
          <w:rFonts w:ascii="Arial" w:eastAsia="Arial" w:hAnsi="Arial" w:cs="Arial"/>
        </w:rPr>
        <w:t>da</w:t>
      </w:r>
      <w:r w:rsidRPr="00AB1E21">
        <w:rPr>
          <w:rFonts w:ascii="Arial" w:eastAsia="Arial" w:hAnsi="Arial" w:cs="Arial"/>
          <w:spacing w:val="1"/>
        </w:rPr>
        <w:t>t</w:t>
      </w:r>
      <w:r w:rsidRPr="00AB1E21">
        <w:rPr>
          <w:rFonts w:ascii="Arial" w:eastAsia="Arial" w:hAnsi="Arial" w:cs="Arial"/>
        </w:rPr>
        <w:t>e</w:t>
      </w:r>
      <w:r w:rsidRPr="00AB1E21">
        <w:rPr>
          <w:rFonts w:ascii="Arial" w:eastAsia="Arial" w:hAnsi="Arial" w:cs="Arial"/>
          <w:spacing w:val="-4"/>
        </w:rPr>
        <w:t xml:space="preserve"> </w:t>
      </w:r>
      <w:r w:rsidRPr="00AB1E21">
        <w:rPr>
          <w:rFonts w:ascii="Arial" w:eastAsia="Arial" w:hAnsi="Arial" w:cs="Arial"/>
          <w:spacing w:val="3"/>
        </w:rPr>
        <w:t>f</w:t>
      </w:r>
      <w:r w:rsidRPr="00AB1E21">
        <w:rPr>
          <w:rFonts w:ascii="Arial" w:eastAsia="Arial" w:hAnsi="Arial" w:cs="Arial"/>
          <w:spacing w:val="-3"/>
        </w:rPr>
        <w:t>o</w:t>
      </w:r>
      <w:r w:rsidRPr="00AB1E21">
        <w:rPr>
          <w:rFonts w:ascii="Arial" w:eastAsia="Arial" w:hAnsi="Arial" w:cs="Arial"/>
        </w:rPr>
        <w:t xml:space="preserve">r </w:t>
      </w:r>
      <w:r w:rsidRPr="00AB1E21">
        <w:rPr>
          <w:rFonts w:ascii="Arial" w:eastAsia="Arial" w:hAnsi="Arial" w:cs="Arial"/>
          <w:spacing w:val="-1"/>
        </w:rPr>
        <w:t>t</w:t>
      </w:r>
      <w:r w:rsidRPr="00AB1E21">
        <w:rPr>
          <w:rFonts w:ascii="Arial" w:eastAsia="Arial" w:hAnsi="Arial" w:cs="Arial"/>
        </w:rPr>
        <w:t>he</w:t>
      </w:r>
      <w:r w:rsidRPr="00AB1E21">
        <w:rPr>
          <w:rFonts w:ascii="Arial" w:eastAsia="Arial" w:hAnsi="Arial" w:cs="Arial"/>
          <w:spacing w:val="1"/>
        </w:rPr>
        <w:t xml:space="preserve"> </w:t>
      </w:r>
      <w:r w:rsidRPr="00AB1E21">
        <w:rPr>
          <w:rFonts w:ascii="Arial" w:eastAsia="Arial" w:hAnsi="Arial" w:cs="Arial"/>
        </w:rPr>
        <w:t>con</w:t>
      </w:r>
      <w:r w:rsidRPr="00AB1E21">
        <w:rPr>
          <w:rFonts w:ascii="Arial" w:eastAsia="Arial" w:hAnsi="Arial" w:cs="Arial"/>
          <w:spacing w:val="-1"/>
        </w:rPr>
        <w:t>t</w:t>
      </w:r>
      <w:r w:rsidRPr="00AB1E21">
        <w:rPr>
          <w:rFonts w:ascii="Arial" w:eastAsia="Arial" w:hAnsi="Arial" w:cs="Arial"/>
          <w:spacing w:val="1"/>
        </w:rPr>
        <w:t>r</w:t>
      </w:r>
      <w:r w:rsidRPr="00AB1E21">
        <w:rPr>
          <w:rFonts w:ascii="Arial" w:eastAsia="Arial" w:hAnsi="Arial" w:cs="Arial"/>
        </w:rPr>
        <w:t>act a</w:t>
      </w:r>
      <w:r w:rsidRPr="00AB1E21">
        <w:rPr>
          <w:rFonts w:ascii="Arial" w:eastAsia="Arial" w:hAnsi="Arial" w:cs="Arial"/>
          <w:spacing w:val="-4"/>
        </w:rPr>
        <w:t>w</w:t>
      </w:r>
      <w:r w:rsidRPr="00AB1E21">
        <w:rPr>
          <w:rFonts w:ascii="Arial" w:eastAsia="Arial" w:hAnsi="Arial" w:cs="Arial"/>
        </w:rPr>
        <w:t>a</w:t>
      </w:r>
      <w:r w:rsidRPr="00AB1E21">
        <w:rPr>
          <w:rFonts w:ascii="Arial" w:eastAsia="Arial" w:hAnsi="Arial" w:cs="Arial"/>
          <w:spacing w:val="1"/>
        </w:rPr>
        <w:t>r</w:t>
      </w:r>
      <w:r w:rsidRPr="00AB1E21">
        <w:rPr>
          <w:rFonts w:ascii="Arial" w:eastAsia="Arial" w:hAnsi="Arial" w:cs="Arial"/>
        </w:rPr>
        <w:t>d</w:t>
      </w:r>
      <w:r w:rsidRPr="00AB1E21">
        <w:rPr>
          <w:rFonts w:ascii="Arial" w:eastAsia="Arial" w:hAnsi="Arial" w:cs="Arial"/>
          <w:spacing w:val="1"/>
        </w:rPr>
        <w:t xml:space="preserve"> </w:t>
      </w:r>
      <w:r w:rsidRPr="00847EC3">
        <w:rPr>
          <w:rFonts w:ascii="Arial" w:eastAsia="Arial" w:hAnsi="Arial" w:cs="Arial"/>
        </w:rPr>
        <w:t>dec</w:t>
      </w:r>
      <w:r w:rsidRPr="00847EC3">
        <w:rPr>
          <w:rFonts w:ascii="Arial" w:eastAsia="Arial" w:hAnsi="Arial" w:cs="Arial"/>
          <w:spacing w:val="-1"/>
        </w:rPr>
        <w:t>i</w:t>
      </w:r>
      <w:r w:rsidRPr="00847EC3">
        <w:rPr>
          <w:rFonts w:ascii="Arial" w:eastAsia="Arial" w:hAnsi="Arial" w:cs="Arial"/>
        </w:rPr>
        <w:t>s</w:t>
      </w:r>
      <w:r w:rsidRPr="00847EC3">
        <w:rPr>
          <w:rFonts w:ascii="Arial" w:eastAsia="Arial" w:hAnsi="Arial" w:cs="Arial"/>
          <w:spacing w:val="-1"/>
        </w:rPr>
        <w:t>i</w:t>
      </w:r>
      <w:r w:rsidRPr="00847EC3">
        <w:rPr>
          <w:rFonts w:ascii="Arial" w:eastAsia="Arial" w:hAnsi="Arial" w:cs="Arial"/>
        </w:rPr>
        <w:t>on</w:t>
      </w:r>
      <w:r w:rsidRPr="00847EC3">
        <w:rPr>
          <w:rFonts w:ascii="Arial" w:eastAsia="Arial" w:hAnsi="Arial" w:cs="Arial"/>
          <w:spacing w:val="2"/>
        </w:rPr>
        <w:t xml:space="preserve"> </w:t>
      </w:r>
      <w:r w:rsidR="00847EC3" w:rsidRPr="00847EC3">
        <w:rPr>
          <w:rFonts w:ascii="Arial" w:eastAsia="Arial" w:hAnsi="Arial" w:cs="Arial"/>
          <w:spacing w:val="-1"/>
        </w:rPr>
        <w:t>is 24</w:t>
      </w:r>
      <w:r w:rsidRPr="00847EC3">
        <w:rPr>
          <w:rFonts w:ascii="Arial" w:eastAsia="Arial" w:hAnsi="Arial" w:cs="Arial"/>
          <w:spacing w:val="1"/>
        </w:rPr>
        <w:t xml:space="preserve"> </w:t>
      </w:r>
      <w:r w:rsidR="00C1675B" w:rsidRPr="00847EC3">
        <w:rPr>
          <w:rFonts w:ascii="Arial" w:eastAsia="Arial" w:hAnsi="Arial" w:cs="Arial"/>
          <w:spacing w:val="-4"/>
        </w:rPr>
        <w:t>January</w:t>
      </w:r>
      <w:r w:rsidRPr="00847EC3">
        <w:rPr>
          <w:rFonts w:ascii="Arial" w:eastAsia="Arial" w:hAnsi="Arial" w:cs="Arial"/>
          <w:spacing w:val="-1"/>
        </w:rPr>
        <w:t xml:space="preserve"> </w:t>
      </w:r>
      <w:r w:rsidRPr="00847EC3">
        <w:rPr>
          <w:rFonts w:ascii="Arial" w:eastAsia="Arial" w:hAnsi="Arial" w:cs="Arial"/>
        </w:rPr>
        <w:t>20</w:t>
      </w:r>
      <w:r w:rsidR="00C1675B" w:rsidRPr="00847EC3">
        <w:rPr>
          <w:rFonts w:ascii="Arial" w:eastAsia="Arial" w:hAnsi="Arial" w:cs="Arial"/>
        </w:rPr>
        <w:t>20</w:t>
      </w:r>
      <w:r w:rsidRPr="00847EC3">
        <w:rPr>
          <w:rFonts w:ascii="Arial" w:eastAsia="Arial" w:hAnsi="Arial" w:cs="Arial"/>
        </w:rPr>
        <w:t>.</w:t>
      </w:r>
      <w:r w:rsidRPr="00847EC3">
        <w:rPr>
          <w:rFonts w:ascii="Arial" w:eastAsia="Arial" w:hAnsi="Arial" w:cs="Arial"/>
          <w:spacing w:val="2"/>
        </w:rPr>
        <w:t xml:space="preserve"> </w:t>
      </w:r>
      <w:r w:rsidRPr="00847EC3">
        <w:rPr>
          <w:rFonts w:ascii="Arial" w:eastAsia="Arial" w:hAnsi="Arial" w:cs="Arial"/>
          <w:spacing w:val="-1"/>
        </w:rPr>
        <w:t>Pl</w:t>
      </w:r>
      <w:r w:rsidRPr="00847EC3">
        <w:rPr>
          <w:rFonts w:ascii="Arial" w:eastAsia="Arial" w:hAnsi="Arial" w:cs="Arial"/>
        </w:rPr>
        <w:t>ease</w:t>
      </w:r>
      <w:r w:rsidRPr="00847EC3">
        <w:rPr>
          <w:rFonts w:ascii="Arial" w:eastAsia="Arial" w:hAnsi="Arial" w:cs="Arial"/>
          <w:spacing w:val="1"/>
        </w:rPr>
        <w:t xml:space="preserve"> </w:t>
      </w:r>
      <w:r w:rsidRPr="00847EC3">
        <w:rPr>
          <w:rFonts w:ascii="Arial" w:eastAsia="Arial" w:hAnsi="Arial" w:cs="Arial"/>
        </w:rPr>
        <w:t>no</w:t>
      </w:r>
      <w:r w:rsidRPr="00847EC3">
        <w:rPr>
          <w:rFonts w:ascii="Arial" w:eastAsia="Arial" w:hAnsi="Arial" w:cs="Arial"/>
          <w:spacing w:val="1"/>
        </w:rPr>
        <w:t>t</w:t>
      </w:r>
      <w:r w:rsidRPr="00847EC3">
        <w:rPr>
          <w:rFonts w:ascii="Arial" w:eastAsia="Arial" w:hAnsi="Arial" w:cs="Arial"/>
        </w:rPr>
        <w:t>e</w:t>
      </w:r>
      <w:r w:rsidRPr="00847EC3">
        <w:rPr>
          <w:rFonts w:ascii="Arial" w:eastAsia="Arial" w:hAnsi="Arial" w:cs="Arial"/>
          <w:spacing w:val="-2"/>
        </w:rPr>
        <w:t xml:space="preserve"> </w:t>
      </w:r>
      <w:r w:rsidRPr="00847EC3">
        <w:rPr>
          <w:rFonts w:ascii="Arial" w:eastAsia="Arial" w:hAnsi="Arial" w:cs="Arial"/>
          <w:spacing w:val="1"/>
        </w:rPr>
        <w:t>t</w:t>
      </w:r>
      <w:r w:rsidRPr="00847EC3">
        <w:rPr>
          <w:rFonts w:ascii="Arial" w:eastAsia="Arial" w:hAnsi="Arial" w:cs="Arial"/>
        </w:rPr>
        <w:t>h</w:t>
      </w:r>
      <w:r w:rsidRPr="00847EC3">
        <w:rPr>
          <w:rFonts w:ascii="Arial" w:eastAsia="Arial" w:hAnsi="Arial" w:cs="Arial"/>
          <w:spacing w:val="-3"/>
        </w:rPr>
        <w:t>a</w:t>
      </w:r>
      <w:r w:rsidRPr="00847EC3">
        <w:rPr>
          <w:rFonts w:ascii="Arial" w:eastAsia="Arial" w:hAnsi="Arial" w:cs="Arial"/>
        </w:rPr>
        <w:t xml:space="preserve">t </w:t>
      </w:r>
      <w:r w:rsidRPr="00847EC3">
        <w:rPr>
          <w:rFonts w:ascii="Arial" w:eastAsia="Arial" w:hAnsi="Arial" w:cs="Arial"/>
          <w:spacing w:val="1"/>
        </w:rPr>
        <w:t>t</w:t>
      </w:r>
      <w:r w:rsidRPr="00847EC3">
        <w:rPr>
          <w:rFonts w:ascii="Arial" w:eastAsia="Arial" w:hAnsi="Arial" w:cs="Arial"/>
        </w:rPr>
        <w:t>h</w:t>
      </w:r>
      <w:r w:rsidRPr="00847EC3">
        <w:rPr>
          <w:rFonts w:ascii="Arial" w:eastAsia="Arial" w:hAnsi="Arial" w:cs="Arial"/>
          <w:spacing w:val="-1"/>
        </w:rPr>
        <w:t>i</w:t>
      </w:r>
      <w:r w:rsidRPr="00847EC3">
        <w:rPr>
          <w:rFonts w:ascii="Arial" w:eastAsia="Arial" w:hAnsi="Arial" w:cs="Arial"/>
        </w:rPr>
        <w:t>s</w:t>
      </w:r>
      <w:r w:rsidRPr="00847EC3">
        <w:rPr>
          <w:rFonts w:ascii="Arial" w:eastAsia="Arial" w:hAnsi="Arial" w:cs="Arial"/>
          <w:spacing w:val="1"/>
        </w:rPr>
        <w:t xml:space="preserve"> </w:t>
      </w:r>
      <w:r w:rsidRPr="00847EC3">
        <w:rPr>
          <w:rFonts w:ascii="Arial" w:eastAsia="Arial" w:hAnsi="Arial" w:cs="Arial"/>
          <w:spacing w:val="-1"/>
        </w:rPr>
        <w:t>i</w:t>
      </w:r>
      <w:r w:rsidRPr="00847EC3">
        <w:rPr>
          <w:rFonts w:ascii="Arial" w:eastAsia="Arial" w:hAnsi="Arial" w:cs="Arial"/>
        </w:rPr>
        <w:t>s an</w:t>
      </w:r>
      <w:r w:rsidRPr="00847EC3">
        <w:rPr>
          <w:rFonts w:ascii="Arial" w:eastAsia="Arial" w:hAnsi="Arial" w:cs="Arial"/>
          <w:spacing w:val="1"/>
        </w:rPr>
        <w:t xml:space="preserve"> </w:t>
      </w:r>
      <w:r w:rsidRPr="00847EC3">
        <w:rPr>
          <w:rFonts w:ascii="Arial" w:eastAsia="Arial" w:hAnsi="Arial" w:cs="Arial"/>
          <w:spacing w:val="-1"/>
        </w:rPr>
        <w:t>i</w:t>
      </w:r>
      <w:r w:rsidRPr="00847EC3">
        <w:rPr>
          <w:rFonts w:ascii="Arial" w:eastAsia="Arial" w:hAnsi="Arial" w:cs="Arial"/>
        </w:rPr>
        <w:t>nd</w:t>
      </w:r>
      <w:r w:rsidRPr="00847EC3">
        <w:rPr>
          <w:rFonts w:ascii="Arial" w:eastAsia="Arial" w:hAnsi="Arial" w:cs="Arial"/>
          <w:spacing w:val="-1"/>
        </w:rPr>
        <w:t>i</w:t>
      </w:r>
      <w:r w:rsidRPr="00847EC3">
        <w:rPr>
          <w:rFonts w:ascii="Arial" w:eastAsia="Arial" w:hAnsi="Arial" w:cs="Arial"/>
        </w:rPr>
        <w:t>ca</w:t>
      </w:r>
      <w:r w:rsidRPr="00847EC3">
        <w:rPr>
          <w:rFonts w:ascii="Arial" w:eastAsia="Arial" w:hAnsi="Arial" w:cs="Arial"/>
          <w:spacing w:val="1"/>
        </w:rPr>
        <w:t>t</w:t>
      </w:r>
      <w:r w:rsidRPr="00847EC3">
        <w:rPr>
          <w:rFonts w:ascii="Arial" w:eastAsia="Arial" w:hAnsi="Arial" w:cs="Arial"/>
          <w:spacing w:val="-1"/>
        </w:rPr>
        <w:t>i</w:t>
      </w:r>
      <w:r w:rsidRPr="00847EC3">
        <w:rPr>
          <w:rFonts w:ascii="Arial" w:eastAsia="Arial" w:hAnsi="Arial" w:cs="Arial"/>
          <w:spacing w:val="-2"/>
        </w:rPr>
        <w:t>v</w:t>
      </w:r>
      <w:r w:rsidRPr="00847EC3">
        <w:rPr>
          <w:rFonts w:ascii="Arial" w:eastAsia="Arial" w:hAnsi="Arial" w:cs="Arial"/>
        </w:rPr>
        <w:t>e</w:t>
      </w:r>
      <w:r w:rsidRPr="00847EC3">
        <w:rPr>
          <w:rFonts w:ascii="Arial" w:eastAsia="Arial" w:hAnsi="Arial" w:cs="Arial"/>
          <w:spacing w:val="1"/>
        </w:rPr>
        <w:t xml:space="preserve"> </w:t>
      </w:r>
      <w:r w:rsidRPr="00847EC3">
        <w:rPr>
          <w:rFonts w:ascii="Arial" w:eastAsia="Arial" w:hAnsi="Arial" w:cs="Arial"/>
        </w:rPr>
        <w:t>da</w:t>
      </w:r>
      <w:r w:rsidRPr="00847EC3">
        <w:rPr>
          <w:rFonts w:ascii="Arial" w:eastAsia="Arial" w:hAnsi="Arial" w:cs="Arial"/>
          <w:spacing w:val="1"/>
        </w:rPr>
        <w:t>t</w:t>
      </w:r>
      <w:r w:rsidRPr="00847EC3">
        <w:rPr>
          <w:rFonts w:ascii="Arial" w:eastAsia="Arial" w:hAnsi="Arial" w:cs="Arial"/>
        </w:rPr>
        <w:t>e</w:t>
      </w:r>
      <w:r w:rsidRPr="00847EC3">
        <w:rPr>
          <w:rFonts w:ascii="Arial" w:eastAsia="Arial" w:hAnsi="Arial" w:cs="Arial"/>
          <w:spacing w:val="1"/>
        </w:rPr>
        <w:t xml:space="preserve"> </w:t>
      </w:r>
      <w:r w:rsidRPr="00847EC3">
        <w:rPr>
          <w:rFonts w:ascii="Arial" w:eastAsia="Arial" w:hAnsi="Arial" w:cs="Arial"/>
        </w:rPr>
        <w:t>and</w:t>
      </w:r>
      <w:r w:rsidRPr="00847EC3">
        <w:rPr>
          <w:rFonts w:ascii="Arial" w:eastAsia="Arial" w:hAnsi="Arial" w:cs="Arial"/>
          <w:spacing w:val="-2"/>
        </w:rPr>
        <w:t xml:space="preserve"> m</w:t>
      </w:r>
      <w:r w:rsidRPr="00847EC3">
        <w:rPr>
          <w:rFonts w:ascii="Arial" w:eastAsia="Arial" w:hAnsi="Arial" w:cs="Arial"/>
        </w:rPr>
        <w:t>ay</w:t>
      </w:r>
      <w:r w:rsidRPr="00847EC3">
        <w:rPr>
          <w:rFonts w:ascii="Arial" w:eastAsia="Arial" w:hAnsi="Arial" w:cs="Arial"/>
          <w:spacing w:val="-1"/>
        </w:rPr>
        <w:t xml:space="preserve"> </w:t>
      </w:r>
      <w:r w:rsidRPr="00847EC3">
        <w:rPr>
          <w:rFonts w:ascii="Arial" w:eastAsia="Arial" w:hAnsi="Arial" w:cs="Arial"/>
        </w:rPr>
        <w:t>chan</w:t>
      </w:r>
      <w:r w:rsidRPr="00847EC3">
        <w:rPr>
          <w:rFonts w:ascii="Arial" w:eastAsia="Arial" w:hAnsi="Arial" w:cs="Arial"/>
          <w:spacing w:val="2"/>
        </w:rPr>
        <w:t>g</w:t>
      </w:r>
      <w:r w:rsidRPr="00847EC3">
        <w:rPr>
          <w:rFonts w:ascii="Arial" w:eastAsia="Arial" w:hAnsi="Arial" w:cs="Arial"/>
        </w:rPr>
        <w:t>e.</w:t>
      </w:r>
    </w:p>
    <w:p w14:paraId="475FED1E" w14:textId="77777777" w:rsidR="00AB1E21" w:rsidRPr="00847EC3" w:rsidRDefault="00AB1E21" w:rsidP="00AB1E21">
      <w:pPr>
        <w:tabs>
          <w:tab w:val="left" w:pos="640"/>
        </w:tabs>
        <w:spacing w:after="0" w:line="240" w:lineRule="auto"/>
        <w:ind w:left="114" w:right="210"/>
        <w:rPr>
          <w:rFonts w:ascii="Arial" w:eastAsia="Arial" w:hAnsi="Arial" w:cs="Arial"/>
        </w:rPr>
      </w:pPr>
      <w:bookmarkStart w:id="1" w:name="_Hlk20085320"/>
    </w:p>
    <w:p w14:paraId="475FED1F" w14:textId="589388D8" w:rsidR="00AB1E21" w:rsidRPr="00847EC3" w:rsidRDefault="00AB1E21" w:rsidP="00AB1E21">
      <w:pPr>
        <w:tabs>
          <w:tab w:val="left" w:pos="640"/>
        </w:tabs>
        <w:spacing w:after="0" w:line="240" w:lineRule="auto"/>
        <w:ind w:left="114" w:right="210"/>
        <w:rPr>
          <w:rFonts w:ascii="Arial" w:eastAsia="Arial" w:hAnsi="Arial" w:cs="Arial"/>
        </w:rPr>
      </w:pPr>
      <w:r w:rsidRPr="00847EC3">
        <w:rPr>
          <w:rFonts w:ascii="Arial" w:eastAsia="Arial" w:hAnsi="Arial" w:cs="Arial"/>
        </w:rPr>
        <w:t xml:space="preserve">5.      </w:t>
      </w:r>
      <w:r w:rsidRPr="00847EC3">
        <w:rPr>
          <w:rFonts w:ascii="Arial" w:eastAsia="Arial" w:hAnsi="Arial" w:cs="Arial"/>
          <w:spacing w:val="-1"/>
        </w:rPr>
        <w:t>Y</w:t>
      </w:r>
      <w:r w:rsidRPr="00847EC3">
        <w:rPr>
          <w:rFonts w:ascii="Arial" w:eastAsia="Arial" w:hAnsi="Arial" w:cs="Arial"/>
        </w:rPr>
        <w:t>ou</w:t>
      </w:r>
      <w:r w:rsidRPr="00847EC3">
        <w:rPr>
          <w:rFonts w:ascii="Arial" w:eastAsia="Arial" w:hAnsi="Arial" w:cs="Arial"/>
          <w:spacing w:val="1"/>
        </w:rPr>
        <w:t xml:space="preserve"> m</w:t>
      </w:r>
      <w:r w:rsidRPr="00847EC3">
        <w:rPr>
          <w:rFonts w:ascii="Arial" w:eastAsia="Arial" w:hAnsi="Arial" w:cs="Arial"/>
        </w:rPr>
        <w:t>u</w:t>
      </w:r>
      <w:r w:rsidRPr="00847EC3">
        <w:rPr>
          <w:rFonts w:ascii="Arial" w:eastAsia="Arial" w:hAnsi="Arial" w:cs="Arial"/>
          <w:spacing w:val="-2"/>
        </w:rPr>
        <w:t>s</w:t>
      </w:r>
      <w:r w:rsidRPr="00847EC3">
        <w:rPr>
          <w:rFonts w:ascii="Arial" w:eastAsia="Arial" w:hAnsi="Arial" w:cs="Arial"/>
        </w:rPr>
        <w:t>t</w:t>
      </w:r>
      <w:r w:rsidRPr="00847EC3">
        <w:rPr>
          <w:rFonts w:ascii="Arial" w:eastAsia="Arial" w:hAnsi="Arial" w:cs="Arial"/>
          <w:spacing w:val="2"/>
        </w:rPr>
        <w:t xml:space="preserve"> </w:t>
      </w:r>
      <w:r w:rsidRPr="00847EC3">
        <w:rPr>
          <w:rFonts w:ascii="Arial" w:eastAsia="Arial" w:hAnsi="Arial" w:cs="Arial"/>
        </w:rPr>
        <w:t>su</w:t>
      </w:r>
      <w:r w:rsidRPr="00847EC3">
        <w:rPr>
          <w:rFonts w:ascii="Arial" w:eastAsia="Arial" w:hAnsi="Arial" w:cs="Arial"/>
          <w:spacing w:val="-3"/>
        </w:rPr>
        <w:t>b</w:t>
      </w:r>
      <w:r w:rsidRPr="00847EC3">
        <w:rPr>
          <w:rFonts w:ascii="Arial" w:eastAsia="Arial" w:hAnsi="Arial" w:cs="Arial"/>
          <w:spacing w:val="1"/>
        </w:rPr>
        <w:t>m</w:t>
      </w:r>
      <w:r w:rsidRPr="00847EC3">
        <w:rPr>
          <w:rFonts w:ascii="Arial" w:eastAsia="Arial" w:hAnsi="Arial" w:cs="Arial"/>
          <w:spacing w:val="-1"/>
        </w:rPr>
        <w:t>i</w:t>
      </w:r>
      <w:r w:rsidRPr="00847EC3">
        <w:rPr>
          <w:rFonts w:ascii="Arial" w:eastAsia="Arial" w:hAnsi="Arial" w:cs="Arial"/>
        </w:rPr>
        <w:t xml:space="preserve">t </w:t>
      </w:r>
      <w:r w:rsidRPr="00847EC3">
        <w:rPr>
          <w:rFonts w:ascii="Arial" w:eastAsia="Arial" w:hAnsi="Arial" w:cs="Arial"/>
          <w:spacing w:val="-2"/>
        </w:rPr>
        <w:t>y</w:t>
      </w:r>
      <w:r w:rsidRPr="00847EC3">
        <w:rPr>
          <w:rFonts w:ascii="Arial" w:eastAsia="Arial" w:hAnsi="Arial" w:cs="Arial"/>
        </w:rPr>
        <w:t xml:space="preserve">our </w:t>
      </w:r>
      <w:r w:rsidRPr="00847EC3">
        <w:rPr>
          <w:rFonts w:ascii="Arial" w:eastAsia="Arial" w:hAnsi="Arial" w:cs="Arial"/>
          <w:spacing w:val="2"/>
        </w:rPr>
        <w:t>T</w:t>
      </w:r>
      <w:r w:rsidRPr="00847EC3">
        <w:rPr>
          <w:rFonts w:ascii="Arial" w:eastAsia="Arial" w:hAnsi="Arial" w:cs="Arial"/>
          <w:spacing w:val="-3"/>
        </w:rPr>
        <w:t>e</w:t>
      </w:r>
      <w:r w:rsidRPr="00847EC3">
        <w:rPr>
          <w:rFonts w:ascii="Arial" w:eastAsia="Arial" w:hAnsi="Arial" w:cs="Arial"/>
        </w:rPr>
        <w:t xml:space="preserve">nder </w:t>
      </w:r>
      <w:r w:rsidRPr="00847EC3">
        <w:rPr>
          <w:rFonts w:ascii="Arial" w:eastAsia="Arial" w:hAnsi="Arial" w:cs="Arial"/>
          <w:spacing w:val="1"/>
        </w:rPr>
        <w:t>t</w:t>
      </w:r>
      <w:r w:rsidRPr="00847EC3">
        <w:rPr>
          <w:rFonts w:ascii="Arial" w:eastAsia="Arial" w:hAnsi="Arial" w:cs="Arial"/>
        </w:rPr>
        <w:t>o</w:t>
      </w:r>
      <w:r w:rsidRPr="00847EC3">
        <w:rPr>
          <w:rFonts w:ascii="Arial" w:eastAsia="Arial" w:hAnsi="Arial" w:cs="Arial"/>
          <w:spacing w:val="1"/>
        </w:rPr>
        <w:t xml:space="preserve"> </w:t>
      </w:r>
      <w:r w:rsidRPr="00847EC3">
        <w:rPr>
          <w:rFonts w:ascii="Arial" w:eastAsia="Arial" w:hAnsi="Arial" w:cs="Arial"/>
          <w:spacing w:val="-3"/>
        </w:rPr>
        <w:t>a</w:t>
      </w:r>
      <w:r w:rsidRPr="00847EC3">
        <w:rPr>
          <w:rFonts w:ascii="Arial" w:eastAsia="Arial" w:hAnsi="Arial" w:cs="Arial"/>
          <w:spacing w:val="1"/>
        </w:rPr>
        <w:t>rr</w:t>
      </w:r>
      <w:r w:rsidRPr="00847EC3">
        <w:rPr>
          <w:rFonts w:ascii="Arial" w:eastAsia="Arial" w:hAnsi="Arial" w:cs="Arial"/>
          <w:spacing w:val="-1"/>
        </w:rPr>
        <w:t>i</w:t>
      </w:r>
      <w:r w:rsidRPr="00847EC3">
        <w:rPr>
          <w:rFonts w:ascii="Arial" w:eastAsia="Arial" w:hAnsi="Arial" w:cs="Arial"/>
          <w:spacing w:val="-2"/>
        </w:rPr>
        <w:t>v</w:t>
      </w:r>
      <w:r w:rsidRPr="00847EC3">
        <w:rPr>
          <w:rFonts w:ascii="Arial" w:eastAsia="Arial" w:hAnsi="Arial" w:cs="Arial"/>
        </w:rPr>
        <w:t>e</w:t>
      </w:r>
      <w:r w:rsidRPr="00847EC3">
        <w:rPr>
          <w:rFonts w:ascii="Arial" w:eastAsia="Arial" w:hAnsi="Arial" w:cs="Arial"/>
          <w:spacing w:val="1"/>
        </w:rPr>
        <w:t xml:space="preserve"> </w:t>
      </w:r>
      <w:r w:rsidRPr="00847EC3">
        <w:rPr>
          <w:rFonts w:ascii="Arial" w:eastAsia="Arial" w:hAnsi="Arial" w:cs="Arial"/>
        </w:rPr>
        <w:t>no</w:t>
      </w:r>
      <w:r w:rsidRPr="00847EC3">
        <w:rPr>
          <w:rFonts w:ascii="Arial" w:eastAsia="Arial" w:hAnsi="Arial" w:cs="Arial"/>
          <w:spacing w:val="1"/>
        </w:rPr>
        <w:t xml:space="preserve"> </w:t>
      </w:r>
      <w:r w:rsidRPr="00847EC3">
        <w:rPr>
          <w:rFonts w:ascii="Arial" w:eastAsia="Arial" w:hAnsi="Arial" w:cs="Arial"/>
          <w:spacing w:val="-1"/>
        </w:rPr>
        <w:t>l</w:t>
      </w:r>
      <w:r w:rsidRPr="00847EC3">
        <w:rPr>
          <w:rFonts w:ascii="Arial" w:eastAsia="Arial" w:hAnsi="Arial" w:cs="Arial"/>
        </w:rPr>
        <w:t>a</w:t>
      </w:r>
      <w:r w:rsidRPr="00847EC3">
        <w:rPr>
          <w:rFonts w:ascii="Arial" w:eastAsia="Arial" w:hAnsi="Arial" w:cs="Arial"/>
          <w:spacing w:val="1"/>
        </w:rPr>
        <w:t>t</w:t>
      </w:r>
      <w:r w:rsidRPr="00847EC3">
        <w:rPr>
          <w:rFonts w:ascii="Arial" w:eastAsia="Arial" w:hAnsi="Arial" w:cs="Arial"/>
          <w:spacing w:val="-3"/>
        </w:rPr>
        <w:t>e</w:t>
      </w:r>
      <w:r w:rsidRPr="00847EC3">
        <w:rPr>
          <w:rFonts w:ascii="Arial" w:eastAsia="Arial" w:hAnsi="Arial" w:cs="Arial"/>
        </w:rPr>
        <w:t xml:space="preserve">r </w:t>
      </w:r>
      <w:r w:rsidRPr="00847EC3">
        <w:rPr>
          <w:rFonts w:ascii="Arial" w:eastAsia="Arial" w:hAnsi="Arial" w:cs="Arial"/>
          <w:spacing w:val="1"/>
        </w:rPr>
        <w:t>t</w:t>
      </w:r>
      <w:r w:rsidRPr="00847EC3">
        <w:rPr>
          <w:rFonts w:ascii="Arial" w:eastAsia="Arial" w:hAnsi="Arial" w:cs="Arial"/>
          <w:spacing w:val="-3"/>
        </w:rPr>
        <w:t>h</w:t>
      </w:r>
      <w:r w:rsidRPr="00847EC3">
        <w:rPr>
          <w:rFonts w:ascii="Arial" w:eastAsia="Arial" w:hAnsi="Arial" w:cs="Arial"/>
        </w:rPr>
        <w:t>an</w:t>
      </w:r>
      <w:r w:rsidRPr="00847EC3">
        <w:rPr>
          <w:rFonts w:ascii="Arial" w:eastAsia="Arial" w:hAnsi="Arial" w:cs="Arial"/>
          <w:spacing w:val="1"/>
        </w:rPr>
        <w:t xml:space="preserve"> </w:t>
      </w:r>
      <w:r w:rsidRPr="00847EC3">
        <w:rPr>
          <w:rFonts w:ascii="Arial" w:eastAsia="Arial" w:hAnsi="Arial" w:cs="Arial"/>
        </w:rPr>
        <w:t>11</w:t>
      </w:r>
      <w:r w:rsidRPr="00847EC3">
        <w:rPr>
          <w:rFonts w:ascii="Arial" w:eastAsia="Arial" w:hAnsi="Arial" w:cs="Arial"/>
          <w:spacing w:val="1"/>
        </w:rPr>
        <w:t>:</w:t>
      </w:r>
      <w:r w:rsidRPr="00847EC3">
        <w:rPr>
          <w:rFonts w:ascii="Arial" w:eastAsia="Arial" w:hAnsi="Arial" w:cs="Arial"/>
        </w:rPr>
        <w:t>00</w:t>
      </w:r>
      <w:r w:rsidRPr="00847EC3">
        <w:rPr>
          <w:rFonts w:ascii="Arial" w:eastAsia="Arial" w:hAnsi="Arial" w:cs="Arial"/>
          <w:spacing w:val="-2"/>
        </w:rPr>
        <w:t xml:space="preserve"> </w:t>
      </w:r>
      <w:r w:rsidRPr="00847EC3">
        <w:rPr>
          <w:rFonts w:ascii="Arial" w:eastAsia="Arial" w:hAnsi="Arial" w:cs="Arial"/>
        </w:rPr>
        <w:t>on</w:t>
      </w:r>
      <w:r w:rsidRPr="00847EC3">
        <w:rPr>
          <w:rFonts w:ascii="Arial" w:eastAsia="Arial" w:hAnsi="Arial" w:cs="Arial"/>
          <w:spacing w:val="1"/>
        </w:rPr>
        <w:t xml:space="preserve"> </w:t>
      </w:r>
      <w:r w:rsidR="00847EC3" w:rsidRPr="00847EC3">
        <w:rPr>
          <w:rFonts w:ascii="Arial" w:eastAsia="Arial" w:hAnsi="Arial" w:cs="Arial"/>
        </w:rPr>
        <w:t>20</w:t>
      </w:r>
      <w:r w:rsidR="00C1675B" w:rsidRPr="00847EC3">
        <w:rPr>
          <w:rFonts w:ascii="Arial" w:eastAsia="Arial" w:hAnsi="Arial" w:cs="Arial"/>
        </w:rPr>
        <w:t xml:space="preserve"> </w:t>
      </w:r>
      <w:r w:rsidR="00C1675B" w:rsidRPr="00847EC3">
        <w:rPr>
          <w:rFonts w:ascii="Arial" w:eastAsia="Arial" w:hAnsi="Arial" w:cs="Arial"/>
          <w:spacing w:val="-4"/>
        </w:rPr>
        <w:t>January</w:t>
      </w:r>
      <w:r w:rsidR="00C1675B" w:rsidRPr="00847EC3">
        <w:rPr>
          <w:rFonts w:ascii="Arial" w:eastAsia="Arial" w:hAnsi="Arial" w:cs="Arial"/>
          <w:spacing w:val="-1"/>
        </w:rPr>
        <w:t xml:space="preserve"> </w:t>
      </w:r>
      <w:r w:rsidR="00C1675B" w:rsidRPr="00847EC3">
        <w:rPr>
          <w:rFonts w:ascii="Arial" w:eastAsia="Arial" w:hAnsi="Arial" w:cs="Arial"/>
        </w:rPr>
        <w:t>2020</w:t>
      </w:r>
      <w:r w:rsidRPr="00847EC3">
        <w:rPr>
          <w:rFonts w:ascii="Arial" w:eastAsia="Arial" w:hAnsi="Arial" w:cs="Arial"/>
        </w:rPr>
        <w:t xml:space="preserve">. </w:t>
      </w:r>
      <w:r w:rsidRPr="00847EC3">
        <w:rPr>
          <w:rFonts w:ascii="Arial" w:eastAsia="Arial" w:hAnsi="Arial" w:cs="Arial"/>
          <w:spacing w:val="4"/>
        </w:rPr>
        <w:t xml:space="preserve"> </w:t>
      </w:r>
      <w:r w:rsidRPr="00847EC3">
        <w:rPr>
          <w:rFonts w:ascii="Arial" w:eastAsia="Arial" w:hAnsi="Arial" w:cs="Arial"/>
          <w:spacing w:val="-1"/>
        </w:rPr>
        <w:t>Y</w:t>
      </w:r>
      <w:r w:rsidRPr="00847EC3">
        <w:rPr>
          <w:rFonts w:ascii="Arial" w:eastAsia="Arial" w:hAnsi="Arial" w:cs="Arial"/>
        </w:rPr>
        <w:t>ou</w:t>
      </w:r>
      <w:r w:rsidRPr="00847EC3">
        <w:rPr>
          <w:rFonts w:ascii="Arial" w:eastAsia="Arial" w:hAnsi="Arial" w:cs="Arial"/>
          <w:spacing w:val="-2"/>
        </w:rPr>
        <w:t xml:space="preserve"> </w:t>
      </w:r>
      <w:r w:rsidRPr="00847EC3">
        <w:rPr>
          <w:rFonts w:ascii="Arial" w:eastAsia="Arial" w:hAnsi="Arial" w:cs="Arial"/>
          <w:spacing w:val="1"/>
        </w:rPr>
        <w:t>m</w:t>
      </w:r>
      <w:r w:rsidRPr="00847EC3">
        <w:rPr>
          <w:rFonts w:ascii="Arial" w:eastAsia="Arial" w:hAnsi="Arial" w:cs="Arial"/>
        </w:rPr>
        <w:t>u</w:t>
      </w:r>
      <w:r w:rsidRPr="00847EC3">
        <w:rPr>
          <w:rFonts w:ascii="Arial" w:eastAsia="Arial" w:hAnsi="Arial" w:cs="Arial"/>
          <w:spacing w:val="-2"/>
        </w:rPr>
        <w:t>s</w:t>
      </w:r>
      <w:r w:rsidRPr="00847EC3">
        <w:rPr>
          <w:rFonts w:ascii="Arial" w:eastAsia="Arial" w:hAnsi="Arial" w:cs="Arial"/>
        </w:rPr>
        <w:t>t</w:t>
      </w:r>
      <w:r w:rsidRPr="00847EC3">
        <w:rPr>
          <w:rFonts w:ascii="Arial" w:eastAsia="Arial" w:hAnsi="Arial" w:cs="Arial"/>
          <w:spacing w:val="2"/>
        </w:rPr>
        <w:t xml:space="preserve"> </w:t>
      </w:r>
      <w:r w:rsidRPr="00847EC3">
        <w:rPr>
          <w:rFonts w:ascii="Arial" w:eastAsia="Arial" w:hAnsi="Arial" w:cs="Arial"/>
          <w:spacing w:val="-3"/>
        </w:rPr>
        <w:t>a</w:t>
      </w:r>
      <w:r w:rsidRPr="00847EC3">
        <w:rPr>
          <w:rFonts w:ascii="Arial" w:eastAsia="Arial" w:hAnsi="Arial" w:cs="Arial"/>
          <w:spacing w:val="1"/>
        </w:rPr>
        <w:t>tt</w:t>
      </w:r>
      <w:r w:rsidRPr="00847EC3">
        <w:rPr>
          <w:rFonts w:ascii="Arial" w:eastAsia="Arial" w:hAnsi="Arial" w:cs="Arial"/>
          <w:spacing w:val="-3"/>
        </w:rPr>
        <w:t>a</w:t>
      </w:r>
      <w:r w:rsidRPr="00847EC3">
        <w:rPr>
          <w:rFonts w:ascii="Arial" w:eastAsia="Arial" w:hAnsi="Arial" w:cs="Arial"/>
        </w:rPr>
        <w:t xml:space="preserve">ch </w:t>
      </w:r>
      <w:r w:rsidRPr="00847EC3">
        <w:rPr>
          <w:rFonts w:ascii="Arial" w:eastAsia="Arial" w:hAnsi="Arial" w:cs="Arial"/>
          <w:spacing w:val="1"/>
        </w:rPr>
        <w:t>t</w:t>
      </w:r>
      <w:r w:rsidRPr="00847EC3">
        <w:rPr>
          <w:rFonts w:ascii="Arial" w:eastAsia="Arial" w:hAnsi="Arial" w:cs="Arial"/>
        </w:rPr>
        <w:t>he</w:t>
      </w:r>
      <w:r w:rsidRPr="00847EC3">
        <w:rPr>
          <w:rFonts w:ascii="Arial" w:eastAsia="Arial" w:hAnsi="Arial" w:cs="Arial"/>
          <w:spacing w:val="1"/>
        </w:rPr>
        <w:t xml:space="preserve"> </w:t>
      </w:r>
      <w:r w:rsidRPr="00847EC3">
        <w:rPr>
          <w:rFonts w:ascii="Arial" w:eastAsia="Arial" w:hAnsi="Arial" w:cs="Arial"/>
        </w:rPr>
        <w:t>enc</w:t>
      </w:r>
      <w:r w:rsidRPr="00847EC3">
        <w:rPr>
          <w:rFonts w:ascii="Arial" w:eastAsia="Arial" w:hAnsi="Arial" w:cs="Arial"/>
          <w:spacing w:val="-1"/>
        </w:rPr>
        <w:t>l</w:t>
      </w:r>
      <w:r w:rsidRPr="00847EC3">
        <w:rPr>
          <w:rFonts w:ascii="Arial" w:eastAsia="Arial" w:hAnsi="Arial" w:cs="Arial"/>
        </w:rPr>
        <w:t>osed</w:t>
      </w:r>
      <w:r w:rsidRPr="00847EC3">
        <w:rPr>
          <w:rFonts w:ascii="Arial" w:eastAsia="Arial" w:hAnsi="Arial" w:cs="Arial"/>
          <w:spacing w:val="-4"/>
        </w:rPr>
        <w:t xml:space="preserve"> </w:t>
      </w:r>
      <w:r w:rsidR="00691708" w:rsidRPr="00847EC3">
        <w:rPr>
          <w:rFonts w:ascii="Arial" w:eastAsia="Arial" w:hAnsi="Arial" w:cs="Arial"/>
          <w:spacing w:val="-4"/>
        </w:rPr>
        <w:t xml:space="preserve">DEFFORM 28 - </w:t>
      </w:r>
      <w:r w:rsidR="00691708" w:rsidRPr="00847EC3">
        <w:rPr>
          <w:rFonts w:ascii="Arial" w:eastAsia="Arial" w:hAnsi="Arial" w:cs="Arial"/>
          <w:spacing w:val="2"/>
        </w:rPr>
        <w:t>T</w:t>
      </w:r>
      <w:r w:rsidR="00691708" w:rsidRPr="00847EC3">
        <w:rPr>
          <w:rFonts w:ascii="Arial" w:eastAsia="Arial" w:hAnsi="Arial" w:cs="Arial"/>
        </w:rPr>
        <w:t xml:space="preserve">ender </w:t>
      </w:r>
      <w:r w:rsidR="00691708" w:rsidRPr="00847EC3">
        <w:rPr>
          <w:rFonts w:ascii="Arial" w:eastAsia="Arial" w:hAnsi="Arial" w:cs="Arial"/>
          <w:spacing w:val="-1"/>
        </w:rPr>
        <w:t>R</w:t>
      </w:r>
      <w:r w:rsidR="00691708" w:rsidRPr="00847EC3">
        <w:rPr>
          <w:rFonts w:ascii="Arial" w:eastAsia="Arial" w:hAnsi="Arial" w:cs="Arial"/>
        </w:rPr>
        <w:t>e</w:t>
      </w:r>
      <w:r w:rsidR="00691708" w:rsidRPr="00847EC3">
        <w:rPr>
          <w:rFonts w:ascii="Arial" w:eastAsia="Arial" w:hAnsi="Arial" w:cs="Arial"/>
          <w:spacing w:val="-1"/>
        </w:rPr>
        <w:t>t</w:t>
      </w:r>
      <w:r w:rsidR="00691708" w:rsidRPr="00847EC3">
        <w:rPr>
          <w:rFonts w:ascii="Arial" w:eastAsia="Arial" w:hAnsi="Arial" w:cs="Arial"/>
        </w:rPr>
        <w:t>u</w:t>
      </w:r>
      <w:r w:rsidR="00691708" w:rsidRPr="00847EC3">
        <w:rPr>
          <w:rFonts w:ascii="Arial" w:eastAsia="Arial" w:hAnsi="Arial" w:cs="Arial"/>
          <w:spacing w:val="1"/>
        </w:rPr>
        <w:t>r</w:t>
      </w:r>
      <w:r w:rsidR="00691708" w:rsidRPr="00847EC3">
        <w:rPr>
          <w:rFonts w:ascii="Arial" w:eastAsia="Arial" w:hAnsi="Arial" w:cs="Arial"/>
        </w:rPr>
        <w:t>n</w:t>
      </w:r>
      <w:r w:rsidR="00691708" w:rsidRPr="00847EC3">
        <w:rPr>
          <w:rFonts w:ascii="Arial" w:eastAsia="Arial" w:hAnsi="Arial" w:cs="Arial"/>
          <w:spacing w:val="1"/>
        </w:rPr>
        <w:t xml:space="preserve"> </w:t>
      </w:r>
      <w:r w:rsidR="00691708" w:rsidRPr="00847EC3">
        <w:rPr>
          <w:rFonts w:ascii="Arial" w:eastAsia="Arial" w:hAnsi="Arial" w:cs="Arial"/>
        </w:rPr>
        <w:t>Label</w:t>
      </w:r>
      <w:r w:rsidR="00691708" w:rsidRPr="00847EC3">
        <w:rPr>
          <w:rFonts w:ascii="Arial" w:eastAsia="Arial" w:hAnsi="Arial" w:cs="Arial"/>
          <w:spacing w:val="-1"/>
        </w:rPr>
        <w:t xml:space="preserve"> </w:t>
      </w:r>
      <w:r w:rsidRPr="00847EC3">
        <w:rPr>
          <w:rFonts w:ascii="Arial" w:eastAsia="Arial" w:hAnsi="Arial" w:cs="Arial"/>
          <w:spacing w:val="1"/>
        </w:rPr>
        <w:t>t</w:t>
      </w:r>
      <w:r w:rsidRPr="00847EC3">
        <w:rPr>
          <w:rFonts w:ascii="Arial" w:eastAsia="Arial" w:hAnsi="Arial" w:cs="Arial"/>
        </w:rPr>
        <w:t>o</w:t>
      </w:r>
      <w:r w:rsidRPr="00847EC3">
        <w:rPr>
          <w:rFonts w:ascii="Arial" w:eastAsia="Arial" w:hAnsi="Arial" w:cs="Arial"/>
          <w:spacing w:val="-2"/>
        </w:rPr>
        <w:t xml:space="preserve"> </w:t>
      </w:r>
      <w:r w:rsidRPr="00847EC3">
        <w:rPr>
          <w:rFonts w:ascii="Arial" w:eastAsia="Arial" w:hAnsi="Arial" w:cs="Arial"/>
          <w:spacing w:val="1"/>
        </w:rPr>
        <w:t>t</w:t>
      </w:r>
      <w:r w:rsidRPr="00847EC3">
        <w:rPr>
          <w:rFonts w:ascii="Arial" w:eastAsia="Arial" w:hAnsi="Arial" w:cs="Arial"/>
        </w:rPr>
        <w:t>he</w:t>
      </w:r>
      <w:r w:rsidRPr="00847EC3">
        <w:rPr>
          <w:rFonts w:ascii="Arial" w:eastAsia="Arial" w:hAnsi="Arial" w:cs="Arial"/>
          <w:spacing w:val="1"/>
        </w:rPr>
        <w:t xml:space="preserve"> </w:t>
      </w:r>
      <w:r w:rsidRPr="00847EC3">
        <w:rPr>
          <w:rFonts w:ascii="Arial" w:eastAsia="Arial" w:hAnsi="Arial" w:cs="Arial"/>
        </w:rPr>
        <w:t>o</w:t>
      </w:r>
      <w:r w:rsidRPr="00847EC3">
        <w:rPr>
          <w:rFonts w:ascii="Arial" w:eastAsia="Arial" w:hAnsi="Arial" w:cs="Arial"/>
          <w:spacing w:val="-3"/>
        </w:rPr>
        <w:t>u</w:t>
      </w:r>
      <w:r w:rsidRPr="00847EC3">
        <w:rPr>
          <w:rFonts w:ascii="Arial" w:eastAsia="Arial" w:hAnsi="Arial" w:cs="Arial"/>
          <w:spacing w:val="1"/>
        </w:rPr>
        <w:t>t</w:t>
      </w:r>
      <w:r w:rsidRPr="00847EC3">
        <w:rPr>
          <w:rFonts w:ascii="Arial" w:eastAsia="Arial" w:hAnsi="Arial" w:cs="Arial"/>
        </w:rPr>
        <w:t>er pa</w:t>
      </w:r>
      <w:r w:rsidRPr="00847EC3">
        <w:rPr>
          <w:rFonts w:ascii="Arial" w:eastAsia="Arial" w:hAnsi="Arial" w:cs="Arial"/>
          <w:spacing w:val="-2"/>
        </w:rPr>
        <w:t>c</w:t>
      </w:r>
      <w:r w:rsidRPr="00847EC3">
        <w:rPr>
          <w:rFonts w:ascii="Arial" w:eastAsia="Arial" w:hAnsi="Arial" w:cs="Arial"/>
          <w:spacing w:val="2"/>
        </w:rPr>
        <w:t>k</w:t>
      </w:r>
      <w:r w:rsidRPr="00847EC3">
        <w:rPr>
          <w:rFonts w:ascii="Arial" w:eastAsia="Arial" w:hAnsi="Arial" w:cs="Arial"/>
          <w:spacing w:val="-3"/>
        </w:rPr>
        <w:t>a</w:t>
      </w:r>
      <w:r w:rsidRPr="00847EC3">
        <w:rPr>
          <w:rFonts w:ascii="Arial" w:eastAsia="Arial" w:hAnsi="Arial" w:cs="Arial"/>
          <w:spacing w:val="2"/>
        </w:rPr>
        <w:t>g</w:t>
      </w:r>
      <w:r w:rsidRPr="00847EC3">
        <w:rPr>
          <w:rFonts w:ascii="Arial" w:eastAsia="Arial" w:hAnsi="Arial" w:cs="Arial"/>
          <w:spacing w:val="-1"/>
        </w:rPr>
        <w:t>i</w:t>
      </w:r>
      <w:r w:rsidRPr="00847EC3">
        <w:rPr>
          <w:rFonts w:ascii="Arial" w:eastAsia="Arial" w:hAnsi="Arial" w:cs="Arial"/>
          <w:spacing w:val="-3"/>
        </w:rPr>
        <w:t>n</w:t>
      </w:r>
      <w:r w:rsidRPr="00847EC3">
        <w:rPr>
          <w:rFonts w:ascii="Arial" w:eastAsia="Arial" w:hAnsi="Arial" w:cs="Arial"/>
        </w:rPr>
        <w:t>g</w:t>
      </w:r>
      <w:r w:rsidRPr="00847EC3">
        <w:rPr>
          <w:rFonts w:ascii="Arial" w:eastAsia="Arial" w:hAnsi="Arial" w:cs="Arial"/>
          <w:spacing w:val="1"/>
        </w:rPr>
        <w:t xml:space="preserve"> </w:t>
      </w:r>
      <w:r w:rsidRPr="00847EC3">
        <w:rPr>
          <w:rFonts w:ascii="Arial" w:eastAsia="Arial" w:hAnsi="Arial" w:cs="Arial"/>
          <w:spacing w:val="-3"/>
        </w:rPr>
        <w:t>o</w:t>
      </w:r>
      <w:r w:rsidRPr="00847EC3">
        <w:rPr>
          <w:rFonts w:ascii="Arial" w:eastAsia="Arial" w:hAnsi="Arial" w:cs="Arial"/>
        </w:rPr>
        <w:t>f</w:t>
      </w:r>
      <w:r w:rsidRPr="00847EC3">
        <w:rPr>
          <w:rFonts w:ascii="Arial" w:eastAsia="Arial" w:hAnsi="Arial" w:cs="Arial"/>
          <w:spacing w:val="5"/>
        </w:rPr>
        <w:t xml:space="preserve"> </w:t>
      </w:r>
      <w:r w:rsidRPr="00847EC3">
        <w:rPr>
          <w:rFonts w:ascii="Arial" w:eastAsia="Arial" w:hAnsi="Arial" w:cs="Arial"/>
          <w:spacing w:val="-2"/>
        </w:rPr>
        <w:t>y</w:t>
      </w:r>
      <w:r w:rsidRPr="00847EC3">
        <w:rPr>
          <w:rFonts w:ascii="Arial" w:eastAsia="Arial" w:hAnsi="Arial" w:cs="Arial"/>
        </w:rPr>
        <w:t xml:space="preserve">our </w:t>
      </w:r>
      <w:r w:rsidRPr="00847EC3">
        <w:rPr>
          <w:rFonts w:ascii="Arial" w:eastAsia="Arial" w:hAnsi="Arial" w:cs="Arial"/>
          <w:spacing w:val="2"/>
        </w:rPr>
        <w:t>T</w:t>
      </w:r>
      <w:r w:rsidRPr="00847EC3">
        <w:rPr>
          <w:rFonts w:ascii="Arial" w:eastAsia="Arial" w:hAnsi="Arial" w:cs="Arial"/>
        </w:rPr>
        <w:t>end</w:t>
      </w:r>
      <w:r w:rsidRPr="00847EC3">
        <w:rPr>
          <w:rFonts w:ascii="Arial" w:eastAsia="Arial" w:hAnsi="Arial" w:cs="Arial"/>
          <w:spacing w:val="-3"/>
        </w:rPr>
        <w:t>e</w:t>
      </w:r>
      <w:r w:rsidRPr="00847EC3">
        <w:rPr>
          <w:rFonts w:ascii="Arial" w:eastAsia="Arial" w:hAnsi="Arial" w:cs="Arial"/>
        </w:rPr>
        <w:t>r</w:t>
      </w:r>
      <w:r w:rsidRPr="00847EC3">
        <w:rPr>
          <w:rFonts w:ascii="Arial" w:eastAsia="Arial" w:hAnsi="Arial" w:cs="Arial"/>
          <w:spacing w:val="2"/>
        </w:rPr>
        <w:t xml:space="preserve"> </w:t>
      </w:r>
      <w:r w:rsidRPr="00847EC3">
        <w:rPr>
          <w:rFonts w:ascii="Arial" w:eastAsia="Arial" w:hAnsi="Arial" w:cs="Arial"/>
          <w:spacing w:val="-4"/>
        </w:rPr>
        <w:t>w</w:t>
      </w:r>
      <w:r w:rsidRPr="00847EC3">
        <w:rPr>
          <w:rFonts w:ascii="Arial" w:eastAsia="Arial" w:hAnsi="Arial" w:cs="Arial"/>
        </w:rPr>
        <w:t xml:space="preserve">hen </w:t>
      </w:r>
      <w:r w:rsidRPr="00847EC3">
        <w:rPr>
          <w:rFonts w:ascii="Arial" w:eastAsia="Arial" w:hAnsi="Arial" w:cs="Arial"/>
          <w:spacing w:val="-2"/>
        </w:rPr>
        <w:t>y</w:t>
      </w:r>
      <w:r w:rsidRPr="00847EC3">
        <w:rPr>
          <w:rFonts w:ascii="Arial" w:eastAsia="Arial" w:hAnsi="Arial" w:cs="Arial"/>
        </w:rPr>
        <w:t>ou</w:t>
      </w:r>
      <w:r w:rsidRPr="00847EC3">
        <w:rPr>
          <w:rFonts w:ascii="Arial" w:eastAsia="Arial" w:hAnsi="Arial" w:cs="Arial"/>
          <w:spacing w:val="1"/>
        </w:rPr>
        <w:t xml:space="preserve"> </w:t>
      </w:r>
      <w:r w:rsidRPr="00847EC3">
        <w:rPr>
          <w:rFonts w:ascii="Arial" w:eastAsia="Arial" w:hAnsi="Arial" w:cs="Arial"/>
        </w:rPr>
        <w:t>sub</w:t>
      </w:r>
      <w:r w:rsidRPr="00847EC3">
        <w:rPr>
          <w:rFonts w:ascii="Arial" w:eastAsia="Arial" w:hAnsi="Arial" w:cs="Arial"/>
          <w:spacing w:val="1"/>
        </w:rPr>
        <w:t>m</w:t>
      </w:r>
      <w:r w:rsidRPr="00847EC3">
        <w:rPr>
          <w:rFonts w:ascii="Arial" w:eastAsia="Arial" w:hAnsi="Arial" w:cs="Arial"/>
          <w:spacing w:val="-1"/>
        </w:rPr>
        <w:t>i</w:t>
      </w:r>
      <w:r w:rsidRPr="00847EC3">
        <w:rPr>
          <w:rFonts w:ascii="Arial" w:eastAsia="Arial" w:hAnsi="Arial" w:cs="Arial"/>
        </w:rPr>
        <w:t>t</w:t>
      </w:r>
      <w:r w:rsidRPr="00847EC3">
        <w:rPr>
          <w:rFonts w:ascii="Arial" w:eastAsia="Arial" w:hAnsi="Arial" w:cs="Arial"/>
          <w:spacing w:val="2"/>
        </w:rPr>
        <w:t xml:space="preserve"> </w:t>
      </w:r>
      <w:r w:rsidRPr="00847EC3">
        <w:rPr>
          <w:rFonts w:ascii="Arial" w:eastAsia="Arial" w:hAnsi="Arial" w:cs="Arial"/>
          <w:spacing w:val="-1"/>
        </w:rPr>
        <w:t>i</w:t>
      </w:r>
      <w:r w:rsidRPr="00847EC3">
        <w:rPr>
          <w:rFonts w:ascii="Arial" w:eastAsia="Arial" w:hAnsi="Arial" w:cs="Arial"/>
        </w:rPr>
        <w:t xml:space="preserve">t </w:t>
      </w:r>
      <w:r w:rsidRPr="00847EC3">
        <w:rPr>
          <w:rFonts w:ascii="Arial" w:eastAsia="Arial" w:hAnsi="Arial" w:cs="Arial"/>
          <w:spacing w:val="1"/>
        </w:rPr>
        <w:t>t</w:t>
      </w:r>
      <w:r w:rsidRPr="00847EC3">
        <w:rPr>
          <w:rFonts w:ascii="Arial" w:eastAsia="Arial" w:hAnsi="Arial" w:cs="Arial"/>
        </w:rPr>
        <w:t>o</w:t>
      </w:r>
      <w:r w:rsidRPr="00847EC3">
        <w:rPr>
          <w:rFonts w:ascii="Arial" w:eastAsia="Arial" w:hAnsi="Arial" w:cs="Arial"/>
          <w:spacing w:val="-4"/>
        </w:rPr>
        <w:t xml:space="preserve"> </w:t>
      </w:r>
      <w:r w:rsidRPr="00847EC3">
        <w:rPr>
          <w:rFonts w:ascii="Arial" w:eastAsia="Arial" w:hAnsi="Arial" w:cs="Arial"/>
          <w:spacing w:val="1"/>
        </w:rPr>
        <w:t>t</w:t>
      </w:r>
      <w:r w:rsidRPr="00847EC3">
        <w:rPr>
          <w:rFonts w:ascii="Arial" w:eastAsia="Arial" w:hAnsi="Arial" w:cs="Arial"/>
        </w:rPr>
        <w:t>he</w:t>
      </w:r>
      <w:r w:rsidRPr="00847EC3">
        <w:rPr>
          <w:rFonts w:ascii="Arial" w:eastAsia="Arial" w:hAnsi="Arial" w:cs="Arial"/>
          <w:spacing w:val="1"/>
        </w:rPr>
        <w:t xml:space="preserve"> </w:t>
      </w:r>
      <w:r w:rsidRPr="00847EC3">
        <w:rPr>
          <w:rFonts w:ascii="Arial" w:eastAsia="Arial" w:hAnsi="Arial" w:cs="Arial"/>
          <w:spacing w:val="-1"/>
        </w:rPr>
        <w:t>A</w:t>
      </w:r>
      <w:r w:rsidRPr="00847EC3">
        <w:rPr>
          <w:rFonts w:ascii="Arial" w:eastAsia="Arial" w:hAnsi="Arial" w:cs="Arial"/>
          <w:spacing w:val="-3"/>
        </w:rPr>
        <w:t>u</w:t>
      </w:r>
      <w:r w:rsidRPr="00847EC3">
        <w:rPr>
          <w:rFonts w:ascii="Arial" w:eastAsia="Arial" w:hAnsi="Arial" w:cs="Arial"/>
          <w:spacing w:val="1"/>
        </w:rPr>
        <w:t>t</w:t>
      </w:r>
      <w:r w:rsidRPr="00847EC3">
        <w:rPr>
          <w:rFonts w:ascii="Arial" w:eastAsia="Arial" w:hAnsi="Arial" w:cs="Arial"/>
          <w:spacing w:val="-3"/>
        </w:rPr>
        <w:t>h</w:t>
      </w:r>
      <w:r w:rsidRPr="00847EC3">
        <w:rPr>
          <w:rFonts w:ascii="Arial" w:eastAsia="Arial" w:hAnsi="Arial" w:cs="Arial"/>
        </w:rPr>
        <w:t>o</w:t>
      </w:r>
      <w:r w:rsidRPr="00847EC3">
        <w:rPr>
          <w:rFonts w:ascii="Arial" w:eastAsia="Arial" w:hAnsi="Arial" w:cs="Arial"/>
          <w:spacing w:val="1"/>
        </w:rPr>
        <w:t>r</w:t>
      </w:r>
      <w:r w:rsidRPr="00847EC3">
        <w:rPr>
          <w:rFonts w:ascii="Arial" w:eastAsia="Arial" w:hAnsi="Arial" w:cs="Arial"/>
          <w:spacing w:val="-1"/>
        </w:rPr>
        <w:t>i</w:t>
      </w:r>
      <w:r w:rsidRPr="00847EC3">
        <w:rPr>
          <w:rFonts w:ascii="Arial" w:eastAsia="Arial" w:hAnsi="Arial" w:cs="Arial"/>
          <w:spacing w:val="1"/>
        </w:rPr>
        <w:t>t</w:t>
      </w:r>
      <w:r w:rsidRPr="00847EC3">
        <w:rPr>
          <w:rFonts w:ascii="Arial" w:eastAsia="Arial" w:hAnsi="Arial" w:cs="Arial"/>
          <w:spacing w:val="-2"/>
        </w:rPr>
        <w:t>y</w:t>
      </w:r>
      <w:r w:rsidRPr="00847EC3">
        <w:rPr>
          <w:rFonts w:ascii="Arial" w:eastAsia="Arial" w:hAnsi="Arial" w:cs="Arial"/>
        </w:rPr>
        <w:t>.</w:t>
      </w:r>
      <w:r w:rsidRPr="00847EC3">
        <w:rPr>
          <w:rFonts w:ascii="Arial" w:eastAsia="Arial" w:hAnsi="Arial" w:cs="Arial"/>
          <w:spacing w:val="3"/>
        </w:rPr>
        <w:t xml:space="preserve"> </w:t>
      </w:r>
      <w:r w:rsidRPr="00847EC3">
        <w:rPr>
          <w:rFonts w:ascii="Arial" w:eastAsia="Arial" w:hAnsi="Arial" w:cs="Arial"/>
        </w:rPr>
        <w:t>La</w:t>
      </w:r>
      <w:r w:rsidRPr="00847EC3">
        <w:rPr>
          <w:rFonts w:ascii="Arial" w:eastAsia="Arial" w:hAnsi="Arial" w:cs="Arial"/>
          <w:spacing w:val="1"/>
        </w:rPr>
        <w:t>t</w:t>
      </w:r>
      <w:r w:rsidRPr="00847EC3">
        <w:rPr>
          <w:rFonts w:ascii="Arial" w:eastAsia="Arial" w:hAnsi="Arial" w:cs="Arial"/>
        </w:rPr>
        <w:t>e</w:t>
      </w:r>
      <w:r w:rsidRPr="00847EC3">
        <w:rPr>
          <w:rFonts w:ascii="Arial" w:eastAsia="Arial" w:hAnsi="Arial" w:cs="Arial"/>
          <w:spacing w:val="-4"/>
        </w:rPr>
        <w:t xml:space="preserve"> </w:t>
      </w:r>
      <w:r w:rsidRPr="00847EC3">
        <w:rPr>
          <w:rFonts w:ascii="Arial" w:eastAsia="Arial" w:hAnsi="Arial" w:cs="Arial"/>
          <w:spacing w:val="2"/>
        </w:rPr>
        <w:t>T</w:t>
      </w:r>
      <w:r w:rsidRPr="00847EC3">
        <w:rPr>
          <w:rFonts w:ascii="Arial" w:eastAsia="Arial" w:hAnsi="Arial" w:cs="Arial"/>
        </w:rPr>
        <w:t>end</w:t>
      </w:r>
      <w:r w:rsidRPr="00847EC3">
        <w:rPr>
          <w:rFonts w:ascii="Arial" w:eastAsia="Arial" w:hAnsi="Arial" w:cs="Arial"/>
          <w:spacing w:val="-3"/>
        </w:rPr>
        <w:t>e</w:t>
      </w:r>
      <w:r w:rsidRPr="00847EC3">
        <w:rPr>
          <w:rFonts w:ascii="Arial" w:eastAsia="Arial" w:hAnsi="Arial" w:cs="Arial"/>
          <w:spacing w:val="1"/>
        </w:rPr>
        <w:t>r</w:t>
      </w:r>
      <w:r w:rsidRPr="00847EC3">
        <w:rPr>
          <w:rFonts w:ascii="Arial" w:eastAsia="Arial" w:hAnsi="Arial" w:cs="Arial"/>
        </w:rPr>
        <w:t>s</w:t>
      </w:r>
      <w:r w:rsidRPr="00847EC3">
        <w:rPr>
          <w:rFonts w:ascii="Arial" w:eastAsia="Arial" w:hAnsi="Arial" w:cs="Arial"/>
          <w:spacing w:val="1"/>
        </w:rPr>
        <w:t xml:space="preserve"> </w:t>
      </w:r>
      <w:r w:rsidRPr="00847EC3">
        <w:rPr>
          <w:rFonts w:ascii="Arial" w:eastAsia="Arial" w:hAnsi="Arial" w:cs="Arial"/>
          <w:spacing w:val="-4"/>
        </w:rPr>
        <w:t>w</w:t>
      </w:r>
      <w:r w:rsidRPr="00847EC3">
        <w:rPr>
          <w:rFonts w:ascii="Arial" w:eastAsia="Arial" w:hAnsi="Arial" w:cs="Arial"/>
          <w:spacing w:val="-1"/>
        </w:rPr>
        <w:t>il</w:t>
      </w:r>
      <w:r w:rsidRPr="00847EC3">
        <w:rPr>
          <w:rFonts w:ascii="Arial" w:eastAsia="Arial" w:hAnsi="Arial" w:cs="Arial"/>
        </w:rPr>
        <w:t xml:space="preserve">l </w:t>
      </w:r>
      <w:r w:rsidRPr="00847EC3">
        <w:rPr>
          <w:rFonts w:ascii="Arial" w:eastAsia="Arial" w:hAnsi="Arial" w:cs="Arial"/>
          <w:spacing w:val="2"/>
        </w:rPr>
        <w:t>n</w:t>
      </w:r>
      <w:r w:rsidRPr="00847EC3">
        <w:rPr>
          <w:rFonts w:ascii="Arial" w:eastAsia="Arial" w:hAnsi="Arial" w:cs="Arial"/>
        </w:rPr>
        <w:t>ot</w:t>
      </w:r>
      <w:r w:rsidRPr="00847EC3">
        <w:rPr>
          <w:rFonts w:ascii="Arial" w:eastAsia="Arial" w:hAnsi="Arial" w:cs="Arial"/>
          <w:spacing w:val="2"/>
        </w:rPr>
        <w:t xml:space="preserve"> </w:t>
      </w:r>
      <w:r w:rsidRPr="00847EC3">
        <w:rPr>
          <w:rFonts w:ascii="Arial" w:eastAsia="Arial" w:hAnsi="Arial" w:cs="Arial"/>
        </w:rPr>
        <w:t>be</w:t>
      </w:r>
      <w:r w:rsidRPr="00847EC3">
        <w:rPr>
          <w:rFonts w:ascii="Arial" w:eastAsia="Arial" w:hAnsi="Arial" w:cs="Arial"/>
          <w:spacing w:val="-2"/>
        </w:rPr>
        <w:t xml:space="preserve"> </w:t>
      </w:r>
      <w:r w:rsidRPr="00847EC3">
        <w:rPr>
          <w:rFonts w:ascii="Arial" w:eastAsia="Arial" w:hAnsi="Arial" w:cs="Arial"/>
        </w:rPr>
        <w:t>acce</w:t>
      </w:r>
      <w:r w:rsidRPr="00847EC3">
        <w:rPr>
          <w:rFonts w:ascii="Arial" w:eastAsia="Arial" w:hAnsi="Arial" w:cs="Arial"/>
          <w:spacing w:val="-3"/>
        </w:rPr>
        <w:t>p</w:t>
      </w:r>
      <w:r w:rsidRPr="00847EC3">
        <w:rPr>
          <w:rFonts w:ascii="Arial" w:eastAsia="Arial" w:hAnsi="Arial" w:cs="Arial"/>
          <w:spacing w:val="1"/>
        </w:rPr>
        <w:t>t</w:t>
      </w:r>
      <w:r w:rsidRPr="00847EC3">
        <w:rPr>
          <w:rFonts w:ascii="Arial" w:eastAsia="Arial" w:hAnsi="Arial" w:cs="Arial"/>
        </w:rPr>
        <w:t xml:space="preserve">ed. </w:t>
      </w:r>
    </w:p>
    <w:p w14:paraId="475FED20" w14:textId="77777777" w:rsidR="00BB02FE" w:rsidRPr="00847EC3" w:rsidRDefault="00BB02FE" w:rsidP="00AB1E21">
      <w:pPr>
        <w:tabs>
          <w:tab w:val="left" w:pos="640"/>
        </w:tabs>
        <w:spacing w:after="0" w:line="240" w:lineRule="auto"/>
        <w:ind w:left="113" w:right="227"/>
        <w:rPr>
          <w:rFonts w:ascii="Arial" w:eastAsia="Arial" w:hAnsi="Arial" w:cs="Arial"/>
        </w:rPr>
      </w:pPr>
      <w:bookmarkStart w:id="2" w:name="_Hlk534560536"/>
    </w:p>
    <w:p w14:paraId="475FED21" w14:textId="34ABE4E7" w:rsidR="00BB02FE" w:rsidRPr="00C1675B" w:rsidRDefault="003A0677" w:rsidP="00C1675B">
      <w:pPr>
        <w:widowControl/>
        <w:spacing w:after="0" w:line="240" w:lineRule="auto"/>
        <w:ind w:left="113"/>
        <w:rPr>
          <w:rFonts w:ascii="Arial" w:eastAsia="Arial" w:hAnsi="Arial" w:cs="Arial"/>
          <w:color w:val="FF0000"/>
          <w:spacing w:val="-1"/>
        </w:rPr>
      </w:pPr>
      <w:r w:rsidRPr="00847EC3">
        <w:rPr>
          <w:rFonts w:ascii="Arial" w:eastAsia="Times New Roman" w:hAnsi="Arial" w:cs="Arial"/>
          <w:lang w:val="en-GB"/>
        </w:rPr>
        <w:t xml:space="preserve">6.       </w:t>
      </w:r>
      <w:r w:rsidR="00BB02FE" w:rsidRPr="00847EC3">
        <w:rPr>
          <w:rFonts w:ascii="Arial" w:eastAsia="Times New Roman" w:hAnsi="Arial" w:cs="Arial"/>
          <w:lang w:val="en-GB"/>
        </w:rPr>
        <w:t xml:space="preserve">You </w:t>
      </w:r>
      <w:r w:rsidR="00BB02FE" w:rsidRPr="00847EC3">
        <w:rPr>
          <w:rFonts w:ascii="Arial" w:hAnsi="Arial" w:cs="Arial"/>
        </w:rPr>
        <w:t xml:space="preserve">may raise questions about the </w:t>
      </w:r>
      <w:r w:rsidR="00CF68BE" w:rsidRPr="00847EC3">
        <w:rPr>
          <w:rFonts w:ascii="Arial" w:hAnsi="Arial" w:cs="Arial"/>
        </w:rPr>
        <w:t>tender</w:t>
      </w:r>
      <w:r w:rsidR="00BB02FE" w:rsidRPr="00847EC3">
        <w:rPr>
          <w:rFonts w:ascii="Arial" w:hAnsi="Arial" w:cs="Arial"/>
        </w:rPr>
        <w:t xml:space="preserve"> and the requirement by contacting the Commercial Officer. The deadline for asking questions is </w:t>
      </w:r>
      <w:r w:rsidR="00847EC3" w:rsidRPr="00847EC3">
        <w:rPr>
          <w:rFonts w:ascii="Arial" w:eastAsia="Arial" w:hAnsi="Arial" w:cs="Arial"/>
          <w:spacing w:val="-1"/>
        </w:rPr>
        <w:t>6 January 2020</w:t>
      </w:r>
      <w:r w:rsidR="00BB02FE" w:rsidRPr="00847EC3">
        <w:rPr>
          <w:rFonts w:ascii="Arial" w:hAnsi="Arial" w:cs="Arial"/>
        </w:rPr>
        <w:t xml:space="preserve">. </w:t>
      </w:r>
      <w:r w:rsidR="00BB02FE" w:rsidRPr="00BE4529">
        <w:rPr>
          <w:rFonts w:ascii="Arial" w:hAnsi="Arial" w:cs="Arial"/>
        </w:rPr>
        <w:t xml:space="preserve">Please note that any </w:t>
      </w:r>
      <w:r w:rsidR="00BB02FE">
        <w:rPr>
          <w:rFonts w:ascii="Arial" w:hAnsi="Arial" w:cs="Arial"/>
        </w:rPr>
        <w:t xml:space="preserve">questions raised, and the </w:t>
      </w:r>
      <w:r w:rsidR="00BB02FE" w:rsidRPr="00BE4529">
        <w:rPr>
          <w:rFonts w:ascii="Arial" w:hAnsi="Arial" w:cs="Arial"/>
        </w:rPr>
        <w:t>answers provided</w:t>
      </w:r>
      <w:r w:rsidR="00BB02FE">
        <w:rPr>
          <w:rFonts w:ascii="Arial" w:hAnsi="Arial" w:cs="Arial"/>
        </w:rPr>
        <w:t>,</w:t>
      </w:r>
      <w:r w:rsidR="00BB02FE" w:rsidRPr="00BE4529">
        <w:rPr>
          <w:rFonts w:ascii="Arial" w:hAnsi="Arial" w:cs="Arial"/>
        </w:rPr>
        <w:t xml:space="preserve"> </w:t>
      </w:r>
      <w:r w:rsidR="00BB02FE">
        <w:rPr>
          <w:rFonts w:ascii="Arial" w:hAnsi="Arial" w:cs="Arial"/>
        </w:rPr>
        <w:t>may</w:t>
      </w:r>
      <w:r w:rsidR="00BB02FE" w:rsidRPr="00BE4529">
        <w:rPr>
          <w:rFonts w:ascii="Arial" w:hAnsi="Arial" w:cs="Arial"/>
        </w:rPr>
        <w:t xml:space="preserve"> be shared</w:t>
      </w:r>
      <w:r w:rsidR="00BB02FE">
        <w:rPr>
          <w:rFonts w:ascii="Arial" w:hAnsi="Arial" w:cs="Arial"/>
        </w:rPr>
        <w:t xml:space="preserve"> with</w:t>
      </w:r>
      <w:r w:rsidR="00BB02FE" w:rsidRPr="00BE4529">
        <w:rPr>
          <w:rFonts w:ascii="Arial" w:hAnsi="Arial" w:cs="Arial"/>
        </w:rPr>
        <w:t xml:space="preserve"> other interested suppliers</w:t>
      </w:r>
      <w:r w:rsidR="00BB02FE">
        <w:rPr>
          <w:rFonts w:ascii="Arial" w:hAnsi="Arial" w:cs="Arial"/>
        </w:rPr>
        <w:t xml:space="preserve">. </w:t>
      </w:r>
    </w:p>
    <w:bookmarkEnd w:id="2"/>
    <w:p w14:paraId="475FED22" w14:textId="77777777" w:rsidR="00036630" w:rsidRDefault="00036630" w:rsidP="00036630">
      <w:pPr>
        <w:tabs>
          <w:tab w:val="left" w:pos="640"/>
        </w:tabs>
        <w:spacing w:after="0" w:line="240" w:lineRule="auto"/>
        <w:ind w:right="-20"/>
        <w:rPr>
          <w:rFonts w:ascii="Arial" w:eastAsia="Arial" w:hAnsi="Arial" w:cs="Arial"/>
        </w:rPr>
      </w:pPr>
    </w:p>
    <w:p w14:paraId="475FED23" w14:textId="77777777" w:rsidR="003A0677" w:rsidRPr="00A7083A" w:rsidRDefault="003A0677" w:rsidP="003A0677">
      <w:pPr>
        <w:widowControl/>
        <w:numPr>
          <w:ilvl w:val="0"/>
          <w:numId w:val="42"/>
        </w:numPr>
        <w:tabs>
          <w:tab w:val="num" w:pos="540"/>
        </w:tabs>
        <w:spacing w:after="0" w:line="240" w:lineRule="auto"/>
        <w:rPr>
          <w:rFonts w:ascii="Arial" w:eastAsia="Times New Roman" w:hAnsi="Arial" w:cs="Arial"/>
          <w:lang w:val="en-GB"/>
        </w:rPr>
      </w:pPr>
      <w:bookmarkStart w:id="3" w:name="_Hlk20085704"/>
      <w:r>
        <w:rPr>
          <w:rFonts w:ascii="Arial" w:eastAsia="Times New Roman" w:hAnsi="Arial" w:cs="Arial"/>
          <w:bCs/>
          <w:lang w:val="en-GB"/>
        </w:rPr>
        <w:t xml:space="preserve">The Tender </w:t>
      </w:r>
      <w:r w:rsidR="00F73D99">
        <w:rPr>
          <w:rFonts w:ascii="Arial" w:eastAsia="Times New Roman" w:hAnsi="Arial" w:cs="Arial"/>
          <w:bCs/>
          <w:lang w:val="en-GB"/>
        </w:rPr>
        <w:t xml:space="preserve">submission </w:t>
      </w:r>
      <w:r w:rsidR="00FF649E">
        <w:rPr>
          <w:rFonts w:ascii="Arial" w:eastAsia="Times New Roman" w:hAnsi="Arial" w:cs="Arial"/>
          <w:bCs/>
          <w:lang w:val="en-GB"/>
        </w:rPr>
        <w:t>checklist</w:t>
      </w:r>
      <w:r>
        <w:rPr>
          <w:rFonts w:ascii="Arial" w:eastAsia="Times New Roman" w:hAnsi="Arial" w:cs="Arial"/>
          <w:bCs/>
          <w:lang w:val="en-GB"/>
        </w:rPr>
        <w:t xml:space="preserve"> confirms what is required and should be returned with your tender.</w:t>
      </w:r>
    </w:p>
    <w:bookmarkEnd w:id="3"/>
    <w:p w14:paraId="475FED24" w14:textId="77777777" w:rsidR="003A0677" w:rsidRPr="00AB1E21" w:rsidRDefault="003A0677" w:rsidP="003A0677">
      <w:pPr>
        <w:spacing w:after="0" w:line="240" w:lineRule="auto"/>
        <w:rPr>
          <w:sz w:val="20"/>
          <w:szCs w:val="20"/>
        </w:rPr>
      </w:pPr>
    </w:p>
    <w:p w14:paraId="475FED25" w14:textId="77777777" w:rsidR="003A0677" w:rsidRPr="00AB1E21" w:rsidRDefault="003A0677" w:rsidP="003A0677">
      <w:pPr>
        <w:spacing w:after="0" w:line="240" w:lineRule="auto"/>
        <w:ind w:left="113" w:right="-20"/>
        <w:rPr>
          <w:rFonts w:ascii="Arial" w:eastAsia="Arial" w:hAnsi="Arial" w:cs="Arial"/>
        </w:rPr>
      </w:pPr>
      <w:r w:rsidRPr="00AB1E21">
        <w:rPr>
          <w:rFonts w:ascii="Arial" w:eastAsia="Arial" w:hAnsi="Arial" w:cs="Arial"/>
          <w:spacing w:val="-1"/>
        </w:rPr>
        <w:t>Y</w:t>
      </w:r>
      <w:r w:rsidRPr="00AB1E21">
        <w:rPr>
          <w:rFonts w:ascii="Arial" w:eastAsia="Arial" w:hAnsi="Arial" w:cs="Arial"/>
        </w:rPr>
        <w:t>ou</w:t>
      </w:r>
      <w:r w:rsidRPr="00AB1E21">
        <w:rPr>
          <w:rFonts w:ascii="Arial" w:eastAsia="Arial" w:hAnsi="Arial" w:cs="Arial"/>
          <w:spacing w:val="1"/>
        </w:rPr>
        <w:t>r</w:t>
      </w:r>
      <w:r w:rsidRPr="00AB1E21">
        <w:rPr>
          <w:rFonts w:ascii="Arial" w:eastAsia="Arial" w:hAnsi="Arial" w:cs="Arial"/>
        </w:rPr>
        <w:t>s</w:t>
      </w:r>
      <w:r w:rsidRPr="00AB1E21">
        <w:rPr>
          <w:rFonts w:ascii="Arial" w:eastAsia="Arial" w:hAnsi="Arial" w:cs="Arial"/>
          <w:spacing w:val="-1"/>
        </w:rPr>
        <w:t xml:space="preserve"> </w:t>
      </w:r>
      <w:r w:rsidRPr="00AB1E21">
        <w:rPr>
          <w:rFonts w:ascii="Arial" w:eastAsia="Arial" w:hAnsi="Arial" w:cs="Arial"/>
          <w:spacing w:val="1"/>
        </w:rPr>
        <w:t>f</w:t>
      </w:r>
      <w:r w:rsidRPr="00AB1E21">
        <w:rPr>
          <w:rFonts w:ascii="Arial" w:eastAsia="Arial" w:hAnsi="Arial" w:cs="Arial"/>
        </w:rPr>
        <w:t>a</w:t>
      </w:r>
      <w:r w:rsidRPr="00AB1E21">
        <w:rPr>
          <w:rFonts w:ascii="Arial" w:eastAsia="Arial" w:hAnsi="Arial" w:cs="Arial"/>
          <w:spacing w:val="-1"/>
        </w:rPr>
        <w:t>i</w:t>
      </w:r>
      <w:r w:rsidRPr="00AB1E21">
        <w:rPr>
          <w:rFonts w:ascii="Arial" w:eastAsia="Arial" w:hAnsi="Arial" w:cs="Arial"/>
          <w:spacing w:val="1"/>
        </w:rPr>
        <w:t>t</w:t>
      </w:r>
      <w:r w:rsidRPr="00AB1E21">
        <w:rPr>
          <w:rFonts w:ascii="Arial" w:eastAsia="Arial" w:hAnsi="Arial" w:cs="Arial"/>
          <w:spacing w:val="-3"/>
        </w:rPr>
        <w:t>h</w:t>
      </w:r>
      <w:r w:rsidRPr="00AB1E21">
        <w:rPr>
          <w:rFonts w:ascii="Arial" w:eastAsia="Arial" w:hAnsi="Arial" w:cs="Arial"/>
          <w:spacing w:val="3"/>
        </w:rPr>
        <w:t>f</w:t>
      </w:r>
      <w:r w:rsidRPr="00AB1E21">
        <w:rPr>
          <w:rFonts w:ascii="Arial" w:eastAsia="Arial" w:hAnsi="Arial" w:cs="Arial"/>
        </w:rPr>
        <w:t>u</w:t>
      </w:r>
      <w:r w:rsidRPr="00AB1E21">
        <w:rPr>
          <w:rFonts w:ascii="Arial" w:eastAsia="Arial" w:hAnsi="Arial" w:cs="Arial"/>
          <w:spacing w:val="-1"/>
        </w:rPr>
        <w:t>lly</w:t>
      </w:r>
    </w:p>
    <w:p w14:paraId="475FED26" w14:textId="77777777" w:rsidR="003A0677" w:rsidRPr="00AB1E21" w:rsidRDefault="003A0677" w:rsidP="003A0677">
      <w:pPr>
        <w:spacing w:before="7" w:after="0" w:line="150" w:lineRule="exact"/>
        <w:rPr>
          <w:sz w:val="15"/>
          <w:szCs w:val="15"/>
        </w:rPr>
      </w:pPr>
    </w:p>
    <w:p w14:paraId="475FED27" w14:textId="77777777" w:rsidR="003A0677" w:rsidRPr="00AB1E21" w:rsidRDefault="003A0677" w:rsidP="003A0677">
      <w:pPr>
        <w:spacing w:after="0" w:line="200" w:lineRule="exact"/>
        <w:rPr>
          <w:sz w:val="20"/>
          <w:szCs w:val="20"/>
        </w:rPr>
      </w:pPr>
    </w:p>
    <w:p w14:paraId="475FED28" w14:textId="77777777" w:rsidR="003A0677" w:rsidRPr="00AB1E21" w:rsidRDefault="003A0677" w:rsidP="003A0677">
      <w:pPr>
        <w:spacing w:after="0" w:line="200" w:lineRule="exact"/>
        <w:rPr>
          <w:sz w:val="20"/>
          <w:szCs w:val="20"/>
        </w:rPr>
      </w:pPr>
    </w:p>
    <w:p w14:paraId="475FED29" w14:textId="77777777" w:rsidR="003A0677" w:rsidRPr="00AB1E21" w:rsidRDefault="003A0677" w:rsidP="003A0677">
      <w:pPr>
        <w:spacing w:after="0" w:line="200" w:lineRule="exact"/>
        <w:rPr>
          <w:color w:val="FF0000"/>
          <w:sz w:val="20"/>
          <w:szCs w:val="20"/>
        </w:rPr>
      </w:pPr>
    </w:p>
    <w:p w14:paraId="475FED2A" w14:textId="204E8F7A" w:rsidR="003A0677" w:rsidRPr="00EB2834" w:rsidRDefault="00C1675B" w:rsidP="003A0677">
      <w:pPr>
        <w:spacing w:after="0" w:line="252" w:lineRule="exact"/>
        <w:ind w:left="113" w:right="-20"/>
        <w:rPr>
          <w:rFonts w:ascii="Arial" w:eastAsia="Arial" w:hAnsi="Arial" w:cs="Arial"/>
          <w:b/>
          <w:bCs/>
        </w:rPr>
      </w:pPr>
      <w:r>
        <w:rPr>
          <w:rFonts w:ascii="Arial" w:eastAsia="Arial" w:hAnsi="Arial" w:cs="Arial"/>
          <w:b/>
          <w:bCs/>
        </w:rPr>
        <w:t>Lee Culshaw</w:t>
      </w:r>
    </w:p>
    <w:p w14:paraId="475FED2B" w14:textId="19B6081B" w:rsidR="003A0677" w:rsidRPr="00EB2834" w:rsidRDefault="003A0677" w:rsidP="003A0677">
      <w:pPr>
        <w:spacing w:after="0" w:line="252" w:lineRule="exact"/>
        <w:ind w:left="113" w:right="-20"/>
        <w:rPr>
          <w:rFonts w:ascii="Arial" w:eastAsia="Arial" w:hAnsi="Arial" w:cs="Arial"/>
          <w:bCs/>
        </w:rPr>
      </w:pPr>
      <w:r w:rsidRPr="00EB2834">
        <w:rPr>
          <w:rFonts w:ascii="Arial" w:eastAsia="Arial" w:hAnsi="Arial" w:cs="Arial"/>
          <w:bCs/>
        </w:rPr>
        <w:t xml:space="preserve">Commercial </w:t>
      </w:r>
      <w:r w:rsidR="00C1675B">
        <w:rPr>
          <w:rFonts w:ascii="Arial" w:eastAsia="Arial" w:hAnsi="Arial" w:cs="Arial"/>
          <w:bCs/>
        </w:rPr>
        <w:t>Manager</w:t>
      </w:r>
    </w:p>
    <w:bookmarkEnd w:id="1"/>
    <w:p w14:paraId="475FED2C" w14:textId="77777777" w:rsidR="003A0677" w:rsidRDefault="003A0677" w:rsidP="00036630">
      <w:pPr>
        <w:tabs>
          <w:tab w:val="left" w:pos="640"/>
        </w:tabs>
        <w:spacing w:after="0" w:line="240" w:lineRule="auto"/>
        <w:ind w:right="-20"/>
        <w:rPr>
          <w:rFonts w:ascii="Arial" w:eastAsia="Arial" w:hAnsi="Arial" w:cs="Arial"/>
        </w:rPr>
      </w:pPr>
    </w:p>
    <w:p w14:paraId="475FED49" w14:textId="3AEFDBF4" w:rsidR="00EF6A7E" w:rsidRDefault="00EF6A7E" w:rsidP="00EF6A7E">
      <w:pPr>
        <w:spacing w:after="0" w:line="252" w:lineRule="exact"/>
        <w:ind w:left="113" w:right="-20"/>
        <w:rPr>
          <w:rFonts w:ascii="Arial" w:hAnsi="Arial" w:cs="Arial"/>
          <w:color w:val="FF0000"/>
        </w:rPr>
      </w:pPr>
      <w:bookmarkStart w:id="4" w:name="_Hlk20085335"/>
    </w:p>
    <w:p w14:paraId="1ED5E314" w14:textId="0E753C07" w:rsidR="00EA638E" w:rsidRDefault="00EA638E" w:rsidP="00EF6A7E">
      <w:pPr>
        <w:spacing w:after="0" w:line="252" w:lineRule="exact"/>
        <w:ind w:left="113" w:right="-20"/>
        <w:rPr>
          <w:rFonts w:ascii="Arial" w:hAnsi="Arial" w:cs="Arial"/>
          <w:color w:val="FF0000"/>
        </w:rPr>
      </w:pPr>
    </w:p>
    <w:p w14:paraId="428C9024" w14:textId="25828661" w:rsidR="00EA638E" w:rsidRDefault="00EA638E" w:rsidP="00EF6A7E">
      <w:pPr>
        <w:spacing w:after="0" w:line="252" w:lineRule="exact"/>
        <w:ind w:left="113" w:right="-20"/>
        <w:rPr>
          <w:rFonts w:ascii="Arial" w:hAnsi="Arial" w:cs="Arial"/>
          <w:color w:val="FF0000"/>
        </w:rPr>
      </w:pPr>
    </w:p>
    <w:p w14:paraId="1B69EDCA" w14:textId="49D41ADA" w:rsidR="00EA638E" w:rsidRDefault="00EA638E" w:rsidP="00EF6A7E">
      <w:pPr>
        <w:spacing w:after="0" w:line="252" w:lineRule="exact"/>
        <w:ind w:left="113" w:right="-20"/>
        <w:rPr>
          <w:rFonts w:ascii="Arial" w:hAnsi="Arial" w:cs="Arial"/>
          <w:color w:val="FF0000"/>
        </w:rPr>
      </w:pPr>
    </w:p>
    <w:p w14:paraId="6916E713" w14:textId="2EABA17D" w:rsidR="00EA638E" w:rsidRDefault="00EA638E" w:rsidP="00EF6A7E">
      <w:pPr>
        <w:spacing w:after="0" w:line="252" w:lineRule="exact"/>
        <w:ind w:left="113" w:right="-20"/>
        <w:rPr>
          <w:rFonts w:ascii="Arial" w:hAnsi="Arial" w:cs="Arial"/>
          <w:color w:val="FF0000"/>
        </w:rPr>
      </w:pPr>
    </w:p>
    <w:p w14:paraId="095F0D3C" w14:textId="1E8B5B97" w:rsidR="00EA638E" w:rsidRDefault="00EA638E" w:rsidP="00EF6A7E">
      <w:pPr>
        <w:spacing w:after="0" w:line="252" w:lineRule="exact"/>
        <w:ind w:left="113" w:right="-20"/>
        <w:rPr>
          <w:rFonts w:ascii="Arial" w:hAnsi="Arial" w:cs="Arial"/>
          <w:color w:val="FF0000"/>
        </w:rPr>
      </w:pPr>
    </w:p>
    <w:p w14:paraId="63456A73" w14:textId="79119943" w:rsidR="00EA638E" w:rsidRDefault="00EA638E" w:rsidP="00EF6A7E">
      <w:pPr>
        <w:spacing w:after="0" w:line="252" w:lineRule="exact"/>
        <w:ind w:left="113" w:right="-20"/>
        <w:rPr>
          <w:rFonts w:ascii="Arial" w:hAnsi="Arial" w:cs="Arial"/>
          <w:color w:val="FF0000"/>
        </w:rPr>
      </w:pPr>
    </w:p>
    <w:p w14:paraId="3331973A" w14:textId="10835787" w:rsidR="00EA638E" w:rsidRDefault="00EA638E" w:rsidP="00EF6A7E">
      <w:pPr>
        <w:spacing w:after="0" w:line="252" w:lineRule="exact"/>
        <w:ind w:left="113" w:right="-20"/>
        <w:rPr>
          <w:rFonts w:ascii="Arial" w:hAnsi="Arial" w:cs="Arial"/>
          <w:color w:val="FF0000"/>
        </w:rPr>
      </w:pPr>
    </w:p>
    <w:p w14:paraId="19C18626" w14:textId="30442ACF" w:rsidR="00EA638E" w:rsidRDefault="00EA638E" w:rsidP="00EF6A7E">
      <w:pPr>
        <w:spacing w:after="0" w:line="252" w:lineRule="exact"/>
        <w:ind w:left="113" w:right="-20"/>
        <w:rPr>
          <w:rFonts w:ascii="Arial" w:hAnsi="Arial" w:cs="Arial"/>
          <w:color w:val="FF0000"/>
        </w:rPr>
      </w:pPr>
    </w:p>
    <w:p w14:paraId="422B1A38" w14:textId="0A99BA14" w:rsidR="00EA638E" w:rsidRDefault="00EA638E" w:rsidP="00EF6A7E">
      <w:pPr>
        <w:spacing w:after="0" w:line="252" w:lineRule="exact"/>
        <w:ind w:left="113" w:right="-20"/>
        <w:rPr>
          <w:rFonts w:ascii="Arial" w:hAnsi="Arial" w:cs="Arial"/>
          <w:color w:val="FF0000"/>
        </w:rPr>
      </w:pPr>
    </w:p>
    <w:p w14:paraId="46843BAD" w14:textId="59F22E58" w:rsidR="00EA638E" w:rsidRDefault="00EA638E" w:rsidP="00EF6A7E">
      <w:pPr>
        <w:spacing w:after="0" w:line="252" w:lineRule="exact"/>
        <w:ind w:left="113" w:right="-20"/>
        <w:rPr>
          <w:rFonts w:ascii="Arial" w:hAnsi="Arial" w:cs="Arial"/>
          <w:color w:val="FF0000"/>
        </w:rPr>
      </w:pPr>
    </w:p>
    <w:p w14:paraId="3AE8BF49" w14:textId="0DFF1AC8" w:rsidR="00EA638E" w:rsidRDefault="00EA638E" w:rsidP="00EF6A7E">
      <w:pPr>
        <w:spacing w:after="0" w:line="252" w:lineRule="exact"/>
        <w:ind w:left="113" w:right="-20"/>
        <w:rPr>
          <w:rFonts w:ascii="Arial" w:hAnsi="Arial" w:cs="Arial"/>
          <w:color w:val="FF0000"/>
        </w:rPr>
      </w:pPr>
    </w:p>
    <w:p w14:paraId="0EB3142B" w14:textId="0719813A" w:rsidR="00EA638E" w:rsidRDefault="00EA638E" w:rsidP="00EF6A7E">
      <w:pPr>
        <w:spacing w:after="0" w:line="252" w:lineRule="exact"/>
        <w:ind w:left="113" w:right="-20"/>
        <w:rPr>
          <w:rFonts w:ascii="Arial" w:hAnsi="Arial" w:cs="Arial"/>
          <w:color w:val="FF0000"/>
        </w:rPr>
      </w:pPr>
    </w:p>
    <w:p w14:paraId="787F4C1C" w14:textId="4697B74C" w:rsidR="00EA638E" w:rsidRDefault="00EA638E" w:rsidP="00EF6A7E">
      <w:pPr>
        <w:spacing w:after="0" w:line="252" w:lineRule="exact"/>
        <w:ind w:left="113" w:right="-20"/>
        <w:rPr>
          <w:rFonts w:ascii="Arial" w:hAnsi="Arial" w:cs="Arial"/>
          <w:color w:val="FF0000"/>
        </w:rPr>
      </w:pPr>
    </w:p>
    <w:p w14:paraId="455FB274" w14:textId="034DEFCD" w:rsidR="00EA638E" w:rsidRDefault="00EA638E" w:rsidP="00EF6A7E">
      <w:pPr>
        <w:spacing w:after="0" w:line="252" w:lineRule="exact"/>
        <w:ind w:left="113" w:right="-20"/>
        <w:rPr>
          <w:rFonts w:ascii="Arial" w:hAnsi="Arial" w:cs="Arial"/>
          <w:color w:val="FF0000"/>
        </w:rPr>
      </w:pPr>
    </w:p>
    <w:p w14:paraId="5FF52EEA" w14:textId="5C159DA0" w:rsidR="00EA638E" w:rsidRDefault="00EA638E" w:rsidP="00EF6A7E">
      <w:pPr>
        <w:spacing w:after="0" w:line="252" w:lineRule="exact"/>
        <w:ind w:left="113" w:right="-20"/>
        <w:rPr>
          <w:rFonts w:ascii="Arial" w:hAnsi="Arial" w:cs="Arial"/>
          <w:color w:val="FF0000"/>
        </w:rPr>
      </w:pPr>
    </w:p>
    <w:p w14:paraId="77BD6B8D" w14:textId="77777777" w:rsidR="00EA638E" w:rsidRPr="00AB1E21" w:rsidRDefault="00EA638E" w:rsidP="00EF6A7E">
      <w:pPr>
        <w:spacing w:after="0" w:line="252" w:lineRule="exact"/>
        <w:ind w:left="113" w:right="-20"/>
        <w:rPr>
          <w:rFonts w:ascii="Arial" w:hAnsi="Arial" w:cs="Arial"/>
          <w:color w:val="FF0000"/>
        </w:rPr>
      </w:pPr>
    </w:p>
    <w:p w14:paraId="475FED4A" w14:textId="77777777" w:rsidR="00EF6A7E" w:rsidRDefault="00EF6A7E" w:rsidP="00EF6A7E">
      <w:pPr>
        <w:spacing w:after="0" w:line="252" w:lineRule="exact"/>
        <w:ind w:left="113" w:right="-20"/>
        <w:rPr>
          <w:rFonts w:ascii="Arial" w:eastAsia="Arial" w:hAnsi="Arial" w:cs="Arial"/>
          <w:b/>
          <w:bCs/>
        </w:rPr>
      </w:pPr>
    </w:p>
    <w:p w14:paraId="475FED4B" w14:textId="77777777" w:rsidR="00EF6A7E" w:rsidRDefault="00EF6A7E" w:rsidP="00EF6A7E">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ED4C" w14:textId="77777777" w:rsidR="00AB1E21" w:rsidRDefault="00AB1E21">
      <w:pPr>
        <w:spacing w:after="0" w:line="200" w:lineRule="exact"/>
        <w:rPr>
          <w:sz w:val="20"/>
          <w:szCs w:val="20"/>
        </w:rPr>
      </w:pPr>
    </w:p>
    <w:p w14:paraId="475FED4D" w14:textId="77777777" w:rsidR="00AB1E21" w:rsidRDefault="00AB1E21">
      <w:pPr>
        <w:spacing w:after="0" w:line="200" w:lineRule="exact"/>
        <w:rPr>
          <w:sz w:val="20"/>
          <w:szCs w:val="20"/>
        </w:rPr>
      </w:pPr>
    </w:p>
    <w:p w14:paraId="475FED4E" w14:textId="77777777" w:rsidR="00AB1E21" w:rsidRDefault="00AB1E21">
      <w:pPr>
        <w:spacing w:after="0" w:line="200" w:lineRule="exact"/>
        <w:rPr>
          <w:sz w:val="20"/>
          <w:szCs w:val="20"/>
        </w:rPr>
      </w:pPr>
    </w:p>
    <w:p w14:paraId="475FED4F" w14:textId="77777777" w:rsidR="00AB1E21" w:rsidRDefault="00AB1E21">
      <w:pPr>
        <w:spacing w:after="0" w:line="200" w:lineRule="exact"/>
        <w:rPr>
          <w:sz w:val="20"/>
          <w:szCs w:val="20"/>
        </w:rPr>
      </w:pPr>
    </w:p>
    <w:p w14:paraId="475FED50" w14:textId="77777777" w:rsidR="00AB1E21" w:rsidRDefault="00AB1E21">
      <w:pPr>
        <w:spacing w:after="0" w:line="200" w:lineRule="exact"/>
        <w:rPr>
          <w:sz w:val="20"/>
          <w:szCs w:val="20"/>
        </w:rPr>
      </w:pPr>
    </w:p>
    <w:p w14:paraId="475FED51" w14:textId="77777777" w:rsidR="00AB1E21" w:rsidRDefault="00AB1E21">
      <w:pPr>
        <w:spacing w:after="0" w:line="200" w:lineRule="exact"/>
        <w:rPr>
          <w:sz w:val="20"/>
          <w:szCs w:val="20"/>
        </w:rPr>
      </w:pPr>
    </w:p>
    <w:p w14:paraId="475FED52" w14:textId="77777777" w:rsidR="00AB1E21" w:rsidRDefault="00AB1E21">
      <w:pPr>
        <w:spacing w:after="0" w:line="200" w:lineRule="exact"/>
        <w:rPr>
          <w:sz w:val="20"/>
          <w:szCs w:val="20"/>
        </w:rPr>
      </w:pPr>
    </w:p>
    <w:p w14:paraId="475FED53" w14:textId="77777777" w:rsidR="00AB1E21" w:rsidRDefault="00AB1E21">
      <w:pPr>
        <w:spacing w:after="0" w:line="200" w:lineRule="exact"/>
        <w:rPr>
          <w:sz w:val="20"/>
          <w:szCs w:val="20"/>
        </w:rPr>
      </w:pPr>
    </w:p>
    <w:p w14:paraId="475FED54" w14:textId="77777777" w:rsidR="00AB1E21" w:rsidRDefault="00AB1E21">
      <w:pPr>
        <w:spacing w:after="0" w:line="200" w:lineRule="exact"/>
        <w:rPr>
          <w:sz w:val="20"/>
          <w:szCs w:val="20"/>
        </w:rPr>
      </w:pPr>
    </w:p>
    <w:p w14:paraId="475FED55" w14:textId="77777777" w:rsidR="00AB1E21" w:rsidRDefault="00AB1E21">
      <w:pPr>
        <w:spacing w:after="0" w:line="200" w:lineRule="exact"/>
        <w:rPr>
          <w:sz w:val="20"/>
          <w:szCs w:val="20"/>
        </w:rPr>
      </w:pPr>
    </w:p>
    <w:p w14:paraId="475FED56" w14:textId="77777777" w:rsidR="00AB1E21" w:rsidRDefault="00AB1E21">
      <w:pPr>
        <w:spacing w:after="0" w:line="200" w:lineRule="exact"/>
        <w:rPr>
          <w:sz w:val="20"/>
          <w:szCs w:val="20"/>
        </w:rPr>
      </w:pPr>
    </w:p>
    <w:p w14:paraId="475FED57" w14:textId="77777777" w:rsidR="00AB1E21" w:rsidRDefault="00AB1E21">
      <w:pPr>
        <w:spacing w:after="0" w:line="200" w:lineRule="exact"/>
        <w:rPr>
          <w:sz w:val="20"/>
          <w:szCs w:val="20"/>
        </w:rPr>
      </w:pPr>
    </w:p>
    <w:p w14:paraId="475FED58" w14:textId="77777777" w:rsidR="00AB1E21" w:rsidRDefault="00AB1E21">
      <w:pPr>
        <w:spacing w:after="0" w:line="200" w:lineRule="exact"/>
        <w:rPr>
          <w:sz w:val="20"/>
          <w:szCs w:val="20"/>
        </w:rPr>
      </w:pPr>
    </w:p>
    <w:p w14:paraId="475FED59" w14:textId="77777777" w:rsidR="00AB1E21" w:rsidRDefault="00AB1E21">
      <w:pPr>
        <w:spacing w:after="0" w:line="200" w:lineRule="exact"/>
        <w:rPr>
          <w:sz w:val="20"/>
          <w:szCs w:val="20"/>
        </w:rPr>
      </w:pPr>
    </w:p>
    <w:p w14:paraId="475FED5A" w14:textId="77777777" w:rsidR="00AB1E21" w:rsidRDefault="00AB1E21">
      <w:pPr>
        <w:spacing w:after="0" w:line="200" w:lineRule="exact"/>
        <w:rPr>
          <w:sz w:val="20"/>
          <w:szCs w:val="20"/>
        </w:rPr>
      </w:pPr>
    </w:p>
    <w:p w14:paraId="475FED5B" w14:textId="77777777" w:rsidR="00AB1E21" w:rsidRDefault="00AB1E21">
      <w:pPr>
        <w:spacing w:after="0" w:line="200" w:lineRule="exact"/>
        <w:rPr>
          <w:sz w:val="20"/>
          <w:szCs w:val="20"/>
        </w:rPr>
      </w:pPr>
    </w:p>
    <w:p w14:paraId="475FED5C" w14:textId="77777777" w:rsidR="00AB1E21" w:rsidRDefault="00AB1E21">
      <w:pPr>
        <w:spacing w:after="0" w:line="200" w:lineRule="exact"/>
        <w:rPr>
          <w:sz w:val="20"/>
          <w:szCs w:val="20"/>
        </w:rPr>
      </w:pPr>
    </w:p>
    <w:p w14:paraId="475FED5D" w14:textId="77777777" w:rsidR="00AB1E21" w:rsidRDefault="00AB1E21">
      <w:pPr>
        <w:spacing w:after="0" w:line="200" w:lineRule="exact"/>
        <w:rPr>
          <w:sz w:val="20"/>
          <w:szCs w:val="20"/>
        </w:rPr>
      </w:pPr>
    </w:p>
    <w:p w14:paraId="475FED5E" w14:textId="77777777" w:rsidR="00AB1E21" w:rsidRDefault="00AB1E21">
      <w:pPr>
        <w:spacing w:after="0" w:line="200" w:lineRule="exact"/>
        <w:rPr>
          <w:sz w:val="20"/>
          <w:szCs w:val="20"/>
        </w:rPr>
      </w:pPr>
    </w:p>
    <w:p w14:paraId="475FED5F" w14:textId="77777777" w:rsidR="00AB1E21" w:rsidRDefault="00AB1E21">
      <w:pPr>
        <w:spacing w:after="0" w:line="200" w:lineRule="exact"/>
        <w:rPr>
          <w:sz w:val="20"/>
          <w:szCs w:val="20"/>
        </w:rPr>
      </w:pPr>
    </w:p>
    <w:p w14:paraId="475FED60" w14:textId="77777777" w:rsidR="00AB1E21" w:rsidRDefault="00AB1E21">
      <w:pPr>
        <w:spacing w:after="0" w:line="200" w:lineRule="exact"/>
        <w:rPr>
          <w:sz w:val="20"/>
          <w:szCs w:val="20"/>
        </w:rPr>
      </w:pPr>
    </w:p>
    <w:p w14:paraId="475FED61" w14:textId="77777777" w:rsidR="00AB1E21" w:rsidRDefault="00AB1E21">
      <w:pPr>
        <w:spacing w:after="0" w:line="200" w:lineRule="exact"/>
        <w:rPr>
          <w:sz w:val="20"/>
          <w:szCs w:val="20"/>
        </w:rPr>
      </w:pPr>
    </w:p>
    <w:p w14:paraId="475FED62" w14:textId="77777777" w:rsidR="00AB1E21" w:rsidRDefault="00AB1E21">
      <w:pPr>
        <w:spacing w:after="0" w:line="200" w:lineRule="exact"/>
        <w:rPr>
          <w:sz w:val="20"/>
          <w:szCs w:val="20"/>
        </w:rPr>
      </w:pPr>
    </w:p>
    <w:p w14:paraId="475FED63" w14:textId="77777777" w:rsidR="00AB1E21" w:rsidRDefault="00AB1E21">
      <w:pPr>
        <w:spacing w:after="0" w:line="200" w:lineRule="exact"/>
        <w:rPr>
          <w:sz w:val="20"/>
          <w:szCs w:val="20"/>
        </w:rPr>
      </w:pPr>
    </w:p>
    <w:p w14:paraId="475FED64" w14:textId="77777777" w:rsidR="00AB1E21" w:rsidRDefault="00AB1E21">
      <w:pPr>
        <w:spacing w:after="0" w:line="200" w:lineRule="exact"/>
        <w:rPr>
          <w:sz w:val="20"/>
          <w:szCs w:val="20"/>
        </w:rPr>
      </w:pPr>
    </w:p>
    <w:p w14:paraId="475FED65" w14:textId="77777777" w:rsidR="00AB1E21" w:rsidRDefault="00AB1E21">
      <w:pPr>
        <w:spacing w:after="0" w:line="200" w:lineRule="exact"/>
        <w:rPr>
          <w:sz w:val="20"/>
          <w:szCs w:val="20"/>
        </w:rPr>
      </w:pPr>
    </w:p>
    <w:p w14:paraId="475FED66" w14:textId="77777777" w:rsidR="00AB1E21" w:rsidRDefault="00AB1E21">
      <w:pPr>
        <w:spacing w:after="0" w:line="200" w:lineRule="exact"/>
        <w:rPr>
          <w:sz w:val="20"/>
          <w:szCs w:val="20"/>
        </w:rPr>
      </w:pPr>
    </w:p>
    <w:p w14:paraId="475FED67" w14:textId="77777777" w:rsidR="00AB1E21" w:rsidRDefault="00AB1E21">
      <w:pPr>
        <w:spacing w:after="0" w:line="200" w:lineRule="exact"/>
        <w:rPr>
          <w:sz w:val="20"/>
          <w:szCs w:val="20"/>
        </w:rPr>
      </w:pPr>
    </w:p>
    <w:p w14:paraId="475FED68" w14:textId="77777777" w:rsidR="00AB1E21" w:rsidRDefault="00AB1E21">
      <w:pPr>
        <w:spacing w:after="0" w:line="200" w:lineRule="exact"/>
        <w:rPr>
          <w:sz w:val="20"/>
          <w:szCs w:val="20"/>
        </w:rPr>
      </w:pPr>
    </w:p>
    <w:p w14:paraId="475FED69" w14:textId="77777777" w:rsidR="00AB1E21" w:rsidRDefault="00AB1E21">
      <w:pPr>
        <w:spacing w:after="0" w:line="200" w:lineRule="exact"/>
        <w:rPr>
          <w:sz w:val="20"/>
          <w:szCs w:val="20"/>
        </w:rPr>
      </w:pPr>
    </w:p>
    <w:p w14:paraId="475FED6A" w14:textId="77777777" w:rsidR="00AB1E21" w:rsidRDefault="00AB1E21">
      <w:pPr>
        <w:spacing w:after="0" w:line="200" w:lineRule="exact"/>
        <w:rPr>
          <w:sz w:val="20"/>
          <w:szCs w:val="20"/>
        </w:rPr>
      </w:pPr>
    </w:p>
    <w:p w14:paraId="475FED6B" w14:textId="77777777" w:rsidR="00AB1E21" w:rsidRDefault="00AB1E21">
      <w:pPr>
        <w:spacing w:after="0" w:line="200" w:lineRule="exact"/>
        <w:rPr>
          <w:sz w:val="20"/>
          <w:szCs w:val="20"/>
        </w:rPr>
      </w:pPr>
    </w:p>
    <w:p w14:paraId="475FED6C" w14:textId="77777777" w:rsidR="00AB1E21" w:rsidRDefault="00AB1E21">
      <w:pPr>
        <w:spacing w:after="0" w:line="200" w:lineRule="exact"/>
        <w:rPr>
          <w:sz w:val="20"/>
          <w:szCs w:val="20"/>
        </w:rPr>
      </w:pPr>
    </w:p>
    <w:p w14:paraId="475FED6D" w14:textId="77777777" w:rsidR="00AB1E21" w:rsidRDefault="00AB1E21">
      <w:pPr>
        <w:spacing w:after="0" w:line="200" w:lineRule="exact"/>
        <w:rPr>
          <w:sz w:val="20"/>
          <w:szCs w:val="20"/>
        </w:rPr>
      </w:pPr>
    </w:p>
    <w:p w14:paraId="475FED6E" w14:textId="77777777" w:rsidR="00AB1E21" w:rsidRDefault="00AB1E21">
      <w:pPr>
        <w:spacing w:after="0" w:line="200" w:lineRule="exact"/>
        <w:rPr>
          <w:sz w:val="20"/>
          <w:szCs w:val="20"/>
        </w:rPr>
      </w:pPr>
    </w:p>
    <w:p w14:paraId="475FED6F" w14:textId="77777777" w:rsidR="00AB1E21" w:rsidRDefault="00AB1E21">
      <w:pPr>
        <w:spacing w:after="0" w:line="200" w:lineRule="exact"/>
        <w:rPr>
          <w:sz w:val="20"/>
          <w:szCs w:val="20"/>
        </w:rPr>
      </w:pPr>
    </w:p>
    <w:p w14:paraId="475FED70" w14:textId="77777777" w:rsidR="00AB1E21" w:rsidRDefault="00AB1E21">
      <w:pPr>
        <w:spacing w:after="0" w:line="200" w:lineRule="exact"/>
        <w:rPr>
          <w:sz w:val="20"/>
          <w:szCs w:val="20"/>
        </w:rPr>
      </w:pPr>
    </w:p>
    <w:p w14:paraId="475FED71" w14:textId="77777777" w:rsidR="00AB1E21" w:rsidRDefault="00AB1E21">
      <w:pPr>
        <w:spacing w:after="0" w:line="200" w:lineRule="exact"/>
        <w:rPr>
          <w:sz w:val="20"/>
          <w:szCs w:val="20"/>
        </w:rPr>
      </w:pPr>
    </w:p>
    <w:p w14:paraId="475FED72" w14:textId="77777777" w:rsidR="00AB1E21" w:rsidRDefault="00AB1E21">
      <w:pPr>
        <w:spacing w:after="0" w:line="200" w:lineRule="exact"/>
        <w:rPr>
          <w:sz w:val="20"/>
          <w:szCs w:val="20"/>
        </w:rPr>
      </w:pPr>
    </w:p>
    <w:p w14:paraId="475FED73" w14:textId="77777777" w:rsidR="00AB1E21" w:rsidRDefault="00AB1E21">
      <w:pPr>
        <w:spacing w:after="0" w:line="200" w:lineRule="exact"/>
        <w:rPr>
          <w:sz w:val="20"/>
          <w:szCs w:val="20"/>
        </w:rPr>
      </w:pPr>
    </w:p>
    <w:p w14:paraId="475FED74" w14:textId="77777777" w:rsidR="00AB1E21" w:rsidRDefault="00AB1E21">
      <w:pPr>
        <w:spacing w:after="0" w:line="200" w:lineRule="exact"/>
        <w:rPr>
          <w:sz w:val="20"/>
          <w:szCs w:val="20"/>
        </w:rPr>
      </w:pPr>
    </w:p>
    <w:p w14:paraId="475FED75" w14:textId="77777777" w:rsidR="00EF6A7E" w:rsidRDefault="00EF6A7E">
      <w:pPr>
        <w:spacing w:after="0" w:line="200" w:lineRule="exact"/>
        <w:rPr>
          <w:sz w:val="20"/>
          <w:szCs w:val="20"/>
        </w:rPr>
      </w:pPr>
    </w:p>
    <w:p w14:paraId="475FED76" w14:textId="77777777" w:rsidR="00EF6A7E" w:rsidRDefault="00EF6A7E">
      <w:pPr>
        <w:spacing w:after="0" w:line="200" w:lineRule="exact"/>
        <w:rPr>
          <w:sz w:val="20"/>
          <w:szCs w:val="20"/>
        </w:rPr>
      </w:pPr>
    </w:p>
    <w:p w14:paraId="475FED77" w14:textId="77777777" w:rsidR="00AB1E21" w:rsidRDefault="00AB1E21">
      <w:pPr>
        <w:spacing w:after="0" w:line="200" w:lineRule="exact"/>
        <w:rPr>
          <w:sz w:val="20"/>
          <w:szCs w:val="20"/>
        </w:rPr>
      </w:pPr>
    </w:p>
    <w:p w14:paraId="475FED78" w14:textId="77777777" w:rsidR="0022628B" w:rsidRPr="00184AEB" w:rsidRDefault="00184AEB" w:rsidP="00184AEB">
      <w:pPr>
        <w:spacing w:after="0" w:line="240" w:lineRule="auto"/>
        <w:ind w:left="113" w:right="-23"/>
        <w:jc w:val="center"/>
        <w:rPr>
          <w:rFonts w:ascii="Arial" w:eastAsia="Arial" w:hAnsi="Arial" w:cs="Arial"/>
          <w:b/>
          <w:bCs/>
          <w:sz w:val="36"/>
          <w:szCs w:val="36"/>
        </w:rPr>
      </w:pPr>
      <w:r w:rsidRPr="00184AEB">
        <w:rPr>
          <w:rFonts w:ascii="Arial" w:eastAsia="Arial" w:hAnsi="Arial" w:cs="Arial"/>
          <w:b/>
          <w:bCs/>
          <w:sz w:val="36"/>
          <w:szCs w:val="36"/>
        </w:rPr>
        <w:lastRenderedPageBreak/>
        <w:t xml:space="preserve">TENDER </w:t>
      </w:r>
      <w:r w:rsidR="00F73D99">
        <w:rPr>
          <w:rFonts w:ascii="Arial" w:eastAsia="Arial" w:hAnsi="Arial" w:cs="Arial"/>
          <w:b/>
          <w:bCs/>
          <w:sz w:val="36"/>
          <w:szCs w:val="36"/>
        </w:rPr>
        <w:t>SUBMISSION</w:t>
      </w:r>
      <w:r w:rsidRPr="00184AEB">
        <w:rPr>
          <w:rFonts w:ascii="Arial" w:eastAsia="Arial" w:hAnsi="Arial" w:cs="Arial"/>
          <w:b/>
          <w:bCs/>
          <w:sz w:val="36"/>
          <w:szCs w:val="36"/>
        </w:rPr>
        <w:t xml:space="preserve"> CHECKLIST</w:t>
      </w:r>
    </w:p>
    <w:p w14:paraId="475FED79" w14:textId="77777777" w:rsidR="00184AEB" w:rsidRDefault="00184AEB" w:rsidP="0022628B">
      <w:pPr>
        <w:spacing w:after="0" w:line="252" w:lineRule="exact"/>
        <w:ind w:left="113" w:right="-20"/>
        <w:rPr>
          <w:rFonts w:ascii="Arial" w:eastAsia="Arial" w:hAnsi="Arial" w:cs="Arial"/>
          <w:b/>
          <w:bCs/>
        </w:rPr>
      </w:pPr>
    </w:p>
    <w:p w14:paraId="475FED7A" w14:textId="77777777" w:rsidR="00EF6A7E" w:rsidRDefault="00EF6A7E" w:rsidP="0022628B">
      <w:pPr>
        <w:spacing w:after="0" w:line="252" w:lineRule="exact"/>
        <w:ind w:left="113" w:right="-20"/>
        <w:rPr>
          <w:rFonts w:ascii="Arial" w:eastAsia="Arial" w:hAnsi="Arial" w:cs="Arial"/>
          <w:b/>
          <w:bCs/>
        </w:rPr>
      </w:pPr>
    </w:p>
    <w:p w14:paraId="475FED7B" w14:textId="77777777" w:rsidR="00184AEB" w:rsidRDefault="00184AEB" w:rsidP="0022628B">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2B7456" w14:paraId="475FED7F" w14:textId="77777777" w:rsidTr="00E07C42">
        <w:trPr>
          <w:trHeight w:val="642"/>
        </w:trPr>
        <w:tc>
          <w:tcPr>
            <w:tcW w:w="1165" w:type="dxa"/>
          </w:tcPr>
          <w:p w14:paraId="475FED7C" w14:textId="77777777" w:rsidR="002B7456" w:rsidRDefault="002B7456" w:rsidP="002B7456">
            <w:pPr>
              <w:spacing w:line="252" w:lineRule="exact"/>
              <w:ind w:left="113" w:right="-20"/>
              <w:jc w:val="center"/>
              <w:rPr>
                <w:rFonts w:ascii="Arial" w:eastAsia="Arial" w:hAnsi="Arial" w:cs="Arial"/>
                <w:b/>
                <w:bCs/>
              </w:rPr>
            </w:pPr>
            <w:r>
              <w:rPr>
                <w:rFonts w:ascii="Arial" w:eastAsia="Arial" w:hAnsi="Arial" w:cs="Arial"/>
                <w:b/>
                <w:bCs/>
              </w:rPr>
              <w:t>Tenderer Name</w:t>
            </w:r>
          </w:p>
          <w:p w14:paraId="475FED7D" w14:textId="77777777" w:rsidR="002B7456" w:rsidRDefault="002B7456" w:rsidP="0022628B">
            <w:pPr>
              <w:spacing w:line="252" w:lineRule="exact"/>
              <w:ind w:right="-20"/>
              <w:rPr>
                <w:rFonts w:ascii="Arial" w:eastAsia="Arial" w:hAnsi="Arial" w:cs="Arial"/>
                <w:b/>
                <w:bCs/>
              </w:rPr>
            </w:pPr>
          </w:p>
        </w:tc>
        <w:tc>
          <w:tcPr>
            <w:tcW w:w="7998" w:type="dxa"/>
          </w:tcPr>
          <w:p w14:paraId="475FED7E" w14:textId="77777777" w:rsidR="002B7456" w:rsidRDefault="002B7456" w:rsidP="0022628B">
            <w:pPr>
              <w:spacing w:line="252" w:lineRule="exact"/>
              <w:ind w:right="-20"/>
              <w:rPr>
                <w:rFonts w:ascii="Arial" w:eastAsia="Arial" w:hAnsi="Arial" w:cs="Arial"/>
                <w:b/>
                <w:bCs/>
              </w:rPr>
            </w:pPr>
          </w:p>
        </w:tc>
      </w:tr>
    </w:tbl>
    <w:p w14:paraId="475FED80" w14:textId="77777777" w:rsidR="00184AEB" w:rsidRDefault="00184AEB" w:rsidP="0022628B">
      <w:pPr>
        <w:spacing w:after="0" w:line="252" w:lineRule="exact"/>
        <w:ind w:left="113" w:right="-20"/>
        <w:rPr>
          <w:rFonts w:ascii="Arial" w:eastAsia="Arial" w:hAnsi="Arial" w:cs="Arial"/>
          <w:b/>
          <w:bCs/>
        </w:rPr>
      </w:pPr>
    </w:p>
    <w:tbl>
      <w:tblPr>
        <w:tblStyle w:val="TableGrid"/>
        <w:tblW w:w="8954" w:type="dxa"/>
        <w:tblInd w:w="113" w:type="dxa"/>
        <w:tblLook w:val="04A0" w:firstRow="1" w:lastRow="0" w:firstColumn="1" w:lastColumn="0" w:noHBand="0" w:noVBand="1"/>
      </w:tblPr>
      <w:tblGrid>
        <w:gridCol w:w="4390"/>
        <w:gridCol w:w="2268"/>
        <w:gridCol w:w="2296"/>
      </w:tblGrid>
      <w:tr w:rsidR="00E07C42" w14:paraId="475FED85" w14:textId="77777777" w:rsidTr="00847EC3">
        <w:trPr>
          <w:trHeight w:val="642"/>
        </w:trPr>
        <w:tc>
          <w:tcPr>
            <w:tcW w:w="4390" w:type="dxa"/>
          </w:tcPr>
          <w:p w14:paraId="475FED81" w14:textId="77777777" w:rsidR="006776F8" w:rsidRDefault="006776F8" w:rsidP="006776F8">
            <w:pPr>
              <w:spacing w:line="252" w:lineRule="exact"/>
              <w:ind w:right="-20"/>
              <w:rPr>
                <w:rFonts w:ascii="Arial" w:eastAsia="Arial" w:hAnsi="Arial" w:cs="Arial"/>
                <w:b/>
                <w:bCs/>
              </w:rPr>
            </w:pPr>
            <w:r>
              <w:rPr>
                <w:rFonts w:ascii="Arial" w:eastAsia="Arial" w:hAnsi="Arial" w:cs="Arial"/>
                <w:b/>
                <w:bCs/>
              </w:rPr>
              <w:t>Tenderer is a Small or Medium Enterprise</w:t>
            </w:r>
          </w:p>
          <w:p w14:paraId="475FED82" w14:textId="77777777" w:rsidR="00E07C42" w:rsidRDefault="006776F8" w:rsidP="006776F8">
            <w:pPr>
              <w:spacing w:line="252" w:lineRule="exact"/>
              <w:ind w:right="-20"/>
              <w:rPr>
                <w:rFonts w:ascii="Arial" w:eastAsia="Arial" w:hAnsi="Arial" w:cs="Arial"/>
                <w:b/>
                <w:bCs/>
              </w:rPr>
            </w:pPr>
            <w:r>
              <w:rPr>
                <w:rFonts w:ascii="Arial" w:eastAsia="Arial" w:hAnsi="Arial" w:cs="Arial"/>
                <w:b/>
                <w:bCs/>
                <w:i/>
                <w:iCs/>
                <w:sz w:val="16"/>
                <w:szCs w:val="16"/>
              </w:rPr>
              <w:t>(Tick relevant box)</w:t>
            </w:r>
          </w:p>
        </w:tc>
        <w:tc>
          <w:tcPr>
            <w:tcW w:w="2268" w:type="dxa"/>
          </w:tcPr>
          <w:p w14:paraId="475FED83" w14:textId="77777777" w:rsidR="00E07C42" w:rsidRDefault="00E07C42" w:rsidP="00731421">
            <w:pPr>
              <w:spacing w:line="252" w:lineRule="exact"/>
              <w:ind w:right="-20"/>
              <w:rPr>
                <w:rFonts w:ascii="Arial" w:eastAsia="Arial" w:hAnsi="Arial" w:cs="Arial"/>
                <w:b/>
                <w:bCs/>
              </w:rPr>
            </w:pPr>
            <w:r>
              <w:rPr>
                <w:rFonts w:ascii="Arial" w:eastAsia="Arial" w:hAnsi="Arial" w:cs="Arial"/>
                <w:b/>
                <w:bCs/>
              </w:rPr>
              <w:t>YES</w:t>
            </w:r>
          </w:p>
        </w:tc>
        <w:tc>
          <w:tcPr>
            <w:tcW w:w="2296" w:type="dxa"/>
          </w:tcPr>
          <w:p w14:paraId="475FED84" w14:textId="77777777" w:rsidR="00E07C42" w:rsidRDefault="00E07C42" w:rsidP="00731421">
            <w:pPr>
              <w:spacing w:line="252" w:lineRule="exact"/>
              <w:ind w:right="-20"/>
              <w:rPr>
                <w:rFonts w:ascii="Arial" w:eastAsia="Arial" w:hAnsi="Arial" w:cs="Arial"/>
                <w:b/>
                <w:bCs/>
              </w:rPr>
            </w:pPr>
            <w:r>
              <w:rPr>
                <w:rFonts w:ascii="Arial" w:eastAsia="Arial" w:hAnsi="Arial" w:cs="Arial"/>
                <w:b/>
                <w:bCs/>
              </w:rPr>
              <w:t>NO</w:t>
            </w:r>
          </w:p>
        </w:tc>
      </w:tr>
    </w:tbl>
    <w:p w14:paraId="475FED86" w14:textId="77777777" w:rsidR="002B7456" w:rsidRDefault="002B7456" w:rsidP="0022628B">
      <w:pPr>
        <w:spacing w:after="0" w:line="252" w:lineRule="exact"/>
        <w:ind w:left="113" w:right="-20"/>
        <w:rPr>
          <w:rFonts w:ascii="Arial" w:eastAsia="Arial" w:hAnsi="Arial" w:cs="Arial"/>
          <w:b/>
          <w:bCs/>
        </w:rPr>
      </w:pPr>
    </w:p>
    <w:p w14:paraId="475FED87" w14:textId="77777777" w:rsidR="002B7456" w:rsidRDefault="002B7456" w:rsidP="0022628B">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A11279" w14:paraId="475FED8A" w14:textId="77777777" w:rsidTr="00EA638E">
        <w:tc>
          <w:tcPr>
            <w:tcW w:w="982" w:type="dxa"/>
          </w:tcPr>
          <w:p w14:paraId="475FED88" w14:textId="77777777" w:rsidR="00A11279" w:rsidRPr="00A11279" w:rsidRDefault="00A11279" w:rsidP="0022628B">
            <w:pPr>
              <w:spacing w:line="252" w:lineRule="exact"/>
              <w:ind w:right="-20"/>
              <w:rPr>
                <w:rFonts w:ascii="Arial" w:eastAsia="Arial" w:hAnsi="Arial" w:cs="Arial"/>
                <w:b/>
                <w:bCs/>
                <w:i/>
                <w:iCs/>
                <w:sz w:val="16"/>
                <w:szCs w:val="16"/>
              </w:rPr>
            </w:pPr>
            <w:r w:rsidRPr="00A11279">
              <w:rPr>
                <w:rFonts w:ascii="Arial" w:eastAsia="Arial" w:hAnsi="Arial" w:cs="Arial"/>
                <w:b/>
                <w:bCs/>
                <w:i/>
                <w:iCs/>
                <w:sz w:val="16"/>
                <w:szCs w:val="16"/>
              </w:rPr>
              <w:t>Tick to confirm</w:t>
            </w:r>
          </w:p>
        </w:tc>
        <w:tc>
          <w:tcPr>
            <w:tcW w:w="7955" w:type="dxa"/>
          </w:tcPr>
          <w:p w14:paraId="475FED89" w14:textId="77777777" w:rsidR="00A11279" w:rsidRPr="00A11279" w:rsidRDefault="00590757" w:rsidP="00A11279">
            <w:pPr>
              <w:spacing w:line="252" w:lineRule="exact"/>
              <w:ind w:right="-20"/>
              <w:jc w:val="center"/>
              <w:rPr>
                <w:rFonts w:ascii="Arial" w:eastAsia="Arial" w:hAnsi="Arial" w:cs="Arial"/>
                <w:b/>
                <w:bCs/>
                <w:sz w:val="22"/>
                <w:szCs w:val="22"/>
              </w:rPr>
            </w:pPr>
            <w:r>
              <w:rPr>
                <w:rFonts w:ascii="Arial" w:eastAsia="Arial" w:hAnsi="Arial" w:cs="Arial"/>
                <w:b/>
                <w:bCs/>
                <w:sz w:val="22"/>
                <w:szCs w:val="22"/>
              </w:rPr>
              <w:t>Element</w:t>
            </w:r>
          </w:p>
        </w:tc>
      </w:tr>
      <w:tr w:rsidR="00A11279" w14:paraId="475FED8E" w14:textId="77777777" w:rsidTr="00EA638E">
        <w:tc>
          <w:tcPr>
            <w:tcW w:w="982" w:type="dxa"/>
          </w:tcPr>
          <w:p w14:paraId="475FED8B" w14:textId="77777777" w:rsidR="00A11279" w:rsidRDefault="00A11279" w:rsidP="0022628B">
            <w:pPr>
              <w:spacing w:line="252" w:lineRule="exact"/>
              <w:ind w:right="-20"/>
              <w:rPr>
                <w:rFonts w:ascii="Arial" w:eastAsia="Arial" w:hAnsi="Arial" w:cs="Arial"/>
                <w:b/>
                <w:bCs/>
              </w:rPr>
            </w:pPr>
          </w:p>
        </w:tc>
        <w:tc>
          <w:tcPr>
            <w:tcW w:w="7955" w:type="dxa"/>
          </w:tcPr>
          <w:p w14:paraId="475FED8C" w14:textId="77777777" w:rsidR="00A11279" w:rsidRDefault="00D81158" w:rsidP="0022628B">
            <w:pPr>
              <w:spacing w:line="252" w:lineRule="exact"/>
              <w:ind w:right="-20"/>
              <w:rPr>
                <w:rFonts w:ascii="Arial" w:eastAsia="Arial" w:hAnsi="Arial" w:cs="Arial"/>
              </w:rPr>
            </w:pPr>
            <w:r w:rsidRPr="00D81158">
              <w:rPr>
                <w:rFonts w:ascii="Arial" w:eastAsia="Arial" w:hAnsi="Arial" w:cs="Arial"/>
              </w:rPr>
              <w:t>Tender returned before deadline</w:t>
            </w:r>
          </w:p>
          <w:p w14:paraId="475FED8D" w14:textId="77777777" w:rsidR="00907026" w:rsidRPr="00D81158" w:rsidRDefault="00907026" w:rsidP="0022628B">
            <w:pPr>
              <w:spacing w:line="252" w:lineRule="exact"/>
              <w:ind w:right="-20"/>
              <w:rPr>
                <w:rFonts w:ascii="Arial" w:eastAsia="Arial" w:hAnsi="Arial" w:cs="Arial"/>
              </w:rPr>
            </w:pPr>
          </w:p>
        </w:tc>
      </w:tr>
      <w:tr w:rsidR="00BE27A1" w14:paraId="475FED92" w14:textId="77777777" w:rsidTr="00EA638E">
        <w:tc>
          <w:tcPr>
            <w:tcW w:w="982" w:type="dxa"/>
          </w:tcPr>
          <w:p w14:paraId="475FED8F" w14:textId="77777777" w:rsidR="00BE27A1" w:rsidRDefault="00BE27A1" w:rsidP="00BE27A1">
            <w:pPr>
              <w:spacing w:line="252" w:lineRule="exact"/>
              <w:ind w:right="-20"/>
              <w:rPr>
                <w:rFonts w:ascii="Arial" w:eastAsia="Arial" w:hAnsi="Arial" w:cs="Arial"/>
                <w:b/>
                <w:bCs/>
              </w:rPr>
            </w:pPr>
          </w:p>
        </w:tc>
        <w:tc>
          <w:tcPr>
            <w:tcW w:w="7955" w:type="dxa"/>
          </w:tcPr>
          <w:p w14:paraId="475FED90" w14:textId="77777777" w:rsidR="00BE27A1" w:rsidRDefault="00BE27A1" w:rsidP="00BE27A1">
            <w:pPr>
              <w:spacing w:line="252" w:lineRule="exact"/>
              <w:ind w:right="-20"/>
              <w:rPr>
                <w:rFonts w:ascii="Arial" w:hAnsi="Arial" w:cs="Arial"/>
              </w:rPr>
            </w:pPr>
            <w:r>
              <w:rPr>
                <w:rFonts w:ascii="Arial" w:hAnsi="Arial" w:cs="Arial"/>
              </w:rPr>
              <w:t>W</w:t>
            </w:r>
            <w:r w:rsidRPr="00D44603">
              <w:rPr>
                <w:rFonts w:ascii="Arial" w:hAnsi="Arial" w:cs="Arial"/>
              </w:rPr>
              <w:t xml:space="preserve">ritten proposal </w:t>
            </w:r>
            <w:r>
              <w:rPr>
                <w:rFonts w:ascii="Arial" w:hAnsi="Arial" w:cs="Arial"/>
              </w:rPr>
              <w:t>shows</w:t>
            </w:r>
            <w:r w:rsidRPr="00D44603">
              <w:rPr>
                <w:rFonts w:ascii="Arial" w:hAnsi="Arial" w:cs="Arial"/>
              </w:rPr>
              <w:t xml:space="preserve"> </w:t>
            </w:r>
            <w:r w:rsidR="00590757">
              <w:rPr>
                <w:rFonts w:ascii="Arial" w:hAnsi="Arial" w:cs="Arial"/>
              </w:rPr>
              <w:t xml:space="preserve">how </w:t>
            </w:r>
            <w:r w:rsidRPr="00D44603">
              <w:rPr>
                <w:rFonts w:ascii="Arial" w:hAnsi="Arial" w:cs="Arial"/>
              </w:rPr>
              <w:t>you intend to meet the requirement (if proposal contains any pric</w:t>
            </w:r>
            <w:r>
              <w:rPr>
                <w:rFonts w:ascii="Arial" w:hAnsi="Arial" w:cs="Arial"/>
              </w:rPr>
              <w:t>es</w:t>
            </w:r>
            <w:r w:rsidRPr="00D44603">
              <w:rPr>
                <w:rFonts w:ascii="Arial" w:hAnsi="Arial" w:cs="Arial"/>
              </w:rPr>
              <w:t xml:space="preserve">, </w:t>
            </w:r>
            <w:r>
              <w:rPr>
                <w:rFonts w:ascii="Arial" w:hAnsi="Arial" w:cs="Arial"/>
              </w:rPr>
              <w:t>a separate copy w</w:t>
            </w:r>
            <w:r w:rsidRPr="00D44603">
              <w:rPr>
                <w:rFonts w:ascii="Arial" w:hAnsi="Arial" w:cs="Arial"/>
              </w:rPr>
              <w:t>ith prices removed</w:t>
            </w:r>
            <w:r>
              <w:rPr>
                <w:rFonts w:ascii="Arial" w:hAnsi="Arial" w:cs="Arial"/>
              </w:rPr>
              <w:t xml:space="preserve"> is also included</w:t>
            </w:r>
            <w:r w:rsidRPr="00D44603">
              <w:rPr>
                <w:rFonts w:ascii="Arial" w:hAnsi="Arial" w:cs="Arial"/>
              </w:rPr>
              <w:t>)</w:t>
            </w:r>
          </w:p>
          <w:p w14:paraId="475FED91" w14:textId="77777777" w:rsidR="00BE27A1" w:rsidRPr="00D81158" w:rsidRDefault="00BE27A1" w:rsidP="00BE27A1">
            <w:pPr>
              <w:spacing w:line="252" w:lineRule="exact"/>
              <w:ind w:right="-20"/>
              <w:rPr>
                <w:rFonts w:ascii="Arial" w:eastAsia="Arial" w:hAnsi="Arial" w:cs="Arial"/>
              </w:rPr>
            </w:pPr>
          </w:p>
        </w:tc>
      </w:tr>
      <w:tr w:rsidR="00BE27A1" w14:paraId="475FED96" w14:textId="77777777" w:rsidTr="00EA638E">
        <w:tc>
          <w:tcPr>
            <w:tcW w:w="982" w:type="dxa"/>
          </w:tcPr>
          <w:p w14:paraId="475FED93" w14:textId="77777777" w:rsidR="00BE27A1" w:rsidRDefault="00BE27A1" w:rsidP="00BE27A1">
            <w:pPr>
              <w:spacing w:line="252" w:lineRule="exact"/>
              <w:ind w:right="-20"/>
              <w:rPr>
                <w:rFonts w:ascii="Arial" w:eastAsia="Arial" w:hAnsi="Arial" w:cs="Arial"/>
                <w:b/>
                <w:bCs/>
              </w:rPr>
            </w:pPr>
          </w:p>
        </w:tc>
        <w:tc>
          <w:tcPr>
            <w:tcW w:w="7955" w:type="dxa"/>
          </w:tcPr>
          <w:p w14:paraId="475FED94" w14:textId="77777777" w:rsidR="00BE27A1" w:rsidRDefault="00BE27A1" w:rsidP="00BE27A1">
            <w:pPr>
              <w:ind w:right="-20"/>
              <w:rPr>
                <w:rFonts w:ascii="Arial" w:hAnsi="Arial" w:cs="Arial"/>
              </w:rPr>
            </w:pPr>
            <w:r w:rsidRPr="00907026">
              <w:rPr>
                <w:rFonts w:ascii="Arial" w:hAnsi="Arial" w:cs="Arial"/>
              </w:rPr>
              <w:t xml:space="preserve">DEFFORM 47 Annex A </w:t>
            </w:r>
            <w:r>
              <w:rPr>
                <w:rFonts w:ascii="Arial" w:hAnsi="Arial" w:cs="Arial"/>
              </w:rPr>
              <w:t>completed</w:t>
            </w:r>
            <w:r w:rsidRPr="00907026">
              <w:rPr>
                <w:rFonts w:ascii="Arial" w:hAnsi="Arial" w:cs="Arial"/>
              </w:rPr>
              <w:t xml:space="preserve"> signed with an original ink signature)</w:t>
            </w:r>
          </w:p>
          <w:p w14:paraId="475FED95" w14:textId="77777777" w:rsidR="00BE27A1" w:rsidRPr="00D81158" w:rsidRDefault="00BE27A1" w:rsidP="00BE27A1">
            <w:pPr>
              <w:ind w:right="-20"/>
              <w:rPr>
                <w:rFonts w:ascii="Arial" w:eastAsia="Arial" w:hAnsi="Arial" w:cs="Arial"/>
              </w:rPr>
            </w:pPr>
          </w:p>
        </w:tc>
      </w:tr>
      <w:tr w:rsidR="00BE27A1" w14:paraId="475FED9A" w14:textId="77777777" w:rsidTr="00EA638E">
        <w:tc>
          <w:tcPr>
            <w:tcW w:w="982" w:type="dxa"/>
          </w:tcPr>
          <w:p w14:paraId="475FED97" w14:textId="77777777" w:rsidR="00BE27A1" w:rsidRDefault="00BE27A1" w:rsidP="00BE27A1">
            <w:pPr>
              <w:spacing w:line="252" w:lineRule="exact"/>
              <w:ind w:right="-20"/>
              <w:rPr>
                <w:rFonts w:ascii="Arial" w:eastAsia="Arial" w:hAnsi="Arial" w:cs="Arial"/>
                <w:b/>
                <w:bCs/>
              </w:rPr>
            </w:pPr>
          </w:p>
        </w:tc>
        <w:tc>
          <w:tcPr>
            <w:tcW w:w="7955" w:type="dxa"/>
          </w:tcPr>
          <w:p w14:paraId="475FED98" w14:textId="77777777" w:rsidR="00BE27A1" w:rsidRDefault="00BE27A1" w:rsidP="00BE27A1">
            <w:pPr>
              <w:ind w:right="391"/>
              <w:rPr>
                <w:rFonts w:ascii="Arial" w:eastAsia="Arial" w:hAnsi="Arial" w:cs="Arial"/>
                <w:spacing w:val="3"/>
              </w:rPr>
            </w:pPr>
            <w:r w:rsidRPr="00EA638E">
              <w:rPr>
                <w:rFonts w:ascii="Arial" w:eastAsia="Arial" w:hAnsi="Arial" w:cs="Arial"/>
                <w:spacing w:val="-1"/>
              </w:rPr>
              <w:t>S</w:t>
            </w:r>
            <w:r w:rsidRPr="00EA638E">
              <w:rPr>
                <w:rFonts w:ascii="Arial" w:eastAsia="Arial" w:hAnsi="Arial" w:cs="Arial"/>
              </w:rPr>
              <w:t>chedu</w:t>
            </w:r>
            <w:r w:rsidRPr="00EA638E">
              <w:rPr>
                <w:rFonts w:ascii="Arial" w:eastAsia="Arial" w:hAnsi="Arial" w:cs="Arial"/>
                <w:spacing w:val="-1"/>
              </w:rPr>
              <w:t>l</w:t>
            </w:r>
            <w:r w:rsidRPr="00EA638E">
              <w:rPr>
                <w:rFonts w:ascii="Arial" w:eastAsia="Arial" w:hAnsi="Arial" w:cs="Arial"/>
              </w:rPr>
              <w:t>e</w:t>
            </w:r>
            <w:r w:rsidRPr="00EA638E">
              <w:rPr>
                <w:rFonts w:ascii="Arial" w:eastAsia="Arial" w:hAnsi="Arial" w:cs="Arial"/>
                <w:spacing w:val="-2"/>
              </w:rPr>
              <w:t xml:space="preserve"> </w:t>
            </w:r>
            <w:r w:rsidRPr="00EA638E">
              <w:rPr>
                <w:rFonts w:ascii="Arial" w:eastAsia="Arial" w:hAnsi="Arial" w:cs="Arial"/>
              </w:rPr>
              <w:t>2</w:t>
            </w:r>
            <w:r w:rsidRPr="00EA638E">
              <w:rPr>
                <w:rFonts w:ascii="Arial" w:eastAsia="Arial" w:hAnsi="Arial" w:cs="Arial"/>
                <w:spacing w:val="-1"/>
              </w:rPr>
              <w:t xml:space="preserve"> </w:t>
            </w:r>
            <w:r w:rsidRPr="00EA638E">
              <w:rPr>
                <w:rFonts w:ascii="Arial" w:eastAsia="Arial" w:hAnsi="Arial" w:cs="Arial"/>
              </w:rPr>
              <w:t>-</w:t>
            </w:r>
            <w:r w:rsidRPr="00EA638E">
              <w:rPr>
                <w:rFonts w:ascii="Arial" w:eastAsia="Arial" w:hAnsi="Arial" w:cs="Arial"/>
                <w:spacing w:val="2"/>
              </w:rPr>
              <w:t xml:space="preserve"> </w:t>
            </w:r>
            <w:r w:rsidRPr="00907026">
              <w:rPr>
                <w:rFonts w:ascii="Arial" w:hAnsi="Arial" w:cs="Arial"/>
              </w:rPr>
              <w:t>Schedule of Requirements</w:t>
            </w:r>
            <w:r>
              <w:rPr>
                <w:rFonts w:ascii="Arial" w:hAnsi="Arial" w:cs="Arial"/>
              </w:rPr>
              <w:t xml:space="preserve"> completed indicating</w:t>
            </w:r>
            <w:r w:rsidRPr="00907026">
              <w:rPr>
                <w:rFonts w:ascii="Arial" w:hAnsi="Arial" w:cs="Arial"/>
              </w:rPr>
              <w:t xml:space="preserve"> prices for each requirement and/or each year (within the approved funding</w:t>
            </w:r>
            <w:r>
              <w:rPr>
                <w:rFonts w:ascii="Arial" w:hAnsi="Arial" w:cs="Arial"/>
              </w:rPr>
              <w:t xml:space="preserve"> levels</w:t>
            </w:r>
            <w:r w:rsidRPr="00907026">
              <w:rPr>
                <w:rFonts w:ascii="Arial" w:eastAsia="Arial" w:hAnsi="Arial" w:cs="Arial"/>
                <w:spacing w:val="3"/>
              </w:rPr>
              <w:t>)</w:t>
            </w:r>
          </w:p>
          <w:p w14:paraId="475FED99" w14:textId="77777777" w:rsidR="00BE27A1" w:rsidRPr="00D81158" w:rsidRDefault="00BE27A1" w:rsidP="00BE27A1">
            <w:pPr>
              <w:ind w:right="391"/>
              <w:rPr>
                <w:rFonts w:ascii="Arial" w:eastAsia="Arial" w:hAnsi="Arial" w:cs="Arial"/>
              </w:rPr>
            </w:pPr>
          </w:p>
        </w:tc>
      </w:tr>
      <w:tr w:rsidR="00BE27A1" w14:paraId="475FED9E" w14:textId="77777777" w:rsidTr="00EA638E">
        <w:tc>
          <w:tcPr>
            <w:tcW w:w="982" w:type="dxa"/>
          </w:tcPr>
          <w:p w14:paraId="475FED9B" w14:textId="77777777" w:rsidR="00BE27A1" w:rsidRDefault="00BE27A1" w:rsidP="00BE27A1">
            <w:pPr>
              <w:spacing w:line="252" w:lineRule="exact"/>
              <w:ind w:right="-20"/>
              <w:rPr>
                <w:rFonts w:ascii="Arial" w:eastAsia="Arial" w:hAnsi="Arial" w:cs="Arial"/>
                <w:b/>
                <w:bCs/>
              </w:rPr>
            </w:pPr>
          </w:p>
        </w:tc>
        <w:tc>
          <w:tcPr>
            <w:tcW w:w="7955" w:type="dxa"/>
          </w:tcPr>
          <w:p w14:paraId="475FED9C" w14:textId="77777777" w:rsidR="00BE27A1" w:rsidRDefault="00BE27A1" w:rsidP="00BE27A1">
            <w:pPr>
              <w:spacing w:line="252" w:lineRule="exact"/>
              <w:ind w:right="-20"/>
              <w:rPr>
                <w:rFonts w:ascii="Arial" w:eastAsia="Arial" w:hAnsi="Arial" w:cs="Arial"/>
              </w:rPr>
            </w:pPr>
            <w:r w:rsidRPr="00D44603">
              <w:rPr>
                <w:rFonts w:ascii="Arial" w:hAnsi="Arial" w:cs="Arial"/>
              </w:rPr>
              <w:t>Statement Relating to Good Standing</w:t>
            </w:r>
            <w:r>
              <w:rPr>
                <w:rFonts w:ascii="Arial" w:hAnsi="Arial" w:cs="Arial"/>
              </w:rPr>
              <w:t xml:space="preserve"> completed</w:t>
            </w:r>
            <w:r w:rsidRPr="00D44603">
              <w:rPr>
                <w:rFonts w:ascii="Arial" w:hAnsi="Arial" w:cs="Arial"/>
              </w:rPr>
              <w:t xml:space="preserve"> (signed with an original ink signature)</w:t>
            </w:r>
          </w:p>
          <w:p w14:paraId="475FED9D" w14:textId="77777777" w:rsidR="00BE27A1" w:rsidRPr="00D81158" w:rsidRDefault="00BE27A1" w:rsidP="00BE27A1">
            <w:pPr>
              <w:spacing w:line="252" w:lineRule="exact"/>
              <w:ind w:right="-20"/>
              <w:rPr>
                <w:rFonts w:ascii="Arial" w:eastAsia="Arial" w:hAnsi="Arial" w:cs="Arial"/>
              </w:rPr>
            </w:pPr>
          </w:p>
        </w:tc>
      </w:tr>
      <w:tr w:rsidR="00BE27A1" w14:paraId="475FEDA2" w14:textId="77777777" w:rsidTr="00EA638E">
        <w:tc>
          <w:tcPr>
            <w:tcW w:w="982" w:type="dxa"/>
          </w:tcPr>
          <w:p w14:paraId="475FED9F" w14:textId="77777777" w:rsidR="00BE27A1" w:rsidRDefault="00BE27A1" w:rsidP="00BE27A1">
            <w:pPr>
              <w:spacing w:line="252" w:lineRule="exact"/>
              <w:ind w:right="-20"/>
              <w:rPr>
                <w:rFonts w:ascii="Arial" w:eastAsia="Arial" w:hAnsi="Arial" w:cs="Arial"/>
                <w:b/>
                <w:bCs/>
              </w:rPr>
            </w:pPr>
          </w:p>
        </w:tc>
        <w:tc>
          <w:tcPr>
            <w:tcW w:w="7955" w:type="dxa"/>
          </w:tcPr>
          <w:p w14:paraId="475FEDA0" w14:textId="77777777" w:rsidR="00BE27A1" w:rsidRDefault="00BE27A1" w:rsidP="00BE27A1">
            <w:pPr>
              <w:spacing w:line="252" w:lineRule="exact"/>
              <w:ind w:right="-20"/>
              <w:rPr>
                <w:rFonts w:ascii="Arial" w:eastAsia="Arial" w:hAnsi="Arial" w:cs="Arial"/>
              </w:rPr>
            </w:pPr>
            <w:r>
              <w:rPr>
                <w:rFonts w:ascii="Arial" w:eastAsia="Arial" w:hAnsi="Arial" w:cs="Arial"/>
              </w:rPr>
              <w:t>All Terms &amp; Conditions accepted</w:t>
            </w:r>
          </w:p>
          <w:p w14:paraId="475FEDA1" w14:textId="77777777" w:rsidR="00BE27A1" w:rsidRPr="00D81158" w:rsidRDefault="00BE27A1" w:rsidP="00BE27A1">
            <w:pPr>
              <w:spacing w:line="252" w:lineRule="exact"/>
              <w:ind w:right="-20"/>
              <w:rPr>
                <w:rFonts w:ascii="Arial" w:eastAsia="Arial" w:hAnsi="Arial" w:cs="Arial"/>
              </w:rPr>
            </w:pPr>
          </w:p>
        </w:tc>
      </w:tr>
      <w:tr w:rsidR="00BE27A1" w14:paraId="475FEDA6" w14:textId="77777777" w:rsidTr="00EA638E">
        <w:tc>
          <w:tcPr>
            <w:tcW w:w="982" w:type="dxa"/>
          </w:tcPr>
          <w:p w14:paraId="475FEDA3" w14:textId="77777777" w:rsidR="00BE27A1" w:rsidRDefault="00BE27A1" w:rsidP="00BE27A1">
            <w:pPr>
              <w:spacing w:line="252" w:lineRule="exact"/>
              <w:ind w:right="-20"/>
              <w:rPr>
                <w:rFonts w:ascii="Arial" w:eastAsia="Arial" w:hAnsi="Arial" w:cs="Arial"/>
                <w:b/>
                <w:bCs/>
              </w:rPr>
            </w:pPr>
          </w:p>
        </w:tc>
        <w:tc>
          <w:tcPr>
            <w:tcW w:w="7955" w:type="dxa"/>
          </w:tcPr>
          <w:p w14:paraId="475FEDA4" w14:textId="77777777" w:rsidR="00BE27A1" w:rsidRDefault="00BE27A1" w:rsidP="00BE27A1">
            <w:pPr>
              <w:spacing w:line="252" w:lineRule="exact"/>
              <w:ind w:right="-20"/>
              <w:rPr>
                <w:rFonts w:ascii="Arial" w:eastAsia="Arial" w:hAnsi="Arial" w:cs="Arial"/>
              </w:rPr>
            </w:pPr>
            <w:r>
              <w:rPr>
                <w:rFonts w:ascii="Arial" w:eastAsia="Arial" w:hAnsi="Arial" w:cs="Arial"/>
                <w:spacing w:val="1"/>
              </w:rPr>
              <w:t>Acceptance that paym</w:t>
            </w:r>
            <w:r w:rsidRPr="00D44603">
              <w:rPr>
                <w:rFonts w:ascii="Arial" w:eastAsia="Arial" w:hAnsi="Arial" w:cs="Arial"/>
              </w:rPr>
              <w:t xml:space="preserve">ent </w:t>
            </w:r>
            <w:r>
              <w:rPr>
                <w:rFonts w:ascii="Arial" w:eastAsia="Arial" w:hAnsi="Arial" w:cs="Arial"/>
              </w:rPr>
              <w:t>will be made following delivery</w:t>
            </w:r>
            <w:r w:rsidR="00590757" w:rsidRPr="00907026">
              <w:rPr>
                <w:rFonts w:ascii="Arial" w:hAnsi="Arial" w:cs="Arial"/>
              </w:rPr>
              <w:t xml:space="preserve"> </w:t>
            </w:r>
            <w:r w:rsidR="00590757">
              <w:rPr>
                <w:rFonts w:ascii="Arial" w:hAnsi="Arial" w:cs="Arial"/>
              </w:rPr>
              <w:t xml:space="preserve">of </w:t>
            </w:r>
            <w:r w:rsidR="00590757" w:rsidRPr="00907026">
              <w:rPr>
                <w:rFonts w:ascii="Arial" w:hAnsi="Arial" w:cs="Arial"/>
              </w:rPr>
              <w:t>each requirement and/or each year</w:t>
            </w:r>
            <w:r>
              <w:rPr>
                <w:rFonts w:ascii="Arial" w:eastAsia="Arial" w:hAnsi="Arial" w:cs="Arial"/>
              </w:rPr>
              <w:t>, on</w:t>
            </w:r>
            <w:r w:rsidRPr="00D44603">
              <w:rPr>
                <w:rFonts w:ascii="Arial" w:eastAsia="Arial" w:hAnsi="Arial" w:cs="Arial"/>
                <w:spacing w:val="-2"/>
              </w:rPr>
              <w:t xml:space="preserve"> </w:t>
            </w:r>
            <w:r w:rsidRPr="00D44603">
              <w:rPr>
                <w:rFonts w:ascii="Arial" w:eastAsia="Arial" w:hAnsi="Arial" w:cs="Arial"/>
                <w:spacing w:val="1"/>
              </w:rPr>
              <w:t>t</w:t>
            </w:r>
            <w:r w:rsidRPr="00D44603">
              <w:rPr>
                <w:rFonts w:ascii="Arial" w:eastAsia="Arial" w:hAnsi="Arial" w:cs="Arial"/>
              </w:rPr>
              <w:t xml:space="preserve">he </w:t>
            </w:r>
            <w:r w:rsidRPr="00D44603">
              <w:rPr>
                <w:rFonts w:ascii="Arial" w:eastAsia="Arial" w:hAnsi="Arial" w:cs="Arial"/>
                <w:spacing w:val="-1"/>
              </w:rPr>
              <w:t>CP&amp;</w:t>
            </w:r>
            <w:r w:rsidRPr="00D44603">
              <w:rPr>
                <w:rFonts w:ascii="Arial" w:eastAsia="Arial" w:hAnsi="Arial" w:cs="Arial"/>
              </w:rPr>
              <w:t>F</w:t>
            </w:r>
            <w:r w:rsidRPr="00D44603">
              <w:rPr>
                <w:rFonts w:ascii="Arial" w:eastAsia="Arial" w:hAnsi="Arial" w:cs="Arial"/>
                <w:spacing w:val="2"/>
              </w:rPr>
              <w:t xml:space="preserve"> </w:t>
            </w:r>
            <w:r w:rsidRPr="00D44603">
              <w:rPr>
                <w:rFonts w:ascii="Arial" w:eastAsia="Arial" w:hAnsi="Arial" w:cs="Arial"/>
              </w:rPr>
              <w:t>on</w:t>
            </w:r>
            <w:r w:rsidRPr="00D44603">
              <w:rPr>
                <w:rFonts w:ascii="Arial" w:eastAsia="Arial" w:hAnsi="Arial" w:cs="Arial"/>
                <w:spacing w:val="-1"/>
              </w:rPr>
              <w:t>li</w:t>
            </w:r>
            <w:r w:rsidRPr="00D44603">
              <w:rPr>
                <w:rFonts w:ascii="Arial" w:eastAsia="Arial" w:hAnsi="Arial" w:cs="Arial"/>
              </w:rPr>
              <w:t>ne</w:t>
            </w:r>
            <w:r w:rsidRPr="00D44603">
              <w:rPr>
                <w:rFonts w:ascii="Arial" w:eastAsia="Arial" w:hAnsi="Arial" w:cs="Arial"/>
                <w:spacing w:val="1"/>
              </w:rPr>
              <w:t xml:space="preserve"> </w:t>
            </w:r>
            <w:r w:rsidRPr="00D44603">
              <w:rPr>
                <w:rFonts w:ascii="Arial" w:eastAsia="Arial" w:hAnsi="Arial" w:cs="Arial"/>
              </w:rPr>
              <w:t>p</w:t>
            </w:r>
            <w:r w:rsidRPr="00D44603">
              <w:rPr>
                <w:rFonts w:ascii="Arial" w:eastAsia="Arial" w:hAnsi="Arial" w:cs="Arial"/>
                <w:spacing w:val="-3"/>
              </w:rPr>
              <w:t>a</w:t>
            </w:r>
            <w:r w:rsidRPr="00D44603">
              <w:rPr>
                <w:rFonts w:ascii="Arial" w:eastAsia="Arial" w:hAnsi="Arial" w:cs="Arial"/>
                <w:spacing w:val="-2"/>
              </w:rPr>
              <w:t>y</w:t>
            </w:r>
            <w:r w:rsidRPr="00D44603">
              <w:rPr>
                <w:rFonts w:ascii="Arial" w:eastAsia="Arial" w:hAnsi="Arial" w:cs="Arial"/>
                <w:spacing w:val="1"/>
              </w:rPr>
              <w:t>m</w:t>
            </w:r>
            <w:r w:rsidRPr="00D44603">
              <w:rPr>
                <w:rFonts w:ascii="Arial" w:eastAsia="Arial" w:hAnsi="Arial" w:cs="Arial"/>
              </w:rPr>
              <w:t>ent</w:t>
            </w:r>
            <w:r w:rsidRPr="00D44603">
              <w:rPr>
                <w:rFonts w:ascii="Arial" w:eastAsia="Arial" w:hAnsi="Arial" w:cs="Arial"/>
                <w:spacing w:val="2"/>
              </w:rPr>
              <w:t xml:space="preserve"> </w:t>
            </w:r>
            <w:r w:rsidRPr="00D44603">
              <w:rPr>
                <w:rFonts w:ascii="Arial" w:eastAsia="Arial" w:hAnsi="Arial" w:cs="Arial"/>
              </w:rPr>
              <w:t>s</w:t>
            </w:r>
            <w:r w:rsidRPr="00D44603">
              <w:rPr>
                <w:rFonts w:ascii="Arial" w:eastAsia="Arial" w:hAnsi="Arial" w:cs="Arial"/>
                <w:spacing w:val="-2"/>
              </w:rPr>
              <w:t>y</w:t>
            </w:r>
            <w:r w:rsidRPr="00D44603">
              <w:rPr>
                <w:rFonts w:ascii="Arial" w:eastAsia="Arial" w:hAnsi="Arial" w:cs="Arial"/>
              </w:rPr>
              <w:t>s</w:t>
            </w:r>
            <w:r w:rsidRPr="00D44603">
              <w:rPr>
                <w:rFonts w:ascii="Arial" w:eastAsia="Arial" w:hAnsi="Arial" w:cs="Arial"/>
                <w:spacing w:val="1"/>
              </w:rPr>
              <w:t>t</w:t>
            </w:r>
            <w:r w:rsidRPr="00D44603">
              <w:rPr>
                <w:rFonts w:ascii="Arial" w:eastAsia="Arial" w:hAnsi="Arial" w:cs="Arial"/>
                <w:spacing w:val="-3"/>
              </w:rPr>
              <w:t>e</w:t>
            </w:r>
            <w:r w:rsidRPr="00D44603">
              <w:rPr>
                <w:rFonts w:ascii="Arial" w:eastAsia="Arial" w:hAnsi="Arial" w:cs="Arial"/>
                <w:spacing w:val="1"/>
              </w:rPr>
              <w:t>m</w:t>
            </w:r>
            <w:r>
              <w:rPr>
                <w:rFonts w:ascii="Arial" w:eastAsia="Arial" w:hAnsi="Arial" w:cs="Arial"/>
                <w:spacing w:val="1"/>
              </w:rPr>
              <w:t xml:space="preserve"> (which requires invoice submission via Exostar)</w:t>
            </w:r>
          </w:p>
          <w:p w14:paraId="475FEDA5" w14:textId="77777777" w:rsidR="00BE27A1" w:rsidRPr="00D81158" w:rsidRDefault="00BE27A1" w:rsidP="00BE27A1">
            <w:pPr>
              <w:spacing w:line="252" w:lineRule="exact"/>
              <w:ind w:right="-20"/>
              <w:rPr>
                <w:rFonts w:ascii="Arial" w:eastAsia="Arial" w:hAnsi="Arial" w:cs="Arial"/>
              </w:rPr>
            </w:pPr>
          </w:p>
        </w:tc>
      </w:tr>
      <w:tr w:rsidR="00BE27A1" w14:paraId="475FEDAA" w14:textId="77777777" w:rsidTr="00EA638E">
        <w:tc>
          <w:tcPr>
            <w:tcW w:w="982" w:type="dxa"/>
          </w:tcPr>
          <w:p w14:paraId="475FEDA7" w14:textId="77777777" w:rsidR="00BE27A1" w:rsidRDefault="00BE27A1" w:rsidP="00BE27A1">
            <w:pPr>
              <w:spacing w:line="252" w:lineRule="exact"/>
              <w:ind w:right="-20"/>
              <w:rPr>
                <w:rFonts w:ascii="Arial" w:eastAsia="Arial" w:hAnsi="Arial" w:cs="Arial"/>
                <w:b/>
                <w:bCs/>
              </w:rPr>
            </w:pPr>
          </w:p>
        </w:tc>
        <w:tc>
          <w:tcPr>
            <w:tcW w:w="7955" w:type="dxa"/>
          </w:tcPr>
          <w:p w14:paraId="475FEDA8" w14:textId="77777777" w:rsidR="00BE27A1" w:rsidRDefault="00BE27A1" w:rsidP="00BE27A1">
            <w:pPr>
              <w:spacing w:line="252" w:lineRule="exact"/>
              <w:ind w:right="-20"/>
              <w:rPr>
                <w:rFonts w:ascii="Arial" w:eastAsia="Arial" w:hAnsi="Arial" w:cs="Arial"/>
              </w:rPr>
            </w:pPr>
            <w:r>
              <w:rPr>
                <w:rFonts w:ascii="Arial" w:eastAsia="Arial" w:hAnsi="Arial" w:cs="Arial"/>
              </w:rPr>
              <w:t>All requirements can be provided within the required timescales</w:t>
            </w:r>
          </w:p>
          <w:p w14:paraId="475FEDA9" w14:textId="77777777" w:rsidR="00BE27A1" w:rsidRPr="00D81158" w:rsidRDefault="00BE27A1" w:rsidP="00BE27A1">
            <w:pPr>
              <w:spacing w:line="252" w:lineRule="exact"/>
              <w:ind w:right="-20"/>
              <w:rPr>
                <w:rFonts w:ascii="Arial" w:eastAsia="Arial" w:hAnsi="Arial" w:cs="Arial"/>
              </w:rPr>
            </w:pPr>
          </w:p>
        </w:tc>
      </w:tr>
      <w:tr w:rsidR="00BE27A1" w14:paraId="475FEDAD" w14:textId="77777777" w:rsidTr="00EA638E">
        <w:trPr>
          <w:trHeight w:val="471"/>
        </w:trPr>
        <w:tc>
          <w:tcPr>
            <w:tcW w:w="982" w:type="dxa"/>
          </w:tcPr>
          <w:p w14:paraId="475FEDAB" w14:textId="77777777" w:rsidR="00BE27A1" w:rsidRDefault="00BE27A1" w:rsidP="00BE27A1">
            <w:pPr>
              <w:spacing w:line="252" w:lineRule="exact"/>
              <w:ind w:right="-20"/>
              <w:rPr>
                <w:rFonts w:ascii="Arial" w:eastAsia="Arial" w:hAnsi="Arial" w:cs="Arial"/>
                <w:b/>
                <w:bCs/>
              </w:rPr>
            </w:pPr>
          </w:p>
        </w:tc>
        <w:tc>
          <w:tcPr>
            <w:tcW w:w="7955" w:type="dxa"/>
          </w:tcPr>
          <w:p w14:paraId="475FEDAC" w14:textId="77777777" w:rsidR="00BE27A1" w:rsidRPr="00D81158" w:rsidRDefault="00E65AD8" w:rsidP="00BE27A1">
            <w:pPr>
              <w:spacing w:line="252" w:lineRule="exact"/>
              <w:ind w:right="-20"/>
              <w:rPr>
                <w:rFonts w:ascii="Arial" w:eastAsia="Arial" w:hAnsi="Arial" w:cs="Arial"/>
              </w:rPr>
            </w:pPr>
            <w:r>
              <w:rPr>
                <w:rFonts w:ascii="Arial" w:eastAsia="Arial" w:hAnsi="Arial" w:cs="Arial"/>
              </w:rPr>
              <w:t>Bank and/or Parent Company Guarantee can be provided, if requested</w:t>
            </w:r>
          </w:p>
        </w:tc>
      </w:tr>
      <w:tr w:rsidR="00BE27A1" w14:paraId="475FEDB1" w14:textId="77777777" w:rsidTr="00EA638E">
        <w:tc>
          <w:tcPr>
            <w:tcW w:w="982" w:type="dxa"/>
          </w:tcPr>
          <w:p w14:paraId="475FEDAE" w14:textId="77777777" w:rsidR="00BE27A1" w:rsidRDefault="00BE27A1" w:rsidP="00BE27A1">
            <w:pPr>
              <w:spacing w:line="252" w:lineRule="exact"/>
              <w:ind w:right="-20"/>
              <w:rPr>
                <w:rFonts w:ascii="Arial" w:eastAsia="Arial" w:hAnsi="Arial" w:cs="Arial"/>
                <w:b/>
                <w:bCs/>
              </w:rPr>
            </w:pPr>
          </w:p>
        </w:tc>
        <w:tc>
          <w:tcPr>
            <w:tcW w:w="7955" w:type="dxa"/>
          </w:tcPr>
          <w:p w14:paraId="475FEDAF" w14:textId="77777777" w:rsidR="00BE27A1" w:rsidRDefault="00BE27A1" w:rsidP="00BE27A1">
            <w:pPr>
              <w:tabs>
                <w:tab w:val="left" w:pos="1125"/>
              </w:tabs>
              <w:spacing w:line="252" w:lineRule="exact"/>
              <w:ind w:right="-20"/>
              <w:rPr>
                <w:rFonts w:ascii="Arial" w:eastAsia="Arial" w:hAnsi="Arial" w:cs="Arial"/>
              </w:rPr>
            </w:pPr>
            <w:r w:rsidRPr="00D44603">
              <w:rPr>
                <w:rFonts w:ascii="Arial" w:eastAsia="Arial" w:hAnsi="Arial" w:cs="Arial"/>
                <w:spacing w:val="-1"/>
              </w:rPr>
              <w:t xml:space="preserve">Schedule </w:t>
            </w:r>
            <w:r w:rsidRPr="00EA638E">
              <w:rPr>
                <w:rFonts w:ascii="Arial" w:eastAsia="Arial" w:hAnsi="Arial" w:cs="Arial"/>
                <w:spacing w:val="-1"/>
              </w:rPr>
              <w:t xml:space="preserve">6 </w:t>
            </w:r>
            <w:r w:rsidRPr="00D44603">
              <w:rPr>
                <w:rFonts w:ascii="Arial" w:eastAsia="Arial" w:hAnsi="Arial" w:cs="Arial"/>
              </w:rPr>
              <w:t>– Hazardous Contractor Deliverables</w:t>
            </w:r>
            <w:r>
              <w:rPr>
                <w:rFonts w:ascii="Arial" w:eastAsia="Arial" w:hAnsi="Arial" w:cs="Arial"/>
              </w:rPr>
              <w:t xml:space="preserve"> completed</w:t>
            </w:r>
          </w:p>
          <w:p w14:paraId="475FEDB0" w14:textId="77777777" w:rsidR="00BE27A1" w:rsidRPr="00D81158" w:rsidRDefault="00BE27A1" w:rsidP="00BE27A1">
            <w:pPr>
              <w:tabs>
                <w:tab w:val="left" w:pos="1125"/>
              </w:tabs>
              <w:spacing w:line="252" w:lineRule="exact"/>
              <w:ind w:right="-20"/>
              <w:rPr>
                <w:rFonts w:ascii="Arial" w:eastAsia="Arial" w:hAnsi="Arial" w:cs="Arial"/>
              </w:rPr>
            </w:pPr>
          </w:p>
        </w:tc>
      </w:tr>
    </w:tbl>
    <w:p w14:paraId="475FEDBE" w14:textId="41794EC1" w:rsidR="00184AEB" w:rsidRDefault="00184AEB" w:rsidP="0022628B">
      <w:pPr>
        <w:spacing w:after="0" w:line="252" w:lineRule="exact"/>
        <w:ind w:left="113" w:right="-20"/>
        <w:rPr>
          <w:rFonts w:ascii="Arial" w:eastAsia="Arial" w:hAnsi="Arial" w:cs="Arial"/>
          <w:b/>
          <w:bCs/>
        </w:rPr>
      </w:pPr>
    </w:p>
    <w:p w14:paraId="65CF1DF9" w14:textId="55BDCDD2" w:rsidR="00847EC3" w:rsidRDefault="00847EC3" w:rsidP="0022628B">
      <w:pPr>
        <w:spacing w:after="0" w:line="252" w:lineRule="exact"/>
        <w:ind w:left="113" w:right="-20"/>
        <w:rPr>
          <w:rFonts w:ascii="Arial" w:eastAsia="Arial" w:hAnsi="Arial" w:cs="Arial"/>
          <w:b/>
          <w:bCs/>
        </w:rPr>
      </w:pPr>
    </w:p>
    <w:p w14:paraId="6D8DCE7F" w14:textId="77777777" w:rsidR="00847EC3" w:rsidRDefault="00847EC3" w:rsidP="0022628B">
      <w:pPr>
        <w:spacing w:after="0" w:line="252" w:lineRule="exact"/>
        <w:ind w:left="113" w:right="-20"/>
        <w:rPr>
          <w:rFonts w:ascii="Arial" w:eastAsia="Arial" w:hAnsi="Arial" w:cs="Arial"/>
          <w:b/>
          <w:bCs/>
        </w:rPr>
      </w:pPr>
    </w:p>
    <w:p w14:paraId="475FEDBF" w14:textId="77777777" w:rsidR="00184AEB" w:rsidRDefault="00184AEB" w:rsidP="0022628B">
      <w:pPr>
        <w:spacing w:after="0" w:line="252" w:lineRule="exact"/>
        <w:ind w:left="113" w:right="-20"/>
        <w:rPr>
          <w:rFonts w:ascii="Arial" w:eastAsia="Arial" w:hAnsi="Arial" w:cs="Arial"/>
          <w:b/>
          <w:bCs/>
        </w:rPr>
      </w:pPr>
    </w:p>
    <w:p w14:paraId="475FEDC0" w14:textId="77777777" w:rsidR="00184AEB" w:rsidRPr="00AB1E21" w:rsidRDefault="00184AEB" w:rsidP="00184AEB">
      <w:pPr>
        <w:spacing w:after="0" w:line="240" w:lineRule="auto"/>
        <w:rPr>
          <w:sz w:val="20"/>
          <w:szCs w:val="20"/>
        </w:rPr>
      </w:pPr>
    </w:p>
    <w:p w14:paraId="475FEDC1" w14:textId="77777777" w:rsidR="00184AEB" w:rsidRPr="00AB1E21" w:rsidRDefault="00184AEB" w:rsidP="00184AEB">
      <w:pPr>
        <w:spacing w:after="0" w:line="252" w:lineRule="exact"/>
        <w:ind w:left="113" w:right="-20"/>
        <w:rPr>
          <w:rFonts w:ascii="Arial" w:eastAsia="Arial" w:hAnsi="Arial" w:cs="Arial"/>
          <w:b/>
          <w:bCs/>
        </w:rPr>
      </w:pPr>
    </w:p>
    <w:p w14:paraId="475FEDC2" w14:textId="77777777" w:rsidR="00184AEB" w:rsidRPr="00AB1E21" w:rsidRDefault="00184AEB" w:rsidP="00184AEB">
      <w:pPr>
        <w:spacing w:after="0" w:line="252" w:lineRule="exact"/>
        <w:ind w:left="113" w:right="-20"/>
        <w:rPr>
          <w:rFonts w:ascii="Arial" w:eastAsia="Arial" w:hAnsi="Arial" w:cs="Arial"/>
          <w:b/>
          <w:bCs/>
        </w:rPr>
      </w:pPr>
    </w:p>
    <w:p w14:paraId="475FEDC3" w14:textId="77777777" w:rsidR="00184AEB" w:rsidRPr="00AB1E21" w:rsidRDefault="00184AEB" w:rsidP="00184AEB">
      <w:pPr>
        <w:spacing w:after="0" w:line="252" w:lineRule="exact"/>
        <w:ind w:left="113" w:right="-20"/>
        <w:rPr>
          <w:rFonts w:ascii="Arial" w:eastAsia="Arial" w:hAnsi="Arial" w:cs="Arial"/>
          <w:b/>
          <w:bCs/>
        </w:rPr>
      </w:pPr>
    </w:p>
    <w:p w14:paraId="475FEDC4" w14:textId="77777777" w:rsidR="00184AEB" w:rsidRPr="00AB1E21" w:rsidRDefault="00184AEB" w:rsidP="00184AEB">
      <w:pPr>
        <w:spacing w:after="0" w:line="252" w:lineRule="exact"/>
        <w:ind w:left="113" w:right="-20"/>
        <w:rPr>
          <w:rFonts w:ascii="Arial" w:eastAsia="Arial" w:hAnsi="Arial" w:cs="Arial"/>
          <w:b/>
          <w:bCs/>
        </w:rPr>
      </w:pPr>
    </w:p>
    <w:p w14:paraId="475FEDC5" w14:textId="77777777" w:rsidR="00184AEB" w:rsidRPr="00AB1E21" w:rsidRDefault="00184AEB" w:rsidP="00184AEB">
      <w:pPr>
        <w:spacing w:after="0" w:line="252" w:lineRule="exact"/>
        <w:ind w:left="113" w:right="-20"/>
        <w:rPr>
          <w:rFonts w:ascii="Arial" w:eastAsia="Arial" w:hAnsi="Arial" w:cs="Arial"/>
          <w:b/>
          <w:bCs/>
        </w:rPr>
      </w:pPr>
    </w:p>
    <w:p w14:paraId="475FEDC6" w14:textId="77777777" w:rsidR="00184AEB" w:rsidRPr="00AB1E21" w:rsidRDefault="00184AEB" w:rsidP="00184AEB">
      <w:pPr>
        <w:spacing w:after="0" w:line="252" w:lineRule="exact"/>
        <w:ind w:left="113" w:right="-20"/>
        <w:rPr>
          <w:rFonts w:ascii="Arial" w:eastAsia="Arial" w:hAnsi="Arial" w:cs="Arial"/>
          <w:b/>
          <w:bCs/>
        </w:rPr>
      </w:pPr>
    </w:p>
    <w:p w14:paraId="475FEDC7" w14:textId="77777777" w:rsidR="00184AEB" w:rsidRDefault="00184AEB" w:rsidP="0022628B">
      <w:pPr>
        <w:spacing w:after="0" w:line="252" w:lineRule="exact"/>
        <w:ind w:left="113" w:right="-20"/>
        <w:rPr>
          <w:rFonts w:ascii="Arial" w:eastAsia="Arial" w:hAnsi="Arial" w:cs="Arial"/>
          <w:b/>
          <w:bCs/>
        </w:rPr>
      </w:pPr>
    </w:p>
    <w:p w14:paraId="475FEDC8" w14:textId="77777777" w:rsidR="00184AEB" w:rsidRDefault="00184AEB" w:rsidP="0022628B">
      <w:pPr>
        <w:spacing w:after="0" w:line="252" w:lineRule="exact"/>
        <w:ind w:left="113" w:right="-20"/>
        <w:rPr>
          <w:rFonts w:ascii="Arial" w:eastAsia="Arial" w:hAnsi="Arial" w:cs="Arial"/>
          <w:b/>
          <w:bCs/>
        </w:rPr>
      </w:pPr>
    </w:p>
    <w:p w14:paraId="475FEDC9" w14:textId="77777777" w:rsidR="00184AEB" w:rsidRDefault="00184AEB" w:rsidP="0022628B">
      <w:pPr>
        <w:spacing w:after="0" w:line="252" w:lineRule="exact"/>
        <w:ind w:left="113" w:right="-20"/>
        <w:rPr>
          <w:rFonts w:ascii="Arial" w:eastAsia="Arial" w:hAnsi="Arial" w:cs="Arial"/>
          <w:b/>
          <w:bCs/>
        </w:rPr>
      </w:pPr>
    </w:p>
    <w:p w14:paraId="475FEDCA" w14:textId="77777777" w:rsidR="00184AEB" w:rsidRDefault="00184AEB" w:rsidP="0022628B">
      <w:pPr>
        <w:spacing w:after="0" w:line="252" w:lineRule="exact"/>
        <w:ind w:left="113" w:right="-20"/>
        <w:rPr>
          <w:rFonts w:ascii="Arial" w:eastAsia="Arial" w:hAnsi="Arial" w:cs="Arial"/>
          <w:b/>
          <w:bCs/>
        </w:rPr>
      </w:pPr>
    </w:p>
    <w:p w14:paraId="475FEDCB" w14:textId="77777777" w:rsidR="00184AEB" w:rsidRDefault="00184AEB" w:rsidP="0022628B">
      <w:pPr>
        <w:spacing w:after="0" w:line="252" w:lineRule="exact"/>
        <w:ind w:left="113" w:right="-20"/>
        <w:rPr>
          <w:rFonts w:ascii="Arial" w:eastAsia="Arial" w:hAnsi="Arial" w:cs="Arial"/>
          <w:b/>
          <w:bCs/>
        </w:rPr>
      </w:pPr>
    </w:p>
    <w:p w14:paraId="475FEDCC" w14:textId="77777777" w:rsidR="00184AEB" w:rsidRDefault="00184AEB" w:rsidP="0022628B">
      <w:pPr>
        <w:spacing w:after="0" w:line="252" w:lineRule="exact"/>
        <w:ind w:left="113" w:right="-20"/>
        <w:rPr>
          <w:rFonts w:ascii="Arial" w:eastAsia="Arial" w:hAnsi="Arial" w:cs="Arial"/>
          <w:b/>
          <w:bCs/>
        </w:rPr>
      </w:pPr>
    </w:p>
    <w:p w14:paraId="475FEDCD" w14:textId="77777777" w:rsidR="00184AEB" w:rsidRDefault="00184AEB" w:rsidP="0022628B">
      <w:pPr>
        <w:spacing w:after="0" w:line="252" w:lineRule="exact"/>
        <w:ind w:left="113" w:right="-20"/>
        <w:rPr>
          <w:rFonts w:ascii="Arial" w:eastAsia="Arial" w:hAnsi="Arial" w:cs="Arial"/>
          <w:b/>
          <w:bCs/>
        </w:rPr>
      </w:pPr>
    </w:p>
    <w:p w14:paraId="475FEDCE" w14:textId="77777777" w:rsidR="00184AEB" w:rsidRDefault="00184AEB" w:rsidP="0022628B">
      <w:pPr>
        <w:spacing w:after="0" w:line="252" w:lineRule="exact"/>
        <w:ind w:left="113" w:right="-20"/>
        <w:rPr>
          <w:rFonts w:ascii="Arial" w:eastAsia="Arial" w:hAnsi="Arial" w:cs="Arial"/>
          <w:b/>
          <w:bCs/>
        </w:rPr>
      </w:pPr>
    </w:p>
    <w:p w14:paraId="475FEDCF" w14:textId="77777777" w:rsidR="0022628B" w:rsidRDefault="0022628B" w:rsidP="0022628B">
      <w:pPr>
        <w:spacing w:after="0" w:line="252" w:lineRule="exact"/>
        <w:ind w:left="113" w:right="-20"/>
        <w:rPr>
          <w:rFonts w:ascii="Arial" w:eastAsia="Arial" w:hAnsi="Arial" w:cs="Arial"/>
          <w:b/>
          <w:bCs/>
        </w:rPr>
      </w:pPr>
    </w:p>
    <w:p w14:paraId="475FEDD0" w14:textId="77777777" w:rsidR="0022628B" w:rsidRDefault="0022628B" w:rsidP="0022628B">
      <w:pPr>
        <w:spacing w:after="0" w:line="252" w:lineRule="exact"/>
        <w:ind w:left="113" w:right="-20"/>
        <w:rPr>
          <w:rFonts w:ascii="Arial" w:eastAsia="Arial" w:hAnsi="Arial" w:cs="Arial"/>
          <w:b/>
          <w:bCs/>
        </w:rPr>
      </w:pPr>
    </w:p>
    <w:p w14:paraId="475FEDD1" w14:textId="77777777" w:rsidR="0022628B" w:rsidRDefault="0022628B" w:rsidP="0022628B">
      <w:pPr>
        <w:spacing w:after="0" w:line="252" w:lineRule="exact"/>
        <w:ind w:left="113" w:right="-20"/>
        <w:rPr>
          <w:rFonts w:ascii="Arial" w:eastAsia="Arial" w:hAnsi="Arial" w:cs="Arial"/>
          <w:b/>
          <w:bCs/>
        </w:rPr>
      </w:pPr>
    </w:p>
    <w:p w14:paraId="475FEDD2" w14:textId="77777777" w:rsidR="0022628B" w:rsidRDefault="0022628B" w:rsidP="0022628B">
      <w:pPr>
        <w:spacing w:after="0" w:line="252" w:lineRule="exact"/>
        <w:ind w:left="113" w:right="-20"/>
        <w:rPr>
          <w:rFonts w:ascii="Arial" w:eastAsia="Arial" w:hAnsi="Arial" w:cs="Arial"/>
          <w:b/>
          <w:bCs/>
        </w:rPr>
      </w:pPr>
    </w:p>
    <w:p w14:paraId="475FEDD3" w14:textId="77777777" w:rsidR="0022628B" w:rsidRDefault="0022628B" w:rsidP="0022628B">
      <w:pPr>
        <w:spacing w:after="0" w:line="252" w:lineRule="exact"/>
        <w:ind w:left="113" w:right="-20"/>
        <w:rPr>
          <w:rFonts w:ascii="Arial" w:eastAsia="Arial" w:hAnsi="Arial" w:cs="Arial"/>
          <w:b/>
          <w:bCs/>
        </w:rPr>
      </w:pPr>
    </w:p>
    <w:p w14:paraId="475FEDD4" w14:textId="77777777" w:rsidR="0022628B" w:rsidRDefault="0022628B" w:rsidP="0022628B">
      <w:pPr>
        <w:spacing w:after="0" w:line="252" w:lineRule="exact"/>
        <w:ind w:left="113" w:right="-20"/>
        <w:rPr>
          <w:rFonts w:ascii="Arial" w:eastAsia="Arial" w:hAnsi="Arial" w:cs="Arial"/>
          <w:b/>
          <w:bCs/>
        </w:rPr>
      </w:pPr>
    </w:p>
    <w:p w14:paraId="475FEDD5" w14:textId="77777777" w:rsidR="0022628B" w:rsidRDefault="0022628B" w:rsidP="0022628B">
      <w:pPr>
        <w:spacing w:after="0" w:line="252" w:lineRule="exact"/>
        <w:ind w:left="113" w:right="-20"/>
        <w:rPr>
          <w:rFonts w:ascii="Arial" w:eastAsia="Arial" w:hAnsi="Arial" w:cs="Arial"/>
          <w:b/>
          <w:bCs/>
        </w:rPr>
      </w:pPr>
    </w:p>
    <w:p w14:paraId="475FEDD6" w14:textId="77777777" w:rsidR="0022628B" w:rsidRDefault="0022628B" w:rsidP="0022628B">
      <w:pPr>
        <w:spacing w:after="0" w:line="252" w:lineRule="exact"/>
        <w:ind w:left="113" w:right="-20"/>
        <w:rPr>
          <w:rFonts w:ascii="Arial" w:eastAsia="Arial" w:hAnsi="Arial" w:cs="Arial"/>
          <w:b/>
          <w:bCs/>
        </w:rPr>
      </w:pPr>
    </w:p>
    <w:p w14:paraId="475FEDD7" w14:textId="77777777" w:rsidR="0022628B" w:rsidRDefault="0022628B" w:rsidP="0022628B">
      <w:pPr>
        <w:spacing w:after="0" w:line="252" w:lineRule="exact"/>
        <w:ind w:left="113" w:right="-20"/>
        <w:rPr>
          <w:rFonts w:ascii="Arial" w:eastAsia="Arial" w:hAnsi="Arial" w:cs="Arial"/>
          <w:b/>
          <w:bCs/>
        </w:rPr>
      </w:pPr>
    </w:p>
    <w:p w14:paraId="475FEDD8" w14:textId="77777777" w:rsidR="0022628B" w:rsidRDefault="0022628B" w:rsidP="0022628B">
      <w:pPr>
        <w:spacing w:after="0" w:line="252" w:lineRule="exact"/>
        <w:ind w:left="113" w:right="-20"/>
        <w:rPr>
          <w:rFonts w:ascii="Arial" w:eastAsia="Arial" w:hAnsi="Arial" w:cs="Arial"/>
          <w:b/>
          <w:bCs/>
        </w:rPr>
      </w:pPr>
    </w:p>
    <w:p w14:paraId="475FEDD9" w14:textId="77777777" w:rsidR="0022628B" w:rsidRDefault="0022628B" w:rsidP="0022628B">
      <w:pPr>
        <w:spacing w:after="0" w:line="252" w:lineRule="exact"/>
        <w:ind w:left="113" w:right="-20"/>
        <w:rPr>
          <w:rFonts w:ascii="Arial" w:eastAsia="Arial" w:hAnsi="Arial" w:cs="Arial"/>
          <w:b/>
          <w:bCs/>
        </w:rPr>
      </w:pPr>
    </w:p>
    <w:p w14:paraId="475FEDDA" w14:textId="77777777" w:rsidR="0022628B" w:rsidRDefault="0022628B" w:rsidP="0022628B">
      <w:pPr>
        <w:spacing w:after="0" w:line="252" w:lineRule="exact"/>
        <w:ind w:left="113" w:right="-20"/>
        <w:rPr>
          <w:rFonts w:ascii="Arial" w:eastAsia="Arial" w:hAnsi="Arial" w:cs="Arial"/>
          <w:b/>
          <w:bCs/>
        </w:rPr>
      </w:pPr>
    </w:p>
    <w:p w14:paraId="475FEDDB" w14:textId="77777777" w:rsidR="0022628B" w:rsidRDefault="0022628B" w:rsidP="0022628B">
      <w:pPr>
        <w:spacing w:after="0" w:line="252" w:lineRule="exact"/>
        <w:ind w:left="113" w:right="-20"/>
        <w:rPr>
          <w:rFonts w:ascii="Arial" w:eastAsia="Arial" w:hAnsi="Arial" w:cs="Arial"/>
          <w:b/>
          <w:bCs/>
        </w:rPr>
      </w:pPr>
    </w:p>
    <w:p w14:paraId="475FEDDC" w14:textId="77777777" w:rsidR="0022628B" w:rsidRDefault="0022628B" w:rsidP="0022628B">
      <w:pPr>
        <w:spacing w:after="0" w:line="252" w:lineRule="exact"/>
        <w:ind w:left="113" w:right="-20"/>
        <w:rPr>
          <w:rFonts w:ascii="Arial" w:eastAsia="Arial" w:hAnsi="Arial" w:cs="Arial"/>
          <w:b/>
          <w:bCs/>
        </w:rPr>
      </w:pPr>
    </w:p>
    <w:p w14:paraId="475FEDDD" w14:textId="77777777" w:rsidR="0022628B" w:rsidRDefault="0022628B" w:rsidP="0022628B">
      <w:pPr>
        <w:spacing w:after="0" w:line="252" w:lineRule="exact"/>
        <w:ind w:left="113" w:right="-20"/>
        <w:rPr>
          <w:rFonts w:ascii="Arial" w:eastAsia="Arial" w:hAnsi="Arial" w:cs="Arial"/>
          <w:b/>
          <w:bCs/>
        </w:rPr>
      </w:pPr>
    </w:p>
    <w:p w14:paraId="475FEDDE" w14:textId="77777777" w:rsidR="0022628B" w:rsidRDefault="0022628B" w:rsidP="0022628B">
      <w:pPr>
        <w:spacing w:after="0" w:line="252" w:lineRule="exact"/>
        <w:ind w:left="113" w:right="-20"/>
        <w:rPr>
          <w:rFonts w:ascii="Arial" w:eastAsia="Arial" w:hAnsi="Arial" w:cs="Arial"/>
          <w:b/>
          <w:bCs/>
        </w:rPr>
      </w:pPr>
    </w:p>
    <w:p w14:paraId="475FEDDF" w14:textId="77777777" w:rsidR="0022628B" w:rsidRDefault="0022628B" w:rsidP="0022628B">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EDE0" w14:textId="77777777" w:rsidR="0022628B" w:rsidRDefault="0022628B" w:rsidP="0022628B">
      <w:pPr>
        <w:spacing w:after="0" w:line="252" w:lineRule="exact"/>
        <w:ind w:left="113" w:right="-20"/>
        <w:rPr>
          <w:rFonts w:ascii="Arial" w:eastAsia="Arial" w:hAnsi="Arial" w:cs="Arial"/>
          <w:b/>
          <w:bCs/>
        </w:rPr>
      </w:pPr>
    </w:p>
    <w:p w14:paraId="475FEDE1" w14:textId="77777777" w:rsidR="0022628B" w:rsidRDefault="0022628B" w:rsidP="0022628B">
      <w:pPr>
        <w:spacing w:after="0" w:line="252" w:lineRule="exact"/>
        <w:ind w:left="113" w:right="-20"/>
        <w:rPr>
          <w:rFonts w:ascii="Arial" w:eastAsia="Arial" w:hAnsi="Arial" w:cs="Arial"/>
          <w:b/>
          <w:bCs/>
        </w:rPr>
      </w:pPr>
    </w:p>
    <w:p w14:paraId="475FEDE2" w14:textId="77777777" w:rsidR="0022628B" w:rsidRDefault="0022628B" w:rsidP="0022628B">
      <w:pPr>
        <w:spacing w:after="0" w:line="252" w:lineRule="exact"/>
        <w:ind w:left="113" w:right="-20"/>
        <w:rPr>
          <w:rFonts w:ascii="Arial" w:eastAsia="Arial" w:hAnsi="Arial" w:cs="Arial"/>
          <w:b/>
          <w:bCs/>
        </w:rPr>
      </w:pPr>
    </w:p>
    <w:p w14:paraId="475FEDE3" w14:textId="77777777" w:rsidR="0022628B" w:rsidRDefault="0022628B" w:rsidP="0022628B">
      <w:pPr>
        <w:spacing w:after="0" w:line="252" w:lineRule="exact"/>
        <w:ind w:left="113" w:right="-20"/>
        <w:rPr>
          <w:rFonts w:ascii="Arial" w:eastAsia="Arial" w:hAnsi="Arial" w:cs="Arial"/>
          <w:b/>
          <w:bCs/>
        </w:rPr>
      </w:pPr>
    </w:p>
    <w:p w14:paraId="475FEDE4" w14:textId="77777777" w:rsidR="0022628B" w:rsidRDefault="0022628B" w:rsidP="0022628B">
      <w:pPr>
        <w:spacing w:after="0" w:line="252" w:lineRule="exact"/>
        <w:ind w:left="113" w:right="-20"/>
        <w:rPr>
          <w:rFonts w:ascii="Arial" w:eastAsia="Arial" w:hAnsi="Arial" w:cs="Arial"/>
          <w:b/>
          <w:bCs/>
        </w:rPr>
      </w:pPr>
    </w:p>
    <w:p w14:paraId="475FEDE5" w14:textId="77777777" w:rsidR="0022628B" w:rsidRDefault="0022628B" w:rsidP="0022628B">
      <w:pPr>
        <w:spacing w:after="0" w:line="252" w:lineRule="exact"/>
        <w:ind w:left="113" w:right="-20"/>
        <w:rPr>
          <w:rFonts w:ascii="Arial" w:eastAsia="Arial" w:hAnsi="Arial" w:cs="Arial"/>
          <w:b/>
          <w:bCs/>
        </w:rPr>
      </w:pPr>
    </w:p>
    <w:p w14:paraId="475FEDE6" w14:textId="77777777" w:rsidR="0022628B" w:rsidRDefault="0022628B" w:rsidP="0022628B">
      <w:pPr>
        <w:spacing w:after="0" w:line="252" w:lineRule="exact"/>
        <w:ind w:left="113" w:right="-20"/>
        <w:rPr>
          <w:rFonts w:ascii="Arial" w:eastAsia="Arial" w:hAnsi="Arial" w:cs="Arial"/>
          <w:b/>
          <w:bCs/>
        </w:rPr>
      </w:pPr>
    </w:p>
    <w:p w14:paraId="475FEDE7" w14:textId="77777777" w:rsidR="0022628B" w:rsidRDefault="0022628B" w:rsidP="0022628B">
      <w:pPr>
        <w:spacing w:after="0" w:line="252" w:lineRule="exact"/>
        <w:ind w:left="113" w:right="-20"/>
        <w:rPr>
          <w:rFonts w:ascii="Arial" w:eastAsia="Arial" w:hAnsi="Arial" w:cs="Arial"/>
          <w:b/>
          <w:bCs/>
        </w:rPr>
      </w:pPr>
    </w:p>
    <w:p w14:paraId="475FEDE8" w14:textId="77777777" w:rsidR="0022628B" w:rsidRDefault="0022628B" w:rsidP="0022628B">
      <w:pPr>
        <w:spacing w:after="0" w:line="252" w:lineRule="exact"/>
        <w:ind w:left="113" w:right="-20"/>
        <w:rPr>
          <w:rFonts w:ascii="Arial" w:eastAsia="Arial" w:hAnsi="Arial" w:cs="Arial"/>
          <w:b/>
          <w:bCs/>
        </w:rPr>
      </w:pPr>
    </w:p>
    <w:p w14:paraId="475FEDE9" w14:textId="77777777" w:rsidR="0022628B" w:rsidRDefault="0022628B" w:rsidP="0022628B">
      <w:pPr>
        <w:spacing w:after="0" w:line="252" w:lineRule="exact"/>
        <w:ind w:left="113" w:right="-20"/>
        <w:rPr>
          <w:rFonts w:ascii="Arial" w:eastAsia="Arial" w:hAnsi="Arial" w:cs="Arial"/>
          <w:b/>
          <w:bCs/>
        </w:rPr>
      </w:pPr>
    </w:p>
    <w:p w14:paraId="475FEDEA" w14:textId="77777777" w:rsidR="0022628B" w:rsidRDefault="0022628B" w:rsidP="0022628B">
      <w:pPr>
        <w:spacing w:after="0" w:line="252" w:lineRule="exact"/>
        <w:ind w:left="113" w:right="-20"/>
        <w:rPr>
          <w:rFonts w:ascii="Arial" w:eastAsia="Arial" w:hAnsi="Arial" w:cs="Arial"/>
          <w:b/>
          <w:bCs/>
        </w:rPr>
      </w:pPr>
    </w:p>
    <w:p w14:paraId="475FEDEB" w14:textId="77777777" w:rsidR="0022628B" w:rsidRDefault="0022628B" w:rsidP="0022628B">
      <w:pPr>
        <w:spacing w:after="0" w:line="252" w:lineRule="exact"/>
        <w:ind w:left="113" w:right="-20"/>
        <w:rPr>
          <w:rFonts w:ascii="Arial" w:eastAsia="Arial" w:hAnsi="Arial" w:cs="Arial"/>
          <w:b/>
          <w:bCs/>
        </w:rPr>
      </w:pPr>
    </w:p>
    <w:p w14:paraId="475FEDEC" w14:textId="77777777" w:rsidR="0022628B" w:rsidRDefault="0022628B" w:rsidP="0022628B">
      <w:pPr>
        <w:spacing w:after="0" w:line="252" w:lineRule="exact"/>
        <w:ind w:left="113" w:right="-20"/>
        <w:rPr>
          <w:rFonts w:ascii="Arial" w:eastAsia="Arial" w:hAnsi="Arial" w:cs="Arial"/>
          <w:b/>
          <w:bCs/>
        </w:rPr>
      </w:pPr>
    </w:p>
    <w:p w14:paraId="475FEDED" w14:textId="77777777" w:rsidR="0022628B" w:rsidRDefault="0022628B" w:rsidP="0022628B">
      <w:pPr>
        <w:spacing w:after="0" w:line="252" w:lineRule="exact"/>
        <w:ind w:left="113" w:right="-20"/>
        <w:rPr>
          <w:rFonts w:ascii="Arial" w:eastAsia="Arial" w:hAnsi="Arial" w:cs="Arial"/>
          <w:b/>
          <w:bCs/>
        </w:rPr>
      </w:pPr>
    </w:p>
    <w:p w14:paraId="475FEDEE" w14:textId="77777777" w:rsidR="0022628B" w:rsidRDefault="0022628B" w:rsidP="0022628B">
      <w:pPr>
        <w:spacing w:after="0" w:line="252" w:lineRule="exact"/>
        <w:ind w:left="113" w:right="-20"/>
        <w:rPr>
          <w:rFonts w:ascii="Arial" w:eastAsia="Arial" w:hAnsi="Arial" w:cs="Arial"/>
          <w:b/>
          <w:bCs/>
        </w:rPr>
      </w:pPr>
    </w:p>
    <w:p w14:paraId="475FEDEF" w14:textId="77777777" w:rsidR="0022628B" w:rsidRDefault="0022628B" w:rsidP="0022628B">
      <w:pPr>
        <w:spacing w:after="0" w:line="252" w:lineRule="exact"/>
        <w:ind w:left="113" w:right="-20"/>
        <w:rPr>
          <w:rFonts w:ascii="Arial" w:eastAsia="Arial" w:hAnsi="Arial" w:cs="Arial"/>
          <w:b/>
          <w:bCs/>
        </w:rPr>
      </w:pPr>
    </w:p>
    <w:p w14:paraId="475FEDF0" w14:textId="77777777" w:rsidR="0022628B" w:rsidRDefault="0022628B" w:rsidP="0022628B">
      <w:pPr>
        <w:spacing w:after="0" w:line="252" w:lineRule="exact"/>
        <w:ind w:left="113" w:right="-20"/>
        <w:rPr>
          <w:rFonts w:ascii="Arial" w:eastAsia="Arial" w:hAnsi="Arial" w:cs="Arial"/>
          <w:b/>
          <w:bCs/>
        </w:rPr>
      </w:pPr>
    </w:p>
    <w:p w14:paraId="475FEDF1" w14:textId="77777777" w:rsidR="0022628B" w:rsidRDefault="0022628B" w:rsidP="0022628B">
      <w:pPr>
        <w:spacing w:after="0" w:line="252" w:lineRule="exact"/>
        <w:ind w:left="113" w:right="-20"/>
        <w:rPr>
          <w:rFonts w:ascii="Arial" w:eastAsia="Arial" w:hAnsi="Arial" w:cs="Arial"/>
          <w:b/>
          <w:bCs/>
        </w:rPr>
      </w:pPr>
    </w:p>
    <w:p w14:paraId="475FEDF2" w14:textId="77777777" w:rsidR="0022628B" w:rsidRDefault="0022628B" w:rsidP="0022628B">
      <w:pPr>
        <w:spacing w:after="0" w:line="240" w:lineRule="auto"/>
        <w:ind w:left="226" w:right="874" w:firstLine="6"/>
        <w:jc w:val="center"/>
        <w:rPr>
          <w:rFonts w:ascii="Arial" w:eastAsia="Arial" w:hAnsi="Arial" w:cs="Arial"/>
          <w:b/>
          <w:bCs/>
          <w:spacing w:val="1"/>
          <w:sz w:val="36"/>
          <w:szCs w:val="36"/>
        </w:rPr>
        <w:sectPr w:rsidR="0022628B" w:rsidSect="0066227D">
          <w:headerReference w:type="default" r:id="rId13"/>
          <w:footerReference w:type="default" r:id="rId14"/>
          <w:type w:val="continuous"/>
          <w:pgSz w:w="11940" w:h="16860"/>
          <w:pgMar w:top="1440" w:right="1440" w:bottom="1440" w:left="1440" w:header="567" w:footer="567" w:gutter="0"/>
          <w:cols w:space="720"/>
          <w:docGrid w:linePitch="299"/>
        </w:sectPr>
      </w:pPr>
    </w:p>
    <w:p w14:paraId="475FEDF3" w14:textId="77777777" w:rsidR="0022628B" w:rsidRDefault="0022628B" w:rsidP="0022628B">
      <w:pPr>
        <w:spacing w:after="0" w:line="240" w:lineRule="auto"/>
        <w:ind w:left="226" w:right="874" w:firstLine="6"/>
        <w:jc w:val="center"/>
        <w:rPr>
          <w:rFonts w:ascii="Arial" w:eastAsia="Arial" w:hAnsi="Arial" w:cs="Arial"/>
          <w:b/>
          <w:bCs/>
          <w:spacing w:val="1"/>
          <w:sz w:val="36"/>
          <w:szCs w:val="36"/>
        </w:rPr>
      </w:pPr>
    </w:p>
    <w:p w14:paraId="475FEDF4" w14:textId="77777777" w:rsidR="00AB1E21" w:rsidRDefault="00AB1E21">
      <w:pPr>
        <w:spacing w:after="0" w:line="200" w:lineRule="exact"/>
        <w:rPr>
          <w:sz w:val="20"/>
          <w:szCs w:val="20"/>
        </w:rPr>
      </w:pPr>
    </w:p>
    <w:p w14:paraId="475FEDF5" w14:textId="77777777" w:rsidR="00AB1E21" w:rsidRDefault="00AB1E21">
      <w:pPr>
        <w:spacing w:after="0" w:line="200" w:lineRule="exact"/>
        <w:rPr>
          <w:sz w:val="20"/>
          <w:szCs w:val="20"/>
        </w:rPr>
      </w:pPr>
    </w:p>
    <w:p w14:paraId="475FEDF6" w14:textId="77777777" w:rsidR="00AB1E21" w:rsidRDefault="00AB1E21">
      <w:pPr>
        <w:spacing w:after="0" w:line="200" w:lineRule="exact"/>
        <w:rPr>
          <w:sz w:val="20"/>
          <w:szCs w:val="20"/>
        </w:rPr>
      </w:pPr>
    </w:p>
    <w:p w14:paraId="475FEDF7" w14:textId="77777777" w:rsidR="00AB1E21" w:rsidRDefault="00AB1E21">
      <w:pPr>
        <w:spacing w:after="0" w:line="200" w:lineRule="exact"/>
        <w:rPr>
          <w:sz w:val="20"/>
          <w:szCs w:val="20"/>
        </w:rPr>
      </w:pPr>
    </w:p>
    <w:p w14:paraId="475FEDF8" w14:textId="77777777" w:rsidR="00AB1E21" w:rsidRDefault="00AB1E21">
      <w:pPr>
        <w:spacing w:after="0" w:line="200" w:lineRule="exact"/>
        <w:rPr>
          <w:sz w:val="20"/>
          <w:szCs w:val="20"/>
        </w:rPr>
      </w:pPr>
    </w:p>
    <w:p w14:paraId="475FEDF9" w14:textId="77777777" w:rsidR="00AB1E21" w:rsidRDefault="00AB1E21">
      <w:pPr>
        <w:spacing w:after="0" w:line="200" w:lineRule="exact"/>
        <w:rPr>
          <w:sz w:val="20"/>
          <w:szCs w:val="20"/>
        </w:rPr>
      </w:pPr>
    </w:p>
    <w:p w14:paraId="475FEDFA" w14:textId="77777777" w:rsidR="00AB1E21" w:rsidRDefault="00AB1E21">
      <w:pPr>
        <w:spacing w:after="0" w:line="200" w:lineRule="exact"/>
        <w:rPr>
          <w:sz w:val="20"/>
          <w:szCs w:val="20"/>
        </w:rPr>
      </w:pPr>
    </w:p>
    <w:p w14:paraId="475FEDFB" w14:textId="77777777" w:rsidR="002809BA" w:rsidRDefault="002809BA" w:rsidP="002809BA">
      <w:pPr>
        <w:spacing w:after="0" w:line="252" w:lineRule="exact"/>
        <w:ind w:left="113" w:right="-20"/>
        <w:rPr>
          <w:rFonts w:ascii="Arial" w:eastAsia="Arial" w:hAnsi="Arial" w:cs="Arial"/>
          <w:b/>
          <w:bCs/>
        </w:rPr>
      </w:pPr>
    </w:p>
    <w:p w14:paraId="475FEDFC" w14:textId="77777777" w:rsidR="002809BA" w:rsidRDefault="002809BA" w:rsidP="002809BA">
      <w:pPr>
        <w:spacing w:after="0" w:line="252" w:lineRule="exact"/>
        <w:ind w:left="113" w:right="-20"/>
        <w:rPr>
          <w:rFonts w:ascii="Arial" w:eastAsia="Arial" w:hAnsi="Arial" w:cs="Arial"/>
          <w:b/>
          <w:bCs/>
        </w:rPr>
      </w:pPr>
    </w:p>
    <w:bookmarkEnd w:id="4"/>
    <w:p w14:paraId="475FEDFD" w14:textId="77777777" w:rsidR="002809BA" w:rsidRDefault="002809BA" w:rsidP="002809BA">
      <w:pPr>
        <w:spacing w:after="0" w:line="252" w:lineRule="exact"/>
        <w:ind w:left="113" w:right="-20"/>
        <w:rPr>
          <w:rFonts w:ascii="Arial" w:eastAsia="Arial" w:hAnsi="Arial" w:cs="Arial"/>
          <w:b/>
          <w:bCs/>
        </w:rPr>
      </w:pPr>
    </w:p>
    <w:p w14:paraId="475FEDFE" w14:textId="77777777" w:rsidR="002809BA" w:rsidRDefault="002809BA" w:rsidP="002809BA">
      <w:pPr>
        <w:spacing w:after="0" w:line="252" w:lineRule="exact"/>
        <w:ind w:left="113" w:right="-20"/>
        <w:rPr>
          <w:rFonts w:ascii="Arial" w:eastAsia="Arial" w:hAnsi="Arial" w:cs="Arial"/>
          <w:b/>
          <w:bCs/>
        </w:rPr>
      </w:pPr>
    </w:p>
    <w:p w14:paraId="475FEDFF" w14:textId="77777777" w:rsidR="002809BA" w:rsidRDefault="002809BA" w:rsidP="002809BA">
      <w:pPr>
        <w:spacing w:after="0" w:line="252" w:lineRule="exact"/>
        <w:ind w:left="113" w:right="-20"/>
        <w:rPr>
          <w:rFonts w:ascii="Arial" w:eastAsia="Arial" w:hAnsi="Arial" w:cs="Arial"/>
          <w:b/>
          <w:bCs/>
        </w:rPr>
      </w:pPr>
    </w:p>
    <w:p w14:paraId="475FEE00" w14:textId="77777777" w:rsidR="002809BA" w:rsidRDefault="002809BA" w:rsidP="002809BA">
      <w:pPr>
        <w:spacing w:after="0" w:line="252" w:lineRule="exact"/>
        <w:ind w:left="113" w:right="-20"/>
        <w:rPr>
          <w:rFonts w:ascii="Arial" w:eastAsia="Arial" w:hAnsi="Arial" w:cs="Arial"/>
          <w:b/>
          <w:bCs/>
        </w:rPr>
      </w:pPr>
    </w:p>
    <w:p w14:paraId="475FEE01" w14:textId="77777777" w:rsidR="002809BA" w:rsidRDefault="002809BA" w:rsidP="002809BA">
      <w:pPr>
        <w:spacing w:after="0" w:line="252" w:lineRule="exact"/>
        <w:ind w:left="113" w:right="-20"/>
        <w:rPr>
          <w:rFonts w:ascii="Arial" w:eastAsia="Arial" w:hAnsi="Arial" w:cs="Arial"/>
          <w:b/>
          <w:bCs/>
        </w:rPr>
      </w:pPr>
    </w:p>
    <w:p w14:paraId="475FEE02" w14:textId="77777777" w:rsidR="002809BA" w:rsidRDefault="002809BA" w:rsidP="002809BA">
      <w:pPr>
        <w:spacing w:after="0" w:line="252" w:lineRule="exact"/>
        <w:ind w:left="113" w:right="-20"/>
        <w:rPr>
          <w:rFonts w:ascii="Arial" w:eastAsia="Arial" w:hAnsi="Arial" w:cs="Arial"/>
          <w:b/>
          <w:bCs/>
          <w:sz w:val="48"/>
          <w:szCs w:val="48"/>
        </w:rPr>
      </w:pPr>
    </w:p>
    <w:p w14:paraId="475FEE03" w14:textId="77777777" w:rsidR="002809BA" w:rsidRDefault="002809BA" w:rsidP="002809BA">
      <w:pPr>
        <w:spacing w:after="0" w:line="252" w:lineRule="exact"/>
        <w:ind w:left="113" w:right="-20"/>
        <w:rPr>
          <w:rFonts w:ascii="Arial" w:eastAsia="Arial" w:hAnsi="Arial" w:cs="Arial"/>
          <w:b/>
          <w:bCs/>
          <w:sz w:val="48"/>
          <w:szCs w:val="48"/>
        </w:rPr>
      </w:pPr>
    </w:p>
    <w:p w14:paraId="475FEE04" w14:textId="77777777" w:rsidR="002809BA" w:rsidRDefault="002809BA" w:rsidP="002809BA">
      <w:pPr>
        <w:spacing w:after="0" w:line="240" w:lineRule="auto"/>
        <w:jc w:val="center"/>
        <w:rPr>
          <w:rFonts w:ascii="Arial" w:eastAsia="Arial" w:hAnsi="Arial" w:cs="Arial"/>
          <w:b/>
          <w:bCs/>
          <w:sz w:val="56"/>
          <w:szCs w:val="56"/>
        </w:rPr>
      </w:pPr>
      <w:r>
        <w:rPr>
          <w:rFonts w:ascii="Arial" w:eastAsia="Arial" w:hAnsi="Arial" w:cs="Arial"/>
          <w:b/>
          <w:bCs/>
          <w:sz w:val="56"/>
          <w:szCs w:val="56"/>
        </w:rPr>
        <w:lastRenderedPageBreak/>
        <w:t xml:space="preserve">DEFFORM 47 – </w:t>
      </w:r>
    </w:p>
    <w:p w14:paraId="475FEE05" w14:textId="77777777" w:rsidR="002809BA" w:rsidRPr="00531CC6" w:rsidRDefault="002809BA" w:rsidP="002809BA">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475FEE06" w14:textId="77777777" w:rsidR="002809BA" w:rsidRDefault="002809BA" w:rsidP="002809BA">
      <w:pPr>
        <w:spacing w:after="0" w:line="252" w:lineRule="exact"/>
        <w:ind w:left="113" w:right="-20"/>
        <w:rPr>
          <w:rFonts w:ascii="Arial" w:eastAsia="Arial" w:hAnsi="Arial" w:cs="Arial"/>
          <w:b/>
          <w:bCs/>
        </w:rPr>
      </w:pPr>
    </w:p>
    <w:p w14:paraId="475FEE07" w14:textId="77777777" w:rsidR="002809BA" w:rsidRDefault="002809BA" w:rsidP="002809BA">
      <w:pPr>
        <w:spacing w:after="0" w:line="252" w:lineRule="exact"/>
        <w:ind w:left="113" w:right="-20"/>
        <w:rPr>
          <w:rFonts w:ascii="Arial" w:eastAsia="Arial" w:hAnsi="Arial" w:cs="Arial"/>
          <w:b/>
          <w:bCs/>
        </w:rPr>
      </w:pPr>
    </w:p>
    <w:p w14:paraId="475FEE08" w14:textId="77777777" w:rsidR="002809BA" w:rsidRDefault="002809BA" w:rsidP="002809BA">
      <w:pPr>
        <w:spacing w:after="0" w:line="252" w:lineRule="exact"/>
        <w:ind w:left="113" w:right="-20"/>
        <w:rPr>
          <w:rFonts w:ascii="Arial" w:eastAsia="Arial" w:hAnsi="Arial" w:cs="Arial"/>
          <w:b/>
          <w:bCs/>
        </w:rPr>
      </w:pPr>
    </w:p>
    <w:p w14:paraId="475FEE09" w14:textId="77777777" w:rsidR="002809BA" w:rsidRDefault="002809BA" w:rsidP="002809BA">
      <w:pPr>
        <w:spacing w:after="0" w:line="252" w:lineRule="exact"/>
        <w:ind w:left="113" w:right="-20"/>
        <w:rPr>
          <w:rFonts w:ascii="Arial" w:eastAsia="Arial" w:hAnsi="Arial" w:cs="Arial"/>
          <w:b/>
          <w:bCs/>
        </w:rPr>
      </w:pPr>
    </w:p>
    <w:p w14:paraId="475FEE0A" w14:textId="77777777" w:rsidR="002809BA" w:rsidRDefault="002809BA" w:rsidP="002809BA">
      <w:pPr>
        <w:spacing w:after="0" w:line="252" w:lineRule="exact"/>
        <w:ind w:left="113" w:right="-20"/>
        <w:rPr>
          <w:rFonts w:ascii="Arial" w:eastAsia="Arial" w:hAnsi="Arial" w:cs="Arial"/>
          <w:b/>
          <w:bCs/>
        </w:rPr>
      </w:pPr>
    </w:p>
    <w:p w14:paraId="475FEE0B" w14:textId="77777777" w:rsidR="002809BA" w:rsidRDefault="002809BA" w:rsidP="002809BA">
      <w:pPr>
        <w:spacing w:after="0" w:line="252" w:lineRule="exact"/>
        <w:ind w:left="113" w:right="-20"/>
        <w:rPr>
          <w:rFonts w:ascii="Arial" w:eastAsia="Arial" w:hAnsi="Arial" w:cs="Arial"/>
          <w:b/>
          <w:bCs/>
        </w:rPr>
      </w:pPr>
    </w:p>
    <w:p w14:paraId="475FEE0C" w14:textId="77777777" w:rsidR="002809BA" w:rsidRDefault="002809BA" w:rsidP="002809BA">
      <w:pPr>
        <w:spacing w:after="0" w:line="252" w:lineRule="exact"/>
        <w:ind w:left="113" w:right="-20"/>
        <w:rPr>
          <w:rFonts w:ascii="Arial" w:eastAsia="Arial" w:hAnsi="Arial" w:cs="Arial"/>
          <w:b/>
          <w:bCs/>
        </w:rPr>
      </w:pPr>
    </w:p>
    <w:p w14:paraId="475FEE0D" w14:textId="77777777" w:rsidR="002809BA" w:rsidRDefault="002809BA" w:rsidP="002809BA">
      <w:pPr>
        <w:spacing w:after="0" w:line="252" w:lineRule="exact"/>
        <w:ind w:left="113" w:right="-20"/>
        <w:rPr>
          <w:rFonts w:ascii="Arial" w:eastAsia="Arial" w:hAnsi="Arial" w:cs="Arial"/>
          <w:b/>
          <w:bCs/>
        </w:rPr>
      </w:pPr>
    </w:p>
    <w:p w14:paraId="475FEE0E" w14:textId="77777777" w:rsidR="002809BA" w:rsidRDefault="002809BA" w:rsidP="002809BA">
      <w:pPr>
        <w:spacing w:after="0" w:line="252" w:lineRule="exact"/>
        <w:ind w:left="113" w:right="-20"/>
        <w:rPr>
          <w:rFonts w:ascii="Arial" w:eastAsia="Arial" w:hAnsi="Arial" w:cs="Arial"/>
          <w:b/>
          <w:bCs/>
        </w:rPr>
      </w:pPr>
    </w:p>
    <w:p w14:paraId="475FEE0F" w14:textId="77777777" w:rsidR="002809BA" w:rsidRDefault="002809BA" w:rsidP="002809BA">
      <w:pPr>
        <w:spacing w:after="0" w:line="252" w:lineRule="exact"/>
        <w:ind w:left="113" w:right="-20"/>
        <w:rPr>
          <w:rFonts w:ascii="Arial" w:eastAsia="Arial" w:hAnsi="Arial" w:cs="Arial"/>
          <w:b/>
          <w:bCs/>
        </w:rPr>
      </w:pPr>
    </w:p>
    <w:p w14:paraId="475FEE10" w14:textId="77777777" w:rsidR="002809BA" w:rsidRDefault="002809BA" w:rsidP="002809BA">
      <w:pPr>
        <w:spacing w:after="0" w:line="252" w:lineRule="exact"/>
        <w:ind w:left="113" w:right="-20"/>
        <w:rPr>
          <w:rFonts w:ascii="Arial" w:eastAsia="Arial" w:hAnsi="Arial" w:cs="Arial"/>
          <w:b/>
          <w:bCs/>
        </w:rPr>
      </w:pPr>
    </w:p>
    <w:p w14:paraId="475FEE11" w14:textId="77777777" w:rsidR="002809BA" w:rsidRDefault="002809BA" w:rsidP="002809BA">
      <w:pPr>
        <w:spacing w:after="0" w:line="252" w:lineRule="exact"/>
        <w:ind w:left="113" w:right="-20"/>
        <w:rPr>
          <w:rFonts w:ascii="Arial" w:eastAsia="Arial" w:hAnsi="Arial" w:cs="Arial"/>
          <w:b/>
          <w:bCs/>
        </w:rPr>
      </w:pPr>
    </w:p>
    <w:p w14:paraId="475FEE12" w14:textId="77777777" w:rsidR="002809BA" w:rsidRDefault="002809BA" w:rsidP="002809BA">
      <w:pPr>
        <w:spacing w:after="0" w:line="252" w:lineRule="exact"/>
        <w:ind w:left="113" w:right="-20"/>
        <w:rPr>
          <w:rFonts w:ascii="Arial" w:eastAsia="Arial" w:hAnsi="Arial" w:cs="Arial"/>
          <w:b/>
          <w:bCs/>
        </w:rPr>
      </w:pPr>
    </w:p>
    <w:p w14:paraId="475FEE13" w14:textId="77777777" w:rsidR="002809BA" w:rsidRDefault="002809BA" w:rsidP="002809BA">
      <w:pPr>
        <w:spacing w:after="0" w:line="252" w:lineRule="exact"/>
        <w:ind w:left="113" w:right="-20"/>
        <w:rPr>
          <w:rFonts w:ascii="Arial" w:eastAsia="Arial" w:hAnsi="Arial" w:cs="Arial"/>
          <w:b/>
          <w:bCs/>
        </w:rPr>
      </w:pPr>
    </w:p>
    <w:p w14:paraId="475FEE14" w14:textId="77777777" w:rsidR="002809BA" w:rsidRDefault="002809BA" w:rsidP="002809BA">
      <w:pPr>
        <w:spacing w:after="0" w:line="252" w:lineRule="exact"/>
        <w:ind w:left="113" w:right="-20"/>
        <w:rPr>
          <w:rFonts w:ascii="Arial" w:eastAsia="Arial" w:hAnsi="Arial" w:cs="Arial"/>
          <w:b/>
          <w:bCs/>
        </w:rPr>
      </w:pPr>
    </w:p>
    <w:p w14:paraId="475FEE15" w14:textId="77777777" w:rsidR="002809BA" w:rsidRDefault="002809BA" w:rsidP="002809BA">
      <w:pPr>
        <w:spacing w:after="0" w:line="252" w:lineRule="exact"/>
        <w:ind w:left="113" w:right="-20"/>
        <w:rPr>
          <w:rFonts w:ascii="Arial" w:eastAsia="Arial" w:hAnsi="Arial" w:cs="Arial"/>
          <w:b/>
          <w:bCs/>
        </w:rPr>
      </w:pPr>
    </w:p>
    <w:p w14:paraId="475FEE16" w14:textId="77777777" w:rsidR="002809BA" w:rsidRDefault="002809BA" w:rsidP="002809BA">
      <w:pPr>
        <w:spacing w:after="0" w:line="252" w:lineRule="exact"/>
        <w:ind w:left="113" w:right="-20"/>
        <w:rPr>
          <w:rFonts w:ascii="Arial" w:eastAsia="Arial" w:hAnsi="Arial" w:cs="Arial"/>
          <w:b/>
          <w:bCs/>
        </w:rPr>
      </w:pPr>
    </w:p>
    <w:p w14:paraId="475FEE17" w14:textId="77777777" w:rsidR="002809BA" w:rsidRDefault="002809BA" w:rsidP="002809BA">
      <w:pPr>
        <w:spacing w:after="0" w:line="252" w:lineRule="exact"/>
        <w:ind w:left="113" w:right="-20"/>
        <w:rPr>
          <w:rFonts w:ascii="Arial" w:eastAsia="Arial" w:hAnsi="Arial" w:cs="Arial"/>
          <w:b/>
          <w:bCs/>
        </w:rPr>
      </w:pPr>
    </w:p>
    <w:p w14:paraId="475FEE18" w14:textId="77777777" w:rsidR="002809BA" w:rsidRDefault="002809BA" w:rsidP="002809BA">
      <w:pPr>
        <w:spacing w:after="0" w:line="252" w:lineRule="exact"/>
        <w:ind w:left="113" w:right="-20"/>
        <w:rPr>
          <w:rFonts w:ascii="Arial" w:eastAsia="Arial" w:hAnsi="Arial" w:cs="Arial"/>
          <w:b/>
          <w:bCs/>
        </w:rPr>
      </w:pPr>
    </w:p>
    <w:p w14:paraId="475FEE19" w14:textId="77777777" w:rsidR="002809BA" w:rsidRDefault="002809BA" w:rsidP="002809BA">
      <w:pPr>
        <w:spacing w:after="0" w:line="252" w:lineRule="exact"/>
        <w:ind w:left="113" w:right="-20"/>
        <w:rPr>
          <w:rFonts w:ascii="Arial" w:eastAsia="Arial" w:hAnsi="Arial" w:cs="Arial"/>
          <w:b/>
          <w:bCs/>
        </w:rPr>
      </w:pPr>
    </w:p>
    <w:p w14:paraId="475FEE1A" w14:textId="77777777" w:rsidR="002809BA" w:rsidRDefault="002809BA" w:rsidP="002809BA">
      <w:pPr>
        <w:spacing w:after="0" w:line="252" w:lineRule="exact"/>
        <w:ind w:left="113" w:right="-20"/>
        <w:rPr>
          <w:rFonts w:ascii="Arial" w:eastAsia="Arial" w:hAnsi="Arial" w:cs="Arial"/>
          <w:b/>
          <w:bCs/>
        </w:rPr>
      </w:pPr>
    </w:p>
    <w:p w14:paraId="475FEE1B" w14:textId="77777777" w:rsidR="002809BA" w:rsidRDefault="002809BA" w:rsidP="002809BA">
      <w:pPr>
        <w:spacing w:after="0" w:line="252" w:lineRule="exact"/>
        <w:ind w:left="113" w:right="-20"/>
        <w:rPr>
          <w:rFonts w:ascii="Arial" w:eastAsia="Arial" w:hAnsi="Arial" w:cs="Arial"/>
          <w:b/>
          <w:bCs/>
        </w:rPr>
      </w:pPr>
    </w:p>
    <w:p w14:paraId="475FEE1C" w14:textId="77777777" w:rsidR="002809BA" w:rsidRDefault="002809BA" w:rsidP="002809BA">
      <w:pPr>
        <w:spacing w:after="0" w:line="252" w:lineRule="exact"/>
        <w:ind w:left="113" w:right="-20"/>
        <w:rPr>
          <w:rFonts w:ascii="Arial" w:eastAsia="Arial" w:hAnsi="Arial" w:cs="Arial"/>
          <w:b/>
          <w:bCs/>
        </w:rPr>
      </w:pPr>
    </w:p>
    <w:p w14:paraId="475FEE1D" w14:textId="77777777" w:rsidR="002809BA" w:rsidRDefault="002809BA" w:rsidP="002809BA">
      <w:pPr>
        <w:spacing w:after="0" w:line="252" w:lineRule="exact"/>
        <w:ind w:left="113" w:right="-20"/>
        <w:rPr>
          <w:rFonts w:ascii="Arial" w:eastAsia="Arial" w:hAnsi="Arial" w:cs="Arial"/>
          <w:b/>
          <w:bCs/>
        </w:rPr>
      </w:pPr>
    </w:p>
    <w:p w14:paraId="475FEE1E" w14:textId="77777777" w:rsidR="002809BA" w:rsidRDefault="002809BA" w:rsidP="002809BA">
      <w:pPr>
        <w:spacing w:after="0" w:line="252" w:lineRule="exact"/>
        <w:ind w:left="113" w:right="-20"/>
        <w:rPr>
          <w:rFonts w:ascii="Arial" w:eastAsia="Arial" w:hAnsi="Arial" w:cs="Arial"/>
          <w:b/>
          <w:bCs/>
        </w:rPr>
      </w:pPr>
    </w:p>
    <w:p w14:paraId="475FEE1F" w14:textId="77777777" w:rsidR="002809BA" w:rsidRDefault="002809BA" w:rsidP="002809BA">
      <w:pPr>
        <w:spacing w:after="0" w:line="252" w:lineRule="exact"/>
        <w:ind w:left="113" w:right="-20"/>
        <w:rPr>
          <w:rFonts w:ascii="Arial" w:eastAsia="Arial" w:hAnsi="Arial" w:cs="Arial"/>
          <w:b/>
          <w:bCs/>
        </w:rPr>
      </w:pPr>
    </w:p>
    <w:p w14:paraId="475FEE20" w14:textId="77777777" w:rsidR="002809BA" w:rsidRDefault="002809BA" w:rsidP="002809BA">
      <w:pPr>
        <w:spacing w:after="0" w:line="252" w:lineRule="exact"/>
        <w:ind w:left="113" w:right="-20"/>
        <w:rPr>
          <w:rFonts w:ascii="Arial" w:eastAsia="Arial" w:hAnsi="Arial" w:cs="Arial"/>
          <w:b/>
          <w:bCs/>
        </w:rPr>
      </w:pPr>
    </w:p>
    <w:p w14:paraId="475FEE21" w14:textId="77777777" w:rsidR="002809BA" w:rsidRDefault="002809BA" w:rsidP="002809BA">
      <w:pPr>
        <w:spacing w:after="0" w:line="252" w:lineRule="exact"/>
        <w:ind w:left="113" w:right="-20"/>
        <w:rPr>
          <w:rFonts w:ascii="Arial" w:eastAsia="Arial" w:hAnsi="Arial" w:cs="Arial"/>
          <w:b/>
          <w:bCs/>
        </w:rPr>
      </w:pPr>
    </w:p>
    <w:p w14:paraId="475FEE22" w14:textId="77777777" w:rsidR="002809BA" w:rsidRDefault="002809BA" w:rsidP="002809BA">
      <w:pPr>
        <w:spacing w:after="0" w:line="252" w:lineRule="exact"/>
        <w:ind w:left="113" w:right="-20"/>
        <w:rPr>
          <w:rFonts w:ascii="Arial" w:eastAsia="Arial" w:hAnsi="Arial" w:cs="Arial"/>
          <w:b/>
          <w:bCs/>
        </w:rPr>
      </w:pPr>
    </w:p>
    <w:p w14:paraId="475FEE23" w14:textId="77777777" w:rsidR="002809BA" w:rsidRDefault="002809BA" w:rsidP="002809BA">
      <w:pPr>
        <w:spacing w:after="0" w:line="252" w:lineRule="exact"/>
        <w:ind w:left="113" w:right="-20"/>
        <w:rPr>
          <w:rFonts w:ascii="Arial" w:eastAsia="Arial" w:hAnsi="Arial" w:cs="Arial"/>
          <w:b/>
          <w:bCs/>
        </w:rPr>
      </w:pPr>
    </w:p>
    <w:p w14:paraId="475FEE24" w14:textId="77777777" w:rsidR="002809BA" w:rsidRDefault="002809BA" w:rsidP="002809BA">
      <w:pPr>
        <w:spacing w:after="0" w:line="252" w:lineRule="exact"/>
        <w:ind w:left="113" w:right="-20"/>
        <w:rPr>
          <w:rFonts w:ascii="Arial" w:eastAsia="Arial" w:hAnsi="Arial" w:cs="Arial"/>
          <w:b/>
          <w:bCs/>
        </w:rPr>
      </w:pPr>
    </w:p>
    <w:p w14:paraId="475FEE25" w14:textId="77777777" w:rsidR="002809BA" w:rsidRDefault="002809BA" w:rsidP="002809BA">
      <w:pPr>
        <w:spacing w:after="0" w:line="252" w:lineRule="exact"/>
        <w:ind w:left="113" w:right="-20"/>
        <w:rPr>
          <w:rFonts w:ascii="Arial" w:eastAsia="Arial" w:hAnsi="Arial" w:cs="Arial"/>
          <w:b/>
          <w:bCs/>
        </w:rPr>
      </w:pPr>
    </w:p>
    <w:p w14:paraId="475FEE26" w14:textId="77777777" w:rsidR="002809BA" w:rsidRDefault="002809BA" w:rsidP="002809BA">
      <w:pPr>
        <w:spacing w:after="0" w:line="252" w:lineRule="exact"/>
        <w:ind w:left="113" w:right="-20"/>
        <w:rPr>
          <w:rFonts w:ascii="Arial" w:eastAsia="Arial" w:hAnsi="Arial" w:cs="Arial"/>
          <w:b/>
          <w:bCs/>
        </w:rPr>
      </w:pPr>
    </w:p>
    <w:p w14:paraId="475FEE27" w14:textId="77777777" w:rsidR="002809BA" w:rsidRDefault="002809BA" w:rsidP="002809BA">
      <w:pPr>
        <w:spacing w:after="0" w:line="252" w:lineRule="exact"/>
        <w:ind w:left="113" w:right="-20"/>
        <w:rPr>
          <w:rFonts w:ascii="Arial" w:eastAsia="Arial" w:hAnsi="Arial" w:cs="Arial"/>
          <w:b/>
          <w:bCs/>
        </w:rPr>
      </w:pPr>
    </w:p>
    <w:p w14:paraId="475FEE28" w14:textId="77777777" w:rsidR="002809BA" w:rsidRDefault="002809BA" w:rsidP="002809BA">
      <w:pPr>
        <w:spacing w:after="0" w:line="252" w:lineRule="exact"/>
        <w:ind w:left="113" w:right="-20"/>
        <w:rPr>
          <w:rFonts w:ascii="Arial" w:eastAsia="Arial" w:hAnsi="Arial" w:cs="Arial"/>
          <w:b/>
          <w:bCs/>
        </w:rPr>
      </w:pPr>
    </w:p>
    <w:p w14:paraId="475FEE29" w14:textId="77777777" w:rsidR="002809BA" w:rsidRDefault="002809BA" w:rsidP="002809BA">
      <w:pPr>
        <w:spacing w:after="0" w:line="252" w:lineRule="exact"/>
        <w:ind w:left="113" w:right="-20"/>
        <w:rPr>
          <w:rFonts w:ascii="Arial" w:eastAsia="Arial" w:hAnsi="Arial" w:cs="Arial"/>
          <w:b/>
          <w:bCs/>
        </w:rPr>
      </w:pPr>
    </w:p>
    <w:p w14:paraId="475FEE2A" w14:textId="77777777" w:rsidR="002809BA" w:rsidRDefault="002809BA" w:rsidP="002809BA">
      <w:pPr>
        <w:spacing w:after="0" w:line="252" w:lineRule="exact"/>
        <w:ind w:left="113" w:right="-20"/>
        <w:rPr>
          <w:rFonts w:ascii="Arial" w:eastAsia="Arial" w:hAnsi="Arial" w:cs="Arial"/>
          <w:b/>
          <w:bCs/>
        </w:rPr>
      </w:pPr>
    </w:p>
    <w:p w14:paraId="475FEE2B" w14:textId="77777777" w:rsidR="002809BA" w:rsidRDefault="002809BA" w:rsidP="002809BA">
      <w:pPr>
        <w:spacing w:after="0" w:line="252" w:lineRule="exact"/>
        <w:ind w:left="113" w:right="-20"/>
        <w:rPr>
          <w:rFonts w:ascii="Arial" w:eastAsia="Arial" w:hAnsi="Arial" w:cs="Arial"/>
          <w:b/>
          <w:bCs/>
        </w:rPr>
      </w:pPr>
    </w:p>
    <w:p w14:paraId="475FEE2C" w14:textId="77777777" w:rsidR="002809BA" w:rsidRDefault="002809BA" w:rsidP="002809BA">
      <w:pPr>
        <w:spacing w:after="0" w:line="252" w:lineRule="exact"/>
        <w:ind w:left="113" w:right="-20"/>
        <w:rPr>
          <w:rFonts w:ascii="Arial" w:eastAsia="Arial" w:hAnsi="Arial" w:cs="Arial"/>
          <w:b/>
          <w:bCs/>
        </w:rPr>
      </w:pPr>
    </w:p>
    <w:p w14:paraId="475FEE2D" w14:textId="77777777" w:rsidR="002809BA" w:rsidRDefault="002809BA" w:rsidP="002809BA">
      <w:pPr>
        <w:spacing w:after="0" w:line="252" w:lineRule="exact"/>
        <w:ind w:left="113" w:right="-20"/>
        <w:rPr>
          <w:rFonts w:ascii="Arial" w:eastAsia="Arial" w:hAnsi="Arial" w:cs="Arial"/>
          <w:b/>
          <w:bCs/>
        </w:rPr>
      </w:pPr>
    </w:p>
    <w:p w14:paraId="475FEE2E" w14:textId="77777777" w:rsidR="002809BA" w:rsidRDefault="002809BA" w:rsidP="002809BA">
      <w:pPr>
        <w:spacing w:after="0" w:line="252" w:lineRule="exact"/>
        <w:ind w:left="113" w:right="-20"/>
        <w:rPr>
          <w:rFonts w:ascii="Arial" w:eastAsia="Arial" w:hAnsi="Arial" w:cs="Arial"/>
          <w:b/>
          <w:bCs/>
        </w:rPr>
      </w:pPr>
    </w:p>
    <w:p w14:paraId="475FEE2F" w14:textId="77777777" w:rsidR="002809BA" w:rsidRDefault="002809BA" w:rsidP="002809BA">
      <w:pPr>
        <w:spacing w:after="0" w:line="252" w:lineRule="exact"/>
        <w:ind w:left="113" w:right="-20"/>
        <w:rPr>
          <w:rFonts w:ascii="Arial" w:eastAsia="Arial" w:hAnsi="Arial" w:cs="Arial"/>
          <w:b/>
          <w:bCs/>
        </w:rPr>
      </w:pPr>
    </w:p>
    <w:p w14:paraId="475FEE30" w14:textId="77777777" w:rsidR="002809BA" w:rsidRDefault="002809BA" w:rsidP="002809BA">
      <w:pPr>
        <w:spacing w:after="0" w:line="252" w:lineRule="exact"/>
        <w:ind w:left="113" w:right="-20"/>
        <w:rPr>
          <w:rFonts w:ascii="Arial" w:eastAsia="Arial" w:hAnsi="Arial" w:cs="Arial"/>
          <w:b/>
          <w:bCs/>
        </w:rPr>
      </w:pPr>
    </w:p>
    <w:p w14:paraId="475FEE31" w14:textId="77777777" w:rsidR="002809BA" w:rsidRDefault="002809BA" w:rsidP="002809BA">
      <w:pPr>
        <w:spacing w:after="0" w:line="252" w:lineRule="exact"/>
        <w:ind w:left="113" w:right="-20"/>
        <w:rPr>
          <w:rFonts w:ascii="Arial" w:eastAsia="Arial" w:hAnsi="Arial" w:cs="Arial"/>
          <w:b/>
          <w:bCs/>
        </w:rPr>
      </w:pPr>
    </w:p>
    <w:p w14:paraId="475FEE32" w14:textId="77777777" w:rsidR="002809BA" w:rsidRDefault="002809BA" w:rsidP="002809BA">
      <w:pPr>
        <w:spacing w:after="0" w:line="252" w:lineRule="exact"/>
        <w:ind w:left="113" w:right="-20"/>
        <w:rPr>
          <w:rFonts w:ascii="Arial" w:eastAsia="Arial" w:hAnsi="Arial" w:cs="Arial"/>
          <w:b/>
          <w:bCs/>
        </w:rPr>
      </w:pPr>
    </w:p>
    <w:p w14:paraId="475FEE33" w14:textId="77777777" w:rsidR="002809BA" w:rsidRDefault="002809BA" w:rsidP="002809BA">
      <w:pPr>
        <w:spacing w:after="0" w:line="252" w:lineRule="exact"/>
        <w:ind w:left="113" w:right="-20"/>
        <w:rPr>
          <w:rFonts w:ascii="Arial" w:eastAsia="Arial" w:hAnsi="Arial" w:cs="Arial"/>
          <w:b/>
          <w:bCs/>
        </w:rPr>
      </w:pPr>
    </w:p>
    <w:p w14:paraId="475FEE34" w14:textId="77777777" w:rsidR="002809BA" w:rsidRDefault="002809BA" w:rsidP="002809BA">
      <w:pPr>
        <w:spacing w:after="0" w:line="252" w:lineRule="exact"/>
        <w:ind w:left="113" w:right="-20"/>
        <w:rPr>
          <w:rFonts w:ascii="Arial" w:eastAsia="Arial" w:hAnsi="Arial" w:cs="Arial"/>
          <w:b/>
          <w:bCs/>
        </w:rPr>
      </w:pPr>
    </w:p>
    <w:p w14:paraId="475FEE35" w14:textId="77777777" w:rsidR="002809BA" w:rsidRDefault="002809BA" w:rsidP="002809BA">
      <w:pPr>
        <w:spacing w:after="0" w:line="252" w:lineRule="exact"/>
        <w:ind w:left="113" w:right="-20"/>
        <w:rPr>
          <w:rFonts w:ascii="Arial" w:eastAsia="Arial" w:hAnsi="Arial" w:cs="Arial"/>
          <w:b/>
          <w:bCs/>
        </w:rPr>
      </w:pPr>
    </w:p>
    <w:p w14:paraId="475FEE36" w14:textId="77777777" w:rsidR="002809BA" w:rsidRDefault="002809BA" w:rsidP="002809BA">
      <w:pPr>
        <w:spacing w:after="0" w:line="252" w:lineRule="exact"/>
        <w:ind w:left="113" w:right="-20"/>
        <w:rPr>
          <w:rFonts w:ascii="Arial" w:eastAsia="Arial" w:hAnsi="Arial" w:cs="Arial"/>
          <w:b/>
          <w:bCs/>
        </w:rPr>
      </w:pPr>
    </w:p>
    <w:p w14:paraId="475FEE37" w14:textId="77777777" w:rsidR="002809BA" w:rsidRDefault="002809BA" w:rsidP="002809BA">
      <w:pPr>
        <w:spacing w:after="0" w:line="252" w:lineRule="exact"/>
        <w:ind w:left="113" w:right="-20"/>
        <w:rPr>
          <w:rFonts w:ascii="Arial" w:eastAsia="Arial" w:hAnsi="Arial" w:cs="Arial"/>
          <w:b/>
          <w:bCs/>
        </w:rPr>
      </w:pPr>
    </w:p>
    <w:p w14:paraId="475FEE38" w14:textId="77777777" w:rsidR="002809BA" w:rsidRDefault="002809BA" w:rsidP="002809BA">
      <w:pPr>
        <w:spacing w:after="0" w:line="252" w:lineRule="exact"/>
        <w:ind w:left="113" w:right="-20"/>
        <w:rPr>
          <w:rFonts w:ascii="Arial" w:eastAsia="Arial" w:hAnsi="Arial" w:cs="Arial"/>
          <w:b/>
          <w:bCs/>
        </w:rPr>
      </w:pPr>
    </w:p>
    <w:p w14:paraId="475FEE39" w14:textId="77777777" w:rsidR="002809BA" w:rsidRDefault="002809BA" w:rsidP="002809BA">
      <w:pPr>
        <w:spacing w:after="0" w:line="252" w:lineRule="exact"/>
        <w:ind w:left="113" w:right="-20"/>
        <w:rPr>
          <w:rFonts w:ascii="Arial" w:eastAsia="Arial" w:hAnsi="Arial" w:cs="Arial"/>
          <w:b/>
          <w:bCs/>
        </w:rPr>
      </w:pPr>
    </w:p>
    <w:p w14:paraId="475FEE3A" w14:textId="77777777" w:rsidR="002809BA" w:rsidRDefault="002809BA" w:rsidP="002809BA">
      <w:pPr>
        <w:spacing w:after="0" w:line="252" w:lineRule="exact"/>
        <w:ind w:left="113" w:right="-20"/>
        <w:rPr>
          <w:rFonts w:ascii="Arial" w:eastAsia="Arial" w:hAnsi="Arial" w:cs="Arial"/>
          <w:b/>
          <w:bCs/>
        </w:rPr>
      </w:pPr>
    </w:p>
    <w:p w14:paraId="475FEE3B" w14:textId="77777777" w:rsidR="002809BA" w:rsidRDefault="002809BA" w:rsidP="002809BA">
      <w:pPr>
        <w:spacing w:after="0" w:line="252" w:lineRule="exact"/>
        <w:ind w:left="113" w:right="-20"/>
        <w:rPr>
          <w:rFonts w:ascii="Arial" w:eastAsia="Arial" w:hAnsi="Arial" w:cs="Arial"/>
          <w:b/>
          <w:bCs/>
        </w:rPr>
      </w:pPr>
    </w:p>
    <w:p w14:paraId="475FEE3C" w14:textId="77777777" w:rsidR="002809BA" w:rsidRDefault="002809BA" w:rsidP="002809BA">
      <w:pPr>
        <w:spacing w:after="0" w:line="252" w:lineRule="exact"/>
        <w:ind w:left="113" w:right="-20"/>
        <w:rPr>
          <w:rFonts w:ascii="Arial" w:eastAsia="Arial" w:hAnsi="Arial" w:cs="Arial"/>
          <w:b/>
          <w:bCs/>
        </w:rPr>
      </w:pPr>
    </w:p>
    <w:p w14:paraId="475FEE3D" w14:textId="77777777" w:rsidR="002809BA" w:rsidRDefault="002809BA" w:rsidP="002809BA">
      <w:pPr>
        <w:spacing w:after="0" w:line="252" w:lineRule="exact"/>
        <w:ind w:left="113" w:right="-20"/>
        <w:rPr>
          <w:rFonts w:ascii="Arial" w:eastAsia="Arial" w:hAnsi="Arial" w:cs="Arial"/>
          <w:b/>
          <w:bCs/>
        </w:rPr>
      </w:pPr>
    </w:p>
    <w:p w14:paraId="475FEE3E" w14:textId="77777777" w:rsidR="002809BA" w:rsidRDefault="002809BA" w:rsidP="002809BA">
      <w:pPr>
        <w:spacing w:after="0" w:line="252" w:lineRule="exact"/>
        <w:ind w:left="113" w:right="-20"/>
        <w:rPr>
          <w:rFonts w:ascii="Arial" w:eastAsia="Arial" w:hAnsi="Arial" w:cs="Arial"/>
          <w:b/>
          <w:bCs/>
        </w:rPr>
      </w:pPr>
    </w:p>
    <w:p w14:paraId="475FEE3F" w14:textId="77777777" w:rsidR="002809BA" w:rsidRDefault="002809BA" w:rsidP="002809BA">
      <w:pPr>
        <w:spacing w:after="0" w:line="252" w:lineRule="exact"/>
        <w:ind w:left="113" w:right="-20"/>
        <w:rPr>
          <w:rFonts w:ascii="Arial" w:eastAsia="Arial" w:hAnsi="Arial" w:cs="Arial"/>
          <w:b/>
          <w:bCs/>
        </w:rPr>
      </w:pPr>
    </w:p>
    <w:p w14:paraId="475FEE40" w14:textId="77777777" w:rsidR="002809BA" w:rsidRDefault="002809BA" w:rsidP="002809BA">
      <w:pPr>
        <w:spacing w:after="0" w:line="252" w:lineRule="exact"/>
        <w:ind w:left="113" w:right="-20"/>
        <w:rPr>
          <w:rFonts w:ascii="Arial" w:eastAsia="Arial" w:hAnsi="Arial" w:cs="Arial"/>
          <w:b/>
          <w:bCs/>
        </w:rPr>
      </w:pPr>
    </w:p>
    <w:p w14:paraId="475FEE41" w14:textId="77777777" w:rsidR="002809BA" w:rsidRDefault="002809BA" w:rsidP="002809BA">
      <w:pPr>
        <w:spacing w:after="0" w:line="252" w:lineRule="exact"/>
        <w:ind w:left="113" w:right="-20"/>
        <w:rPr>
          <w:rFonts w:ascii="Arial" w:eastAsia="Arial" w:hAnsi="Arial" w:cs="Arial"/>
          <w:b/>
          <w:bCs/>
        </w:rPr>
      </w:pPr>
    </w:p>
    <w:p w14:paraId="475FEE42" w14:textId="77777777" w:rsidR="002809BA" w:rsidRDefault="002809BA" w:rsidP="002809BA">
      <w:pPr>
        <w:spacing w:after="0" w:line="252" w:lineRule="exact"/>
        <w:ind w:left="113" w:right="-20"/>
        <w:rPr>
          <w:rFonts w:ascii="Arial" w:eastAsia="Arial" w:hAnsi="Arial" w:cs="Arial"/>
          <w:b/>
          <w:bCs/>
        </w:rPr>
      </w:pPr>
    </w:p>
    <w:p w14:paraId="475FEE43" w14:textId="77777777" w:rsidR="002809BA" w:rsidRDefault="002809BA" w:rsidP="002809BA">
      <w:pPr>
        <w:spacing w:after="0" w:line="252" w:lineRule="exact"/>
        <w:ind w:left="113" w:right="-20"/>
        <w:rPr>
          <w:rFonts w:ascii="Arial" w:eastAsia="Arial" w:hAnsi="Arial" w:cs="Arial"/>
          <w:b/>
          <w:bCs/>
        </w:rPr>
      </w:pPr>
    </w:p>
    <w:p w14:paraId="475FEE44" w14:textId="77777777" w:rsidR="002809BA" w:rsidRDefault="002809BA" w:rsidP="002809BA">
      <w:pPr>
        <w:spacing w:after="0" w:line="252" w:lineRule="exact"/>
        <w:ind w:left="113" w:right="-20"/>
        <w:rPr>
          <w:rFonts w:ascii="Arial" w:eastAsia="Arial" w:hAnsi="Arial" w:cs="Arial"/>
          <w:b/>
          <w:bCs/>
        </w:rPr>
      </w:pPr>
    </w:p>
    <w:p w14:paraId="475FEE45" w14:textId="77777777" w:rsidR="002809BA" w:rsidRDefault="002809BA" w:rsidP="002809BA">
      <w:pPr>
        <w:spacing w:after="0" w:line="252" w:lineRule="exact"/>
        <w:ind w:left="113" w:right="-20"/>
        <w:rPr>
          <w:rFonts w:ascii="Arial" w:eastAsia="Arial" w:hAnsi="Arial" w:cs="Arial"/>
          <w:b/>
          <w:bCs/>
        </w:rPr>
      </w:pPr>
    </w:p>
    <w:p w14:paraId="475FEE46" w14:textId="77777777" w:rsidR="002809BA" w:rsidRDefault="002809BA" w:rsidP="002809BA">
      <w:pPr>
        <w:spacing w:after="0" w:line="252" w:lineRule="exact"/>
        <w:ind w:left="113" w:right="-20"/>
        <w:rPr>
          <w:rFonts w:ascii="Arial" w:eastAsia="Arial" w:hAnsi="Arial" w:cs="Arial"/>
          <w:b/>
          <w:bCs/>
        </w:rPr>
      </w:pPr>
    </w:p>
    <w:p w14:paraId="475FEE47" w14:textId="77777777" w:rsidR="002809BA" w:rsidRDefault="002809BA" w:rsidP="002809BA">
      <w:pPr>
        <w:spacing w:after="0" w:line="252" w:lineRule="exact"/>
        <w:ind w:left="113" w:right="-20"/>
        <w:rPr>
          <w:rFonts w:ascii="Arial" w:eastAsia="Arial" w:hAnsi="Arial" w:cs="Arial"/>
          <w:b/>
          <w:bCs/>
        </w:rPr>
      </w:pPr>
    </w:p>
    <w:p w14:paraId="475FEE48" w14:textId="77777777" w:rsidR="002809BA" w:rsidRDefault="002809BA" w:rsidP="002809BA">
      <w:pPr>
        <w:spacing w:after="0" w:line="252" w:lineRule="exact"/>
        <w:ind w:left="113" w:right="-20"/>
        <w:rPr>
          <w:rFonts w:ascii="Arial" w:eastAsia="Arial" w:hAnsi="Arial" w:cs="Arial"/>
          <w:b/>
          <w:bCs/>
        </w:rPr>
      </w:pPr>
    </w:p>
    <w:p w14:paraId="475FEE49" w14:textId="77777777" w:rsidR="002809BA" w:rsidRDefault="002809BA" w:rsidP="002809BA">
      <w:pPr>
        <w:spacing w:after="0" w:line="252" w:lineRule="exact"/>
        <w:ind w:left="113" w:right="-20"/>
        <w:rPr>
          <w:rFonts w:ascii="Arial" w:eastAsia="Arial" w:hAnsi="Arial" w:cs="Arial"/>
          <w:b/>
          <w:bCs/>
        </w:rPr>
      </w:pPr>
    </w:p>
    <w:p w14:paraId="475FEE4A" w14:textId="77777777" w:rsidR="002809BA" w:rsidRDefault="002809BA" w:rsidP="002809BA">
      <w:pPr>
        <w:spacing w:after="0" w:line="252" w:lineRule="exact"/>
        <w:ind w:left="113" w:right="-20"/>
        <w:rPr>
          <w:rFonts w:ascii="Arial" w:eastAsia="Arial" w:hAnsi="Arial" w:cs="Arial"/>
          <w:b/>
          <w:bCs/>
        </w:rPr>
      </w:pPr>
    </w:p>
    <w:p w14:paraId="475FEE4B" w14:textId="77777777" w:rsidR="002809BA" w:rsidRPr="00531CC6" w:rsidRDefault="002809BA" w:rsidP="002809BA">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75FEE4C" w14:textId="77777777" w:rsidR="002809BA" w:rsidRDefault="002809BA" w:rsidP="002809BA">
      <w:pPr>
        <w:spacing w:after="0" w:line="252" w:lineRule="exact"/>
        <w:ind w:left="113" w:right="-20"/>
        <w:rPr>
          <w:rFonts w:ascii="Arial" w:eastAsia="Arial" w:hAnsi="Arial" w:cs="Arial"/>
          <w:b/>
          <w:bCs/>
        </w:rPr>
      </w:pPr>
    </w:p>
    <w:p w14:paraId="475FEE4D" w14:textId="77777777" w:rsidR="002809BA" w:rsidRDefault="002809BA" w:rsidP="002809BA">
      <w:pPr>
        <w:spacing w:after="0" w:line="252" w:lineRule="exact"/>
        <w:ind w:left="113" w:right="-20"/>
        <w:rPr>
          <w:rFonts w:ascii="Arial" w:eastAsia="Arial" w:hAnsi="Arial" w:cs="Arial"/>
          <w:b/>
          <w:bCs/>
        </w:rPr>
      </w:pPr>
    </w:p>
    <w:p w14:paraId="475FEE4E" w14:textId="77777777" w:rsidR="002809BA" w:rsidRDefault="002809BA" w:rsidP="002809BA">
      <w:pPr>
        <w:spacing w:after="0" w:line="252" w:lineRule="exact"/>
        <w:ind w:left="113" w:right="-20"/>
        <w:rPr>
          <w:rFonts w:ascii="Arial" w:eastAsia="Arial" w:hAnsi="Arial" w:cs="Arial"/>
          <w:b/>
          <w:bCs/>
        </w:rPr>
      </w:pPr>
    </w:p>
    <w:p w14:paraId="475FEE4F" w14:textId="77777777" w:rsidR="002809BA" w:rsidRDefault="002809BA" w:rsidP="002809BA">
      <w:pPr>
        <w:spacing w:after="0" w:line="252" w:lineRule="exact"/>
        <w:ind w:left="113" w:right="-20"/>
        <w:rPr>
          <w:rFonts w:ascii="Arial" w:eastAsia="Arial" w:hAnsi="Arial" w:cs="Arial"/>
          <w:b/>
          <w:bCs/>
        </w:rPr>
      </w:pPr>
    </w:p>
    <w:p w14:paraId="475FEE50" w14:textId="77777777" w:rsidR="002809BA" w:rsidRDefault="002809BA" w:rsidP="002809BA">
      <w:pPr>
        <w:spacing w:after="0" w:line="252" w:lineRule="exact"/>
        <w:ind w:left="113" w:right="-20"/>
        <w:rPr>
          <w:rFonts w:ascii="Arial" w:eastAsia="Arial" w:hAnsi="Arial" w:cs="Arial"/>
          <w:b/>
          <w:bCs/>
        </w:rPr>
      </w:pPr>
    </w:p>
    <w:p w14:paraId="475FEE51" w14:textId="77777777" w:rsidR="002809BA" w:rsidRDefault="002809BA" w:rsidP="002809BA">
      <w:pPr>
        <w:spacing w:after="0" w:line="252" w:lineRule="exact"/>
        <w:ind w:left="113" w:right="-20"/>
        <w:rPr>
          <w:rFonts w:ascii="Arial" w:eastAsia="Arial" w:hAnsi="Arial" w:cs="Arial"/>
          <w:b/>
          <w:bCs/>
        </w:rPr>
      </w:pPr>
    </w:p>
    <w:p w14:paraId="475FEE52" w14:textId="77777777" w:rsidR="002809BA" w:rsidRDefault="002809BA" w:rsidP="002809BA">
      <w:pPr>
        <w:spacing w:after="0" w:line="252" w:lineRule="exact"/>
        <w:ind w:left="113" w:right="-20"/>
        <w:rPr>
          <w:rFonts w:ascii="Arial" w:eastAsia="Arial" w:hAnsi="Arial" w:cs="Arial"/>
          <w:b/>
          <w:bCs/>
        </w:rPr>
      </w:pPr>
    </w:p>
    <w:p w14:paraId="475FEE53" w14:textId="77777777" w:rsidR="002809BA" w:rsidRDefault="002809BA" w:rsidP="002809BA">
      <w:pPr>
        <w:spacing w:after="0" w:line="252" w:lineRule="exact"/>
        <w:ind w:left="113" w:right="-20"/>
        <w:rPr>
          <w:rFonts w:ascii="Arial" w:eastAsia="Arial" w:hAnsi="Arial" w:cs="Arial"/>
          <w:b/>
          <w:bCs/>
        </w:rPr>
      </w:pPr>
    </w:p>
    <w:p w14:paraId="475FEE54" w14:textId="77777777" w:rsidR="002809BA" w:rsidRDefault="002809BA" w:rsidP="002809BA">
      <w:pPr>
        <w:spacing w:after="0" w:line="252" w:lineRule="exact"/>
        <w:ind w:left="113" w:right="-20"/>
        <w:rPr>
          <w:rFonts w:ascii="Arial" w:eastAsia="Arial" w:hAnsi="Arial" w:cs="Arial"/>
          <w:b/>
          <w:bCs/>
        </w:rPr>
      </w:pPr>
    </w:p>
    <w:p w14:paraId="475FEE55" w14:textId="77777777" w:rsidR="002809BA" w:rsidRDefault="002809BA" w:rsidP="002809BA">
      <w:pPr>
        <w:spacing w:after="0" w:line="252" w:lineRule="exact"/>
        <w:ind w:left="113" w:right="-20"/>
        <w:rPr>
          <w:rFonts w:ascii="Arial" w:eastAsia="Arial" w:hAnsi="Arial" w:cs="Arial"/>
          <w:b/>
          <w:bCs/>
        </w:rPr>
      </w:pPr>
    </w:p>
    <w:p w14:paraId="475FEE56" w14:textId="77777777" w:rsidR="002809BA" w:rsidRDefault="002809BA" w:rsidP="002809BA">
      <w:pPr>
        <w:spacing w:after="0" w:line="252" w:lineRule="exact"/>
        <w:ind w:left="113" w:right="-20"/>
        <w:rPr>
          <w:rFonts w:ascii="Arial" w:eastAsia="Arial" w:hAnsi="Arial" w:cs="Arial"/>
          <w:b/>
          <w:bCs/>
        </w:rPr>
      </w:pPr>
    </w:p>
    <w:p w14:paraId="475FEE57" w14:textId="77777777" w:rsidR="002809BA" w:rsidRDefault="002809BA" w:rsidP="002809BA">
      <w:pPr>
        <w:spacing w:after="0" w:line="252" w:lineRule="exact"/>
        <w:ind w:left="113" w:right="-20"/>
        <w:rPr>
          <w:rFonts w:ascii="Arial" w:eastAsia="Arial" w:hAnsi="Arial" w:cs="Arial"/>
          <w:b/>
          <w:bCs/>
        </w:rPr>
      </w:pPr>
    </w:p>
    <w:p w14:paraId="475FEE58" w14:textId="77777777" w:rsidR="002809BA" w:rsidRDefault="002809BA" w:rsidP="002809BA">
      <w:pPr>
        <w:spacing w:after="0" w:line="252" w:lineRule="exact"/>
        <w:ind w:left="113" w:right="-20"/>
        <w:rPr>
          <w:rFonts w:ascii="Arial" w:eastAsia="Arial" w:hAnsi="Arial" w:cs="Arial"/>
          <w:b/>
          <w:bCs/>
        </w:rPr>
      </w:pPr>
    </w:p>
    <w:p w14:paraId="475FEE59" w14:textId="77777777" w:rsidR="002809BA" w:rsidRDefault="002809BA" w:rsidP="002809BA">
      <w:pPr>
        <w:spacing w:after="0" w:line="252" w:lineRule="exact"/>
        <w:ind w:left="113" w:right="-20"/>
        <w:rPr>
          <w:rFonts w:ascii="Arial" w:eastAsia="Arial" w:hAnsi="Arial" w:cs="Arial"/>
          <w:b/>
          <w:bCs/>
        </w:rPr>
      </w:pPr>
    </w:p>
    <w:p w14:paraId="475FEE5A" w14:textId="77777777" w:rsidR="002809BA" w:rsidRDefault="002809BA" w:rsidP="002809BA">
      <w:pPr>
        <w:spacing w:after="0" w:line="252" w:lineRule="exact"/>
        <w:ind w:left="113" w:right="-20"/>
        <w:rPr>
          <w:rFonts w:ascii="Arial" w:eastAsia="Arial" w:hAnsi="Arial" w:cs="Arial"/>
          <w:b/>
          <w:bCs/>
        </w:rPr>
      </w:pPr>
    </w:p>
    <w:p w14:paraId="475FEE5B" w14:textId="77777777" w:rsidR="002809BA" w:rsidRDefault="002809BA" w:rsidP="002809BA">
      <w:pPr>
        <w:spacing w:after="0" w:line="252" w:lineRule="exact"/>
        <w:ind w:left="113" w:right="-20"/>
        <w:rPr>
          <w:rFonts w:ascii="Arial" w:eastAsia="Arial" w:hAnsi="Arial" w:cs="Arial"/>
          <w:b/>
          <w:bCs/>
        </w:rPr>
      </w:pPr>
    </w:p>
    <w:p w14:paraId="475FEE5C" w14:textId="77777777" w:rsidR="002809BA" w:rsidRDefault="002809BA" w:rsidP="002809BA">
      <w:pPr>
        <w:spacing w:after="0" w:line="252" w:lineRule="exact"/>
        <w:ind w:left="113" w:right="-20"/>
        <w:rPr>
          <w:rFonts w:ascii="Arial" w:eastAsia="Arial" w:hAnsi="Arial" w:cs="Arial"/>
          <w:b/>
          <w:bCs/>
        </w:rPr>
      </w:pPr>
    </w:p>
    <w:p w14:paraId="475FEE5D" w14:textId="77777777" w:rsidR="002809BA" w:rsidRDefault="002809BA" w:rsidP="002809BA">
      <w:pPr>
        <w:spacing w:after="0" w:line="252" w:lineRule="exact"/>
        <w:ind w:left="113" w:right="-20"/>
        <w:rPr>
          <w:rFonts w:ascii="Arial" w:eastAsia="Arial" w:hAnsi="Arial" w:cs="Arial"/>
          <w:b/>
          <w:bCs/>
        </w:rPr>
      </w:pPr>
    </w:p>
    <w:p w14:paraId="475FEE5E" w14:textId="77777777" w:rsidR="00AB1E21" w:rsidRDefault="00AB1E21">
      <w:pPr>
        <w:spacing w:after="0" w:line="200" w:lineRule="exact"/>
        <w:rPr>
          <w:sz w:val="20"/>
          <w:szCs w:val="20"/>
        </w:rPr>
      </w:pPr>
    </w:p>
    <w:p w14:paraId="475FEE5F" w14:textId="77777777" w:rsidR="00AB1E21" w:rsidRDefault="00AB1E21">
      <w:pPr>
        <w:spacing w:after="0" w:line="200" w:lineRule="exact"/>
        <w:rPr>
          <w:sz w:val="20"/>
          <w:szCs w:val="20"/>
        </w:rPr>
      </w:pPr>
    </w:p>
    <w:p w14:paraId="475FEE60" w14:textId="77777777" w:rsidR="00AB1E21" w:rsidRDefault="00AB1E21">
      <w:pPr>
        <w:spacing w:after="0" w:line="200" w:lineRule="exact"/>
        <w:rPr>
          <w:sz w:val="20"/>
          <w:szCs w:val="20"/>
        </w:rPr>
      </w:pPr>
    </w:p>
    <w:p w14:paraId="475FEE61" w14:textId="77777777" w:rsidR="00AB1E21" w:rsidRDefault="00AB1E21">
      <w:pPr>
        <w:spacing w:after="0" w:line="200" w:lineRule="exact"/>
        <w:rPr>
          <w:sz w:val="20"/>
          <w:szCs w:val="20"/>
        </w:rPr>
      </w:pPr>
    </w:p>
    <w:p w14:paraId="475FEE62" w14:textId="77777777" w:rsidR="00AB1E21" w:rsidRDefault="00AB1E21">
      <w:pPr>
        <w:spacing w:after="0" w:line="200" w:lineRule="exact"/>
        <w:rPr>
          <w:sz w:val="20"/>
          <w:szCs w:val="20"/>
        </w:rPr>
      </w:pPr>
    </w:p>
    <w:p w14:paraId="475FEE63" w14:textId="77777777" w:rsidR="00AB1E21" w:rsidRDefault="00AB1E21">
      <w:pPr>
        <w:spacing w:after="0" w:line="200" w:lineRule="exact"/>
        <w:rPr>
          <w:sz w:val="20"/>
          <w:szCs w:val="20"/>
        </w:rPr>
      </w:pPr>
    </w:p>
    <w:p w14:paraId="475FEE64" w14:textId="77777777" w:rsidR="00AB1E21" w:rsidRDefault="00AB1E21">
      <w:pPr>
        <w:spacing w:after="0" w:line="200" w:lineRule="exact"/>
        <w:rPr>
          <w:sz w:val="20"/>
          <w:szCs w:val="20"/>
        </w:rPr>
      </w:pPr>
    </w:p>
    <w:p w14:paraId="475FEE65" w14:textId="77777777" w:rsidR="00AB1E21" w:rsidRDefault="00AB1E21">
      <w:pPr>
        <w:spacing w:after="0" w:line="200" w:lineRule="exact"/>
        <w:rPr>
          <w:sz w:val="20"/>
          <w:szCs w:val="20"/>
        </w:rPr>
      </w:pPr>
    </w:p>
    <w:p w14:paraId="475FEE66" w14:textId="77777777" w:rsidR="00AB1E21" w:rsidRDefault="00AB1E21">
      <w:pPr>
        <w:spacing w:after="0" w:line="200" w:lineRule="exact"/>
        <w:rPr>
          <w:sz w:val="20"/>
          <w:szCs w:val="20"/>
        </w:rPr>
      </w:pPr>
    </w:p>
    <w:p w14:paraId="475FEE67" w14:textId="77777777" w:rsidR="00AB1E21" w:rsidRDefault="00AB1E21">
      <w:pPr>
        <w:spacing w:after="0" w:line="200" w:lineRule="exact"/>
        <w:rPr>
          <w:sz w:val="20"/>
          <w:szCs w:val="20"/>
        </w:rPr>
      </w:pPr>
    </w:p>
    <w:p w14:paraId="475FEE68" w14:textId="77777777" w:rsidR="00AB1E21" w:rsidRDefault="00AB1E21">
      <w:pPr>
        <w:spacing w:after="0" w:line="200" w:lineRule="exact"/>
        <w:rPr>
          <w:sz w:val="20"/>
          <w:szCs w:val="20"/>
        </w:rPr>
      </w:pPr>
    </w:p>
    <w:p w14:paraId="475FEE69" w14:textId="77777777" w:rsidR="00AB1E21" w:rsidRDefault="00AB1E21">
      <w:pPr>
        <w:spacing w:after="0" w:line="200" w:lineRule="exact"/>
        <w:rPr>
          <w:sz w:val="20"/>
          <w:szCs w:val="20"/>
        </w:rPr>
      </w:pPr>
    </w:p>
    <w:p w14:paraId="475FEE6A" w14:textId="77777777" w:rsidR="00AB1E21" w:rsidRDefault="00AB1E21">
      <w:pPr>
        <w:spacing w:after="0" w:line="200" w:lineRule="exact"/>
        <w:rPr>
          <w:sz w:val="20"/>
          <w:szCs w:val="20"/>
        </w:rPr>
      </w:pPr>
    </w:p>
    <w:p w14:paraId="475FEE6B" w14:textId="77777777" w:rsidR="00AB1E21" w:rsidRDefault="00AB1E21">
      <w:pPr>
        <w:spacing w:after="0" w:line="200" w:lineRule="exact"/>
        <w:rPr>
          <w:sz w:val="20"/>
          <w:szCs w:val="20"/>
        </w:rPr>
      </w:pPr>
    </w:p>
    <w:p w14:paraId="475FEE6C" w14:textId="77777777" w:rsidR="00AB1E21" w:rsidRDefault="00AB1E21">
      <w:pPr>
        <w:spacing w:after="0" w:line="200" w:lineRule="exact"/>
        <w:rPr>
          <w:sz w:val="20"/>
          <w:szCs w:val="20"/>
        </w:rPr>
      </w:pPr>
    </w:p>
    <w:p w14:paraId="475FEE6D" w14:textId="77777777" w:rsidR="00AB1E21" w:rsidRDefault="00AB1E21">
      <w:pPr>
        <w:spacing w:after="0" w:line="200" w:lineRule="exact"/>
        <w:rPr>
          <w:sz w:val="20"/>
          <w:szCs w:val="20"/>
        </w:rPr>
      </w:pPr>
    </w:p>
    <w:p w14:paraId="475FEE6E" w14:textId="77777777" w:rsidR="00AB1E21" w:rsidRDefault="00AB1E21">
      <w:pPr>
        <w:spacing w:after="0" w:line="200" w:lineRule="exact"/>
        <w:rPr>
          <w:sz w:val="20"/>
          <w:szCs w:val="20"/>
        </w:rPr>
      </w:pPr>
    </w:p>
    <w:p w14:paraId="475FEE6F" w14:textId="77777777" w:rsidR="00DA1FF2" w:rsidRPr="00DA1FF2" w:rsidRDefault="00DA1FF2">
      <w:pPr>
        <w:spacing w:before="19" w:after="0" w:line="260" w:lineRule="exact"/>
        <w:rPr>
          <w:b/>
          <w:sz w:val="26"/>
          <w:szCs w:val="26"/>
        </w:rPr>
      </w:pPr>
    </w:p>
    <w:p w14:paraId="475FEE70" w14:textId="77777777" w:rsidR="002809BA" w:rsidRDefault="002809BA">
      <w:pPr>
        <w:spacing w:after="0" w:line="240" w:lineRule="auto"/>
        <w:ind w:left="226" w:right="874" w:firstLine="6"/>
        <w:jc w:val="center"/>
        <w:rPr>
          <w:rFonts w:ascii="Arial" w:eastAsia="Arial" w:hAnsi="Arial" w:cs="Arial"/>
          <w:b/>
          <w:bCs/>
          <w:spacing w:val="1"/>
          <w:sz w:val="36"/>
          <w:szCs w:val="36"/>
        </w:rPr>
      </w:pPr>
    </w:p>
    <w:p w14:paraId="475FEE71" w14:textId="77777777" w:rsidR="002809BA" w:rsidRDefault="002809BA">
      <w:pPr>
        <w:spacing w:after="0" w:line="240" w:lineRule="auto"/>
        <w:ind w:left="226" w:right="874" w:firstLine="6"/>
        <w:jc w:val="center"/>
        <w:rPr>
          <w:rFonts w:ascii="Arial" w:eastAsia="Arial" w:hAnsi="Arial" w:cs="Arial"/>
          <w:b/>
          <w:bCs/>
          <w:spacing w:val="1"/>
          <w:sz w:val="36"/>
          <w:szCs w:val="36"/>
        </w:rPr>
      </w:pPr>
    </w:p>
    <w:p w14:paraId="475FEE72" w14:textId="77777777" w:rsidR="00DA1FF2" w:rsidRPr="00DA1FF2" w:rsidRDefault="00375005">
      <w:pPr>
        <w:spacing w:after="0" w:line="240" w:lineRule="auto"/>
        <w:ind w:left="226" w:right="874" w:firstLine="6"/>
        <w:jc w:val="center"/>
        <w:rPr>
          <w:rFonts w:ascii="Arial" w:eastAsia="Arial" w:hAnsi="Arial" w:cs="Arial"/>
          <w:b/>
          <w:bCs/>
          <w:sz w:val="36"/>
          <w:szCs w:val="36"/>
        </w:rPr>
      </w:pPr>
      <w:r w:rsidRPr="00DA1FF2">
        <w:rPr>
          <w:rFonts w:ascii="Arial" w:eastAsia="Arial" w:hAnsi="Arial" w:cs="Arial"/>
          <w:b/>
          <w:bCs/>
          <w:spacing w:val="1"/>
          <w:sz w:val="36"/>
          <w:szCs w:val="36"/>
        </w:rPr>
        <w:t>I</w:t>
      </w:r>
      <w:r w:rsidRPr="00DA1FF2">
        <w:rPr>
          <w:rFonts w:ascii="Arial" w:eastAsia="Arial" w:hAnsi="Arial" w:cs="Arial"/>
          <w:b/>
          <w:bCs/>
          <w:spacing w:val="8"/>
          <w:sz w:val="36"/>
          <w:szCs w:val="36"/>
        </w:rPr>
        <w:t>n</w:t>
      </w:r>
      <w:r w:rsidRPr="00DA1FF2">
        <w:rPr>
          <w:rFonts w:ascii="Arial" w:eastAsia="Arial" w:hAnsi="Arial" w:cs="Arial"/>
          <w:b/>
          <w:bCs/>
          <w:spacing w:val="-15"/>
          <w:sz w:val="36"/>
          <w:szCs w:val="36"/>
        </w:rPr>
        <w:t>v</w:t>
      </w:r>
      <w:r w:rsidRPr="00DA1FF2">
        <w:rPr>
          <w:rFonts w:ascii="Arial" w:eastAsia="Arial" w:hAnsi="Arial" w:cs="Arial"/>
          <w:b/>
          <w:bCs/>
          <w:spacing w:val="1"/>
          <w:sz w:val="36"/>
          <w:szCs w:val="36"/>
        </w:rPr>
        <w:t>i</w:t>
      </w:r>
      <w:r w:rsidRPr="00DA1FF2">
        <w:rPr>
          <w:rFonts w:ascii="Arial" w:eastAsia="Arial" w:hAnsi="Arial" w:cs="Arial"/>
          <w:b/>
          <w:bCs/>
          <w:spacing w:val="3"/>
          <w:sz w:val="36"/>
          <w:szCs w:val="36"/>
        </w:rPr>
        <w:t>t</w:t>
      </w:r>
      <w:r w:rsidRPr="00DA1FF2">
        <w:rPr>
          <w:rFonts w:ascii="Arial" w:eastAsia="Arial" w:hAnsi="Arial" w:cs="Arial"/>
          <w:b/>
          <w:bCs/>
          <w:spacing w:val="-1"/>
          <w:sz w:val="36"/>
          <w:szCs w:val="36"/>
        </w:rPr>
        <w:t>a</w:t>
      </w:r>
      <w:r w:rsidRPr="00DA1FF2">
        <w:rPr>
          <w:rFonts w:ascii="Arial" w:eastAsia="Arial" w:hAnsi="Arial" w:cs="Arial"/>
          <w:b/>
          <w:bCs/>
          <w:sz w:val="36"/>
          <w:szCs w:val="36"/>
        </w:rPr>
        <w:t>t</w:t>
      </w:r>
      <w:r w:rsidRPr="00DA1FF2">
        <w:rPr>
          <w:rFonts w:ascii="Arial" w:eastAsia="Arial" w:hAnsi="Arial" w:cs="Arial"/>
          <w:b/>
          <w:bCs/>
          <w:spacing w:val="1"/>
          <w:sz w:val="36"/>
          <w:szCs w:val="36"/>
        </w:rPr>
        <w:t>io</w:t>
      </w:r>
      <w:r w:rsidRPr="00DA1FF2">
        <w:rPr>
          <w:rFonts w:ascii="Arial" w:eastAsia="Arial" w:hAnsi="Arial" w:cs="Arial"/>
          <w:b/>
          <w:bCs/>
          <w:sz w:val="36"/>
          <w:szCs w:val="36"/>
        </w:rPr>
        <w:t>n</w:t>
      </w:r>
      <w:r w:rsidRPr="00DA1FF2">
        <w:rPr>
          <w:rFonts w:ascii="Arial" w:eastAsia="Arial" w:hAnsi="Arial" w:cs="Arial"/>
          <w:b/>
          <w:bCs/>
          <w:spacing w:val="2"/>
          <w:sz w:val="36"/>
          <w:szCs w:val="36"/>
        </w:rPr>
        <w:t xml:space="preserve"> </w:t>
      </w:r>
      <w:r w:rsidRPr="00DA1FF2">
        <w:rPr>
          <w:rFonts w:ascii="Arial" w:eastAsia="Arial" w:hAnsi="Arial" w:cs="Arial"/>
          <w:b/>
          <w:bCs/>
          <w:sz w:val="36"/>
          <w:szCs w:val="36"/>
        </w:rPr>
        <w:t>to</w:t>
      </w:r>
      <w:r w:rsidRPr="00DA1FF2">
        <w:rPr>
          <w:rFonts w:ascii="Arial" w:eastAsia="Arial" w:hAnsi="Arial" w:cs="Arial"/>
          <w:b/>
          <w:bCs/>
          <w:spacing w:val="2"/>
          <w:sz w:val="36"/>
          <w:szCs w:val="36"/>
        </w:rPr>
        <w:t xml:space="preserve"> </w:t>
      </w:r>
      <w:r w:rsidRPr="00DA1FF2">
        <w:rPr>
          <w:rFonts w:ascii="Arial" w:eastAsia="Arial" w:hAnsi="Arial" w:cs="Arial"/>
          <w:b/>
          <w:bCs/>
          <w:spacing w:val="-1"/>
          <w:sz w:val="36"/>
          <w:szCs w:val="36"/>
        </w:rPr>
        <w:t>Te</w:t>
      </w:r>
      <w:r w:rsidRPr="00DA1FF2">
        <w:rPr>
          <w:rFonts w:ascii="Arial" w:eastAsia="Arial" w:hAnsi="Arial" w:cs="Arial"/>
          <w:b/>
          <w:bCs/>
          <w:spacing w:val="1"/>
          <w:sz w:val="36"/>
          <w:szCs w:val="36"/>
        </w:rPr>
        <w:t>nd</w:t>
      </w:r>
      <w:r w:rsidRPr="00DA1FF2">
        <w:rPr>
          <w:rFonts w:ascii="Arial" w:eastAsia="Arial" w:hAnsi="Arial" w:cs="Arial"/>
          <w:b/>
          <w:bCs/>
          <w:spacing w:val="-1"/>
          <w:sz w:val="36"/>
          <w:szCs w:val="36"/>
        </w:rPr>
        <w:t>e</w:t>
      </w:r>
      <w:r w:rsidRPr="00DA1FF2">
        <w:rPr>
          <w:rFonts w:ascii="Arial" w:eastAsia="Arial" w:hAnsi="Arial" w:cs="Arial"/>
          <w:b/>
          <w:bCs/>
          <w:sz w:val="36"/>
          <w:szCs w:val="36"/>
        </w:rPr>
        <w:t>r</w:t>
      </w:r>
      <w:r w:rsidRPr="00DA1FF2">
        <w:rPr>
          <w:rFonts w:ascii="Arial" w:eastAsia="Arial" w:hAnsi="Arial" w:cs="Arial"/>
          <w:b/>
          <w:bCs/>
          <w:spacing w:val="3"/>
          <w:sz w:val="36"/>
          <w:szCs w:val="36"/>
        </w:rPr>
        <w:t xml:space="preserve"> </w:t>
      </w:r>
      <w:r w:rsidRPr="00DA1FF2">
        <w:rPr>
          <w:rFonts w:ascii="Arial" w:eastAsia="Arial" w:hAnsi="Arial" w:cs="Arial"/>
          <w:b/>
          <w:bCs/>
          <w:sz w:val="36"/>
          <w:szCs w:val="36"/>
        </w:rPr>
        <w:t>f</w:t>
      </w:r>
      <w:r w:rsidRPr="00DA1FF2">
        <w:rPr>
          <w:rFonts w:ascii="Arial" w:eastAsia="Arial" w:hAnsi="Arial" w:cs="Arial"/>
          <w:b/>
          <w:bCs/>
          <w:spacing w:val="1"/>
          <w:sz w:val="36"/>
          <w:szCs w:val="36"/>
        </w:rPr>
        <w:t>o</w:t>
      </w:r>
      <w:r w:rsidRPr="00DA1FF2">
        <w:rPr>
          <w:rFonts w:ascii="Arial" w:eastAsia="Arial" w:hAnsi="Arial" w:cs="Arial"/>
          <w:b/>
          <w:bCs/>
          <w:sz w:val="36"/>
          <w:szCs w:val="36"/>
        </w:rPr>
        <w:t xml:space="preserve">r </w:t>
      </w:r>
    </w:p>
    <w:p w14:paraId="475FEE73" w14:textId="3B7736C9" w:rsidR="00DA1FF2" w:rsidRDefault="00F700C8">
      <w:pPr>
        <w:spacing w:after="0" w:line="240" w:lineRule="auto"/>
        <w:ind w:left="226" w:right="874" w:firstLine="6"/>
        <w:jc w:val="center"/>
        <w:rPr>
          <w:rFonts w:ascii="Arial" w:eastAsia="Arial" w:hAnsi="Arial" w:cs="Arial"/>
          <w:b/>
          <w:spacing w:val="3"/>
          <w:sz w:val="36"/>
          <w:szCs w:val="36"/>
        </w:rPr>
      </w:pPr>
      <w:r w:rsidRPr="00EA638E">
        <w:rPr>
          <w:rFonts w:ascii="Arial" w:eastAsia="Arial" w:hAnsi="Arial" w:cs="Arial"/>
          <w:b/>
          <w:bCs/>
          <w:spacing w:val="1"/>
          <w:sz w:val="36"/>
          <w:szCs w:val="36"/>
        </w:rPr>
        <w:t>7000</w:t>
      </w:r>
      <w:r w:rsidR="00EA638E" w:rsidRPr="00EA638E">
        <w:rPr>
          <w:rFonts w:ascii="Arial" w:eastAsia="Arial" w:hAnsi="Arial" w:cs="Arial"/>
          <w:b/>
          <w:bCs/>
          <w:spacing w:val="1"/>
          <w:sz w:val="36"/>
          <w:szCs w:val="36"/>
        </w:rPr>
        <w:t>25430</w:t>
      </w:r>
      <w:r w:rsidR="00375005" w:rsidRPr="00DA1FF2">
        <w:rPr>
          <w:rFonts w:ascii="Arial" w:eastAsia="Arial" w:hAnsi="Arial" w:cs="Arial"/>
          <w:b/>
          <w:spacing w:val="2"/>
          <w:sz w:val="36"/>
          <w:szCs w:val="36"/>
        </w:rPr>
        <w:t xml:space="preserve"> </w:t>
      </w:r>
      <w:r w:rsidR="00DA1FF2">
        <w:rPr>
          <w:rFonts w:ascii="Arial" w:eastAsia="Arial" w:hAnsi="Arial" w:cs="Arial"/>
          <w:b/>
          <w:sz w:val="36"/>
          <w:szCs w:val="36"/>
        </w:rPr>
        <w:t>–</w:t>
      </w:r>
      <w:r w:rsidR="00375005" w:rsidRPr="00DA1FF2">
        <w:rPr>
          <w:rFonts w:ascii="Arial" w:eastAsia="Arial" w:hAnsi="Arial" w:cs="Arial"/>
          <w:b/>
          <w:spacing w:val="3"/>
          <w:sz w:val="36"/>
          <w:szCs w:val="36"/>
        </w:rPr>
        <w:t xml:space="preserve"> </w:t>
      </w:r>
    </w:p>
    <w:p w14:paraId="475FEE74" w14:textId="204A8B2D" w:rsidR="00666461" w:rsidRPr="008E3D76" w:rsidRDefault="00375005">
      <w:pPr>
        <w:spacing w:after="0" w:line="240" w:lineRule="auto"/>
        <w:ind w:left="226" w:right="874" w:firstLine="6"/>
        <w:jc w:val="center"/>
        <w:rPr>
          <w:rFonts w:ascii="Arial" w:eastAsia="Arial" w:hAnsi="Arial" w:cs="Arial"/>
          <w:b/>
          <w:sz w:val="36"/>
          <w:szCs w:val="36"/>
        </w:rPr>
      </w:pPr>
      <w:r w:rsidRPr="008E3D76">
        <w:rPr>
          <w:rFonts w:ascii="Arial" w:eastAsia="Arial" w:hAnsi="Arial" w:cs="Arial"/>
          <w:b/>
          <w:sz w:val="36"/>
          <w:szCs w:val="36"/>
        </w:rPr>
        <w:t>P</w:t>
      </w:r>
      <w:r w:rsidRPr="008E3D76">
        <w:rPr>
          <w:rFonts w:ascii="Arial" w:eastAsia="Arial" w:hAnsi="Arial" w:cs="Arial"/>
          <w:b/>
          <w:spacing w:val="-1"/>
          <w:sz w:val="36"/>
          <w:szCs w:val="36"/>
        </w:rPr>
        <w:t>u</w:t>
      </w:r>
      <w:r w:rsidRPr="008E3D76">
        <w:rPr>
          <w:rFonts w:ascii="Arial" w:eastAsia="Arial" w:hAnsi="Arial" w:cs="Arial"/>
          <w:b/>
          <w:sz w:val="36"/>
          <w:szCs w:val="36"/>
        </w:rPr>
        <w:t>rc</w:t>
      </w:r>
      <w:r w:rsidRPr="008E3D76">
        <w:rPr>
          <w:rFonts w:ascii="Arial" w:eastAsia="Arial" w:hAnsi="Arial" w:cs="Arial"/>
          <w:b/>
          <w:spacing w:val="-1"/>
          <w:sz w:val="36"/>
          <w:szCs w:val="36"/>
        </w:rPr>
        <w:t>ha</w:t>
      </w:r>
      <w:r w:rsidRPr="008E3D76">
        <w:rPr>
          <w:rFonts w:ascii="Arial" w:eastAsia="Arial" w:hAnsi="Arial" w:cs="Arial"/>
          <w:b/>
          <w:sz w:val="36"/>
          <w:szCs w:val="36"/>
        </w:rPr>
        <w:t>se</w:t>
      </w:r>
      <w:r w:rsidRPr="008E3D76">
        <w:rPr>
          <w:rFonts w:ascii="Arial" w:eastAsia="Arial" w:hAnsi="Arial" w:cs="Arial"/>
          <w:b/>
          <w:spacing w:val="2"/>
          <w:sz w:val="36"/>
          <w:szCs w:val="36"/>
        </w:rPr>
        <w:t xml:space="preserve"> </w:t>
      </w:r>
      <w:r w:rsidRPr="008E3D76">
        <w:rPr>
          <w:rFonts w:ascii="Arial" w:eastAsia="Arial" w:hAnsi="Arial" w:cs="Arial"/>
          <w:b/>
          <w:spacing w:val="-1"/>
          <w:sz w:val="36"/>
          <w:szCs w:val="36"/>
        </w:rPr>
        <w:t>o</w:t>
      </w:r>
      <w:r w:rsidRPr="008E3D76">
        <w:rPr>
          <w:rFonts w:ascii="Arial" w:eastAsia="Arial" w:hAnsi="Arial" w:cs="Arial"/>
          <w:b/>
          <w:sz w:val="36"/>
          <w:szCs w:val="36"/>
        </w:rPr>
        <w:t>f</w:t>
      </w:r>
      <w:r w:rsidRPr="008E3D76">
        <w:rPr>
          <w:rFonts w:ascii="Arial" w:eastAsia="Arial" w:hAnsi="Arial" w:cs="Arial"/>
          <w:b/>
          <w:spacing w:val="1"/>
          <w:sz w:val="36"/>
          <w:szCs w:val="36"/>
        </w:rPr>
        <w:t xml:space="preserve"> </w:t>
      </w:r>
      <w:r w:rsidR="00EB2834" w:rsidRPr="008E3D76">
        <w:rPr>
          <w:rFonts w:ascii="Arial" w:eastAsia="Arial" w:hAnsi="Arial" w:cs="Arial"/>
          <w:b/>
          <w:sz w:val="36"/>
          <w:szCs w:val="36"/>
        </w:rPr>
        <w:t>Mobile Acoustic Scoring System</w:t>
      </w:r>
    </w:p>
    <w:p w14:paraId="475FEE75" w14:textId="77777777" w:rsidR="00DA1FF2" w:rsidRDefault="00DA1FF2">
      <w:pPr>
        <w:spacing w:after="0"/>
        <w:jc w:val="center"/>
      </w:pPr>
    </w:p>
    <w:p w14:paraId="475FEE76" w14:textId="77777777" w:rsidR="00DA1FF2" w:rsidRPr="00DA1FF2" w:rsidRDefault="00DA1FF2" w:rsidP="00DA1FF2"/>
    <w:p w14:paraId="475FEE77" w14:textId="77777777" w:rsidR="00DA1FF2" w:rsidRPr="00DA1FF2" w:rsidRDefault="00DA1FF2" w:rsidP="00DA1FF2"/>
    <w:p w14:paraId="475FEE78" w14:textId="77777777" w:rsidR="00DA1FF2" w:rsidRPr="00DA1FF2" w:rsidRDefault="00DA1FF2" w:rsidP="00DA1FF2"/>
    <w:p w14:paraId="475FEE79" w14:textId="77777777" w:rsidR="00DA1FF2" w:rsidRPr="00DA1FF2" w:rsidRDefault="00DA1FF2" w:rsidP="00DA1FF2"/>
    <w:p w14:paraId="475FEE7A" w14:textId="77777777" w:rsidR="00DA1FF2" w:rsidRPr="00DA1FF2" w:rsidRDefault="00DA1FF2" w:rsidP="00DA1FF2"/>
    <w:p w14:paraId="475FEE7B" w14:textId="77777777" w:rsidR="00DA1FF2" w:rsidRDefault="00DA1FF2" w:rsidP="00DA1FF2"/>
    <w:p w14:paraId="475FEE7C" w14:textId="77777777" w:rsidR="00DA1FF2" w:rsidRPr="00DA1FF2" w:rsidRDefault="00DA1FF2" w:rsidP="00DA1FF2"/>
    <w:p w14:paraId="475FEE7D" w14:textId="77777777" w:rsidR="00DA1FF2" w:rsidRPr="00DA1FF2" w:rsidRDefault="00DA1FF2" w:rsidP="00DA1FF2"/>
    <w:p w14:paraId="475FEE7E" w14:textId="77777777" w:rsidR="00DA1FF2" w:rsidRDefault="00DA1FF2" w:rsidP="00DA1FF2"/>
    <w:p w14:paraId="475FEE7F" w14:textId="77777777" w:rsidR="00666461" w:rsidRPr="00DA1FF2" w:rsidRDefault="00DA1FF2" w:rsidP="00DA1FF2">
      <w:pPr>
        <w:tabs>
          <w:tab w:val="center" w:pos="4630"/>
        </w:tabs>
        <w:sectPr w:rsidR="00666461" w:rsidRPr="00DA1FF2" w:rsidSect="0066227D">
          <w:headerReference w:type="default" r:id="rId15"/>
          <w:type w:val="continuous"/>
          <w:pgSz w:w="11940" w:h="16860"/>
          <w:pgMar w:top="1440" w:right="1440" w:bottom="1440" w:left="1440" w:header="567" w:footer="567" w:gutter="0"/>
          <w:cols w:space="720"/>
          <w:docGrid w:linePitch="299"/>
        </w:sectPr>
      </w:pPr>
      <w:r>
        <w:tab/>
      </w:r>
    </w:p>
    <w:p w14:paraId="475FEE80" w14:textId="77777777" w:rsidR="00666461" w:rsidRDefault="00666461">
      <w:pPr>
        <w:spacing w:before="4" w:after="0" w:line="200" w:lineRule="exact"/>
        <w:rPr>
          <w:sz w:val="20"/>
          <w:szCs w:val="20"/>
        </w:rPr>
      </w:pPr>
    </w:p>
    <w:p w14:paraId="475FEE81" w14:textId="77777777" w:rsidR="00666461" w:rsidRDefault="00375005">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475FEE82" w14:textId="77777777" w:rsidR="00666461" w:rsidRDefault="00666461">
      <w:pPr>
        <w:spacing w:before="2" w:after="0" w:line="120" w:lineRule="exact"/>
        <w:rPr>
          <w:sz w:val="12"/>
          <w:szCs w:val="12"/>
        </w:rPr>
      </w:pPr>
    </w:p>
    <w:p w14:paraId="475FEE83" w14:textId="77777777" w:rsidR="00666461" w:rsidRDefault="00375005">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75FEE84" w14:textId="77777777" w:rsidR="00666461" w:rsidRDefault="00666461">
      <w:pPr>
        <w:spacing w:before="3" w:after="0" w:line="130" w:lineRule="exact"/>
        <w:rPr>
          <w:sz w:val="13"/>
          <w:szCs w:val="13"/>
        </w:rPr>
      </w:pPr>
    </w:p>
    <w:p w14:paraId="475FEE85" w14:textId="77777777" w:rsidR="00666461" w:rsidRDefault="00375005">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sidRPr="0066227D">
        <w:rPr>
          <w:rFonts w:ascii="Arial" w:eastAsia="Arial" w:hAnsi="Arial" w:cs="Arial"/>
          <w:bCs/>
          <w:spacing w:val="1"/>
        </w:rPr>
        <w:t>I</w:t>
      </w:r>
      <w:r w:rsidRPr="0066227D">
        <w:rPr>
          <w:rFonts w:ascii="Arial" w:eastAsia="Arial" w:hAnsi="Arial" w:cs="Arial"/>
          <w:bCs/>
        </w:rPr>
        <w:t>n</w:t>
      </w:r>
      <w:r w:rsidRPr="0066227D">
        <w:rPr>
          <w:rFonts w:ascii="Arial" w:eastAsia="Arial" w:hAnsi="Arial" w:cs="Arial"/>
          <w:bCs/>
          <w:spacing w:val="-5"/>
        </w:rPr>
        <w:t>v</w:t>
      </w:r>
      <w:r w:rsidRPr="0066227D">
        <w:rPr>
          <w:rFonts w:ascii="Arial" w:eastAsia="Arial" w:hAnsi="Arial" w:cs="Arial"/>
          <w:bCs/>
          <w:spacing w:val="1"/>
        </w:rPr>
        <w:t>i</w:t>
      </w:r>
      <w:r w:rsidRPr="0066227D">
        <w:rPr>
          <w:rFonts w:ascii="Arial" w:eastAsia="Arial" w:hAnsi="Arial" w:cs="Arial"/>
          <w:bCs/>
          <w:spacing w:val="-2"/>
        </w:rPr>
        <w:t>t</w:t>
      </w:r>
      <w:r w:rsidRPr="0066227D">
        <w:rPr>
          <w:rFonts w:ascii="Arial" w:eastAsia="Arial" w:hAnsi="Arial" w:cs="Arial"/>
          <w:bCs/>
        </w:rPr>
        <w:t>a</w:t>
      </w:r>
      <w:r w:rsidRPr="0066227D">
        <w:rPr>
          <w:rFonts w:ascii="Arial" w:eastAsia="Arial" w:hAnsi="Arial" w:cs="Arial"/>
          <w:bCs/>
          <w:spacing w:val="-4"/>
        </w:rPr>
        <w:t>t</w:t>
      </w:r>
      <w:r w:rsidRPr="0066227D">
        <w:rPr>
          <w:rFonts w:ascii="Arial" w:eastAsia="Arial" w:hAnsi="Arial" w:cs="Arial"/>
          <w:bCs/>
          <w:spacing w:val="-1"/>
        </w:rPr>
        <w:t>i</w:t>
      </w:r>
      <w:r w:rsidRPr="0066227D">
        <w:rPr>
          <w:rFonts w:ascii="Arial" w:eastAsia="Arial" w:hAnsi="Arial" w:cs="Arial"/>
          <w:bCs/>
        </w:rPr>
        <w:t>on</w:t>
      </w:r>
      <w:r w:rsidRPr="0066227D">
        <w:rPr>
          <w:rFonts w:ascii="Arial" w:eastAsia="Arial" w:hAnsi="Arial" w:cs="Arial"/>
          <w:bCs/>
          <w:spacing w:val="1"/>
        </w:rPr>
        <w:t xml:space="preserve"> t</w:t>
      </w:r>
      <w:r w:rsidRPr="0066227D">
        <w:rPr>
          <w:rFonts w:ascii="Arial" w:eastAsia="Arial" w:hAnsi="Arial" w:cs="Arial"/>
          <w:bCs/>
        </w:rPr>
        <w:t>o</w:t>
      </w:r>
      <w:r w:rsidRPr="0066227D">
        <w:rPr>
          <w:rFonts w:ascii="Arial" w:eastAsia="Arial" w:hAnsi="Arial" w:cs="Arial"/>
          <w:bCs/>
          <w:spacing w:val="-2"/>
        </w:rPr>
        <w:t xml:space="preserve"> </w:t>
      </w:r>
      <w:r w:rsidRPr="0066227D">
        <w:rPr>
          <w:rFonts w:ascii="Arial" w:eastAsia="Arial" w:hAnsi="Arial" w:cs="Arial"/>
          <w:bCs/>
          <w:spacing w:val="-5"/>
        </w:rPr>
        <w:t>T</w:t>
      </w:r>
      <w:r w:rsidRPr="0066227D">
        <w:rPr>
          <w:rFonts w:ascii="Arial" w:eastAsia="Arial" w:hAnsi="Arial" w:cs="Arial"/>
          <w:bCs/>
        </w:rPr>
        <w:t>ende</w:t>
      </w:r>
      <w:r w:rsidRPr="0066227D">
        <w:rPr>
          <w:rFonts w:ascii="Arial" w:eastAsia="Arial" w:hAnsi="Arial" w:cs="Arial"/>
          <w:bCs/>
          <w:spacing w:val="-2"/>
        </w:rPr>
        <w:t>r</w:t>
      </w:r>
      <w:r w:rsidRPr="0066227D">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475FEE86" w14:textId="77777777" w:rsidR="00666461" w:rsidRDefault="00666461">
      <w:pPr>
        <w:spacing w:before="5" w:after="0" w:line="120" w:lineRule="exact"/>
        <w:rPr>
          <w:sz w:val="12"/>
          <w:szCs w:val="12"/>
        </w:rPr>
      </w:pPr>
    </w:p>
    <w:p w14:paraId="475FEE87"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475FEE88" w14:textId="77777777" w:rsidR="00666461" w:rsidRDefault="00375005">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475FEE89" w14:textId="77777777" w:rsidR="00666461" w:rsidRDefault="00375005">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475FEE8A" w14:textId="77777777" w:rsidR="00666461" w:rsidRDefault="00375005">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475FEE8B" w14:textId="77777777" w:rsidR="00666461" w:rsidRDefault="00375005">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475FEE8C"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475FEE8D" w14:textId="77777777" w:rsidR="00666461" w:rsidRDefault="00375005">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475FEE8E" w14:textId="77777777" w:rsidR="00666461" w:rsidRDefault="00375005">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475FEE8F"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75FEE90" w14:textId="77777777" w:rsidR="00666461" w:rsidRDefault="00666461">
      <w:pPr>
        <w:spacing w:before="1" w:after="0" w:line="130" w:lineRule="exact"/>
        <w:rPr>
          <w:sz w:val="13"/>
          <w:szCs w:val="13"/>
        </w:rPr>
      </w:pPr>
    </w:p>
    <w:p w14:paraId="475FEE91" w14:textId="77777777" w:rsidR="00666461" w:rsidRDefault="00375005">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475FEE92" w14:textId="77777777" w:rsidR="00666461" w:rsidRDefault="00666461">
      <w:pPr>
        <w:spacing w:before="1" w:after="0" w:line="120" w:lineRule="exact"/>
        <w:rPr>
          <w:sz w:val="12"/>
          <w:szCs w:val="12"/>
        </w:rPr>
      </w:pPr>
    </w:p>
    <w:p w14:paraId="475FEE93"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475FEE94" w14:textId="77777777" w:rsidR="00666461" w:rsidRDefault="00375005">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475FEE95" w14:textId="77777777" w:rsidR="00666461" w:rsidRDefault="00375005">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475FEE96" w14:textId="77777777" w:rsidR="00666461" w:rsidRDefault="00375005">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475FEE97" w14:textId="77777777" w:rsidR="00666461" w:rsidRDefault="00375005">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475FEE98" w14:textId="77777777" w:rsidR="00666461" w:rsidRDefault="00666461">
      <w:pPr>
        <w:spacing w:before="1" w:after="0" w:line="130" w:lineRule="exact"/>
        <w:rPr>
          <w:sz w:val="13"/>
          <w:szCs w:val="13"/>
        </w:rPr>
      </w:pPr>
    </w:p>
    <w:p w14:paraId="475FEE99" w14:textId="77777777" w:rsidR="00666461" w:rsidRDefault="00375005">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475FEE9A" w14:textId="77777777" w:rsidR="00666461" w:rsidRDefault="00375005">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475FEE9B" w14:textId="77777777" w:rsidR="00666461" w:rsidRDefault="00375005">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475FEE9C" w14:textId="77777777" w:rsidR="00666461" w:rsidRDefault="00375005">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475FEE9D" w14:textId="77777777" w:rsidR="00666461" w:rsidRDefault="00666461">
      <w:pPr>
        <w:spacing w:before="6" w:after="0" w:line="120" w:lineRule="exact"/>
        <w:rPr>
          <w:sz w:val="12"/>
          <w:szCs w:val="12"/>
        </w:rPr>
      </w:pPr>
    </w:p>
    <w:p w14:paraId="475FEE9E" w14:textId="77777777" w:rsidR="00666461" w:rsidRDefault="00375005">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475FEE9F" w14:textId="77777777" w:rsidR="00666461" w:rsidRDefault="00375005">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475FEEA0" w14:textId="77777777" w:rsidR="00666461" w:rsidRDefault="00375005">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475FEEA1" w14:textId="77777777" w:rsidR="00666461" w:rsidRDefault="00375005">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75FEEA2" w14:textId="77777777" w:rsidR="00666461" w:rsidRDefault="00375005">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475FEEA3" w14:textId="77777777" w:rsidR="00666461" w:rsidRDefault="00375005">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475FEEA4" w14:textId="77777777" w:rsidR="00666461" w:rsidRDefault="00375005">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475FEEA5" w14:textId="77777777" w:rsidR="00666461" w:rsidRDefault="00375005">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75FEEA6" w14:textId="77777777" w:rsidR="00666461" w:rsidRDefault="00375005">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475FEEA7" w14:textId="77777777" w:rsidR="00666461" w:rsidRDefault="00375005">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475FEEA8" w14:textId="77777777" w:rsidR="00666461" w:rsidRDefault="00666461">
      <w:pPr>
        <w:spacing w:before="9" w:after="0" w:line="120" w:lineRule="exact"/>
        <w:rPr>
          <w:sz w:val="12"/>
          <w:szCs w:val="12"/>
        </w:rPr>
      </w:pPr>
    </w:p>
    <w:p w14:paraId="475FEEA9" w14:textId="77777777" w:rsidR="00666461" w:rsidRDefault="00375005">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475FEEAA" w14:textId="77777777" w:rsidR="00666461" w:rsidRDefault="00375005">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475FEEAB" w14:textId="77777777" w:rsidR="00666461" w:rsidRDefault="00375005">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475FEEAC" w14:textId="77777777" w:rsidR="00666461" w:rsidRDefault="00666461">
      <w:pPr>
        <w:spacing w:before="6" w:after="0" w:line="130" w:lineRule="exact"/>
        <w:rPr>
          <w:sz w:val="13"/>
          <w:szCs w:val="13"/>
        </w:rPr>
      </w:pPr>
    </w:p>
    <w:p w14:paraId="475FEEAD" w14:textId="77777777" w:rsidR="00666461" w:rsidRPr="00EA638E" w:rsidRDefault="00375005" w:rsidP="00874D82">
      <w:pPr>
        <w:pStyle w:val="ListParagraph"/>
        <w:numPr>
          <w:ilvl w:val="0"/>
          <w:numId w:val="1"/>
        </w:numPr>
        <w:tabs>
          <w:tab w:val="left" w:pos="800"/>
        </w:tabs>
        <w:spacing w:after="0" w:line="240" w:lineRule="auto"/>
        <w:ind w:right="-20"/>
        <w:rPr>
          <w:rFonts w:ascii="Arial" w:eastAsia="Arial" w:hAnsi="Arial" w:cs="Arial"/>
        </w:rPr>
      </w:pPr>
      <w:bookmarkStart w:id="5" w:name="_Hlk534547440"/>
      <w:r w:rsidRPr="00EA638E">
        <w:rPr>
          <w:rFonts w:ascii="Arial" w:eastAsia="Arial" w:hAnsi="Arial" w:cs="Arial"/>
          <w:spacing w:val="-1"/>
        </w:rPr>
        <w:t>C</w:t>
      </w:r>
      <w:r w:rsidRPr="00EA638E">
        <w:rPr>
          <w:rFonts w:ascii="Arial" w:eastAsia="Arial" w:hAnsi="Arial" w:cs="Arial"/>
        </w:rPr>
        <w:t>on</w:t>
      </w:r>
      <w:r w:rsidRPr="00EA638E">
        <w:rPr>
          <w:rFonts w:ascii="Arial" w:eastAsia="Arial" w:hAnsi="Arial" w:cs="Arial"/>
          <w:spacing w:val="1"/>
        </w:rPr>
        <w:t>tr</w:t>
      </w:r>
      <w:r w:rsidRPr="00EA638E">
        <w:rPr>
          <w:rFonts w:ascii="Arial" w:eastAsia="Arial" w:hAnsi="Arial" w:cs="Arial"/>
        </w:rPr>
        <w:t>a</w:t>
      </w:r>
      <w:r w:rsidRPr="00EA638E">
        <w:rPr>
          <w:rFonts w:ascii="Arial" w:eastAsia="Arial" w:hAnsi="Arial" w:cs="Arial"/>
          <w:spacing w:val="-2"/>
        </w:rPr>
        <w:t>c</w:t>
      </w:r>
      <w:r w:rsidRPr="00EA638E">
        <w:rPr>
          <w:rFonts w:ascii="Arial" w:eastAsia="Arial" w:hAnsi="Arial" w:cs="Arial"/>
        </w:rPr>
        <w:t>t</w:t>
      </w:r>
      <w:r w:rsidRPr="00EA638E">
        <w:rPr>
          <w:rFonts w:ascii="Arial" w:eastAsia="Arial" w:hAnsi="Arial" w:cs="Arial"/>
          <w:spacing w:val="2"/>
        </w:rPr>
        <w:t xml:space="preserve"> </w:t>
      </w:r>
      <w:bookmarkEnd w:id="5"/>
      <w:r w:rsidRPr="00EA638E">
        <w:rPr>
          <w:rFonts w:ascii="Arial" w:eastAsia="Arial" w:hAnsi="Arial" w:cs="Arial"/>
          <w:spacing w:val="-1"/>
        </w:rPr>
        <w:t>S</w:t>
      </w:r>
      <w:r w:rsidRPr="00EA638E">
        <w:rPr>
          <w:rFonts w:ascii="Arial" w:eastAsia="Arial" w:hAnsi="Arial" w:cs="Arial"/>
        </w:rPr>
        <w:t>chedu</w:t>
      </w:r>
      <w:r w:rsidRPr="00EA638E">
        <w:rPr>
          <w:rFonts w:ascii="Arial" w:eastAsia="Arial" w:hAnsi="Arial" w:cs="Arial"/>
          <w:spacing w:val="-1"/>
        </w:rPr>
        <w:t>l</w:t>
      </w:r>
      <w:r w:rsidRPr="00EA638E">
        <w:rPr>
          <w:rFonts w:ascii="Arial" w:eastAsia="Arial" w:hAnsi="Arial" w:cs="Arial"/>
        </w:rPr>
        <w:t>es</w:t>
      </w:r>
    </w:p>
    <w:p w14:paraId="475FEEAE" w14:textId="77777777" w:rsidR="00313F31" w:rsidRPr="00EA638E" w:rsidRDefault="00313F31" w:rsidP="00874D82">
      <w:pPr>
        <w:pStyle w:val="ListParagraph"/>
        <w:spacing w:after="0" w:line="240" w:lineRule="auto"/>
        <w:ind w:right="4924"/>
        <w:rPr>
          <w:rFonts w:ascii="Arial" w:eastAsia="Arial" w:hAnsi="Arial" w:cs="Arial"/>
          <w:spacing w:val="-1"/>
        </w:rPr>
      </w:pPr>
      <w:r w:rsidRPr="00EA638E">
        <w:rPr>
          <w:rFonts w:ascii="Arial" w:eastAsia="Arial" w:hAnsi="Arial" w:cs="Arial"/>
          <w:spacing w:val="-1"/>
        </w:rPr>
        <w:t>Schedule 1 – Definitions of Contract</w:t>
      </w:r>
    </w:p>
    <w:p w14:paraId="475FEEAF" w14:textId="77777777" w:rsidR="00874D82" w:rsidRPr="00EA638E" w:rsidRDefault="00375005" w:rsidP="00874D82">
      <w:pPr>
        <w:pStyle w:val="ListParagraph"/>
        <w:spacing w:after="0" w:line="240" w:lineRule="auto"/>
        <w:ind w:right="4924"/>
        <w:rPr>
          <w:rFonts w:ascii="Arial" w:eastAsia="Arial" w:hAnsi="Arial" w:cs="Arial"/>
        </w:rPr>
      </w:pPr>
      <w:r w:rsidRPr="00EA638E">
        <w:rPr>
          <w:rFonts w:ascii="Arial" w:eastAsia="Arial" w:hAnsi="Arial" w:cs="Arial"/>
          <w:spacing w:val="-1"/>
        </w:rPr>
        <w:t>S</w:t>
      </w:r>
      <w:r w:rsidRPr="00EA638E">
        <w:rPr>
          <w:rFonts w:ascii="Arial" w:eastAsia="Arial" w:hAnsi="Arial" w:cs="Arial"/>
        </w:rPr>
        <w:t>chedu</w:t>
      </w:r>
      <w:r w:rsidRPr="00EA638E">
        <w:rPr>
          <w:rFonts w:ascii="Arial" w:eastAsia="Arial" w:hAnsi="Arial" w:cs="Arial"/>
          <w:spacing w:val="-1"/>
        </w:rPr>
        <w:t>l</w:t>
      </w:r>
      <w:r w:rsidRPr="00EA638E">
        <w:rPr>
          <w:rFonts w:ascii="Arial" w:eastAsia="Arial" w:hAnsi="Arial" w:cs="Arial"/>
        </w:rPr>
        <w:t>e</w:t>
      </w:r>
      <w:r w:rsidRPr="00EA638E">
        <w:rPr>
          <w:rFonts w:ascii="Arial" w:eastAsia="Arial" w:hAnsi="Arial" w:cs="Arial"/>
          <w:spacing w:val="-2"/>
        </w:rPr>
        <w:t xml:space="preserve"> </w:t>
      </w:r>
      <w:r w:rsidR="005E2F7A" w:rsidRPr="00EA638E">
        <w:rPr>
          <w:rFonts w:ascii="Arial" w:eastAsia="Arial" w:hAnsi="Arial" w:cs="Arial"/>
          <w:spacing w:val="-2"/>
        </w:rPr>
        <w:t>2</w:t>
      </w:r>
      <w:r w:rsidRPr="00EA638E">
        <w:rPr>
          <w:rFonts w:ascii="Arial" w:eastAsia="Arial" w:hAnsi="Arial" w:cs="Arial"/>
          <w:spacing w:val="1"/>
        </w:rPr>
        <w:t xml:space="preserve"> </w:t>
      </w:r>
      <w:r w:rsidRPr="00EA638E">
        <w:rPr>
          <w:rFonts w:ascii="Arial" w:eastAsia="Arial" w:hAnsi="Arial" w:cs="Arial"/>
        </w:rPr>
        <w:t>–</w:t>
      </w:r>
      <w:r w:rsidRPr="00EA638E">
        <w:rPr>
          <w:rFonts w:ascii="Arial" w:eastAsia="Arial" w:hAnsi="Arial" w:cs="Arial"/>
          <w:spacing w:val="-2"/>
        </w:rPr>
        <w:t xml:space="preserve"> </w:t>
      </w:r>
      <w:r w:rsidR="005E2F7A" w:rsidRPr="00EA638E">
        <w:rPr>
          <w:rFonts w:ascii="Arial" w:eastAsia="Arial" w:hAnsi="Arial" w:cs="Arial"/>
          <w:spacing w:val="-1"/>
        </w:rPr>
        <w:t>Schedule</w:t>
      </w:r>
      <w:r w:rsidRPr="00EA638E">
        <w:rPr>
          <w:rFonts w:ascii="Arial" w:eastAsia="Arial" w:hAnsi="Arial" w:cs="Arial"/>
          <w:spacing w:val="2"/>
        </w:rPr>
        <w:t xml:space="preserve"> </w:t>
      </w:r>
      <w:r w:rsidRPr="00EA638E">
        <w:rPr>
          <w:rFonts w:ascii="Arial" w:eastAsia="Arial" w:hAnsi="Arial" w:cs="Arial"/>
          <w:spacing w:val="-3"/>
        </w:rPr>
        <w:t>o</w:t>
      </w:r>
      <w:r w:rsidRPr="00EA638E">
        <w:rPr>
          <w:rFonts w:ascii="Arial" w:eastAsia="Arial" w:hAnsi="Arial" w:cs="Arial"/>
        </w:rPr>
        <w:t>f</w:t>
      </w:r>
      <w:r w:rsidRPr="00EA638E">
        <w:rPr>
          <w:rFonts w:ascii="Arial" w:eastAsia="Arial" w:hAnsi="Arial" w:cs="Arial"/>
          <w:spacing w:val="2"/>
        </w:rPr>
        <w:t xml:space="preserve"> </w:t>
      </w:r>
      <w:r w:rsidRPr="00EA638E">
        <w:rPr>
          <w:rFonts w:ascii="Arial" w:eastAsia="Arial" w:hAnsi="Arial" w:cs="Arial"/>
          <w:spacing w:val="-1"/>
        </w:rPr>
        <w:t>R</w:t>
      </w:r>
      <w:r w:rsidRPr="00EA638E">
        <w:rPr>
          <w:rFonts w:ascii="Arial" w:eastAsia="Arial" w:hAnsi="Arial" w:cs="Arial"/>
          <w:spacing w:val="-3"/>
        </w:rPr>
        <w:t>e</w:t>
      </w:r>
      <w:r w:rsidRPr="00EA638E">
        <w:rPr>
          <w:rFonts w:ascii="Arial" w:eastAsia="Arial" w:hAnsi="Arial" w:cs="Arial"/>
          <w:spacing w:val="2"/>
        </w:rPr>
        <w:t>q</w:t>
      </w:r>
      <w:r w:rsidRPr="00EA638E">
        <w:rPr>
          <w:rFonts w:ascii="Arial" w:eastAsia="Arial" w:hAnsi="Arial" w:cs="Arial"/>
        </w:rPr>
        <w:t>u</w:t>
      </w:r>
      <w:r w:rsidRPr="00EA638E">
        <w:rPr>
          <w:rFonts w:ascii="Arial" w:eastAsia="Arial" w:hAnsi="Arial" w:cs="Arial"/>
          <w:spacing w:val="-1"/>
        </w:rPr>
        <w:t>i</w:t>
      </w:r>
      <w:r w:rsidRPr="00EA638E">
        <w:rPr>
          <w:rFonts w:ascii="Arial" w:eastAsia="Arial" w:hAnsi="Arial" w:cs="Arial"/>
          <w:spacing w:val="1"/>
        </w:rPr>
        <w:t>r</w:t>
      </w:r>
      <w:r w:rsidRPr="00EA638E">
        <w:rPr>
          <w:rFonts w:ascii="Arial" w:eastAsia="Arial" w:hAnsi="Arial" w:cs="Arial"/>
          <w:spacing w:val="-3"/>
        </w:rPr>
        <w:t>e</w:t>
      </w:r>
      <w:r w:rsidRPr="00EA638E">
        <w:rPr>
          <w:rFonts w:ascii="Arial" w:eastAsia="Arial" w:hAnsi="Arial" w:cs="Arial"/>
          <w:spacing w:val="1"/>
        </w:rPr>
        <w:t>m</w:t>
      </w:r>
      <w:r w:rsidRPr="00EA638E">
        <w:rPr>
          <w:rFonts w:ascii="Arial" w:eastAsia="Arial" w:hAnsi="Arial" w:cs="Arial"/>
        </w:rPr>
        <w:t>e</w:t>
      </w:r>
      <w:r w:rsidRPr="00EA638E">
        <w:rPr>
          <w:rFonts w:ascii="Arial" w:eastAsia="Arial" w:hAnsi="Arial" w:cs="Arial"/>
          <w:spacing w:val="-3"/>
        </w:rPr>
        <w:t>n</w:t>
      </w:r>
      <w:r w:rsidRPr="00EA638E">
        <w:rPr>
          <w:rFonts w:ascii="Arial" w:eastAsia="Arial" w:hAnsi="Arial" w:cs="Arial"/>
          <w:spacing w:val="-1"/>
        </w:rPr>
        <w:t>t</w:t>
      </w:r>
      <w:r w:rsidRPr="00EA638E">
        <w:rPr>
          <w:rFonts w:ascii="Arial" w:eastAsia="Arial" w:hAnsi="Arial" w:cs="Arial"/>
        </w:rPr>
        <w:t xml:space="preserve">s </w:t>
      </w:r>
    </w:p>
    <w:p w14:paraId="475FEEB0" w14:textId="77777777" w:rsidR="00313F31" w:rsidRPr="00EA638E" w:rsidRDefault="00313F31" w:rsidP="00313F31">
      <w:pPr>
        <w:pStyle w:val="ListParagraph"/>
        <w:spacing w:after="0" w:line="240" w:lineRule="auto"/>
        <w:ind w:right="4924"/>
        <w:rPr>
          <w:rFonts w:ascii="Arial" w:eastAsia="Arial" w:hAnsi="Arial" w:cs="Arial"/>
          <w:spacing w:val="-1"/>
        </w:rPr>
      </w:pPr>
      <w:r w:rsidRPr="00EA638E">
        <w:rPr>
          <w:rFonts w:ascii="Arial" w:eastAsia="Arial" w:hAnsi="Arial" w:cs="Arial"/>
          <w:spacing w:val="-1"/>
        </w:rPr>
        <w:t>Schedule 3 – Contract Data Sheet</w:t>
      </w:r>
    </w:p>
    <w:p w14:paraId="475FEEB1" w14:textId="77777777" w:rsidR="00313F31" w:rsidRPr="00EA638E" w:rsidRDefault="00313F31" w:rsidP="00313F31">
      <w:pPr>
        <w:pStyle w:val="ListParagraph"/>
        <w:spacing w:after="0" w:line="240" w:lineRule="auto"/>
        <w:ind w:right="4139"/>
        <w:rPr>
          <w:rFonts w:ascii="Arial" w:eastAsia="Arial" w:hAnsi="Arial" w:cs="Arial"/>
          <w:spacing w:val="-1"/>
        </w:rPr>
      </w:pPr>
      <w:r w:rsidRPr="00EA638E">
        <w:rPr>
          <w:rFonts w:ascii="Arial" w:eastAsia="Arial" w:hAnsi="Arial" w:cs="Arial"/>
          <w:spacing w:val="-1"/>
        </w:rPr>
        <w:t>Schedule 4 – Contract Change Control Procedure</w:t>
      </w:r>
    </w:p>
    <w:p w14:paraId="475FEEB2" w14:textId="77777777" w:rsidR="00313F31" w:rsidRPr="00EA638E" w:rsidRDefault="00313F31" w:rsidP="00313F31">
      <w:pPr>
        <w:pStyle w:val="ListParagraph"/>
        <w:spacing w:after="0" w:line="240" w:lineRule="auto"/>
        <w:ind w:right="3005"/>
        <w:rPr>
          <w:rFonts w:ascii="Arial" w:eastAsia="Arial" w:hAnsi="Arial" w:cs="Arial"/>
          <w:spacing w:val="-1"/>
        </w:rPr>
      </w:pPr>
      <w:r w:rsidRPr="00EA638E">
        <w:rPr>
          <w:rFonts w:ascii="Arial" w:eastAsia="Arial" w:hAnsi="Arial" w:cs="Arial"/>
          <w:spacing w:val="-1"/>
        </w:rPr>
        <w:t>Schedule 5 – Contractor’s Commercially Sensitive Information</w:t>
      </w:r>
    </w:p>
    <w:p w14:paraId="475FEEB3" w14:textId="77777777" w:rsidR="00313F31" w:rsidRPr="00EA638E" w:rsidRDefault="00313F31" w:rsidP="00313F31">
      <w:pPr>
        <w:pStyle w:val="ListParagraph"/>
        <w:spacing w:after="0" w:line="240" w:lineRule="auto"/>
        <w:ind w:right="3005"/>
        <w:rPr>
          <w:rFonts w:ascii="Arial" w:eastAsia="Arial" w:hAnsi="Arial" w:cs="Arial"/>
          <w:spacing w:val="-1"/>
        </w:rPr>
      </w:pPr>
      <w:r w:rsidRPr="00EA638E">
        <w:rPr>
          <w:rFonts w:ascii="Arial" w:eastAsia="Arial" w:hAnsi="Arial" w:cs="Arial"/>
          <w:spacing w:val="-1"/>
        </w:rPr>
        <w:t>Schedule 6 – Hazardous Contractor Deliverables</w:t>
      </w:r>
    </w:p>
    <w:p w14:paraId="475FEEB4" w14:textId="77777777" w:rsidR="00313F31" w:rsidRPr="00EA638E" w:rsidRDefault="00313F31" w:rsidP="00313F31">
      <w:pPr>
        <w:pStyle w:val="ListParagraph"/>
        <w:spacing w:after="0" w:line="240" w:lineRule="auto"/>
        <w:ind w:right="3005"/>
        <w:rPr>
          <w:rFonts w:ascii="Arial" w:eastAsia="Arial" w:hAnsi="Arial" w:cs="Arial"/>
          <w:spacing w:val="-1"/>
        </w:rPr>
      </w:pPr>
      <w:r w:rsidRPr="00EA638E">
        <w:rPr>
          <w:rFonts w:ascii="Arial" w:eastAsia="Arial" w:hAnsi="Arial" w:cs="Arial"/>
          <w:spacing w:val="-1"/>
        </w:rPr>
        <w:t>Schedule 7 – Timber and Wood Derived Products</w:t>
      </w:r>
    </w:p>
    <w:p w14:paraId="475FEEB5" w14:textId="77777777" w:rsidR="00313F31" w:rsidRPr="00EA638E" w:rsidRDefault="00313F31" w:rsidP="00313F31">
      <w:pPr>
        <w:pStyle w:val="ListParagraph"/>
        <w:spacing w:after="0" w:line="240" w:lineRule="auto"/>
        <w:ind w:right="3005"/>
        <w:rPr>
          <w:rFonts w:ascii="Arial" w:eastAsia="Arial" w:hAnsi="Arial" w:cs="Arial"/>
          <w:spacing w:val="-1"/>
        </w:rPr>
      </w:pPr>
      <w:r w:rsidRPr="00EA638E">
        <w:rPr>
          <w:rFonts w:ascii="Arial" w:eastAsia="Arial" w:hAnsi="Arial" w:cs="Arial"/>
          <w:spacing w:val="-1"/>
        </w:rPr>
        <w:t>Schedule 8 – Acceptance Procedure</w:t>
      </w:r>
    </w:p>
    <w:p w14:paraId="475FEEB6" w14:textId="77777777" w:rsidR="00874D82" w:rsidRPr="00EA638E" w:rsidRDefault="00375005" w:rsidP="00874D82">
      <w:pPr>
        <w:pStyle w:val="ListParagraph"/>
        <w:spacing w:after="0" w:line="240" w:lineRule="auto"/>
        <w:ind w:right="4924"/>
        <w:rPr>
          <w:rFonts w:ascii="Arial" w:eastAsia="Arial" w:hAnsi="Arial" w:cs="Arial"/>
        </w:rPr>
      </w:pPr>
      <w:r w:rsidRPr="00EA638E">
        <w:rPr>
          <w:rFonts w:ascii="Arial" w:eastAsia="Arial" w:hAnsi="Arial" w:cs="Arial"/>
          <w:spacing w:val="-1"/>
        </w:rPr>
        <w:t>S</w:t>
      </w:r>
      <w:r w:rsidRPr="00EA638E">
        <w:rPr>
          <w:rFonts w:ascii="Arial" w:eastAsia="Arial" w:hAnsi="Arial" w:cs="Arial"/>
          <w:spacing w:val="-2"/>
        </w:rPr>
        <w:t>c</w:t>
      </w:r>
      <w:r w:rsidRPr="00EA638E">
        <w:rPr>
          <w:rFonts w:ascii="Arial" w:eastAsia="Arial" w:hAnsi="Arial" w:cs="Arial"/>
        </w:rPr>
        <w:t>h</w:t>
      </w:r>
      <w:r w:rsidRPr="00EA638E">
        <w:rPr>
          <w:rFonts w:ascii="Arial" w:eastAsia="Arial" w:hAnsi="Arial" w:cs="Arial"/>
          <w:spacing w:val="-3"/>
        </w:rPr>
        <w:t>e</w:t>
      </w:r>
      <w:r w:rsidRPr="00EA638E">
        <w:rPr>
          <w:rFonts w:ascii="Arial" w:eastAsia="Arial" w:hAnsi="Arial" w:cs="Arial"/>
        </w:rPr>
        <w:t>du</w:t>
      </w:r>
      <w:r w:rsidRPr="00EA638E">
        <w:rPr>
          <w:rFonts w:ascii="Arial" w:eastAsia="Arial" w:hAnsi="Arial" w:cs="Arial"/>
          <w:spacing w:val="-1"/>
        </w:rPr>
        <w:t>l</w:t>
      </w:r>
      <w:r w:rsidRPr="00EA638E">
        <w:rPr>
          <w:rFonts w:ascii="Arial" w:eastAsia="Arial" w:hAnsi="Arial" w:cs="Arial"/>
        </w:rPr>
        <w:t>e</w:t>
      </w:r>
      <w:r w:rsidRPr="00EA638E">
        <w:rPr>
          <w:rFonts w:ascii="Arial" w:eastAsia="Arial" w:hAnsi="Arial" w:cs="Arial"/>
          <w:spacing w:val="-4"/>
        </w:rPr>
        <w:t xml:space="preserve"> </w:t>
      </w:r>
      <w:r w:rsidR="005E2F7A" w:rsidRPr="00EA638E">
        <w:rPr>
          <w:rFonts w:ascii="Arial" w:eastAsia="Arial" w:hAnsi="Arial" w:cs="Arial"/>
        </w:rPr>
        <w:t>9</w:t>
      </w:r>
      <w:r w:rsidRPr="00EA638E">
        <w:rPr>
          <w:rFonts w:ascii="Arial" w:eastAsia="Arial" w:hAnsi="Arial" w:cs="Arial"/>
          <w:spacing w:val="-1"/>
        </w:rPr>
        <w:t xml:space="preserve"> </w:t>
      </w:r>
      <w:r w:rsidRPr="00EA638E">
        <w:rPr>
          <w:rFonts w:ascii="Arial" w:eastAsia="Arial" w:hAnsi="Arial" w:cs="Arial"/>
        </w:rPr>
        <w:t>–</w:t>
      </w:r>
      <w:r w:rsidRPr="00EA638E">
        <w:rPr>
          <w:rFonts w:ascii="Arial" w:eastAsia="Arial" w:hAnsi="Arial" w:cs="Arial"/>
          <w:spacing w:val="-2"/>
        </w:rPr>
        <w:t xml:space="preserve"> </w:t>
      </w:r>
      <w:r w:rsidR="005E2F7A" w:rsidRPr="00EA638E">
        <w:rPr>
          <w:rFonts w:ascii="Arial" w:eastAsia="Arial" w:hAnsi="Arial" w:cs="Arial"/>
          <w:spacing w:val="-3"/>
        </w:rPr>
        <w:t>Statement</w:t>
      </w:r>
      <w:r w:rsidRPr="00EA638E">
        <w:rPr>
          <w:rFonts w:ascii="Arial" w:eastAsia="Arial" w:hAnsi="Arial" w:cs="Arial"/>
          <w:spacing w:val="-4"/>
        </w:rPr>
        <w:t xml:space="preserve"> </w:t>
      </w:r>
      <w:r w:rsidRPr="00EA638E">
        <w:rPr>
          <w:rFonts w:ascii="Arial" w:eastAsia="Arial" w:hAnsi="Arial" w:cs="Arial"/>
          <w:spacing w:val="-3"/>
        </w:rPr>
        <w:t>o</w:t>
      </w:r>
      <w:r w:rsidRPr="00EA638E">
        <w:rPr>
          <w:rFonts w:ascii="Arial" w:eastAsia="Arial" w:hAnsi="Arial" w:cs="Arial"/>
        </w:rPr>
        <w:t xml:space="preserve">f </w:t>
      </w:r>
      <w:r w:rsidRPr="00EA638E">
        <w:rPr>
          <w:rFonts w:ascii="Arial" w:eastAsia="Arial" w:hAnsi="Arial" w:cs="Arial"/>
          <w:spacing w:val="-1"/>
        </w:rPr>
        <w:t>R</w:t>
      </w:r>
      <w:r w:rsidRPr="00EA638E">
        <w:rPr>
          <w:rFonts w:ascii="Arial" w:eastAsia="Arial" w:hAnsi="Arial" w:cs="Arial"/>
          <w:spacing w:val="-3"/>
        </w:rPr>
        <w:t>e</w:t>
      </w:r>
      <w:r w:rsidRPr="00EA638E">
        <w:rPr>
          <w:rFonts w:ascii="Arial" w:eastAsia="Arial" w:hAnsi="Arial" w:cs="Arial"/>
        </w:rPr>
        <w:t>qu</w:t>
      </w:r>
      <w:r w:rsidRPr="00EA638E">
        <w:rPr>
          <w:rFonts w:ascii="Arial" w:eastAsia="Arial" w:hAnsi="Arial" w:cs="Arial"/>
          <w:spacing w:val="-4"/>
        </w:rPr>
        <w:t>i</w:t>
      </w:r>
      <w:r w:rsidRPr="00EA638E">
        <w:rPr>
          <w:rFonts w:ascii="Arial" w:eastAsia="Arial" w:hAnsi="Arial" w:cs="Arial"/>
          <w:spacing w:val="1"/>
        </w:rPr>
        <w:t>r</w:t>
      </w:r>
      <w:r w:rsidRPr="00EA638E">
        <w:rPr>
          <w:rFonts w:ascii="Arial" w:eastAsia="Arial" w:hAnsi="Arial" w:cs="Arial"/>
          <w:spacing w:val="-3"/>
        </w:rPr>
        <w:t>e</w:t>
      </w:r>
      <w:r w:rsidRPr="00EA638E">
        <w:rPr>
          <w:rFonts w:ascii="Arial" w:eastAsia="Arial" w:hAnsi="Arial" w:cs="Arial"/>
          <w:spacing w:val="-2"/>
        </w:rPr>
        <w:t>m</w:t>
      </w:r>
      <w:r w:rsidRPr="00EA638E">
        <w:rPr>
          <w:rFonts w:ascii="Arial" w:eastAsia="Arial" w:hAnsi="Arial" w:cs="Arial"/>
        </w:rPr>
        <w:t>e</w:t>
      </w:r>
      <w:r w:rsidRPr="00EA638E">
        <w:rPr>
          <w:rFonts w:ascii="Arial" w:eastAsia="Arial" w:hAnsi="Arial" w:cs="Arial"/>
          <w:spacing w:val="-3"/>
        </w:rPr>
        <w:t>n</w:t>
      </w:r>
      <w:r w:rsidRPr="00EA638E">
        <w:rPr>
          <w:rFonts w:ascii="Arial" w:eastAsia="Arial" w:hAnsi="Arial" w:cs="Arial"/>
          <w:spacing w:val="-1"/>
        </w:rPr>
        <w:t>t</w:t>
      </w:r>
      <w:r w:rsidRPr="00EA638E">
        <w:rPr>
          <w:rFonts w:ascii="Arial" w:eastAsia="Arial" w:hAnsi="Arial" w:cs="Arial"/>
        </w:rPr>
        <w:t xml:space="preserve">s </w:t>
      </w:r>
    </w:p>
    <w:p w14:paraId="475FEEB7" w14:textId="77777777" w:rsidR="009127D1" w:rsidRPr="00EA638E" w:rsidRDefault="00525B3B" w:rsidP="009127D1">
      <w:pPr>
        <w:pStyle w:val="ListParagraph"/>
        <w:numPr>
          <w:ilvl w:val="0"/>
          <w:numId w:val="1"/>
        </w:numPr>
        <w:tabs>
          <w:tab w:val="left" w:pos="800"/>
        </w:tabs>
        <w:spacing w:before="15" w:after="0" w:line="240" w:lineRule="auto"/>
        <w:ind w:right="-20"/>
        <w:rPr>
          <w:rFonts w:ascii="Arial" w:eastAsia="Arial" w:hAnsi="Arial" w:cs="Arial"/>
        </w:rPr>
      </w:pPr>
      <w:r w:rsidRPr="00EA638E">
        <w:rPr>
          <w:rFonts w:ascii="Arial" w:eastAsia="Arial" w:hAnsi="Arial" w:cs="Arial"/>
          <w:spacing w:val="-1"/>
        </w:rPr>
        <w:t>C</w:t>
      </w:r>
      <w:r w:rsidRPr="00EA638E">
        <w:rPr>
          <w:rFonts w:ascii="Arial" w:eastAsia="Arial" w:hAnsi="Arial" w:cs="Arial"/>
        </w:rPr>
        <w:t>on</w:t>
      </w:r>
      <w:r w:rsidRPr="00EA638E">
        <w:rPr>
          <w:rFonts w:ascii="Arial" w:eastAsia="Arial" w:hAnsi="Arial" w:cs="Arial"/>
          <w:spacing w:val="1"/>
        </w:rPr>
        <w:t>tr</w:t>
      </w:r>
      <w:r w:rsidRPr="00EA638E">
        <w:rPr>
          <w:rFonts w:ascii="Arial" w:eastAsia="Arial" w:hAnsi="Arial" w:cs="Arial"/>
        </w:rPr>
        <w:t>a</w:t>
      </w:r>
      <w:r w:rsidRPr="00EA638E">
        <w:rPr>
          <w:rFonts w:ascii="Arial" w:eastAsia="Arial" w:hAnsi="Arial" w:cs="Arial"/>
          <w:spacing w:val="-2"/>
        </w:rPr>
        <w:t>c</w:t>
      </w:r>
      <w:r w:rsidRPr="00EA638E">
        <w:rPr>
          <w:rFonts w:ascii="Arial" w:eastAsia="Arial" w:hAnsi="Arial" w:cs="Arial"/>
        </w:rPr>
        <w:t>t</w:t>
      </w:r>
      <w:r w:rsidRPr="00EA638E">
        <w:rPr>
          <w:rFonts w:ascii="Arial" w:eastAsia="Arial" w:hAnsi="Arial" w:cs="Arial"/>
          <w:spacing w:val="2"/>
        </w:rPr>
        <w:t xml:space="preserve"> </w:t>
      </w:r>
      <w:r w:rsidR="009127D1" w:rsidRPr="00EA638E">
        <w:rPr>
          <w:rFonts w:ascii="Arial" w:eastAsia="Arial" w:hAnsi="Arial" w:cs="Arial"/>
          <w:spacing w:val="2"/>
        </w:rPr>
        <w:t>T</w:t>
      </w:r>
      <w:r w:rsidR="009127D1" w:rsidRPr="00EA638E">
        <w:rPr>
          <w:rFonts w:ascii="Arial" w:eastAsia="Arial" w:hAnsi="Arial" w:cs="Arial"/>
          <w:spacing w:val="-3"/>
        </w:rPr>
        <w:t>e</w:t>
      </w:r>
      <w:r w:rsidR="009127D1" w:rsidRPr="00EA638E">
        <w:rPr>
          <w:rFonts w:ascii="Arial" w:eastAsia="Arial" w:hAnsi="Arial" w:cs="Arial"/>
          <w:spacing w:val="1"/>
        </w:rPr>
        <w:t>r</w:t>
      </w:r>
      <w:r w:rsidR="009127D1" w:rsidRPr="00EA638E">
        <w:rPr>
          <w:rFonts w:ascii="Arial" w:eastAsia="Arial" w:hAnsi="Arial" w:cs="Arial"/>
          <w:spacing w:val="-2"/>
        </w:rPr>
        <w:t>m</w:t>
      </w:r>
      <w:r w:rsidR="009127D1" w:rsidRPr="00EA638E">
        <w:rPr>
          <w:rFonts w:ascii="Arial" w:eastAsia="Arial" w:hAnsi="Arial" w:cs="Arial"/>
        </w:rPr>
        <w:t>s</w:t>
      </w:r>
      <w:r w:rsidR="009127D1" w:rsidRPr="00EA638E">
        <w:rPr>
          <w:rFonts w:ascii="Arial" w:eastAsia="Arial" w:hAnsi="Arial" w:cs="Arial"/>
          <w:spacing w:val="1"/>
        </w:rPr>
        <w:t xml:space="preserve"> </w:t>
      </w:r>
      <w:r w:rsidR="009127D1" w:rsidRPr="00EA638E">
        <w:rPr>
          <w:rFonts w:ascii="Arial" w:eastAsia="Arial" w:hAnsi="Arial" w:cs="Arial"/>
        </w:rPr>
        <w:t>&amp;</w:t>
      </w:r>
      <w:r w:rsidR="009127D1" w:rsidRPr="00EA638E">
        <w:rPr>
          <w:rFonts w:ascii="Arial" w:eastAsia="Arial" w:hAnsi="Arial" w:cs="Arial"/>
          <w:spacing w:val="3"/>
        </w:rPr>
        <w:t xml:space="preserve"> </w:t>
      </w:r>
      <w:r w:rsidR="009127D1" w:rsidRPr="00EA638E">
        <w:rPr>
          <w:rFonts w:ascii="Arial" w:eastAsia="Arial" w:hAnsi="Arial" w:cs="Arial"/>
          <w:spacing w:val="-1"/>
        </w:rPr>
        <w:t>C</w:t>
      </w:r>
      <w:r w:rsidR="009127D1" w:rsidRPr="00EA638E">
        <w:rPr>
          <w:rFonts w:ascii="Arial" w:eastAsia="Arial" w:hAnsi="Arial" w:cs="Arial"/>
          <w:spacing w:val="-3"/>
        </w:rPr>
        <w:t>o</w:t>
      </w:r>
      <w:r w:rsidR="009127D1" w:rsidRPr="00EA638E">
        <w:rPr>
          <w:rFonts w:ascii="Arial" w:eastAsia="Arial" w:hAnsi="Arial" w:cs="Arial"/>
        </w:rPr>
        <w:t>nd</w:t>
      </w:r>
      <w:r w:rsidR="009127D1" w:rsidRPr="00EA638E">
        <w:rPr>
          <w:rFonts w:ascii="Arial" w:eastAsia="Arial" w:hAnsi="Arial" w:cs="Arial"/>
          <w:spacing w:val="-1"/>
        </w:rPr>
        <w:t>iti</w:t>
      </w:r>
      <w:r w:rsidR="009127D1" w:rsidRPr="00EA638E">
        <w:rPr>
          <w:rFonts w:ascii="Arial" w:eastAsia="Arial" w:hAnsi="Arial" w:cs="Arial"/>
        </w:rPr>
        <w:t>ons</w:t>
      </w:r>
    </w:p>
    <w:p w14:paraId="475FEEB8" w14:textId="77777777" w:rsidR="00666461" w:rsidRPr="00EA638E" w:rsidRDefault="00375005" w:rsidP="00874D82">
      <w:pPr>
        <w:pStyle w:val="ListParagraph"/>
        <w:numPr>
          <w:ilvl w:val="0"/>
          <w:numId w:val="1"/>
        </w:numPr>
        <w:tabs>
          <w:tab w:val="left" w:pos="760"/>
        </w:tabs>
        <w:spacing w:before="14" w:after="0" w:line="240" w:lineRule="auto"/>
        <w:ind w:right="-20"/>
        <w:rPr>
          <w:rFonts w:ascii="Arial" w:eastAsia="Arial" w:hAnsi="Arial" w:cs="Arial"/>
        </w:rPr>
      </w:pPr>
      <w:r w:rsidRPr="00EA638E">
        <w:rPr>
          <w:rFonts w:ascii="Arial" w:eastAsia="Arial" w:hAnsi="Arial" w:cs="Arial"/>
          <w:spacing w:val="-1"/>
        </w:rPr>
        <w:t>S</w:t>
      </w:r>
      <w:r w:rsidRPr="00EA638E">
        <w:rPr>
          <w:rFonts w:ascii="Arial" w:eastAsia="Arial" w:hAnsi="Arial" w:cs="Arial"/>
          <w:spacing w:val="1"/>
        </w:rPr>
        <w:t>t</w:t>
      </w:r>
      <w:r w:rsidRPr="00EA638E">
        <w:rPr>
          <w:rFonts w:ascii="Arial" w:eastAsia="Arial" w:hAnsi="Arial" w:cs="Arial"/>
        </w:rPr>
        <w:t>a</w:t>
      </w:r>
      <w:r w:rsidRPr="00EA638E">
        <w:rPr>
          <w:rFonts w:ascii="Arial" w:eastAsia="Arial" w:hAnsi="Arial" w:cs="Arial"/>
          <w:spacing w:val="1"/>
        </w:rPr>
        <w:t>t</w:t>
      </w:r>
      <w:r w:rsidRPr="00EA638E">
        <w:rPr>
          <w:rFonts w:ascii="Arial" w:eastAsia="Arial" w:hAnsi="Arial" w:cs="Arial"/>
        </w:rPr>
        <w:t>e</w:t>
      </w:r>
      <w:r w:rsidRPr="00EA638E">
        <w:rPr>
          <w:rFonts w:ascii="Arial" w:eastAsia="Arial" w:hAnsi="Arial" w:cs="Arial"/>
          <w:spacing w:val="1"/>
        </w:rPr>
        <w:t>m</w:t>
      </w:r>
      <w:r w:rsidRPr="00EA638E">
        <w:rPr>
          <w:rFonts w:ascii="Arial" w:eastAsia="Arial" w:hAnsi="Arial" w:cs="Arial"/>
          <w:spacing w:val="2"/>
        </w:rPr>
        <w:t>e</w:t>
      </w:r>
      <w:r w:rsidRPr="00EA638E">
        <w:rPr>
          <w:rFonts w:ascii="Arial" w:eastAsia="Arial" w:hAnsi="Arial" w:cs="Arial"/>
        </w:rPr>
        <w:t>nt</w:t>
      </w:r>
      <w:r w:rsidRPr="00EA638E">
        <w:rPr>
          <w:rFonts w:ascii="Arial" w:eastAsia="Arial" w:hAnsi="Arial" w:cs="Arial"/>
          <w:spacing w:val="2"/>
        </w:rPr>
        <w:t xml:space="preserve"> </w:t>
      </w:r>
      <w:r w:rsidRPr="00EA638E">
        <w:rPr>
          <w:rFonts w:ascii="Arial" w:eastAsia="Arial" w:hAnsi="Arial" w:cs="Arial"/>
          <w:spacing w:val="-1"/>
        </w:rPr>
        <w:t>R</w:t>
      </w:r>
      <w:r w:rsidRPr="00EA638E">
        <w:rPr>
          <w:rFonts w:ascii="Arial" w:eastAsia="Arial" w:hAnsi="Arial" w:cs="Arial"/>
          <w:spacing w:val="2"/>
        </w:rPr>
        <w:t>e</w:t>
      </w:r>
      <w:r w:rsidRPr="00EA638E">
        <w:rPr>
          <w:rFonts w:ascii="Arial" w:eastAsia="Arial" w:hAnsi="Arial" w:cs="Arial"/>
          <w:spacing w:val="1"/>
        </w:rPr>
        <w:t>l</w:t>
      </w:r>
      <w:r w:rsidRPr="00EA638E">
        <w:rPr>
          <w:rFonts w:ascii="Arial" w:eastAsia="Arial" w:hAnsi="Arial" w:cs="Arial"/>
        </w:rPr>
        <w:t>a</w:t>
      </w:r>
      <w:r w:rsidRPr="00EA638E">
        <w:rPr>
          <w:rFonts w:ascii="Arial" w:eastAsia="Arial" w:hAnsi="Arial" w:cs="Arial"/>
          <w:spacing w:val="1"/>
        </w:rPr>
        <w:t>ti</w:t>
      </w:r>
      <w:r w:rsidRPr="00EA638E">
        <w:rPr>
          <w:rFonts w:ascii="Arial" w:eastAsia="Arial" w:hAnsi="Arial" w:cs="Arial"/>
        </w:rPr>
        <w:t>ng</w:t>
      </w:r>
      <w:r w:rsidRPr="00EA638E">
        <w:rPr>
          <w:rFonts w:ascii="Arial" w:eastAsia="Arial" w:hAnsi="Arial" w:cs="Arial"/>
          <w:spacing w:val="3"/>
        </w:rPr>
        <w:t xml:space="preserve"> </w:t>
      </w:r>
      <w:r w:rsidRPr="00EA638E">
        <w:rPr>
          <w:rFonts w:ascii="Arial" w:eastAsia="Arial" w:hAnsi="Arial" w:cs="Arial"/>
          <w:spacing w:val="1"/>
        </w:rPr>
        <w:t>t</w:t>
      </w:r>
      <w:r w:rsidRPr="00EA638E">
        <w:rPr>
          <w:rFonts w:ascii="Arial" w:eastAsia="Arial" w:hAnsi="Arial" w:cs="Arial"/>
        </w:rPr>
        <w:t>o</w:t>
      </w:r>
      <w:r w:rsidRPr="00EA638E">
        <w:rPr>
          <w:rFonts w:ascii="Arial" w:eastAsia="Arial" w:hAnsi="Arial" w:cs="Arial"/>
          <w:spacing w:val="1"/>
        </w:rPr>
        <w:t xml:space="preserve"> G</w:t>
      </w:r>
      <w:r w:rsidRPr="00EA638E">
        <w:rPr>
          <w:rFonts w:ascii="Arial" w:eastAsia="Arial" w:hAnsi="Arial" w:cs="Arial"/>
        </w:rPr>
        <w:t>ood</w:t>
      </w:r>
      <w:r w:rsidRPr="00EA638E">
        <w:rPr>
          <w:rFonts w:ascii="Arial" w:eastAsia="Arial" w:hAnsi="Arial" w:cs="Arial"/>
          <w:spacing w:val="3"/>
        </w:rPr>
        <w:t xml:space="preserve"> </w:t>
      </w:r>
      <w:r w:rsidRPr="00EA638E">
        <w:rPr>
          <w:rFonts w:ascii="Arial" w:eastAsia="Arial" w:hAnsi="Arial" w:cs="Arial"/>
          <w:spacing w:val="-1"/>
        </w:rPr>
        <w:t>S</w:t>
      </w:r>
      <w:r w:rsidRPr="00EA638E">
        <w:rPr>
          <w:rFonts w:ascii="Arial" w:eastAsia="Arial" w:hAnsi="Arial" w:cs="Arial"/>
          <w:spacing w:val="1"/>
        </w:rPr>
        <w:t>t</w:t>
      </w:r>
      <w:r w:rsidRPr="00EA638E">
        <w:rPr>
          <w:rFonts w:ascii="Arial" w:eastAsia="Arial" w:hAnsi="Arial" w:cs="Arial"/>
        </w:rPr>
        <w:t>a</w:t>
      </w:r>
      <w:r w:rsidRPr="00EA638E">
        <w:rPr>
          <w:rFonts w:ascii="Arial" w:eastAsia="Arial" w:hAnsi="Arial" w:cs="Arial"/>
          <w:spacing w:val="2"/>
        </w:rPr>
        <w:t>nd</w:t>
      </w:r>
      <w:r w:rsidRPr="00EA638E">
        <w:rPr>
          <w:rFonts w:ascii="Arial" w:eastAsia="Arial" w:hAnsi="Arial" w:cs="Arial"/>
          <w:spacing w:val="-1"/>
        </w:rPr>
        <w:t>i</w:t>
      </w:r>
      <w:r w:rsidRPr="00EA638E">
        <w:rPr>
          <w:rFonts w:ascii="Arial" w:eastAsia="Arial" w:hAnsi="Arial" w:cs="Arial"/>
        </w:rPr>
        <w:t>ng</w:t>
      </w:r>
    </w:p>
    <w:p w14:paraId="475FEEB9" w14:textId="77777777" w:rsidR="009127D1" w:rsidRPr="00EA638E" w:rsidRDefault="009127D1" w:rsidP="009127D1">
      <w:pPr>
        <w:pStyle w:val="ListParagraph"/>
        <w:numPr>
          <w:ilvl w:val="0"/>
          <w:numId w:val="1"/>
        </w:numPr>
        <w:tabs>
          <w:tab w:val="left" w:pos="800"/>
        </w:tabs>
        <w:spacing w:before="17" w:after="0" w:line="240" w:lineRule="auto"/>
        <w:ind w:right="-20"/>
        <w:rPr>
          <w:rFonts w:ascii="Arial" w:eastAsia="Arial" w:hAnsi="Arial" w:cs="Arial"/>
        </w:rPr>
      </w:pPr>
      <w:r w:rsidRPr="00EA638E">
        <w:rPr>
          <w:rFonts w:ascii="Arial" w:eastAsia="Arial" w:hAnsi="Arial" w:cs="Arial"/>
          <w:spacing w:val="-1"/>
        </w:rPr>
        <w:t>DE</w:t>
      </w:r>
      <w:r w:rsidRPr="00EA638E">
        <w:rPr>
          <w:rFonts w:ascii="Arial" w:eastAsia="Arial" w:hAnsi="Arial" w:cs="Arial"/>
        </w:rPr>
        <w:t>FF</w:t>
      </w:r>
      <w:r w:rsidRPr="00EA638E">
        <w:rPr>
          <w:rFonts w:ascii="Arial" w:eastAsia="Arial" w:hAnsi="Arial" w:cs="Arial"/>
          <w:spacing w:val="1"/>
        </w:rPr>
        <w:t>O</w:t>
      </w:r>
      <w:r w:rsidRPr="00EA638E">
        <w:rPr>
          <w:rFonts w:ascii="Arial" w:eastAsia="Arial" w:hAnsi="Arial" w:cs="Arial"/>
          <w:spacing w:val="-1"/>
        </w:rPr>
        <w:t>R</w:t>
      </w:r>
      <w:r w:rsidRPr="00EA638E">
        <w:rPr>
          <w:rFonts w:ascii="Arial" w:eastAsia="Arial" w:hAnsi="Arial" w:cs="Arial"/>
        </w:rPr>
        <w:t>M</w:t>
      </w:r>
      <w:r w:rsidRPr="00EA638E">
        <w:rPr>
          <w:rFonts w:ascii="Arial" w:eastAsia="Arial" w:hAnsi="Arial" w:cs="Arial"/>
          <w:spacing w:val="-5"/>
        </w:rPr>
        <w:t xml:space="preserve"> </w:t>
      </w:r>
      <w:r w:rsidRPr="00EA638E">
        <w:rPr>
          <w:rFonts w:ascii="Arial" w:eastAsia="Arial" w:hAnsi="Arial" w:cs="Arial"/>
        </w:rPr>
        <w:t>28</w:t>
      </w:r>
      <w:r w:rsidRPr="00EA638E">
        <w:rPr>
          <w:rFonts w:ascii="Arial" w:eastAsia="Arial" w:hAnsi="Arial" w:cs="Arial"/>
          <w:spacing w:val="1"/>
        </w:rPr>
        <w:t xml:space="preserve"> </w:t>
      </w:r>
      <w:r w:rsidRPr="00EA638E">
        <w:rPr>
          <w:rFonts w:ascii="Arial" w:eastAsia="Arial" w:hAnsi="Arial" w:cs="Arial"/>
        </w:rPr>
        <w:t>–</w:t>
      </w:r>
      <w:r w:rsidRPr="00EA638E">
        <w:rPr>
          <w:rFonts w:ascii="Arial" w:eastAsia="Arial" w:hAnsi="Arial" w:cs="Arial"/>
          <w:spacing w:val="-2"/>
        </w:rPr>
        <w:t xml:space="preserve"> </w:t>
      </w:r>
      <w:r w:rsidRPr="00EA638E">
        <w:rPr>
          <w:rFonts w:ascii="Arial" w:eastAsia="Arial" w:hAnsi="Arial" w:cs="Arial"/>
          <w:spacing w:val="4"/>
        </w:rPr>
        <w:t>T</w:t>
      </w:r>
      <w:r w:rsidRPr="00EA638E">
        <w:rPr>
          <w:rFonts w:ascii="Arial" w:eastAsia="Arial" w:hAnsi="Arial" w:cs="Arial"/>
          <w:spacing w:val="-3"/>
        </w:rPr>
        <w:t>e</w:t>
      </w:r>
      <w:r w:rsidRPr="00EA638E">
        <w:rPr>
          <w:rFonts w:ascii="Arial" w:eastAsia="Arial" w:hAnsi="Arial" w:cs="Arial"/>
        </w:rPr>
        <w:t>nd</w:t>
      </w:r>
      <w:r w:rsidRPr="00EA638E">
        <w:rPr>
          <w:rFonts w:ascii="Arial" w:eastAsia="Arial" w:hAnsi="Arial" w:cs="Arial"/>
          <w:spacing w:val="-3"/>
        </w:rPr>
        <w:t>e</w:t>
      </w:r>
      <w:r w:rsidRPr="00EA638E">
        <w:rPr>
          <w:rFonts w:ascii="Arial" w:eastAsia="Arial" w:hAnsi="Arial" w:cs="Arial"/>
        </w:rPr>
        <w:t>r</w:t>
      </w:r>
      <w:r w:rsidRPr="00EA638E">
        <w:rPr>
          <w:rFonts w:ascii="Arial" w:eastAsia="Arial" w:hAnsi="Arial" w:cs="Arial"/>
          <w:spacing w:val="-3"/>
        </w:rPr>
        <w:t xml:space="preserve"> </w:t>
      </w:r>
      <w:r w:rsidRPr="00EA638E">
        <w:rPr>
          <w:rFonts w:ascii="Arial" w:eastAsia="Arial" w:hAnsi="Arial" w:cs="Arial"/>
          <w:spacing w:val="-1"/>
        </w:rPr>
        <w:t>R</w:t>
      </w:r>
      <w:r w:rsidRPr="00EA638E">
        <w:rPr>
          <w:rFonts w:ascii="Arial" w:eastAsia="Arial" w:hAnsi="Arial" w:cs="Arial"/>
        </w:rPr>
        <w:t>e</w:t>
      </w:r>
      <w:r w:rsidRPr="00EA638E">
        <w:rPr>
          <w:rFonts w:ascii="Arial" w:eastAsia="Arial" w:hAnsi="Arial" w:cs="Arial"/>
          <w:spacing w:val="1"/>
        </w:rPr>
        <w:t>t</w:t>
      </w:r>
      <w:r w:rsidRPr="00EA638E">
        <w:rPr>
          <w:rFonts w:ascii="Arial" w:eastAsia="Arial" w:hAnsi="Arial" w:cs="Arial"/>
        </w:rPr>
        <w:t>u</w:t>
      </w:r>
      <w:r w:rsidRPr="00EA638E">
        <w:rPr>
          <w:rFonts w:ascii="Arial" w:eastAsia="Arial" w:hAnsi="Arial" w:cs="Arial"/>
          <w:spacing w:val="1"/>
        </w:rPr>
        <w:t>r</w:t>
      </w:r>
      <w:r w:rsidRPr="00EA638E">
        <w:rPr>
          <w:rFonts w:ascii="Arial" w:eastAsia="Arial" w:hAnsi="Arial" w:cs="Arial"/>
        </w:rPr>
        <w:t>n</w:t>
      </w:r>
      <w:r w:rsidRPr="00EA638E">
        <w:rPr>
          <w:rFonts w:ascii="Arial" w:eastAsia="Arial" w:hAnsi="Arial" w:cs="Arial"/>
          <w:spacing w:val="1"/>
        </w:rPr>
        <w:t xml:space="preserve"> </w:t>
      </w:r>
      <w:r w:rsidRPr="00EA638E">
        <w:rPr>
          <w:rFonts w:ascii="Arial" w:eastAsia="Arial" w:hAnsi="Arial" w:cs="Arial"/>
        </w:rPr>
        <w:t>La</w:t>
      </w:r>
      <w:r w:rsidRPr="00EA638E">
        <w:rPr>
          <w:rFonts w:ascii="Arial" w:eastAsia="Arial" w:hAnsi="Arial" w:cs="Arial"/>
          <w:spacing w:val="-3"/>
        </w:rPr>
        <w:t>b</w:t>
      </w:r>
      <w:r w:rsidRPr="00EA638E">
        <w:rPr>
          <w:rFonts w:ascii="Arial" w:eastAsia="Arial" w:hAnsi="Arial" w:cs="Arial"/>
        </w:rPr>
        <w:t>el</w:t>
      </w:r>
    </w:p>
    <w:p w14:paraId="475FEEBB" w14:textId="77777777" w:rsidR="00666461" w:rsidRDefault="00666461">
      <w:pPr>
        <w:spacing w:after="0"/>
        <w:sectPr w:rsidR="00666461" w:rsidSect="00DA1FF2">
          <w:headerReference w:type="default" r:id="rId16"/>
          <w:pgSz w:w="11940" w:h="16860"/>
          <w:pgMar w:top="820" w:right="1040" w:bottom="280" w:left="1040" w:header="567" w:footer="567" w:gutter="0"/>
          <w:cols w:space="720"/>
          <w:docGrid w:linePitch="299"/>
        </w:sectPr>
      </w:pPr>
    </w:p>
    <w:p w14:paraId="475FEEBC" w14:textId="77777777" w:rsidR="00666461" w:rsidRDefault="00666461">
      <w:pPr>
        <w:spacing w:before="7" w:after="0" w:line="120" w:lineRule="exact"/>
        <w:rPr>
          <w:sz w:val="12"/>
          <w:szCs w:val="12"/>
        </w:rPr>
      </w:pPr>
    </w:p>
    <w:p w14:paraId="475FEEBD" w14:textId="77777777" w:rsidR="00666461" w:rsidRPr="00455701" w:rsidRDefault="00455701" w:rsidP="00455701">
      <w:pPr>
        <w:spacing w:before="1" w:line="360" w:lineRule="auto"/>
        <w:jc w:val="center"/>
        <w:rPr>
          <w:rFonts w:ascii="Arial" w:hAnsi="Arial" w:cs="Arial"/>
          <w:b/>
          <w:sz w:val="26"/>
          <w:szCs w:val="26"/>
        </w:rPr>
      </w:pPr>
      <w:r w:rsidRPr="00455701">
        <w:rPr>
          <w:rFonts w:ascii="Arial" w:hAnsi="Arial" w:cs="Arial"/>
          <w:b/>
          <w:sz w:val="26"/>
          <w:szCs w:val="26"/>
        </w:rPr>
        <w:t>Section A - Introduction</w:t>
      </w:r>
    </w:p>
    <w:p w14:paraId="475FEEBE" w14:textId="77777777" w:rsidR="00455701" w:rsidRDefault="00455701" w:rsidP="00455701">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475FEEBF" w14:textId="77777777" w:rsidR="00455701" w:rsidRDefault="00455701">
      <w:pPr>
        <w:tabs>
          <w:tab w:val="left" w:pos="640"/>
        </w:tabs>
        <w:spacing w:after="0" w:line="240" w:lineRule="auto"/>
        <w:ind w:left="114" w:right="533" w:hanging="1"/>
        <w:rPr>
          <w:rFonts w:ascii="Arial" w:eastAsia="Arial" w:hAnsi="Arial" w:cs="Arial"/>
          <w:spacing w:val="-3"/>
        </w:rPr>
      </w:pPr>
    </w:p>
    <w:p w14:paraId="475FEEC0" w14:textId="77777777" w:rsidR="00666461" w:rsidRDefault="00375005">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proofErr w:type="spellStart"/>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475FEEC1" w14:textId="77777777" w:rsidR="00666461" w:rsidRDefault="00666461">
      <w:pPr>
        <w:spacing w:before="9" w:after="0" w:line="110" w:lineRule="exact"/>
        <w:rPr>
          <w:sz w:val="11"/>
          <w:szCs w:val="11"/>
        </w:rPr>
      </w:pPr>
    </w:p>
    <w:p w14:paraId="475FEEC2" w14:textId="77777777" w:rsidR="00666461" w:rsidRDefault="00375005">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475FEEC3" w14:textId="77777777" w:rsidR="00666461" w:rsidRDefault="00666461">
      <w:pPr>
        <w:spacing w:before="1" w:after="0" w:line="120" w:lineRule="exact"/>
        <w:rPr>
          <w:sz w:val="12"/>
          <w:szCs w:val="12"/>
        </w:rPr>
      </w:pPr>
    </w:p>
    <w:p w14:paraId="475FEEC4"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475FEEC5" w14:textId="77777777" w:rsidR="00666461" w:rsidRDefault="00375005">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5FEEC6" w14:textId="77777777" w:rsidR="00666461" w:rsidRDefault="00666461">
      <w:pPr>
        <w:spacing w:before="2" w:after="0" w:line="120" w:lineRule="exact"/>
        <w:rPr>
          <w:sz w:val="12"/>
          <w:szCs w:val="12"/>
        </w:rPr>
      </w:pPr>
    </w:p>
    <w:p w14:paraId="475FEEC7"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475FEEC8" w14:textId="77777777" w:rsidR="00666461" w:rsidRDefault="00666461">
      <w:pPr>
        <w:spacing w:before="4" w:after="0" w:line="120" w:lineRule="exact"/>
        <w:rPr>
          <w:sz w:val="12"/>
          <w:szCs w:val="12"/>
        </w:rPr>
      </w:pPr>
    </w:p>
    <w:p w14:paraId="475FEEC9" w14:textId="77777777" w:rsidR="00666461" w:rsidRDefault="00375005">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475FEECA" w14:textId="77777777" w:rsidR="00666461" w:rsidRDefault="00666461">
      <w:pPr>
        <w:spacing w:before="8" w:after="0" w:line="110" w:lineRule="exact"/>
        <w:rPr>
          <w:sz w:val="11"/>
          <w:szCs w:val="11"/>
        </w:rPr>
      </w:pPr>
    </w:p>
    <w:p w14:paraId="475FEECB" w14:textId="77777777" w:rsidR="00666461" w:rsidRDefault="00375005">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475FEECC" w14:textId="77777777" w:rsidR="00666461" w:rsidRDefault="00666461">
      <w:pPr>
        <w:spacing w:before="9" w:after="0" w:line="110" w:lineRule="exact"/>
        <w:rPr>
          <w:sz w:val="11"/>
          <w:szCs w:val="11"/>
        </w:rPr>
      </w:pPr>
    </w:p>
    <w:p w14:paraId="475FEECD" w14:textId="77777777" w:rsidR="00666461" w:rsidRDefault="00375005">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475FEECE" w14:textId="77777777" w:rsidR="00666461" w:rsidRDefault="00666461">
      <w:pPr>
        <w:spacing w:before="8" w:after="0" w:line="120" w:lineRule="exact"/>
        <w:rPr>
          <w:sz w:val="12"/>
          <w:szCs w:val="12"/>
        </w:rPr>
      </w:pPr>
    </w:p>
    <w:p w14:paraId="475FEECF" w14:textId="77777777" w:rsidR="00666461" w:rsidRDefault="00375005">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475FEED0" w14:textId="77777777" w:rsidR="00666461" w:rsidRDefault="00666461">
      <w:pPr>
        <w:spacing w:before="3" w:after="0" w:line="110" w:lineRule="exact"/>
        <w:rPr>
          <w:sz w:val="11"/>
          <w:szCs w:val="11"/>
        </w:rPr>
      </w:pPr>
    </w:p>
    <w:p w14:paraId="475FEED1" w14:textId="77777777" w:rsidR="00666461" w:rsidRDefault="00375005">
      <w:pPr>
        <w:tabs>
          <w:tab w:val="left" w:pos="640"/>
        </w:tabs>
        <w:spacing w:after="0" w:line="352"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475FEED2" w14:textId="77777777" w:rsidR="00666461" w:rsidRDefault="00375005">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475FEED3" w14:textId="77777777" w:rsidR="00666461" w:rsidRDefault="00375005">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475FEED4" w14:textId="77777777" w:rsidR="00666461" w:rsidRDefault="00666461">
      <w:pPr>
        <w:spacing w:before="4" w:after="0" w:line="120" w:lineRule="exact"/>
        <w:rPr>
          <w:sz w:val="12"/>
          <w:szCs w:val="12"/>
        </w:rPr>
      </w:pPr>
    </w:p>
    <w:p w14:paraId="475FEED5" w14:textId="77777777" w:rsidR="00666461" w:rsidRDefault="00375005">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475FEED6" w14:textId="77777777" w:rsidR="00666461" w:rsidRDefault="00666461">
      <w:pPr>
        <w:spacing w:before="9" w:after="0" w:line="110" w:lineRule="exact"/>
        <w:rPr>
          <w:sz w:val="11"/>
          <w:szCs w:val="11"/>
        </w:rPr>
      </w:pPr>
    </w:p>
    <w:p w14:paraId="475FEED7" w14:textId="77777777" w:rsidR="00666461" w:rsidRDefault="00375005">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75FEED8" w14:textId="77777777" w:rsidR="00666461" w:rsidRDefault="00666461">
      <w:pPr>
        <w:spacing w:before="1" w:after="0" w:line="120" w:lineRule="exact"/>
        <w:rPr>
          <w:sz w:val="12"/>
          <w:szCs w:val="12"/>
        </w:rPr>
      </w:pPr>
    </w:p>
    <w:p w14:paraId="475FEED9" w14:textId="77777777" w:rsidR="00666461" w:rsidRDefault="00375005">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475FEEDA" w14:textId="77777777" w:rsidR="00666461" w:rsidRDefault="00375005">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475FEEDB" w14:textId="77777777" w:rsidR="00666461" w:rsidRDefault="00375005">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475FEEDC" w14:textId="77777777" w:rsidR="00666461" w:rsidRDefault="00666461">
      <w:pPr>
        <w:spacing w:before="1" w:after="0" w:line="120" w:lineRule="exact"/>
        <w:rPr>
          <w:sz w:val="12"/>
          <w:szCs w:val="12"/>
        </w:rPr>
      </w:pPr>
    </w:p>
    <w:p w14:paraId="475FEEDD" w14:textId="77777777" w:rsidR="00666461" w:rsidRDefault="00375005">
      <w:pPr>
        <w:spacing w:after="0" w:line="241"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475FEEDE" w14:textId="77777777" w:rsidR="00666461" w:rsidRDefault="00666461">
      <w:pPr>
        <w:spacing w:before="8" w:after="0" w:line="110" w:lineRule="exact"/>
        <w:rPr>
          <w:sz w:val="11"/>
          <w:szCs w:val="11"/>
        </w:rPr>
      </w:pPr>
    </w:p>
    <w:p w14:paraId="475FEEDF" w14:textId="6F46152C" w:rsidR="00666461" w:rsidRDefault="00375005" w:rsidP="00341A36">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p</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sidR="000E0DE5" w:rsidRPr="00EA638E">
        <w:rPr>
          <w:rFonts w:ascii="Arial" w:eastAsia="Arial" w:hAnsi="Arial" w:cs="Arial"/>
        </w:rPr>
        <w:t xml:space="preserve">have </w:t>
      </w:r>
      <w:r w:rsidRPr="00EA638E">
        <w:rPr>
          <w:rFonts w:ascii="Arial" w:eastAsia="Arial" w:hAnsi="Arial" w:cs="Arial"/>
        </w:rPr>
        <w:t>expressed an interest</w:t>
      </w:r>
      <w:r w:rsidR="00EA638E" w:rsidRPr="00EA638E">
        <w:rPr>
          <w:rFonts w:ascii="Arial" w:eastAsia="Arial" w:hAnsi="Arial" w:cs="Arial"/>
        </w:rPr>
        <w:t>.</w:t>
      </w:r>
    </w:p>
    <w:p w14:paraId="475FEEE0" w14:textId="77777777" w:rsidR="00666461" w:rsidRDefault="00666461">
      <w:pPr>
        <w:spacing w:before="9" w:after="0" w:line="110" w:lineRule="exact"/>
        <w:rPr>
          <w:sz w:val="11"/>
          <w:szCs w:val="11"/>
        </w:rPr>
      </w:pPr>
    </w:p>
    <w:p w14:paraId="475FEEE1" w14:textId="5E0D1238" w:rsidR="00666461" w:rsidRPr="00C1675B" w:rsidRDefault="00375005">
      <w:pPr>
        <w:spacing w:after="0" w:line="240" w:lineRule="auto"/>
        <w:ind w:left="112" w:right="56"/>
        <w:rPr>
          <w:rFonts w:ascii="Arial" w:eastAsia="Arial" w:hAnsi="Arial" w:cs="Arial"/>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sidRPr="00C1675B">
        <w:rPr>
          <w:rFonts w:ascii="Arial" w:eastAsia="Arial" w:hAnsi="Arial" w:cs="Arial"/>
          <w:spacing w:val="2"/>
        </w:rPr>
        <w:t>T</w:t>
      </w:r>
      <w:r w:rsidRPr="00C1675B">
        <w:rPr>
          <w:rFonts w:ascii="Arial" w:eastAsia="Arial" w:hAnsi="Arial" w:cs="Arial"/>
          <w:spacing w:val="-3"/>
        </w:rPr>
        <w:t>h</w:t>
      </w:r>
      <w:r w:rsidRPr="00C1675B">
        <w:rPr>
          <w:rFonts w:ascii="Arial" w:eastAsia="Arial" w:hAnsi="Arial" w:cs="Arial"/>
        </w:rPr>
        <w:t>e</w:t>
      </w:r>
      <w:r w:rsidRPr="00C1675B">
        <w:rPr>
          <w:rFonts w:ascii="Arial" w:eastAsia="Arial" w:hAnsi="Arial" w:cs="Arial"/>
          <w:spacing w:val="-4"/>
        </w:rPr>
        <w:t xml:space="preserve"> </w:t>
      </w:r>
      <w:r w:rsidRPr="00C1675B">
        <w:rPr>
          <w:rFonts w:ascii="Arial" w:eastAsia="Arial" w:hAnsi="Arial" w:cs="Arial"/>
          <w:spacing w:val="-2"/>
        </w:rPr>
        <w:t>r</w:t>
      </w:r>
      <w:r w:rsidRPr="00C1675B">
        <w:rPr>
          <w:rFonts w:ascii="Arial" w:eastAsia="Arial" w:hAnsi="Arial" w:cs="Arial"/>
          <w:spacing w:val="-8"/>
        </w:rPr>
        <w:t>e</w:t>
      </w:r>
      <w:r w:rsidRPr="00C1675B">
        <w:rPr>
          <w:rFonts w:ascii="Arial" w:eastAsia="Arial" w:hAnsi="Arial" w:cs="Arial"/>
        </w:rPr>
        <w:t>q</w:t>
      </w:r>
      <w:r w:rsidRPr="00C1675B">
        <w:rPr>
          <w:rFonts w:ascii="Arial" w:eastAsia="Arial" w:hAnsi="Arial" w:cs="Arial"/>
          <w:spacing w:val="-3"/>
        </w:rPr>
        <w:t>ui</w:t>
      </w:r>
      <w:r w:rsidRPr="00C1675B">
        <w:rPr>
          <w:rFonts w:ascii="Arial" w:eastAsia="Arial" w:hAnsi="Arial" w:cs="Arial"/>
          <w:spacing w:val="-2"/>
        </w:rPr>
        <w:t>r</w:t>
      </w:r>
      <w:r w:rsidRPr="00C1675B">
        <w:rPr>
          <w:rFonts w:ascii="Arial" w:eastAsia="Arial" w:hAnsi="Arial" w:cs="Arial"/>
          <w:spacing w:val="-5"/>
        </w:rPr>
        <w:t>e</w:t>
      </w:r>
      <w:r w:rsidRPr="00C1675B">
        <w:rPr>
          <w:rFonts w:ascii="Arial" w:eastAsia="Arial" w:hAnsi="Arial" w:cs="Arial"/>
          <w:spacing w:val="-2"/>
        </w:rPr>
        <w:t>m</w:t>
      </w:r>
      <w:r w:rsidRPr="00C1675B">
        <w:rPr>
          <w:rFonts w:ascii="Arial" w:eastAsia="Arial" w:hAnsi="Arial" w:cs="Arial"/>
          <w:spacing w:val="-3"/>
        </w:rPr>
        <w:t>e</w:t>
      </w:r>
      <w:r w:rsidRPr="00C1675B">
        <w:rPr>
          <w:rFonts w:ascii="Arial" w:eastAsia="Arial" w:hAnsi="Arial" w:cs="Arial"/>
          <w:spacing w:val="-5"/>
        </w:rPr>
        <w:t>n</w:t>
      </w:r>
      <w:r w:rsidRPr="00C1675B">
        <w:rPr>
          <w:rFonts w:ascii="Arial" w:eastAsia="Arial" w:hAnsi="Arial" w:cs="Arial"/>
        </w:rPr>
        <w:t xml:space="preserve">t </w:t>
      </w:r>
      <w:r w:rsidR="00932C59" w:rsidRPr="00C1675B">
        <w:rPr>
          <w:rFonts w:ascii="Arial" w:eastAsia="Arial" w:hAnsi="Arial" w:cs="Arial"/>
          <w:spacing w:val="-11"/>
        </w:rPr>
        <w:t xml:space="preserve">was </w:t>
      </w:r>
      <w:r w:rsidRPr="00C1675B">
        <w:rPr>
          <w:rFonts w:ascii="Arial" w:eastAsia="Arial" w:hAnsi="Arial" w:cs="Arial"/>
          <w:spacing w:val="-3"/>
        </w:rPr>
        <w:t>ad</w:t>
      </w:r>
      <w:r w:rsidRPr="00C1675B">
        <w:rPr>
          <w:rFonts w:ascii="Arial" w:eastAsia="Arial" w:hAnsi="Arial" w:cs="Arial"/>
          <w:spacing w:val="-7"/>
        </w:rPr>
        <w:t>v</w:t>
      </w:r>
      <w:r w:rsidRPr="00C1675B">
        <w:rPr>
          <w:rFonts w:ascii="Arial" w:eastAsia="Arial" w:hAnsi="Arial" w:cs="Arial"/>
          <w:spacing w:val="-3"/>
        </w:rPr>
        <w:t>e</w:t>
      </w:r>
      <w:r w:rsidRPr="00C1675B">
        <w:rPr>
          <w:rFonts w:ascii="Arial" w:eastAsia="Arial" w:hAnsi="Arial" w:cs="Arial"/>
          <w:spacing w:val="-4"/>
        </w:rPr>
        <w:t>r</w:t>
      </w:r>
      <w:r w:rsidRPr="00C1675B">
        <w:rPr>
          <w:rFonts w:ascii="Arial" w:eastAsia="Arial" w:hAnsi="Arial" w:cs="Arial"/>
          <w:spacing w:val="1"/>
        </w:rPr>
        <w:t>t</w:t>
      </w:r>
      <w:r w:rsidRPr="00C1675B">
        <w:rPr>
          <w:rFonts w:ascii="Arial" w:eastAsia="Arial" w:hAnsi="Arial" w:cs="Arial"/>
          <w:spacing w:val="-3"/>
        </w:rPr>
        <w:t>i</w:t>
      </w:r>
      <w:r w:rsidRPr="00C1675B">
        <w:rPr>
          <w:rFonts w:ascii="Arial" w:eastAsia="Arial" w:hAnsi="Arial" w:cs="Arial"/>
          <w:spacing w:val="-2"/>
        </w:rPr>
        <w:t>s</w:t>
      </w:r>
      <w:r w:rsidRPr="00C1675B">
        <w:rPr>
          <w:rFonts w:ascii="Arial" w:eastAsia="Arial" w:hAnsi="Arial" w:cs="Arial"/>
          <w:spacing w:val="-3"/>
        </w:rPr>
        <w:t>e</w:t>
      </w:r>
      <w:r w:rsidRPr="00C1675B">
        <w:rPr>
          <w:rFonts w:ascii="Arial" w:eastAsia="Arial" w:hAnsi="Arial" w:cs="Arial"/>
        </w:rPr>
        <w:t>d</w:t>
      </w:r>
      <w:r w:rsidRPr="00C1675B">
        <w:rPr>
          <w:rFonts w:ascii="Arial" w:eastAsia="Arial" w:hAnsi="Arial" w:cs="Arial"/>
          <w:spacing w:val="-4"/>
        </w:rPr>
        <w:t xml:space="preserve"> </w:t>
      </w:r>
      <w:r w:rsidRPr="00C1675B">
        <w:rPr>
          <w:rFonts w:ascii="Arial" w:eastAsia="Arial" w:hAnsi="Arial" w:cs="Arial"/>
        </w:rPr>
        <w:t>by</w:t>
      </w:r>
      <w:r w:rsidRPr="00C1675B">
        <w:rPr>
          <w:rFonts w:ascii="Arial" w:eastAsia="Arial" w:hAnsi="Arial" w:cs="Arial"/>
          <w:spacing w:val="-8"/>
        </w:rPr>
        <w:t xml:space="preserve"> </w:t>
      </w:r>
      <w:r w:rsidRPr="00C1675B">
        <w:rPr>
          <w:rFonts w:ascii="Arial" w:eastAsia="Arial" w:hAnsi="Arial" w:cs="Arial"/>
          <w:spacing w:val="1"/>
        </w:rPr>
        <w:t>t</w:t>
      </w:r>
      <w:r w:rsidRPr="00C1675B">
        <w:rPr>
          <w:rFonts w:ascii="Arial" w:eastAsia="Arial" w:hAnsi="Arial" w:cs="Arial"/>
          <w:spacing w:val="-3"/>
        </w:rPr>
        <w:t>h</w:t>
      </w:r>
      <w:r w:rsidRPr="00C1675B">
        <w:rPr>
          <w:rFonts w:ascii="Arial" w:eastAsia="Arial" w:hAnsi="Arial" w:cs="Arial"/>
        </w:rPr>
        <w:t>e</w:t>
      </w:r>
      <w:r w:rsidRPr="00C1675B">
        <w:rPr>
          <w:rFonts w:ascii="Arial" w:eastAsia="Arial" w:hAnsi="Arial" w:cs="Arial"/>
          <w:spacing w:val="-6"/>
        </w:rPr>
        <w:t xml:space="preserve"> </w:t>
      </w:r>
      <w:r w:rsidRPr="00C1675B">
        <w:rPr>
          <w:rFonts w:ascii="Arial" w:eastAsia="Arial" w:hAnsi="Arial" w:cs="Arial"/>
          <w:spacing w:val="-3"/>
        </w:rPr>
        <w:t>A</w:t>
      </w:r>
      <w:r w:rsidRPr="00C1675B">
        <w:rPr>
          <w:rFonts w:ascii="Arial" w:eastAsia="Arial" w:hAnsi="Arial" w:cs="Arial"/>
          <w:spacing w:val="-5"/>
        </w:rPr>
        <w:t>u</w:t>
      </w:r>
      <w:r w:rsidRPr="00C1675B">
        <w:rPr>
          <w:rFonts w:ascii="Arial" w:eastAsia="Arial" w:hAnsi="Arial" w:cs="Arial"/>
          <w:spacing w:val="-1"/>
        </w:rPr>
        <w:t>t</w:t>
      </w:r>
      <w:r w:rsidRPr="00C1675B">
        <w:rPr>
          <w:rFonts w:ascii="Arial" w:eastAsia="Arial" w:hAnsi="Arial" w:cs="Arial"/>
          <w:spacing w:val="-3"/>
        </w:rPr>
        <w:t>ho</w:t>
      </w:r>
      <w:r w:rsidRPr="00C1675B">
        <w:rPr>
          <w:rFonts w:ascii="Arial" w:eastAsia="Arial" w:hAnsi="Arial" w:cs="Arial"/>
          <w:spacing w:val="-1"/>
        </w:rPr>
        <w:t>r</w:t>
      </w:r>
      <w:r w:rsidRPr="00C1675B">
        <w:rPr>
          <w:rFonts w:ascii="Arial" w:eastAsia="Arial" w:hAnsi="Arial" w:cs="Arial"/>
          <w:spacing w:val="-3"/>
        </w:rPr>
        <w:t>i</w:t>
      </w:r>
      <w:r w:rsidRPr="00C1675B">
        <w:rPr>
          <w:rFonts w:ascii="Arial" w:eastAsia="Arial" w:hAnsi="Arial" w:cs="Arial"/>
          <w:spacing w:val="1"/>
        </w:rPr>
        <w:t>t</w:t>
      </w:r>
      <w:r w:rsidRPr="00C1675B">
        <w:rPr>
          <w:rFonts w:ascii="Arial" w:eastAsia="Arial" w:hAnsi="Arial" w:cs="Arial"/>
        </w:rPr>
        <w:t>y</w:t>
      </w:r>
      <w:r w:rsidRPr="00C1675B">
        <w:rPr>
          <w:rFonts w:ascii="Arial" w:eastAsia="Arial" w:hAnsi="Arial" w:cs="Arial"/>
          <w:spacing w:val="-6"/>
        </w:rPr>
        <w:t xml:space="preserve"> </w:t>
      </w:r>
      <w:r w:rsidRPr="00C1675B">
        <w:rPr>
          <w:rFonts w:ascii="Arial" w:eastAsia="Arial" w:hAnsi="Arial" w:cs="Arial"/>
          <w:spacing w:val="-3"/>
        </w:rPr>
        <w:t>i</w:t>
      </w:r>
      <w:r w:rsidRPr="00C1675B">
        <w:rPr>
          <w:rFonts w:ascii="Arial" w:eastAsia="Arial" w:hAnsi="Arial" w:cs="Arial"/>
        </w:rPr>
        <w:t>n</w:t>
      </w:r>
      <w:r w:rsidRPr="00C1675B">
        <w:rPr>
          <w:rFonts w:ascii="Arial" w:eastAsia="Arial" w:hAnsi="Arial" w:cs="Arial"/>
          <w:spacing w:val="-4"/>
        </w:rPr>
        <w:t xml:space="preserve"> </w:t>
      </w:r>
      <w:r w:rsidRPr="00C1675B">
        <w:rPr>
          <w:rFonts w:ascii="Arial" w:eastAsia="Arial" w:hAnsi="Arial" w:cs="Arial"/>
          <w:spacing w:val="1"/>
        </w:rPr>
        <w:t>t</w:t>
      </w:r>
      <w:r w:rsidRPr="00C1675B">
        <w:rPr>
          <w:rFonts w:ascii="Arial" w:eastAsia="Arial" w:hAnsi="Arial" w:cs="Arial"/>
          <w:spacing w:val="-5"/>
        </w:rPr>
        <w:t>h</w:t>
      </w:r>
      <w:r w:rsidRPr="00C1675B">
        <w:rPr>
          <w:rFonts w:ascii="Arial" w:eastAsia="Arial" w:hAnsi="Arial" w:cs="Arial"/>
        </w:rPr>
        <w:t>e</w:t>
      </w:r>
      <w:r w:rsidRPr="00C1675B">
        <w:rPr>
          <w:rFonts w:ascii="Arial" w:eastAsia="Arial" w:hAnsi="Arial" w:cs="Arial"/>
          <w:spacing w:val="-4"/>
        </w:rPr>
        <w:t xml:space="preserve"> D</w:t>
      </w:r>
      <w:r w:rsidRPr="00C1675B">
        <w:rPr>
          <w:rFonts w:ascii="Arial" w:eastAsia="Arial" w:hAnsi="Arial" w:cs="Arial"/>
          <w:spacing w:val="-3"/>
        </w:rPr>
        <w:t>C</w:t>
      </w:r>
      <w:r w:rsidRPr="00C1675B">
        <w:rPr>
          <w:rFonts w:ascii="Arial" w:eastAsia="Arial" w:hAnsi="Arial" w:cs="Arial"/>
          <w:spacing w:val="-1"/>
        </w:rPr>
        <w:t>O</w:t>
      </w:r>
      <w:r w:rsidR="00C1675B" w:rsidRPr="00C1675B">
        <w:rPr>
          <w:rFonts w:ascii="Arial" w:eastAsia="Arial" w:hAnsi="Arial" w:cs="Arial"/>
          <w:spacing w:val="1"/>
        </w:rPr>
        <w:t xml:space="preserve"> </w:t>
      </w:r>
      <w:r w:rsidRPr="00C1675B">
        <w:rPr>
          <w:rFonts w:ascii="Arial" w:eastAsia="Arial" w:hAnsi="Arial" w:cs="Arial"/>
          <w:spacing w:val="-11"/>
        </w:rPr>
        <w:t>w</w:t>
      </w:r>
      <w:r w:rsidRPr="00C1675B">
        <w:rPr>
          <w:rFonts w:ascii="Arial" w:eastAsia="Arial" w:hAnsi="Arial" w:cs="Arial"/>
          <w:spacing w:val="-3"/>
        </w:rPr>
        <w:t>i</w:t>
      </w:r>
      <w:r w:rsidRPr="00C1675B">
        <w:rPr>
          <w:rFonts w:ascii="Arial" w:eastAsia="Arial" w:hAnsi="Arial" w:cs="Arial"/>
          <w:spacing w:val="1"/>
        </w:rPr>
        <w:t>t</w:t>
      </w:r>
      <w:r w:rsidRPr="00C1675B">
        <w:rPr>
          <w:rFonts w:ascii="Arial" w:eastAsia="Arial" w:hAnsi="Arial" w:cs="Arial"/>
        </w:rPr>
        <w:t>h</w:t>
      </w:r>
      <w:r w:rsidRPr="00C1675B">
        <w:rPr>
          <w:rFonts w:ascii="Arial" w:eastAsia="Arial" w:hAnsi="Arial" w:cs="Arial"/>
          <w:spacing w:val="1"/>
        </w:rPr>
        <w:t xml:space="preserve"> </w:t>
      </w:r>
      <w:r w:rsidRPr="00C1675B">
        <w:rPr>
          <w:rFonts w:ascii="Arial" w:eastAsia="Arial" w:hAnsi="Arial" w:cs="Arial"/>
          <w:spacing w:val="-2"/>
        </w:rPr>
        <w:t>r</w:t>
      </w:r>
      <w:r w:rsidRPr="00C1675B">
        <w:rPr>
          <w:rFonts w:ascii="Arial" w:eastAsia="Arial" w:hAnsi="Arial" w:cs="Arial"/>
          <w:spacing w:val="-8"/>
        </w:rPr>
        <w:t>e</w:t>
      </w:r>
      <w:r w:rsidRPr="00C1675B">
        <w:rPr>
          <w:rFonts w:ascii="Arial" w:eastAsia="Arial" w:hAnsi="Arial" w:cs="Arial"/>
          <w:spacing w:val="1"/>
        </w:rPr>
        <w:t>f</w:t>
      </w:r>
      <w:r w:rsidRPr="00C1675B">
        <w:rPr>
          <w:rFonts w:ascii="Arial" w:eastAsia="Arial" w:hAnsi="Arial" w:cs="Arial"/>
          <w:spacing w:val="-3"/>
        </w:rPr>
        <w:t>e</w:t>
      </w:r>
      <w:r w:rsidRPr="00C1675B">
        <w:rPr>
          <w:rFonts w:ascii="Arial" w:eastAsia="Arial" w:hAnsi="Arial" w:cs="Arial"/>
          <w:spacing w:val="-2"/>
        </w:rPr>
        <w:t>r</w:t>
      </w:r>
      <w:r w:rsidRPr="00C1675B">
        <w:rPr>
          <w:rFonts w:ascii="Arial" w:eastAsia="Arial" w:hAnsi="Arial" w:cs="Arial"/>
          <w:spacing w:val="-3"/>
        </w:rPr>
        <w:t>en</w:t>
      </w:r>
      <w:r w:rsidRPr="00C1675B">
        <w:rPr>
          <w:rFonts w:ascii="Arial" w:eastAsia="Arial" w:hAnsi="Arial" w:cs="Arial"/>
          <w:spacing w:val="-2"/>
        </w:rPr>
        <w:t>c</w:t>
      </w:r>
      <w:r w:rsidRPr="00C1675B">
        <w:rPr>
          <w:rFonts w:ascii="Arial" w:eastAsia="Arial" w:hAnsi="Arial" w:cs="Arial"/>
        </w:rPr>
        <w:t>e</w:t>
      </w:r>
      <w:r w:rsidRPr="00C1675B">
        <w:rPr>
          <w:rFonts w:ascii="Arial" w:eastAsia="Arial" w:hAnsi="Arial" w:cs="Arial"/>
          <w:spacing w:val="-9"/>
        </w:rPr>
        <w:t xml:space="preserve"> </w:t>
      </w:r>
      <w:r w:rsidRPr="00C1675B">
        <w:rPr>
          <w:rFonts w:ascii="Arial" w:eastAsia="Arial" w:hAnsi="Arial" w:cs="Arial"/>
          <w:spacing w:val="-1"/>
        </w:rPr>
        <w:t>t</w:t>
      </w:r>
      <w:r w:rsidRPr="00C1675B">
        <w:rPr>
          <w:rFonts w:ascii="Arial" w:eastAsia="Arial" w:hAnsi="Arial" w:cs="Arial"/>
        </w:rPr>
        <w:t xml:space="preserve">o </w:t>
      </w:r>
      <w:r w:rsidRPr="00C1675B">
        <w:rPr>
          <w:rFonts w:ascii="Arial" w:eastAsia="Arial" w:hAnsi="Arial" w:cs="Arial"/>
          <w:spacing w:val="1"/>
        </w:rPr>
        <w:t>t</w:t>
      </w:r>
      <w:r w:rsidRPr="00C1675B">
        <w:rPr>
          <w:rFonts w:ascii="Arial" w:eastAsia="Arial" w:hAnsi="Arial" w:cs="Arial"/>
          <w:spacing w:val="-3"/>
        </w:rPr>
        <w:t>h</w:t>
      </w:r>
      <w:r w:rsidRPr="00C1675B">
        <w:rPr>
          <w:rFonts w:ascii="Arial" w:eastAsia="Arial" w:hAnsi="Arial" w:cs="Arial"/>
        </w:rPr>
        <w:t>e</w:t>
      </w:r>
      <w:r w:rsidRPr="00C1675B">
        <w:rPr>
          <w:rFonts w:ascii="Arial" w:eastAsia="Arial" w:hAnsi="Arial" w:cs="Arial"/>
          <w:spacing w:val="-6"/>
        </w:rPr>
        <w:t xml:space="preserve"> </w:t>
      </w:r>
      <w:r w:rsidRPr="00C1675B">
        <w:rPr>
          <w:rFonts w:ascii="Arial" w:eastAsia="Arial" w:hAnsi="Arial" w:cs="Arial"/>
          <w:spacing w:val="-2"/>
        </w:rPr>
        <w:t>r</w:t>
      </w:r>
      <w:r w:rsidRPr="00C1675B">
        <w:rPr>
          <w:rFonts w:ascii="Arial" w:eastAsia="Arial" w:hAnsi="Arial" w:cs="Arial"/>
          <w:spacing w:val="-8"/>
        </w:rPr>
        <w:t>e</w:t>
      </w:r>
      <w:r w:rsidRPr="00C1675B">
        <w:rPr>
          <w:rFonts w:ascii="Arial" w:eastAsia="Arial" w:hAnsi="Arial" w:cs="Arial"/>
          <w:spacing w:val="2"/>
        </w:rPr>
        <w:t>q</w:t>
      </w:r>
      <w:r w:rsidRPr="00C1675B">
        <w:rPr>
          <w:rFonts w:ascii="Arial" w:eastAsia="Arial" w:hAnsi="Arial" w:cs="Arial"/>
          <w:spacing w:val="-3"/>
        </w:rPr>
        <w:t>ui</w:t>
      </w:r>
      <w:r w:rsidRPr="00C1675B">
        <w:rPr>
          <w:rFonts w:ascii="Arial" w:eastAsia="Arial" w:hAnsi="Arial" w:cs="Arial"/>
          <w:spacing w:val="-4"/>
        </w:rPr>
        <w:t>r</w:t>
      </w:r>
      <w:r w:rsidRPr="00C1675B">
        <w:rPr>
          <w:rFonts w:ascii="Arial" w:eastAsia="Arial" w:hAnsi="Arial" w:cs="Arial"/>
          <w:spacing w:val="-3"/>
        </w:rPr>
        <w:t>e</w:t>
      </w:r>
      <w:r w:rsidRPr="00C1675B">
        <w:rPr>
          <w:rFonts w:ascii="Arial" w:eastAsia="Arial" w:hAnsi="Arial" w:cs="Arial"/>
          <w:spacing w:val="-4"/>
        </w:rPr>
        <w:t>m</w:t>
      </w:r>
      <w:r w:rsidRPr="00C1675B">
        <w:rPr>
          <w:rFonts w:ascii="Arial" w:eastAsia="Arial" w:hAnsi="Arial" w:cs="Arial"/>
          <w:spacing w:val="-3"/>
        </w:rPr>
        <w:t>e</w:t>
      </w:r>
      <w:r w:rsidRPr="00C1675B">
        <w:rPr>
          <w:rFonts w:ascii="Arial" w:eastAsia="Arial" w:hAnsi="Arial" w:cs="Arial"/>
          <w:spacing w:val="-5"/>
        </w:rPr>
        <w:t>n</w:t>
      </w:r>
      <w:r w:rsidRPr="00C1675B">
        <w:rPr>
          <w:rFonts w:ascii="Arial" w:eastAsia="Arial" w:hAnsi="Arial" w:cs="Arial"/>
        </w:rPr>
        <w:t>t</w:t>
      </w:r>
      <w:r w:rsidRPr="00C1675B">
        <w:rPr>
          <w:rFonts w:ascii="Arial" w:eastAsia="Arial" w:hAnsi="Arial" w:cs="Arial"/>
          <w:spacing w:val="-7"/>
        </w:rPr>
        <w:t xml:space="preserve"> </w:t>
      </w:r>
      <w:r w:rsidRPr="00C1675B">
        <w:rPr>
          <w:rFonts w:ascii="Arial" w:eastAsia="Arial" w:hAnsi="Arial" w:cs="Arial"/>
          <w:spacing w:val="3"/>
        </w:rPr>
        <w:t>f</w:t>
      </w:r>
      <w:r w:rsidRPr="00C1675B">
        <w:rPr>
          <w:rFonts w:ascii="Arial" w:eastAsia="Arial" w:hAnsi="Arial" w:cs="Arial"/>
          <w:spacing w:val="-3"/>
        </w:rPr>
        <w:t>o</w:t>
      </w:r>
      <w:r w:rsidRPr="00C1675B">
        <w:rPr>
          <w:rFonts w:ascii="Arial" w:eastAsia="Arial" w:hAnsi="Arial" w:cs="Arial"/>
        </w:rPr>
        <w:t>r</w:t>
      </w:r>
      <w:r w:rsidRPr="00C1675B">
        <w:rPr>
          <w:rFonts w:ascii="Arial" w:eastAsia="Arial" w:hAnsi="Arial" w:cs="Arial"/>
          <w:spacing w:val="-3"/>
        </w:rPr>
        <w:t xml:space="preserve"> </w:t>
      </w:r>
      <w:r w:rsidR="00932C59" w:rsidRPr="00C1675B">
        <w:rPr>
          <w:rFonts w:ascii="Arial" w:eastAsia="Arial" w:hAnsi="Arial" w:cs="Arial"/>
          <w:spacing w:val="-3"/>
        </w:rPr>
        <w:t>“</w:t>
      </w:r>
      <w:r w:rsidR="00C1675B" w:rsidRPr="00C1675B">
        <w:rPr>
          <w:rFonts w:ascii="Arial" w:eastAsia="Arial" w:hAnsi="Arial" w:cs="Arial"/>
          <w:spacing w:val="1"/>
        </w:rPr>
        <w:t>Purchase of Mobile Acoustic Scoring System</w:t>
      </w:r>
      <w:r w:rsidR="00932C59" w:rsidRPr="00C1675B">
        <w:rPr>
          <w:rFonts w:ascii="Arial" w:eastAsia="Arial" w:hAnsi="Arial" w:cs="Arial"/>
        </w:rPr>
        <w:t>”</w:t>
      </w:r>
      <w:r w:rsidRPr="00C1675B">
        <w:rPr>
          <w:rFonts w:ascii="Arial" w:eastAsia="Arial" w:hAnsi="Arial" w:cs="Arial"/>
          <w:spacing w:val="-4"/>
        </w:rPr>
        <w:t xml:space="preserve"> </w:t>
      </w:r>
      <w:r w:rsidRPr="00C1675B">
        <w:rPr>
          <w:rFonts w:ascii="Arial" w:eastAsia="Arial" w:hAnsi="Arial" w:cs="Arial"/>
          <w:spacing w:val="1"/>
        </w:rPr>
        <w:t>f</w:t>
      </w:r>
      <w:r w:rsidRPr="00C1675B">
        <w:rPr>
          <w:rFonts w:ascii="Arial" w:eastAsia="Arial" w:hAnsi="Arial" w:cs="Arial"/>
          <w:spacing w:val="-3"/>
        </w:rPr>
        <w:t>o</w:t>
      </w:r>
      <w:r w:rsidRPr="00C1675B">
        <w:rPr>
          <w:rFonts w:ascii="Arial" w:eastAsia="Arial" w:hAnsi="Arial" w:cs="Arial"/>
          <w:spacing w:val="-4"/>
        </w:rPr>
        <w:t>ll</w:t>
      </w:r>
      <w:r w:rsidRPr="00C1675B">
        <w:rPr>
          <w:rFonts w:ascii="Arial" w:eastAsia="Arial" w:hAnsi="Arial" w:cs="Arial"/>
        </w:rPr>
        <w:t>o</w:t>
      </w:r>
      <w:r w:rsidRPr="00C1675B">
        <w:rPr>
          <w:rFonts w:ascii="Arial" w:eastAsia="Arial" w:hAnsi="Arial" w:cs="Arial"/>
          <w:spacing w:val="-8"/>
        </w:rPr>
        <w:t>w</w:t>
      </w:r>
      <w:r w:rsidRPr="00C1675B">
        <w:rPr>
          <w:rFonts w:ascii="Arial" w:eastAsia="Arial" w:hAnsi="Arial" w:cs="Arial"/>
          <w:spacing w:val="-4"/>
        </w:rPr>
        <w:t>i</w:t>
      </w:r>
      <w:r w:rsidRPr="00C1675B">
        <w:rPr>
          <w:rFonts w:ascii="Arial" w:eastAsia="Arial" w:hAnsi="Arial" w:cs="Arial"/>
          <w:spacing w:val="-3"/>
        </w:rPr>
        <w:t>n</w:t>
      </w:r>
      <w:r w:rsidRPr="00C1675B">
        <w:rPr>
          <w:rFonts w:ascii="Arial" w:eastAsia="Arial" w:hAnsi="Arial" w:cs="Arial"/>
        </w:rPr>
        <w:t>g</w:t>
      </w:r>
      <w:r w:rsidRPr="00C1675B">
        <w:rPr>
          <w:rFonts w:ascii="Arial" w:eastAsia="Arial" w:hAnsi="Arial" w:cs="Arial"/>
          <w:spacing w:val="1"/>
        </w:rPr>
        <w:t xml:space="preserve"> </w:t>
      </w:r>
      <w:r w:rsidRPr="00C1675B">
        <w:rPr>
          <w:rFonts w:ascii="Arial" w:eastAsia="Arial" w:hAnsi="Arial" w:cs="Arial"/>
          <w:spacing w:val="-1"/>
        </w:rPr>
        <w:t>t</w:t>
      </w:r>
      <w:r w:rsidRPr="00C1675B">
        <w:rPr>
          <w:rFonts w:ascii="Arial" w:eastAsia="Arial" w:hAnsi="Arial" w:cs="Arial"/>
          <w:spacing w:val="-3"/>
        </w:rPr>
        <w:t>h</w:t>
      </w:r>
      <w:r w:rsidRPr="00C1675B">
        <w:rPr>
          <w:rFonts w:ascii="Arial" w:eastAsia="Arial" w:hAnsi="Arial" w:cs="Arial"/>
        </w:rPr>
        <w:t>e</w:t>
      </w:r>
      <w:r w:rsidRPr="00C1675B">
        <w:rPr>
          <w:rFonts w:ascii="Arial" w:eastAsia="Arial" w:hAnsi="Arial" w:cs="Arial"/>
          <w:spacing w:val="-4"/>
        </w:rPr>
        <w:t xml:space="preserve"> </w:t>
      </w:r>
      <w:r w:rsidRPr="00C1675B">
        <w:rPr>
          <w:rFonts w:ascii="Arial" w:eastAsia="Arial" w:hAnsi="Arial" w:cs="Arial"/>
          <w:spacing w:val="-1"/>
        </w:rPr>
        <w:t>O</w:t>
      </w:r>
      <w:r w:rsidRPr="00C1675B">
        <w:rPr>
          <w:rFonts w:ascii="Arial" w:eastAsia="Arial" w:hAnsi="Arial" w:cs="Arial"/>
          <w:spacing w:val="-3"/>
        </w:rPr>
        <w:t>pe</w:t>
      </w:r>
      <w:r w:rsidRPr="00C1675B">
        <w:rPr>
          <w:rFonts w:ascii="Arial" w:eastAsia="Arial" w:hAnsi="Arial" w:cs="Arial"/>
        </w:rPr>
        <w:t>n</w:t>
      </w:r>
      <w:r w:rsidRPr="00C1675B">
        <w:rPr>
          <w:rFonts w:ascii="Arial" w:eastAsia="Arial" w:hAnsi="Arial" w:cs="Arial"/>
          <w:spacing w:val="-6"/>
        </w:rPr>
        <w:t xml:space="preserve"> </w:t>
      </w:r>
      <w:r w:rsidRPr="00C1675B">
        <w:rPr>
          <w:rFonts w:ascii="Arial" w:eastAsia="Arial" w:hAnsi="Arial" w:cs="Arial"/>
          <w:spacing w:val="-3"/>
        </w:rPr>
        <w:t>P</w:t>
      </w:r>
      <w:r w:rsidRPr="00C1675B">
        <w:rPr>
          <w:rFonts w:ascii="Arial" w:eastAsia="Arial" w:hAnsi="Arial" w:cs="Arial"/>
          <w:spacing w:val="-2"/>
        </w:rPr>
        <w:t>r</w:t>
      </w:r>
      <w:r w:rsidRPr="00C1675B">
        <w:rPr>
          <w:rFonts w:ascii="Arial" w:eastAsia="Arial" w:hAnsi="Arial" w:cs="Arial"/>
          <w:spacing w:val="-3"/>
        </w:rPr>
        <w:t>o</w:t>
      </w:r>
      <w:r w:rsidRPr="00C1675B">
        <w:rPr>
          <w:rFonts w:ascii="Arial" w:eastAsia="Arial" w:hAnsi="Arial" w:cs="Arial"/>
          <w:spacing w:val="-2"/>
        </w:rPr>
        <w:t>c</w:t>
      </w:r>
      <w:r w:rsidRPr="00C1675B">
        <w:rPr>
          <w:rFonts w:ascii="Arial" w:eastAsia="Arial" w:hAnsi="Arial" w:cs="Arial"/>
          <w:spacing w:val="-3"/>
        </w:rPr>
        <w:t>e</w:t>
      </w:r>
      <w:r w:rsidRPr="00C1675B">
        <w:rPr>
          <w:rFonts w:ascii="Arial" w:eastAsia="Arial" w:hAnsi="Arial" w:cs="Arial"/>
          <w:spacing w:val="-5"/>
        </w:rPr>
        <w:t>d</w:t>
      </w:r>
      <w:r w:rsidRPr="00C1675B">
        <w:rPr>
          <w:rFonts w:ascii="Arial" w:eastAsia="Arial" w:hAnsi="Arial" w:cs="Arial"/>
          <w:spacing w:val="-3"/>
        </w:rPr>
        <w:t>u</w:t>
      </w:r>
      <w:r w:rsidRPr="00C1675B">
        <w:rPr>
          <w:rFonts w:ascii="Arial" w:eastAsia="Arial" w:hAnsi="Arial" w:cs="Arial"/>
          <w:spacing w:val="-2"/>
        </w:rPr>
        <w:t>r</w:t>
      </w:r>
      <w:r w:rsidRPr="00C1675B">
        <w:rPr>
          <w:rFonts w:ascii="Arial" w:eastAsia="Arial" w:hAnsi="Arial" w:cs="Arial"/>
        </w:rPr>
        <w:t>e</w:t>
      </w:r>
      <w:r w:rsidRPr="00C1675B">
        <w:rPr>
          <w:rFonts w:ascii="Arial" w:eastAsia="Arial" w:hAnsi="Arial" w:cs="Arial"/>
          <w:spacing w:val="-6"/>
        </w:rPr>
        <w:t xml:space="preserve"> </w:t>
      </w:r>
      <w:r w:rsidRPr="00C1675B">
        <w:rPr>
          <w:rFonts w:ascii="Arial" w:eastAsia="Arial" w:hAnsi="Arial" w:cs="Arial"/>
          <w:spacing w:val="-5"/>
        </w:rPr>
        <w:t>u</w:t>
      </w:r>
      <w:r w:rsidRPr="00C1675B">
        <w:rPr>
          <w:rFonts w:ascii="Arial" w:eastAsia="Arial" w:hAnsi="Arial" w:cs="Arial"/>
          <w:spacing w:val="-3"/>
        </w:rPr>
        <w:t>nd</w:t>
      </w:r>
      <w:r w:rsidRPr="00C1675B">
        <w:rPr>
          <w:rFonts w:ascii="Arial" w:eastAsia="Arial" w:hAnsi="Arial" w:cs="Arial"/>
          <w:spacing w:val="-5"/>
        </w:rPr>
        <w:t>e</w:t>
      </w:r>
      <w:r w:rsidRPr="00C1675B">
        <w:rPr>
          <w:rFonts w:ascii="Arial" w:eastAsia="Arial" w:hAnsi="Arial" w:cs="Arial"/>
        </w:rPr>
        <w:t>r</w:t>
      </w:r>
      <w:r w:rsidRPr="00C1675B">
        <w:rPr>
          <w:rFonts w:ascii="Arial" w:eastAsia="Arial" w:hAnsi="Arial" w:cs="Arial"/>
          <w:spacing w:val="-3"/>
        </w:rPr>
        <w:t xml:space="preserve"> </w:t>
      </w:r>
      <w:r w:rsidRPr="00C1675B">
        <w:rPr>
          <w:rFonts w:ascii="Arial" w:eastAsia="Arial" w:hAnsi="Arial" w:cs="Arial"/>
          <w:spacing w:val="-1"/>
        </w:rPr>
        <w:t>t</w:t>
      </w:r>
      <w:r w:rsidRPr="00C1675B">
        <w:rPr>
          <w:rFonts w:ascii="Arial" w:eastAsia="Arial" w:hAnsi="Arial" w:cs="Arial"/>
          <w:spacing w:val="-3"/>
        </w:rPr>
        <w:t>h</w:t>
      </w:r>
      <w:r w:rsidRPr="00C1675B">
        <w:rPr>
          <w:rFonts w:ascii="Arial" w:eastAsia="Arial" w:hAnsi="Arial" w:cs="Arial"/>
        </w:rPr>
        <w:t>e</w:t>
      </w:r>
      <w:r w:rsidRPr="00C1675B">
        <w:rPr>
          <w:rFonts w:ascii="Arial" w:eastAsia="Arial" w:hAnsi="Arial" w:cs="Arial"/>
          <w:spacing w:val="-2"/>
        </w:rPr>
        <w:t xml:space="preserve"> </w:t>
      </w:r>
      <w:r w:rsidRPr="00C1675B">
        <w:rPr>
          <w:rFonts w:ascii="Arial" w:eastAsia="Arial" w:hAnsi="Arial" w:cs="Arial"/>
          <w:spacing w:val="-3"/>
        </w:rPr>
        <w:t>P</w:t>
      </w:r>
      <w:r w:rsidRPr="00C1675B">
        <w:rPr>
          <w:rFonts w:ascii="Arial" w:eastAsia="Arial" w:hAnsi="Arial" w:cs="Arial"/>
          <w:spacing w:val="-5"/>
        </w:rPr>
        <w:t>u</w:t>
      </w:r>
      <w:r w:rsidRPr="00C1675B">
        <w:rPr>
          <w:rFonts w:ascii="Arial" w:eastAsia="Arial" w:hAnsi="Arial" w:cs="Arial"/>
          <w:spacing w:val="-3"/>
        </w:rPr>
        <w:t>bl</w:t>
      </w:r>
      <w:r w:rsidRPr="00C1675B">
        <w:rPr>
          <w:rFonts w:ascii="Arial" w:eastAsia="Arial" w:hAnsi="Arial" w:cs="Arial"/>
          <w:spacing w:val="-4"/>
        </w:rPr>
        <w:t>i</w:t>
      </w:r>
      <w:r w:rsidRPr="00C1675B">
        <w:rPr>
          <w:rFonts w:ascii="Arial" w:eastAsia="Arial" w:hAnsi="Arial" w:cs="Arial"/>
        </w:rPr>
        <w:t>c</w:t>
      </w:r>
      <w:r w:rsidRPr="00C1675B">
        <w:rPr>
          <w:rFonts w:ascii="Arial" w:eastAsia="Arial" w:hAnsi="Arial" w:cs="Arial"/>
          <w:spacing w:val="-4"/>
        </w:rPr>
        <w:t xml:space="preserve"> C</w:t>
      </w:r>
      <w:r w:rsidRPr="00C1675B">
        <w:rPr>
          <w:rFonts w:ascii="Arial" w:eastAsia="Arial" w:hAnsi="Arial" w:cs="Arial"/>
          <w:spacing w:val="-3"/>
        </w:rPr>
        <w:t>o</w:t>
      </w:r>
      <w:r w:rsidRPr="00C1675B">
        <w:rPr>
          <w:rFonts w:ascii="Arial" w:eastAsia="Arial" w:hAnsi="Arial" w:cs="Arial"/>
          <w:spacing w:val="-5"/>
        </w:rPr>
        <w:t>n</w:t>
      </w:r>
      <w:r w:rsidRPr="00C1675B">
        <w:rPr>
          <w:rFonts w:ascii="Arial" w:eastAsia="Arial" w:hAnsi="Arial" w:cs="Arial"/>
          <w:spacing w:val="1"/>
        </w:rPr>
        <w:t>t</w:t>
      </w:r>
      <w:r w:rsidRPr="00C1675B">
        <w:rPr>
          <w:rFonts w:ascii="Arial" w:eastAsia="Arial" w:hAnsi="Arial" w:cs="Arial"/>
          <w:spacing w:val="-2"/>
        </w:rPr>
        <w:t>r</w:t>
      </w:r>
      <w:r w:rsidRPr="00C1675B">
        <w:rPr>
          <w:rFonts w:ascii="Arial" w:eastAsia="Arial" w:hAnsi="Arial" w:cs="Arial"/>
          <w:spacing w:val="-3"/>
        </w:rPr>
        <w:t>a</w:t>
      </w:r>
      <w:r w:rsidRPr="00C1675B">
        <w:rPr>
          <w:rFonts w:ascii="Arial" w:eastAsia="Arial" w:hAnsi="Arial" w:cs="Arial"/>
          <w:spacing w:val="-5"/>
        </w:rPr>
        <w:t>c</w:t>
      </w:r>
      <w:r w:rsidRPr="00C1675B">
        <w:rPr>
          <w:rFonts w:ascii="Arial" w:eastAsia="Arial" w:hAnsi="Arial" w:cs="Arial"/>
        </w:rPr>
        <w:t xml:space="preserve">t </w:t>
      </w:r>
      <w:r w:rsidRPr="00C1675B">
        <w:rPr>
          <w:rFonts w:ascii="Arial" w:eastAsia="Arial" w:hAnsi="Arial" w:cs="Arial"/>
          <w:spacing w:val="-4"/>
        </w:rPr>
        <w:t>R</w:t>
      </w:r>
      <w:r w:rsidRPr="00C1675B">
        <w:rPr>
          <w:rFonts w:ascii="Arial" w:eastAsia="Arial" w:hAnsi="Arial" w:cs="Arial"/>
          <w:spacing w:val="-5"/>
        </w:rPr>
        <w:t>e</w:t>
      </w:r>
      <w:r w:rsidRPr="00C1675B">
        <w:rPr>
          <w:rFonts w:ascii="Arial" w:eastAsia="Arial" w:hAnsi="Arial" w:cs="Arial"/>
          <w:spacing w:val="2"/>
        </w:rPr>
        <w:t>g</w:t>
      </w:r>
      <w:r w:rsidRPr="00C1675B">
        <w:rPr>
          <w:rFonts w:ascii="Arial" w:eastAsia="Arial" w:hAnsi="Arial" w:cs="Arial"/>
          <w:spacing w:val="-3"/>
        </w:rPr>
        <w:t>u</w:t>
      </w:r>
      <w:r w:rsidRPr="00C1675B">
        <w:rPr>
          <w:rFonts w:ascii="Arial" w:eastAsia="Arial" w:hAnsi="Arial" w:cs="Arial"/>
          <w:spacing w:val="-4"/>
        </w:rPr>
        <w:t>l</w:t>
      </w:r>
      <w:r w:rsidRPr="00C1675B">
        <w:rPr>
          <w:rFonts w:ascii="Arial" w:eastAsia="Arial" w:hAnsi="Arial" w:cs="Arial"/>
          <w:spacing w:val="-5"/>
        </w:rPr>
        <w:t>a</w:t>
      </w:r>
      <w:r w:rsidRPr="00C1675B">
        <w:rPr>
          <w:rFonts w:ascii="Arial" w:eastAsia="Arial" w:hAnsi="Arial" w:cs="Arial"/>
          <w:spacing w:val="1"/>
        </w:rPr>
        <w:t>t</w:t>
      </w:r>
      <w:r w:rsidRPr="00C1675B">
        <w:rPr>
          <w:rFonts w:ascii="Arial" w:eastAsia="Arial" w:hAnsi="Arial" w:cs="Arial"/>
          <w:spacing w:val="-4"/>
        </w:rPr>
        <w:t>i</w:t>
      </w:r>
      <w:r w:rsidRPr="00C1675B">
        <w:rPr>
          <w:rFonts w:ascii="Arial" w:eastAsia="Arial" w:hAnsi="Arial" w:cs="Arial"/>
          <w:spacing w:val="-5"/>
        </w:rPr>
        <w:t>o</w:t>
      </w:r>
      <w:r w:rsidRPr="00C1675B">
        <w:rPr>
          <w:rFonts w:ascii="Arial" w:eastAsia="Arial" w:hAnsi="Arial" w:cs="Arial"/>
          <w:spacing w:val="-3"/>
        </w:rPr>
        <w:t>n</w:t>
      </w:r>
      <w:r w:rsidRPr="00C1675B">
        <w:rPr>
          <w:rFonts w:ascii="Arial" w:eastAsia="Arial" w:hAnsi="Arial" w:cs="Arial"/>
        </w:rPr>
        <w:t>s</w:t>
      </w:r>
      <w:r w:rsidR="00932C59" w:rsidRPr="00C1675B">
        <w:rPr>
          <w:rFonts w:ascii="Arial" w:eastAsia="Arial" w:hAnsi="Arial" w:cs="Arial"/>
        </w:rPr>
        <w:t xml:space="preserve"> 2015.</w:t>
      </w:r>
    </w:p>
    <w:p w14:paraId="475FEEE2" w14:textId="77777777" w:rsidR="00666461" w:rsidRDefault="00666461">
      <w:pPr>
        <w:spacing w:before="10" w:after="0" w:line="280" w:lineRule="exact"/>
        <w:rPr>
          <w:sz w:val="28"/>
          <w:szCs w:val="28"/>
        </w:rPr>
      </w:pPr>
    </w:p>
    <w:p w14:paraId="475FEEE3"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475FEEE4" w14:textId="77777777" w:rsidR="00666461" w:rsidRDefault="00666461">
      <w:pPr>
        <w:spacing w:before="1" w:after="0" w:line="120" w:lineRule="exact"/>
        <w:rPr>
          <w:sz w:val="12"/>
          <w:szCs w:val="12"/>
        </w:rPr>
      </w:pPr>
    </w:p>
    <w:p w14:paraId="475FEEE5" w14:textId="77777777" w:rsidR="0004678E" w:rsidRDefault="00375005" w:rsidP="00455701">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p>
    <w:p w14:paraId="475FEEE6" w14:textId="77777777" w:rsidR="0004678E" w:rsidRDefault="0004678E" w:rsidP="00455701">
      <w:pPr>
        <w:spacing w:after="0" w:line="240" w:lineRule="auto"/>
        <w:ind w:left="111" w:right="450" w:firstLine="2"/>
        <w:rPr>
          <w:rFonts w:ascii="Arial" w:eastAsia="Arial" w:hAnsi="Arial" w:cs="Arial"/>
        </w:rPr>
      </w:pPr>
    </w:p>
    <w:p w14:paraId="475FEEE7" w14:textId="77777777" w:rsidR="00666461" w:rsidRDefault="00375005" w:rsidP="00455701">
      <w:pPr>
        <w:spacing w:after="0" w:line="240" w:lineRule="auto"/>
        <w:ind w:left="111" w:right="450" w:firstLine="2"/>
        <w:rPr>
          <w:rFonts w:ascii="Arial" w:eastAsia="Arial" w:hAnsi="Arial" w:cs="Arial"/>
        </w:rPr>
      </w:pPr>
      <w:r>
        <w:rPr>
          <w:rFonts w:ascii="Arial" w:eastAsia="Arial" w:hAnsi="Arial" w:cs="Arial"/>
        </w:rPr>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lastRenderedPageBreak/>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sidR="00455701">
        <w:rPr>
          <w:rFonts w:ascii="Arial" w:eastAsia="Arial" w:hAnsi="Arial" w:cs="Arial"/>
        </w:rPr>
        <w:t xml:space="preserve">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proofErr w:type="gramStart"/>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475FEEE8" w14:textId="77777777" w:rsidR="00666461" w:rsidRDefault="00666461">
      <w:pPr>
        <w:spacing w:before="9" w:after="0" w:line="110" w:lineRule="exact"/>
        <w:rPr>
          <w:sz w:val="11"/>
          <w:szCs w:val="11"/>
        </w:rPr>
      </w:pPr>
    </w:p>
    <w:p w14:paraId="475FEEE9" w14:textId="77777777" w:rsidR="00666461" w:rsidRDefault="00375005">
      <w:pPr>
        <w:tabs>
          <w:tab w:val="left" w:pos="1240"/>
        </w:tabs>
        <w:spacing w:after="0" w:line="241"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475FEEEA" w14:textId="77777777" w:rsidR="00666461" w:rsidRDefault="00666461">
      <w:pPr>
        <w:spacing w:before="8" w:after="0" w:line="110" w:lineRule="exact"/>
        <w:rPr>
          <w:sz w:val="11"/>
          <w:szCs w:val="11"/>
        </w:rPr>
      </w:pPr>
    </w:p>
    <w:p w14:paraId="475FEEEB" w14:textId="77777777" w:rsidR="00666461" w:rsidRDefault="00375005">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475FEEEC" w14:textId="77777777" w:rsidR="00666461" w:rsidRDefault="00666461">
      <w:pPr>
        <w:spacing w:before="4" w:after="0" w:line="120" w:lineRule="exact"/>
        <w:rPr>
          <w:sz w:val="12"/>
          <w:szCs w:val="12"/>
        </w:rPr>
      </w:pPr>
    </w:p>
    <w:p w14:paraId="475FEEED" w14:textId="77777777" w:rsidR="00666461" w:rsidRDefault="00375005">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75FEEEE" w14:textId="77777777" w:rsidR="00666461" w:rsidRDefault="00666461">
      <w:pPr>
        <w:spacing w:before="8" w:after="0" w:line="110" w:lineRule="exact"/>
        <w:rPr>
          <w:sz w:val="11"/>
          <w:szCs w:val="11"/>
        </w:rPr>
      </w:pPr>
    </w:p>
    <w:p w14:paraId="475FEEEF" w14:textId="77777777" w:rsidR="00666461" w:rsidRDefault="00375005">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475FEEF0" w14:textId="77777777" w:rsidR="00666461" w:rsidRDefault="00666461">
      <w:pPr>
        <w:spacing w:before="3" w:after="0" w:line="120" w:lineRule="exact"/>
        <w:rPr>
          <w:sz w:val="12"/>
          <w:szCs w:val="12"/>
        </w:rPr>
      </w:pPr>
    </w:p>
    <w:p w14:paraId="475FEEF1" w14:textId="77777777" w:rsidR="00666461" w:rsidRDefault="00375005">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r>
      <w:proofErr w:type="gramStart"/>
      <w:r>
        <w:rPr>
          <w:rFonts w:ascii="Arial" w:eastAsia="Arial" w:hAnsi="Arial" w:cs="Arial"/>
        </w:rPr>
        <w:t>accept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w:t>
      </w:r>
      <w:r w:rsidR="004F41AF">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75FEEF2" w14:textId="77777777" w:rsidR="00666461" w:rsidRDefault="00666461">
      <w:pPr>
        <w:spacing w:before="8" w:after="0" w:line="110" w:lineRule="exact"/>
        <w:rPr>
          <w:sz w:val="11"/>
          <w:szCs w:val="11"/>
        </w:rPr>
      </w:pPr>
    </w:p>
    <w:p w14:paraId="475FEEF3"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475FEEF4" w14:textId="77777777" w:rsidR="00666461" w:rsidRDefault="00666461">
      <w:pPr>
        <w:spacing w:before="9" w:after="0" w:line="110" w:lineRule="exact"/>
        <w:rPr>
          <w:sz w:val="11"/>
          <w:szCs w:val="11"/>
        </w:rPr>
      </w:pPr>
    </w:p>
    <w:p w14:paraId="475FEEF5" w14:textId="77777777" w:rsidR="00666461" w:rsidRDefault="00375005">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475FEEF6" w14:textId="77777777" w:rsidR="00666461" w:rsidRDefault="00666461">
      <w:pPr>
        <w:spacing w:before="9" w:after="0" w:line="110" w:lineRule="exact"/>
        <w:rPr>
          <w:sz w:val="11"/>
          <w:szCs w:val="11"/>
        </w:rPr>
      </w:pPr>
    </w:p>
    <w:p w14:paraId="475FEEF7" w14:textId="77777777" w:rsidR="00666461" w:rsidRDefault="00375005">
      <w:pPr>
        <w:tabs>
          <w:tab w:val="left" w:pos="1240"/>
        </w:tabs>
        <w:spacing w:after="0" w:line="241" w:lineRule="auto"/>
        <w:ind w:left="679" w:right="140" w:firstLine="1"/>
        <w:rPr>
          <w:rFonts w:ascii="Arial" w:eastAsia="Arial" w:hAnsi="Arial" w:cs="Arial"/>
        </w:rPr>
      </w:pPr>
      <w:r>
        <w:rPr>
          <w:rFonts w:ascii="Arial" w:eastAsia="Arial" w:hAnsi="Arial" w:cs="Arial"/>
        </w:rPr>
        <w:t>h.</w:t>
      </w:r>
      <w:r>
        <w:rPr>
          <w:rFonts w:ascii="Arial" w:eastAsia="Arial" w:hAnsi="Arial" w:cs="Arial"/>
        </w:rPr>
        <w:tab/>
      </w:r>
      <w:proofErr w:type="gramStart"/>
      <w:r>
        <w:rPr>
          <w:rFonts w:ascii="Arial" w:eastAsia="Arial" w:hAnsi="Arial" w:cs="Arial"/>
        </w:rPr>
        <w:t>consu</w:t>
      </w:r>
      <w:r>
        <w:rPr>
          <w:rFonts w:ascii="Arial" w:eastAsia="Arial" w:hAnsi="Arial" w:cs="Arial"/>
          <w:spacing w:val="-1"/>
        </w:rPr>
        <w:t>l</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475FEEF8" w14:textId="77777777" w:rsidR="00666461" w:rsidRDefault="00375005">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475FEEF9" w14:textId="77777777" w:rsidR="00666461" w:rsidRDefault="00666461">
      <w:pPr>
        <w:spacing w:before="2" w:after="0" w:line="120" w:lineRule="exact"/>
        <w:rPr>
          <w:sz w:val="12"/>
          <w:szCs w:val="12"/>
        </w:rPr>
      </w:pPr>
    </w:p>
    <w:p w14:paraId="475FEEFA" w14:textId="77777777" w:rsidR="00666461" w:rsidRDefault="00375005">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475FEEFB" w14:textId="77777777" w:rsidR="00666461" w:rsidRDefault="00666461">
      <w:pPr>
        <w:spacing w:before="7" w:after="0" w:line="160" w:lineRule="exact"/>
        <w:rPr>
          <w:sz w:val="16"/>
          <w:szCs w:val="16"/>
        </w:rPr>
      </w:pPr>
    </w:p>
    <w:p w14:paraId="475FEEFC"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475FEEFD" w14:textId="77777777" w:rsidR="00666461" w:rsidRDefault="00666461">
      <w:pPr>
        <w:spacing w:before="4" w:after="0" w:line="120" w:lineRule="exact"/>
        <w:rPr>
          <w:sz w:val="12"/>
          <w:szCs w:val="12"/>
        </w:rPr>
      </w:pPr>
    </w:p>
    <w:p w14:paraId="475FEEFE" w14:textId="77777777" w:rsidR="00666461" w:rsidRPr="00455701" w:rsidRDefault="00375005">
      <w:pPr>
        <w:spacing w:after="0" w:line="240" w:lineRule="auto"/>
        <w:ind w:left="112" w:right="607" w:firstLine="1"/>
        <w:rPr>
          <w:rFonts w:ascii="Arial" w:eastAsia="Arial" w:hAnsi="Arial" w:cs="Arial"/>
        </w:rPr>
      </w:pPr>
      <w:r w:rsidRPr="00455701">
        <w:rPr>
          <w:rFonts w:ascii="Arial" w:eastAsia="Arial" w:hAnsi="Arial" w:cs="Arial"/>
          <w:spacing w:val="-3"/>
        </w:rPr>
        <w:t>A17</w:t>
      </w:r>
      <w:r w:rsidRPr="00455701">
        <w:rPr>
          <w:rFonts w:ascii="Arial" w:eastAsia="Arial" w:hAnsi="Arial" w:cs="Arial"/>
        </w:rPr>
        <w:t xml:space="preserve">. </w:t>
      </w:r>
      <w:r w:rsidRPr="00455701">
        <w:rPr>
          <w:rFonts w:ascii="Arial" w:eastAsia="Arial" w:hAnsi="Arial" w:cs="Arial"/>
          <w:spacing w:val="1"/>
        </w:rPr>
        <w:t xml:space="preserve"> </w:t>
      </w:r>
      <w:r w:rsidR="00455701" w:rsidRPr="00455701">
        <w:rPr>
          <w:rFonts w:ascii="Arial" w:hAnsi="Arial" w:cs="Arial"/>
        </w:rPr>
        <w:t>You will bear all costs associated with preparing and submitting your Tender. If the Tender process is terminated or amended by the Authority, the Authority will not reimburse you.</w:t>
      </w:r>
    </w:p>
    <w:p w14:paraId="475FEEFF" w14:textId="77777777" w:rsidR="00666461" w:rsidRDefault="00666461">
      <w:pPr>
        <w:spacing w:before="8" w:after="0" w:line="190" w:lineRule="exact"/>
        <w:rPr>
          <w:sz w:val="19"/>
          <w:szCs w:val="19"/>
        </w:rPr>
      </w:pPr>
    </w:p>
    <w:p w14:paraId="475FEF00"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475FEF01" w14:textId="77777777" w:rsidR="00666461" w:rsidRDefault="00666461">
      <w:pPr>
        <w:spacing w:before="9" w:after="0" w:line="120" w:lineRule="exact"/>
        <w:rPr>
          <w:sz w:val="12"/>
          <w:szCs w:val="12"/>
        </w:rPr>
      </w:pPr>
    </w:p>
    <w:p w14:paraId="475FEF02" w14:textId="77777777" w:rsidR="00666461" w:rsidRDefault="00375005">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proofErr w:type="spellStart"/>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475FEF03" w14:textId="77777777" w:rsidR="00666461" w:rsidRDefault="00666461">
      <w:pPr>
        <w:spacing w:before="3" w:after="0" w:line="110" w:lineRule="exact"/>
        <w:rPr>
          <w:sz w:val="11"/>
          <w:szCs w:val="11"/>
        </w:rPr>
      </w:pPr>
    </w:p>
    <w:p w14:paraId="475FEF04"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475FEF05" w14:textId="77777777" w:rsidR="00666461" w:rsidRDefault="00666461">
      <w:pPr>
        <w:spacing w:before="3" w:after="0" w:line="130" w:lineRule="exact"/>
        <w:rPr>
          <w:sz w:val="13"/>
          <w:szCs w:val="13"/>
        </w:rPr>
      </w:pPr>
    </w:p>
    <w:p w14:paraId="475FEF06" w14:textId="315B022E" w:rsidR="00666461" w:rsidRDefault="00375005">
      <w:pPr>
        <w:spacing w:after="0" w:line="252" w:lineRule="exact"/>
        <w:ind w:left="113" w:right="335"/>
        <w:rPr>
          <w:rFonts w:ascii="Arial" w:eastAsia="Arial" w:hAnsi="Arial" w:cs="Arial"/>
        </w:rPr>
      </w:pPr>
      <w:r w:rsidRPr="00EA638E">
        <w:rPr>
          <w:rFonts w:ascii="Arial" w:eastAsia="Arial" w:hAnsi="Arial" w:cs="Arial"/>
          <w:spacing w:val="-3"/>
        </w:rPr>
        <w:t>A19</w:t>
      </w:r>
      <w:r w:rsidRPr="00EA638E">
        <w:rPr>
          <w:rFonts w:ascii="Arial" w:eastAsia="Arial" w:hAnsi="Arial" w:cs="Arial"/>
        </w:rPr>
        <w:t xml:space="preserve">. </w:t>
      </w:r>
      <w:r w:rsidRPr="00EA638E">
        <w:rPr>
          <w:rFonts w:ascii="Arial" w:eastAsia="Arial" w:hAnsi="Arial" w:cs="Arial"/>
          <w:spacing w:val="1"/>
        </w:rPr>
        <w:t xml:space="preserve"> </w:t>
      </w:r>
      <w:proofErr w:type="spellStart"/>
      <w:r w:rsidRPr="00EA638E">
        <w:rPr>
          <w:rFonts w:ascii="Arial" w:eastAsia="Arial" w:hAnsi="Arial" w:cs="Arial"/>
          <w:spacing w:val="-6"/>
        </w:rPr>
        <w:t>S</w:t>
      </w:r>
      <w:r w:rsidRPr="00EA638E">
        <w:rPr>
          <w:rFonts w:ascii="Arial" w:eastAsia="Arial" w:hAnsi="Arial" w:cs="Arial"/>
          <w:spacing w:val="-1"/>
        </w:rPr>
        <w:t>t</w:t>
      </w:r>
      <w:r w:rsidRPr="00EA638E">
        <w:rPr>
          <w:rFonts w:ascii="Arial" w:eastAsia="Arial" w:hAnsi="Arial" w:cs="Arial"/>
          <w:spacing w:val="-3"/>
        </w:rPr>
        <w:t>and</w:t>
      </w:r>
      <w:r w:rsidRPr="00EA638E">
        <w:rPr>
          <w:rFonts w:ascii="Arial" w:eastAsia="Arial" w:hAnsi="Arial" w:cs="Arial"/>
          <w:spacing w:val="-5"/>
        </w:rPr>
        <w:t>a</w:t>
      </w:r>
      <w:r w:rsidRPr="00EA638E">
        <w:rPr>
          <w:rFonts w:ascii="Arial" w:eastAsia="Arial" w:hAnsi="Arial" w:cs="Arial"/>
          <w:spacing w:val="-2"/>
        </w:rPr>
        <w:t>r</w:t>
      </w:r>
      <w:r w:rsidRPr="00EA638E">
        <w:rPr>
          <w:rFonts w:ascii="Arial" w:eastAsia="Arial" w:hAnsi="Arial" w:cs="Arial"/>
          <w:spacing w:val="-3"/>
        </w:rPr>
        <w:t>di</w:t>
      </w:r>
      <w:r w:rsidRPr="00EA638E">
        <w:rPr>
          <w:rFonts w:ascii="Arial" w:eastAsia="Arial" w:hAnsi="Arial" w:cs="Arial"/>
          <w:spacing w:val="-2"/>
        </w:rPr>
        <w:t>s</w:t>
      </w:r>
      <w:r w:rsidRPr="00EA638E">
        <w:rPr>
          <w:rFonts w:ascii="Arial" w:eastAsia="Arial" w:hAnsi="Arial" w:cs="Arial"/>
          <w:spacing w:val="-3"/>
        </w:rPr>
        <w:t>e</w:t>
      </w:r>
      <w:r w:rsidRPr="00EA638E">
        <w:rPr>
          <w:rFonts w:ascii="Arial" w:eastAsia="Arial" w:hAnsi="Arial" w:cs="Arial"/>
        </w:rPr>
        <w:t>d</w:t>
      </w:r>
      <w:proofErr w:type="spellEnd"/>
      <w:r w:rsidRPr="00EA638E">
        <w:rPr>
          <w:rFonts w:ascii="Arial" w:eastAsia="Arial" w:hAnsi="Arial" w:cs="Arial"/>
          <w:spacing w:val="-4"/>
        </w:rPr>
        <w:t xml:space="preserve"> </w:t>
      </w:r>
      <w:r w:rsidRPr="00EA638E">
        <w:rPr>
          <w:rFonts w:ascii="Arial" w:eastAsia="Arial" w:hAnsi="Arial" w:cs="Arial"/>
          <w:spacing w:val="-3"/>
        </w:rPr>
        <w:t>Co</w:t>
      </w:r>
      <w:r w:rsidRPr="00EA638E">
        <w:rPr>
          <w:rFonts w:ascii="Arial" w:eastAsia="Arial" w:hAnsi="Arial" w:cs="Arial"/>
          <w:spacing w:val="-5"/>
        </w:rPr>
        <w:t>n</w:t>
      </w:r>
      <w:r w:rsidRPr="00EA638E">
        <w:rPr>
          <w:rFonts w:ascii="Arial" w:eastAsia="Arial" w:hAnsi="Arial" w:cs="Arial"/>
          <w:spacing w:val="1"/>
        </w:rPr>
        <w:t>t</w:t>
      </w:r>
      <w:r w:rsidRPr="00EA638E">
        <w:rPr>
          <w:rFonts w:ascii="Arial" w:eastAsia="Arial" w:hAnsi="Arial" w:cs="Arial"/>
          <w:spacing w:val="-4"/>
        </w:rPr>
        <w:t>r</w:t>
      </w:r>
      <w:r w:rsidRPr="00EA638E">
        <w:rPr>
          <w:rFonts w:ascii="Arial" w:eastAsia="Arial" w:hAnsi="Arial" w:cs="Arial"/>
          <w:spacing w:val="-3"/>
        </w:rPr>
        <w:t>a</w:t>
      </w:r>
      <w:r w:rsidRPr="00EA638E">
        <w:rPr>
          <w:rFonts w:ascii="Arial" w:eastAsia="Arial" w:hAnsi="Arial" w:cs="Arial"/>
          <w:spacing w:val="-2"/>
        </w:rPr>
        <w:t>c</w:t>
      </w:r>
      <w:r w:rsidRPr="00EA638E">
        <w:rPr>
          <w:rFonts w:ascii="Arial" w:eastAsia="Arial" w:hAnsi="Arial" w:cs="Arial"/>
          <w:spacing w:val="1"/>
        </w:rPr>
        <w:t>t</w:t>
      </w:r>
      <w:r w:rsidRPr="00EA638E">
        <w:rPr>
          <w:rFonts w:ascii="Arial" w:eastAsia="Arial" w:hAnsi="Arial" w:cs="Arial"/>
          <w:spacing w:val="-4"/>
        </w:rPr>
        <w:t>i</w:t>
      </w:r>
      <w:r w:rsidRPr="00EA638E">
        <w:rPr>
          <w:rFonts w:ascii="Arial" w:eastAsia="Arial" w:hAnsi="Arial" w:cs="Arial"/>
          <w:spacing w:val="-5"/>
        </w:rPr>
        <w:t>n</w:t>
      </w:r>
      <w:r w:rsidRPr="00EA638E">
        <w:rPr>
          <w:rFonts w:ascii="Arial" w:eastAsia="Arial" w:hAnsi="Arial" w:cs="Arial"/>
        </w:rPr>
        <w:t>g</w:t>
      </w:r>
      <w:r w:rsidR="00455701" w:rsidRPr="00EA638E">
        <w:rPr>
          <w:rFonts w:ascii="Arial" w:eastAsia="Arial" w:hAnsi="Arial" w:cs="Arial"/>
          <w:spacing w:val="-2"/>
        </w:rPr>
        <w:t xml:space="preserve"> SC2</w:t>
      </w:r>
      <w:r w:rsidRPr="00EA638E">
        <w:rPr>
          <w:rFonts w:ascii="Arial" w:eastAsia="Arial" w:hAnsi="Arial" w:cs="Arial"/>
          <w:spacing w:val="-3"/>
        </w:rPr>
        <w:t xml:space="preserve"> </w:t>
      </w:r>
      <w:r w:rsidRPr="00EA638E">
        <w:rPr>
          <w:rFonts w:ascii="Arial" w:eastAsia="Arial" w:hAnsi="Arial" w:cs="Arial"/>
          <w:spacing w:val="-4"/>
        </w:rPr>
        <w:t>C</w:t>
      </w:r>
      <w:r w:rsidRPr="00EA638E">
        <w:rPr>
          <w:rFonts w:ascii="Arial" w:eastAsia="Arial" w:hAnsi="Arial" w:cs="Arial"/>
          <w:spacing w:val="-3"/>
        </w:rPr>
        <w:t>ond</w:t>
      </w:r>
      <w:r w:rsidRPr="00EA638E">
        <w:rPr>
          <w:rFonts w:ascii="Arial" w:eastAsia="Arial" w:hAnsi="Arial" w:cs="Arial"/>
          <w:spacing w:val="-5"/>
        </w:rPr>
        <w:t>i</w:t>
      </w:r>
      <w:r w:rsidRPr="00EA638E">
        <w:rPr>
          <w:rFonts w:ascii="Arial" w:eastAsia="Arial" w:hAnsi="Arial" w:cs="Arial"/>
          <w:spacing w:val="1"/>
        </w:rPr>
        <w:t>t</w:t>
      </w:r>
      <w:r w:rsidRPr="00EA638E">
        <w:rPr>
          <w:rFonts w:ascii="Arial" w:eastAsia="Arial" w:hAnsi="Arial" w:cs="Arial"/>
          <w:spacing w:val="-3"/>
        </w:rPr>
        <w:t>i</w:t>
      </w:r>
      <w:r w:rsidRPr="00EA638E">
        <w:rPr>
          <w:rFonts w:ascii="Arial" w:eastAsia="Arial" w:hAnsi="Arial" w:cs="Arial"/>
        </w:rPr>
        <w:t>o</w:t>
      </w:r>
      <w:r w:rsidRPr="00EA638E">
        <w:rPr>
          <w:rFonts w:ascii="Arial" w:eastAsia="Arial" w:hAnsi="Arial" w:cs="Arial"/>
          <w:spacing w:val="-5"/>
        </w:rPr>
        <w:t>n</w:t>
      </w:r>
      <w:r w:rsidRPr="00EA638E">
        <w:rPr>
          <w:rFonts w:ascii="Arial" w:eastAsia="Arial" w:hAnsi="Arial" w:cs="Arial"/>
        </w:rPr>
        <w:t>s</w:t>
      </w:r>
      <w:r w:rsidRPr="00EA638E">
        <w:rPr>
          <w:rFonts w:ascii="Arial" w:eastAsia="Arial" w:hAnsi="Arial" w:cs="Arial"/>
          <w:spacing w:val="-6"/>
        </w:rPr>
        <w:t xml:space="preserve"> </w:t>
      </w:r>
      <w:r w:rsidRPr="00EA638E">
        <w:rPr>
          <w:rFonts w:ascii="Arial" w:eastAsia="Arial" w:hAnsi="Arial" w:cs="Arial"/>
        </w:rPr>
        <w:t>a</w:t>
      </w:r>
      <w:r w:rsidRPr="00EA638E">
        <w:rPr>
          <w:rFonts w:ascii="Arial" w:eastAsia="Arial" w:hAnsi="Arial" w:cs="Arial"/>
          <w:spacing w:val="-2"/>
        </w:rPr>
        <w:t>r</w:t>
      </w:r>
      <w:r w:rsidRPr="00EA638E">
        <w:rPr>
          <w:rFonts w:ascii="Arial" w:eastAsia="Arial" w:hAnsi="Arial" w:cs="Arial"/>
        </w:rPr>
        <w:t>e</w:t>
      </w:r>
      <w:r w:rsidRPr="00EA638E">
        <w:rPr>
          <w:rFonts w:ascii="Arial" w:eastAsia="Arial" w:hAnsi="Arial" w:cs="Arial"/>
          <w:spacing w:val="-4"/>
        </w:rPr>
        <w:t xml:space="preserve"> </w:t>
      </w:r>
      <w:r w:rsidRPr="00EA638E">
        <w:rPr>
          <w:rFonts w:ascii="Arial" w:eastAsia="Arial" w:hAnsi="Arial" w:cs="Arial"/>
          <w:spacing w:val="-5"/>
        </w:rPr>
        <w:t>a</w:t>
      </w:r>
      <w:r w:rsidRPr="00EA638E">
        <w:rPr>
          <w:rFonts w:ascii="Arial" w:eastAsia="Arial" w:hAnsi="Arial" w:cs="Arial"/>
          <w:spacing w:val="-1"/>
        </w:rPr>
        <w:t>tt</w:t>
      </w:r>
      <w:r w:rsidRPr="00EA638E">
        <w:rPr>
          <w:rFonts w:ascii="Arial" w:eastAsia="Arial" w:hAnsi="Arial" w:cs="Arial"/>
          <w:spacing w:val="-3"/>
        </w:rPr>
        <w:t>a</w:t>
      </w:r>
      <w:r w:rsidRPr="00EA638E">
        <w:rPr>
          <w:rFonts w:ascii="Arial" w:eastAsia="Arial" w:hAnsi="Arial" w:cs="Arial"/>
          <w:spacing w:val="-2"/>
        </w:rPr>
        <w:t>c</w:t>
      </w:r>
      <w:r w:rsidRPr="00EA638E">
        <w:rPr>
          <w:rFonts w:ascii="Arial" w:eastAsia="Arial" w:hAnsi="Arial" w:cs="Arial"/>
          <w:spacing w:val="-3"/>
        </w:rPr>
        <w:t>he</w:t>
      </w:r>
      <w:r w:rsidRPr="00EA638E">
        <w:rPr>
          <w:rFonts w:ascii="Arial" w:eastAsia="Arial" w:hAnsi="Arial" w:cs="Arial"/>
          <w:spacing w:val="-5"/>
        </w:rPr>
        <w:t>d</w:t>
      </w:r>
      <w:bookmarkStart w:id="6" w:name="_Hlk534549703"/>
      <w:r w:rsidR="00EA638E" w:rsidRPr="00EA638E">
        <w:rPr>
          <w:rFonts w:ascii="Arial" w:eastAsia="Arial" w:hAnsi="Arial" w:cs="Arial"/>
        </w:rPr>
        <w:t>.</w:t>
      </w:r>
    </w:p>
    <w:bookmarkEnd w:id="6"/>
    <w:p w14:paraId="475FEF07" w14:textId="77777777" w:rsidR="00666461" w:rsidRDefault="00666461">
      <w:pPr>
        <w:spacing w:before="5" w:after="0" w:line="190" w:lineRule="exact"/>
        <w:rPr>
          <w:sz w:val="19"/>
          <w:szCs w:val="19"/>
        </w:rPr>
      </w:pPr>
    </w:p>
    <w:p w14:paraId="475FEF08"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475FEF09" w14:textId="77777777" w:rsidR="00666461" w:rsidRDefault="00666461">
      <w:pPr>
        <w:spacing w:before="3" w:after="0" w:line="130" w:lineRule="exact"/>
        <w:rPr>
          <w:sz w:val="13"/>
          <w:szCs w:val="13"/>
        </w:rPr>
      </w:pPr>
    </w:p>
    <w:p w14:paraId="475FEF0A" w14:textId="77777777" w:rsidR="00666461" w:rsidRDefault="00375005">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475FEF0B" w14:textId="77777777" w:rsidR="00666461" w:rsidRDefault="00666461">
      <w:pPr>
        <w:spacing w:after="0"/>
        <w:sectPr w:rsidR="00666461" w:rsidSect="00DA1FF2">
          <w:pgSz w:w="11940" w:h="16860"/>
          <w:pgMar w:top="820" w:right="1040" w:bottom="280" w:left="1020" w:header="567" w:footer="567" w:gutter="0"/>
          <w:cols w:space="720"/>
          <w:docGrid w:linePitch="299"/>
        </w:sectPr>
      </w:pPr>
    </w:p>
    <w:p w14:paraId="475FEF0C" w14:textId="77777777" w:rsidR="00666461" w:rsidRDefault="00666461">
      <w:pPr>
        <w:spacing w:before="8" w:after="0" w:line="190" w:lineRule="exact"/>
        <w:rPr>
          <w:sz w:val="19"/>
          <w:szCs w:val="19"/>
        </w:rPr>
      </w:pPr>
    </w:p>
    <w:p w14:paraId="475FEF0D" w14:textId="77777777" w:rsidR="00666461" w:rsidRDefault="00375005">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475FEF0E" w14:textId="77777777" w:rsidR="00666461" w:rsidRDefault="00666461">
      <w:pPr>
        <w:spacing w:before="6" w:after="0" w:line="120" w:lineRule="exact"/>
        <w:rPr>
          <w:sz w:val="12"/>
          <w:szCs w:val="12"/>
        </w:rPr>
      </w:pPr>
    </w:p>
    <w:p w14:paraId="475FEF0F" w14:textId="77777777" w:rsidR="00666461" w:rsidRDefault="00375005">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475FEF10" w14:textId="77777777" w:rsidR="00666461" w:rsidRDefault="00666461">
      <w:pPr>
        <w:spacing w:before="9" w:after="0" w:line="150" w:lineRule="exact"/>
        <w:rPr>
          <w:sz w:val="15"/>
          <w:szCs w:val="15"/>
        </w:rPr>
      </w:pPr>
      <w:bookmarkStart w:id="7" w:name="_Hlk20085018"/>
    </w:p>
    <w:p w14:paraId="475FEF11" w14:textId="77777777" w:rsidR="00731421" w:rsidRPr="00EA638E" w:rsidRDefault="00731421" w:rsidP="00731421">
      <w:pPr>
        <w:spacing w:before="9" w:after="0" w:line="150" w:lineRule="exact"/>
        <w:ind w:left="233"/>
        <w:rPr>
          <w:sz w:val="15"/>
          <w:szCs w:val="15"/>
        </w:rPr>
      </w:pPr>
    </w:p>
    <w:p w14:paraId="475FEF12" w14:textId="77777777" w:rsidR="00666461" w:rsidRPr="00EA638E" w:rsidRDefault="00731421" w:rsidP="00731421">
      <w:pPr>
        <w:spacing w:after="0" w:line="200" w:lineRule="exact"/>
        <w:ind w:left="233"/>
        <w:rPr>
          <w:rFonts w:ascii="Arial" w:eastAsia="Arial" w:hAnsi="Arial" w:cs="Arial"/>
          <w:spacing w:val="-2"/>
        </w:rPr>
      </w:pPr>
      <w:r w:rsidRPr="00EA638E">
        <w:rPr>
          <w:rFonts w:ascii="Arial" w:eastAsia="Arial" w:hAnsi="Arial" w:cs="Arial"/>
          <w:spacing w:val="-2"/>
        </w:rPr>
        <w:t xml:space="preserve">An IR35 employment status check has been completed and the </w:t>
      </w:r>
      <w:proofErr w:type="gramStart"/>
      <w:r w:rsidRPr="00EA638E">
        <w:rPr>
          <w:rFonts w:ascii="Arial" w:eastAsia="Arial" w:hAnsi="Arial" w:cs="Arial"/>
          <w:spacing w:val="-2"/>
        </w:rPr>
        <w:t>intermediaries</w:t>
      </w:r>
      <w:proofErr w:type="gramEnd"/>
      <w:r w:rsidRPr="00EA638E">
        <w:rPr>
          <w:rFonts w:ascii="Arial" w:eastAsia="Arial" w:hAnsi="Arial" w:cs="Arial"/>
          <w:spacing w:val="-2"/>
        </w:rPr>
        <w:t xml:space="preserve"> legislation does not apply to this engagement.</w:t>
      </w:r>
    </w:p>
    <w:bookmarkEnd w:id="7"/>
    <w:p w14:paraId="475FEF15" w14:textId="77777777" w:rsidR="00EF14A3" w:rsidRPr="00EF14A3" w:rsidRDefault="00EF14A3" w:rsidP="00EA638E">
      <w:pPr>
        <w:spacing w:after="0" w:line="240" w:lineRule="auto"/>
        <w:rPr>
          <w:rFonts w:ascii="Arial" w:eastAsia="Times New Roman" w:hAnsi="Arial" w:cs="Times New Roman"/>
          <w:szCs w:val="20"/>
          <w:lang w:val="en-GB" w:eastAsia="en-GB"/>
        </w:rPr>
      </w:pPr>
    </w:p>
    <w:p w14:paraId="475FEF42" w14:textId="77777777" w:rsidR="00FB778B" w:rsidRDefault="00FB778B">
      <w:pPr>
        <w:spacing w:before="7" w:after="0" w:line="120" w:lineRule="exact"/>
        <w:rPr>
          <w:sz w:val="12"/>
          <w:szCs w:val="12"/>
        </w:rPr>
      </w:pPr>
    </w:p>
    <w:p w14:paraId="475FEF43" w14:textId="77777777" w:rsidR="00FB778B" w:rsidRDefault="00FB778B">
      <w:pPr>
        <w:spacing w:before="7" w:after="0" w:line="120" w:lineRule="exact"/>
        <w:rPr>
          <w:sz w:val="12"/>
          <w:szCs w:val="12"/>
        </w:rPr>
      </w:pPr>
    </w:p>
    <w:p w14:paraId="475FEF44" w14:textId="77777777" w:rsidR="00FB778B" w:rsidRDefault="00FB778B">
      <w:pPr>
        <w:spacing w:before="7" w:after="0" w:line="120" w:lineRule="exact"/>
        <w:rPr>
          <w:sz w:val="12"/>
          <w:szCs w:val="12"/>
        </w:rPr>
      </w:pPr>
    </w:p>
    <w:p w14:paraId="475FEF45" w14:textId="77777777" w:rsidR="00FB778B" w:rsidRDefault="00FB778B">
      <w:pPr>
        <w:spacing w:before="7" w:after="0" w:line="120" w:lineRule="exact"/>
        <w:rPr>
          <w:sz w:val="12"/>
          <w:szCs w:val="12"/>
        </w:rPr>
      </w:pPr>
    </w:p>
    <w:p w14:paraId="475FEF46" w14:textId="77777777" w:rsidR="00FB778B" w:rsidRDefault="00FB778B">
      <w:pPr>
        <w:spacing w:before="7" w:after="0" w:line="120" w:lineRule="exact"/>
        <w:rPr>
          <w:sz w:val="12"/>
          <w:szCs w:val="12"/>
        </w:rPr>
      </w:pPr>
    </w:p>
    <w:p w14:paraId="475FEF47" w14:textId="77777777" w:rsidR="00FB778B" w:rsidRDefault="00FB778B">
      <w:pPr>
        <w:spacing w:before="7" w:after="0" w:line="120" w:lineRule="exact"/>
        <w:rPr>
          <w:sz w:val="12"/>
          <w:szCs w:val="12"/>
        </w:rPr>
      </w:pPr>
    </w:p>
    <w:p w14:paraId="475FEF48" w14:textId="77777777" w:rsidR="00FB778B" w:rsidRDefault="00FB778B">
      <w:pPr>
        <w:spacing w:before="7" w:after="0" w:line="120" w:lineRule="exact"/>
        <w:rPr>
          <w:sz w:val="12"/>
          <w:szCs w:val="12"/>
        </w:rPr>
      </w:pPr>
    </w:p>
    <w:p w14:paraId="475FEF49" w14:textId="77777777" w:rsidR="00666461" w:rsidRDefault="00375005" w:rsidP="00731421">
      <w:pPr>
        <w:spacing w:before="25" w:after="0" w:line="240" w:lineRule="auto"/>
        <w:ind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475FEF4A" w14:textId="77777777" w:rsidR="00666461" w:rsidRDefault="00666461">
      <w:pPr>
        <w:spacing w:before="3" w:after="0" w:line="130" w:lineRule="exact"/>
        <w:rPr>
          <w:sz w:val="13"/>
          <w:szCs w:val="13"/>
        </w:rPr>
      </w:pPr>
    </w:p>
    <w:p w14:paraId="475FEF4B" w14:textId="77777777" w:rsidR="00830E34" w:rsidRDefault="00830E34">
      <w:pPr>
        <w:spacing w:after="0" w:line="248" w:lineRule="exact"/>
        <w:ind w:left="113" w:right="-20"/>
        <w:rPr>
          <w:rFonts w:ascii="Arial" w:eastAsia="Arial" w:hAnsi="Arial" w:cs="Arial"/>
          <w:spacing w:val="4"/>
          <w:position w:val="-1"/>
        </w:rPr>
      </w:pPr>
    </w:p>
    <w:p w14:paraId="475FEF4C" w14:textId="77777777" w:rsidR="00666461" w:rsidRDefault="00375005">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475FEF4D" w14:textId="77777777" w:rsidR="00666461" w:rsidRDefault="00666461">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41"/>
        <w:gridCol w:w="2409"/>
        <w:gridCol w:w="2238"/>
        <w:gridCol w:w="2268"/>
      </w:tblGrid>
      <w:tr w:rsidR="00666461" w14:paraId="475FEF56" w14:textId="77777777" w:rsidTr="00F31549">
        <w:trPr>
          <w:trHeight w:hRule="exact" w:val="1202"/>
        </w:trPr>
        <w:tc>
          <w:tcPr>
            <w:tcW w:w="2441" w:type="dxa"/>
            <w:tcBorders>
              <w:top w:val="single" w:sz="4" w:space="0" w:color="000000"/>
              <w:left w:val="single" w:sz="4" w:space="0" w:color="000000"/>
              <w:bottom w:val="single" w:sz="4" w:space="0" w:color="000000"/>
              <w:right w:val="single" w:sz="4" w:space="0" w:color="000000"/>
            </w:tcBorders>
          </w:tcPr>
          <w:p w14:paraId="475FEF4E" w14:textId="77777777" w:rsidR="00666461" w:rsidRDefault="00666461">
            <w:pPr>
              <w:spacing w:before="7" w:after="0" w:line="100" w:lineRule="exact"/>
              <w:rPr>
                <w:sz w:val="10"/>
                <w:szCs w:val="10"/>
              </w:rPr>
            </w:pPr>
          </w:p>
          <w:p w14:paraId="475FEF4F" w14:textId="77777777" w:rsidR="00666461" w:rsidRDefault="00375005">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409" w:type="dxa"/>
            <w:tcBorders>
              <w:top w:val="single" w:sz="4" w:space="0" w:color="000000"/>
              <w:left w:val="single" w:sz="4" w:space="0" w:color="000000"/>
              <w:bottom w:val="single" w:sz="4" w:space="0" w:color="000000"/>
              <w:right w:val="single" w:sz="4" w:space="0" w:color="000000"/>
            </w:tcBorders>
          </w:tcPr>
          <w:p w14:paraId="475FEF50" w14:textId="77777777" w:rsidR="00666461" w:rsidRDefault="00666461">
            <w:pPr>
              <w:spacing w:before="7" w:after="0" w:line="100" w:lineRule="exact"/>
              <w:rPr>
                <w:sz w:val="10"/>
                <w:szCs w:val="10"/>
              </w:rPr>
            </w:pPr>
          </w:p>
          <w:p w14:paraId="475FEF51" w14:textId="77777777" w:rsidR="00666461" w:rsidRDefault="00375005">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238" w:type="dxa"/>
            <w:tcBorders>
              <w:top w:val="single" w:sz="4" w:space="0" w:color="000000"/>
              <w:left w:val="single" w:sz="4" w:space="0" w:color="000000"/>
              <w:bottom w:val="single" w:sz="4" w:space="0" w:color="000000"/>
              <w:right w:val="single" w:sz="4" w:space="0" w:color="000000"/>
            </w:tcBorders>
          </w:tcPr>
          <w:p w14:paraId="475FEF52" w14:textId="77777777" w:rsidR="00666461" w:rsidRDefault="00666461">
            <w:pPr>
              <w:spacing w:before="7" w:after="0" w:line="100" w:lineRule="exact"/>
              <w:rPr>
                <w:sz w:val="10"/>
                <w:szCs w:val="10"/>
              </w:rPr>
            </w:pPr>
          </w:p>
          <w:p w14:paraId="475FEF53" w14:textId="77777777" w:rsidR="00666461" w:rsidRDefault="00375005">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475FEF54" w14:textId="77777777" w:rsidR="00666461" w:rsidRDefault="00666461">
            <w:pPr>
              <w:spacing w:before="7" w:after="0" w:line="100" w:lineRule="exact"/>
              <w:rPr>
                <w:sz w:val="10"/>
                <w:szCs w:val="10"/>
              </w:rPr>
            </w:pPr>
          </w:p>
          <w:p w14:paraId="475FEF55" w14:textId="77777777" w:rsidR="00666461" w:rsidRDefault="00375005">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666461" w14:paraId="475FEF5D" w14:textId="77777777" w:rsidTr="00F31549">
        <w:trPr>
          <w:trHeight w:hRule="exact" w:val="1212"/>
        </w:trPr>
        <w:tc>
          <w:tcPr>
            <w:tcW w:w="2441" w:type="dxa"/>
            <w:tcBorders>
              <w:top w:val="single" w:sz="4" w:space="0" w:color="000000"/>
              <w:left w:val="single" w:sz="4" w:space="0" w:color="000000"/>
              <w:bottom w:val="single" w:sz="4" w:space="0" w:color="000000"/>
              <w:right w:val="single" w:sz="4" w:space="0" w:color="000000"/>
            </w:tcBorders>
          </w:tcPr>
          <w:p w14:paraId="475FEF57" w14:textId="77777777" w:rsidR="00666461" w:rsidRDefault="00375005">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475FEF58" w14:textId="77777777" w:rsidR="00666461" w:rsidRDefault="00375005">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475FEF59" w14:textId="77777777" w:rsidR="00666461" w:rsidRDefault="00375005">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409" w:type="dxa"/>
            <w:tcBorders>
              <w:top w:val="single" w:sz="4" w:space="0" w:color="000000"/>
              <w:left w:val="single" w:sz="4" w:space="0" w:color="000000"/>
              <w:bottom w:val="single" w:sz="4" w:space="0" w:color="000000"/>
              <w:right w:val="single" w:sz="4" w:space="0" w:color="000000"/>
            </w:tcBorders>
          </w:tcPr>
          <w:p w14:paraId="475FEF5A" w14:textId="32E7F194" w:rsidR="00666461" w:rsidRPr="00FD64BA" w:rsidRDefault="00847EC3">
            <w:pPr>
              <w:spacing w:after="0" w:line="250" w:lineRule="exact"/>
              <w:ind w:left="114" w:right="-20"/>
              <w:rPr>
                <w:rFonts w:ascii="Arial" w:eastAsia="Arial" w:hAnsi="Arial" w:cs="Arial"/>
                <w:color w:val="FF0000"/>
              </w:rPr>
            </w:pPr>
            <w:r w:rsidRPr="00847EC3">
              <w:rPr>
                <w:rFonts w:ascii="Arial" w:eastAsia="Arial" w:hAnsi="Arial" w:cs="Arial"/>
              </w:rPr>
              <w:t>6 January 2020</w:t>
            </w:r>
          </w:p>
        </w:tc>
        <w:tc>
          <w:tcPr>
            <w:tcW w:w="2238" w:type="dxa"/>
            <w:tcBorders>
              <w:top w:val="single" w:sz="4" w:space="0" w:color="000000"/>
              <w:left w:val="single" w:sz="4" w:space="0" w:color="000000"/>
              <w:bottom w:val="single" w:sz="4" w:space="0" w:color="000000"/>
              <w:right w:val="single" w:sz="4" w:space="0" w:color="000000"/>
            </w:tcBorders>
          </w:tcPr>
          <w:p w14:paraId="475FEF5B" w14:textId="77777777" w:rsidR="00666461" w:rsidRDefault="00375005">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tcPr>
          <w:p w14:paraId="475FEF5C" w14:textId="77777777" w:rsidR="00666461" w:rsidRDefault="00375005">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C1675B" w14:paraId="475FEF62" w14:textId="77777777" w:rsidTr="00F31549">
        <w:trPr>
          <w:trHeight w:hRule="exact" w:val="1117"/>
        </w:trPr>
        <w:tc>
          <w:tcPr>
            <w:tcW w:w="2441" w:type="dxa"/>
            <w:tcBorders>
              <w:top w:val="single" w:sz="4" w:space="0" w:color="000000"/>
              <w:left w:val="single" w:sz="4" w:space="0" w:color="000000"/>
              <w:bottom w:val="single" w:sz="4" w:space="0" w:color="000000"/>
              <w:right w:val="single" w:sz="4" w:space="0" w:color="000000"/>
            </w:tcBorders>
          </w:tcPr>
          <w:p w14:paraId="475FEF5E" w14:textId="77777777" w:rsidR="00C1675B" w:rsidRDefault="00C1675B" w:rsidP="00C1675B">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409" w:type="dxa"/>
            <w:tcBorders>
              <w:top w:val="single" w:sz="4" w:space="0" w:color="000000"/>
              <w:left w:val="single" w:sz="4" w:space="0" w:color="000000"/>
              <w:bottom w:val="single" w:sz="4" w:space="0" w:color="000000"/>
              <w:right w:val="single" w:sz="4" w:space="0" w:color="000000"/>
            </w:tcBorders>
          </w:tcPr>
          <w:p w14:paraId="475FEF5F" w14:textId="4235FE9B" w:rsidR="00C1675B" w:rsidRPr="00FD64BA" w:rsidRDefault="00847EC3" w:rsidP="00C1675B">
            <w:pPr>
              <w:spacing w:after="0" w:line="250" w:lineRule="exact"/>
              <w:ind w:left="114" w:right="-20"/>
              <w:rPr>
                <w:rFonts w:ascii="Arial" w:eastAsia="Arial" w:hAnsi="Arial" w:cs="Arial"/>
                <w:color w:val="FF0000"/>
              </w:rPr>
            </w:pPr>
            <w:r w:rsidRPr="00847EC3">
              <w:rPr>
                <w:rFonts w:ascii="Arial" w:eastAsia="Arial" w:hAnsi="Arial" w:cs="Arial"/>
              </w:rPr>
              <w:t>6 January 2020</w:t>
            </w:r>
          </w:p>
        </w:tc>
        <w:tc>
          <w:tcPr>
            <w:tcW w:w="2238" w:type="dxa"/>
            <w:tcBorders>
              <w:top w:val="single" w:sz="4" w:space="0" w:color="000000"/>
              <w:left w:val="single" w:sz="4" w:space="0" w:color="000000"/>
              <w:bottom w:val="single" w:sz="4" w:space="0" w:color="000000"/>
              <w:right w:val="single" w:sz="4" w:space="0" w:color="000000"/>
            </w:tcBorders>
          </w:tcPr>
          <w:p w14:paraId="475FEF60" w14:textId="77777777" w:rsidR="00C1675B" w:rsidRDefault="00C1675B" w:rsidP="00C1675B">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tcPr>
          <w:p w14:paraId="475FEF61" w14:textId="77777777" w:rsidR="00C1675B" w:rsidRDefault="00C1675B" w:rsidP="00C1675B">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C1675B" w14:paraId="475FEF67" w14:textId="77777777" w:rsidTr="00F31549">
        <w:trPr>
          <w:trHeight w:hRule="exact" w:val="850"/>
        </w:trPr>
        <w:tc>
          <w:tcPr>
            <w:tcW w:w="2441" w:type="dxa"/>
            <w:tcBorders>
              <w:top w:val="single" w:sz="4" w:space="0" w:color="000000"/>
              <w:left w:val="single" w:sz="4" w:space="0" w:color="000000"/>
              <w:bottom w:val="single" w:sz="4" w:space="0" w:color="000000"/>
              <w:right w:val="single" w:sz="4" w:space="0" w:color="000000"/>
            </w:tcBorders>
          </w:tcPr>
          <w:p w14:paraId="475FEF63" w14:textId="77777777" w:rsidR="00C1675B" w:rsidRDefault="00C1675B" w:rsidP="00C1675B">
            <w:pPr>
              <w:spacing w:before="6" w:after="0" w:line="226"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409" w:type="dxa"/>
            <w:tcBorders>
              <w:top w:val="single" w:sz="4" w:space="0" w:color="000000"/>
              <w:left w:val="single" w:sz="4" w:space="0" w:color="000000"/>
              <w:bottom w:val="single" w:sz="4" w:space="0" w:color="000000"/>
              <w:right w:val="single" w:sz="4" w:space="0" w:color="000000"/>
            </w:tcBorders>
          </w:tcPr>
          <w:p w14:paraId="475FEF64" w14:textId="36A98CFD" w:rsidR="00C1675B" w:rsidRPr="00FD64BA" w:rsidRDefault="00D36742" w:rsidP="00C1675B">
            <w:pPr>
              <w:spacing w:after="0" w:line="250" w:lineRule="exact"/>
              <w:ind w:left="126" w:right="-20"/>
              <w:rPr>
                <w:rFonts w:ascii="Arial" w:eastAsia="Arial" w:hAnsi="Arial" w:cs="Arial"/>
                <w:color w:val="FF0000"/>
              </w:rPr>
            </w:pPr>
            <w:r>
              <w:rPr>
                <w:rFonts w:ascii="Arial" w:eastAsia="Arial" w:hAnsi="Arial" w:cs="Arial"/>
              </w:rPr>
              <w:t>10</w:t>
            </w:r>
            <w:r w:rsidR="00847EC3" w:rsidRPr="00847EC3">
              <w:rPr>
                <w:rFonts w:ascii="Arial" w:eastAsia="Arial" w:hAnsi="Arial" w:cs="Arial"/>
              </w:rPr>
              <w:t xml:space="preserve"> January 2020</w:t>
            </w:r>
          </w:p>
        </w:tc>
        <w:tc>
          <w:tcPr>
            <w:tcW w:w="2238" w:type="dxa"/>
            <w:tcBorders>
              <w:top w:val="single" w:sz="4" w:space="0" w:color="000000"/>
              <w:left w:val="single" w:sz="4" w:space="0" w:color="000000"/>
              <w:bottom w:val="single" w:sz="4" w:space="0" w:color="000000"/>
              <w:right w:val="single" w:sz="4" w:space="0" w:color="000000"/>
            </w:tcBorders>
          </w:tcPr>
          <w:p w14:paraId="475FEF65" w14:textId="77777777" w:rsidR="00C1675B" w:rsidRDefault="00C1675B" w:rsidP="00C1675B">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475FEF66" w14:textId="77777777" w:rsidR="00C1675B" w:rsidRDefault="00C1675B" w:rsidP="00C1675B">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847EC3" w14:paraId="475FEF6C" w14:textId="77777777" w:rsidTr="00F31549">
        <w:trPr>
          <w:trHeight w:hRule="exact" w:val="410"/>
        </w:trPr>
        <w:tc>
          <w:tcPr>
            <w:tcW w:w="2441" w:type="dxa"/>
            <w:tcBorders>
              <w:top w:val="single" w:sz="4" w:space="0" w:color="000000"/>
              <w:left w:val="single" w:sz="4" w:space="0" w:color="000000"/>
              <w:bottom w:val="single" w:sz="4" w:space="0" w:color="000000"/>
              <w:right w:val="single" w:sz="4" w:space="0" w:color="000000"/>
            </w:tcBorders>
          </w:tcPr>
          <w:p w14:paraId="475FEF68" w14:textId="77777777" w:rsidR="00847EC3" w:rsidRDefault="00847EC3" w:rsidP="00847EC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409" w:type="dxa"/>
            <w:tcBorders>
              <w:top w:val="single" w:sz="4" w:space="0" w:color="000000"/>
              <w:left w:val="single" w:sz="4" w:space="0" w:color="000000"/>
              <w:bottom w:val="single" w:sz="4" w:space="0" w:color="000000"/>
              <w:right w:val="single" w:sz="4" w:space="0" w:color="000000"/>
            </w:tcBorders>
          </w:tcPr>
          <w:p w14:paraId="475FEF69" w14:textId="28EBF5F5" w:rsidR="00847EC3" w:rsidRPr="00FD64BA" w:rsidRDefault="00D36742" w:rsidP="00847EC3">
            <w:pPr>
              <w:spacing w:after="0" w:line="250" w:lineRule="exact"/>
              <w:ind w:left="102" w:right="-20"/>
              <w:rPr>
                <w:rFonts w:ascii="Arial" w:eastAsia="Arial" w:hAnsi="Arial" w:cs="Arial"/>
                <w:color w:val="FF0000"/>
              </w:rPr>
            </w:pPr>
            <w:r>
              <w:rPr>
                <w:rFonts w:ascii="Arial" w:eastAsia="Arial" w:hAnsi="Arial" w:cs="Arial"/>
              </w:rPr>
              <w:t>20</w:t>
            </w:r>
            <w:r w:rsidR="00847EC3" w:rsidRPr="00022B2C">
              <w:rPr>
                <w:rFonts w:ascii="Arial" w:eastAsia="Arial" w:hAnsi="Arial" w:cs="Arial"/>
              </w:rPr>
              <w:t xml:space="preserve"> January 2020</w:t>
            </w:r>
          </w:p>
        </w:tc>
        <w:tc>
          <w:tcPr>
            <w:tcW w:w="2238" w:type="dxa"/>
            <w:tcBorders>
              <w:top w:val="single" w:sz="4" w:space="0" w:color="000000"/>
              <w:left w:val="single" w:sz="4" w:space="0" w:color="000000"/>
              <w:bottom w:val="single" w:sz="4" w:space="0" w:color="000000"/>
              <w:right w:val="single" w:sz="4" w:space="0" w:color="000000"/>
            </w:tcBorders>
          </w:tcPr>
          <w:p w14:paraId="475FEF6A" w14:textId="77777777" w:rsidR="00847EC3" w:rsidRDefault="00847EC3" w:rsidP="00847EC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tcPr>
          <w:p w14:paraId="475FEF6B" w14:textId="77777777" w:rsidR="00847EC3" w:rsidRDefault="00847EC3" w:rsidP="00847EC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847EC3" w14:paraId="475FEF71" w14:textId="77777777" w:rsidTr="00F31549">
        <w:trPr>
          <w:trHeight w:hRule="exact" w:val="422"/>
        </w:trPr>
        <w:tc>
          <w:tcPr>
            <w:tcW w:w="2441" w:type="dxa"/>
            <w:tcBorders>
              <w:top w:val="single" w:sz="4" w:space="0" w:color="000000"/>
              <w:left w:val="single" w:sz="4" w:space="0" w:color="000000"/>
              <w:bottom w:val="single" w:sz="4" w:space="0" w:color="000000"/>
              <w:right w:val="single" w:sz="4" w:space="0" w:color="000000"/>
            </w:tcBorders>
          </w:tcPr>
          <w:p w14:paraId="475FEF6D" w14:textId="77777777" w:rsidR="00847EC3" w:rsidRDefault="00847EC3" w:rsidP="00847EC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409" w:type="dxa"/>
            <w:tcBorders>
              <w:top w:val="single" w:sz="4" w:space="0" w:color="000000"/>
              <w:left w:val="single" w:sz="4" w:space="0" w:color="000000"/>
              <w:bottom w:val="single" w:sz="4" w:space="0" w:color="000000"/>
              <w:right w:val="single" w:sz="4" w:space="0" w:color="000000"/>
            </w:tcBorders>
          </w:tcPr>
          <w:p w14:paraId="475FEF6E" w14:textId="483467BB" w:rsidR="00847EC3" w:rsidRPr="00FD64BA" w:rsidRDefault="00847EC3" w:rsidP="00847EC3">
            <w:pPr>
              <w:spacing w:after="0" w:line="250" w:lineRule="exact"/>
              <w:ind w:right="-20"/>
              <w:rPr>
                <w:rFonts w:ascii="Arial" w:eastAsia="Arial" w:hAnsi="Arial" w:cs="Arial"/>
                <w:color w:val="FF0000"/>
              </w:rPr>
            </w:pPr>
            <w:r>
              <w:rPr>
                <w:rFonts w:ascii="Arial" w:eastAsia="Arial" w:hAnsi="Arial" w:cs="Arial"/>
              </w:rPr>
              <w:t xml:space="preserve">  </w:t>
            </w:r>
            <w:r w:rsidR="00D36742">
              <w:rPr>
                <w:rFonts w:ascii="Arial" w:eastAsia="Arial" w:hAnsi="Arial" w:cs="Arial"/>
              </w:rPr>
              <w:t>21-24</w:t>
            </w:r>
            <w:r w:rsidRPr="00022B2C">
              <w:rPr>
                <w:rFonts w:ascii="Arial" w:eastAsia="Arial" w:hAnsi="Arial" w:cs="Arial"/>
              </w:rPr>
              <w:t xml:space="preserve"> January 2020</w:t>
            </w:r>
          </w:p>
        </w:tc>
        <w:tc>
          <w:tcPr>
            <w:tcW w:w="2238" w:type="dxa"/>
            <w:tcBorders>
              <w:top w:val="single" w:sz="4" w:space="0" w:color="000000"/>
              <w:left w:val="single" w:sz="4" w:space="0" w:color="000000"/>
              <w:bottom w:val="single" w:sz="4" w:space="0" w:color="000000"/>
              <w:right w:val="single" w:sz="4" w:space="0" w:color="000000"/>
            </w:tcBorders>
          </w:tcPr>
          <w:p w14:paraId="475FEF6F" w14:textId="77777777" w:rsidR="00847EC3" w:rsidRDefault="00847EC3" w:rsidP="00847EC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475FEF70" w14:textId="77777777" w:rsidR="00847EC3" w:rsidRDefault="00847EC3" w:rsidP="00847EC3">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847EC3" w14:paraId="475FEF77" w14:textId="77777777" w:rsidTr="00F31549">
        <w:trPr>
          <w:trHeight w:hRule="exact" w:val="571"/>
        </w:trPr>
        <w:tc>
          <w:tcPr>
            <w:tcW w:w="2441" w:type="dxa"/>
            <w:tcBorders>
              <w:top w:val="single" w:sz="4" w:space="0" w:color="000000"/>
              <w:left w:val="single" w:sz="4" w:space="0" w:color="000000"/>
              <w:bottom w:val="single" w:sz="4" w:space="0" w:color="000000"/>
              <w:right w:val="single" w:sz="4" w:space="0" w:color="000000"/>
            </w:tcBorders>
          </w:tcPr>
          <w:p w14:paraId="475FEF72" w14:textId="77777777" w:rsidR="00847EC3" w:rsidRDefault="00847EC3" w:rsidP="00847EC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475FEF73" w14:textId="77777777" w:rsidR="00847EC3" w:rsidRDefault="00847EC3" w:rsidP="00847EC3">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409" w:type="dxa"/>
            <w:tcBorders>
              <w:top w:val="single" w:sz="4" w:space="0" w:color="000000"/>
              <w:left w:val="single" w:sz="4" w:space="0" w:color="000000"/>
              <w:bottom w:val="single" w:sz="4" w:space="0" w:color="000000"/>
              <w:right w:val="single" w:sz="4" w:space="0" w:color="000000"/>
            </w:tcBorders>
          </w:tcPr>
          <w:p w14:paraId="475FEF74" w14:textId="0E3D0D5D" w:rsidR="00847EC3" w:rsidRPr="00FD64BA" w:rsidRDefault="00D36742" w:rsidP="00847EC3">
            <w:pPr>
              <w:spacing w:after="0" w:line="252" w:lineRule="exact"/>
              <w:ind w:left="126" w:right="-20"/>
              <w:rPr>
                <w:rFonts w:ascii="Arial" w:eastAsia="Arial" w:hAnsi="Arial" w:cs="Arial"/>
                <w:color w:val="FF0000"/>
              </w:rPr>
            </w:pPr>
            <w:r>
              <w:rPr>
                <w:rFonts w:ascii="Arial" w:eastAsia="Arial" w:hAnsi="Arial" w:cs="Arial"/>
              </w:rPr>
              <w:t>24</w:t>
            </w:r>
            <w:r w:rsidR="00847EC3" w:rsidRPr="00022B2C">
              <w:rPr>
                <w:rFonts w:ascii="Arial" w:eastAsia="Arial" w:hAnsi="Arial" w:cs="Arial"/>
              </w:rPr>
              <w:t xml:space="preserve"> January 2020</w:t>
            </w:r>
          </w:p>
        </w:tc>
        <w:tc>
          <w:tcPr>
            <w:tcW w:w="2238" w:type="dxa"/>
            <w:tcBorders>
              <w:top w:val="single" w:sz="4" w:space="0" w:color="000000"/>
              <w:left w:val="single" w:sz="4" w:space="0" w:color="000000"/>
              <w:bottom w:val="single" w:sz="4" w:space="0" w:color="000000"/>
              <w:right w:val="single" w:sz="4" w:space="0" w:color="000000"/>
            </w:tcBorders>
          </w:tcPr>
          <w:p w14:paraId="475FEF75" w14:textId="77777777" w:rsidR="00847EC3" w:rsidRDefault="00847EC3" w:rsidP="00847EC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475FEF76" w14:textId="77777777" w:rsidR="00847EC3" w:rsidRDefault="00847EC3" w:rsidP="00847EC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847EC3" w14:paraId="475FEF7D" w14:textId="77777777" w:rsidTr="00F31549">
        <w:trPr>
          <w:trHeight w:hRule="exact" w:val="718"/>
        </w:trPr>
        <w:tc>
          <w:tcPr>
            <w:tcW w:w="2441" w:type="dxa"/>
            <w:tcBorders>
              <w:top w:val="single" w:sz="4" w:space="0" w:color="000000"/>
              <w:left w:val="single" w:sz="4" w:space="0" w:color="000000"/>
              <w:bottom w:val="single" w:sz="4" w:space="0" w:color="000000"/>
              <w:right w:val="single" w:sz="4" w:space="0" w:color="000000"/>
            </w:tcBorders>
          </w:tcPr>
          <w:p w14:paraId="475FEF78" w14:textId="77777777" w:rsidR="00847EC3" w:rsidRDefault="00847EC3" w:rsidP="00847EC3">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475FEF79" w14:textId="77777777" w:rsidR="00847EC3" w:rsidRDefault="00847EC3" w:rsidP="00847EC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409" w:type="dxa"/>
            <w:tcBorders>
              <w:top w:val="single" w:sz="4" w:space="0" w:color="000000"/>
              <w:left w:val="single" w:sz="4" w:space="0" w:color="000000"/>
              <w:bottom w:val="single" w:sz="4" w:space="0" w:color="000000"/>
              <w:right w:val="single" w:sz="4" w:space="0" w:color="000000"/>
            </w:tcBorders>
          </w:tcPr>
          <w:p w14:paraId="475FEF7A" w14:textId="47018D22" w:rsidR="00847EC3" w:rsidRPr="00FD64BA" w:rsidRDefault="00D36742" w:rsidP="00847EC3">
            <w:pPr>
              <w:spacing w:after="0" w:line="250" w:lineRule="exact"/>
              <w:ind w:left="126" w:right="-20"/>
              <w:rPr>
                <w:rFonts w:ascii="Arial" w:eastAsia="Arial" w:hAnsi="Arial" w:cs="Arial"/>
                <w:color w:val="FF0000"/>
              </w:rPr>
            </w:pPr>
            <w:r>
              <w:rPr>
                <w:rFonts w:ascii="Arial" w:eastAsia="Arial" w:hAnsi="Arial" w:cs="Arial"/>
              </w:rPr>
              <w:t>1 February</w:t>
            </w:r>
            <w:r w:rsidR="00847EC3" w:rsidRPr="00022B2C">
              <w:rPr>
                <w:rFonts w:ascii="Arial" w:eastAsia="Arial" w:hAnsi="Arial" w:cs="Arial"/>
              </w:rPr>
              <w:t xml:space="preserve"> 2020</w:t>
            </w:r>
          </w:p>
        </w:tc>
        <w:tc>
          <w:tcPr>
            <w:tcW w:w="2238" w:type="dxa"/>
            <w:tcBorders>
              <w:top w:val="single" w:sz="4" w:space="0" w:color="000000"/>
              <w:left w:val="single" w:sz="4" w:space="0" w:color="000000"/>
              <w:bottom w:val="single" w:sz="4" w:space="0" w:color="000000"/>
              <w:right w:val="single" w:sz="4" w:space="0" w:color="000000"/>
            </w:tcBorders>
          </w:tcPr>
          <w:p w14:paraId="475FEF7B" w14:textId="77777777" w:rsidR="00847EC3" w:rsidRDefault="00847EC3" w:rsidP="00847EC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tcPr>
          <w:p w14:paraId="475FEF7C" w14:textId="77777777" w:rsidR="00847EC3" w:rsidRDefault="00847EC3" w:rsidP="00847EC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847EC3" w14:paraId="475FEF82" w14:textId="77777777" w:rsidTr="00F31549">
        <w:trPr>
          <w:trHeight w:hRule="exact" w:val="427"/>
        </w:trPr>
        <w:tc>
          <w:tcPr>
            <w:tcW w:w="2441" w:type="dxa"/>
            <w:tcBorders>
              <w:top w:val="single" w:sz="4" w:space="0" w:color="000000"/>
              <w:left w:val="single" w:sz="4" w:space="0" w:color="000000"/>
              <w:bottom w:val="single" w:sz="4" w:space="0" w:color="000000"/>
              <w:right w:val="single" w:sz="4" w:space="0" w:color="000000"/>
            </w:tcBorders>
          </w:tcPr>
          <w:p w14:paraId="475FEF7E" w14:textId="0F16C603" w:rsidR="00847EC3" w:rsidRDefault="00847EC3" w:rsidP="00847EC3">
            <w:pPr>
              <w:spacing w:after="0" w:line="247" w:lineRule="exact"/>
              <w:ind w:left="102"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75FEF7F" w14:textId="7DEAF085" w:rsidR="00847EC3" w:rsidRPr="00FD64BA" w:rsidRDefault="00D36742" w:rsidP="00847EC3">
            <w:pPr>
              <w:spacing w:after="0" w:line="250" w:lineRule="exact"/>
              <w:ind w:left="126" w:right="-20"/>
              <w:rPr>
                <w:rFonts w:ascii="Arial" w:eastAsia="Arial" w:hAnsi="Arial" w:cs="Arial"/>
                <w:color w:val="FF0000"/>
              </w:rPr>
            </w:pPr>
            <w:r>
              <w:rPr>
                <w:rFonts w:ascii="Arial" w:eastAsia="Arial" w:hAnsi="Arial" w:cs="Arial"/>
              </w:rPr>
              <w:t>28 February</w:t>
            </w:r>
            <w:r w:rsidRPr="00022B2C">
              <w:rPr>
                <w:rFonts w:ascii="Arial" w:eastAsia="Arial" w:hAnsi="Arial" w:cs="Arial"/>
              </w:rPr>
              <w:t xml:space="preserve"> 2020</w:t>
            </w:r>
          </w:p>
        </w:tc>
        <w:tc>
          <w:tcPr>
            <w:tcW w:w="2238" w:type="dxa"/>
            <w:tcBorders>
              <w:top w:val="single" w:sz="4" w:space="0" w:color="000000"/>
              <w:left w:val="single" w:sz="4" w:space="0" w:color="000000"/>
              <w:bottom w:val="single" w:sz="4" w:space="0" w:color="000000"/>
              <w:right w:val="single" w:sz="4" w:space="0" w:color="000000"/>
            </w:tcBorders>
          </w:tcPr>
          <w:p w14:paraId="475FEF80" w14:textId="77777777" w:rsidR="00847EC3" w:rsidRDefault="00847EC3" w:rsidP="00847EC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tcPr>
          <w:p w14:paraId="475FEF81" w14:textId="77777777" w:rsidR="00847EC3" w:rsidRDefault="00847EC3" w:rsidP="00847EC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475FEF83" w14:textId="77777777" w:rsidR="00666461" w:rsidRDefault="00666461">
      <w:pPr>
        <w:spacing w:before="9" w:after="0" w:line="120" w:lineRule="exact"/>
        <w:rPr>
          <w:sz w:val="12"/>
          <w:szCs w:val="12"/>
        </w:rPr>
      </w:pPr>
    </w:p>
    <w:p w14:paraId="475FEF84" w14:textId="77777777" w:rsidR="00666461" w:rsidRDefault="00666461">
      <w:pPr>
        <w:spacing w:after="0" w:line="200" w:lineRule="exact"/>
        <w:rPr>
          <w:sz w:val="20"/>
          <w:szCs w:val="20"/>
        </w:rPr>
      </w:pPr>
    </w:p>
    <w:p w14:paraId="475FEF85" w14:textId="77777777" w:rsidR="00666461" w:rsidRDefault="00375005">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475FEF86" w14:textId="77777777" w:rsidR="00666461" w:rsidRDefault="00666461">
      <w:pPr>
        <w:spacing w:before="1" w:after="0" w:line="120" w:lineRule="exact"/>
        <w:rPr>
          <w:sz w:val="12"/>
          <w:szCs w:val="12"/>
        </w:rPr>
      </w:pPr>
    </w:p>
    <w:p w14:paraId="475FEF87" w14:textId="77777777" w:rsidR="00666461" w:rsidRDefault="00375005">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475FEF88" w14:textId="77777777" w:rsidR="00666461" w:rsidRDefault="00666461">
      <w:pPr>
        <w:spacing w:before="10" w:after="0" w:line="110" w:lineRule="exact"/>
        <w:rPr>
          <w:sz w:val="11"/>
          <w:szCs w:val="11"/>
        </w:rPr>
      </w:pPr>
    </w:p>
    <w:p w14:paraId="475FEF89" w14:textId="77777777" w:rsidR="00666461" w:rsidRDefault="00375005">
      <w:pPr>
        <w:tabs>
          <w:tab w:val="left" w:pos="660"/>
        </w:tabs>
        <w:spacing w:after="0" w:line="239"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our</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ast 10</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475FEF8A" w14:textId="77777777" w:rsidR="00666461" w:rsidRDefault="00666461">
      <w:pPr>
        <w:spacing w:before="4" w:after="0" w:line="120" w:lineRule="exact"/>
        <w:rPr>
          <w:sz w:val="12"/>
          <w:szCs w:val="12"/>
        </w:rPr>
      </w:pPr>
    </w:p>
    <w:p w14:paraId="475FEF8B"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475FEF8C" w14:textId="77777777" w:rsidR="00666461" w:rsidRDefault="00666461">
      <w:pPr>
        <w:spacing w:after="0"/>
        <w:sectPr w:rsidR="00666461" w:rsidSect="00DA1FF2">
          <w:pgSz w:w="11940" w:h="16860"/>
          <w:pgMar w:top="820" w:right="1040" w:bottom="280" w:left="1020" w:header="567" w:footer="567" w:gutter="0"/>
          <w:cols w:space="720"/>
          <w:docGrid w:linePitch="299"/>
        </w:sectPr>
      </w:pPr>
    </w:p>
    <w:p w14:paraId="475FEF8D" w14:textId="77777777" w:rsidR="00666461" w:rsidRDefault="00666461">
      <w:pPr>
        <w:spacing w:before="7" w:after="0" w:line="120" w:lineRule="exact"/>
        <w:rPr>
          <w:sz w:val="12"/>
          <w:szCs w:val="12"/>
        </w:rPr>
      </w:pPr>
    </w:p>
    <w:p w14:paraId="475FEF8E" w14:textId="77777777" w:rsidR="00666461" w:rsidRDefault="00666461">
      <w:pPr>
        <w:spacing w:after="0" w:line="200" w:lineRule="exact"/>
        <w:rPr>
          <w:sz w:val="20"/>
          <w:szCs w:val="20"/>
        </w:rPr>
      </w:pPr>
    </w:p>
    <w:p w14:paraId="475FEF8F" w14:textId="77777777" w:rsidR="00666461" w:rsidRDefault="00375005">
      <w:pPr>
        <w:spacing w:before="25" w:after="0" w:line="240" w:lineRule="auto"/>
        <w:ind w:left="188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475FEF90" w14:textId="77777777" w:rsidR="00666461" w:rsidRDefault="00666461">
      <w:pPr>
        <w:spacing w:before="5" w:after="0" w:line="170" w:lineRule="exact"/>
        <w:rPr>
          <w:sz w:val="17"/>
          <w:szCs w:val="17"/>
        </w:rPr>
      </w:pPr>
    </w:p>
    <w:p w14:paraId="475FEF91" w14:textId="77777777" w:rsidR="00666461" w:rsidRDefault="00666461">
      <w:pPr>
        <w:spacing w:after="0" w:line="200" w:lineRule="exact"/>
        <w:rPr>
          <w:sz w:val="20"/>
          <w:szCs w:val="20"/>
        </w:rPr>
      </w:pPr>
    </w:p>
    <w:p w14:paraId="475FEF92" w14:textId="77777777" w:rsidR="00666461" w:rsidRDefault="00375005">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475FEF93" w14:textId="77777777" w:rsidR="00666461" w:rsidRDefault="00666461">
      <w:pPr>
        <w:spacing w:before="9" w:after="0" w:line="120" w:lineRule="exact"/>
        <w:rPr>
          <w:sz w:val="12"/>
          <w:szCs w:val="12"/>
        </w:rPr>
      </w:pPr>
    </w:p>
    <w:p w14:paraId="475FEF94" w14:textId="77777777" w:rsidR="00666461" w:rsidRDefault="00375005">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sidR="00BD0E38" w:rsidRPr="00BD0E38">
        <w:rPr>
          <w:rFonts w:ascii="Arial" w:hAnsi="Arial" w:cs="Arial"/>
        </w:rPr>
        <w:t xml:space="preserve">You must Tender for all the Contractor Deliverables listed in the attached Schedule of Requirements. The Authority reserves the right to reject your Tender where you have not tendered for </w:t>
      </w:r>
      <w:proofErr w:type="gramStart"/>
      <w:r w:rsidR="00BD0E38" w:rsidRPr="00BD0E38">
        <w:rPr>
          <w:rFonts w:ascii="Arial" w:hAnsi="Arial" w:cs="Arial"/>
        </w:rPr>
        <w:t>all of</w:t>
      </w:r>
      <w:proofErr w:type="gramEnd"/>
      <w:r w:rsidR="00BD0E38" w:rsidRPr="00BD0E38">
        <w:rPr>
          <w:rFonts w:ascii="Arial" w:hAnsi="Arial" w:cs="Arial"/>
        </w:rPr>
        <w:t xml:space="preserve"> the Contractor Deliverables.</w:t>
      </w:r>
    </w:p>
    <w:p w14:paraId="475FEF95" w14:textId="77777777" w:rsidR="00666461" w:rsidRDefault="00666461">
      <w:pPr>
        <w:spacing w:before="4" w:after="0" w:line="110" w:lineRule="exact"/>
        <w:rPr>
          <w:sz w:val="11"/>
          <w:szCs w:val="11"/>
        </w:rPr>
      </w:pPr>
    </w:p>
    <w:p w14:paraId="475FEF96"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475FEF97" w14:textId="77777777" w:rsidR="00666461" w:rsidRDefault="00666461">
      <w:pPr>
        <w:spacing w:before="3" w:after="0" w:line="120" w:lineRule="exact"/>
        <w:rPr>
          <w:sz w:val="12"/>
          <w:szCs w:val="12"/>
        </w:rPr>
      </w:pPr>
    </w:p>
    <w:p w14:paraId="475FEF98" w14:textId="77777777" w:rsidR="00666461" w:rsidRDefault="00375005">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sidR="00BD0E38">
        <w:rPr>
          <w:rFonts w:ascii="Arial" w:eastAsia="Arial" w:hAnsi="Arial" w:cs="Arial"/>
          <w:spacing w:val="-1"/>
        </w:rPr>
        <w:t>Price.</w:t>
      </w:r>
    </w:p>
    <w:p w14:paraId="475FEF99" w14:textId="77777777" w:rsidR="00666461" w:rsidRDefault="00666461">
      <w:pPr>
        <w:spacing w:before="9" w:after="0" w:line="110" w:lineRule="exact"/>
        <w:rPr>
          <w:sz w:val="11"/>
          <w:szCs w:val="11"/>
        </w:rPr>
      </w:pPr>
    </w:p>
    <w:p w14:paraId="475FEF9A" w14:textId="77777777" w:rsidR="00666461" w:rsidRDefault="00375005">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sidR="00BD0E38">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475FEF9B" w14:textId="77777777" w:rsidR="00666461" w:rsidRDefault="00375005">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475FEF9C" w14:textId="77777777" w:rsidR="00666461" w:rsidRDefault="00666461">
      <w:pPr>
        <w:spacing w:before="10" w:after="0" w:line="110" w:lineRule="exact"/>
        <w:rPr>
          <w:sz w:val="11"/>
          <w:szCs w:val="11"/>
        </w:rPr>
      </w:pPr>
    </w:p>
    <w:p w14:paraId="475FEF9D"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475FEF9E" w14:textId="77777777" w:rsidR="00666461" w:rsidRDefault="00666461">
      <w:pPr>
        <w:spacing w:before="7" w:after="0" w:line="120" w:lineRule="exact"/>
        <w:rPr>
          <w:sz w:val="12"/>
          <w:szCs w:val="12"/>
        </w:rPr>
      </w:pPr>
    </w:p>
    <w:p w14:paraId="475FEF9F" w14:textId="77777777" w:rsidR="00666461" w:rsidRDefault="00375005">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EA638E">
        <w:rPr>
          <w:rFonts w:ascii="Arial" w:eastAsia="Arial" w:hAnsi="Arial" w:cs="Arial"/>
        </w:rPr>
        <w:t>fo</w:t>
      </w:r>
      <w:r>
        <w:rPr>
          <w:rFonts w:ascii="Arial" w:eastAsia="Arial" w:hAnsi="Arial" w:cs="Arial"/>
        </w:rPr>
        <w:t>r</w:t>
      </w:r>
      <w:r w:rsidR="003F1399">
        <w:rPr>
          <w:rFonts w:ascii="Arial" w:eastAsia="Arial" w:hAnsi="Arial" w:cs="Arial"/>
        </w:rPr>
        <w:t xml:space="preserve"> </w:t>
      </w:r>
      <w:r w:rsidR="003F1399" w:rsidRPr="00EA638E">
        <w:rPr>
          <w:rFonts w:ascii="Arial" w:eastAsia="Arial" w:hAnsi="Arial" w:cs="Arial"/>
        </w:rPr>
        <w:t>ninety (90)</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475FEFA0" w14:textId="77777777" w:rsidR="006A1D03" w:rsidRDefault="006A1D03" w:rsidP="006A1D03">
      <w:pPr>
        <w:spacing w:after="0" w:line="120" w:lineRule="exact"/>
        <w:rPr>
          <w:sz w:val="12"/>
          <w:szCs w:val="12"/>
        </w:rPr>
      </w:pPr>
    </w:p>
    <w:p w14:paraId="475FEFA1" w14:textId="77777777" w:rsidR="006A1D03" w:rsidRDefault="006A1D03" w:rsidP="006A1D03">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475FEFA2" w14:textId="77777777" w:rsidR="00666461" w:rsidRDefault="00666461">
      <w:pPr>
        <w:spacing w:after="0" w:line="120" w:lineRule="exact"/>
        <w:rPr>
          <w:sz w:val="12"/>
          <w:szCs w:val="12"/>
        </w:rPr>
      </w:pPr>
    </w:p>
    <w:p w14:paraId="475FEFA3" w14:textId="77777777" w:rsidR="00666461" w:rsidRDefault="00375005">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475FEFA4" w14:textId="77777777" w:rsidR="00666461" w:rsidRDefault="00666461">
      <w:pPr>
        <w:spacing w:after="0" w:line="120" w:lineRule="exact"/>
        <w:rPr>
          <w:sz w:val="12"/>
          <w:szCs w:val="12"/>
        </w:rPr>
      </w:pPr>
    </w:p>
    <w:p w14:paraId="475FEFA5" w14:textId="77777777" w:rsidR="00666461" w:rsidRPr="003F1399" w:rsidRDefault="00375005" w:rsidP="003F1399">
      <w:pPr>
        <w:tabs>
          <w:tab w:val="left" w:pos="660"/>
        </w:tabs>
        <w:spacing w:after="0" w:line="240" w:lineRule="auto"/>
        <w:ind w:left="111" w:right="161" w:firstLine="2"/>
        <w:rPr>
          <w:rFonts w:ascii="Arial" w:hAnsi="Arial" w:cs="Arial"/>
        </w:rPr>
        <w:sectPr w:rsidR="00666461" w:rsidRPr="003F1399">
          <w:pgSz w:w="11940" w:h="16860"/>
          <w:pgMar w:top="820" w:right="1040" w:bottom="280" w:left="1020" w:header="300" w:footer="0" w:gutter="0"/>
          <w:cols w:space="720"/>
        </w:sectPr>
      </w:pPr>
      <w:r w:rsidRPr="003F1399">
        <w:rPr>
          <w:rFonts w:ascii="Arial" w:eastAsia="Arial" w:hAnsi="Arial" w:cs="Arial"/>
          <w:spacing w:val="-3"/>
        </w:rPr>
        <w:t>C6</w:t>
      </w:r>
      <w:r w:rsidRPr="003F1399">
        <w:rPr>
          <w:rFonts w:ascii="Arial" w:eastAsia="Arial" w:hAnsi="Arial" w:cs="Arial"/>
        </w:rPr>
        <w:t>.</w:t>
      </w:r>
      <w:r w:rsidRPr="003F1399">
        <w:rPr>
          <w:rFonts w:ascii="Arial" w:eastAsia="Arial" w:hAnsi="Arial" w:cs="Arial"/>
        </w:rPr>
        <w:tab/>
      </w:r>
      <w:r w:rsidR="003F1399" w:rsidRPr="003F1399">
        <w:rPr>
          <w:rFonts w:ascii="Arial" w:hAnsi="Arial" w:cs="Arial"/>
        </w:rPr>
        <w:t>The Authority cannot evaluate any Varia</w:t>
      </w:r>
      <w:r w:rsidR="00AB1E21">
        <w:rPr>
          <w:rFonts w:ascii="Arial" w:hAnsi="Arial" w:cs="Arial"/>
        </w:rPr>
        <w:t xml:space="preserve">nt Bids during this </w:t>
      </w:r>
      <w:r w:rsidR="00217372">
        <w:rPr>
          <w:rFonts w:ascii="Arial" w:hAnsi="Arial" w:cs="Arial"/>
        </w:rPr>
        <w:t>competition.</w:t>
      </w:r>
    </w:p>
    <w:p w14:paraId="475FEFA6" w14:textId="77777777" w:rsidR="00AB1E21" w:rsidRPr="00AB1E21" w:rsidRDefault="00AB1E21" w:rsidP="00AB1E21">
      <w:pPr>
        <w:keepNext/>
        <w:spacing w:before="240" w:after="60" w:line="240" w:lineRule="auto"/>
        <w:jc w:val="center"/>
        <w:outlineLvl w:val="0"/>
        <w:rPr>
          <w:rFonts w:ascii="Arial" w:eastAsia="Times New Roman" w:hAnsi="Arial" w:cs="Arial"/>
          <w:b/>
          <w:bCs/>
          <w:kern w:val="32"/>
          <w:sz w:val="36"/>
          <w:szCs w:val="36"/>
          <w:lang w:val="en-GB" w:eastAsia="en-GB"/>
        </w:rPr>
      </w:pPr>
      <w:bookmarkStart w:id="8" w:name="_Hlk18881623"/>
      <w:r w:rsidRPr="00AB1E21">
        <w:rPr>
          <w:rFonts w:ascii="Arial" w:eastAsia="Arial" w:hAnsi="Arial" w:cs="Arial"/>
          <w:b/>
          <w:bCs/>
          <w:kern w:val="32"/>
          <w:sz w:val="28"/>
          <w:szCs w:val="28"/>
          <w:lang w:val="en-GB" w:eastAsia="en-GB"/>
        </w:rPr>
        <w:lastRenderedPageBreak/>
        <w:t>Sect</w:t>
      </w:r>
      <w:r w:rsidRPr="00AB1E21">
        <w:rPr>
          <w:rFonts w:ascii="Arial" w:eastAsia="Arial" w:hAnsi="Arial" w:cs="Arial"/>
          <w:b/>
          <w:bCs/>
          <w:spacing w:val="1"/>
          <w:kern w:val="32"/>
          <w:sz w:val="28"/>
          <w:szCs w:val="28"/>
          <w:lang w:val="en-GB" w:eastAsia="en-GB"/>
        </w:rPr>
        <w:t>i</w:t>
      </w:r>
      <w:r w:rsidRPr="00AB1E21">
        <w:rPr>
          <w:rFonts w:ascii="Arial" w:eastAsia="Arial" w:hAnsi="Arial" w:cs="Arial"/>
          <w:b/>
          <w:bCs/>
          <w:spacing w:val="-1"/>
          <w:kern w:val="32"/>
          <w:sz w:val="28"/>
          <w:szCs w:val="28"/>
          <w:lang w:val="en-GB" w:eastAsia="en-GB"/>
        </w:rPr>
        <w:t>o</w:t>
      </w:r>
      <w:r w:rsidRPr="00AB1E21">
        <w:rPr>
          <w:rFonts w:ascii="Arial" w:eastAsia="Arial" w:hAnsi="Arial" w:cs="Arial"/>
          <w:b/>
          <w:bCs/>
          <w:kern w:val="32"/>
          <w:sz w:val="28"/>
          <w:szCs w:val="28"/>
          <w:lang w:val="en-GB" w:eastAsia="en-GB"/>
        </w:rPr>
        <w:t>n D</w:t>
      </w:r>
      <w:r w:rsidRPr="00AB1E21">
        <w:rPr>
          <w:rFonts w:ascii="Arial" w:eastAsia="Arial" w:hAnsi="Arial" w:cs="Arial"/>
          <w:b/>
          <w:bCs/>
          <w:spacing w:val="-2"/>
          <w:kern w:val="32"/>
          <w:sz w:val="28"/>
          <w:szCs w:val="28"/>
          <w:lang w:val="en-GB" w:eastAsia="en-GB"/>
        </w:rPr>
        <w:t xml:space="preserve"> </w:t>
      </w:r>
      <w:r w:rsidRPr="00AB1E21">
        <w:rPr>
          <w:rFonts w:ascii="Arial" w:eastAsia="Arial" w:hAnsi="Arial" w:cs="Arial"/>
          <w:b/>
          <w:bCs/>
          <w:kern w:val="32"/>
          <w:sz w:val="28"/>
          <w:szCs w:val="28"/>
          <w:lang w:val="en-GB" w:eastAsia="en-GB"/>
        </w:rPr>
        <w:t>–</w:t>
      </w:r>
      <w:r w:rsidRPr="00AB1E21">
        <w:rPr>
          <w:rFonts w:ascii="Arial" w:eastAsia="Times New Roman" w:hAnsi="Arial" w:cs="Arial"/>
          <w:b/>
          <w:bCs/>
          <w:kern w:val="32"/>
          <w:sz w:val="36"/>
          <w:szCs w:val="36"/>
          <w:lang w:val="en-GB" w:eastAsia="en-GB"/>
        </w:rPr>
        <w:t xml:space="preserve"> </w:t>
      </w:r>
      <w:r w:rsidRPr="00AB1E21">
        <w:rPr>
          <w:rFonts w:ascii="Arial" w:eastAsia="Times New Roman" w:hAnsi="Arial" w:cs="Arial"/>
          <w:b/>
          <w:bCs/>
          <w:kern w:val="32"/>
          <w:sz w:val="28"/>
          <w:szCs w:val="28"/>
          <w:lang w:val="en-GB" w:eastAsia="en-GB"/>
        </w:rPr>
        <w:t>Tender Evaluation Criteria</w:t>
      </w:r>
    </w:p>
    <w:p w14:paraId="475FEFA7" w14:textId="77777777" w:rsidR="00AB1E21" w:rsidRPr="00AB1E21" w:rsidRDefault="00AB1E21" w:rsidP="00AB1E21">
      <w:pPr>
        <w:spacing w:after="0" w:line="240" w:lineRule="auto"/>
        <w:jc w:val="both"/>
        <w:rPr>
          <w:rFonts w:ascii="Arial" w:eastAsia="Times New Roman" w:hAnsi="Arial" w:cs="Times New Roman"/>
          <w:szCs w:val="20"/>
          <w:lang w:val="en-GB" w:eastAsia="en-GB"/>
        </w:rPr>
      </w:pPr>
    </w:p>
    <w:p w14:paraId="475FEFA8" w14:textId="77777777" w:rsidR="00034B49" w:rsidRPr="00034B49" w:rsidRDefault="00034B49" w:rsidP="00034B49">
      <w:pPr>
        <w:tabs>
          <w:tab w:val="left" w:pos="8931"/>
        </w:tabs>
        <w:spacing w:after="0" w:line="240" w:lineRule="auto"/>
        <w:ind w:right="109"/>
        <w:rPr>
          <w:rFonts w:ascii="Arial" w:eastAsia="Arial" w:hAnsi="Arial" w:cs="Arial"/>
          <w:szCs w:val="20"/>
          <w:lang w:val="en-GB" w:eastAsia="en-GB"/>
        </w:rPr>
      </w:pPr>
      <w:bookmarkStart w:id="9" w:name="_Hlk531645561"/>
      <w:bookmarkStart w:id="10" w:name="_Hlk531645487"/>
      <w:r w:rsidRPr="00034B49">
        <w:rPr>
          <w:rFonts w:ascii="Arial" w:eastAsia="Arial" w:hAnsi="Arial" w:cs="Arial"/>
          <w:szCs w:val="20"/>
          <w:lang w:val="en-GB" w:eastAsia="en-GB"/>
        </w:rPr>
        <w:t>T</w:t>
      </w:r>
      <w:r w:rsidRPr="00034B49">
        <w:rPr>
          <w:rFonts w:ascii="Arial" w:eastAsia="Arial" w:hAnsi="Arial" w:cs="Arial"/>
          <w:spacing w:val="-3"/>
          <w:szCs w:val="20"/>
          <w:lang w:val="en-GB" w:eastAsia="en-GB"/>
        </w:rPr>
        <w:t>hi</w:t>
      </w:r>
      <w:r w:rsidRPr="00034B49">
        <w:rPr>
          <w:rFonts w:ascii="Arial" w:eastAsia="Arial" w:hAnsi="Arial" w:cs="Arial"/>
          <w:szCs w:val="20"/>
          <w:lang w:val="en-GB" w:eastAsia="en-GB"/>
        </w:rPr>
        <w:t>s</w:t>
      </w:r>
      <w:r w:rsidRPr="00034B49">
        <w:rPr>
          <w:rFonts w:ascii="Arial" w:eastAsia="Arial" w:hAnsi="Arial" w:cs="Arial"/>
          <w:spacing w:val="-4"/>
          <w:szCs w:val="20"/>
          <w:lang w:val="en-GB" w:eastAsia="en-GB"/>
        </w:rPr>
        <w:t xml:space="preserve"> </w:t>
      </w:r>
      <w:r w:rsidRPr="00034B49">
        <w:rPr>
          <w:rFonts w:ascii="Arial" w:eastAsia="Arial" w:hAnsi="Arial" w:cs="Arial"/>
          <w:spacing w:val="-2"/>
          <w:szCs w:val="20"/>
          <w:lang w:val="en-GB" w:eastAsia="en-GB"/>
        </w:rPr>
        <w:t>s</w:t>
      </w:r>
      <w:r w:rsidRPr="00034B49">
        <w:rPr>
          <w:rFonts w:ascii="Arial" w:eastAsia="Arial" w:hAnsi="Arial" w:cs="Arial"/>
          <w:spacing w:val="-3"/>
          <w:szCs w:val="20"/>
          <w:lang w:val="en-GB" w:eastAsia="en-GB"/>
        </w:rPr>
        <w:t>e</w:t>
      </w:r>
      <w:r w:rsidRPr="00034B49">
        <w:rPr>
          <w:rFonts w:ascii="Arial" w:eastAsia="Arial" w:hAnsi="Arial" w:cs="Arial"/>
          <w:spacing w:val="-2"/>
          <w:szCs w:val="20"/>
          <w:lang w:val="en-GB" w:eastAsia="en-GB"/>
        </w:rPr>
        <w:t>c</w:t>
      </w:r>
      <w:r w:rsidRPr="00034B49">
        <w:rPr>
          <w:rFonts w:ascii="Arial" w:eastAsia="Arial" w:hAnsi="Arial" w:cs="Arial"/>
          <w:spacing w:val="-1"/>
          <w:szCs w:val="20"/>
          <w:lang w:val="en-GB" w:eastAsia="en-GB"/>
        </w:rPr>
        <w:t>t</w:t>
      </w:r>
      <w:r w:rsidRPr="00034B49">
        <w:rPr>
          <w:rFonts w:ascii="Arial" w:eastAsia="Arial" w:hAnsi="Arial" w:cs="Arial"/>
          <w:spacing w:val="-3"/>
          <w:szCs w:val="20"/>
          <w:lang w:val="en-GB" w:eastAsia="en-GB"/>
        </w:rPr>
        <w:t>io</w:t>
      </w:r>
      <w:r w:rsidRPr="00034B49">
        <w:rPr>
          <w:rFonts w:ascii="Arial" w:eastAsia="Arial" w:hAnsi="Arial" w:cs="Arial"/>
          <w:szCs w:val="20"/>
          <w:lang w:val="en-GB" w:eastAsia="en-GB"/>
        </w:rPr>
        <w:t>n</w:t>
      </w:r>
      <w:r w:rsidRPr="00034B49">
        <w:rPr>
          <w:rFonts w:ascii="Arial" w:eastAsia="Arial" w:hAnsi="Arial" w:cs="Arial"/>
          <w:spacing w:val="-4"/>
          <w:szCs w:val="20"/>
          <w:lang w:val="en-GB" w:eastAsia="en-GB"/>
        </w:rPr>
        <w:t xml:space="preserve"> </w:t>
      </w:r>
      <w:r w:rsidRPr="00034B49">
        <w:rPr>
          <w:rFonts w:ascii="Arial" w:eastAsia="Arial" w:hAnsi="Arial" w:cs="Arial"/>
          <w:spacing w:val="-3"/>
          <w:szCs w:val="20"/>
          <w:lang w:val="en-GB" w:eastAsia="en-GB"/>
        </w:rPr>
        <w:t>de</w:t>
      </w:r>
      <w:r w:rsidRPr="00034B49">
        <w:rPr>
          <w:rFonts w:ascii="Arial" w:eastAsia="Arial" w:hAnsi="Arial" w:cs="Arial"/>
          <w:spacing w:val="-1"/>
          <w:szCs w:val="20"/>
          <w:lang w:val="en-GB" w:eastAsia="en-GB"/>
        </w:rPr>
        <w:t>t</w:t>
      </w:r>
      <w:r w:rsidRPr="00034B49">
        <w:rPr>
          <w:rFonts w:ascii="Arial" w:eastAsia="Arial" w:hAnsi="Arial" w:cs="Arial"/>
          <w:spacing w:val="-3"/>
          <w:szCs w:val="20"/>
          <w:lang w:val="en-GB" w:eastAsia="en-GB"/>
        </w:rPr>
        <w:t>ail</w:t>
      </w:r>
      <w:r w:rsidRPr="00034B49">
        <w:rPr>
          <w:rFonts w:ascii="Arial" w:eastAsia="Arial" w:hAnsi="Arial" w:cs="Arial"/>
          <w:szCs w:val="20"/>
          <w:lang w:val="en-GB" w:eastAsia="en-GB"/>
        </w:rPr>
        <w:t>s</w:t>
      </w:r>
      <w:r w:rsidRPr="00034B49">
        <w:rPr>
          <w:rFonts w:ascii="Arial" w:eastAsia="Arial" w:hAnsi="Arial" w:cs="Arial"/>
          <w:spacing w:val="-4"/>
          <w:szCs w:val="20"/>
          <w:lang w:val="en-GB" w:eastAsia="en-GB"/>
        </w:rPr>
        <w:t xml:space="preserve"> </w:t>
      </w:r>
      <w:r w:rsidRPr="00034B49">
        <w:rPr>
          <w:rFonts w:ascii="Arial" w:eastAsia="Arial" w:hAnsi="Arial" w:cs="Arial"/>
          <w:spacing w:val="-3"/>
          <w:szCs w:val="20"/>
          <w:lang w:val="en-GB" w:eastAsia="en-GB"/>
        </w:rPr>
        <w:t>h</w:t>
      </w:r>
      <w:r w:rsidRPr="00034B49">
        <w:rPr>
          <w:rFonts w:ascii="Arial" w:eastAsia="Arial" w:hAnsi="Arial" w:cs="Arial"/>
          <w:szCs w:val="20"/>
          <w:lang w:val="en-GB" w:eastAsia="en-GB"/>
        </w:rPr>
        <w:t>ow</w:t>
      </w:r>
      <w:r w:rsidRPr="00034B49">
        <w:rPr>
          <w:rFonts w:ascii="Arial" w:eastAsia="Arial" w:hAnsi="Arial" w:cs="Arial"/>
          <w:spacing w:val="-5"/>
          <w:szCs w:val="20"/>
          <w:lang w:val="en-GB" w:eastAsia="en-GB"/>
        </w:rPr>
        <w:t xml:space="preserve"> </w:t>
      </w:r>
      <w:r w:rsidRPr="00034B49">
        <w:rPr>
          <w:rFonts w:ascii="Arial" w:eastAsia="Arial" w:hAnsi="Arial" w:cs="Arial"/>
          <w:spacing w:val="-2"/>
          <w:szCs w:val="20"/>
          <w:lang w:val="en-GB" w:eastAsia="en-GB"/>
        </w:rPr>
        <w:t>y</w:t>
      </w:r>
      <w:r w:rsidRPr="00034B49">
        <w:rPr>
          <w:rFonts w:ascii="Arial" w:eastAsia="Arial" w:hAnsi="Arial" w:cs="Arial"/>
          <w:spacing w:val="-3"/>
          <w:szCs w:val="20"/>
          <w:lang w:val="en-GB" w:eastAsia="en-GB"/>
        </w:rPr>
        <w:t>ou</w:t>
      </w:r>
      <w:r w:rsidRPr="00034B49">
        <w:rPr>
          <w:rFonts w:ascii="Arial" w:eastAsia="Arial" w:hAnsi="Arial" w:cs="Arial"/>
          <w:szCs w:val="20"/>
          <w:lang w:val="en-GB" w:eastAsia="en-GB"/>
        </w:rPr>
        <w:t>r</w:t>
      </w:r>
      <w:r w:rsidRPr="00034B49">
        <w:rPr>
          <w:rFonts w:ascii="Arial" w:eastAsia="Arial" w:hAnsi="Arial" w:cs="Arial"/>
          <w:spacing w:val="-3"/>
          <w:szCs w:val="20"/>
          <w:lang w:val="en-GB" w:eastAsia="en-GB"/>
        </w:rPr>
        <w:t xml:space="preserve"> </w:t>
      </w:r>
      <w:r w:rsidRPr="00034B49">
        <w:rPr>
          <w:rFonts w:ascii="Arial" w:eastAsia="Arial" w:hAnsi="Arial" w:cs="Arial"/>
          <w:szCs w:val="20"/>
          <w:lang w:val="en-GB" w:eastAsia="en-GB"/>
        </w:rPr>
        <w:t>T</w:t>
      </w:r>
      <w:r w:rsidRPr="00034B49">
        <w:rPr>
          <w:rFonts w:ascii="Arial" w:eastAsia="Arial" w:hAnsi="Arial" w:cs="Arial"/>
          <w:spacing w:val="-3"/>
          <w:szCs w:val="20"/>
          <w:lang w:val="en-GB" w:eastAsia="en-GB"/>
        </w:rPr>
        <w:t>ende</w:t>
      </w:r>
      <w:r w:rsidRPr="00034B49">
        <w:rPr>
          <w:rFonts w:ascii="Arial" w:eastAsia="Arial" w:hAnsi="Arial" w:cs="Arial"/>
          <w:szCs w:val="20"/>
          <w:lang w:val="en-GB" w:eastAsia="en-GB"/>
        </w:rPr>
        <w:t>r</w:t>
      </w:r>
      <w:r w:rsidRPr="00034B49">
        <w:rPr>
          <w:rFonts w:ascii="Arial" w:eastAsia="Arial" w:hAnsi="Arial" w:cs="Arial"/>
          <w:spacing w:val="-3"/>
          <w:szCs w:val="20"/>
          <w:lang w:val="en-GB" w:eastAsia="en-GB"/>
        </w:rPr>
        <w:t xml:space="preserve"> </w:t>
      </w:r>
      <w:r w:rsidRPr="00034B49">
        <w:rPr>
          <w:rFonts w:ascii="Arial" w:eastAsia="Arial" w:hAnsi="Arial" w:cs="Arial"/>
          <w:spacing w:val="-6"/>
          <w:szCs w:val="20"/>
          <w:lang w:val="en-GB" w:eastAsia="en-GB"/>
        </w:rPr>
        <w:t>w</w:t>
      </w:r>
      <w:r w:rsidRPr="00034B49">
        <w:rPr>
          <w:rFonts w:ascii="Arial" w:eastAsia="Arial" w:hAnsi="Arial" w:cs="Arial"/>
          <w:spacing w:val="-3"/>
          <w:szCs w:val="20"/>
          <w:lang w:val="en-GB" w:eastAsia="en-GB"/>
        </w:rPr>
        <w:t>i</w:t>
      </w:r>
      <w:r w:rsidRPr="00034B49">
        <w:rPr>
          <w:rFonts w:ascii="Arial" w:eastAsia="Arial" w:hAnsi="Arial" w:cs="Arial"/>
          <w:spacing w:val="-1"/>
          <w:szCs w:val="20"/>
          <w:lang w:val="en-GB" w:eastAsia="en-GB"/>
        </w:rPr>
        <w:t>l</w:t>
      </w:r>
      <w:r w:rsidRPr="00034B49">
        <w:rPr>
          <w:rFonts w:ascii="Arial" w:eastAsia="Arial" w:hAnsi="Arial" w:cs="Arial"/>
          <w:szCs w:val="20"/>
          <w:lang w:val="en-GB" w:eastAsia="en-GB"/>
        </w:rPr>
        <w:t>l</w:t>
      </w:r>
      <w:r w:rsidRPr="00034B49">
        <w:rPr>
          <w:rFonts w:ascii="Arial" w:eastAsia="Arial" w:hAnsi="Arial" w:cs="Arial"/>
          <w:spacing w:val="-4"/>
          <w:szCs w:val="20"/>
          <w:lang w:val="en-GB" w:eastAsia="en-GB"/>
        </w:rPr>
        <w:t xml:space="preserve"> </w:t>
      </w:r>
      <w:r w:rsidRPr="00034B49">
        <w:rPr>
          <w:rFonts w:ascii="Arial" w:eastAsia="Arial" w:hAnsi="Arial" w:cs="Arial"/>
          <w:spacing w:val="-3"/>
          <w:szCs w:val="20"/>
          <w:lang w:val="en-GB" w:eastAsia="en-GB"/>
        </w:rPr>
        <w:t>b</w:t>
      </w:r>
      <w:r w:rsidRPr="00034B49">
        <w:rPr>
          <w:rFonts w:ascii="Arial" w:eastAsia="Arial" w:hAnsi="Arial" w:cs="Arial"/>
          <w:szCs w:val="20"/>
          <w:lang w:val="en-GB" w:eastAsia="en-GB"/>
        </w:rPr>
        <w:t>e</w:t>
      </w:r>
      <w:r w:rsidRPr="00034B49">
        <w:rPr>
          <w:rFonts w:ascii="Arial" w:eastAsia="Arial" w:hAnsi="Arial" w:cs="Arial"/>
          <w:spacing w:val="-4"/>
          <w:szCs w:val="20"/>
          <w:lang w:val="en-GB" w:eastAsia="en-GB"/>
        </w:rPr>
        <w:t xml:space="preserve"> </w:t>
      </w:r>
      <w:r w:rsidRPr="00034B49">
        <w:rPr>
          <w:rFonts w:ascii="Arial" w:eastAsia="Arial" w:hAnsi="Arial" w:cs="Arial"/>
          <w:spacing w:val="-3"/>
          <w:szCs w:val="20"/>
          <w:lang w:val="en-GB" w:eastAsia="en-GB"/>
        </w:rPr>
        <w:t>e</w:t>
      </w:r>
      <w:r w:rsidRPr="00034B49">
        <w:rPr>
          <w:rFonts w:ascii="Arial" w:eastAsia="Arial" w:hAnsi="Arial" w:cs="Arial"/>
          <w:spacing w:val="-2"/>
          <w:szCs w:val="20"/>
          <w:lang w:val="en-GB" w:eastAsia="en-GB"/>
        </w:rPr>
        <w:t>v</w:t>
      </w:r>
      <w:r w:rsidRPr="00034B49">
        <w:rPr>
          <w:rFonts w:ascii="Arial" w:eastAsia="Arial" w:hAnsi="Arial" w:cs="Arial"/>
          <w:spacing w:val="-3"/>
          <w:szCs w:val="20"/>
          <w:lang w:val="en-GB" w:eastAsia="en-GB"/>
        </w:rPr>
        <w:t>alu</w:t>
      </w:r>
      <w:r w:rsidRPr="00034B49">
        <w:rPr>
          <w:rFonts w:ascii="Arial" w:eastAsia="Arial" w:hAnsi="Arial" w:cs="Arial"/>
          <w:szCs w:val="20"/>
          <w:lang w:val="en-GB" w:eastAsia="en-GB"/>
        </w:rPr>
        <w:t>a</w:t>
      </w:r>
      <w:r w:rsidRPr="00034B49">
        <w:rPr>
          <w:rFonts w:ascii="Arial" w:eastAsia="Arial" w:hAnsi="Arial" w:cs="Arial"/>
          <w:spacing w:val="-2"/>
          <w:szCs w:val="20"/>
          <w:lang w:val="en-GB" w:eastAsia="en-GB"/>
        </w:rPr>
        <w:t>t</w:t>
      </w:r>
      <w:r w:rsidRPr="00034B49">
        <w:rPr>
          <w:rFonts w:ascii="Arial" w:eastAsia="Arial" w:hAnsi="Arial" w:cs="Arial"/>
          <w:spacing w:val="-3"/>
          <w:szCs w:val="20"/>
          <w:lang w:val="en-GB" w:eastAsia="en-GB"/>
        </w:rPr>
        <w:t>ed</w:t>
      </w:r>
      <w:r w:rsidRPr="00034B49">
        <w:rPr>
          <w:rFonts w:ascii="Arial" w:eastAsia="Arial" w:hAnsi="Arial" w:cs="Arial"/>
          <w:szCs w:val="20"/>
          <w:lang w:val="en-GB" w:eastAsia="en-GB"/>
        </w:rPr>
        <w:t xml:space="preserve">. </w:t>
      </w:r>
    </w:p>
    <w:p w14:paraId="475FEFA9" w14:textId="77777777" w:rsidR="00034B49" w:rsidRPr="00034B49" w:rsidRDefault="00034B49" w:rsidP="00034B49">
      <w:pPr>
        <w:widowControl/>
        <w:shd w:val="clear" w:color="auto" w:fill="FFFFFF"/>
        <w:spacing w:after="0" w:line="240" w:lineRule="auto"/>
        <w:rPr>
          <w:rFonts w:ascii="Arial" w:eastAsia="Times New Roman" w:hAnsi="Arial" w:cs="Arial"/>
          <w:color w:val="000000"/>
          <w:spacing w:val="-3"/>
          <w:lang w:val="en-GB" w:eastAsia="en-GB"/>
        </w:rPr>
      </w:pPr>
    </w:p>
    <w:p w14:paraId="475FEFAA" w14:textId="77777777" w:rsidR="00034B49" w:rsidRPr="00034B49" w:rsidRDefault="00034B49" w:rsidP="00034B49">
      <w:pPr>
        <w:widowControl/>
        <w:shd w:val="clear" w:color="auto" w:fill="FFFFFF"/>
        <w:spacing w:after="0" w:line="240" w:lineRule="auto"/>
        <w:rPr>
          <w:rFonts w:ascii="Arial" w:eastAsia="Times New Roman" w:hAnsi="Arial" w:cs="Arial"/>
          <w:color w:val="000000"/>
          <w:spacing w:val="-3"/>
          <w:lang w:val="en-GB" w:eastAsia="en-GB"/>
        </w:rPr>
      </w:pPr>
      <w:r w:rsidRPr="00034B49">
        <w:rPr>
          <w:rFonts w:ascii="Arial" w:eastAsia="Times New Roman" w:hAnsi="Arial" w:cs="Arial"/>
          <w:color w:val="000000"/>
          <w:spacing w:val="-3"/>
          <w:lang w:val="en-GB" w:eastAsia="en-GB"/>
        </w:rPr>
        <w:t>Tenders must meet all Technical and Commercial evaluation requirements to be considered compliant and receive a total score. Any tender which is considered non-compliant will be excluded from the competition.</w:t>
      </w:r>
    </w:p>
    <w:p w14:paraId="475FEFAB" w14:textId="77777777" w:rsidR="00034B49" w:rsidRPr="00034B49" w:rsidRDefault="00034B49" w:rsidP="00034B49">
      <w:pPr>
        <w:tabs>
          <w:tab w:val="left" w:pos="8931"/>
        </w:tabs>
        <w:spacing w:after="0" w:line="240" w:lineRule="auto"/>
        <w:ind w:right="109"/>
        <w:rPr>
          <w:rFonts w:ascii="Arial" w:eastAsia="Arial" w:hAnsi="Arial" w:cs="Arial"/>
          <w:szCs w:val="20"/>
          <w:lang w:val="en-GB" w:eastAsia="en-GB"/>
        </w:rPr>
      </w:pPr>
    </w:p>
    <w:p w14:paraId="475FEFAC" w14:textId="77777777" w:rsidR="00034B49" w:rsidRPr="00034B49" w:rsidRDefault="00034B49" w:rsidP="00034B49">
      <w:pPr>
        <w:tabs>
          <w:tab w:val="left" w:pos="8931"/>
        </w:tabs>
        <w:spacing w:after="0" w:line="240" w:lineRule="auto"/>
        <w:ind w:right="109"/>
        <w:rPr>
          <w:rFonts w:ascii="Arial" w:eastAsia="Times New Roman" w:hAnsi="Arial" w:cs="Arial"/>
          <w:bCs/>
          <w:color w:val="000000"/>
          <w:spacing w:val="-3"/>
          <w:szCs w:val="20"/>
          <w:lang w:val="en-GB" w:eastAsia="en-GB"/>
        </w:rPr>
      </w:pPr>
      <w:r w:rsidRPr="00034B49">
        <w:rPr>
          <w:rFonts w:ascii="Arial" w:eastAsia="Times New Roman" w:hAnsi="Arial" w:cs="Arial"/>
          <w:bCs/>
          <w:color w:val="212121"/>
          <w:spacing w:val="-3"/>
          <w:szCs w:val="20"/>
          <w:lang w:val="en-GB" w:eastAsia="en-GB"/>
        </w:rPr>
        <w:t>The Tender Evalua</w:t>
      </w:r>
      <w:r w:rsidRPr="00034B49">
        <w:rPr>
          <w:rFonts w:ascii="Arial" w:eastAsia="Times New Roman" w:hAnsi="Arial" w:cs="Arial"/>
          <w:bCs/>
          <w:color w:val="000000"/>
          <w:spacing w:val="-3"/>
          <w:szCs w:val="20"/>
          <w:lang w:val="en-GB" w:eastAsia="en-GB"/>
        </w:rPr>
        <w:t xml:space="preserve">tion will be </w:t>
      </w:r>
      <w:proofErr w:type="gramStart"/>
      <w:r w:rsidRPr="00034B49">
        <w:rPr>
          <w:rFonts w:ascii="Arial" w:eastAsia="Times New Roman" w:hAnsi="Arial" w:cs="Arial"/>
          <w:bCs/>
          <w:color w:val="000000"/>
          <w:spacing w:val="-3"/>
          <w:szCs w:val="20"/>
          <w:lang w:val="en-GB" w:eastAsia="en-GB"/>
        </w:rPr>
        <w:t>on the basis of</w:t>
      </w:r>
      <w:proofErr w:type="gramEnd"/>
      <w:r w:rsidRPr="00034B49">
        <w:rPr>
          <w:rFonts w:ascii="Arial" w:eastAsia="Times New Roman" w:hAnsi="Arial" w:cs="Arial"/>
          <w:bCs/>
          <w:color w:val="000000"/>
          <w:spacing w:val="-3"/>
          <w:szCs w:val="20"/>
          <w:lang w:val="en-GB" w:eastAsia="en-GB"/>
        </w:rPr>
        <w:t>:</w:t>
      </w:r>
    </w:p>
    <w:p w14:paraId="475FEFAD" w14:textId="48DA5FA1" w:rsidR="00034B49" w:rsidRPr="00C1675B" w:rsidRDefault="00034B49" w:rsidP="00034B49">
      <w:pPr>
        <w:widowControl/>
        <w:shd w:val="clear" w:color="auto" w:fill="FFFFFF"/>
        <w:spacing w:after="0" w:line="240" w:lineRule="auto"/>
        <w:rPr>
          <w:rFonts w:ascii="Arial" w:eastAsia="Times New Roman" w:hAnsi="Arial" w:cs="Arial"/>
          <w:spacing w:val="-3"/>
          <w:lang w:val="en-GB" w:eastAsia="en-GB"/>
        </w:rPr>
      </w:pPr>
      <w:r w:rsidRPr="00C1675B">
        <w:rPr>
          <w:rFonts w:ascii="Arial" w:eastAsia="Times New Roman" w:hAnsi="Arial" w:cs="Arial"/>
          <w:bCs/>
          <w:spacing w:val="-3"/>
          <w:lang w:val="en-GB" w:eastAsia="en-GB"/>
        </w:rPr>
        <w:t>Most Economically Advantageous Tender (MEAT)</w:t>
      </w:r>
      <w:r w:rsidRPr="00C1675B">
        <w:rPr>
          <w:rFonts w:ascii="Arial" w:eastAsia="Times New Roman" w:hAnsi="Arial" w:cs="Arial"/>
          <w:spacing w:val="-3"/>
          <w:lang w:val="en-GB" w:eastAsia="en-GB"/>
        </w:rPr>
        <w:t xml:space="preserve"> with a split of </w:t>
      </w:r>
      <w:bookmarkStart w:id="11" w:name="_Hlk531646086"/>
      <w:r w:rsidR="00C1675B" w:rsidRPr="00C1675B">
        <w:rPr>
          <w:rFonts w:ascii="Arial" w:eastAsia="Times New Roman" w:hAnsi="Arial" w:cs="Arial"/>
          <w:spacing w:val="-3"/>
          <w:lang w:val="en-GB" w:eastAsia="en-GB"/>
        </w:rPr>
        <w:t>8</w:t>
      </w:r>
      <w:r w:rsidRPr="00C1675B">
        <w:rPr>
          <w:rFonts w:ascii="Arial" w:eastAsia="Times New Roman" w:hAnsi="Arial" w:cs="Arial"/>
          <w:spacing w:val="-3"/>
          <w:lang w:val="en-GB" w:eastAsia="en-GB"/>
        </w:rPr>
        <w:t xml:space="preserve">0% / </w:t>
      </w:r>
      <w:r w:rsidR="00C1675B" w:rsidRPr="00C1675B">
        <w:rPr>
          <w:rFonts w:ascii="Arial" w:eastAsia="Times New Roman" w:hAnsi="Arial" w:cs="Arial"/>
          <w:spacing w:val="-3"/>
          <w:lang w:val="en-GB" w:eastAsia="en-GB"/>
        </w:rPr>
        <w:t>2</w:t>
      </w:r>
      <w:r w:rsidRPr="00C1675B">
        <w:rPr>
          <w:rFonts w:ascii="Arial" w:eastAsia="Times New Roman" w:hAnsi="Arial" w:cs="Arial"/>
          <w:spacing w:val="-3"/>
          <w:lang w:val="en-GB" w:eastAsia="en-GB"/>
        </w:rPr>
        <w:t>0% between Technical / Commercial.</w:t>
      </w:r>
    </w:p>
    <w:p w14:paraId="475FEFAE" w14:textId="77777777" w:rsidR="00034B49" w:rsidRPr="00C1675B" w:rsidRDefault="00034B49" w:rsidP="00034B49">
      <w:pPr>
        <w:widowControl/>
        <w:shd w:val="clear" w:color="auto" w:fill="FFFFFF"/>
        <w:spacing w:after="0" w:line="240" w:lineRule="auto"/>
        <w:rPr>
          <w:rFonts w:ascii="Arial" w:eastAsia="Times New Roman" w:hAnsi="Arial" w:cs="Arial"/>
          <w:spacing w:val="-3"/>
          <w:lang w:val="en-GB" w:eastAsia="en-GB"/>
        </w:rPr>
      </w:pPr>
    </w:p>
    <w:p w14:paraId="475FEFAF" w14:textId="77777777" w:rsidR="00034B49" w:rsidRPr="008F63F1" w:rsidRDefault="00034B49" w:rsidP="00034B49">
      <w:pPr>
        <w:widowControl/>
        <w:spacing w:after="0" w:line="240" w:lineRule="auto"/>
        <w:rPr>
          <w:rFonts w:ascii="Arial" w:eastAsia="Times New Roman" w:hAnsi="Arial" w:cs="Arial"/>
          <w:spacing w:val="-3"/>
          <w:lang w:val="en-GB" w:eastAsia="en-GB"/>
        </w:rPr>
      </w:pPr>
      <w:r w:rsidRPr="00C1675B">
        <w:rPr>
          <w:rFonts w:ascii="Arial" w:eastAsia="Times New Roman" w:hAnsi="Arial" w:cs="Arial"/>
          <w:spacing w:val="-3"/>
          <w:lang w:val="en-GB" w:eastAsia="en-GB"/>
        </w:rPr>
        <w:t xml:space="preserve">The overall evaluation will be a score out of 100 (as this represents 100% of the total available). </w:t>
      </w:r>
    </w:p>
    <w:p w14:paraId="475FEFB0" w14:textId="77777777" w:rsidR="00034B49" w:rsidRPr="008F63F1" w:rsidRDefault="00034B49" w:rsidP="00034B49">
      <w:pPr>
        <w:widowControl/>
        <w:spacing w:after="0" w:line="240" w:lineRule="auto"/>
        <w:rPr>
          <w:rFonts w:ascii="Arial" w:eastAsia="Times New Roman" w:hAnsi="Arial" w:cs="Arial"/>
          <w:spacing w:val="-3"/>
          <w:lang w:val="en-GB" w:eastAsia="en-GB"/>
        </w:rPr>
      </w:pPr>
    </w:p>
    <w:p w14:paraId="475FEFB1" w14:textId="42558484" w:rsidR="00034B49" w:rsidRPr="008F63F1" w:rsidRDefault="00034B49" w:rsidP="00034B49">
      <w:pPr>
        <w:widowControl/>
        <w:spacing w:after="0" w:line="240" w:lineRule="auto"/>
        <w:rPr>
          <w:rFonts w:ascii="Arial" w:eastAsia="Times New Roman" w:hAnsi="Arial" w:cs="Arial"/>
          <w:spacing w:val="-3"/>
          <w:lang w:val="en-GB" w:eastAsia="en-GB"/>
        </w:rPr>
      </w:pPr>
      <w:r w:rsidRPr="008F63F1">
        <w:rPr>
          <w:rFonts w:ascii="Arial" w:eastAsia="Times New Roman" w:hAnsi="Arial" w:cs="Arial"/>
          <w:spacing w:val="-3"/>
          <w:lang w:val="en-GB" w:eastAsia="en-GB"/>
        </w:rPr>
        <w:t xml:space="preserve">A score of </w:t>
      </w:r>
      <w:r w:rsidR="00C1675B" w:rsidRPr="008F63F1">
        <w:rPr>
          <w:rFonts w:ascii="Arial" w:eastAsia="Times New Roman" w:hAnsi="Arial" w:cs="Arial"/>
          <w:spacing w:val="-3"/>
          <w:lang w:val="en-GB" w:eastAsia="en-GB"/>
        </w:rPr>
        <w:t>8</w:t>
      </w:r>
      <w:r w:rsidRPr="008F63F1">
        <w:rPr>
          <w:rFonts w:ascii="Arial" w:eastAsia="Times New Roman" w:hAnsi="Arial" w:cs="Arial"/>
          <w:spacing w:val="-3"/>
          <w:lang w:val="en-GB" w:eastAsia="en-GB"/>
        </w:rPr>
        <w:t>0 will be allocated to the compliant tender which receives the highest total mark in the technical evaluation. The technical score of the other compliant tenders will be calculated using a percentage (%) difference method between the highest total mark and their total mark (as illustrated in the scoring example). This will be considered as the Technical score.</w:t>
      </w:r>
    </w:p>
    <w:p w14:paraId="475FEFB2" w14:textId="77777777" w:rsidR="00034B49" w:rsidRPr="008F63F1" w:rsidRDefault="00034B49" w:rsidP="00034B49">
      <w:pPr>
        <w:widowControl/>
        <w:spacing w:after="0" w:line="240" w:lineRule="auto"/>
        <w:rPr>
          <w:rFonts w:ascii="Arial" w:eastAsia="Times New Roman" w:hAnsi="Arial" w:cs="Arial"/>
          <w:spacing w:val="-3"/>
          <w:lang w:val="en-GB" w:eastAsia="en-GB"/>
        </w:rPr>
      </w:pPr>
    </w:p>
    <w:p w14:paraId="475FEFB3" w14:textId="7E6B021C" w:rsidR="00034B49" w:rsidRPr="008F63F1" w:rsidRDefault="00034B49" w:rsidP="00034B49">
      <w:pPr>
        <w:widowControl/>
        <w:spacing w:after="0" w:line="240" w:lineRule="auto"/>
        <w:rPr>
          <w:rFonts w:ascii="Arial" w:eastAsia="Times New Roman" w:hAnsi="Arial" w:cs="Arial"/>
          <w:spacing w:val="-3"/>
          <w:lang w:val="en-GB" w:eastAsia="en-GB"/>
        </w:rPr>
      </w:pPr>
      <w:r w:rsidRPr="008F63F1">
        <w:rPr>
          <w:rFonts w:ascii="Arial" w:eastAsia="Times New Roman" w:hAnsi="Arial" w:cs="Arial"/>
          <w:spacing w:val="-3"/>
          <w:lang w:val="en-GB" w:eastAsia="en-GB"/>
        </w:rPr>
        <w:t xml:space="preserve">A score of </w:t>
      </w:r>
      <w:r w:rsidR="00C1675B" w:rsidRPr="008F63F1">
        <w:rPr>
          <w:rFonts w:ascii="Arial" w:eastAsia="Times New Roman" w:hAnsi="Arial" w:cs="Arial"/>
          <w:spacing w:val="-3"/>
          <w:lang w:val="en-GB" w:eastAsia="en-GB"/>
        </w:rPr>
        <w:t>2</w:t>
      </w:r>
      <w:r w:rsidRPr="008F63F1">
        <w:rPr>
          <w:rFonts w:ascii="Arial" w:eastAsia="Times New Roman" w:hAnsi="Arial" w:cs="Arial"/>
          <w:spacing w:val="-3"/>
          <w:lang w:val="en-GB" w:eastAsia="en-GB"/>
        </w:rPr>
        <w:t xml:space="preserve">0 </w:t>
      </w:r>
      <w:bookmarkEnd w:id="11"/>
      <w:r w:rsidRPr="008F63F1">
        <w:rPr>
          <w:rFonts w:ascii="Arial" w:eastAsia="Times New Roman" w:hAnsi="Arial" w:cs="Arial"/>
          <w:spacing w:val="-3"/>
          <w:lang w:val="en-GB" w:eastAsia="en-GB"/>
        </w:rPr>
        <w:t>will be allocated to the compliant tender with the lowest price in the commercial evaluation. The commercial score of the other compliant tenders will be calculated using a percentage (%) difference method between the lowest price and their price (as illustrated in the scoring example). This will be considered as the Commercial score.</w:t>
      </w:r>
    </w:p>
    <w:p w14:paraId="475FEFB4" w14:textId="77777777" w:rsidR="00034B49" w:rsidRPr="008F63F1" w:rsidRDefault="00034B49" w:rsidP="00034B49">
      <w:pPr>
        <w:widowControl/>
        <w:spacing w:after="0" w:line="240" w:lineRule="auto"/>
        <w:rPr>
          <w:rFonts w:ascii="Arial" w:eastAsia="Times New Roman" w:hAnsi="Arial" w:cs="Arial"/>
          <w:spacing w:val="-3"/>
          <w:lang w:val="en-GB" w:eastAsia="en-GB"/>
        </w:rPr>
      </w:pPr>
    </w:p>
    <w:p w14:paraId="475FEFB5" w14:textId="77777777" w:rsidR="00034B49" w:rsidRPr="008F63F1" w:rsidRDefault="00034B49" w:rsidP="005754B7">
      <w:pPr>
        <w:widowControl/>
        <w:shd w:val="clear" w:color="auto" w:fill="FFFFFF"/>
        <w:spacing w:after="0" w:line="240" w:lineRule="auto"/>
        <w:rPr>
          <w:rFonts w:ascii="Arial" w:eastAsia="Times New Roman" w:hAnsi="Arial" w:cs="Arial"/>
          <w:spacing w:val="-3"/>
          <w:lang w:val="en-GB" w:eastAsia="en-GB"/>
        </w:rPr>
      </w:pPr>
      <w:r w:rsidRPr="008F63F1">
        <w:rPr>
          <w:rFonts w:ascii="Arial" w:eastAsia="Times New Roman" w:hAnsi="Arial" w:cs="Arial"/>
          <w:spacing w:val="-3"/>
          <w:lang w:val="en-GB" w:eastAsia="en-GB"/>
        </w:rPr>
        <w:t xml:space="preserve">Technical and Commercial scores will be added together to give a total score. </w:t>
      </w:r>
      <w:r w:rsidR="005754B7" w:rsidRPr="008F63F1">
        <w:rPr>
          <w:rFonts w:ascii="Arial" w:hAnsi="Arial" w:cs="Arial"/>
          <w:spacing w:val="-3"/>
        </w:rPr>
        <w:t xml:space="preserve">Scores will be rounded to two decimal places. </w:t>
      </w:r>
      <w:r w:rsidRPr="008F63F1">
        <w:rPr>
          <w:rFonts w:ascii="Arial" w:eastAsia="Times New Roman" w:hAnsi="Arial" w:cs="Arial"/>
          <w:spacing w:val="-3"/>
          <w:lang w:val="en-GB" w:eastAsia="en-GB"/>
        </w:rPr>
        <w:t xml:space="preserve">The tender with the highest total score will </w:t>
      </w:r>
      <w:proofErr w:type="gramStart"/>
      <w:r w:rsidRPr="008F63F1">
        <w:rPr>
          <w:rFonts w:ascii="Arial" w:eastAsia="Times New Roman" w:hAnsi="Arial" w:cs="Arial"/>
          <w:spacing w:val="-3"/>
          <w:lang w:val="en-GB" w:eastAsia="en-GB"/>
        </w:rPr>
        <w:t>be considered to be</w:t>
      </w:r>
      <w:proofErr w:type="gramEnd"/>
      <w:r w:rsidRPr="008F63F1">
        <w:rPr>
          <w:rFonts w:ascii="Arial" w:eastAsia="Times New Roman" w:hAnsi="Arial" w:cs="Arial"/>
          <w:spacing w:val="-3"/>
          <w:lang w:val="en-GB" w:eastAsia="en-GB"/>
        </w:rPr>
        <w:t xml:space="preserve"> the “Winning Tender”. </w:t>
      </w:r>
    </w:p>
    <w:p w14:paraId="475FEFB6" w14:textId="77777777" w:rsidR="005754B7" w:rsidRPr="008F63F1" w:rsidRDefault="005754B7" w:rsidP="00034B49">
      <w:pPr>
        <w:widowControl/>
        <w:shd w:val="clear" w:color="auto" w:fill="FFFFFF"/>
        <w:spacing w:after="0" w:line="240" w:lineRule="auto"/>
        <w:rPr>
          <w:rFonts w:ascii="Arial" w:eastAsia="Times New Roman" w:hAnsi="Arial" w:cs="Arial"/>
          <w:lang w:val="en-GB" w:eastAsia="en-GB"/>
        </w:rPr>
      </w:pPr>
    </w:p>
    <w:p w14:paraId="475FEFB7" w14:textId="77777777" w:rsidR="005754B7" w:rsidRPr="008F63F1" w:rsidRDefault="005754B7" w:rsidP="005754B7">
      <w:pPr>
        <w:pStyle w:val="Default"/>
        <w:rPr>
          <w:rFonts w:ascii="Arial" w:hAnsi="Arial" w:cs="Arial"/>
          <w:color w:val="auto"/>
          <w:spacing w:val="-3"/>
          <w:sz w:val="22"/>
          <w:szCs w:val="22"/>
        </w:rPr>
      </w:pPr>
      <w:proofErr w:type="gramStart"/>
      <w:r w:rsidRPr="008F63F1">
        <w:rPr>
          <w:rFonts w:ascii="Arial" w:hAnsi="Arial" w:cs="Arial"/>
          <w:color w:val="auto"/>
          <w:spacing w:val="-3"/>
          <w:sz w:val="22"/>
          <w:szCs w:val="22"/>
        </w:rPr>
        <w:t>In the event that</w:t>
      </w:r>
      <w:proofErr w:type="gramEnd"/>
      <w:r w:rsidRPr="008F63F1">
        <w:rPr>
          <w:rFonts w:ascii="Arial" w:hAnsi="Arial" w:cs="Arial"/>
          <w:color w:val="auto"/>
          <w:spacing w:val="-3"/>
          <w:sz w:val="22"/>
          <w:szCs w:val="22"/>
        </w:rPr>
        <w:t xml:space="preserve"> multiple Tenderers achieve the exact same highest total score from a fully compliant final tender, then the Tender with the lowest price will be considered to be the Winning Tenderer. </w:t>
      </w:r>
      <w:proofErr w:type="gramStart"/>
      <w:r w:rsidRPr="008F63F1">
        <w:rPr>
          <w:rFonts w:ascii="Arial" w:hAnsi="Arial" w:cs="Arial"/>
          <w:color w:val="auto"/>
          <w:spacing w:val="-3"/>
          <w:sz w:val="22"/>
          <w:szCs w:val="22"/>
        </w:rPr>
        <w:t>In the event that</w:t>
      </w:r>
      <w:proofErr w:type="gramEnd"/>
      <w:r w:rsidRPr="008F63F1">
        <w:rPr>
          <w:rFonts w:ascii="Arial" w:hAnsi="Arial" w:cs="Arial"/>
          <w:color w:val="auto"/>
          <w:spacing w:val="-3"/>
          <w:sz w:val="22"/>
          <w:szCs w:val="22"/>
        </w:rPr>
        <w:t xml:space="preserve"> multiple Tenderers achieve the exact same highest total score from a fully compliant final tender and have the exact same price, the Authority reserves the right to request those, and only those, tenderers to submit final and best offers, with the lowest price offer considered to be the Winning Tenderer. </w:t>
      </w:r>
    </w:p>
    <w:p w14:paraId="475FEFB8" w14:textId="77777777" w:rsidR="005754B7" w:rsidRPr="008F63F1" w:rsidRDefault="005754B7" w:rsidP="00034B49">
      <w:pPr>
        <w:widowControl/>
        <w:shd w:val="clear" w:color="auto" w:fill="FFFFFF"/>
        <w:spacing w:after="0" w:line="240" w:lineRule="auto"/>
        <w:rPr>
          <w:rFonts w:ascii="Arial" w:eastAsia="Times New Roman" w:hAnsi="Arial" w:cs="Arial"/>
          <w:lang w:val="en-GB" w:eastAsia="en-GB"/>
        </w:rPr>
      </w:pPr>
    </w:p>
    <w:p w14:paraId="475FEFB9" w14:textId="77777777" w:rsidR="00034B49" w:rsidRPr="008F63F1" w:rsidRDefault="00034B49" w:rsidP="00034B49">
      <w:pPr>
        <w:widowControl/>
        <w:shd w:val="clear" w:color="auto" w:fill="FFFFFF"/>
        <w:spacing w:after="0" w:line="240" w:lineRule="auto"/>
        <w:rPr>
          <w:rFonts w:ascii="Arial" w:eastAsia="Times New Roman" w:hAnsi="Arial" w:cs="Arial"/>
          <w:lang w:val="en-GB" w:eastAsia="en-GB"/>
        </w:rPr>
      </w:pPr>
      <w:r w:rsidRPr="008F63F1">
        <w:rPr>
          <w:rFonts w:ascii="Arial" w:eastAsia="Times New Roman" w:hAnsi="Arial" w:cs="Arial"/>
          <w:lang w:val="en-GB" w:eastAsia="en-GB"/>
        </w:rPr>
        <w:t xml:space="preserve">Tenders will be evaluated based on the contents of the tender only. Technical evaluations will be undertaken independently from Commercial evaluations and without knowledge of associated prices. </w:t>
      </w:r>
    </w:p>
    <w:p w14:paraId="475FEFBA" w14:textId="77777777" w:rsidR="00034B49" w:rsidRPr="008F63F1" w:rsidRDefault="00034B49" w:rsidP="00034B49">
      <w:pPr>
        <w:widowControl/>
        <w:shd w:val="clear" w:color="auto" w:fill="FFFFFF"/>
        <w:spacing w:after="0" w:line="240" w:lineRule="auto"/>
        <w:rPr>
          <w:rFonts w:ascii="Arial" w:eastAsia="Times New Roman" w:hAnsi="Arial" w:cs="Arial"/>
          <w:lang w:val="en-GB" w:eastAsia="en-GB"/>
        </w:rPr>
      </w:pPr>
    </w:p>
    <w:p w14:paraId="475FEFBB" w14:textId="77777777" w:rsidR="00034B49" w:rsidRPr="008F63F1" w:rsidRDefault="00034B49" w:rsidP="00034B49">
      <w:pPr>
        <w:widowControl/>
        <w:spacing w:after="0" w:line="240" w:lineRule="auto"/>
        <w:rPr>
          <w:rFonts w:ascii="Arial" w:eastAsia="Times New Roman" w:hAnsi="Arial" w:cs="Arial"/>
          <w:b/>
          <w:bCs/>
          <w:spacing w:val="-3"/>
          <w:lang w:val="en-GB" w:eastAsia="en-GB"/>
        </w:rPr>
      </w:pPr>
      <w:r w:rsidRPr="008F63F1">
        <w:rPr>
          <w:rFonts w:ascii="Arial" w:eastAsia="Times New Roman" w:hAnsi="Arial" w:cs="Arial"/>
          <w:b/>
          <w:bCs/>
          <w:spacing w:val="-3"/>
          <w:lang w:val="en-GB" w:eastAsia="en-GB"/>
        </w:rPr>
        <w:t>Commercial Evaluation</w:t>
      </w:r>
    </w:p>
    <w:p w14:paraId="475FEFBC" w14:textId="77777777" w:rsidR="00034B49" w:rsidRPr="008F63F1" w:rsidRDefault="00034B49" w:rsidP="00034B49">
      <w:pPr>
        <w:widowControl/>
        <w:spacing w:after="0" w:line="240" w:lineRule="auto"/>
        <w:rPr>
          <w:rFonts w:ascii="Arial" w:eastAsia="Times New Roman" w:hAnsi="Arial" w:cs="Arial"/>
          <w:b/>
          <w:bCs/>
          <w:spacing w:val="-3"/>
          <w:lang w:val="en-GB" w:eastAsia="en-GB"/>
        </w:rPr>
      </w:pPr>
    </w:p>
    <w:p w14:paraId="475FEFBD" w14:textId="77777777" w:rsidR="00034B49" w:rsidRPr="008F63F1" w:rsidRDefault="00034B49" w:rsidP="00034B49">
      <w:pPr>
        <w:widowControl/>
        <w:spacing w:after="0" w:line="240" w:lineRule="auto"/>
        <w:rPr>
          <w:rFonts w:ascii="Arial" w:eastAsia="Times New Roman" w:hAnsi="Arial" w:cs="Arial"/>
          <w:bCs/>
          <w:spacing w:val="-3"/>
          <w:lang w:val="en-GB" w:eastAsia="en-GB"/>
        </w:rPr>
      </w:pPr>
      <w:r w:rsidRPr="008F63F1">
        <w:rPr>
          <w:rFonts w:ascii="Arial" w:eastAsia="Times New Roman" w:hAnsi="Arial" w:cs="Arial"/>
          <w:bCs/>
          <w:spacing w:val="-3"/>
          <w:lang w:val="en-GB" w:eastAsia="en-GB"/>
        </w:rPr>
        <w:t>The Commercial evaluation will consider if everything requested has been provided, including;</w:t>
      </w:r>
    </w:p>
    <w:p w14:paraId="475FEFBE" w14:textId="77777777" w:rsidR="00034B49" w:rsidRPr="008F63F1" w:rsidRDefault="00034B49" w:rsidP="00034B49">
      <w:pPr>
        <w:widowControl/>
        <w:spacing w:after="0" w:line="240" w:lineRule="auto"/>
        <w:rPr>
          <w:rFonts w:ascii="Arial" w:eastAsia="Times New Roman" w:hAnsi="Arial" w:cs="Arial"/>
          <w:bCs/>
          <w:spacing w:val="-3"/>
          <w:lang w:val="en-GB" w:eastAsia="en-GB"/>
        </w:rPr>
      </w:pPr>
    </w:p>
    <w:p w14:paraId="475FEFBF" w14:textId="77777777" w:rsidR="00034B49" w:rsidRPr="008F63F1" w:rsidRDefault="00034B49" w:rsidP="00034B49">
      <w:pPr>
        <w:widowControl/>
        <w:numPr>
          <w:ilvl w:val="0"/>
          <w:numId w:val="11"/>
        </w:numPr>
        <w:spacing w:after="0" w:line="240" w:lineRule="auto"/>
        <w:rPr>
          <w:rFonts w:ascii="Arial" w:eastAsia="Times New Roman" w:hAnsi="Arial" w:cs="Arial"/>
          <w:bCs/>
          <w:spacing w:val="-3"/>
          <w:lang w:val="en-GB" w:eastAsia="en-GB"/>
        </w:rPr>
      </w:pPr>
      <w:r w:rsidRPr="008F63F1">
        <w:rPr>
          <w:rFonts w:ascii="Arial" w:eastAsia="Times New Roman" w:hAnsi="Arial" w:cs="Arial"/>
          <w:bCs/>
          <w:spacing w:val="-3"/>
          <w:lang w:val="en-GB" w:eastAsia="en-GB"/>
        </w:rPr>
        <w:t>The tender was received by the deadline.</w:t>
      </w:r>
    </w:p>
    <w:p w14:paraId="475FEFC1" w14:textId="77777777" w:rsidR="00034B49" w:rsidRPr="008F63F1" w:rsidRDefault="00034B49" w:rsidP="00034B49">
      <w:pPr>
        <w:widowControl/>
        <w:numPr>
          <w:ilvl w:val="0"/>
          <w:numId w:val="11"/>
        </w:numPr>
        <w:spacing w:after="0" w:line="240" w:lineRule="auto"/>
        <w:rPr>
          <w:rFonts w:ascii="Arial" w:eastAsia="Times New Roman" w:hAnsi="Arial" w:cs="Arial"/>
          <w:bCs/>
          <w:spacing w:val="-3"/>
          <w:lang w:val="en-GB" w:eastAsia="en-GB"/>
        </w:rPr>
      </w:pPr>
      <w:r w:rsidRPr="008F63F1">
        <w:rPr>
          <w:rFonts w:ascii="Arial" w:eastAsia="Times New Roman" w:hAnsi="Arial" w:cs="Arial"/>
          <w:bCs/>
          <w:spacing w:val="-3"/>
          <w:lang w:val="en-GB" w:eastAsia="en-GB"/>
        </w:rPr>
        <w:t>The total price quoted is within the approved funding.</w:t>
      </w:r>
    </w:p>
    <w:p w14:paraId="475FEFC2" w14:textId="77777777" w:rsidR="00034B49" w:rsidRPr="008F63F1" w:rsidRDefault="00034B49" w:rsidP="00034B49">
      <w:pPr>
        <w:widowControl/>
        <w:numPr>
          <w:ilvl w:val="0"/>
          <w:numId w:val="11"/>
        </w:numPr>
        <w:spacing w:after="0" w:line="240" w:lineRule="auto"/>
        <w:rPr>
          <w:rFonts w:ascii="Arial" w:eastAsia="Times New Roman" w:hAnsi="Arial" w:cs="Arial"/>
          <w:bCs/>
          <w:spacing w:val="-3"/>
          <w:lang w:val="en-GB" w:eastAsia="en-GB"/>
        </w:rPr>
      </w:pPr>
      <w:r w:rsidRPr="008F63F1">
        <w:rPr>
          <w:rFonts w:ascii="Arial" w:eastAsia="Times New Roman" w:hAnsi="Arial" w:cs="Arial"/>
          <w:bCs/>
          <w:spacing w:val="-3"/>
          <w:lang w:val="en-GB" w:eastAsia="en-GB"/>
        </w:rPr>
        <w:t>Schedule of Requirements indicating pricing breakdown was submitted.</w:t>
      </w:r>
    </w:p>
    <w:p w14:paraId="475FEFC3" w14:textId="77777777" w:rsidR="00034B49" w:rsidRPr="008F63F1" w:rsidRDefault="00034B49" w:rsidP="00034B49">
      <w:pPr>
        <w:widowControl/>
        <w:numPr>
          <w:ilvl w:val="0"/>
          <w:numId w:val="11"/>
        </w:numPr>
        <w:spacing w:after="0" w:line="240" w:lineRule="auto"/>
        <w:rPr>
          <w:rFonts w:ascii="Arial" w:eastAsia="Times New Roman" w:hAnsi="Arial" w:cs="Arial"/>
          <w:bCs/>
          <w:spacing w:val="-3"/>
          <w:lang w:val="en-GB" w:eastAsia="en-GB"/>
        </w:rPr>
      </w:pPr>
      <w:r w:rsidRPr="008F63F1">
        <w:rPr>
          <w:rFonts w:ascii="Arial" w:eastAsia="Times New Roman" w:hAnsi="Arial" w:cs="Arial"/>
          <w:bCs/>
          <w:spacing w:val="-3"/>
          <w:lang w:val="en-GB" w:eastAsia="en-GB"/>
        </w:rPr>
        <w:t>Tender Offer Annex A was submitted with an original ink signature.</w:t>
      </w:r>
    </w:p>
    <w:p w14:paraId="475FEFC4" w14:textId="77777777" w:rsidR="00034B49" w:rsidRPr="008F63F1" w:rsidRDefault="00034B49" w:rsidP="00034B49">
      <w:pPr>
        <w:widowControl/>
        <w:numPr>
          <w:ilvl w:val="0"/>
          <w:numId w:val="11"/>
        </w:numPr>
        <w:spacing w:after="0" w:line="240" w:lineRule="auto"/>
        <w:rPr>
          <w:rFonts w:ascii="Arial" w:eastAsia="Times New Roman" w:hAnsi="Arial" w:cs="Arial"/>
          <w:bCs/>
          <w:spacing w:val="-3"/>
          <w:lang w:val="en-GB" w:eastAsia="en-GB"/>
        </w:rPr>
      </w:pPr>
      <w:r w:rsidRPr="008F63F1">
        <w:rPr>
          <w:rFonts w:ascii="Arial" w:eastAsia="Times New Roman" w:hAnsi="Arial" w:cs="Arial"/>
          <w:bCs/>
          <w:spacing w:val="-3"/>
          <w:lang w:val="en-GB" w:eastAsia="en-GB"/>
        </w:rPr>
        <w:t>All other requested DEFFORMs / Statement Relating to Good Standing were submitted.</w:t>
      </w:r>
    </w:p>
    <w:p w14:paraId="475FEFC5" w14:textId="77777777" w:rsidR="00034B49" w:rsidRPr="008F63F1" w:rsidRDefault="00034B49" w:rsidP="00034B49">
      <w:pPr>
        <w:widowControl/>
        <w:numPr>
          <w:ilvl w:val="0"/>
          <w:numId w:val="11"/>
        </w:numPr>
        <w:spacing w:after="0" w:line="240" w:lineRule="auto"/>
        <w:rPr>
          <w:rFonts w:ascii="Arial" w:eastAsia="Times New Roman" w:hAnsi="Arial" w:cs="Arial"/>
          <w:bCs/>
          <w:spacing w:val="-3"/>
          <w:lang w:val="en-GB" w:eastAsia="en-GB"/>
        </w:rPr>
      </w:pPr>
      <w:r w:rsidRPr="008F63F1">
        <w:rPr>
          <w:rFonts w:ascii="Arial" w:eastAsia="Times New Roman" w:hAnsi="Arial" w:cs="Arial"/>
          <w:bCs/>
          <w:spacing w:val="-3"/>
          <w:lang w:val="en-GB" w:eastAsia="en-GB"/>
        </w:rPr>
        <w:t>Terms &amp; conditions / delivery date are accepted and can be met.</w:t>
      </w:r>
    </w:p>
    <w:p w14:paraId="475FEFC7" w14:textId="77777777" w:rsidR="00034B49" w:rsidRPr="008F63F1" w:rsidRDefault="00034B49" w:rsidP="00034B49">
      <w:pPr>
        <w:widowControl/>
        <w:spacing w:after="0" w:line="240" w:lineRule="auto"/>
        <w:rPr>
          <w:rFonts w:ascii="Arial" w:eastAsia="Times New Roman" w:hAnsi="Arial" w:cs="Arial"/>
          <w:b/>
          <w:bCs/>
          <w:spacing w:val="-3"/>
          <w:lang w:val="en-GB" w:eastAsia="en-GB"/>
        </w:rPr>
      </w:pPr>
    </w:p>
    <w:p w14:paraId="475FEFC8" w14:textId="1C90865D" w:rsidR="00034B49" w:rsidRPr="008F63F1" w:rsidRDefault="00034B49" w:rsidP="00034B49">
      <w:pPr>
        <w:widowControl/>
        <w:spacing w:after="0" w:line="240" w:lineRule="auto"/>
        <w:rPr>
          <w:rFonts w:ascii="Arial" w:eastAsia="Times New Roman" w:hAnsi="Arial" w:cs="Arial"/>
          <w:bCs/>
          <w:i/>
          <w:spacing w:val="-3"/>
          <w:sz w:val="18"/>
          <w:szCs w:val="18"/>
          <w:lang w:val="en-GB" w:eastAsia="en-GB"/>
        </w:rPr>
      </w:pPr>
      <w:r w:rsidRPr="008F63F1">
        <w:rPr>
          <w:rFonts w:ascii="Arial" w:eastAsia="Times New Roman" w:hAnsi="Arial" w:cs="Arial"/>
          <w:bCs/>
          <w:spacing w:val="-3"/>
          <w:lang w:val="en-GB" w:eastAsia="en-GB"/>
        </w:rPr>
        <w:t xml:space="preserve">Any tender which does not include all the required documentation will be considered non-compliant. Providing these requirements and all Technical requirements have been met, a Commercial score will then be awarded based on the total price quoted on the Schedule of Requirements (and confirmed in DEFFORM 47 Annex A). The total price entered should be the amount for </w:t>
      </w:r>
      <w:bookmarkStart w:id="12" w:name="_Hlk531646109"/>
      <w:r w:rsidR="008F63F1" w:rsidRPr="008F63F1">
        <w:rPr>
          <w:rFonts w:ascii="Arial" w:eastAsia="Times New Roman" w:hAnsi="Arial" w:cs="Arial"/>
          <w:bCs/>
          <w:spacing w:val="-3"/>
          <w:lang w:val="en-GB" w:eastAsia="en-GB"/>
        </w:rPr>
        <w:t>5</w:t>
      </w:r>
      <w:r w:rsidRPr="008F63F1">
        <w:rPr>
          <w:rFonts w:ascii="Arial" w:eastAsia="Times New Roman" w:hAnsi="Arial" w:cs="Arial"/>
          <w:bCs/>
          <w:spacing w:val="-3"/>
          <w:lang w:val="en-GB" w:eastAsia="en-GB"/>
        </w:rPr>
        <w:t xml:space="preserve"> years for the provision of all services/requirements set out in the Statement of Requirement. (The contract is initially for </w:t>
      </w:r>
      <w:r w:rsidR="008F63F1" w:rsidRPr="008F63F1">
        <w:rPr>
          <w:rFonts w:ascii="Arial" w:eastAsia="Times New Roman" w:hAnsi="Arial" w:cs="Arial"/>
          <w:bCs/>
          <w:spacing w:val="-3"/>
          <w:lang w:val="en-GB" w:eastAsia="en-GB"/>
        </w:rPr>
        <w:t xml:space="preserve">the purchase of one system with options for additional purchase and support that may be taken up the Authority on Contract Award or during the contract period. </w:t>
      </w:r>
      <w:r w:rsidRPr="008F63F1">
        <w:rPr>
          <w:rFonts w:ascii="Arial" w:eastAsia="Times New Roman" w:hAnsi="Arial" w:cs="Arial"/>
          <w:bCs/>
          <w:spacing w:val="-3"/>
          <w:lang w:val="en-GB" w:eastAsia="en-GB"/>
        </w:rPr>
        <w:t xml:space="preserve">Therefore, tenders will be compared based on the maximum cost that could be incurred should </w:t>
      </w:r>
      <w:r w:rsidR="008F63F1" w:rsidRPr="008F63F1">
        <w:rPr>
          <w:rFonts w:ascii="Arial" w:eastAsia="Times New Roman" w:hAnsi="Arial" w:cs="Arial"/>
          <w:bCs/>
          <w:spacing w:val="-3"/>
          <w:lang w:val="en-GB" w:eastAsia="en-GB"/>
        </w:rPr>
        <w:t>all options</w:t>
      </w:r>
      <w:r w:rsidRPr="008F63F1">
        <w:rPr>
          <w:rFonts w:ascii="Arial" w:eastAsia="Times New Roman" w:hAnsi="Arial" w:cs="Arial"/>
          <w:bCs/>
          <w:spacing w:val="-3"/>
          <w:lang w:val="en-GB" w:eastAsia="en-GB"/>
        </w:rPr>
        <w:t xml:space="preserve"> be required).</w:t>
      </w:r>
      <w:bookmarkEnd w:id="12"/>
    </w:p>
    <w:p w14:paraId="475FEFC9" w14:textId="77777777" w:rsidR="00034B49" w:rsidRPr="008F63F1" w:rsidRDefault="00034B49" w:rsidP="00034B49">
      <w:pPr>
        <w:widowControl/>
        <w:shd w:val="clear" w:color="auto" w:fill="FFFFFF"/>
        <w:spacing w:after="0" w:line="240" w:lineRule="auto"/>
        <w:rPr>
          <w:rFonts w:ascii="Arial" w:eastAsia="Times New Roman" w:hAnsi="Arial" w:cs="Arial"/>
          <w:lang w:val="en-GB" w:eastAsia="en-GB"/>
        </w:rPr>
      </w:pPr>
    </w:p>
    <w:p w14:paraId="475FEFCA" w14:textId="77777777" w:rsidR="00034B49" w:rsidRPr="008F63F1" w:rsidRDefault="00034B49" w:rsidP="00034B49">
      <w:pPr>
        <w:widowControl/>
        <w:shd w:val="clear" w:color="auto" w:fill="FFFFFF"/>
        <w:spacing w:after="0" w:line="240" w:lineRule="auto"/>
        <w:rPr>
          <w:rFonts w:ascii="Arial" w:eastAsia="Times New Roman" w:hAnsi="Arial" w:cs="Arial"/>
          <w:lang w:val="en-GB" w:eastAsia="en-GB"/>
        </w:rPr>
      </w:pPr>
      <w:r w:rsidRPr="008F63F1">
        <w:rPr>
          <w:rFonts w:ascii="Arial" w:eastAsia="Times New Roman" w:hAnsi="Arial" w:cs="Arial"/>
          <w:lang w:val="en-GB" w:eastAsia="en-GB"/>
        </w:rPr>
        <w:lastRenderedPageBreak/>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w:t>
      </w:r>
    </w:p>
    <w:p w14:paraId="475FEFCD" w14:textId="77777777" w:rsidR="00E65AD8" w:rsidRPr="008F63F1" w:rsidRDefault="00E65AD8" w:rsidP="00034B49">
      <w:pPr>
        <w:widowControl/>
        <w:shd w:val="clear" w:color="auto" w:fill="FFFFFF"/>
        <w:spacing w:after="0" w:line="240" w:lineRule="auto"/>
        <w:rPr>
          <w:rFonts w:ascii="Arial" w:eastAsia="Times New Roman" w:hAnsi="Arial" w:cs="Arial"/>
          <w:lang w:val="en-GB" w:eastAsia="en-GB"/>
        </w:rPr>
      </w:pPr>
      <w:bookmarkStart w:id="13" w:name="_Hlk20087744"/>
    </w:p>
    <w:p w14:paraId="475FEFCE" w14:textId="77777777" w:rsidR="00930699" w:rsidRPr="008F63F1" w:rsidRDefault="000E5008" w:rsidP="00930699">
      <w:pPr>
        <w:widowControl/>
        <w:shd w:val="clear" w:color="auto" w:fill="FFFFFF"/>
        <w:spacing w:after="0" w:line="240" w:lineRule="auto"/>
        <w:rPr>
          <w:rFonts w:ascii="Arial" w:eastAsia="Times New Roman" w:hAnsi="Arial" w:cs="Arial"/>
          <w:lang w:val="en-GB" w:eastAsia="en-GB"/>
        </w:rPr>
      </w:pPr>
      <w:r w:rsidRPr="008F63F1">
        <w:rPr>
          <w:rFonts w:ascii="Arial" w:eastAsia="Times New Roman" w:hAnsi="Arial" w:cs="Arial"/>
          <w:lang w:val="en-GB" w:eastAsia="en-GB"/>
        </w:rPr>
        <w:t>Should any exclusions</w:t>
      </w:r>
      <w:r w:rsidR="00930699" w:rsidRPr="008F63F1">
        <w:rPr>
          <w:rFonts w:ascii="Arial" w:eastAsia="Times New Roman" w:hAnsi="Arial" w:cs="Arial"/>
          <w:lang w:val="en-GB" w:eastAsia="en-GB"/>
        </w:rPr>
        <w:t>, assumptions, dependencies or caveats apply</w:t>
      </w:r>
      <w:r w:rsidRPr="008F63F1">
        <w:rPr>
          <w:rFonts w:ascii="Arial" w:eastAsia="Times New Roman" w:hAnsi="Arial" w:cs="Arial"/>
          <w:lang w:val="en-GB" w:eastAsia="en-GB"/>
        </w:rPr>
        <w:t xml:space="preserve"> to any </w:t>
      </w:r>
      <w:r w:rsidR="00930699" w:rsidRPr="008F63F1">
        <w:rPr>
          <w:rFonts w:ascii="Arial" w:eastAsia="Times New Roman" w:hAnsi="Arial" w:cs="Arial"/>
          <w:lang w:val="en-GB" w:eastAsia="en-GB"/>
        </w:rPr>
        <w:t xml:space="preserve">of the solutions given in your Technical </w:t>
      </w:r>
      <w:r w:rsidR="00F72FDA" w:rsidRPr="008F63F1">
        <w:rPr>
          <w:rFonts w:ascii="Arial" w:eastAsia="Times New Roman" w:hAnsi="Arial" w:cs="Arial"/>
          <w:lang w:val="en-GB" w:eastAsia="en-GB"/>
        </w:rPr>
        <w:t>responses or</w:t>
      </w:r>
      <w:r w:rsidR="00930699" w:rsidRPr="008F63F1">
        <w:rPr>
          <w:rFonts w:ascii="Arial" w:eastAsia="Times New Roman" w:hAnsi="Arial" w:cs="Arial"/>
          <w:lang w:val="en-GB" w:eastAsia="en-GB"/>
        </w:rPr>
        <w:t xml:space="preserve"> any of the </w:t>
      </w:r>
      <w:r w:rsidRPr="008F63F1">
        <w:rPr>
          <w:rFonts w:ascii="Arial" w:eastAsia="Times New Roman" w:hAnsi="Arial" w:cs="Arial"/>
          <w:lang w:val="en-GB" w:eastAsia="en-GB"/>
        </w:rPr>
        <w:t xml:space="preserve">services that you would provide in meeting the requirements, these </w:t>
      </w:r>
      <w:r w:rsidR="00930699" w:rsidRPr="008F63F1">
        <w:rPr>
          <w:rFonts w:ascii="Arial" w:eastAsia="Times New Roman" w:hAnsi="Arial" w:cs="Arial"/>
          <w:lang w:val="en-GB" w:eastAsia="en-GB"/>
        </w:rPr>
        <w:t>should be clearly indicated in the relevant areas of the tender.</w:t>
      </w:r>
    </w:p>
    <w:bookmarkEnd w:id="13"/>
    <w:p w14:paraId="475FEFCF" w14:textId="77777777" w:rsidR="00034B49" w:rsidRPr="008F63F1" w:rsidRDefault="00034B49" w:rsidP="00034B49">
      <w:pPr>
        <w:widowControl/>
        <w:shd w:val="clear" w:color="auto" w:fill="FFFFFF"/>
        <w:spacing w:after="0" w:line="240" w:lineRule="auto"/>
        <w:rPr>
          <w:rFonts w:ascii="Arial" w:eastAsia="Times New Roman" w:hAnsi="Arial" w:cs="Arial"/>
          <w:lang w:val="en-GB" w:eastAsia="en-GB"/>
        </w:rPr>
      </w:pPr>
    </w:p>
    <w:p w14:paraId="475FEFD0" w14:textId="77777777" w:rsidR="00034B49" w:rsidRPr="008F63F1" w:rsidRDefault="00034B49" w:rsidP="00034B49">
      <w:pPr>
        <w:widowControl/>
        <w:spacing w:after="0" w:line="240" w:lineRule="auto"/>
        <w:rPr>
          <w:rFonts w:ascii="Arial" w:eastAsia="Times New Roman" w:hAnsi="Arial" w:cs="Arial"/>
          <w:b/>
          <w:bCs/>
          <w:spacing w:val="-3"/>
          <w:lang w:val="en-GB" w:eastAsia="en-GB"/>
        </w:rPr>
      </w:pPr>
      <w:r w:rsidRPr="008F63F1">
        <w:rPr>
          <w:rFonts w:ascii="Arial" w:eastAsia="Times New Roman" w:hAnsi="Arial" w:cs="Arial"/>
          <w:b/>
          <w:bCs/>
          <w:spacing w:val="-3"/>
          <w:lang w:val="en-GB" w:eastAsia="en-GB"/>
        </w:rPr>
        <w:t>Technical Evaluation</w:t>
      </w:r>
    </w:p>
    <w:p w14:paraId="475FEFD1" w14:textId="77777777" w:rsidR="00034B49" w:rsidRPr="008F63F1" w:rsidRDefault="00034B49" w:rsidP="00034B49">
      <w:pPr>
        <w:widowControl/>
        <w:spacing w:after="0" w:line="240" w:lineRule="auto"/>
        <w:rPr>
          <w:rFonts w:ascii="Arial" w:eastAsia="Times New Roman" w:hAnsi="Arial" w:cs="Arial"/>
          <w:bCs/>
          <w:spacing w:val="-3"/>
          <w:lang w:val="en-GB" w:eastAsia="en-GB"/>
        </w:rPr>
      </w:pPr>
    </w:p>
    <w:p w14:paraId="475FEFD2" w14:textId="77777777" w:rsidR="00034B49" w:rsidRPr="008F63F1" w:rsidRDefault="00034B49" w:rsidP="00034B49">
      <w:pPr>
        <w:widowControl/>
        <w:spacing w:after="0" w:line="240" w:lineRule="auto"/>
        <w:rPr>
          <w:rFonts w:ascii="Arial" w:eastAsia="Times New Roman" w:hAnsi="Arial" w:cs="Arial"/>
          <w:bCs/>
          <w:spacing w:val="-3"/>
          <w:lang w:val="en-GB" w:eastAsia="en-GB"/>
        </w:rPr>
      </w:pPr>
      <w:r w:rsidRPr="008F63F1">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more of the available points. </w:t>
      </w:r>
    </w:p>
    <w:p w14:paraId="475FEFD3" w14:textId="77777777" w:rsidR="00034B49" w:rsidRPr="008F63F1" w:rsidRDefault="00034B49" w:rsidP="00034B49">
      <w:pPr>
        <w:widowControl/>
        <w:spacing w:after="0" w:line="240" w:lineRule="auto"/>
        <w:rPr>
          <w:rFonts w:ascii="Arial" w:eastAsia="Times New Roman" w:hAnsi="Arial" w:cs="Arial"/>
          <w:bCs/>
          <w:spacing w:val="-3"/>
          <w:lang w:val="en-GB" w:eastAsia="en-GB"/>
        </w:rPr>
      </w:pPr>
    </w:p>
    <w:p w14:paraId="475FEFD4" w14:textId="4D0621BE" w:rsidR="00034B49" w:rsidRPr="008F63F1" w:rsidRDefault="00034B49" w:rsidP="00034B49">
      <w:pPr>
        <w:widowControl/>
        <w:spacing w:after="0" w:line="240" w:lineRule="auto"/>
        <w:rPr>
          <w:rFonts w:ascii="Arial" w:eastAsia="Times New Roman" w:hAnsi="Arial" w:cs="Arial"/>
          <w:bCs/>
          <w:spacing w:val="-3"/>
          <w:lang w:val="en-GB" w:eastAsia="en-GB"/>
        </w:rPr>
      </w:pPr>
      <w:bookmarkStart w:id="14" w:name="_Hlk531646124"/>
      <w:r w:rsidRPr="008F63F1">
        <w:rPr>
          <w:rFonts w:ascii="Arial" w:eastAsia="Times New Roman" w:hAnsi="Arial" w:cs="Arial"/>
          <w:bCs/>
          <w:spacing w:val="-3"/>
          <w:lang w:val="en-GB" w:eastAsia="en-GB"/>
        </w:rPr>
        <w:t>Any tender which receives 0 for any individual requirement/criteria</w:t>
      </w:r>
      <w:r w:rsidR="008F63F1" w:rsidRPr="008F63F1">
        <w:rPr>
          <w:rFonts w:ascii="Arial" w:eastAsia="Times New Roman" w:hAnsi="Arial" w:cs="Arial"/>
          <w:bCs/>
          <w:spacing w:val="-3"/>
          <w:lang w:val="en-GB" w:eastAsia="en-GB"/>
        </w:rPr>
        <w:t xml:space="preserve"> </w:t>
      </w:r>
      <w:r w:rsidRPr="008F63F1">
        <w:rPr>
          <w:rFonts w:ascii="Arial" w:eastAsia="Times New Roman" w:hAnsi="Arial" w:cs="Arial"/>
          <w:bCs/>
          <w:spacing w:val="-3"/>
          <w:lang w:val="en-GB" w:eastAsia="en-GB"/>
        </w:rPr>
        <w:t xml:space="preserve">or receives a fail on a </w:t>
      </w:r>
      <w:proofErr w:type="gramStart"/>
      <w:r w:rsidRPr="008F63F1">
        <w:rPr>
          <w:rFonts w:ascii="Arial" w:eastAsia="Times New Roman" w:hAnsi="Arial" w:cs="Arial"/>
          <w:bCs/>
          <w:spacing w:val="-3"/>
          <w:lang w:val="en-GB" w:eastAsia="en-GB"/>
        </w:rPr>
        <w:t>pass/fail requirement/criteria</w:t>
      </w:r>
      <w:proofErr w:type="gramEnd"/>
      <w:r w:rsidRPr="008F63F1">
        <w:rPr>
          <w:rFonts w:ascii="Arial" w:eastAsia="Times New Roman" w:hAnsi="Arial" w:cs="Arial"/>
          <w:bCs/>
          <w:spacing w:val="-3"/>
          <w:lang w:val="en-GB" w:eastAsia="en-GB"/>
        </w:rPr>
        <w:t xml:space="preserve"> will be considered non-compliant. </w:t>
      </w:r>
    </w:p>
    <w:bookmarkEnd w:id="14"/>
    <w:p w14:paraId="475FEFD5" w14:textId="77777777" w:rsidR="00034B49" w:rsidRPr="00034B49" w:rsidRDefault="00034B49" w:rsidP="00034B49">
      <w:pPr>
        <w:widowControl/>
        <w:spacing w:after="0" w:line="240" w:lineRule="auto"/>
        <w:rPr>
          <w:rFonts w:ascii="Arial" w:eastAsia="Times New Roman" w:hAnsi="Arial" w:cs="Arial"/>
          <w:bCs/>
          <w:color w:val="000000"/>
          <w:spacing w:val="-3"/>
          <w:lang w:val="en-GB" w:eastAsia="en-GB"/>
        </w:rPr>
      </w:pPr>
    </w:p>
    <w:p w14:paraId="475FEFD6" w14:textId="77777777" w:rsidR="00034B49" w:rsidRPr="00034B49" w:rsidRDefault="00034B49" w:rsidP="00034B49">
      <w:pPr>
        <w:widowControl/>
        <w:shd w:val="clear" w:color="auto" w:fill="FFFFFF"/>
        <w:spacing w:after="0" w:line="240" w:lineRule="auto"/>
        <w:rPr>
          <w:rFonts w:ascii="Arial" w:eastAsia="Times New Roman" w:hAnsi="Arial" w:cs="Arial"/>
          <w:bCs/>
          <w:spacing w:val="-3"/>
          <w:lang w:val="en-GB" w:eastAsia="en-GB"/>
        </w:rPr>
      </w:pPr>
      <w:r w:rsidRPr="00034B49">
        <w:rPr>
          <w:rFonts w:ascii="Arial" w:eastAsia="Times New Roman" w:hAnsi="Arial" w:cs="Arial"/>
          <w:bCs/>
          <w:color w:val="000000"/>
          <w:spacing w:val="-3"/>
          <w:lang w:val="en-GB" w:eastAsia="en-GB"/>
        </w:rPr>
        <w:t>Providing minimum points/marks have been received and all Commercial requirements have been met, a Technical score will then be awarded based on the total marks received.</w:t>
      </w:r>
    </w:p>
    <w:p w14:paraId="475FEFD7" w14:textId="77777777" w:rsidR="00034B49" w:rsidRPr="00034B49" w:rsidRDefault="00034B49" w:rsidP="00034B49">
      <w:pPr>
        <w:widowControl/>
        <w:spacing w:after="0" w:line="240" w:lineRule="auto"/>
        <w:rPr>
          <w:rFonts w:ascii="Arial" w:eastAsia="Times New Roman" w:hAnsi="Arial" w:cs="Arial"/>
          <w:bCs/>
          <w:spacing w:val="-3"/>
          <w:lang w:val="en-GB" w:eastAsia="en-GB"/>
        </w:rPr>
      </w:pPr>
    </w:p>
    <w:p w14:paraId="475FEFD8" w14:textId="77777777" w:rsidR="00034B49" w:rsidRPr="00034B49" w:rsidRDefault="00034B49" w:rsidP="00034B49">
      <w:pPr>
        <w:widowControl/>
        <w:spacing w:after="0" w:line="240" w:lineRule="auto"/>
        <w:rPr>
          <w:rFonts w:ascii="Arial" w:eastAsia="Times New Roman" w:hAnsi="Arial" w:cs="Arial"/>
          <w:bCs/>
          <w:spacing w:val="-3"/>
          <w:lang w:val="en-GB" w:eastAsia="en-GB"/>
        </w:rPr>
      </w:pPr>
      <w:r w:rsidRPr="00034B49">
        <w:rPr>
          <w:rFonts w:ascii="Arial" w:eastAsia="Times New Roman" w:hAnsi="Arial" w:cs="Arial"/>
          <w:bCs/>
          <w:spacing w:val="-3"/>
          <w:lang w:val="en-GB" w:eastAsia="en-GB"/>
        </w:rPr>
        <w:t>The requirements/criteria which will be evaluated are set out in the table below.</w:t>
      </w:r>
    </w:p>
    <w:bookmarkEnd w:id="9"/>
    <w:p w14:paraId="475FEFD9" w14:textId="77777777" w:rsidR="00034B49" w:rsidRPr="00034B49" w:rsidRDefault="00034B49" w:rsidP="00034B49">
      <w:pPr>
        <w:widowControl/>
        <w:spacing w:after="0" w:line="240" w:lineRule="auto"/>
        <w:rPr>
          <w:rFonts w:ascii="Arial" w:eastAsia="Times New Roman" w:hAnsi="Arial" w:cs="Arial"/>
          <w:bCs/>
          <w:spacing w:val="-3"/>
          <w:lang w:val="en-GB" w:eastAsia="en-GB"/>
        </w:rPr>
      </w:pPr>
    </w:p>
    <w:tbl>
      <w:tblPr>
        <w:tblpPr w:leftFromText="180" w:rightFromText="180" w:bottomFromText="200" w:vertAnchor="text" w:horzAnchor="margin" w:tblpY="118"/>
        <w:tblOverlap w:val="never"/>
        <w:tblW w:w="9795" w:type="dxa"/>
        <w:tblLayout w:type="fixed"/>
        <w:tblLook w:val="04A0" w:firstRow="1" w:lastRow="0" w:firstColumn="1" w:lastColumn="0" w:noHBand="0" w:noVBand="1"/>
      </w:tblPr>
      <w:tblGrid>
        <w:gridCol w:w="873"/>
        <w:gridCol w:w="4558"/>
        <w:gridCol w:w="872"/>
        <w:gridCol w:w="873"/>
        <w:gridCol w:w="873"/>
        <w:gridCol w:w="873"/>
        <w:gridCol w:w="873"/>
      </w:tblGrid>
      <w:tr w:rsidR="00C1675B" w14:paraId="0A1218C9" w14:textId="77777777" w:rsidTr="00C1675B">
        <w:trPr>
          <w:trHeight w:val="737"/>
        </w:trPr>
        <w:tc>
          <w:tcPr>
            <w:tcW w:w="873" w:type="dxa"/>
            <w:tcBorders>
              <w:top w:val="single" w:sz="4" w:space="0" w:color="auto"/>
              <w:left w:val="single" w:sz="4" w:space="0" w:color="auto"/>
              <w:bottom w:val="single" w:sz="4" w:space="0" w:color="auto"/>
              <w:right w:val="single" w:sz="4" w:space="0" w:color="auto"/>
            </w:tcBorders>
            <w:vAlign w:val="center"/>
            <w:hideMark/>
          </w:tcPr>
          <w:p w14:paraId="584BE4B4" w14:textId="77777777" w:rsidR="00C1675B" w:rsidRDefault="00C1675B">
            <w:pPr>
              <w:widowControl/>
              <w:spacing w:after="0" w:line="240" w:lineRule="auto"/>
              <w:jc w:val="center"/>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Number</w:t>
            </w:r>
          </w:p>
        </w:tc>
        <w:tc>
          <w:tcPr>
            <w:tcW w:w="4556" w:type="dxa"/>
            <w:tcBorders>
              <w:top w:val="single" w:sz="4" w:space="0" w:color="auto"/>
              <w:left w:val="nil"/>
              <w:bottom w:val="single" w:sz="4" w:space="0" w:color="auto"/>
              <w:right w:val="single" w:sz="4" w:space="0" w:color="auto"/>
            </w:tcBorders>
            <w:vAlign w:val="center"/>
            <w:hideMark/>
          </w:tcPr>
          <w:p w14:paraId="7291B550" w14:textId="77777777" w:rsidR="00C1675B" w:rsidRDefault="00C1675B">
            <w:pPr>
              <w:widowControl/>
              <w:spacing w:after="0" w:line="240" w:lineRule="auto"/>
              <w:jc w:val="center"/>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Requirement/Criteria</w:t>
            </w:r>
          </w:p>
        </w:tc>
        <w:tc>
          <w:tcPr>
            <w:tcW w:w="872" w:type="dxa"/>
            <w:tcBorders>
              <w:top w:val="single" w:sz="4" w:space="0" w:color="auto"/>
              <w:left w:val="nil"/>
              <w:bottom w:val="single" w:sz="4" w:space="0" w:color="auto"/>
              <w:right w:val="single" w:sz="4" w:space="0" w:color="auto"/>
            </w:tcBorders>
            <w:vAlign w:val="center"/>
            <w:hideMark/>
          </w:tcPr>
          <w:p w14:paraId="5AE5BBCA" w14:textId="77777777" w:rsidR="00C1675B" w:rsidRPr="008F63F1" w:rsidRDefault="00C1675B">
            <w:pPr>
              <w:widowControl/>
              <w:spacing w:after="0" w:line="240" w:lineRule="auto"/>
              <w:jc w:val="center"/>
              <w:rPr>
                <w:rFonts w:ascii="Arial" w:eastAsia="Times New Roman" w:hAnsi="Arial" w:cs="Arial"/>
                <w:b/>
                <w:bCs/>
                <w:sz w:val="14"/>
                <w:szCs w:val="14"/>
                <w:lang w:val="en-GB" w:eastAsia="en-GB"/>
              </w:rPr>
            </w:pPr>
            <w:r w:rsidRPr="008F63F1">
              <w:rPr>
                <w:rFonts w:ascii="Arial" w:eastAsia="Times New Roman" w:hAnsi="Arial" w:cs="Arial"/>
                <w:b/>
                <w:bCs/>
                <w:sz w:val="14"/>
                <w:szCs w:val="14"/>
                <w:lang w:val="en-GB" w:eastAsia="en-GB"/>
              </w:rPr>
              <w:t>Points Available</w:t>
            </w:r>
          </w:p>
        </w:tc>
        <w:tc>
          <w:tcPr>
            <w:tcW w:w="872" w:type="dxa"/>
            <w:tcBorders>
              <w:top w:val="single" w:sz="4" w:space="0" w:color="auto"/>
              <w:left w:val="nil"/>
              <w:bottom w:val="single" w:sz="4" w:space="0" w:color="auto"/>
              <w:right w:val="single" w:sz="4" w:space="0" w:color="auto"/>
            </w:tcBorders>
            <w:vAlign w:val="center"/>
            <w:hideMark/>
          </w:tcPr>
          <w:p w14:paraId="3A622CCB" w14:textId="77777777" w:rsidR="00C1675B" w:rsidRPr="008F63F1" w:rsidRDefault="00C1675B">
            <w:pPr>
              <w:widowControl/>
              <w:spacing w:after="0" w:line="240" w:lineRule="auto"/>
              <w:jc w:val="center"/>
              <w:rPr>
                <w:rFonts w:ascii="Arial" w:eastAsia="Times New Roman" w:hAnsi="Arial" w:cs="Arial"/>
                <w:b/>
                <w:bCs/>
                <w:sz w:val="14"/>
                <w:szCs w:val="14"/>
                <w:lang w:val="en-GB" w:eastAsia="en-GB"/>
              </w:rPr>
            </w:pPr>
            <w:r w:rsidRPr="008F63F1">
              <w:rPr>
                <w:rFonts w:ascii="Arial" w:eastAsia="Times New Roman" w:hAnsi="Arial" w:cs="Arial"/>
                <w:b/>
                <w:bCs/>
                <w:sz w:val="14"/>
                <w:szCs w:val="14"/>
                <w:lang w:val="en-GB" w:eastAsia="en-GB"/>
              </w:rPr>
              <w:t>Points Awarded</w:t>
            </w:r>
          </w:p>
        </w:tc>
        <w:tc>
          <w:tcPr>
            <w:tcW w:w="872" w:type="dxa"/>
            <w:tcBorders>
              <w:top w:val="single" w:sz="4" w:space="0" w:color="auto"/>
              <w:left w:val="single" w:sz="4" w:space="0" w:color="auto"/>
              <w:bottom w:val="single" w:sz="4" w:space="0" w:color="auto"/>
              <w:right w:val="single" w:sz="4" w:space="0" w:color="auto"/>
            </w:tcBorders>
            <w:vAlign w:val="center"/>
            <w:hideMark/>
          </w:tcPr>
          <w:p w14:paraId="635D3D9D" w14:textId="77777777" w:rsidR="00C1675B" w:rsidRPr="008F63F1" w:rsidRDefault="00C1675B">
            <w:pPr>
              <w:widowControl/>
              <w:spacing w:after="0" w:line="240" w:lineRule="auto"/>
              <w:jc w:val="center"/>
              <w:rPr>
                <w:rFonts w:ascii="Arial" w:eastAsia="Times New Roman" w:hAnsi="Arial" w:cs="Arial"/>
                <w:b/>
                <w:bCs/>
                <w:sz w:val="14"/>
                <w:szCs w:val="14"/>
                <w:lang w:val="en-GB" w:eastAsia="en-GB"/>
              </w:rPr>
            </w:pPr>
            <w:r w:rsidRPr="008F63F1">
              <w:rPr>
                <w:rFonts w:ascii="Arial" w:eastAsia="Times New Roman" w:hAnsi="Arial" w:cs="Arial"/>
                <w:b/>
                <w:bCs/>
                <w:sz w:val="14"/>
                <w:szCs w:val="14"/>
                <w:lang w:val="en-GB" w:eastAsia="en-GB"/>
              </w:rPr>
              <w:t>Weight</w:t>
            </w:r>
          </w:p>
        </w:tc>
        <w:tc>
          <w:tcPr>
            <w:tcW w:w="872" w:type="dxa"/>
            <w:tcBorders>
              <w:top w:val="single" w:sz="4" w:space="0" w:color="auto"/>
              <w:left w:val="nil"/>
              <w:bottom w:val="single" w:sz="4" w:space="0" w:color="auto"/>
              <w:right w:val="single" w:sz="4" w:space="0" w:color="auto"/>
            </w:tcBorders>
            <w:vAlign w:val="center"/>
            <w:hideMark/>
          </w:tcPr>
          <w:p w14:paraId="0B119006" w14:textId="77777777" w:rsidR="00C1675B" w:rsidRPr="008F63F1" w:rsidRDefault="00C1675B">
            <w:pPr>
              <w:widowControl/>
              <w:spacing w:after="0" w:line="240" w:lineRule="auto"/>
              <w:jc w:val="center"/>
              <w:rPr>
                <w:rFonts w:ascii="Arial" w:eastAsia="Times New Roman" w:hAnsi="Arial" w:cs="Arial"/>
                <w:b/>
                <w:bCs/>
                <w:sz w:val="14"/>
                <w:szCs w:val="14"/>
                <w:lang w:val="en-GB" w:eastAsia="en-GB"/>
              </w:rPr>
            </w:pPr>
            <w:r w:rsidRPr="008F63F1">
              <w:rPr>
                <w:rFonts w:ascii="Arial" w:eastAsia="Times New Roman" w:hAnsi="Arial" w:cs="Arial"/>
                <w:b/>
                <w:bCs/>
                <w:sz w:val="14"/>
                <w:szCs w:val="14"/>
                <w:lang w:val="en-GB" w:eastAsia="en-GB"/>
              </w:rPr>
              <w:t>Mark Available</w:t>
            </w:r>
          </w:p>
        </w:tc>
        <w:tc>
          <w:tcPr>
            <w:tcW w:w="872" w:type="dxa"/>
            <w:tcBorders>
              <w:top w:val="single" w:sz="4" w:space="0" w:color="auto"/>
              <w:left w:val="nil"/>
              <w:bottom w:val="single" w:sz="4" w:space="0" w:color="auto"/>
              <w:right w:val="single" w:sz="4" w:space="0" w:color="auto"/>
            </w:tcBorders>
            <w:vAlign w:val="center"/>
            <w:hideMark/>
          </w:tcPr>
          <w:p w14:paraId="3BCEDD71" w14:textId="77777777" w:rsidR="00C1675B" w:rsidRPr="008F63F1" w:rsidRDefault="00C1675B">
            <w:pPr>
              <w:widowControl/>
              <w:spacing w:after="0" w:line="240" w:lineRule="auto"/>
              <w:jc w:val="center"/>
              <w:rPr>
                <w:rFonts w:ascii="Arial" w:eastAsia="Times New Roman" w:hAnsi="Arial" w:cs="Arial"/>
                <w:b/>
                <w:bCs/>
                <w:sz w:val="14"/>
                <w:szCs w:val="14"/>
                <w:lang w:val="en-GB" w:eastAsia="en-GB"/>
              </w:rPr>
            </w:pPr>
            <w:r w:rsidRPr="008F63F1">
              <w:rPr>
                <w:rFonts w:ascii="Arial" w:eastAsia="Times New Roman" w:hAnsi="Arial" w:cs="Arial"/>
                <w:b/>
                <w:bCs/>
                <w:sz w:val="14"/>
                <w:szCs w:val="14"/>
                <w:lang w:val="en-GB" w:eastAsia="en-GB"/>
              </w:rPr>
              <w:t>Marks Awarded</w:t>
            </w:r>
          </w:p>
        </w:tc>
      </w:tr>
      <w:tr w:rsidR="00C1675B" w14:paraId="6092FCDC"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734D9D99"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A</w:t>
            </w:r>
          </w:p>
        </w:tc>
        <w:tc>
          <w:tcPr>
            <w:tcW w:w="4556" w:type="dxa"/>
            <w:tcBorders>
              <w:top w:val="nil"/>
              <w:left w:val="nil"/>
              <w:bottom w:val="single" w:sz="4" w:space="0" w:color="auto"/>
              <w:right w:val="single" w:sz="4" w:space="0" w:color="auto"/>
            </w:tcBorders>
            <w:vAlign w:val="center"/>
            <w:hideMark/>
          </w:tcPr>
          <w:p w14:paraId="03A3FAD6" w14:textId="77777777" w:rsidR="00C1675B" w:rsidRDefault="00C1675B">
            <w:pPr>
              <w:widowControl/>
              <w:spacing w:after="0" w:line="240" w:lineRule="auto"/>
              <w:rPr>
                <w:rFonts w:ascii="Arial" w:eastAsia="Times New Roman" w:hAnsi="Arial" w:cs="Arial"/>
                <w:lang w:val="en-GB" w:eastAsia="en-GB"/>
              </w:rPr>
            </w:pPr>
            <w:r>
              <w:rPr>
                <w:rFonts w:ascii="Arial" w:hAnsi="Arial" w:cs="Arial"/>
              </w:rPr>
              <w:t>Deployable and recoverable by a Frigate size unit and above, from the flight deck, quarter deck and / or by sea boat.</w:t>
            </w:r>
          </w:p>
        </w:tc>
        <w:tc>
          <w:tcPr>
            <w:tcW w:w="872" w:type="dxa"/>
            <w:tcBorders>
              <w:top w:val="nil"/>
              <w:left w:val="nil"/>
              <w:bottom w:val="single" w:sz="4" w:space="0" w:color="auto"/>
              <w:right w:val="single" w:sz="4" w:space="0" w:color="auto"/>
            </w:tcBorders>
            <w:vAlign w:val="center"/>
            <w:hideMark/>
          </w:tcPr>
          <w:p w14:paraId="44DA87C8"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Pass/Fail</w:t>
            </w:r>
          </w:p>
        </w:tc>
        <w:tc>
          <w:tcPr>
            <w:tcW w:w="872" w:type="dxa"/>
            <w:tcBorders>
              <w:top w:val="single" w:sz="4" w:space="0" w:color="auto"/>
              <w:left w:val="nil"/>
              <w:bottom w:val="single" w:sz="4" w:space="0" w:color="auto"/>
              <w:right w:val="single" w:sz="4" w:space="0" w:color="auto"/>
            </w:tcBorders>
          </w:tcPr>
          <w:p w14:paraId="0E97EBA9"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hideMark/>
          </w:tcPr>
          <w:p w14:paraId="75386A5D"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N/A</w:t>
            </w:r>
          </w:p>
        </w:tc>
        <w:tc>
          <w:tcPr>
            <w:tcW w:w="872" w:type="dxa"/>
            <w:tcBorders>
              <w:top w:val="nil"/>
              <w:left w:val="nil"/>
              <w:bottom w:val="single" w:sz="4" w:space="0" w:color="auto"/>
              <w:right w:val="single" w:sz="4" w:space="0" w:color="auto"/>
            </w:tcBorders>
            <w:vAlign w:val="center"/>
          </w:tcPr>
          <w:p w14:paraId="105565ED"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3733FD8E" w14:textId="77777777" w:rsidR="00C1675B" w:rsidRDefault="00C1675B">
            <w:pPr>
              <w:widowControl/>
              <w:spacing w:after="0" w:line="240" w:lineRule="auto"/>
              <w:rPr>
                <w:rFonts w:ascii="Arial" w:eastAsia="Times New Roman" w:hAnsi="Arial" w:cs="Arial"/>
                <w:lang w:val="en-GB" w:eastAsia="en-GB"/>
              </w:rPr>
            </w:pPr>
          </w:p>
        </w:tc>
      </w:tr>
      <w:tr w:rsidR="00C1675B" w14:paraId="4AB5680D"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01FB80AE"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B</w:t>
            </w:r>
          </w:p>
        </w:tc>
        <w:tc>
          <w:tcPr>
            <w:tcW w:w="4556" w:type="dxa"/>
            <w:tcBorders>
              <w:top w:val="nil"/>
              <w:left w:val="nil"/>
              <w:bottom w:val="single" w:sz="4" w:space="0" w:color="auto"/>
              <w:right w:val="single" w:sz="4" w:space="0" w:color="auto"/>
            </w:tcBorders>
            <w:vAlign w:val="center"/>
            <w:hideMark/>
          </w:tcPr>
          <w:p w14:paraId="2884573F" w14:textId="77777777" w:rsidR="00C1675B" w:rsidRDefault="00C1675B">
            <w:pPr>
              <w:widowControl/>
              <w:spacing w:after="0" w:line="240" w:lineRule="auto"/>
              <w:rPr>
                <w:rFonts w:ascii="Arial" w:eastAsia="Times New Roman" w:hAnsi="Arial" w:cs="Arial"/>
                <w:lang w:val="en-GB" w:eastAsia="en-GB"/>
              </w:rPr>
            </w:pPr>
            <w:r>
              <w:rPr>
                <w:rFonts w:ascii="Arial" w:hAnsi="Arial" w:cs="Arial"/>
              </w:rPr>
              <w:t>To be a complete stand-alone system, including a map overlay laptop and software, have at least two receive antennas (with associated auto change over switches to allow ship maneuver along a gun line)</w:t>
            </w:r>
          </w:p>
        </w:tc>
        <w:tc>
          <w:tcPr>
            <w:tcW w:w="872" w:type="dxa"/>
            <w:tcBorders>
              <w:top w:val="nil"/>
              <w:left w:val="nil"/>
              <w:bottom w:val="single" w:sz="4" w:space="0" w:color="auto"/>
              <w:right w:val="single" w:sz="4" w:space="0" w:color="auto"/>
            </w:tcBorders>
            <w:vAlign w:val="center"/>
            <w:hideMark/>
          </w:tcPr>
          <w:p w14:paraId="7813E307"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Pass/Fail</w:t>
            </w:r>
          </w:p>
        </w:tc>
        <w:tc>
          <w:tcPr>
            <w:tcW w:w="872" w:type="dxa"/>
            <w:tcBorders>
              <w:top w:val="single" w:sz="4" w:space="0" w:color="auto"/>
              <w:left w:val="nil"/>
              <w:bottom w:val="single" w:sz="4" w:space="0" w:color="auto"/>
              <w:right w:val="single" w:sz="4" w:space="0" w:color="auto"/>
            </w:tcBorders>
          </w:tcPr>
          <w:p w14:paraId="2DF97DE7"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hideMark/>
          </w:tcPr>
          <w:p w14:paraId="575FD238"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N/A</w:t>
            </w:r>
          </w:p>
        </w:tc>
        <w:tc>
          <w:tcPr>
            <w:tcW w:w="872" w:type="dxa"/>
            <w:tcBorders>
              <w:top w:val="nil"/>
              <w:left w:val="nil"/>
              <w:bottom w:val="single" w:sz="4" w:space="0" w:color="auto"/>
              <w:right w:val="single" w:sz="4" w:space="0" w:color="auto"/>
            </w:tcBorders>
            <w:vAlign w:val="center"/>
          </w:tcPr>
          <w:p w14:paraId="12109D3E"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226D0068" w14:textId="77777777" w:rsidR="00C1675B" w:rsidRDefault="00C1675B">
            <w:pPr>
              <w:widowControl/>
              <w:spacing w:after="0" w:line="240" w:lineRule="auto"/>
              <w:rPr>
                <w:rFonts w:ascii="Arial" w:eastAsia="Times New Roman" w:hAnsi="Arial" w:cs="Arial"/>
                <w:lang w:val="en-GB" w:eastAsia="en-GB"/>
              </w:rPr>
            </w:pPr>
          </w:p>
        </w:tc>
      </w:tr>
      <w:tr w:rsidR="00C1675B" w14:paraId="72F475D6"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2C65A57F"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w:t>
            </w:r>
          </w:p>
        </w:tc>
        <w:tc>
          <w:tcPr>
            <w:tcW w:w="4556" w:type="dxa"/>
            <w:tcBorders>
              <w:top w:val="nil"/>
              <w:left w:val="nil"/>
              <w:bottom w:val="single" w:sz="4" w:space="0" w:color="auto"/>
              <w:right w:val="single" w:sz="4" w:space="0" w:color="auto"/>
            </w:tcBorders>
            <w:vAlign w:val="center"/>
            <w:hideMark/>
          </w:tcPr>
          <w:p w14:paraId="528ACCC2" w14:textId="77777777" w:rsidR="00C1675B" w:rsidRDefault="00C1675B">
            <w:pPr>
              <w:widowControl/>
              <w:spacing w:after="0" w:line="240" w:lineRule="auto"/>
              <w:rPr>
                <w:rFonts w:ascii="Arial" w:eastAsia="Times New Roman" w:hAnsi="Arial" w:cs="Arial"/>
                <w:lang w:val="en-GB" w:eastAsia="en-GB"/>
              </w:rPr>
            </w:pPr>
            <w:r>
              <w:rPr>
                <w:rFonts w:ascii="Arial" w:hAnsi="Arial" w:cs="Arial"/>
              </w:rPr>
              <w:t>Provides real-time, seamless live-fire training and qualification for shipborne NGS teams and land and aircrew and Fire Support teams.</w:t>
            </w:r>
          </w:p>
        </w:tc>
        <w:tc>
          <w:tcPr>
            <w:tcW w:w="872" w:type="dxa"/>
            <w:tcBorders>
              <w:top w:val="nil"/>
              <w:left w:val="nil"/>
              <w:bottom w:val="single" w:sz="4" w:space="0" w:color="auto"/>
              <w:right w:val="single" w:sz="4" w:space="0" w:color="auto"/>
            </w:tcBorders>
            <w:vAlign w:val="center"/>
            <w:hideMark/>
          </w:tcPr>
          <w:p w14:paraId="31DDFD3A"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2C48703D"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7206A9A7"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04A74F2D"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21952D38" w14:textId="77777777" w:rsidR="00C1675B" w:rsidRDefault="00C1675B">
            <w:pPr>
              <w:widowControl/>
              <w:spacing w:after="0" w:line="240" w:lineRule="auto"/>
              <w:rPr>
                <w:rFonts w:ascii="Arial" w:eastAsia="Times New Roman" w:hAnsi="Arial" w:cs="Arial"/>
                <w:lang w:val="en-GB" w:eastAsia="en-GB"/>
              </w:rPr>
            </w:pPr>
          </w:p>
        </w:tc>
      </w:tr>
      <w:tr w:rsidR="00C1675B" w14:paraId="7B5DCD1A"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2759914C"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2</w:t>
            </w:r>
          </w:p>
        </w:tc>
        <w:tc>
          <w:tcPr>
            <w:tcW w:w="4556" w:type="dxa"/>
            <w:tcBorders>
              <w:top w:val="single" w:sz="4" w:space="0" w:color="auto"/>
              <w:left w:val="nil"/>
              <w:bottom w:val="single" w:sz="4" w:space="0" w:color="auto"/>
              <w:right w:val="single" w:sz="4" w:space="0" w:color="auto"/>
            </w:tcBorders>
            <w:vAlign w:val="center"/>
            <w:hideMark/>
          </w:tcPr>
          <w:p w14:paraId="3227E282" w14:textId="77777777" w:rsidR="00C1675B" w:rsidRDefault="00C1675B">
            <w:pPr>
              <w:widowControl/>
              <w:spacing w:after="0" w:line="240" w:lineRule="auto"/>
              <w:rPr>
                <w:rFonts w:ascii="Arial" w:eastAsia="Times New Roman" w:hAnsi="Arial" w:cs="Arial"/>
                <w:lang w:val="en-GB" w:eastAsia="en-GB"/>
              </w:rPr>
            </w:pPr>
            <w:r>
              <w:rPr>
                <w:rFonts w:ascii="Arial" w:hAnsi="Arial" w:cs="Arial"/>
              </w:rPr>
              <w:t>Enable training &amp; calibration against virtual and / or live sea-based targets against up to and including 6 different targets sequentially.</w:t>
            </w:r>
          </w:p>
        </w:tc>
        <w:tc>
          <w:tcPr>
            <w:tcW w:w="872" w:type="dxa"/>
            <w:tcBorders>
              <w:top w:val="single" w:sz="4" w:space="0" w:color="auto"/>
              <w:left w:val="nil"/>
              <w:bottom w:val="single" w:sz="4" w:space="0" w:color="auto"/>
              <w:right w:val="single" w:sz="4" w:space="0" w:color="auto"/>
            </w:tcBorders>
            <w:vAlign w:val="center"/>
            <w:hideMark/>
          </w:tcPr>
          <w:p w14:paraId="3F295D28" w14:textId="44EB64E4"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30E7AFC2"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single" w:sz="4" w:space="0" w:color="auto"/>
              <w:left w:val="single" w:sz="4" w:space="0" w:color="auto"/>
              <w:bottom w:val="single" w:sz="4" w:space="0" w:color="auto"/>
              <w:right w:val="single" w:sz="4" w:space="0" w:color="auto"/>
            </w:tcBorders>
            <w:vAlign w:val="center"/>
          </w:tcPr>
          <w:p w14:paraId="434E725A"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single" w:sz="4" w:space="0" w:color="auto"/>
              <w:left w:val="nil"/>
              <w:bottom w:val="single" w:sz="4" w:space="0" w:color="auto"/>
              <w:right w:val="single" w:sz="4" w:space="0" w:color="auto"/>
            </w:tcBorders>
            <w:vAlign w:val="center"/>
          </w:tcPr>
          <w:p w14:paraId="3385CE79"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single" w:sz="4" w:space="0" w:color="auto"/>
              <w:left w:val="nil"/>
              <w:bottom w:val="single" w:sz="4" w:space="0" w:color="auto"/>
              <w:right w:val="single" w:sz="4" w:space="0" w:color="auto"/>
            </w:tcBorders>
            <w:vAlign w:val="center"/>
          </w:tcPr>
          <w:p w14:paraId="2F4EC163" w14:textId="77777777" w:rsidR="00C1675B" w:rsidRDefault="00C1675B">
            <w:pPr>
              <w:widowControl/>
              <w:spacing w:after="0" w:line="240" w:lineRule="auto"/>
              <w:rPr>
                <w:rFonts w:ascii="Arial" w:eastAsia="Times New Roman" w:hAnsi="Arial" w:cs="Arial"/>
                <w:lang w:val="en-GB" w:eastAsia="en-GB"/>
              </w:rPr>
            </w:pPr>
          </w:p>
        </w:tc>
      </w:tr>
      <w:tr w:rsidR="00C1675B" w14:paraId="33532838"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58924BFD"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3</w:t>
            </w:r>
          </w:p>
        </w:tc>
        <w:tc>
          <w:tcPr>
            <w:tcW w:w="4556" w:type="dxa"/>
            <w:tcBorders>
              <w:top w:val="nil"/>
              <w:left w:val="nil"/>
              <w:bottom w:val="single" w:sz="4" w:space="0" w:color="auto"/>
              <w:right w:val="single" w:sz="4" w:space="0" w:color="auto"/>
            </w:tcBorders>
            <w:vAlign w:val="center"/>
            <w:hideMark/>
          </w:tcPr>
          <w:p w14:paraId="7F7A1853" w14:textId="77777777" w:rsidR="00C1675B" w:rsidRDefault="00C1675B">
            <w:pPr>
              <w:widowControl/>
              <w:spacing w:after="0" w:line="240" w:lineRule="auto"/>
              <w:rPr>
                <w:rFonts w:ascii="Arial" w:eastAsia="Times New Roman" w:hAnsi="Arial" w:cs="Arial"/>
                <w:lang w:val="en-GB" w:eastAsia="en-GB"/>
              </w:rPr>
            </w:pPr>
            <w:r>
              <w:rPr>
                <w:rFonts w:ascii="Arial" w:hAnsi="Arial" w:cs="Arial"/>
              </w:rPr>
              <w:t>Circular error of probability of approximately 1 meter.</w:t>
            </w:r>
          </w:p>
        </w:tc>
        <w:tc>
          <w:tcPr>
            <w:tcW w:w="872" w:type="dxa"/>
            <w:tcBorders>
              <w:top w:val="nil"/>
              <w:left w:val="nil"/>
              <w:bottom w:val="single" w:sz="4" w:space="0" w:color="auto"/>
              <w:right w:val="single" w:sz="4" w:space="0" w:color="auto"/>
            </w:tcBorders>
            <w:vAlign w:val="center"/>
            <w:hideMark/>
          </w:tcPr>
          <w:p w14:paraId="0A042C2E" w14:textId="158A61A9"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5D1F9649"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1FD5437E"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538AEB80"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13796638" w14:textId="77777777" w:rsidR="00C1675B" w:rsidRDefault="00C1675B">
            <w:pPr>
              <w:widowControl/>
              <w:spacing w:after="0" w:line="240" w:lineRule="auto"/>
              <w:rPr>
                <w:rFonts w:ascii="Arial" w:eastAsia="Times New Roman" w:hAnsi="Arial" w:cs="Arial"/>
                <w:lang w:val="en-GB" w:eastAsia="en-GB"/>
              </w:rPr>
            </w:pPr>
          </w:p>
        </w:tc>
      </w:tr>
      <w:tr w:rsidR="00C1675B" w14:paraId="7CDD7706"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183AB6D3"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4</w:t>
            </w:r>
          </w:p>
        </w:tc>
        <w:tc>
          <w:tcPr>
            <w:tcW w:w="4556" w:type="dxa"/>
            <w:tcBorders>
              <w:top w:val="nil"/>
              <w:left w:val="nil"/>
              <w:bottom w:val="single" w:sz="4" w:space="0" w:color="auto"/>
              <w:right w:val="single" w:sz="4" w:space="0" w:color="auto"/>
            </w:tcBorders>
            <w:vAlign w:val="center"/>
            <w:hideMark/>
          </w:tcPr>
          <w:p w14:paraId="1F848543" w14:textId="77777777" w:rsidR="00C1675B" w:rsidRDefault="00C1675B">
            <w:pPr>
              <w:widowControl/>
              <w:spacing w:after="0" w:line="240" w:lineRule="auto"/>
              <w:jc w:val="both"/>
              <w:rPr>
                <w:rFonts w:ascii="Arial" w:eastAsia="Times New Roman" w:hAnsi="Arial" w:cs="Arial"/>
                <w:lang w:val="en-GB" w:eastAsia="en-GB"/>
              </w:rPr>
            </w:pPr>
            <w:r>
              <w:rPr>
                <w:rFonts w:ascii="Arial" w:hAnsi="Arial" w:cs="Arial"/>
              </w:rPr>
              <w:t>Complete independent functional check of the NGS process and gun system including error first salvo.</w:t>
            </w:r>
          </w:p>
        </w:tc>
        <w:tc>
          <w:tcPr>
            <w:tcW w:w="872" w:type="dxa"/>
            <w:tcBorders>
              <w:top w:val="nil"/>
              <w:left w:val="nil"/>
              <w:bottom w:val="single" w:sz="4" w:space="0" w:color="auto"/>
              <w:right w:val="single" w:sz="4" w:space="0" w:color="auto"/>
            </w:tcBorders>
            <w:vAlign w:val="center"/>
            <w:hideMark/>
          </w:tcPr>
          <w:p w14:paraId="39F90F31"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22C898F4"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04A08D6E"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1E5E5EB3"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2563B32C" w14:textId="77777777" w:rsidR="00C1675B" w:rsidRDefault="00C1675B">
            <w:pPr>
              <w:widowControl/>
              <w:spacing w:after="0" w:line="240" w:lineRule="auto"/>
              <w:rPr>
                <w:rFonts w:ascii="Arial" w:eastAsia="Times New Roman" w:hAnsi="Arial" w:cs="Arial"/>
                <w:lang w:val="en-GB" w:eastAsia="en-GB"/>
              </w:rPr>
            </w:pPr>
          </w:p>
        </w:tc>
      </w:tr>
      <w:tr w:rsidR="00C1675B" w14:paraId="12610E7E"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572C0B6D"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5</w:t>
            </w:r>
          </w:p>
        </w:tc>
        <w:tc>
          <w:tcPr>
            <w:tcW w:w="4556" w:type="dxa"/>
            <w:tcBorders>
              <w:top w:val="nil"/>
              <w:left w:val="nil"/>
              <w:bottom w:val="single" w:sz="4" w:space="0" w:color="auto"/>
              <w:right w:val="single" w:sz="4" w:space="0" w:color="auto"/>
            </w:tcBorders>
            <w:vAlign w:val="center"/>
            <w:hideMark/>
          </w:tcPr>
          <w:p w14:paraId="4FBF4451" w14:textId="77777777" w:rsidR="00C1675B" w:rsidRDefault="00C1675B">
            <w:pPr>
              <w:widowControl/>
              <w:spacing w:after="0" w:line="240" w:lineRule="auto"/>
              <w:rPr>
                <w:rFonts w:ascii="Arial" w:eastAsia="Times New Roman" w:hAnsi="Arial" w:cs="Arial"/>
                <w:lang w:val="en-GB" w:eastAsia="en-GB"/>
              </w:rPr>
            </w:pPr>
            <w:r>
              <w:rPr>
                <w:rFonts w:ascii="Arial" w:hAnsi="Arial" w:cs="Arial"/>
              </w:rPr>
              <w:t>Allow scenario-based land masses to be overlaid onto real world co-ordinates to facilitate realistic training scenarios worldwide.</w:t>
            </w:r>
          </w:p>
        </w:tc>
        <w:tc>
          <w:tcPr>
            <w:tcW w:w="872" w:type="dxa"/>
            <w:tcBorders>
              <w:top w:val="nil"/>
              <w:left w:val="nil"/>
              <w:bottom w:val="single" w:sz="4" w:space="0" w:color="auto"/>
              <w:right w:val="single" w:sz="4" w:space="0" w:color="auto"/>
            </w:tcBorders>
            <w:vAlign w:val="center"/>
            <w:hideMark/>
          </w:tcPr>
          <w:p w14:paraId="77ACAA98"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36197AE3"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0A8C1F13"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3C90CFC1"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1A7EED44" w14:textId="77777777" w:rsidR="00C1675B" w:rsidRDefault="00C1675B">
            <w:pPr>
              <w:widowControl/>
              <w:spacing w:after="0" w:line="240" w:lineRule="auto"/>
              <w:rPr>
                <w:rFonts w:ascii="Arial" w:eastAsia="Times New Roman" w:hAnsi="Arial" w:cs="Arial"/>
                <w:lang w:val="en-GB" w:eastAsia="en-GB"/>
              </w:rPr>
            </w:pPr>
          </w:p>
        </w:tc>
      </w:tr>
      <w:tr w:rsidR="00C1675B" w14:paraId="657A29A7"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3075A183"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6</w:t>
            </w:r>
          </w:p>
        </w:tc>
        <w:tc>
          <w:tcPr>
            <w:tcW w:w="4556" w:type="dxa"/>
            <w:tcBorders>
              <w:top w:val="nil"/>
              <w:left w:val="nil"/>
              <w:bottom w:val="single" w:sz="4" w:space="0" w:color="auto"/>
              <w:right w:val="single" w:sz="4" w:space="0" w:color="auto"/>
            </w:tcBorders>
            <w:vAlign w:val="center"/>
            <w:hideMark/>
          </w:tcPr>
          <w:p w14:paraId="2BC1D8BC" w14:textId="77777777" w:rsidR="00C1675B" w:rsidRDefault="00C1675B">
            <w:pPr>
              <w:widowControl/>
              <w:spacing w:after="0" w:line="240" w:lineRule="auto"/>
              <w:rPr>
                <w:rFonts w:ascii="Arial" w:eastAsia="Times New Roman" w:hAnsi="Arial" w:cs="Arial"/>
                <w:lang w:val="en-GB" w:eastAsia="en-GB"/>
              </w:rPr>
            </w:pPr>
            <w:r>
              <w:rPr>
                <w:rFonts w:ascii="Arial" w:hAnsi="Arial" w:cs="Arial"/>
              </w:rPr>
              <w:t>To be operable anywhere in the world (depth of water permitting) up to Sea State (SS) 3-4 to allow for safe deployment and recovery.  The system should be able to operate from +40 degrees Celsius to -5 degrees Celsius.</w:t>
            </w:r>
          </w:p>
        </w:tc>
        <w:tc>
          <w:tcPr>
            <w:tcW w:w="872" w:type="dxa"/>
            <w:tcBorders>
              <w:top w:val="nil"/>
              <w:left w:val="nil"/>
              <w:bottom w:val="single" w:sz="4" w:space="0" w:color="auto"/>
              <w:right w:val="single" w:sz="4" w:space="0" w:color="auto"/>
            </w:tcBorders>
            <w:vAlign w:val="center"/>
            <w:hideMark/>
          </w:tcPr>
          <w:p w14:paraId="46A47C56"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2F42D97E"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329E7FFB"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05A0856C"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7A2B2D6A" w14:textId="77777777" w:rsidR="00C1675B" w:rsidRDefault="00C1675B">
            <w:pPr>
              <w:widowControl/>
              <w:spacing w:after="0" w:line="240" w:lineRule="auto"/>
              <w:rPr>
                <w:rFonts w:ascii="Arial" w:eastAsia="Times New Roman" w:hAnsi="Arial" w:cs="Arial"/>
                <w:lang w:val="en-GB" w:eastAsia="en-GB"/>
              </w:rPr>
            </w:pPr>
          </w:p>
        </w:tc>
      </w:tr>
      <w:tr w:rsidR="00C1675B" w14:paraId="553CE674"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1A9CC61C"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lastRenderedPageBreak/>
              <w:t>7</w:t>
            </w:r>
          </w:p>
        </w:tc>
        <w:tc>
          <w:tcPr>
            <w:tcW w:w="4556" w:type="dxa"/>
            <w:tcBorders>
              <w:top w:val="nil"/>
              <w:left w:val="nil"/>
              <w:bottom w:val="single" w:sz="4" w:space="0" w:color="auto"/>
              <w:right w:val="single" w:sz="4" w:space="0" w:color="auto"/>
            </w:tcBorders>
            <w:vAlign w:val="center"/>
            <w:hideMark/>
          </w:tcPr>
          <w:p w14:paraId="0B68DCDE" w14:textId="77777777" w:rsidR="00C1675B" w:rsidRDefault="00C1675B">
            <w:pPr>
              <w:widowControl/>
              <w:spacing w:after="0" w:line="240" w:lineRule="auto"/>
              <w:rPr>
                <w:rFonts w:ascii="Arial" w:eastAsia="Times New Roman" w:hAnsi="Arial" w:cs="Arial"/>
                <w:lang w:val="en-GB" w:eastAsia="en-GB"/>
              </w:rPr>
            </w:pPr>
            <w:r>
              <w:rPr>
                <w:rFonts w:ascii="Arial" w:hAnsi="Arial" w:cs="Arial"/>
              </w:rPr>
              <w:t>Require minimal support &amp; maintenance.</w:t>
            </w:r>
          </w:p>
        </w:tc>
        <w:tc>
          <w:tcPr>
            <w:tcW w:w="872" w:type="dxa"/>
            <w:tcBorders>
              <w:top w:val="nil"/>
              <w:left w:val="nil"/>
              <w:bottom w:val="single" w:sz="4" w:space="0" w:color="auto"/>
              <w:right w:val="single" w:sz="4" w:space="0" w:color="auto"/>
            </w:tcBorders>
            <w:vAlign w:val="center"/>
            <w:hideMark/>
          </w:tcPr>
          <w:p w14:paraId="50EDE912"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521328C3"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440F96C8"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25185D9C"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32CBF32D" w14:textId="77777777" w:rsidR="00C1675B" w:rsidRDefault="00C1675B">
            <w:pPr>
              <w:widowControl/>
              <w:spacing w:after="0" w:line="240" w:lineRule="auto"/>
              <w:rPr>
                <w:rFonts w:ascii="Arial" w:eastAsia="Times New Roman" w:hAnsi="Arial" w:cs="Arial"/>
                <w:lang w:val="en-GB" w:eastAsia="en-GB"/>
              </w:rPr>
            </w:pPr>
          </w:p>
        </w:tc>
      </w:tr>
      <w:tr w:rsidR="00C1675B" w14:paraId="4D9887CE"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1C61D991"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8</w:t>
            </w:r>
          </w:p>
        </w:tc>
        <w:tc>
          <w:tcPr>
            <w:tcW w:w="4556" w:type="dxa"/>
            <w:tcBorders>
              <w:top w:val="nil"/>
              <w:left w:val="nil"/>
              <w:bottom w:val="single" w:sz="4" w:space="0" w:color="auto"/>
              <w:right w:val="single" w:sz="4" w:space="0" w:color="auto"/>
            </w:tcBorders>
            <w:vAlign w:val="center"/>
            <w:hideMark/>
          </w:tcPr>
          <w:p w14:paraId="70E458F4" w14:textId="77777777" w:rsidR="00C1675B" w:rsidRDefault="00C1675B">
            <w:pPr>
              <w:widowControl/>
              <w:spacing w:after="0" w:line="240" w:lineRule="auto"/>
              <w:rPr>
                <w:rFonts w:ascii="Arial" w:eastAsia="Times New Roman" w:hAnsi="Arial" w:cs="Arial"/>
                <w:lang w:val="en-GB" w:eastAsia="en-GB"/>
              </w:rPr>
            </w:pPr>
            <w:r>
              <w:rPr>
                <w:rFonts w:ascii="Arial" w:hAnsi="Arial" w:cs="Arial"/>
              </w:rPr>
              <w:t>To reduce to a minimum the requirement for range clean up.</w:t>
            </w:r>
          </w:p>
        </w:tc>
        <w:tc>
          <w:tcPr>
            <w:tcW w:w="872" w:type="dxa"/>
            <w:tcBorders>
              <w:top w:val="nil"/>
              <w:left w:val="nil"/>
              <w:bottom w:val="single" w:sz="4" w:space="0" w:color="auto"/>
              <w:right w:val="single" w:sz="4" w:space="0" w:color="auto"/>
            </w:tcBorders>
            <w:vAlign w:val="center"/>
            <w:hideMark/>
          </w:tcPr>
          <w:p w14:paraId="03357B36"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35C46FC1"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4C000E3D"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392F23CF"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607D9A62" w14:textId="77777777" w:rsidR="00C1675B" w:rsidRDefault="00C1675B">
            <w:pPr>
              <w:widowControl/>
              <w:spacing w:after="0" w:line="240" w:lineRule="auto"/>
              <w:rPr>
                <w:rFonts w:ascii="Arial" w:eastAsia="Times New Roman" w:hAnsi="Arial" w:cs="Arial"/>
                <w:lang w:val="en-GB" w:eastAsia="en-GB"/>
              </w:rPr>
            </w:pPr>
          </w:p>
        </w:tc>
      </w:tr>
      <w:tr w:rsidR="00C1675B" w14:paraId="410D60F2" w14:textId="77777777" w:rsidTr="00C1675B">
        <w:trPr>
          <w:trHeight w:val="737"/>
        </w:trPr>
        <w:tc>
          <w:tcPr>
            <w:tcW w:w="873" w:type="dxa"/>
            <w:tcBorders>
              <w:top w:val="nil"/>
              <w:left w:val="single" w:sz="4" w:space="0" w:color="auto"/>
              <w:bottom w:val="single" w:sz="4" w:space="0" w:color="auto"/>
              <w:right w:val="single" w:sz="4" w:space="0" w:color="auto"/>
            </w:tcBorders>
            <w:vAlign w:val="center"/>
            <w:hideMark/>
          </w:tcPr>
          <w:p w14:paraId="6F9EBA62"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9</w:t>
            </w:r>
          </w:p>
        </w:tc>
        <w:tc>
          <w:tcPr>
            <w:tcW w:w="4556" w:type="dxa"/>
            <w:tcBorders>
              <w:top w:val="nil"/>
              <w:left w:val="nil"/>
              <w:bottom w:val="single" w:sz="4" w:space="0" w:color="auto"/>
              <w:right w:val="single" w:sz="4" w:space="0" w:color="auto"/>
            </w:tcBorders>
            <w:vAlign w:val="center"/>
            <w:hideMark/>
          </w:tcPr>
          <w:p w14:paraId="3761258F" w14:textId="77777777" w:rsidR="00C1675B" w:rsidRDefault="00C1675B">
            <w:pPr>
              <w:widowControl/>
              <w:spacing w:after="0" w:line="240" w:lineRule="auto"/>
              <w:rPr>
                <w:rFonts w:ascii="Arial" w:eastAsia="Times New Roman" w:hAnsi="Arial" w:cs="Arial"/>
                <w:lang w:val="en-GB" w:eastAsia="en-GB"/>
              </w:rPr>
            </w:pPr>
            <w:r>
              <w:rPr>
                <w:rFonts w:ascii="Arial" w:hAnsi="Arial" w:cs="Arial"/>
              </w:rPr>
              <w:t>For no item to be heavier than 45 kg to allow 2-man lift.</w:t>
            </w:r>
          </w:p>
        </w:tc>
        <w:tc>
          <w:tcPr>
            <w:tcW w:w="872" w:type="dxa"/>
            <w:tcBorders>
              <w:top w:val="nil"/>
              <w:left w:val="nil"/>
              <w:bottom w:val="single" w:sz="4" w:space="0" w:color="auto"/>
              <w:right w:val="single" w:sz="4" w:space="0" w:color="auto"/>
            </w:tcBorders>
            <w:vAlign w:val="center"/>
            <w:hideMark/>
          </w:tcPr>
          <w:p w14:paraId="24EA9E6A"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57CC1C94"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4C712BF6"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2CB0602C"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05664FBB" w14:textId="77777777" w:rsidR="00C1675B" w:rsidRDefault="00C1675B">
            <w:pPr>
              <w:widowControl/>
              <w:spacing w:after="0" w:line="240" w:lineRule="auto"/>
              <w:rPr>
                <w:rFonts w:ascii="Arial" w:eastAsia="Times New Roman" w:hAnsi="Arial" w:cs="Arial"/>
                <w:lang w:val="en-GB" w:eastAsia="en-GB"/>
              </w:rPr>
            </w:pPr>
          </w:p>
        </w:tc>
      </w:tr>
      <w:tr w:rsidR="00C1675B" w14:paraId="02F03365"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394CFD9B"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10</w:t>
            </w:r>
          </w:p>
        </w:tc>
        <w:tc>
          <w:tcPr>
            <w:tcW w:w="4556" w:type="dxa"/>
            <w:tcBorders>
              <w:top w:val="nil"/>
              <w:left w:val="nil"/>
              <w:bottom w:val="single" w:sz="4" w:space="0" w:color="auto"/>
              <w:right w:val="single" w:sz="4" w:space="0" w:color="auto"/>
            </w:tcBorders>
            <w:vAlign w:val="center"/>
            <w:hideMark/>
          </w:tcPr>
          <w:p w14:paraId="59A9E70B" w14:textId="77777777" w:rsidR="00C1675B" w:rsidRDefault="00C1675B">
            <w:pPr>
              <w:spacing w:after="0"/>
              <w:rPr>
                <w:rFonts w:ascii="Arial" w:hAnsi="Arial" w:cs="Arial"/>
              </w:rPr>
            </w:pPr>
            <w:r>
              <w:rPr>
                <w:rFonts w:ascii="Arial" w:hAnsi="Arial" w:cs="Arial"/>
              </w:rPr>
              <w:t>To have an RF range of no less than 19km (line of sight dependent).</w:t>
            </w:r>
          </w:p>
        </w:tc>
        <w:tc>
          <w:tcPr>
            <w:tcW w:w="872" w:type="dxa"/>
            <w:tcBorders>
              <w:top w:val="nil"/>
              <w:left w:val="nil"/>
              <w:bottom w:val="single" w:sz="4" w:space="0" w:color="auto"/>
              <w:right w:val="single" w:sz="4" w:space="0" w:color="auto"/>
            </w:tcBorders>
            <w:vAlign w:val="center"/>
            <w:hideMark/>
          </w:tcPr>
          <w:p w14:paraId="661172A0"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466757F7"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05A67188"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5D5E16DE"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7DA01FC8" w14:textId="77777777" w:rsidR="00C1675B" w:rsidRDefault="00C1675B">
            <w:pPr>
              <w:widowControl/>
              <w:spacing w:after="0" w:line="240" w:lineRule="auto"/>
              <w:rPr>
                <w:rFonts w:ascii="Arial" w:eastAsia="Times New Roman" w:hAnsi="Arial" w:cs="Arial"/>
                <w:lang w:val="en-GB" w:eastAsia="en-GB"/>
              </w:rPr>
            </w:pPr>
          </w:p>
        </w:tc>
      </w:tr>
      <w:tr w:rsidR="00C1675B" w14:paraId="14DE30C1"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53F0675B"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11</w:t>
            </w:r>
          </w:p>
        </w:tc>
        <w:tc>
          <w:tcPr>
            <w:tcW w:w="4556" w:type="dxa"/>
            <w:tcBorders>
              <w:top w:val="nil"/>
              <w:left w:val="nil"/>
              <w:bottom w:val="single" w:sz="4" w:space="0" w:color="auto"/>
              <w:right w:val="single" w:sz="4" w:space="0" w:color="auto"/>
            </w:tcBorders>
            <w:vAlign w:val="center"/>
            <w:hideMark/>
          </w:tcPr>
          <w:p w14:paraId="48B9FAB5" w14:textId="77777777" w:rsidR="00C1675B" w:rsidRDefault="00C1675B">
            <w:pPr>
              <w:widowControl/>
              <w:spacing w:after="0" w:line="240" w:lineRule="auto"/>
              <w:rPr>
                <w:rFonts w:ascii="Arial" w:eastAsia="Times New Roman" w:hAnsi="Arial" w:cs="Arial"/>
                <w:bCs/>
                <w:lang w:val="en-GB" w:eastAsia="en-GB"/>
              </w:rPr>
            </w:pPr>
            <w:r>
              <w:rPr>
                <w:rFonts w:ascii="Arial" w:hAnsi="Arial" w:cs="Arial"/>
              </w:rPr>
              <w:t>To be capable of operation for at least 48 hours without need for recover or recharge.</w:t>
            </w:r>
          </w:p>
        </w:tc>
        <w:tc>
          <w:tcPr>
            <w:tcW w:w="872" w:type="dxa"/>
            <w:tcBorders>
              <w:top w:val="nil"/>
              <w:left w:val="nil"/>
              <w:bottom w:val="single" w:sz="4" w:space="0" w:color="auto"/>
              <w:right w:val="single" w:sz="4" w:space="0" w:color="auto"/>
            </w:tcBorders>
            <w:vAlign w:val="center"/>
            <w:hideMark/>
          </w:tcPr>
          <w:p w14:paraId="21D3CAC5"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5516B950"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63D0126B"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405F8357"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2B3E6CBC" w14:textId="77777777" w:rsidR="00C1675B" w:rsidRDefault="00C1675B">
            <w:pPr>
              <w:widowControl/>
              <w:spacing w:after="0" w:line="240" w:lineRule="auto"/>
              <w:rPr>
                <w:rFonts w:ascii="Arial" w:eastAsia="Times New Roman" w:hAnsi="Arial" w:cs="Arial"/>
                <w:lang w:val="en-GB" w:eastAsia="en-GB"/>
              </w:rPr>
            </w:pPr>
          </w:p>
        </w:tc>
      </w:tr>
      <w:tr w:rsidR="00C1675B" w14:paraId="3C9AA357"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2B012864"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12</w:t>
            </w:r>
          </w:p>
        </w:tc>
        <w:tc>
          <w:tcPr>
            <w:tcW w:w="4556" w:type="dxa"/>
            <w:tcBorders>
              <w:top w:val="nil"/>
              <w:left w:val="nil"/>
              <w:bottom w:val="single" w:sz="4" w:space="0" w:color="auto"/>
              <w:right w:val="single" w:sz="4" w:space="0" w:color="auto"/>
            </w:tcBorders>
            <w:vAlign w:val="center"/>
            <w:hideMark/>
          </w:tcPr>
          <w:p w14:paraId="66775AB8" w14:textId="77777777" w:rsidR="00C1675B" w:rsidRDefault="00C1675B">
            <w:pPr>
              <w:widowControl/>
              <w:spacing w:after="0" w:line="240" w:lineRule="auto"/>
              <w:rPr>
                <w:rFonts w:ascii="Arial" w:eastAsia="Times New Roman" w:hAnsi="Arial" w:cs="Arial"/>
                <w:bCs/>
                <w:lang w:val="en-GB" w:eastAsia="en-GB"/>
              </w:rPr>
            </w:pPr>
            <w:r>
              <w:rPr>
                <w:rFonts w:ascii="Arial" w:hAnsi="Arial" w:cs="Arial"/>
              </w:rPr>
              <w:t>To have minimal environmental impact.</w:t>
            </w:r>
          </w:p>
        </w:tc>
        <w:tc>
          <w:tcPr>
            <w:tcW w:w="872" w:type="dxa"/>
            <w:tcBorders>
              <w:top w:val="nil"/>
              <w:left w:val="nil"/>
              <w:bottom w:val="single" w:sz="4" w:space="0" w:color="auto"/>
              <w:right w:val="single" w:sz="4" w:space="0" w:color="auto"/>
            </w:tcBorders>
            <w:vAlign w:val="center"/>
            <w:hideMark/>
          </w:tcPr>
          <w:p w14:paraId="0BE02F3F"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328134AB"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21CE411D"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00A4C9D5"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4CDFB11E" w14:textId="77777777" w:rsidR="00C1675B" w:rsidRDefault="00C1675B">
            <w:pPr>
              <w:widowControl/>
              <w:spacing w:after="0" w:line="240" w:lineRule="auto"/>
              <w:rPr>
                <w:rFonts w:ascii="Arial" w:eastAsia="Times New Roman" w:hAnsi="Arial" w:cs="Arial"/>
                <w:lang w:val="en-GB" w:eastAsia="en-GB"/>
              </w:rPr>
            </w:pPr>
          </w:p>
        </w:tc>
      </w:tr>
      <w:tr w:rsidR="00C1675B" w14:paraId="599B17FE"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137924F0"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13</w:t>
            </w:r>
          </w:p>
        </w:tc>
        <w:tc>
          <w:tcPr>
            <w:tcW w:w="4556" w:type="dxa"/>
            <w:tcBorders>
              <w:top w:val="nil"/>
              <w:left w:val="nil"/>
              <w:bottom w:val="single" w:sz="4" w:space="0" w:color="auto"/>
              <w:right w:val="single" w:sz="4" w:space="0" w:color="auto"/>
            </w:tcBorders>
            <w:vAlign w:val="center"/>
            <w:hideMark/>
          </w:tcPr>
          <w:p w14:paraId="298AC6FB" w14:textId="77777777" w:rsidR="00C1675B" w:rsidRDefault="00C1675B">
            <w:pPr>
              <w:spacing w:after="0"/>
              <w:rPr>
                <w:rFonts w:ascii="Arial" w:hAnsi="Arial" w:cs="Arial"/>
              </w:rPr>
            </w:pPr>
            <w:r>
              <w:rPr>
                <w:rFonts w:ascii="Arial" w:hAnsi="Arial" w:cs="Arial"/>
              </w:rPr>
              <w:t xml:space="preserve">To be able to detect impact for all types of Medium </w:t>
            </w:r>
            <w:proofErr w:type="spellStart"/>
            <w:r>
              <w:rPr>
                <w:rFonts w:ascii="Arial" w:hAnsi="Arial" w:cs="Arial"/>
              </w:rPr>
              <w:t>Calibre</w:t>
            </w:r>
            <w:proofErr w:type="spellEnd"/>
            <w:r>
              <w:rPr>
                <w:rFonts w:ascii="Arial" w:hAnsi="Arial" w:cs="Arial"/>
              </w:rPr>
              <w:t xml:space="preserve"> Gun ammunition </w:t>
            </w:r>
            <w:proofErr w:type="gramStart"/>
            <w:r>
              <w:rPr>
                <w:rFonts w:ascii="Arial" w:hAnsi="Arial" w:cs="Arial"/>
              </w:rPr>
              <w:t>with the exception of</w:t>
            </w:r>
            <w:proofErr w:type="gramEnd"/>
            <w:r>
              <w:rPr>
                <w:rFonts w:ascii="Arial" w:hAnsi="Arial" w:cs="Arial"/>
              </w:rPr>
              <w:t xml:space="preserve"> IR and illumination and secondarily to have an ability to detect the impact point of air delivered munitions.</w:t>
            </w:r>
          </w:p>
        </w:tc>
        <w:tc>
          <w:tcPr>
            <w:tcW w:w="872" w:type="dxa"/>
            <w:tcBorders>
              <w:top w:val="nil"/>
              <w:left w:val="nil"/>
              <w:bottom w:val="single" w:sz="4" w:space="0" w:color="auto"/>
              <w:right w:val="single" w:sz="4" w:space="0" w:color="auto"/>
            </w:tcBorders>
            <w:vAlign w:val="center"/>
            <w:hideMark/>
          </w:tcPr>
          <w:p w14:paraId="4C006313"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45E5AC37"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170C8B6E"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574DBF72"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5CB65300" w14:textId="77777777" w:rsidR="00C1675B" w:rsidRDefault="00C1675B">
            <w:pPr>
              <w:widowControl/>
              <w:spacing w:after="0" w:line="240" w:lineRule="auto"/>
              <w:rPr>
                <w:rFonts w:ascii="Arial" w:eastAsia="Times New Roman" w:hAnsi="Arial" w:cs="Arial"/>
                <w:lang w:val="en-GB" w:eastAsia="en-GB"/>
              </w:rPr>
            </w:pPr>
          </w:p>
        </w:tc>
      </w:tr>
      <w:tr w:rsidR="00C1675B" w14:paraId="4D1C132B"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2DF441D1"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14</w:t>
            </w:r>
          </w:p>
        </w:tc>
        <w:tc>
          <w:tcPr>
            <w:tcW w:w="4556" w:type="dxa"/>
            <w:tcBorders>
              <w:top w:val="nil"/>
              <w:left w:val="nil"/>
              <w:bottom w:val="single" w:sz="4" w:space="0" w:color="auto"/>
              <w:right w:val="single" w:sz="4" w:space="0" w:color="auto"/>
            </w:tcBorders>
            <w:vAlign w:val="center"/>
            <w:hideMark/>
          </w:tcPr>
          <w:p w14:paraId="0E8DC0E7" w14:textId="77777777" w:rsidR="00C1675B" w:rsidRDefault="00C1675B">
            <w:pPr>
              <w:widowControl/>
              <w:spacing w:after="0" w:line="240" w:lineRule="auto"/>
              <w:rPr>
                <w:rFonts w:ascii="Arial" w:hAnsi="Arial" w:cs="Arial"/>
              </w:rPr>
            </w:pPr>
            <w:r>
              <w:rPr>
                <w:rFonts w:ascii="Arial" w:hAnsi="Arial" w:cs="Arial"/>
              </w:rPr>
              <w:t>To be able to detect the impact point of an event at least 5000m away.</w:t>
            </w:r>
          </w:p>
        </w:tc>
        <w:tc>
          <w:tcPr>
            <w:tcW w:w="872" w:type="dxa"/>
            <w:tcBorders>
              <w:top w:val="nil"/>
              <w:left w:val="nil"/>
              <w:bottom w:val="single" w:sz="4" w:space="0" w:color="auto"/>
              <w:right w:val="single" w:sz="4" w:space="0" w:color="auto"/>
            </w:tcBorders>
            <w:vAlign w:val="center"/>
            <w:hideMark/>
          </w:tcPr>
          <w:p w14:paraId="6F2E0674"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53BA743E"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330A6224"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3063BCF8"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7D555147" w14:textId="77777777" w:rsidR="00C1675B" w:rsidRDefault="00C1675B">
            <w:pPr>
              <w:widowControl/>
              <w:spacing w:after="0" w:line="240" w:lineRule="auto"/>
              <w:rPr>
                <w:rFonts w:ascii="Arial" w:eastAsia="Times New Roman" w:hAnsi="Arial" w:cs="Arial"/>
                <w:lang w:val="en-GB" w:eastAsia="en-GB"/>
              </w:rPr>
            </w:pPr>
          </w:p>
        </w:tc>
      </w:tr>
      <w:tr w:rsidR="00C1675B" w14:paraId="2735A502"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4918348F"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15</w:t>
            </w:r>
          </w:p>
        </w:tc>
        <w:tc>
          <w:tcPr>
            <w:tcW w:w="4556" w:type="dxa"/>
            <w:tcBorders>
              <w:top w:val="nil"/>
              <w:left w:val="nil"/>
              <w:bottom w:val="single" w:sz="4" w:space="0" w:color="auto"/>
              <w:right w:val="single" w:sz="4" w:space="0" w:color="auto"/>
            </w:tcBorders>
            <w:vAlign w:val="center"/>
            <w:hideMark/>
          </w:tcPr>
          <w:p w14:paraId="40A526EB" w14:textId="77777777" w:rsidR="00C1675B" w:rsidRDefault="00C1675B">
            <w:pPr>
              <w:widowControl/>
              <w:spacing w:after="0" w:line="240" w:lineRule="auto"/>
              <w:rPr>
                <w:rFonts w:ascii="Arial" w:hAnsi="Arial" w:cs="Arial"/>
              </w:rPr>
            </w:pPr>
            <w:r>
              <w:rPr>
                <w:rFonts w:ascii="Arial" w:hAnsi="Arial" w:cs="Arial"/>
              </w:rPr>
              <w:t>To ensure the system comes with cases for safe transportation and storage.</w:t>
            </w:r>
          </w:p>
        </w:tc>
        <w:tc>
          <w:tcPr>
            <w:tcW w:w="872" w:type="dxa"/>
            <w:tcBorders>
              <w:top w:val="nil"/>
              <w:left w:val="nil"/>
              <w:bottom w:val="single" w:sz="4" w:space="0" w:color="auto"/>
              <w:right w:val="single" w:sz="4" w:space="0" w:color="auto"/>
            </w:tcBorders>
            <w:vAlign w:val="center"/>
            <w:hideMark/>
          </w:tcPr>
          <w:p w14:paraId="1AD2DE77"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26AD2D96"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5CBA895D"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7B34A5A0"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2DC2DA18" w14:textId="77777777" w:rsidR="00C1675B" w:rsidRDefault="00C1675B">
            <w:pPr>
              <w:widowControl/>
              <w:spacing w:after="0" w:line="240" w:lineRule="auto"/>
              <w:rPr>
                <w:rFonts w:ascii="Arial" w:eastAsia="Times New Roman" w:hAnsi="Arial" w:cs="Arial"/>
                <w:lang w:val="en-GB" w:eastAsia="en-GB"/>
              </w:rPr>
            </w:pPr>
          </w:p>
        </w:tc>
      </w:tr>
      <w:tr w:rsidR="00C1675B" w14:paraId="75D09D58"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500812D8"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16</w:t>
            </w:r>
          </w:p>
        </w:tc>
        <w:tc>
          <w:tcPr>
            <w:tcW w:w="4556" w:type="dxa"/>
            <w:tcBorders>
              <w:top w:val="nil"/>
              <w:left w:val="nil"/>
              <w:bottom w:val="single" w:sz="4" w:space="0" w:color="auto"/>
              <w:right w:val="single" w:sz="4" w:space="0" w:color="auto"/>
            </w:tcBorders>
            <w:vAlign w:val="center"/>
            <w:hideMark/>
          </w:tcPr>
          <w:p w14:paraId="60C7CF7E" w14:textId="77777777" w:rsidR="00C1675B" w:rsidRDefault="00C1675B">
            <w:pPr>
              <w:widowControl/>
              <w:spacing w:after="0" w:line="240" w:lineRule="auto"/>
              <w:rPr>
                <w:rFonts w:ascii="Arial" w:hAnsi="Arial" w:cs="Arial"/>
              </w:rPr>
            </w:pPr>
            <w:r>
              <w:rPr>
                <w:rFonts w:ascii="Arial" w:hAnsi="Arial" w:cs="Arial"/>
              </w:rPr>
              <w:t xml:space="preserve">To ensure full records of the training event can be recovered from the system to allow full Level 1 and 2 assurance of the serial to be conducted by relevant MOD </w:t>
            </w:r>
            <w:proofErr w:type="spellStart"/>
            <w:r>
              <w:rPr>
                <w:rFonts w:ascii="Arial" w:hAnsi="Arial" w:cs="Arial"/>
              </w:rPr>
              <w:t>organisations</w:t>
            </w:r>
            <w:proofErr w:type="spellEnd"/>
            <w:r>
              <w:rPr>
                <w:rFonts w:ascii="Arial" w:hAnsi="Arial" w:cs="Arial"/>
              </w:rPr>
              <w:t>.</w:t>
            </w:r>
          </w:p>
        </w:tc>
        <w:tc>
          <w:tcPr>
            <w:tcW w:w="872" w:type="dxa"/>
            <w:tcBorders>
              <w:top w:val="nil"/>
              <w:left w:val="nil"/>
              <w:bottom w:val="single" w:sz="4" w:space="0" w:color="auto"/>
              <w:right w:val="single" w:sz="4" w:space="0" w:color="auto"/>
            </w:tcBorders>
            <w:vAlign w:val="center"/>
            <w:hideMark/>
          </w:tcPr>
          <w:p w14:paraId="6C700B9B"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217A3CA9"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6975E2E7"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6A8EAB01"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7E434590" w14:textId="77777777" w:rsidR="00C1675B" w:rsidRDefault="00C1675B">
            <w:pPr>
              <w:widowControl/>
              <w:spacing w:after="0" w:line="240" w:lineRule="auto"/>
              <w:rPr>
                <w:rFonts w:ascii="Arial" w:eastAsia="Times New Roman" w:hAnsi="Arial" w:cs="Arial"/>
                <w:lang w:val="en-GB" w:eastAsia="en-GB"/>
              </w:rPr>
            </w:pPr>
          </w:p>
        </w:tc>
      </w:tr>
      <w:tr w:rsidR="00C1675B" w14:paraId="57B62D37"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5F3138DF"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17</w:t>
            </w:r>
          </w:p>
        </w:tc>
        <w:tc>
          <w:tcPr>
            <w:tcW w:w="4556" w:type="dxa"/>
            <w:tcBorders>
              <w:top w:val="nil"/>
              <w:left w:val="nil"/>
              <w:bottom w:val="single" w:sz="4" w:space="0" w:color="auto"/>
              <w:right w:val="single" w:sz="4" w:space="0" w:color="auto"/>
            </w:tcBorders>
            <w:vAlign w:val="center"/>
            <w:hideMark/>
          </w:tcPr>
          <w:p w14:paraId="7E5F9F3F" w14:textId="77777777" w:rsidR="00C1675B" w:rsidRDefault="00C1675B">
            <w:pPr>
              <w:widowControl/>
              <w:spacing w:after="0" w:line="240" w:lineRule="auto"/>
              <w:rPr>
                <w:rFonts w:ascii="Arial" w:hAnsi="Arial" w:cs="Arial"/>
              </w:rPr>
            </w:pPr>
            <w:r>
              <w:rPr>
                <w:rFonts w:ascii="Arial" w:hAnsi="Arial" w:cs="Arial"/>
              </w:rPr>
              <w:t xml:space="preserve">To ensure all items </w:t>
            </w:r>
            <w:proofErr w:type="gramStart"/>
            <w:r>
              <w:rPr>
                <w:rFonts w:ascii="Arial" w:hAnsi="Arial" w:cs="Arial"/>
              </w:rPr>
              <w:t>are able to</w:t>
            </w:r>
            <w:proofErr w:type="gramEnd"/>
            <w:r>
              <w:rPr>
                <w:rFonts w:ascii="Arial" w:hAnsi="Arial" w:cs="Arial"/>
              </w:rPr>
              <w:t xml:space="preserve"> be powered by and fitted with UK standard, 240V, AC, 3 'square pin' plugs.</w:t>
            </w:r>
          </w:p>
        </w:tc>
        <w:tc>
          <w:tcPr>
            <w:tcW w:w="872" w:type="dxa"/>
            <w:tcBorders>
              <w:top w:val="nil"/>
              <w:left w:val="nil"/>
              <w:bottom w:val="single" w:sz="4" w:space="0" w:color="auto"/>
              <w:right w:val="single" w:sz="4" w:space="0" w:color="auto"/>
            </w:tcBorders>
            <w:vAlign w:val="center"/>
            <w:hideMark/>
          </w:tcPr>
          <w:p w14:paraId="356D24BB"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3726E2B1"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69D36216"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6D66D243"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1C9D403D" w14:textId="77777777" w:rsidR="00C1675B" w:rsidRDefault="00C1675B">
            <w:pPr>
              <w:widowControl/>
              <w:spacing w:after="0" w:line="240" w:lineRule="auto"/>
              <w:rPr>
                <w:rFonts w:ascii="Arial" w:eastAsia="Times New Roman" w:hAnsi="Arial" w:cs="Arial"/>
                <w:lang w:val="en-GB" w:eastAsia="en-GB"/>
              </w:rPr>
            </w:pPr>
          </w:p>
        </w:tc>
      </w:tr>
      <w:tr w:rsidR="00C1675B" w14:paraId="7E98DD64"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02F174A5"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18</w:t>
            </w:r>
          </w:p>
        </w:tc>
        <w:tc>
          <w:tcPr>
            <w:tcW w:w="4556" w:type="dxa"/>
            <w:tcBorders>
              <w:top w:val="nil"/>
              <w:left w:val="nil"/>
              <w:bottom w:val="single" w:sz="4" w:space="0" w:color="auto"/>
              <w:right w:val="single" w:sz="4" w:space="0" w:color="auto"/>
            </w:tcBorders>
            <w:vAlign w:val="center"/>
            <w:hideMark/>
          </w:tcPr>
          <w:p w14:paraId="0414935F" w14:textId="77777777" w:rsidR="00C1675B" w:rsidRDefault="00C1675B">
            <w:pPr>
              <w:widowControl/>
              <w:spacing w:after="0" w:line="240" w:lineRule="auto"/>
              <w:rPr>
                <w:rFonts w:ascii="Arial" w:hAnsi="Arial" w:cs="Arial"/>
              </w:rPr>
            </w:pPr>
            <w:r>
              <w:rPr>
                <w:rFonts w:ascii="Arial" w:hAnsi="Arial" w:cs="Arial"/>
              </w:rPr>
              <w:t xml:space="preserve">The System must have a minimum 90% availability rate.  </w:t>
            </w:r>
          </w:p>
        </w:tc>
        <w:tc>
          <w:tcPr>
            <w:tcW w:w="872" w:type="dxa"/>
            <w:tcBorders>
              <w:top w:val="nil"/>
              <w:left w:val="nil"/>
              <w:bottom w:val="single" w:sz="4" w:space="0" w:color="auto"/>
              <w:right w:val="single" w:sz="4" w:space="0" w:color="auto"/>
            </w:tcBorders>
            <w:vAlign w:val="center"/>
            <w:hideMark/>
          </w:tcPr>
          <w:p w14:paraId="2466442F"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0252910A"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3492EC49"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037F7ED6"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4D317D18" w14:textId="77777777" w:rsidR="00C1675B" w:rsidRDefault="00C1675B">
            <w:pPr>
              <w:widowControl/>
              <w:spacing w:after="0" w:line="240" w:lineRule="auto"/>
              <w:rPr>
                <w:rFonts w:ascii="Arial" w:eastAsia="Times New Roman" w:hAnsi="Arial" w:cs="Arial"/>
                <w:lang w:val="en-GB" w:eastAsia="en-GB"/>
              </w:rPr>
            </w:pPr>
          </w:p>
        </w:tc>
      </w:tr>
      <w:tr w:rsidR="00C1675B" w14:paraId="1A80A8F2"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49723B6A"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19</w:t>
            </w:r>
          </w:p>
        </w:tc>
        <w:tc>
          <w:tcPr>
            <w:tcW w:w="4556" w:type="dxa"/>
            <w:tcBorders>
              <w:top w:val="nil"/>
              <w:left w:val="nil"/>
              <w:bottom w:val="single" w:sz="4" w:space="0" w:color="auto"/>
              <w:right w:val="single" w:sz="4" w:space="0" w:color="auto"/>
            </w:tcBorders>
            <w:vAlign w:val="center"/>
            <w:hideMark/>
          </w:tcPr>
          <w:p w14:paraId="3E5E358A" w14:textId="77777777" w:rsidR="00C1675B" w:rsidRDefault="00C1675B">
            <w:pPr>
              <w:widowControl/>
              <w:spacing w:after="0" w:line="240" w:lineRule="auto"/>
              <w:rPr>
                <w:rFonts w:ascii="Arial" w:hAnsi="Arial" w:cs="Arial"/>
              </w:rPr>
            </w:pPr>
            <w:r>
              <w:rPr>
                <w:rFonts w:ascii="Arial" w:hAnsi="Arial" w:cs="Arial"/>
              </w:rPr>
              <w:t>Should a target buoy be inadvertently hit and sink, it should comply with MARPOL requirements and come with a requisite Environmental Impact assessment.</w:t>
            </w:r>
          </w:p>
        </w:tc>
        <w:tc>
          <w:tcPr>
            <w:tcW w:w="872" w:type="dxa"/>
            <w:tcBorders>
              <w:top w:val="nil"/>
              <w:left w:val="nil"/>
              <w:bottom w:val="single" w:sz="4" w:space="0" w:color="auto"/>
              <w:right w:val="single" w:sz="4" w:space="0" w:color="auto"/>
            </w:tcBorders>
            <w:vAlign w:val="center"/>
            <w:hideMark/>
          </w:tcPr>
          <w:p w14:paraId="3F38B56A"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7D948BE1"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46C737EA"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63B8EB8A"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4830FDAD" w14:textId="77777777" w:rsidR="00C1675B" w:rsidRDefault="00C1675B">
            <w:pPr>
              <w:widowControl/>
              <w:spacing w:after="0" w:line="240" w:lineRule="auto"/>
              <w:rPr>
                <w:rFonts w:ascii="Arial" w:eastAsia="Times New Roman" w:hAnsi="Arial" w:cs="Arial"/>
                <w:lang w:val="en-GB" w:eastAsia="en-GB"/>
              </w:rPr>
            </w:pPr>
          </w:p>
        </w:tc>
      </w:tr>
      <w:tr w:rsidR="00C1675B" w14:paraId="00BCF850"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54DE103F"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20</w:t>
            </w:r>
          </w:p>
        </w:tc>
        <w:tc>
          <w:tcPr>
            <w:tcW w:w="4556" w:type="dxa"/>
            <w:tcBorders>
              <w:top w:val="nil"/>
              <w:left w:val="nil"/>
              <w:bottom w:val="single" w:sz="4" w:space="0" w:color="auto"/>
              <w:right w:val="single" w:sz="4" w:space="0" w:color="auto"/>
            </w:tcBorders>
            <w:vAlign w:val="center"/>
            <w:hideMark/>
          </w:tcPr>
          <w:p w14:paraId="662233E6" w14:textId="77777777" w:rsidR="00C1675B" w:rsidRDefault="00C1675B">
            <w:pPr>
              <w:widowControl/>
              <w:spacing w:after="0" w:line="240" w:lineRule="auto"/>
              <w:rPr>
                <w:rFonts w:ascii="Arial" w:hAnsi="Arial" w:cs="Arial"/>
              </w:rPr>
            </w:pPr>
            <w:r>
              <w:rPr>
                <w:rFonts w:ascii="Arial" w:hAnsi="Arial" w:cs="Arial"/>
              </w:rPr>
              <w:t xml:space="preserve">If the target is damaged but can be recovered it needs to </w:t>
            </w:r>
            <w:proofErr w:type="gramStart"/>
            <w:r>
              <w:rPr>
                <w:rFonts w:ascii="Arial" w:hAnsi="Arial" w:cs="Arial"/>
              </w:rPr>
              <w:t>present</w:t>
            </w:r>
            <w:proofErr w:type="gramEnd"/>
            <w:r>
              <w:rPr>
                <w:rFonts w:ascii="Arial" w:hAnsi="Arial" w:cs="Arial"/>
              </w:rPr>
              <w:t xml:space="preserve"> no hazard to the sea boat crew or Ship's Coy and must be able to be disposed with IAW the relevant legislation.</w:t>
            </w:r>
          </w:p>
        </w:tc>
        <w:tc>
          <w:tcPr>
            <w:tcW w:w="872" w:type="dxa"/>
            <w:tcBorders>
              <w:top w:val="nil"/>
              <w:left w:val="nil"/>
              <w:bottom w:val="single" w:sz="4" w:space="0" w:color="auto"/>
              <w:right w:val="single" w:sz="4" w:space="0" w:color="auto"/>
            </w:tcBorders>
            <w:vAlign w:val="center"/>
            <w:hideMark/>
          </w:tcPr>
          <w:p w14:paraId="492DF7CA"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0-4</w:t>
            </w:r>
          </w:p>
        </w:tc>
        <w:tc>
          <w:tcPr>
            <w:tcW w:w="872" w:type="dxa"/>
            <w:tcBorders>
              <w:top w:val="single" w:sz="4" w:space="0" w:color="auto"/>
              <w:left w:val="nil"/>
              <w:bottom w:val="single" w:sz="4" w:space="0" w:color="auto"/>
              <w:right w:val="single" w:sz="4" w:space="0" w:color="auto"/>
            </w:tcBorders>
          </w:tcPr>
          <w:p w14:paraId="0387D62E"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vAlign w:val="center"/>
          </w:tcPr>
          <w:p w14:paraId="0D30555E"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1247A289"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nil"/>
              <w:bottom w:val="single" w:sz="4" w:space="0" w:color="auto"/>
              <w:right w:val="single" w:sz="4" w:space="0" w:color="auto"/>
            </w:tcBorders>
            <w:vAlign w:val="center"/>
          </w:tcPr>
          <w:p w14:paraId="61331BC3" w14:textId="77777777" w:rsidR="00C1675B" w:rsidRDefault="00C1675B">
            <w:pPr>
              <w:widowControl/>
              <w:spacing w:after="0" w:line="240" w:lineRule="auto"/>
              <w:rPr>
                <w:rFonts w:ascii="Arial" w:eastAsia="Times New Roman" w:hAnsi="Arial" w:cs="Arial"/>
                <w:lang w:val="en-GB" w:eastAsia="en-GB"/>
              </w:rPr>
            </w:pPr>
          </w:p>
        </w:tc>
      </w:tr>
      <w:tr w:rsidR="00C1675B" w14:paraId="5E3F27C2" w14:textId="77777777" w:rsidTr="00C1675B">
        <w:trPr>
          <w:trHeight w:val="300"/>
        </w:trPr>
        <w:tc>
          <w:tcPr>
            <w:tcW w:w="873" w:type="dxa"/>
            <w:tcBorders>
              <w:top w:val="nil"/>
              <w:left w:val="single" w:sz="4" w:space="0" w:color="auto"/>
              <w:bottom w:val="single" w:sz="4" w:space="0" w:color="auto"/>
              <w:right w:val="single" w:sz="4" w:space="0" w:color="auto"/>
            </w:tcBorders>
            <w:vAlign w:val="center"/>
            <w:hideMark/>
          </w:tcPr>
          <w:p w14:paraId="6C8EBAD3"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 </w:t>
            </w:r>
          </w:p>
        </w:tc>
        <w:tc>
          <w:tcPr>
            <w:tcW w:w="4556" w:type="dxa"/>
            <w:tcBorders>
              <w:top w:val="nil"/>
              <w:left w:val="nil"/>
              <w:bottom w:val="single" w:sz="4" w:space="0" w:color="auto"/>
              <w:right w:val="single" w:sz="4" w:space="0" w:color="auto"/>
            </w:tcBorders>
            <w:vAlign w:val="center"/>
            <w:hideMark/>
          </w:tcPr>
          <w:p w14:paraId="3AA21F79" w14:textId="77777777" w:rsidR="00C1675B" w:rsidRDefault="00C1675B">
            <w:pPr>
              <w:widowControl/>
              <w:spacing w:after="0" w:line="240" w:lineRule="auto"/>
              <w:rPr>
                <w:rFonts w:ascii="Arial" w:eastAsia="Times New Roman" w:hAnsi="Arial" w:cs="Arial"/>
                <w:bCs/>
                <w:lang w:val="en-GB" w:eastAsia="en-GB"/>
              </w:rPr>
            </w:pPr>
            <w:r>
              <w:rPr>
                <w:rFonts w:ascii="Arial" w:eastAsia="Times New Roman" w:hAnsi="Arial" w:cs="Arial"/>
                <w:bCs/>
                <w:lang w:val="en-GB" w:eastAsia="en-GB"/>
              </w:rPr>
              <w:t>Total Marks for Technical Evaluation</w:t>
            </w:r>
          </w:p>
        </w:tc>
        <w:tc>
          <w:tcPr>
            <w:tcW w:w="872" w:type="dxa"/>
            <w:tcBorders>
              <w:top w:val="nil"/>
              <w:left w:val="nil"/>
              <w:bottom w:val="single" w:sz="4" w:space="0" w:color="auto"/>
              <w:right w:val="single" w:sz="4" w:space="0" w:color="auto"/>
            </w:tcBorders>
            <w:shd w:val="clear" w:color="auto" w:fill="7F7F7F" w:themeFill="text1" w:themeFillTint="80"/>
            <w:vAlign w:val="center"/>
            <w:hideMark/>
          </w:tcPr>
          <w:p w14:paraId="789E3CD8"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 </w:t>
            </w:r>
          </w:p>
        </w:tc>
        <w:tc>
          <w:tcPr>
            <w:tcW w:w="872" w:type="dxa"/>
            <w:tcBorders>
              <w:top w:val="single" w:sz="4" w:space="0" w:color="auto"/>
              <w:left w:val="nil"/>
              <w:bottom w:val="single" w:sz="4" w:space="0" w:color="auto"/>
              <w:right w:val="single" w:sz="4" w:space="0" w:color="auto"/>
            </w:tcBorders>
            <w:shd w:val="clear" w:color="auto" w:fill="7F7F7F" w:themeFill="text1" w:themeFillTint="80"/>
          </w:tcPr>
          <w:p w14:paraId="69912D24" w14:textId="77777777" w:rsidR="00C1675B" w:rsidRDefault="00C1675B">
            <w:pPr>
              <w:widowControl/>
              <w:spacing w:after="0" w:line="240" w:lineRule="auto"/>
              <w:rPr>
                <w:rFonts w:ascii="Arial" w:eastAsia="Times New Roman" w:hAnsi="Arial" w:cs="Arial"/>
                <w:lang w:val="en-GB" w:eastAsia="en-GB"/>
              </w:rPr>
            </w:pPr>
          </w:p>
        </w:tc>
        <w:tc>
          <w:tcPr>
            <w:tcW w:w="872" w:type="dxa"/>
            <w:tcBorders>
              <w:top w:val="nil"/>
              <w:left w:val="single" w:sz="4" w:space="0" w:color="auto"/>
              <w:bottom w:val="single" w:sz="4" w:space="0" w:color="auto"/>
              <w:right w:val="single" w:sz="4" w:space="0" w:color="auto"/>
            </w:tcBorders>
            <w:shd w:val="clear" w:color="auto" w:fill="7F7F7F" w:themeFill="text1" w:themeFillTint="80"/>
            <w:vAlign w:val="center"/>
            <w:hideMark/>
          </w:tcPr>
          <w:p w14:paraId="017DB5E5"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 </w:t>
            </w:r>
          </w:p>
        </w:tc>
        <w:tc>
          <w:tcPr>
            <w:tcW w:w="872" w:type="dxa"/>
            <w:tcBorders>
              <w:top w:val="nil"/>
              <w:left w:val="nil"/>
              <w:bottom w:val="single" w:sz="4" w:space="0" w:color="auto"/>
              <w:right w:val="single" w:sz="4" w:space="0" w:color="auto"/>
            </w:tcBorders>
            <w:vAlign w:val="center"/>
            <w:hideMark/>
          </w:tcPr>
          <w:p w14:paraId="4EB7B050" w14:textId="77777777" w:rsidR="00C1675B" w:rsidRDefault="00C1675B">
            <w:pPr>
              <w:widowControl/>
              <w:spacing w:after="0" w:line="240" w:lineRule="auto"/>
              <w:rPr>
                <w:rFonts w:ascii="Arial" w:eastAsia="Times New Roman" w:hAnsi="Arial" w:cs="Arial"/>
                <w:lang w:val="en-GB" w:eastAsia="en-GB"/>
              </w:rPr>
            </w:pPr>
            <w:r>
              <w:rPr>
                <w:rFonts w:ascii="Arial" w:eastAsia="Times New Roman" w:hAnsi="Arial" w:cs="Arial"/>
                <w:lang w:val="en-GB" w:eastAsia="en-GB"/>
              </w:rPr>
              <w:t>80</w:t>
            </w:r>
          </w:p>
        </w:tc>
        <w:tc>
          <w:tcPr>
            <w:tcW w:w="872" w:type="dxa"/>
            <w:tcBorders>
              <w:top w:val="nil"/>
              <w:left w:val="nil"/>
              <w:bottom w:val="single" w:sz="4" w:space="0" w:color="auto"/>
              <w:right w:val="single" w:sz="4" w:space="0" w:color="auto"/>
            </w:tcBorders>
            <w:vAlign w:val="center"/>
          </w:tcPr>
          <w:p w14:paraId="77F3C7A6" w14:textId="77777777" w:rsidR="00C1675B" w:rsidRDefault="00C1675B">
            <w:pPr>
              <w:widowControl/>
              <w:spacing w:after="0" w:line="240" w:lineRule="auto"/>
              <w:rPr>
                <w:rFonts w:ascii="Arial" w:eastAsia="Times New Roman" w:hAnsi="Arial" w:cs="Arial"/>
                <w:lang w:val="en-GB" w:eastAsia="en-GB"/>
              </w:rPr>
            </w:pPr>
          </w:p>
        </w:tc>
      </w:tr>
    </w:tbl>
    <w:p w14:paraId="475FF033" w14:textId="77777777" w:rsidR="00034B49" w:rsidRPr="00034B49" w:rsidRDefault="00034B49" w:rsidP="00034B49">
      <w:pPr>
        <w:widowControl/>
        <w:shd w:val="clear" w:color="auto" w:fill="FFFFFF"/>
        <w:spacing w:after="120" w:line="240" w:lineRule="auto"/>
        <w:rPr>
          <w:rFonts w:ascii="Arial" w:eastAsia="Times New Roman" w:hAnsi="Arial" w:cs="Arial"/>
          <w:bCs/>
          <w:spacing w:val="-3"/>
          <w:lang w:val="en-GB" w:eastAsia="en-GB"/>
        </w:rPr>
      </w:pPr>
    </w:p>
    <w:p w14:paraId="475FF034" w14:textId="53DCEC1E" w:rsidR="00034B49" w:rsidRDefault="00034B49" w:rsidP="00034B49">
      <w:pPr>
        <w:widowControl/>
        <w:shd w:val="clear" w:color="auto" w:fill="FFFFFF"/>
        <w:spacing w:after="120" w:line="240" w:lineRule="auto"/>
        <w:rPr>
          <w:rFonts w:ascii="Arial" w:eastAsia="Times New Roman" w:hAnsi="Arial" w:cs="Arial"/>
          <w:bCs/>
          <w:spacing w:val="-3"/>
          <w:lang w:val="en-GB" w:eastAsia="en-GB"/>
        </w:rPr>
      </w:pPr>
      <w:r w:rsidRPr="00034B49">
        <w:rPr>
          <w:rFonts w:ascii="Arial" w:eastAsia="Times New Roman" w:hAnsi="Arial" w:cs="Arial"/>
          <w:bCs/>
          <w:spacing w:val="-3"/>
          <w:lang w:val="en-GB" w:eastAsia="en-GB"/>
        </w:rPr>
        <w:t>Points will be allocated based on the following principles</w:t>
      </w:r>
    </w:p>
    <w:p w14:paraId="5D5B22AC" w14:textId="77777777" w:rsidR="0021213A" w:rsidRPr="00034B49" w:rsidRDefault="0021213A" w:rsidP="00034B49">
      <w:pPr>
        <w:widowControl/>
        <w:shd w:val="clear" w:color="auto" w:fill="FFFFFF"/>
        <w:spacing w:after="120" w:line="240" w:lineRule="auto"/>
        <w:rPr>
          <w:rFonts w:ascii="Arial" w:eastAsia="Times New Roman" w:hAnsi="Arial" w:cs="Arial"/>
          <w:bCs/>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17"/>
      </w:tblGrid>
      <w:tr w:rsidR="0021213A" w14:paraId="5E76DA74" w14:textId="77777777" w:rsidTr="0021213A">
        <w:tc>
          <w:tcPr>
            <w:tcW w:w="959" w:type="dxa"/>
            <w:tcBorders>
              <w:top w:val="single" w:sz="4" w:space="0" w:color="auto"/>
              <w:left w:val="single" w:sz="4" w:space="0" w:color="auto"/>
              <w:bottom w:val="single" w:sz="4" w:space="0" w:color="auto"/>
              <w:right w:val="single" w:sz="4" w:space="0" w:color="auto"/>
            </w:tcBorders>
            <w:hideMark/>
          </w:tcPr>
          <w:p w14:paraId="5B3BE80C" w14:textId="77777777" w:rsidR="0021213A" w:rsidRDefault="0021213A">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Pass </w:t>
            </w:r>
          </w:p>
        </w:tc>
        <w:tc>
          <w:tcPr>
            <w:tcW w:w="8817" w:type="dxa"/>
            <w:tcBorders>
              <w:top w:val="single" w:sz="4" w:space="0" w:color="auto"/>
              <w:left w:val="single" w:sz="4" w:space="0" w:color="auto"/>
              <w:bottom w:val="single" w:sz="4" w:space="0" w:color="auto"/>
              <w:right w:val="single" w:sz="4" w:space="0" w:color="auto"/>
            </w:tcBorders>
            <w:hideMark/>
          </w:tcPr>
          <w:p w14:paraId="2441FB8A"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The Tender clearly shows that the requirement/criteria will be met in full and </w:t>
            </w:r>
            <w:proofErr w:type="gramStart"/>
            <w:r>
              <w:rPr>
                <w:rFonts w:ascii="Arial" w:eastAsia="Times New Roman" w:hAnsi="Arial" w:cs="Arial"/>
                <w:lang w:val="en-GB" w:eastAsia="en-GB"/>
              </w:rPr>
              <w:t>sufficient</w:t>
            </w:r>
            <w:proofErr w:type="gramEnd"/>
            <w:r>
              <w:rPr>
                <w:rFonts w:ascii="Arial" w:eastAsia="Times New Roman" w:hAnsi="Arial" w:cs="Arial"/>
                <w:lang w:val="en-GB" w:eastAsia="en-GB"/>
              </w:rPr>
              <w:t xml:space="preserve"> evidence has been provided where required. </w:t>
            </w:r>
          </w:p>
          <w:p w14:paraId="125B952F" w14:textId="77777777" w:rsidR="0021213A" w:rsidRDefault="0021213A">
            <w:pPr>
              <w:spacing w:after="0" w:line="240" w:lineRule="auto"/>
              <w:rPr>
                <w:rFonts w:ascii="Arial" w:eastAsia="Times New Roman" w:hAnsi="Arial" w:cs="Arial"/>
                <w:bCs/>
                <w:spacing w:val="-3"/>
                <w:lang w:val="en-GB" w:eastAsia="en-GB"/>
              </w:rPr>
            </w:pPr>
            <w:r>
              <w:rPr>
                <w:rFonts w:ascii="Arial" w:eastAsia="Times New Roman" w:hAnsi="Arial" w:cs="Arial"/>
                <w:lang w:val="en-GB" w:eastAsia="en-GB"/>
              </w:rPr>
              <w:t>Any effects on the Authority resulting from the Tenderer’s solution are considered acceptable.</w:t>
            </w:r>
          </w:p>
        </w:tc>
      </w:tr>
      <w:tr w:rsidR="0021213A" w14:paraId="40B956B8" w14:textId="77777777" w:rsidTr="0021213A">
        <w:tc>
          <w:tcPr>
            <w:tcW w:w="959" w:type="dxa"/>
            <w:tcBorders>
              <w:top w:val="single" w:sz="4" w:space="0" w:color="auto"/>
              <w:left w:val="single" w:sz="4" w:space="0" w:color="auto"/>
              <w:bottom w:val="single" w:sz="4" w:space="0" w:color="auto"/>
              <w:right w:val="single" w:sz="4" w:space="0" w:color="auto"/>
            </w:tcBorders>
            <w:hideMark/>
          </w:tcPr>
          <w:p w14:paraId="10A77EB1" w14:textId="77777777" w:rsidR="0021213A" w:rsidRDefault="0021213A">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Fail</w:t>
            </w:r>
          </w:p>
        </w:tc>
        <w:tc>
          <w:tcPr>
            <w:tcW w:w="8817" w:type="dxa"/>
            <w:tcBorders>
              <w:top w:val="single" w:sz="4" w:space="0" w:color="auto"/>
              <w:left w:val="single" w:sz="4" w:space="0" w:color="auto"/>
              <w:bottom w:val="single" w:sz="4" w:space="0" w:color="auto"/>
              <w:right w:val="single" w:sz="4" w:space="0" w:color="auto"/>
            </w:tcBorders>
            <w:hideMark/>
          </w:tcPr>
          <w:p w14:paraId="04B40B05"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The Tender does not clearly show that the requirement/criteria will be met in full and </w:t>
            </w:r>
            <w:proofErr w:type="gramStart"/>
            <w:r>
              <w:rPr>
                <w:rFonts w:ascii="Arial" w:eastAsia="Times New Roman" w:hAnsi="Arial" w:cs="Arial"/>
                <w:lang w:val="en-GB" w:eastAsia="en-GB"/>
              </w:rPr>
              <w:t>sufficient</w:t>
            </w:r>
            <w:proofErr w:type="gramEnd"/>
            <w:r>
              <w:rPr>
                <w:rFonts w:ascii="Arial" w:eastAsia="Times New Roman" w:hAnsi="Arial" w:cs="Arial"/>
                <w:lang w:val="en-GB" w:eastAsia="en-GB"/>
              </w:rPr>
              <w:t xml:space="preserve"> evidence has not been provided where required. </w:t>
            </w:r>
          </w:p>
          <w:p w14:paraId="0A177392" w14:textId="77777777" w:rsidR="0021213A" w:rsidRDefault="0021213A">
            <w:pPr>
              <w:widowControl/>
              <w:spacing w:after="0" w:line="240" w:lineRule="auto"/>
              <w:rPr>
                <w:rFonts w:ascii="Arial" w:eastAsia="Times New Roman" w:hAnsi="Arial" w:cs="Arial"/>
                <w:bCs/>
                <w:spacing w:val="-3"/>
                <w:lang w:val="en-GB" w:eastAsia="en-GB"/>
              </w:rPr>
            </w:pPr>
            <w:r>
              <w:rPr>
                <w:rFonts w:ascii="Arial" w:eastAsia="Times New Roman" w:hAnsi="Arial" w:cs="Arial"/>
                <w:lang w:val="en-GB" w:eastAsia="en-GB"/>
              </w:rPr>
              <w:t>Some effects on the Authority resulting from the Tenderer’s solution are considered unacceptable.</w:t>
            </w:r>
          </w:p>
        </w:tc>
      </w:tr>
      <w:tr w:rsidR="0021213A" w14:paraId="1A0C132A" w14:textId="77777777" w:rsidTr="0021213A">
        <w:tc>
          <w:tcPr>
            <w:tcW w:w="959" w:type="dxa"/>
            <w:tcBorders>
              <w:top w:val="single" w:sz="4" w:space="0" w:color="auto"/>
              <w:left w:val="single" w:sz="4" w:space="0" w:color="auto"/>
              <w:bottom w:val="single" w:sz="4" w:space="0" w:color="auto"/>
              <w:right w:val="single" w:sz="4" w:space="0" w:color="auto"/>
            </w:tcBorders>
            <w:hideMark/>
          </w:tcPr>
          <w:p w14:paraId="2140B0E7" w14:textId="77777777" w:rsidR="0021213A" w:rsidRDefault="0021213A">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4</w:t>
            </w:r>
          </w:p>
        </w:tc>
        <w:tc>
          <w:tcPr>
            <w:tcW w:w="8817" w:type="dxa"/>
            <w:tcBorders>
              <w:top w:val="single" w:sz="4" w:space="0" w:color="auto"/>
              <w:left w:val="single" w:sz="4" w:space="0" w:color="auto"/>
              <w:bottom w:val="single" w:sz="4" w:space="0" w:color="auto"/>
              <w:right w:val="single" w:sz="4" w:space="0" w:color="auto"/>
            </w:tcBorders>
            <w:hideMark/>
          </w:tcPr>
          <w:p w14:paraId="49CF6283"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High Confidence</w:t>
            </w:r>
          </w:p>
          <w:p w14:paraId="34031834"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The Tender clearly shows that the requirement/criteria will be </w:t>
            </w:r>
            <w:proofErr w:type="gramStart"/>
            <w:r>
              <w:rPr>
                <w:rFonts w:ascii="Arial" w:eastAsia="Times New Roman" w:hAnsi="Arial" w:cs="Arial"/>
                <w:lang w:val="en-GB" w:eastAsia="en-GB"/>
              </w:rPr>
              <w:t>exceeded</w:t>
            </w:r>
            <w:proofErr w:type="gramEnd"/>
            <w:r>
              <w:rPr>
                <w:rFonts w:ascii="Arial" w:eastAsia="Times New Roman" w:hAnsi="Arial" w:cs="Arial"/>
                <w:lang w:val="en-GB" w:eastAsia="en-GB"/>
              </w:rPr>
              <w:t xml:space="preserve"> and sufficient evidence has been provided where required. </w:t>
            </w:r>
          </w:p>
          <w:p w14:paraId="75C449D8"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exceeds the professional standard expected in most or all respects.</w:t>
            </w:r>
          </w:p>
          <w:p w14:paraId="0651E433"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The Tender indicates how </w:t>
            </w:r>
            <w:proofErr w:type="gramStart"/>
            <w:r>
              <w:rPr>
                <w:rFonts w:ascii="Arial" w:eastAsia="Times New Roman" w:hAnsi="Arial" w:cs="Arial"/>
                <w:lang w:val="en-GB" w:eastAsia="en-GB"/>
              </w:rPr>
              <w:t>sufficient</w:t>
            </w:r>
            <w:proofErr w:type="gramEnd"/>
            <w:r>
              <w:rPr>
                <w:rFonts w:ascii="Arial" w:eastAsia="Times New Roman" w:hAnsi="Arial" w:cs="Arial"/>
                <w:lang w:val="en-GB" w:eastAsia="en-GB"/>
              </w:rPr>
              <w:t xml:space="preserve"> resource will be allocated to ensure efficiency and support for the duration of the requirement.</w:t>
            </w:r>
          </w:p>
          <w:p w14:paraId="0EAC2E67"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has identified and addressed all risks/issues associated with the solution.</w:t>
            </w:r>
          </w:p>
          <w:p w14:paraId="7E7CEFE5"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Any effects on the Authority resulting from the Tenderer’s solution are considered acceptable.</w:t>
            </w:r>
          </w:p>
        </w:tc>
      </w:tr>
      <w:tr w:rsidR="0021213A" w14:paraId="5819175D" w14:textId="77777777" w:rsidTr="0021213A">
        <w:tc>
          <w:tcPr>
            <w:tcW w:w="959" w:type="dxa"/>
            <w:tcBorders>
              <w:top w:val="single" w:sz="4" w:space="0" w:color="auto"/>
              <w:left w:val="single" w:sz="4" w:space="0" w:color="auto"/>
              <w:bottom w:val="single" w:sz="4" w:space="0" w:color="auto"/>
              <w:right w:val="single" w:sz="4" w:space="0" w:color="auto"/>
            </w:tcBorders>
            <w:hideMark/>
          </w:tcPr>
          <w:p w14:paraId="5C47E62F" w14:textId="77777777" w:rsidR="0021213A" w:rsidRDefault="0021213A">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3</w:t>
            </w:r>
          </w:p>
        </w:tc>
        <w:tc>
          <w:tcPr>
            <w:tcW w:w="8817" w:type="dxa"/>
            <w:tcBorders>
              <w:top w:val="single" w:sz="4" w:space="0" w:color="auto"/>
              <w:left w:val="single" w:sz="4" w:space="0" w:color="auto"/>
              <w:bottom w:val="single" w:sz="4" w:space="0" w:color="auto"/>
              <w:right w:val="single" w:sz="4" w:space="0" w:color="auto"/>
            </w:tcBorders>
            <w:hideMark/>
          </w:tcPr>
          <w:p w14:paraId="4D566E31"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Good Confidence</w:t>
            </w:r>
          </w:p>
          <w:p w14:paraId="07CE34D5"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The Tender clearly shows that the requirement/criteria will be met in full and </w:t>
            </w:r>
            <w:proofErr w:type="gramStart"/>
            <w:r>
              <w:rPr>
                <w:rFonts w:ascii="Arial" w:eastAsia="Times New Roman" w:hAnsi="Arial" w:cs="Arial"/>
                <w:lang w:val="en-GB" w:eastAsia="en-GB"/>
              </w:rPr>
              <w:t>sufficient</w:t>
            </w:r>
            <w:proofErr w:type="gramEnd"/>
            <w:r>
              <w:rPr>
                <w:rFonts w:ascii="Arial" w:eastAsia="Times New Roman" w:hAnsi="Arial" w:cs="Arial"/>
                <w:lang w:val="en-GB" w:eastAsia="en-GB"/>
              </w:rPr>
              <w:t xml:space="preserve"> evidence has been provided where required. </w:t>
            </w:r>
          </w:p>
          <w:p w14:paraId="0CCD797E"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exceeds the professional standard expected in some respects.</w:t>
            </w:r>
          </w:p>
          <w:p w14:paraId="41BA8D65"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The Tender indicates how </w:t>
            </w:r>
            <w:proofErr w:type="gramStart"/>
            <w:r>
              <w:rPr>
                <w:rFonts w:ascii="Arial" w:eastAsia="Times New Roman" w:hAnsi="Arial" w:cs="Arial"/>
                <w:lang w:val="en-GB" w:eastAsia="en-GB"/>
              </w:rPr>
              <w:t>sufficient</w:t>
            </w:r>
            <w:proofErr w:type="gramEnd"/>
            <w:r>
              <w:rPr>
                <w:rFonts w:ascii="Arial" w:eastAsia="Times New Roman" w:hAnsi="Arial" w:cs="Arial"/>
                <w:lang w:val="en-GB" w:eastAsia="en-GB"/>
              </w:rPr>
              <w:t xml:space="preserve"> resource will be allocated to ensure efficiency and support for most of the duration of the requirement.</w:t>
            </w:r>
          </w:p>
          <w:p w14:paraId="2CCF457E"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has identified and addressed most major risks/issues associated with the solution.</w:t>
            </w:r>
          </w:p>
          <w:p w14:paraId="26A9B889" w14:textId="77777777" w:rsidR="0021213A" w:rsidRDefault="0021213A">
            <w:pPr>
              <w:spacing w:after="0" w:line="240" w:lineRule="auto"/>
              <w:rPr>
                <w:rFonts w:ascii="Arial" w:eastAsia="Times New Roman" w:hAnsi="Arial" w:cs="Arial"/>
                <w:highlight w:val="yellow"/>
                <w:lang w:val="en-GB" w:eastAsia="en-GB"/>
              </w:rPr>
            </w:pPr>
            <w:r>
              <w:rPr>
                <w:rFonts w:ascii="Arial" w:eastAsia="Times New Roman" w:hAnsi="Arial" w:cs="Arial"/>
                <w:lang w:val="en-GB" w:eastAsia="en-GB"/>
              </w:rPr>
              <w:t>Any effects on the Authority resulting from the Tenderer’s solution are considered acceptable.</w:t>
            </w:r>
          </w:p>
        </w:tc>
      </w:tr>
      <w:tr w:rsidR="0021213A" w14:paraId="7A32AFAF" w14:textId="77777777" w:rsidTr="0021213A">
        <w:tc>
          <w:tcPr>
            <w:tcW w:w="959" w:type="dxa"/>
            <w:tcBorders>
              <w:top w:val="single" w:sz="4" w:space="0" w:color="auto"/>
              <w:left w:val="single" w:sz="4" w:space="0" w:color="auto"/>
              <w:bottom w:val="single" w:sz="4" w:space="0" w:color="auto"/>
              <w:right w:val="single" w:sz="4" w:space="0" w:color="auto"/>
            </w:tcBorders>
            <w:hideMark/>
          </w:tcPr>
          <w:p w14:paraId="55A24272" w14:textId="77777777" w:rsidR="0021213A" w:rsidRDefault="0021213A">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2</w:t>
            </w:r>
          </w:p>
        </w:tc>
        <w:tc>
          <w:tcPr>
            <w:tcW w:w="8817" w:type="dxa"/>
            <w:tcBorders>
              <w:top w:val="single" w:sz="4" w:space="0" w:color="auto"/>
              <w:left w:val="single" w:sz="4" w:space="0" w:color="auto"/>
              <w:bottom w:val="single" w:sz="4" w:space="0" w:color="auto"/>
              <w:right w:val="single" w:sz="4" w:space="0" w:color="auto"/>
            </w:tcBorders>
            <w:hideMark/>
          </w:tcPr>
          <w:p w14:paraId="4CDBEC53"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Satisfactory</w:t>
            </w:r>
          </w:p>
          <w:p w14:paraId="2C060EFC"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The Tender shows that most of the requirement/criteria will be met and some evidence has been provided where required. </w:t>
            </w:r>
          </w:p>
          <w:p w14:paraId="7F79A36C"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meets the minimum professional standard expected.</w:t>
            </w:r>
          </w:p>
          <w:p w14:paraId="787F6A2E"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indicates how some resource will be allocated to ensure efficiency and support for some of the duration of the requirement.</w:t>
            </w:r>
          </w:p>
          <w:p w14:paraId="4B1961F8"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has identified and addressed some major risks/issues associated with the solution.</w:t>
            </w:r>
          </w:p>
          <w:p w14:paraId="27D0394B" w14:textId="77777777" w:rsidR="0021213A" w:rsidRDefault="0021213A">
            <w:pPr>
              <w:spacing w:after="0" w:line="240" w:lineRule="auto"/>
              <w:rPr>
                <w:rFonts w:ascii="Arial" w:eastAsia="Times New Roman" w:hAnsi="Arial" w:cs="Arial"/>
                <w:highlight w:val="yellow"/>
                <w:lang w:val="en-GB" w:eastAsia="en-GB"/>
              </w:rPr>
            </w:pPr>
            <w:r>
              <w:rPr>
                <w:rFonts w:ascii="Arial" w:eastAsia="Times New Roman" w:hAnsi="Arial" w:cs="Arial"/>
                <w:lang w:val="en-GB" w:eastAsia="en-GB"/>
              </w:rPr>
              <w:t>Any effects on the Authority resulting from the Tenderer’s solution are considered acceptable.</w:t>
            </w:r>
          </w:p>
        </w:tc>
      </w:tr>
      <w:tr w:rsidR="0021213A" w14:paraId="2B6518E9" w14:textId="77777777" w:rsidTr="0021213A">
        <w:tc>
          <w:tcPr>
            <w:tcW w:w="959" w:type="dxa"/>
            <w:tcBorders>
              <w:top w:val="single" w:sz="4" w:space="0" w:color="auto"/>
              <w:left w:val="single" w:sz="4" w:space="0" w:color="auto"/>
              <w:bottom w:val="single" w:sz="4" w:space="0" w:color="auto"/>
              <w:right w:val="single" w:sz="4" w:space="0" w:color="auto"/>
            </w:tcBorders>
            <w:hideMark/>
          </w:tcPr>
          <w:p w14:paraId="058ACAAF" w14:textId="77777777" w:rsidR="0021213A" w:rsidRDefault="0021213A">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1</w:t>
            </w:r>
          </w:p>
        </w:tc>
        <w:tc>
          <w:tcPr>
            <w:tcW w:w="8817" w:type="dxa"/>
            <w:tcBorders>
              <w:top w:val="single" w:sz="4" w:space="0" w:color="auto"/>
              <w:left w:val="single" w:sz="4" w:space="0" w:color="auto"/>
              <w:bottom w:val="single" w:sz="4" w:space="0" w:color="auto"/>
              <w:right w:val="single" w:sz="4" w:space="0" w:color="auto"/>
            </w:tcBorders>
            <w:hideMark/>
          </w:tcPr>
          <w:p w14:paraId="388E43A9"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Minor Concerns</w:t>
            </w:r>
          </w:p>
          <w:p w14:paraId="44C68B0D"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The Tender fails to show that some of the requirement/criteria will be met and </w:t>
            </w:r>
            <w:proofErr w:type="gramStart"/>
            <w:r>
              <w:rPr>
                <w:rFonts w:ascii="Arial" w:eastAsia="Times New Roman" w:hAnsi="Arial" w:cs="Arial"/>
                <w:lang w:val="en-GB" w:eastAsia="en-GB"/>
              </w:rPr>
              <w:t>sufficient</w:t>
            </w:r>
            <w:proofErr w:type="gramEnd"/>
            <w:r>
              <w:rPr>
                <w:rFonts w:ascii="Arial" w:eastAsia="Times New Roman" w:hAnsi="Arial" w:cs="Arial"/>
                <w:lang w:val="en-GB" w:eastAsia="en-GB"/>
              </w:rPr>
              <w:t xml:space="preserve"> evidence has not been provided where required. </w:t>
            </w:r>
          </w:p>
          <w:p w14:paraId="0FD157B4"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only meets the minimum professional standard expected in some respects.</w:t>
            </w:r>
          </w:p>
          <w:p w14:paraId="6D1E5008"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The Tender indicates resource will be only allocated for some of the duration of the requirement and does not clearly indicate efficiencies or </w:t>
            </w:r>
            <w:proofErr w:type="gramStart"/>
            <w:r>
              <w:rPr>
                <w:rFonts w:ascii="Arial" w:eastAsia="Times New Roman" w:hAnsi="Arial" w:cs="Arial"/>
                <w:lang w:val="en-GB" w:eastAsia="en-GB"/>
              </w:rPr>
              <w:t>sufficient</w:t>
            </w:r>
            <w:proofErr w:type="gramEnd"/>
            <w:r>
              <w:rPr>
                <w:rFonts w:ascii="Arial" w:eastAsia="Times New Roman" w:hAnsi="Arial" w:cs="Arial"/>
                <w:lang w:val="en-GB" w:eastAsia="en-GB"/>
              </w:rPr>
              <w:t xml:space="preserve"> support.</w:t>
            </w:r>
          </w:p>
          <w:p w14:paraId="3EF13339"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has identified and addressed some risks/issues associated with the solution but not all major risks/issues.</w:t>
            </w:r>
          </w:p>
          <w:p w14:paraId="4646F656" w14:textId="77777777" w:rsidR="0021213A" w:rsidRDefault="0021213A">
            <w:pPr>
              <w:spacing w:after="0" w:line="240" w:lineRule="auto"/>
              <w:rPr>
                <w:rFonts w:ascii="Arial" w:eastAsia="Times New Roman" w:hAnsi="Arial" w:cs="Arial"/>
                <w:highlight w:val="yellow"/>
                <w:lang w:val="en-GB" w:eastAsia="en-GB"/>
              </w:rPr>
            </w:pPr>
            <w:r>
              <w:rPr>
                <w:rFonts w:ascii="Arial" w:eastAsia="Times New Roman" w:hAnsi="Arial" w:cs="Arial"/>
                <w:lang w:val="en-GB" w:eastAsia="en-GB"/>
              </w:rPr>
              <w:t>Some effects on the Authority resulting from the Tenderer’s solution are considered unacceptable.</w:t>
            </w:r>
          </w:p>
        </w:tc>
      </w:tr>
      <w:tr w:rsidR="0021213A" w14:paraId="3A417C92" w14:textId="77777777" w:rsidTr="0021213A">
        <w:tc>
          <w:tcPr>
            <w:tcW w:w="959" w:type="dxa"/>
            <w:tcBorders>
              <w:top w:val="single" w:sz="4" w:space="0" w:color="auto"/>
              <w:left w:val="single" w:sz="4" w:space="0" w:color="auto"/>
              <w:bottom w:val="single" w:sz="4" w:space="0" w:color="auto"/>
              <w:right w:val="single" w:sz="4" w:space="0" w:color="auto"/>
            </w:tcBorders>
            <w:hideMark/>
          </w:tcPr>
          <w:p w14:paraId="60796A0D" w14:textId="77777777" w:rsidR="0021213A" w:rsidRDefault="0021213A">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0</w:t>
            </w:r>
          </w:p>
        </w:tc>
        <w:tc>
          <w:tcPr>
            <w:tcW w:w="8817" w:type="dxa"/>
            <w:tcBorders>
              <w:top w:val="single" w:sz="4" w:space="0" w:color="auto"/>
              <w:left w:val="single" w:sz="4" w:space="0" w:color="auto"/>
              <w:bottom w:val="single" w:sz="4" w:space="0" w:color="auto"/>
              <w:right w:val="single" w:sz="4" w:space="0" w:color="auto"/>
            </w:tcBorders>
            <w:hideMark/>
          </w:tcPr>
          <w:p w14:paraId="2CE65289"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Major Concerns/No response provided</w:t>
            </w:r>
          </w:p>
          <w:p w14:paraId="1AF91522"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The Tender fails to show that the requirement/criteria will be </w:t>
            </w:r>
            <w:proofErr w:type="gramStart"/>
            <w:r>
              <w:rPr>
                <w:rFonts w:ascii="Arial" w:eastAsia="Times New Roman" w:hAnsi="Arial" w:cs="Arial"/>
                <w:lang w:val="en-GB" w:eastAsia="en-GB"/>
              </w:rPr>
              <w:t>met</w:t>
            </w:r>
            <w:proofErr w:type="gramEnd"/>
            <w:r>
              <w:rPr>
                <w:rFonts w:ascii="Arial" w:eastAsia="Times New Roman" w:hAnsi="Arial" w:cs="Arial"/>
                <w:lang w:val="en-GB" w:eastAsia="en-GB"/>
              </w:rPr>
              <w:t xml:space="preserve"> and no evidence has provided where required. </w:t>
            </w:r>
          </w:p>
          <w:p w14:paraId="60AC7824"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fails to meet the minimum professional standard expected in most or all respects.</w:t>
            </w:r>
          </w:p>
          <w:p w14:paraId="5389DF29"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indicates little or no resource will be allocated for the requirement and gives little or no indication of efficiencies or support.</w:t>
            </w:r>
          </w:p>
          <w:p w14:paraId="6B42F8D1" w14:textId="77777777" w:rsidR="0021213A" w:rsidRDefault="0021213A">
            <w:pPr>
              <w:spacing w:after="0" w:line="240" w:lineRule="auto"/>
              <w:rPr>
                <w:rFonts w:ascii="Arial" w:eastAsia="Times New Roman" w:hAnsi="Arial" w:cs="Arial"/>
                <w:lang w:val="en-GB" w:eastAsia="en-GB"/>
              </w:rPr>
            </w:pPr>
            <w:r>
              <w:rPr>
                <w:rFonts w:ascii="Arial" w:eastAsia="Times New Roman" w:hAnsi="Arial" w:cs="Arial"/>
                <w:lang w:val="en-GB" w:eastAsia="en-GB"/>
              </w:rPr>
              <w:t>The Tender has identified and addressed few or no risks/issues associated with the solution and none of the major risks/issues.</w:t>
            </w:r>
          </w:p>
          <w:p w14:paraId="03504A5D" w14:textId="77777777" w:rsidR="0021213A" w:rsidRDefault="0021213A">
            <w:pPr>
              <w:spacing w:after="0" w:line="240" w:lineRule="auto"/>
              <w:rPr>
                <w:rFonts w:ascii="Arial" w:eastAsia="Times New Roman" w:hAnsi="Arial" w:cs="Arial"/>
                <w:highlight w:val="yellow"/>
                <w:lang w:val="en-GB" w:eastAsia="en-GB"/>
              </w:rPr>
            </w:pPr>
            <w:r>
              <w:rPr>
                <w:rFonts w:ascii="Arial" w:eastAsia="Times New Roman" w:hAnsi="Arial" w:cs="Arial"/>
                <w:lang w:val="en-GB" w:eastAsia="en-GB"/>
              </w:rPr>
              <w:t>Some effects on the Authority resulting from the Tenderer’s solution are considered unacceptable.</w:t>
            </w:r>
          </w:p>
        </w:tc>
      </w:tr>
    </w:tbl>
    <w:p w14:paraId="475FF035" w14:textId="77777777" w:rsidR="00034B49" w:rsidRPr="00034B49" w:rsidRDefault="00034B49" w:rsidP="00034B49">
      <w:pPr>
        <w:widowControl/>
        <w:spacing w:after="0" w:line="240" w:lineRule="auto"/>
        <w:rPr>
          <w:rFonts w:ascii="Arial" w:eastAsia="Times New Roman" w:hAnsi="Arial" w:cs="Arial"/>
          <w:bCs/>
          <w:spacing w:val="-3"/>
          <w:lang w:val="en-GB" w:eastAsia="en-GB"/>
        </w:rPr>
      </w:pPr>
    </w:p>
    <w:p w14:paraId="475FF069" w14:textId="77777777" w:rsidR="00034B49" w:rsidRDefault="00034B49" w:rsidP="00034B49">
      <w:pPr>
        <w:widowControl/>
        <w:spacing w:after="0" w:line="240" w:lineRule="auto"/>
        <w:rPr>
          <w:rFonts w:ascii="Arial" w:eastAsia="Times New Roman" w:hAnsi="Arial" w:cs="Arial"/>
          <w:bCs/>
          <w:spacing w:val="-3"/>
          <w:lang w:val="en-GB" w:eastAsia="en-GB"/>
        </w:rPr>
      </w:pPr>
    </w:p>
    <w:p w14:paraId="475FF06A" w14:textId="77777777" w:rsidR="00034B49" w:rsidRPr="00034B49" w:rsidRDefault="00034B49" w:rsidP="00034B49">
      <w:pPr>
        <w:widowControl/>
        <w:spacing w:after="0" w:line="240" w:lineRule="auto"/>
        <w:rPr>
          <w:rFonts w:ascii="Arial" w:eastAsia="Times New Roman" w:hAnsi="Arial" w:cs="Arial"/>
          <w:b/>
          <w:bCs/>
          <w:color w:val="212121"/>
          <w:spacing w:val="-3"/>
          <w:lang w:val="en-GB" w:eastAsia="en-GB"/>
        </w:rPr>
      </w:pPr>
      <w:r w:rsidRPr="00034B49">
        <w:rPr>
          <w:rFonts w:ascii="Arial" w:eastAsia="Times New Roman" w:hAnsi="Arial" w:cs="Arial"/>
          <w:b/>
          <w:bCs/>
          <w:color w:val="212121"/>
          <w:spacing w:val="-3"/>
          <w:lang w:val="en-GB" w:eastAsia="en-GB"/>
        </w:rPr>
        <w:t>Scoring Example</w:t>
      </w:r>
    </w:p>
    <w:p w14:paraId="475FF06B" w14:textId="77777777" w:rsidR="00034B49" w:rsidRPr="00034B49" w:rsidRDefault="00034B49" w:rsidP="00034B49">
      <w:pPr>
        <w:widowControl/>
        <w:spacing w:after="0" w:line="240" w:lineRule="auto"/>
        <w:rPr>
          <w:rFonts w:ascii="Arial" w:eastAsia="Times New Roman" w:hAnsi="Arial" w:cs="Arial"/>
          <w:b/>
          <w:bCs/>
          <w:color w:val="212121"/>
          <w:spacing w:val="-3"/>
          <w:lang w:val="en-GB" w:eastAsia="en-GB"/>
        </w:rPr>
      </w:pPr>
    </w:p>
    <w:p w14:paraId="475FF06C" w14:textId="77777777" w:rsidR="00034B49" w:rsidRPr="00034B49" w:rsidRDefault="00034B49" w:rsidP="00034B49">
      <w:pPr>
        <w:widowControl/>
        <w:spacing w:after="0" w:line="240" w:lineRule="auto"/>
        <w:rPr>
          <w:rFonts w:ascii="Arial" w:eastAsia="Times New Roman" w:hAnsi="Arial" w:cs="Arial"/>
          <w:bCs/>
          <w:spacing w:val="-3"/>
          <w:lang w:val="en-GB" w:eastAsia="en-GB"/>
        </w:rPr>
      </w:pPr>
      <w:r w:rsidRPr="00034B49">
        <w:rPr>
          <w:rFonts w:ascii="Arial" w:eastAsia="Times New Roman" w:hAnsi="Arial" w:cs="Arial"/>
          <w:bCs/>
          <w:spacing w:val="-3"/>
          <w:lang w:val="en-GB" w:eastAsia="en-GB"/>
        </w:rPr>
        <w:t>The following table provides an example of how tenders may be scored and is for illustrative purposes only.</w:t>
      </w:r>
      <w:r w:rsidR="005754B7">
        <w:rPr>
          <w:rFonts w:ascii="Arial" w:eastAsia="Times New Roman" w:hAnsi="Arial" w:cs="Arial"/>
          <w:bCs/>
          <w:spacing w:val="-3"/>
          <w:lang w:val="en-GB" w:eastAsia="en-GB"/>
        </w:rPr>
        <w:t xml:space="preserve"> The number of questions and potential points/marks do not necessarily reflect the exact scoring criteria for this </w:t>
      </w:r>
      <w:proofErr w:type="gramStart"/>
      <w:r w:rsidR="005754B7">
        <w:rPr>
          <w:rFonts w:ascii="Arial" w:eastAsia="Times New Roman" w:hAnsi="Arial" w:cs="Arial"/>
          <w:bCs/>
          <w:spacing w:val="-3"/>
          <w:lang w:val="en-GB" w:eastAsia="en-GB"/>
        </w:rPr>
        <w:t>particular procurement</w:t>
      </w:r>
      <w:proofErr w:type="gramEnd"/>
      <w:r w:rsidR="005754B7">
        <w:rPr>
          <w:rFonts w:ascii="Arial" w:eastAsia="Times New Roman" w:hAnsi="Arial" w:cs="Arial"/>
          <w:bCs/>
          <w:spacing w:val="-3"/>
          <w:lang w:val="en-GB" w:eastAsia="en-GB"/>
        </w:rPr>
        <w:t>.</w:t>
      </w:r>
    </w:p>
    <w:p w14:paraId="475FF06D" w14:textId="77777777" w:rsidR="00034B49" w:rsidRPr="00034B49" w:rsidRDefault="00034B49" w:rsidP="00034B49">
      <w:pPr>
        <w:widowControl/>
        <w:spacing w:after="0" w:line="240" w:lineRule="auto"/>
        <w:rPr>
          <w:rFonts w:ascii="Arial" w:eastAsia="Times New Roman" w:hAnsi="Arial" w:cs="Arial"/>
          <w:bCs/>
          <w:spacing w:val="-3"/>
          <w:lang w:val="en-GB" w:eastAsia="en-GB"/>
        </w:rPr>
      </w:pPr>
    </w:p>
    <w:p w14:paraId="475FF06E" w14:textId="77777777" w:rsidR="00034B49" w:rsidRPr="008F63F1" w:rsidRDefault="00034B49" w:rsidP="00034B49">
      <w:pPr>
        <w:widowControl/>
        <w:spacing w:after="0" w:line="240" w:lineRule="auto"/>
        <w:rPr>
          <w:rFonts w:ascii="Arial" w:eastAsia="Times New Roman" w:hAnsi="Arial" w:cs="Arial"/>
          <w:i/>
          <w:spacing w:val="-3"/>
          <w:lang w:val="en-GB" w:eastAsia="en-GB"/>
        </w:rPr>
      </w:pPr>
      <w:r w:rsidRPr="008F63F1">
        <w:rPr>
          <w:rFonts w:ascii="Arial" w:eastAsia="Times New Roman" w:hAnsi="Arial" w:cs="Arial"/>
          <w:i/>
          <w:spacing w:val="-3"/>
          <w:lang w:val="en-GB" w:eastAsia="en-GB"/>
        </w:rPr>
        <w:lastRenderedPageBreak/>
        <w:t xml:space="preserve">Technical Mark = Points Awarded x Weight </w:t>
      </w:r>
    </w:p>
    <w:p w14:paraId="475FF06F" w14:textId="77777777" w:rsidR="00034B49" w:rsidRPr="008F63F1" w:rsidRDefault="00034B49" w:rsidP="00034B49">
      <w:pPr>
        <w:widowControl/>
        <w:spacing w:after="0" w:line="240" w:lineRule="auto"/>
        <w:rPr>
          <w:rFonts w:ascii="Arial" w:eastAsia="Times New Roman" w:hAnsi="Arial" w:cs="Arial"/>
          <w:i/>
          <w:spacing w:val="-3"/>
          <w:lang w:val="en-GB" w:eastAsia="en-GB"/>
        </w:rPr>
      </w:pPr>
      <w:r w:rsidRPr="008F63F1">
        <w:rPr>
          <w:rFonts w:ascii="Arial" w:eastAsia="Times New Roman" w:hAnsi="Arial" w:cs="Arial"/>
          <w:i/>
          <w:spacing w:val="-3"/>
          <w:lang w:val="en-GB" w:eastAsia="en-GB"/>
        </w:rPr>
        <w:t>Technical Score = 60 x (Tender Technical Mark/Highest Technical Mark)</w:t>
      </w:r>
    </w:p>
    <w:p w14:paraId="475FF070" w14:textId="77777777" w:rsidR="00034B49" w:rsidRPr="008F63F1" w:rsidRDefault="00034B49" w:rsidP="00034B49">
      <w:pPr>
        <w:widowControl/>
        <w:spacing w:after="0" w:line="240" w:lineRule="auto"/>
        <w:rPr>
          <w:rFonts w:ascii="Arial" w:eastAsia="Times New Roman" w:hAnsi="Arial" w:cs="Arial"/>
          <w:i/>
          <w:spacing w:val="-3"/>
          <w:lang w:val="en-GB" w:eastAsia="en-GB"/>
        </w:rPr>
      </w:pPr>
      <w:r w:rsidRPr="008F63F1">
        <w:rPr>
          <w:rFonts w:ascii="Arial" w:eastAsia="Times New Roman" w:hAnsi="Arial" w:cs="Arial"/>
          <w:i/>
          <w:spacing w:val="-3"/>
          <w:lang w:val="en-GB" w:eastAsia="en-GB"/>
        </w:rPr>
        <w:t>Commercial Score = 40 x (Lowest Price/Tender Price)</w:t>
      </w:r>
    </w:p>
    <w:p w14:paraId="475FF071" w14:textId="5E255300" w:rsidR="005754B7" w:rsidRPr="008F63F1" w:rsidRDefault="008F63F1" w:rsidP="00034B49">
      <w:pPr>
        <w:widowControl/>
        <w:spacing w:after="0" w:line="240" w:lineRule="auto"/>
        <w:rPr>
          <w:rFonts w:ascii="Arial" w:eastAsia="Times New Roman" w:hAnsi="Arial" w:cs="Arial"/>
          <w:i/>
          <w:spacing w:val="-3"/>
          <w:lang w:val="en-GB" w:eastAsia="en-GB"/>
        </w:rPr>
      </w:pPr>
      <w:r w:rsidRPr="008F63F1">
        <w:rPr>
          <w:rFonts w:ascii="Arial" w:eastAsia="Times New Roman" w:hAnsi="Arial" w:cs="Arial"/>
          <w:i/>
          <w:spacing w:val="-3"/>
          <w:lang w:val="en-GB" w:eastAsia="en-GB"/>
        </w:rPr>
        <w:t>Example budget: £160,000</w:t>
      </w:r>
    </w:p>
    <w:tbl>
      <w:tblPr>
        <w:tblpPr w:leftFromText="180" w:rightFromText="180" w:vertAnchor="text" w:horzAnchor="margin" w:tblpXSpec="center" w:tblpY="160"/>
        <w:tblW w:w="10774" w:type="dxa"/>
        <w:tblLayout w:type="fixed"/>
        <w:tblLook w:val="04A0" w:firstRow="1" w:lastRow="0" w:firstColumn="1" w:lastColumn="0" w:noHBand="0" w:noVBand="1"/>
      </w:tblPr>
      <w:tblGrid>
        <w:gridCol w:w="1734"/>
        <w:gridCol w:w="872"/>
        <w:gridCol w:w="239"/>
        <w:gridCol w:w="891"/>
        <w:gridCol w:w="891"/>
        <w:gridCol w:w="236"/>
        <w:gridCol w:w="891"/>
        <w:gridCol w:w="891"/>
        <w:gridCol w:w="283"/>
        <w:gridCol w:w="891"/>
        <w:gridCol w:w="891"/>
        <w:gridCol w:w="282"/>
        <w:gridCol w:w="891"/>
        <w:gridCol w:w="891"/>
      </w:tblGrid>
      <w:tr w:rsidR="00034B49" w:rsidRPr="008F63F1" w14:paraId="475FF080" w14:textId="77777777" w:rsidTr="00034B49">
        <w:trPr>
          <w:trHeight w:val="480"/>
        </w:trPr>
        <w:tc>
          <w:tcPr>
            <w:tcW w:w="1734" w:type="dxa"/>
            <w:tcBorders>
              <w:top w:val="single" w:sz="8" w:space="0" w:color="auto"/>
              <w:left w:val="single" w:sz="8" w:space="0" w:color="auto"/>
              <w:bottom w:val="nil"/>
              <w:right w:val="single" w:sz="8" w:space="0" w:color="auto"/>
            </w:tcBorders>
            <w:shd w:val="clear" w:color="000000" w:fill="C0C0C0"/>
            <w:vAlign w:val="center"/>
            <w:hideMark/>
          </w:tcPr>
          <w:p w14:paraId="475FF072"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r w:rsidRPr="008F63F1">
              <w:rPr>
                <w:rFonts w:ascii="Arial" w:eastAsia="Times New Roman" w:hAnsi="Arial" w:cs="Arial"/>
                <w:b/>
                <w:bCs/>
                <w:i/>
                <w:sz w:val="14"/>
                <w:szCs w:val="14"/>
                <w:lang w:val="en-GB" w:eastAsia="en-GB"/>
              </w:rPr>
              <w:t>Letter/Number</w:t>
            </w:r>
          </w:p>
        </w:tc>
        <w:tc>
          <w:tcPr>
            <w:tcW w:w="872" w:type="dxa"/>
            <w:tcBorders>
              <w:top w:val="single" w:sz="8" w:space="0" w:color="auto"/>
              <w:left w:val="nil"/>
              <w:bottom w:val="nil"/>
              <w:right w:val="single" w:sz="8" w:space="0" w:color="auto"/>
            </w:tcBorders>
            <w:shd w:val="clear" w:color="000000" w:fill="C0C0C0"/>
            <w:vAlign w:val="center"/>
            <w:hideMark/>
          </w:tcPr>
          <w:p w14:paraId="475FF073"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r w:rsidRPr="008F63F1">
              <w:rPr>
                <w:rFonts w:ascii="Arial" w:eastAsia="Times New Roman" w:hAnsi="Arial" w:cs="Arial"/>
                <w:b/>
                <w:bCs/>
                <w:i/>
                <w:sz w:val="14"/>
                <w:szCs w:val="14"/>
                <w:lang w:val="en-GB" w:eastAsia="en-GB"/>
              </w:rPr>
              <w:t>Weight</w:t>
            </w:r>
          </w:p>
        </w:tc>
        <w:tc>
          <w:tcPr>
            <w:tcW w:w="239" w:type="dxa"/>
            <w:tcBorders>
              <w:left w:val="nil"/>
              <w:right w:val="single" w:sz="8" w:space="0" w:color="auto"/>
            </w:tcBorders>
            <w:shd w:val="clear" w:color="auto" w:fill="auto"/>
          </w:tcPr>
          <w:p w14:paraId="475FF074" w14:textId="77777777" w:rsidR="00034B49" w:rsidRPr="008F63F1" w:rsidRDefault="00034B49" w:rsidP="00034B49">
            <w:pPr>
              <w:widowControl/>
              <w:spacing w:after="0" w:line="240" w:lineRule="auto"/>
              <w:jc w:val="center"/>
              <w:rPr>
                <w:rFonts w:ascii="Arial" w:eastAsia="Times New Roman" w:hAnsi="Arial" w:cs="Arial"/>
                <w:b/>
                <w:bCs/>
                <w:i/>
                <w:sz w:val="14"/>
                <w:szCs w:val="14"/>
                <w:highlight w:val="darkGray"/>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75FF075"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r w:rsidRPr="008F63F1">
              <w:rPr>
                <w:rFonts w:ascii="Arial" w:eastAsia="Times New Roman" w:hAnsi="Arial" w:cs="Arial"/>
                <w:b/>
                <w:bCs/>
                <w:i/>
                <w:sz w:val="14"/>
                <w:szCs w:val="14"/>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75FF076"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r w:rsidRPr="008F63F1">
              <w:rPr>
                <w:rFonts w:ascii="Arial" w:eastAsia="Times New Roman" w:hAnsi="Arial" w:cs="Arial"/>
                <w:b/>
                <w:bCs/>
                <w:i/>
                <w:sz w:val="14"/>
                <w:szCs w:val="14"/>
                <w:lang w:val="en-GB" w:eastAsia="en-GB"/>
              </w:rPr>
              <w:t>Tender 1 Mark</w:t>
            </w:r>
          </w:p>
        </w:tc>
        <w:tc>
          <w:tcPr>
            <w:tcW w:w="236" w:type="dxa"/>
            <w:tcBorders>
              <w:left w:val="nil"/>
              <w:bottom w:val="nil"/>
              <w:right w:val="single" w:sz="8" w:space="0" w:color="auto"/>
            </w:tcBorders>
            <w:shd w:val="clear" w:color="auto" w:fill="auto"/>
          </w:tcPr>
          <w:p w14:paraId="475FF077"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75FF078"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r w:rsidRPr="008F63F1">
              <w:rPr>
                <w:rFonts w:ascii="Arial" w:eastAsia="Times New Roman" w:hAnsi="Arial" w:cs="Arial"/>
                <w:b/>
                <w:bCs/>
                <w:i/>
                <w:sz w:val="14"/>
                <w:szCs w:val="14"/>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475FF079"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r w:rsidRPr="008F63F1">
              <w:rPr>
                <w:rFonts w:ascii="Arial" w:eastAsia="Times New Roman" w:hAnsi="Arial" w:cs="Arial"/>
                <w:b/>
                <w:bCs/>
                <w:i/>
                <w:sz w:val="14"/>
                <w:szCs w:val="14"/>
                <w:lang w:val="en-GB" w:eastAsia="en-GB"/>
              </w:rPr>
              <w:t>Tender 2   Mark</w:t>
            </w:r>
          </w:p>
        </w:tc>
        <w:tc>
          <w:tcPr>
            <w:tcW w:w="283" w:type="dxa"/>
            <w:tcBorders>
              <w:left w:val="nil"/>
              <w:bottom w:val="nil"/>
              <w:right w:val="single" w:sz="8" w:space="0" w:color="auto"/>
            </w:tcBorders>
            <w:shd w:val="clear" w:color="auto" w:fill="auto"/>
          </w:tcPr>
          <w:p w14:paraId="475FF07A"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75FF07B"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r w:rsidRPr="008F63F1">
              <w:rPr>
                <w:rFonts w:ascii="Arial" w:eastAsia="Times New Roman" w:hAnsi="Arial" w:cs="Arial"/>
                <w:b/>
                <w:bCs/>
                <w:i/>
                <w:sz w:val="14"/>
                <w:szCs w:val="14"/>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75FF07C"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r w:rsidRPr="008F63F1">
              <w:rPr>
                <w:rFonts w:ascii="Arial" w:eastAsia="Times New Roman" w:hAnsi="Arial" w:cs="Arial"/>
                <w:b/>
                <w:bCs/>
                <w:i/>
                <w:sz w:val="14"/>
                <w:szCs w:val="14"/>
                <w:lang w:val="en-GB" w:eastAsia="en-GB"/>
              </w:rPr>
              <w:t>Tender 3   Mark</w:t>
            </w:r>
          </w:p>
        </w:tc>
        <w:tc>
          <w:tcPr>
            <w:tcW w:w="282" w:type="dxa"/>
            <w:tcBorders>
              <w:left w:val="nil"/>
              <w:bottom w:val="nil"/>
              <w:right w:val="single" w:sz="8" w:space="0" w:color="auto"/>
            </w:tcBorders>
            <w:shd w:val="clear" w:color="auto" w:fill="auto"/>
          </w:tcPr>
          <w:p w14:paraId="475FF07D"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p>
        </w:tc>
        <w:tc>
          <w:tcPr>
            <w:tcW w:w="891" w:type="dxa"/>
            <w:tcBorders>
              <w:top w:val="single" w:sz="8" w:space="0" w:color="auto"/>
              <w:left w:val="nil"/>
              <w:bottom w:val="nil"/>
              <w:right w:val="single" w:sz="8" w:space="0" w:color="auto"/>
            </w:tcBorders>
            <w:shd w:val="clear" w:color="000000" w:fill="C0C0C0"/>
            <w:vAlign w:val="center"/>
            <w:hideMark/>
          </w:tcPr>
          <w:p w14:paraId="475FF07E"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r w:rsidRPr="008F63F1">
              <w:rPr>
                <w:rFonts w:ascii="Arial" w:eastAsia="Times New Roman" w:hAnsi="Arial" w:cs="Arial"/>
                <w:b/>
                <w:bCs/>
                <w:i/>
                <w:sz w:val="14"/>
                <w:szCs w:val="14"/>
                <w:lang w:val="en-GB" w:eastAsia="en-GB"/>
              </w:rPr>
              <w:t>Tender 4 Points</w:t>
            </w:r>
          </w:p>
        </w:tc>
        <w:tc>
          <w:tcPr>
            <w:tcW w:w="891" w:type="dxa"/>
            <w:tcBorders>
              <w:top w:val="single" w:sz="8" w:space="0" w:color="auto"/>
              <w:left w:val="nil"/>
              <w:bottom w:val="nil"/>
              <w:right w:val="single" w:sz="8" w:space="0" w:color="auto"/>
            </w:tcBorders>
            <w:shd w:val="clear" w:color="000000" w:fill="C0C0C0"/>
            <w:vAlign w:val="center"/>
            <w:hideMark/>
          </w:tcPr>
          <w:p w14:paraId="475FF07F" w14:textId="77777777" w:rsidR="00034B49" w:rsidRPr="008F63F1" w:rsidRDefault="00034B49" w:rsidP="00034B49">
            <w:pPr>
              <w:widowControl/>
              <w:spacing w:after="0" w:line="240" w:lineRule="auto"/>
              <w:jc w:val="center"/>
              <w:rPr>
                <w:rFonts w:ascii="Arial" w:eastAsia="Times New Roman" w:hAnsi="Arial" w:cs="Arial"/>
                <w:b/>
                <w:bCs/>
                <w:i/>
                <w:sz w:val="14"/>
                <w:szCs w:val="14"/>
                <w:lang w:val="en-GB" w:eastAsia="en-GB"/>
              </w:rPr>
            </w:pPr>
            <w:r w:rsidRPr="008F63F1">
              <w:rPr>
                <w:rFonts w:ascii="Arial" w:eastAsia="Times New Roman" w:hAnsi="Arial" w:cs="Arial"/>
                <w:b/>
                <w:bCs/>
                <w:i/>
                <w:sz w:val="14"/>
                <w:szCs w:val="14"/>
                <w:lang w:val="en-GB" w:eastAsia="en-GB"/>
              </w:rPr>
              <w:t>Tender 4   Mark</w:t>
            </w:r>
          </w:p>
        </w:tc>
      </w:tr>
      <w:tr w:rsidR="00034B49" w:rsidRPr="008F63F1" w14:paraId="475FF08F" w14:textId="77777777" w:rsidTr="00034B49">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FF08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475FF08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N/A</w:t>
            </w:r>
          </w:p>
        </w:tc>
        <w:tc>
          <w:tcPr>
            <w:tcW w:w="239" w:type="dxa"/>
            <w:tcBorders>
              <w:left w:val="single" w:sz="8" w:space="0" w:color="auto"/>
              <w:right w:val="single" w:sz="8" w:space="0" w:color="auto"/>
            </w:tcBorders>
            <w:shd w:val="clear" w:color="auto" w:fill="auto"/>
          </w:tcPr>
          <w:p w14:paraId="475FF08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75FF08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75FF08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236" w:type="dxa"/>
            <w:tcBorders>
              <w:left w:val="single" w:sz="8" w:space="0" w:color="auto"/>
              <w:right w:val="single" w:sz="8" w:space="0" w:color="auto"/>
            </w:tcBorders>
            <w:shd w:val="clear" w:color="auto" w:fill="auto"/>
          </w:tcPr>
          <w:p w14:paraId="475FF08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75FF08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75FF08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283" w:type="dxa"/>
            <w:tcBorders>
              <w:left w:val="single" w:sz="8" w:space="0" w:color="auto"/>
              <w:right w:val="single" w:sz="8" w:space="0" w:color="auto"/>
            </w:tcBorders>
            <w:shd w:val="clear" w:color="auto" w:fill="auto"/>
          </w:tcPr>
          <w:p w14:paraId="475FF08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75FF08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75FF08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282" w:type="dxa"/>
            <w:tcBorders>
              <w:left w:val="single" w:sz="8" w:space="0" w:color="auto"/>
              <w:right w:val="single" w:sz="8" w:space="0" w:color="auto"/>
            </w:tcBorders>
            <w:shd w:val="clear" w:color="auto" w:fill="auto"/>
          </w:tcPr>
          <w:p w14:paraId="475FF08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75FF08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891" w:type="dxa"/>
            <w:tcBorders>
              <w:top w:val="single" w:sz="4" w:space="0" w:color="auto"/>
              <w:left w:val="nil"/>
              <w:bottom w:val="single" w:sz="4" w:space="0" w:color="auto"/>
              <w:right w:val="single" w:sz="4" w:space="0" w:color="auto"/>
            </w:tcBorders>
            <w:shd w:val="clear" w:color="auto" w:fill="auto"/>
            <w:vAlign w:val="center"/>
          </w:tcPr>
          <w:p w14:paraId="475FF08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r>
      <w:tr w:rsidR="00034B49" w:rsidRPr="008F63F1" w14:paraId="475FF09E" w14:textId="77777777" w:rsidTr="00034B49">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FF09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475FF09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N/A</w:t>
            </w:r>
          </w:p>
        </w:tc>
        <w:tc>
          <w:tcPr>
            <w:tcW w:w="239" w:type="dxa"/>
            <w:tcBorders>
              <w:left w:val="single" w:sz="8" w:space="0" w:color="auto"/>
              <w:right w:val="single" w:sz="8" w:space="0" w:color="auto"/>
            </w:tcBorders>
            <w:shd w:val="clear" w:color="auto" w:fill="auto"/>
          </w:tcPr>
          <w:p w14:paraId="475FF09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75FF09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75FF09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236" w:type="dxa"/>
            <w:tcBorders>
              <w:left w:val="single" w:sz="8" w:space="0" w:color="auto"/>
              <w:right w:val="single" w:sz="8" w:space="0" w:color="auto"/>
            </w:tcBorders>
            <w:shd w:val="clear" w:color="auto" w:fill="auto"/>
          </w:tcPr>
          <w:p w14:paraId="475FF09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75FF09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75FF09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Fail</w:t>
            </w:r>
          </w:p>
        </w:tc>
        <w:tc>
          <w:tcPr>
            <w:tcW w:w="283" w:type="dxa"/>
            <w:tcBorders>
              <w:left w:val="single" w:sz="8" w:space="0" w:color="auto"/>
              <w:right w:val="single" w:sz="8" w:space="0" w:color="auto"/>
            </w:tcBorders>
            <w:shd w:val="clear" w:color="auto" w:fill="auto"/>
          </w:tcPr>
          <w:p w14:paraId="475FF09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75FF09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75FF09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282" w:type="dxa"/>
            <w:tcBorders>
              <w:left w:val="single" w:sz="8" w:space="0" w:color="auto"/>
              <w:right w:val="single" w:sz="8" w:space="0" w:color="auto"/>
            </w:tcBorders>
            <w:shd w:val="clear" w:color="auto" w:fill="auto"/>
          </w:tcPr>
          <w:p w14:paraId="475FF09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75FF09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891" w:type="dxa"/>
            <w:tcBorders>
              <w:top w:val="single" w:sz="4" w:space="0" w:color="auto"/>
              <w:left w:val="nil"/>
              <w:bottom w:val="single" w:sz="4" w:space="0" w:color="auto"/>
              <w:right w:val="single" w:sz="4" w:space="0" w:color="auto"/>
            </w:tcBorders>
            <w:shd w:val="clear" w:color="auto" w:fill="auto"/>
            <w:vAlign w:val="center"/>
          </w:tcPr>
          <w:p w14:paraId="475FF09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r>
      <w:tr w:rsidR="00034B49" w:rsidRPr="008F63F1" w14:paraId="475FF0AD" w14:textId="77777777" w:rsidTr="00034B49">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F09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w:t>
            </w:r>
          </w:p>
        </w:tc>
        <w:tc>
          <w:tcPr>
            <w:tcW w:w="872" w:type="dxa"/>
            <w:tcBorders>
              <w:top w:val="single" w:sz="4" w:space="0" w:color="auto"/>
              <w:left w:val="nil"/>
              <w:bottom w:val="single" w:sz="4" w:space="0" w:color="auto"/>
              <w:right w:val="single" w:sz="8" w:space="0" w:color="auto"/>
            </w:tcBorders>
            <w:shd w:val="clear" w:color="auto" w:fill="auto"/>
            <w:vAlign w:val="center"/>
            <w:hideMark/>
          </w:tcPr>
          <w:p w14:paraId="475FF0A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239" w:type="dxa"/>
            <w:tcBorders>
              <w:left w:val="single" w:sz="8" w:space="0" w:color="auto"/>
              <w:right w:val="single" w:sz="8" w:space="0" w:color="auto"/>
            </w:tcBorders>
            <w:shd w:val="clear" w:color="auto" w:fill="auto"/>
          </w:tcPr>
          <w:p w14:paraId="475FF0A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5FF0A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5FF0A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25</w:t>
            </w:r>
          </w:p>
        </w:tc>
        <w:tc>
          <w:tcPr>
            <w:tcW w:w="236" w:type="dxa"/>
            <w:tcBorders>
              <w:left w:val="single" w:sz="8" w:space="0" w:color="auto"/>
              <w:right w:val="single" w:sz="8" w:space="0" w:color="auto"/>
            </w:tcBorders>
            <w:shd w:val="clear" w:color="auto" w:fill="auto"/>
          </w:tcPr>
          <w:p w14:paraId="475FF0A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5FF0A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5FF0A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25</w:t>
            </w:r>
          </w:p>
        </w:tc>
        <w:tc>
          <w:tcPr>
            <w:tcW w:w="283" w:type="dxa"/>
            <w:tcBorders>
              <w:left w:val="single" w:sz="8" w:space="0" w:color="auto"/>
              <w:right w:val="single" w:sz="8" w:space="0" w:color="auto"/>
            </w:tcBorders>
            <w:shd w:val="clear" w:color="auto" w:fill="auto"/>
          </w:tcPr>
          <w:p w14:paraId="475FF0A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5FF0A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3</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5FF0A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15</w:t>
            </w:r>
          </w:p>
        </w:tc>
        <w:tc>
          <w:tcPr>
            <w:tcW w:w="282" w:type="dxa"/>
            <w:tcBorders>
              <w:left w:val="single" w:sz="8" w:space="0" w:color="auto"/>
              <w:right w:val="single" w:sz="8" w:space="0" w:color="auto"/>
            </w:tcBorders>
            <w:shd w:val="clear" w:color="auto" w:fill="auto"/>
          </w:tcPr>
          <w:p w14:paraId="475FF0A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75FF0A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75FF0A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20</w:t>
            </w:r>
          </w:p>
        </w:tc>
      </w:tr>
      <w:tr w:rsidR="00034B49" w:rsidRPr="008F63F1" w14:paraId="475FF0BC"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475FF0A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w:t>
            </w:r>
          </w:p>
        </w:tc>
        <w:tc>
          <w:tcPr>
            <w:tcW w:w="872" w:type="dxa"/>
            <w:tcBorders>
              <w:top w:val="nil"/>
              <w:left w:val="nil"/>
              <w:bottom w:val="single" w:sz="4" w:space="0" w:color="auto"/>
              <w:right w:val="single" w:sz="8" w:space="0" w:color="auto"/>
            </w:tcBorders>
            <w:shd w:val="clear" w:color="auto" w:fill="auto"/>
            <w:vAlign w:val="center"/>
            <w:hideMark/>
          </w:tcPr>
          <w:p w14:paraId="475FF0A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239" w:type="dxa"/>
            <w:tcBorders>
              <w:left w:val="single" w:sz="8" w:space="0" w:color="auto"/>
              <w:right w:val="single" w:sz="8" w:space="0" w:color="auto"/>
            </w:tcBorders>
            <w:shd w:val="clear" w:color="auto" w:fill="auto"/>
          </w:tcPr>
          <w:p w14:paraId="475FF0B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B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475FF0B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25</w:t>
            </w:r>
          </w:p>
        </w:tc>
        <w:tc>
          <w:tcPr>
            <w:tcW w:w="236" w:type="dxa"/>
            <w:tcBorders>
              <w:top w:val="nil"/>
              <w:left w:val="single" w:sz="8" w:space="0" w:color="auto"/>
              <w:right w:val="single" w:sz="8" w:space="0" w:color="auto"/>
            </w:tcBorders>
            <w:shd w:val="clear" w:color="auto" w:fill="auto"/>
          </w:tcPr>
          <w:p w14:paraId="475FF0B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B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475FF0B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25</w:t>
            </w:r>
          </w:p>
        </w:tc>
        <w:tc>
          <w:tcPr>
            <w:tcW w:w="283" w:type="dxa"/>
            <w:tcBorders>
              <w:top w:val="nil"/>
              <w:left w:val="single" w:sz="8" w:space="0" w:color="auto"/>
              <w:right w:val="single" w:sz="8" w:space="0" w:color="auto"/>
            </w:tcBorders>
            <w:shd w:val="clear" w:color="auto" w:fill="auto"/>
          </w:tcPr>
          <w:p w14:paraId="475FF0B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B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475FF0B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25</w:t>
            </w:r>
          </w:p>
        </w:tc>
        <w:tc>
          <w:tcPr>
            <w:tcW w:w="282" w:type="dxa"/>
            <w:tcBorders>
              <w:top w:val="nil"/>
              <w:left w:val="single" w:sz="8" w:space="0" w:color="auto"/>
              <w:right w:val="single" w:sz="8" w:space="0" w:color="auto"/>
            </w:tcBorders>
            <w:shd w:val="clear" w:color="auto" w:fill="auto"/>
          </w:tcPr>
          <w:p w14:paraId="475FF0B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475FF0B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3</w:t>
            </w:r>
          </w:p>
        </w:tc>
        <w:tc>
          <w:tcPr>
            <w:tcW w:w="891" w:type="dxa"/>
            <w:tcBorders>
              <w:top w:val="nil"/>
              <w:left w:val="nil"/>
              <w:bottom w:val="single" w:sz="4" w:space="0" w:color="auto"/>
              <w:right w:val="single" w:sz="4" w:space="0" w:color="auto"/>
            </w:tcBorders>
            <w:shd w:val="clear" w:color="auto" w:fill="auto"/>
            <w:vAlign w:val="center"/>
            <w:hideMark/>
          </w:tcPr>
          <w:p w14:paraId="475FF0B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15</w:t>
            </w:r>
          </w:p>
        </w:tc>
      </w:tr>
      <w:tr w:rsidR="00034B49" w:rsidRPr="008F63F1" w14:paraId="475FF0CB"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475FF0B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3</w:t>
            </w:r>
          </w:p>
        </w:tc>
        <w:tc>
          <w:tcPr>
            <w:tcW w:w="872" w:type="dxa"/>
            <w:tcBorders>
              <w:top w:val="nil"/>
              <w:left w:val="nil"/>
              <w:bottom w:val="single" w:sz="4" w:space="0" w:color="auto"/>
              <w:right w:val="single" w:sz="8" w:space="0" w:color="auto"/>
            </w:tcBorders>
            <w:shd w:val="clear" w:color="auto" w:fill="auto"/>
            <w:vAlign w:val="center"/>
            <w:hideMark/>
          </w:tcPr>
          <w:p w14:paraId="475FF0B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239" w:type="dxa"/>
            <w:tcBorders>
              <w:left w:val="single" w:sz="8" w:space="0" w:color="auto"/>
              <w:right w:val="single" w:sz="8" w:space="0" w:color="auto"/>
            </w:tcBorders>
            <w:shd w:val="clear" w:color="auto" w:fill="auto"/>
          </w:tcPr>
          <w:p w14:paraId="475FF0B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C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475FF0C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20</w:t>
            </w:r>
          </w:p>
        </w:tc>
        <w:tc>
          <w:tcPr>
            <w:tcW w:w="236" w:type="dxa"/>
            <w:tcBorders>
              <w:top w:val="nil"/>
              <w:left w:val="single" w:sz="8" w:space="0" w:color="auto"/>
              <w:right w:val="single" w:sz="8" w:space="0" w:color="auto"/>
            </w:tcBorders>
            <w:shd w:val="clear" w:color="auto" w:fill="auto"/>
          </w:tcPr>
          <w:p w14:paraId="475FF0C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C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475FF0C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20</w:t>
            </w:r>
          </w:p>
        </w:tc>
        <w:tc>
          <w:tcPr>
            <w:tcW w:w="283" w:type="dxa"/>
            <w:tcBorders>
              <w:top w:val="nil"/>
              <w:left w:val="single" w:sz="8" w:space="0" w:color="auto"/>
              <w:right w:val="single" w:sz="8" w:space="0" w:color="auto"/>
            </w:tcBorders>
            <w:shd w:val="clear" w:color="auto" w:fill="auto"/>
          </w:tcPr>
          <w:p w14:paraId="475FF0C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C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475FF0C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16</w:t>
            </w:r>
          </w:p>
        </w:tc>
        <w:tc>
          <w:tcPr>
            <w:tcW w:w="282" w:type="dxa"/>
            <w:tcBorders>
              <w:top w:val="nil"/>
              <w:left w:val="single" w:sz="8" w:space="0" w:color="auto"/>
              <w:right w:val="single" w:sz="8" w:space="0" w:color="auto"/>
            </w:tcBorders>
            <w:shd w:val="clear" w:color="auto" w:fill="auto"/>
          </w:tcPr>
          <w:p w14:paraId="475FF0C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475FF0C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891" w:type="dxa"/>
            <w:tcBorders>
              <w:top w:val="nil"/>
              <w:left w:val="nil"/>
              <w:bottom w:val="single" w:sz="4" w:space="0" w:color="auto"/>
              <w:right w:val="single" w:sz="4" w:space="0" w:color="auto"/>
            </w:tcBorders>
            <w:shd w:val="clear" w:color="auto" w:fill="auto"/>
            <w:vAlign w:val="center"/>
            <w:hideMark/>
          </w:tcPr>
          <w:p w14:paraId="475FF0C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16</w:t>
            </w:r>
          </w:p>
        </w:tc>
      </w:tr>
      <w:tr w:rsidR="00034B49" w:rsidRPr="008F63F1" w14:paraId="475FF0DA"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475FF0C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872" w:type="dxa"/>
            <w:tcBorders>
              <w:top w:val="nil"/>
              <w:left w:val="nil"/>
              <w:bottom w:val="single" w:sz="4" w:space="0" w:color="auto"/>
              <w:right w:val="single" w:sz="8" w:space="0" w:color="auto"/>
            </w:tcBorders>
            <w:shd w:val="clear" w:color="auto" w:fill="auto"/>
            <w:vAlign w:val="center"/>
            <w:hideMark/>
          </w:tcPr>
          <w:p w14:paraId="475FF0C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239" w:type="dxa"/>
            <w:tcBorders>
              <w:left w:val="single" w:sz="8" w:space="0" w:color="auto"/>
              <w:right w:val="single" w:sz="8" w:space="0" w:color="auto"/>
            </w:tcBorders>
            <w:shd w:val="clear" w:color="auto" w:fill="auto"/>
          </w:tcPr>
          <w:p w14:paraId="475FF0C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C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475FF0D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16</w:t>
            </w:r>
          </w:p>
        </w:tc>
        <w:tc>
          <w:tcPr>
            <w:tcW w:w="236" w:type="dxa"/>
            <w:tcBorders>
              <w:top w:val="nil"/>
              <w:left w:val="single" w:sz="8" w:space="0" w:color="auto"/>
              <w:right w:val="single" w:sz="8" w:space="0" w:color="auto"/>
            </w:tcBorders>
            <w:shd w:val="clear" w:color="auto" w:fill="auto"/>
          </w:tcPr>
          <w:p w14:paraId="475FF0D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D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475FF0D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20</w:t>
            </w:r>
          </w:p>
        </w:tc>
        <w:tc>
          <w:tcPr>
            <w:tcW w:w="283" w:type="dxa"/>
            <w:tcBorders>
              <w:top w:val="nil"/>
              <w:left w:val="single" w:sz="8" w:space="0" w:color="auto"/>
              <w:right w:val="single" w:sz="8" w:space="0" w:color="auto"/>
            </w:tcBorders>
            <w:shd w:val="clear" w:color="auto" w:fill="auto"/>
          </w:tcPr>
          <w:p w14:paraId="475FF0D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D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475FF0D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16</w:t>
            </w:r>
          </w:p>
        </w:tc>
        <w:tc>
          <w:tcPr>
            <w:tcW w:w="282" w:type="dxa"/>
            <w:tcBorders>
              <w:top w:val="nil"/>
              <w:left w:val="single" w:sz="8" w:space="0" w:color="auto"/>
              <w:right w:val="single" w:sz="8" w:space="0" w:color="auto"/>
            </w:tcBorders>
            <w:shd w:val="clear" w:color="auto" w:fill="auto"/>
          </w:tcPr>
          <w:p w14:paraId="475FF0D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475FF0D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14:paraId="475FF0D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20</w:t>
            </w:r>
          </w:p>
        </w:tc>
      </w:tr>
      <w:tr w:rsidR="00034B49" w:rsidRPr="008F63F1" w14:paraId="475FF0E9"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475FF0D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72" w:type="dxa"/>
            <w:tcBorders>
              <w:top w:val="nil"/>
              <w:left w:val="nil"/>
              <w:bottom w:val="single" w:sz="4" w:space="0" w:color="auto"/>
              <w:right w:val="single" w:sz="8" w:space="0" w:color="auto"/>
            </w:tcBorders>
            <w:shd w:val="clear" w:color="auto" w:fill="auto"/>
            <w:vAlign w:val="center"/>
            <w:hideMark/>
          </w:tcPr>
          <w:p w14:paraId="475FF0D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239" w:type="dxa"/>
            <w:tcBorders>
              <w:left w:val="single" w:sz="8" w:space="0" w:color="auto"/>
              <w:right w:val="single" w:sz="8" w:space="0" w:color="auto"/>
            </w:tcBorders>
            <w:shd w:val="clear" w:color="auto" w:fill="auto"/>
          </w:tcPr>
          <w:p w14:paraId="475FF0D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D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475FF0D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20</w:t>
            </w:r>
          </w:p>
        </w:tc>
        <w:tc>
          <w:tcPr>
            <w:tcW w:w="236" w:type="dxa"/>
            <w:tcBorders>
              <w:top w:val="nil"/>
              <w:left w:val="single" w:sz="8" w:space="0" w:color="auto"/>
              <w:right w:val="single" w:sz="8" w:space="0" w:color="auto"/>
            </w:tcBorders>
            <w:shd w:val="clear" w:color="auto" w:fill="auto"/>
          </w:tcPr>
          <w:p w14:paraId="475FF0E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E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475FF0E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20</w:t>
            </w:r>
          </w:p>
        </w:tc>
        <w:tc>
          <w:tcPr>
            <w:tcW w:w="283" w:type="dxa"/>
            <w:tcBorders>
              <w:top w:val="nil"/>
              <w:left w:val="single" w:sz="8" w:space="0" w:color="auto"/>
              <w:right w:val="single" w:sz="8" w:space="0" w:color="auto"/>
            </w:tcBorders>
            <w:shd w:val="clear" w:color="auto" w:fill="auto"/>
          </w:tcPr>
          <w:p w14:paraId="475FF0E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E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3</w:t>
            </w:r>
          </w:p>
        </w:tc>
        <w:tc>
          <w:tcPr>
            <w:tcW w:w="891" w:type="dxa"/>
            <w:tcBorders>
              <w:top w:val="nil"/>
              <w:left w:val="nil"/>
              <w:bottom w:val="single" w:sz="4" w:space="0" w:color="auto"/>
              <w:right w:val="single" w:sz="8" w:space="0" w:color="auto"/>
            </w:tcBorders>
            <w:shd w:val="clear" w:color="auto" w:fill="auto"/>
            <w:vAlign w:val="center"/>
            <w:hideMark/>
          </w:tcPr>
          <w:p w14:paraId="475FF0E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12</w:t>
            </w:r>
          </w:p>
        </w:tc>
        <w:tc>
          <w:tcPr>
            <w:tcW w:w="282" w:type="dxa"/>
            <w:tcBorders>
              <w:top w:val="nil"/>
              <w:left w:val="single" w:sz="8" w:space="0" w:color="auto"/>
              <w:right w:val="single" w:sz="8" w:space="0" w:color="auto"/>
            </w:tcBorders>
            <w:shd w:val="clear" w:color="auto" w:fill="auto"/>
          </w:tcPr>
          <w:p w14:paraId="475FF0E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475FF0E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891" w:type="dxa"/>
            <w:tcBorders>
              <w:top w:val="nil"/>
              <w:left w:val="nil"/>
              <w:bottom w:val="single" w:sz="4" w:space="0" w:color="auto"/>
              <w:right w:val="single" w:sz="4" w:space="0" w:color="auto"/>
            </w:tcBorders>
            <w:shd w:val="clear" w:color="auto" w:fill="auto"/>
            <w:vAlign w:val="center"/>
            <w:hideMark/>
          </w:tcPr>
          <w:p w14:paraId="475FF0E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16</w:t>
            </w:r>
          </w:p>
        </w:tc>
      </w:tr>
      <w:tr w:rsidR="00034B49" w:rsidRPr="008F63F1" w14:paraId="475FF0F8"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475FF0E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6</w:t>
            </w:r>
          </w:p>
        </w:tc>
        <w:tc>
          <w:tcPr>
            <w:tcW w:w="872" w:type="dxa"/>
            <w:tcBorders>
              <w:top w:val="nil"/>
              <w:left w:val="nil"/>
              <w:bottom w:val="single" w:sz="4" w:space="0" w:color="auto"/>
              <w:right w:val="single" w:sz="8" w:space="0" w:color="auto"/>
            </w:tcBorders>
            <w:shd w:val="clear" w:color="auto" w:fill="auto"/>
            <w:vAlign w:val="center"/>
            <w:hideMark/>
          </w:tcPr>
          <w:p w14:paraId="475FF0E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239" w:type="dxa"/>
            <w:tcBorders>
              <w:left w:val="single" w:sz="8" w:space="0" w:color="auto"/>
              <w:right w:val="single" w:sz="8" w:space="0" w:color="auto"/>
            </w:tcBorders>
            <w:shd w:val="clear" w:color="auto" w:fill="auto"/>
          </w:tcPr>
          <w:p w14:paraId="475FF0E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E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475FF0E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16</w:t>
            </w:r>
          </w:p>
        </w:tc>
        <w:tc>
          <w:tcPr>
            <w:tcW w:w="236" w:type="dxa"/>
            <w:tcBorders>
              <w:top w:val="nil"/>
              <w:left w:val="single" w:sz="8" w:space="0" w:color="auto"/>
              <w:right w:val="single" w:sz="8" w:space="0" w:color="auto"/>
            </w:tcBorders>
            <w:shd w:val="clear" w:color="auto" w:fill="auto"/>
          </w:tcPr>
          <w:p w14:paraId="475FF0E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F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w:t>
            </w:r>
          </w:p>
        </w:tc>
        <w:tc>
          <w:tcPr>
            <w:tcW w:w="891" w:type="dxa"/>
            <w:tcBorders>
              <w:top w:val="nil"/>
              <w:left w:val="nil"/>
              <w:bottom w:val="single" w:sz="4" w:space="0" w:color="auto"/>
              <w:right w:val="single" w:sz="8" w:space="0" w:color="auto"/>
            </w:tcBorders>
            <w:shd w:val="clear" w:color="auto" w:fill="auto"/>
            <w:vAlign w:val="center"/>
            <w:hideMark/>
          </w:tcPr>
          <w:p w14:paraId="475FF0F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283" w:type="dxa"/>
            <w:tcBorders>
              <w:top w:val="nil"/>
              <w:left w:val="single" w:sz="8" w:space="0" w:color="auto"/>
              <w:right w:val="single" w:sz="8" w:space="0" w:color="auto"/>
            </w:tcBorders>
            <w:shd w:val="clear" w:color="auto" w:fill="auto"/>
          </w:tcPr>
          <w:p w14:paraId="475FF0F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F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475FF0F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16</w:t>
            </w:r>
          </w:p>
        </w:tc>
        <w:tc>
          <w:tcPr>
            <w:tcW w:w="282" w:type="dxa"/>
            <w:tcBorders>
              <w:top w:val="nil"/>
              <w:left w:val="single" w:sz="8" w:space="0" w:color="auto"/>
              <w:right w:val="single" w:sz="8" w:space="0" w:color="auto"/>
            </w:tcBorders>
            <w:shd w:val="clear" w:color="auto" w:fill="auto"/>
          </w:tcPr>
          <w:p w14:paraId="475FF0F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475FF0F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14:paraId="475FF0F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20</w:t>
            </w:r>
          </w:p>
        </w:tc>
      </w:tr>
      <w:tr w:rsidR="00034B49" w:rsidRPr="008F63F1" w14:paraId="475FF107"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475FF0F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7</w:t>
            </w:r>
          </w:p>
        </w:tc>
        <w:tc>
          <w:tcPr>
            <w:tcW w:w="872" w:type="dxa"/>
            <w:tcBorders>
              <w:top w:val="nil"/>
              <w:left w:val="nil"/>
              <w:bottom w:val="single" w:sz="4" w:space="0" w:color="auto"/>
              <w:right w:val="single" w:sz="8" w:space="0" w:color="auto"/>
            </w:tcBorders>
            <w:shd w:val="clear" w:color="auto" w:fill="auto"/>
            <w:vAlign w:val="center"/>
            <w:hideMark/>
          </w:tcPr>
          <w:p w14:paraId="475FF0F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3</w:t>
            </w:r>
          </w:p>
        </w:tc>
        <w:tc>
          <w:tcPr>
            <w:tcW w:w="239" w:type="dxa"/>
            <w:tcBorders>
              <w:left w:val="single" w:sz="8" w:space="0" w:color="auto"/>
              <w:right w:val="single" w:sz="8" w:space="0" w:color="auto"/>
            </w:tcBorders>
            <w:shd w:val="clear" w:color="auto" w:fill="auto"/>
          </w:tcPr>
          <w:p w14:paraId="475FF0F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F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475FF0F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12</w:t>
            </w:r>
          </w:p>
        </w:tc>
        <w:tc>
          <w:tcPr>
            <w:tcW w:w="236" w:type="dxa"/>
            <w:tcBorders>
              <w:top w:val="nil"/>
              <w:left w:val="single" w:sz="8" w:space="0" w:color="auto"/>
              <w:right w:val="single" w:sz="8" w:space="0" w:color="auto"/>
            </w:tcBorders>
            <w:shd w:val="clear" w:color="auto" w:fill="auto"/>
          </w:tcPr>
          <w:p w14:paraId="475FF0F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0F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3</w:t>
            </w:r>
          </w:p>
        </w:tc>
        <w:tc>
          <w:tcPr>
            <w:tcW w:w="891" w:type="dxa"/>
            <w:tcBorders>
              <w:top w:val="nil"/>
              <w:left w:val="nil"/>
              <w:bottom w:val="single" w:sz="4" w:space="0" w:color="auto"/>
              <w:right w:val="single" w:sz="8" w:space="0" w:color="auto"/>
            </w:tcBorders>
            <w:shd w:val="clear" w:color="auto" w:fill="auto"/>
            <w:vAlign w:val="center"/>
            <w:hideMark/>
          </w:tcPr>
          <w:p w14:paraId="475FF10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9</w:t>
            </w:r>
          </w:p>
        </w:tc>
        <w:tc>
          <w:tcPr>
            <w:tcW w:w="283" w:type="dxa"/>
            <w:tcBorders>
              <w:top w:val="nil"/>
              <w:left w:val="single" w:sz="8" w:space="0" w:color="auto"/>
              <w:right w:val="single" w:sz="8" w:space="0" w:color="auto"/>
            </w:tcBorders>
            <w:shd w:val="clear" w:color="auto" w:fill="auto"/>
          </w:tcPr>
          <w:p w14:paraId="475FF10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475FF10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475FF10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15</w:t>
            </w:r>
          </w:p>
        </w:tc>
        <w:tc>
          <w:tcPr>
            <w:tcW w:w="282" w:type="dxa"/>
            <w:tcBorders>
              <w:top w:val="nil"/>
              <w:left w:val="single" w:sz="8" w:space="0" w:color="auto"/>
              <w:right w:val="single" w:sz="8" w:space="0" w:color="auto"/>
            </w:tcBorders>
            <w:shd w:val="clear" w:color="auto" w:fill="auto"/>
          </w:tcPr>
          <w:p w14:paraId="475FF10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475FF10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14:paraId="475FF10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15</w:t>
            </w:r>
          </w:p>
        </w:tc>
      </w:tr>
      <w:tr w:rsidR="00034B49" w:rsidRPr="008F63F1" w14:paraId="475FF116"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475FF10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Total Mark</w:t>
            </w:r>
          </w:p>
        </w:tc>
        <w:tc>
          <w:tcPr>
            <w:tcW w:w="872" w:type="dxa"/>
            <w:tcBorders>
              <w:top w:val="nil"/>
              <w:left w:val="nil"/>
              <w:bottom w:val="single" w:sz="4" w:space="0" w:color="auto"/>
              <w:right w:val="single" w:sz="8" w:space="0" w:color="auto"/>
            </w:tcBorders>
            <w:shd w:val="clear" w:color="auto" w:fill="7F7F7F"/>
            <w:vAlign w:val="center"/>
            <w:hideMark/>
          </w:tcPr>
          <w:p w14:paraId="475FF10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239" w:type="dxa"/>
            <w:tcBorders>
              <w:left w:val="single" w:sz="8" w:space="0" w:color="auto"/>
              <w:right w:val="single" w:sz="8" w:space="0" w:color="auto"/>
            </w:tcBorders>
            <w:shd w:val="clear" w:color="auto" w:fill="auto"/>
          </w:tcPr>
          <w:p w14:paraId="475FF10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75FF10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75FF10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134</w:t>
            </w:r>
          </w:p>
        </w:tc>
        <w:tc>
          <w:tcPr>
            <w:tcW w:w="236" w:type="dxa"/>
            <w:tcBorders>
              <w:top w:val="nil"/>
              <w:left w:val="single" w:sz="8" w:space="0" w:color="auto"/>
              <w:right w:val="single" w:sz="8" w:space="0" w:color="auto"/>
            </w:tcBorders>
            <w:shd w:val="clear" w:color="auto" w:fill="auto"/>
          </w:tcPr>
          <w:p w14:paraId="475FF10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75FF10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75FF10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123</w:t>
            </w:r>
          </w:p>
        </w:tc>
        <w:tc>
          <w:tcPr>
            <w:tcW w:w="283" w:type="dxa"/>
            <w:tcBorders>
              <w:top w:val="nil"/>
              <w:left w:val="single" w:sz="8" w:space="0" w:color="auto"/>
              <w:right w:val="single" w:sz="8" w:space="0" w:color="auto"/>
            </w:tcBorders>
            <w:shd w:val="clear" w:color="auto" w:fill="auto"/>
          </w:tcPr>
          <w:p w14:paraId="475FF11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75FF11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75FF11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112</w:t>
            </w:r>
          </w:p>
        </w:tc>
        <w:tc>
          <w:tcPr>
            <w:tcW w:w="282" w:type="dxa"/>
            <w:tcBorders>
              <w:top w:val="nil"/>
              <w:left w:val="single" w:sz="8" w:space="0" w:color="auto"/>
              <w:right w:val="single" w:sz="8" w:space="0" w:color="auto"/>
            </w:tcBorders>
            <w:shd w:val="clear" w:color="auto" w:fill="auto"/>
          </w:tcPr>
          <w:p w14:paraId="475FF11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75FF11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475FF11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122</w:t>
            </w:r>
          </w:p>
        </w:tc>
      </w:tr>
      <w:tr w:rsidR="00034B49" w:rsidRPr="008F63F1" w14:paraId="475FF125"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14:paraId="475FF11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75FF11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239" w:type="dxa"/>
            <w:tcBorders>
              <w:left w:val="single" w:sz="8" w:space="0" w:color="auto"/>
              <w:right w:val="single" w:sz="8" w:space="0" w:color="auto"/>
            </w:tcBorders>
            <w:shd w:val="clear" w:color="auto" w:fill="auto"/>
          </w:tcPr>
          <w:p w14:paraId="475FF11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75FF11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5FF11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236" w:type="dxa"/>
            <w:tcBorders>
              <w:top w:val="nil"/>
              <w:left w:val="single" w:sz="8" w:space="0" w:color="auto"/>
              <w:right w:val="single" w:sz="8" w:space="0" w:color="auto"/>
            </w:tcBorders>
            <w:shd w:val="clear" w:color="auto" w:fill="auto"/>
          </w:tcPr>
          <w:p w14:paraId="475FF11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75FF11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5FF11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Fail</w:t>
            </w:r>
          </w:p>
        </w:tc>
        <w:tc>
          <w:tcPr>
            <w:tcW w:w="283" w:type="dxa"/>
            <w:tcBorders>
              <w:top w:val="nil"/>
              <w:left w:val="single" w:sz="8" w:space="0" w:color="auto"/>
              <w:right w:val="single" w:sz="8" w:space="0" w:color="auto"/>
            </w:tcBorders>
            <w:shd w:val="clear" w:color="auto" w:fill="auto"/>
          </w:tcPr>
          <w:p w14:paraId="475FF11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75FF12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5FF12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282" w:type="dxa"/>
            <w:tcBorders>
              <w:top w:val="nil"/>
              <w:left w:val="single" w:sz="8" w:space="0" w:color="auto"/>
              <w:right w:val="single" w:sz="8" w:space="0" w:color="auto"/>
            </w:tcBorders>
            <w:shd w:val="clear" w:color="auto" w:fill="auto"/>
          </w:tcPr>
          <w:p w14:paraId="475FF12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75FF12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75FF12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r>
      <w:tr w:rsidR="00034B49" w:rsidRPr="008F63F1" w14:paraId="475FF135"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475FF12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Technical Score</w:t>
            </w:r>
          </w:p>
          <w:p w14:paraId="475FF12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(Max 60%)</w:t>
            </w:r>
          </w:p>
        </w:tc>
        <w:tc>
          <w:tcPr>
            <w:tcW w:w="872" w:type="dxa"/>
            <w:tcBorders>
              <w:top w:val="nil"/>
              <w:left w:val="nil"/>
              <w:bottom w:val="single" w:sz="4" w:space="0" w:color="auto"/>
              <w:right w:val="single" w:sz="8" w:space="0" w:color="auto"/>
            </w:tcBorders>
            <w:shd w:val="clear" w:color="auto" w:fill="7F7F7F"/>
            <w:vAlign w:val="center"/>
            <w:hideMark/>
          </w:tcPr>
          <w:p w14:paraId="475FF12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239" w:type="dxa"/>
            <w:tcBorders>
              <w:left w:val="single" w:sz="8" w:space="0" w:color="auto"/>
              <w:bottom w:val="single" w:sz="4" w:space="0" w:color="auto"/>
              <w:right w:val="single" w:sz="8" w:space="0" w:color="auto"/>
            </w:tcBorders>
            <w:shd w:val="clear" w:color="auto" w:fill="auto"/>
          </w:tcPr>
          <w:p w14:paraId="475FF12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75FF12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75FF12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60.00</w:t>
            </w:r>
          </w:p>
        </w:tc>
        <w:tc>
          <w:tcPr>
            <w:tcW w:w="236" w:type="dxa"/>
            <w:tcBorders>
              <w:top w:val="nil"/>
              <w:left w:val="single" w:sz="8" w:space="0" w:color="auto"/>
              <w:bottom w:val="single" w:sz="4" w:space="0" w:color="auto"/>
              <w:right w:val="single" w:sz="8" w:space="0" w:color="auto"/>
            </w:tcBorders>
            <w:shd w:val="clear" w:color="auto" w:fill="auto"/>
          </w:tcPr>
          <w:p w14:paraId="475FF12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75FF12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75FF12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0</w:t>
            </w:r>
          </w:p>
        </w:tc>
        <w:tc>
          <w:tcPr>
            <w:tcW w:w="283" w:type="dxa"/>
            <w:tcBorders>
              <w:top w:val="nil"/>
              <w:left w:val="single" w:sz="8" w:space="0" w:color="auto"/>
              <w:bottom w:val="single" w:sz="4" w:space="0" w:color="auto"/>
              <w:right w:val="single" w:sz="8" w:space="0" w:color="auto"/>
            </w:tcBorders>
            <w:shd w:val="clear" w:color="auto" w:fill="auto"/>
          </w:tcPr>
          <w:p w14:paraId="475FF12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75FF13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75FF13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50.14</w:t>
            </w:r>
          </w:p>
        </w:tc>
        <w:tc>
          <w:tcPr>
            <w:tcW w:w="282" w:type="dxa"/>
            <w:tcBorders>
              <w:top w:val="nil"/>
              <w:left w:val="single" w:sz="8" w:space="0" w:color="auto"/>
              <w:bottom w:val="single" w:sz="4" w:space="0" w:color="auto"/>
              <w:right w:val="single" w:sz="8" w:space="0" w:color="auto"/>
            </w:tcBorders>
            <w:shd w:val="clear" w:color="auto" w:fill="auto"/>
          </w:tcPr>
          <w:p w14:paraId="475FF13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75FF13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475FF13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54.62</w:t>
            </w:r>
          </w:p>
        </w:tc>
      </w:tr>
      <w:tr w:rsidR="00034B49" w:rsidRPr="008F63F1" w14:paraId="475FF144" w14:textId="77777777" w:rsidTr="00034B49">
        <w:trPr>
          <w:trHeight w:val="300"/>
        </w:trPr>
        <w:tc>
          <w:tcPr>
            <w:tcW w:w="1734" w:type="dxa"/>
            <w:tcBorders>
              <w:top w:val="single" w:sz="4" w:space="0" w:color="auto"/>
              <w:left w:val="nil"/>
              <w:bottom w:val="single" w:sz="4" w:space="0" w:color="auto"/>
            </w:tcBorders>
            <w:shd w:val="clear" w:color="auto" w:fill="auto"/>
            <w:noWrap/>
            <w:vAlign w:val="center"/>
            <w:hideMark/>
          </w:tcPr>
          <w:p w14:paraId="475FF13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72" w:type="dxa"/>
            <w:tcBorders>
              <w:top w:val="single" w:sz="4" w:space="0" w:color="auto"/>
              <w:bottom w:val="single" w:sz="4" w:space="0" w:color="auto"/>
            </w:tcBorders>
            <w:shd w:val="clear" w:color="auto" w:fill="auto"/>
            <w:noWrap/>
            <w:vAlign w:val="center"/>
            <w:hideMark/>
          </w:tcPr>
          <w:p w14:paraId="475FF13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239" w:type="dxa"/>
            <w:tcBorders>
              <w:top w:val="single" w:sz="4" w:space="0" w:color="auto"/>
              <w:bottom w:val="single" w:sz="4" w:space="0" w:color="auto"/>
            </w:tcBorders>
            <w:shd w:val="clear" w:color="auto" w:fill="auto"/>
          </w:tcPr>
          <w:p w14:paraId="475FF13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3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3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236" w:type="dxa"/>
            <w:tcBorders>
              <w:top w:val="single" w:sz="4" w:space="0" w:color="auto"/>
              <w:bottom w:val="single" w:sz="4" w:space="0" w:color="auto"/>
            </w:tcBorders>
            <w:shd w:val="clear" w:color="auto" w:fill="auto"/>
          </w:tcPr>
          <w:p w14:paraId="475FF13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3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3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283" w:type="dxa"/>
            <w:tcBorders>
              <w:top w:val="single" w:sz="4" w:space="0" w:color="auto"/>
              <w:bottom w:val="single" w:sz="4" w:space="0" w:color="auto"/>
            </w:tcBorders>
            <w:shd w:val="clear" w:color="auto" w:fill="auto"/>
          </w:tcPr>
          <w:p w14:paraId="475FF13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3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4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282" w:type="dxa"/>
            <w:tcBorders>
              <w:top w:val="single" w:sz="4" w:space="0" w:color="auto"/>
              <w:bottom w:val="single" w:sz="4" w:space="0" w:color="auto"/>
            </w:tcBorders>
            <w:shd w:val="clear" w:color="auto" w:fill="auto"/>
          </w:tcPr>
          <w:p w14:paraId="475FF14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4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14:paraId="475FF14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r>
      <w:tr w:rsidR="00034B49" w:rsidRPr="008F63F1" w14:paraId="475FF153" w14:textId="77777777" w:rsidTr="00034B49">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F14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75FF14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14:paraId="475FF14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5FF14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5FF14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150,000</w:t>
            </w:r>
          </w:p>
        </w:tc>
        <w:tc>
          <w:tcPr>
            <w:tcW w:w="236" w:type="dxa"/>
            <w:tcBorders>
              <w:top w:val="single" w:sz="4" w:space="0" w:color="auto"/>
              <w:left w:val="single" w:sz="8" w:space="0" w:color="auto"/>
              <w:right w:val="single" w:sz="8" w:space="0" w:color="auto"/>
            </w:tcBorders>
            <w:shd w:val="clear" w:color="auto" w:fill="auto"/>
          </w:tcPr>
          <w:p w14:paraId="475FF14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5FF14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5FF14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110,000</w:t>
            </w:r>
          </w:p>
        </w:tc>
        <w:tc>
          <w:tcPr>
            <w:tcW w:w="283" w:type="dxa"/>
            <w:tcBorders>
              <w:top w:val="single" w:sz="4" w:space="0" w:color="auto"/>
              <w:left w:val="single" w:sz="8" w:space="0" w:color="auto"/>
              <w:right w:val="single" w:sz="8" w:space="0" w:color="auto"/>
            </w:tcBorders>
            <w:shd w:val="clear" w:color="auto" w:fill="auto"/>
          </w:tcPr>
          <w:p w14:paraId="475FF14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5FF14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5FF14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175,000</w:t>
            </w:r>
          </w:p>
        </w:tc>
        <w:tc>
          <w:tcPr>
            <w:tcW w:w="282" w:type="dxa"/>
            <w:tcBorders>
              <w:top w:val="single" w:sz="4" w:space="0" w:color="auto"/>
              <w:left w:val="single" w:sz="8" w:space="0" w:color="auto"/>
              <w:right w:val="single" w:sz="8" w:space="0" w:color="auto"/>
            </w:tcBorders>
            <w:shd w:val="clear" w:color="auto" w:fill="auto"/>
          </w:tcPr>
          <w:p w14:paraId="475FF15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75FF15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75FF15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100,000</w:t>
            </w:r>
          </w:p>
        </w:tc>
      </w:tr>
      <w:tr w:rsidR="00034B49" w:rsidRPr="008F63F1" w14:paraId="475FF162"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14:paraId="475FF15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75FF15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239" w:type="dxa"/>
            <w:tcBorders>
              <w:left w:val="single" w:sz="8" w:space="0" w:color="auto"/>
              <w:right w:val="single" w:sz="8" w:space="0" w:color="auto"/>
            </w:tcBorders>
            <w:shd w:val="clear" w:color="auto" w:fill="auto"/>
          </w:tcPr>
          <w:p w14:paraId="475FF15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75FF15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5FF15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236" w:type="dxa"/>
            <w:tcBorders>
              <w:top w:val="nil"/>
              <w:left w:val="single" w:sz="8" w:space="0" w:color="auto"/>
              <w:right w:val="single" w:sz="8" w:space="0" w:color="auto"/>
            </w:tcBorders>
            <w:shd w:val="clear" w:color="auto" w:fill="auto"/>
          </w:tcPr>
          <w:p w14:paraId="475FF15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75FF15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75FF15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c>
          <w:tcPr>
            <w:tcW w:w="283" w:type="dxa"/>
            <w:tcBorders>
              <w:top w:val="nil"/>
              <w:left w:val="single" w:sz="8" w:space="0" w:color="auto"/>
              <w:right w:val="single" w:sz="8" w:space="0" w:color="auto"/>
            </w:tcBorders>
            <w:shd w:val="clear" w:color="auto" w:fill="auto"/>
          </w:tcPr>
          <w:p w14:paraId="475FF15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75FF15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75FF15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Fail</w:t>
            </w:r>
          </w:p>
        </w:tc>
        <w:tc>
          <w:tcPr>
            <w:tcW w:w="282" w:type="dxa"/>
            <w:tcBorders>
              <w:top w:val="nil"/>
              <w:left w:val="single" w:sz="8" w:space="0" w:color="auto"/>
              <w:right w:val="single" w:sz="8" w:space="0" w:color="auto"/>
            </w:tcBorders>
            <w:shd w:val="clear" w:color="auto" w:fill="auto"/>
          </w:tcPr>
          <w:p w14:paraId="475FF15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75FF16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475FF16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Pass</w:t>
            </w:r>
          </w:p>
        </w:tc>
      </w:tr>
      <w:tr w:rsidR="00034B49" w:rsidRPr="008F63F1" w14:paraId="475FF172" w14:textId="77777777" w:rsidTr="00034B49">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475FF16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Commercial Score</w:t>
            </w:r>
          </w:p>
          <w:p w14:paraId="475FF16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(Max 40%)</w:t>
            </w:r>
          </w:p>
        </w:tc>
        <w:tc>
          <w:tcPr>
            <w:tcW w:w="872" w:type="dxa"/>
            <w:tcBorders>
              <w:top w:val="nil"/>
              <w:left w:val="nil"/>
              <w:bottom w:val="single" w:sz="4" w:space="0" w:color="auto"/>
              <w:right w:val="single" w:sz="8" w:space="0" w:color="auto"/>
            </w:tcBorders>
            <w:shd w:val="clear" w:color="auto" w:fill="7F7F7F"/>
            <w:vAlign w:val="center"/>
            <w:hideMark/>
          </w:tcPr>
          <w:p w14:paraId="475FF16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239" w:type="dxa"/>
            <w:tcBorders>
              <w:left w:val="single" w:sz="8" w:space="0" w:color="auto"/>
              <w:bottom w:val="single" w:sz="4" w:space="0" w:color="auto"/>
              <w:right w:val="single" w:sz="8" w:space="0" w:color="auto"/>
            </w:tcBorders>
            <w:shd w:val="clear" w:color="auto" w:fill="auto"/>
          </w:tcPr>
          <w:p w14:paraId="475FF16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75FF16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75FF16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26.67</w:t>
            </w:r>
          </w:p>
        </w:tc>
        <w:tc>
          <w:tcPr>
            <w:tcW w:w="236" w:type="dxa"/>
            <w:tcBorders>
              <w:top w:val="nil"/>
              <w:left w:val="single" w:sz="8" w:space="0" w:color="auto"/>
              <w:bottom w:val="single" w:sz="4" w:space="0" w:color="auto"/>
              <w:right w:val="single" w:sz="8" w:space="0" w:color="auto"/>
            </w:tcBorders>
            <w:shd w:val="clear" w:color="auto" w:fill="auto"/>
          </w:tcPr>
          <w:p w14:paraId="475FF16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75FF16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75FF16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36.36</w:t>
            </w:r>
          </w:p>
        </w:tc>
        <w:tc>
          <w:tcPr>
            <w:tcW w:w="283" w:type="dxa"/>
            <w:tcBorders>
              <w:top w:val="nil"/>
              <w:left w:val="single" w:sz="8" w:space="0" w:color="auto"/>
              <w:bottom w:val="single" w:sz="4" w:space="0" w:color="auto"/>
              <w:right w:val="single" w:sz="8" w:space="0" w:color="auto"/>
            </w:tcBorders>
            <w:shd w:val="clear" w:color="auto" w:fill="auto"/>
          </w:tcPr>
          <w:p w14:paraId="475FF16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75FF16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475FF16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0</w:t>
            </w:r>
          </w:p>
        </w:tc>
        <w:tc>
          <w:tcPr>
            <w:tcW w:w="282" w:type="dxa"/>
            <w:tcBorders>
              <w:top w:val="nil"/>
              <w:left w:val="single" w:sz="8" w:space="0" w:color="auto"/>
              <w:bottom w:val="single" w:sz="4" w:space="0" w:color="auto"/>
              <w:right w:val="single" w:sz="8" w:space="0" w:color="auto"/>
            </w:tcBorders>
            <w:shd w:val="clear" w:color="auto" w:fill="auto"/>
          </w:tcPr>
          <w:p w14:paraId="475FF16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75FF17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475FF171"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40.00</w:t>
            </w:r>
          </w:p>
        </w:tc>
      </w:tr>
      <w:tr w:rsidR="00034B49" w:rsidRPr="008F63F1" w14:paraId="475FF181" w14:textId="77777777" w:rsidTr="00034B49">
        <w:trPr>
          <w:trHeight w:val="300"/>
        </w:trPr>
        <w:tc>
          <w:tcPr>
            <w:tcW w:w="1734" w:type="dxa"/>
            <w:tcBorders>
              <w:top w:val="single" w:sz="4" w:space="0" w:color="auto"/>
              <w:left w:val="nil"/>
              <w:bottom w:val="single" w:sz="4" w:space="0" w:color="auto"/>
            </w:tcBorders>
            <w:shd w:val="clear" w:color="auto" w:fill="auto"/>
            <w:noWrap/>
            <w:vAlign w:val="center"/>
            <w:hideMark/>
          </w:tcPr>
          <w:p w14:paraId="475FF17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72" w:type="dxa"/>
            <w:tcBorders>
              <w:top w:val="single" w:sz="4" w:space="0" w:color="auto"/>
              <w:bottom w:val="single" w:sz="4" w:space="0" w:color="auto"/>
            </w:tcBorders>
            <w:shd w:val="clear" w:color="auto" w:fill="auto"/>
            <w:noWrap/>
            <w:vAlign w:val="center"/>
            <w:hideMark/>
          </w:tcPr>
          <w:p w14:paraId="475FF17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239" w:type="dxa"/>
            <w:tcBorders>
              <w:top w:val="single" w:sz="4" w:space="0" w:color="auto"/>
              <w:bottom w:val="single" w:sz="4" w:space="0" w:color="auto"/>
            </w:tcBorders>
            <w:shd w:val="clear" w:color="auto" w:fill="auto"/>
          </w:tcPr>
          <w:p w14:paraId="475FF17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7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7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236" w:type="dxa"/>
            <w:tcBorders>
              <w:top w:val="single" w:sz="4" w:space="0" w:color="auto"/>
              <w:bottom w:val="single" w:sz="4" w:space="0" w:color="auto"/>
            </w:tcBorders>
            <w:shd w:val="clear" w:color="auto" w:fill="auto"/>
          </w:tcPr>
          <w:p w14:paraId="475FF17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7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7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283" w:type="dxa"/>
            <w:tcBorders>
              <w:top w:val="single" w:sz="4" w:space="0" w:color="auto"/>
              <w:bottom w:val="single" w:sz="4" w:space="0" w:color="auto"/>
            </w:tcBorders>
            <w:shd w:val="clear" w:color="auto" w:fill="auto"/>
          </w:tcPr>
          <w:p w14:paraId="475FF17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7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7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282" w:type="dxa"/>
            <w:tcBorders>
              <w:top w:val="single" w:sz="4" w:space="0" w:color="auto"/>
              <w:bottom w:val="single" w:sz="4" w:space="0" w:color="auto"/>
            </w:tcBorders>
            <w:shd w:val="clear" w:color="auto" w:fill="auto"/>
          </w:tcPr>
          <w:p w14:paraId="475FF17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5FF17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14:paraId="475FF18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r>
      <w:tr w:rsidR="00034B49" w:rsidRPr="008F63F1" w14:paraId="475FF191" w14:textId="77777777" w:rsidTr="00034B49">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F182"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xml:space="preserve">Total Score </w:t>
            </w:r>
          </w:p>
          <w:p w14:paraId="475FF183"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(Max 100%)</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75FF184"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14:paraId="475FF185"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5FF186"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5FF187"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86.67</w:t>
            </w:r>
          </w:p>
        </w:tc>
        <w:tc>
          <w:tcPr>
            <w:tcW w:w="236" w:type="dxa"/>
            <w:tcBorders>
              <w:top w:val="single" w:sz="4" w:space="0" w:color="auto"/>
              <w:left w:val="single" w:sz="8" w:space="0" w:color="auto"/>
              <w:right w:val="single" w:sz="8" w:space="0" w:color="auto"/>
            </w:tcBorders>
            <w:shd w:val="clear" w:color="auto" w:fill="auto"/>
          </w:tcPr>
          <w:p w14:paraId="475FF188"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5FF189"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5FF18A"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tcPr>
          <w:p w14:paraId="475FF18B"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5FF18C"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5FF18D"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tcPr>
          <w:p w14:paraId="475FF18E"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75FF18F"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75FF190" w14:textId="77777777" w:rsidR="00034B49" w:rsidRPr="008F63F1" w:rsidRDefault="00034B49" w:rsidP="00034B49">
            <w:pPr>
              <w:widowControl/>
              <w:spacing w:after="0" w:line="240" w:lineRule="auto"/>
              <w:jc w:val="center"/>
              <w:rPr>
                <w:rFonts w:ascii="Arial" w:eastAsia="Times New Roman" w:hAnsi="Arial" w:cs="Arial"/>
                <w:i/>
                <w:sz w:val="18"/>
                <w:szCs w:val="18"/>
                <w:lang w:val="en-GB" w:eastAsia="en-GB"/>
              </w:rPr>
            </w:pPr>
            <w:r w:rsidRPr="008F63F1">
              <w:rPr>
                <w:rFonts w:ascii="Arial" w:eastAsia="Times New Roman" w:hAnsi="Arial" w:cs="Arial"/>
                <w:i/>
                <w:sz w:val="18"/>
                <w:szCs w:val="18"/>
                <w:lang w:val="en-GB" w:eastAsia="en-GB"/>
              </w:rPr>
              <w:t>94.62</w:t>
            </w:r>
          </w:p>
        </w:tc>
      </w:tr>
    </w:tbl>
    <w:p w14:paraId="475FF192" w14:textId="77777777" w:rsidR="00034B49" w:rsidRPr="008F63F1" w:rsidRDefault="00034B49" w:rsidP="00034B49">
      <w:pPr>
        <w:widowControl/>
        <w:spacing w:after="0" w:line="240" w:lineRule="auto"/>
        <w:rPr>
          <w:rFonts w:ascii="Arial" w:eastAsia="Times New Roman" w:hAnsi="Arial" w:cs="Arial"/>
          <w:b/>
          <w:bCs/>
          <w:i/>
          <w:spacing w:val="-3"/>
          <w:lang w:val="en-GB" w:eastAsia="en-GB"/>
        </w:rPr>
      </w:pPr>
    </w:p>
    <w:p w14:paraId="475FF193" w14:textId="77777777" w:rsidR="00034B49" w:rsidRPr="008F63F1" w:rsidRDefault="00034B49" w:rsidP="00034B49">
      <w:pPr>
        <w:widowControl/>
        <w:spacing w:after="0" w:line="240" w:lineRule="auto"/>
        <w:rPr>
          <w:rFonts w:ascii="Arial" w:eastAsia="Times New Roman" w:hAnsi="Arial" w:cs="Arial"/>
          <w:i/>
          <w:szCs w:val="20"/>
          <w:lang w:val="en-GB" w:eastAsia="en-GB"/>
        </w:rPr>
      </w:pPr>
      <w:r w:rsidRPr="008F63F1">
        <w:rPr>
          <w:rFonts w:ascii="Arial" w:eastAsia="Times New Roman" w:hAnsi="Arial" w:cs="Arial"/>
          <w:i/>
          <w:szCs w:val="20"/>
          <w:lang w:val="en-GB" w:eastAsia="en-GB"/>
        </w:rPr>
        <w:t>Tender 2 was non-compliant as it did not meet the mandated minimum Technical points for each requirement/</w:t>
      </w:r>
      <w:proofErr w:type="gramStart"/>
      <w:r w:rsidRPr="008F63F1">
        <w:rPr>
          <w:rFonts w:ascii="Arial" w:eastAsia="Times New Roman" w:hAnsi="Arial" w:cs="Arial"/>
          <w:i/>
          <w:szCs w:val="20"/>
          <w:lang w:val="en-GB" w:eastAsia="en-GB"/>
        </w:rPr>
        <w:t>criteria</w:t>
      </w:r>
      <w:proofErr w:type="gramEnd"/>
      <w:r w:rsidRPr="008F63F1">
        <w:rPr>
          <w:rFonts w:ascii="Arial" w:eastAsia="Times New Roman" w:hAnsi="Arial" w:cs="Arial"/>
          <w:i/>
          <w:szCs w:val="20"/>
          <w:lang w:val="en-GB" w:eastAsia="en-GB"/>
        </w:rPr>
        <w:t xml:space="preserve">, as number 6 only received 1 points and letter B received a fail. Therefore, no </w:t>
      </w:r>
      <w:r w:rsidRPr="008F63F1">
        <w:rPr>
          <w:rFonts w:ascii="Arial" w:eastAsia="Times New Roman" w:hAnsi="Arial" w:cs="Arial"/>
          <w:i/>
          <w:spacing w:val="-3"/>
          <w:szCs w:val="20"/>
          <w:lang w:val="en-GB" w:eastAsia="en-GB"/>
        </w:rPr>
        <w:t>total score was achieved.</w:t>
      </w:r>
    </w:p>
    <w:p w14:paraId="475FF194" w14:textId="77777777" w:rsidR="00034B49" w:rsidRPr="008F63F1" w:rsidRDefault="00034B49" w:rsidP="00034B49">
      <w:pPr>
        <w:widowControl/>
        <w:spacing w:after="0" w:line="240" w:lineRule="auto"/>
        <w:rPr>
          <w:rFonts w:ascii="Arial" w:eastAsia="Times New Roman" w:hAnsi="Arial" w:cs="Arial"/>
          <w:i/>
          <w:szCs w:val="20"/>
          <w:lang w:val="en-GB" w:eastAsia="en-GB"/>
        </w:rPr>
      </w:pPr>
    </w:p>
    <w:p w14:paraId="475FF195" w14:textId="77777777" w:rsidR="00034B49" w:rsidRPr="008F63F1" w:rsidRDefault="00034B49" w:rsidP="00034B49">
      <w:pPr>
        <w:widowControl/>
        <w:spacing w:after="0" w:line="240" w:lineRule="auto"/>
        <w:rPr>
          <w:rFonts w:ascii="Arial" w:eastAsia="Times New Roman" w:hAnsi="Arial" w:cs="Arial"/>
          <w:i/>
          <w:szCs w:val="20"/>
          <w:lang w:val="en-GB" w:eastAsia="en-GB"/>
        </w:rPr>
      </w:pPr>
      <w:r w:rsidRPr="008F63F1">
        <w:rPr>
          <w:rFonts w:ascii="Arial" w:eastAsia="Times New Roman" w:hAnsi="Arial" w:cs="Arial"/>
          <w:i/>
          <w:szCs w:val="20"/>
          <w:lang w:val="en-GB" w:eastAsia="en-GB"/>
        </w:rPr>
        <w:t xml:space="preserve">Tender 3 was as non-compliant as it did not meet the Commercial requirements as Terms and Conditions were not accepted and the total price quoted exceeded the funding available of £160,000. Therefore, no </w:t>
      </w:r>
      <w:r w:rsidRPr="008F63F1">
        <w:rPr>
          <w:rFonts w:ascii="Arial" w:eastAsia="Times New Roman" w:hAnsi="Arial" w:cs="Arial"/>
          <w:i/>
          <w:spacing w:val="-3"/>
          <w:szCs w:val="20"/>
          <w:lang w:val="en-GB" w:eastAsia="en-GB"/>
        </w:rPr>
        <w:t>combined total was achieved.</w:t>
      </w:r>
    </w:p>
    <w:p w14:paraId="475FF196" w14:textId="77777777" w:rsidR="00034B49" w:rsidRPr="008F63F1" w:rsidRDefault="00034B49" w:rsidP="00034B49">
      <w:pPr>
        <w:widowControl/>
        <w:spacing w:after="0" w:line="240" w:lineRule="auto"/>
        <w:rPr>
          <w:rFonts w:ascii="Arial" w:eastAsia="Times New Roman" w:hAnsi="Arial" w:cs="Arial"/>
          <w:i/>
          <w:szCs w:val="20"/>
          <w:lang w:val="en-GB" w:eastAsia="en-GB"/>
        </w:rPr>
      </w:pPr>
    </w:p>
    <w:p w14:paraId="475FF197" w14:textId="77777777" w:rsidR="00034B49" w:rsidRPr="008F63F1" w:rsidRDefault="00034B49" w:rsidP="00034B49">
      <w:pPr>
        <w:widowControl/>
        <w:spacing w:after="0" w:line="240" w:lineRule="auto"/>
        <w:rPr>
          <w:rFonts w:ascii="Calibri" w:eastAsia="Calibri" w:hAnsi="Calibri" w:cs="Times New Roman"/>
          <w:i/>
        </w:rPr>
      </w:pPr>
      <w:r w:rsidRPr="008F63F1">
        <w:rPr>
          <w:rFonts w:ascii="Arial" w:eastAsia="Times New Roman" w:hAnsi="Arial" w:cs="Arial"/>
          <w:i/>
          <w:szCs w:val="20"/>
          <w:lang w:val="en-GB" w:eastAsia="en-GB"/>
        </w:rPr>
        <w:t xml:space="preserve">Tender 4 is the Winning Tender, as it had the highest </w:t>
      </w:r>
      <w:r w:rsidRPr="008F63F1">
        <w:rPr>
          <w:rFonts w:ascii="Arial" w:eastAsia="Times New Roman" w:hAnsi="Arial" w:cs="Arial"/>
          <w:i/>
          <w:spacing w:val="-3"/>
          <w:szCs w:val="20"/>
          <w:lang w:val="en-GB" w:eastAsia="en-GB"/>
        </w:rPr>
        <w:t xml:space="preserve">total </w:t>
      </w:r>
      <w:r w:rsidRPr="008F63F1">
        <w:rPr>
          <w:rFonts w:ascii="Arial" w:eastAsia="Times New Roman" w:hAnsi="Arial" w:cs="Arial"/>
          <w:i/>
          <w:szCs w:val="20"/>
          <w:lang w:val="en-GB" w:eastAsia="en-GB"/>
        </w:rPr>
        <w:t xml:space="preserve">Technical/Commercial </w:t>
      </w:r>
      <w:r w:rsidRPr="008F63F1">
        <w:rPr>
          <w:rFonts w:ascii="Arial" w:eastAsia="Times New Roman" w:hAnsi="Arial" w:cs="Arial"/>
          <w:i/>
          <w:spacing w:val="-3"/>
          <w:szCs w:val="20"/>
          <w:lang w:val="en-GB" w:eastAsia="en-GB"/>
        </w:rPr>
        <w:t xml:space="preserve">score </w:t>
      </w:r>
      <w:r w:rsidRPr="008F63F1">
        <w:rPr>
          <w:rFonts w:ascii="Arial" w:eastAsia="Times New Roman" w:hAnsi="Arial" w:cs="Arial"/>
          <w:i/>
          <w:szCs w:val="20"/>
          <w:lang w:val="en-GB" w:eastAsia="en-GB"/>
        </w:rPr>
        <w:t>and was considered both technically and commercially compliant.</w:t>
      </w:r>
      <w:bookmarkEnd w:id="10"/>
    </w:p>
    <w:bookmarkEnd w:id="8"/>
    <w:p w14:paraId="4D6DB22E" w14:textId="77777777" w:rsidR="003F6114" w:rsidRPr="008F63F1" w:rsidRDefault="003F6114" w:rsidP="00CA5D36">
      <w:pPr>
        <w:spacing w:after="0" w:line="321" w:lineRule="exact"/>
        <w:ind w:left="936" w:right="-20"/>
        <w:jc w:val="center"/>
        <w:rPr>
          <w:rFonts w:ascii="Arial" w:eastAsia="Arial" w:hAnsi="Arial" w:cs="Arial"/>
          <w:b/>
          <w:bCs/>
          <w:i/>
          <w:sz w:val="28"/>
          <w:szCs w:val="28"/>
        </w:rPr>
      </w:pPr>
    </w:p>
    <w:p w14:paraId="76C1A73C" w14:textId="77777777" w:rsidR="003F6114" w:rsidRPr="008F63F1" w:rsidRDefault="003F6114" w:rsidP="00CA5D36">
      <w:pPr>
        <w:spacing w:after="0" w:line="321" w:lineRule="exact"/>
        <w:ind w:left="936" w:right="-20"/>
        <w:jc w:val="center"/>
        <w:rPr>
          <w:rFonts w:ascii="Arial" w:eastAsia="Arial" w:hAnsi="Arial" w:cs="Arial"/>
          <w:b/>
          <w:bCs/>
          <w:i/>
          <w:sz w:val="28"/>
          <w:szCs w:val="28"/>
        </w:rPr>
      </w:pPr>
    </w:p>
    <w:p w14:paraId="03210D41" w14:textId="77777777" w:rsidR="003F6114" w:rsidRDefault="003F6114" w:rsidP="00CA5D36">
      <w:pPr>
        <w:spacing w:after="0" w:line="321" w:lineRule="exact"/>
        <w:ind w:left="936" w:right="-20"/>
        <w:jc w:val="center"/>
        <w:rPr>
          <w:rFonts w:ascii="Arial" w:eastAsia="Arial" w:hAnsi="Arial" w:cs="Arial"/>
          <w:b/>
          <w:bCs/>
          <w:sz w:val="28"/>
          <w:szCs w:val="28"/>
        </w:rPr>
      </w:pPr>
    </w:p>
    <w:p w14:paraId="54C04F15" w14:textId="77777777" w:rsidR="003F6114" w:rsidRDefault="003F6114" w:rsidP="00CA5D36">
      <w:pPr>
        <w:spacing w:after="0" w:line="321" w:lineRule="exact"/>
        <w:ind w:left="936" w:right="-20"/>
        <w:jc w:val="center"/>
        <w:rPr>
          <w:rFonts w:ascii="Arial" w:eastAsia="Arial" w:hAnsi="Arial" w:cs="Arial"/>
          <w:b/>
          <w:bCs/>
          <w:sz w:val="28"/>
          <w:szCs w:val="28"/>
        </w:rPr>
      </w:pPr>
    </w:p>
    <w:p w14:paraId="46B79027" w14:textId="77777777" w:rsidR="003F6114" w:rsidRDefault="003F6114" w:rsidP="00CA5D36">
      <w:pPr>
        <w:spacing w:after="0" w:line="321" w:lineRule="exact"/>
        <w:ind w:left="936" w:right="-20"/>
        <w:jc w:val="center"/>
        <w:rPr>
          <w:rFonts w:ascii="Arial" w:eastAsia="Arial" w:hAnsi="Arial" w:cs="Arial"/>
          <w:b/>
          <w:bCs/>
          <w:sz w:val="28"/>
          <w:szCs w:val="28"/>
        </w:rPr>
      </w:pPr>
    </w:p>
    <w:p w14:paraId="332C92F8" w14:textId="77777777" w:rsidR="003F6114" w:rsidRDefault="003F6114" w:rsidP="00CA5D36">
      <w:pPr>
        <w:spacing w:after="0" w:line="321" w:lineRule="exact"/>
        <w:ind w:left="936" w:right="-20"/>
        <w:jc w:val="center"/>
        <w:rPr>
          <w:rFonts w:ascii="Arial" w:eastAsia="Arial" w:hAnsi="Arial" w:cs="Arial"/>
          <w:b/>
          <w:bCs/>
          <w:sz w:val="28"/>
          <w:szCs w:val="28"/>
        </w:rPr>
      </w:pPr>
    </w:p>
    <w:p w14:paraId="6993FE27" w14:textId="77777777" w:rsidR="003F6114" w:rsidRDefault="003F6114" w:rsidP="00CA5D36">
      <w:pPr>
        <w:spacing w:after="0" w:line="321" w:lineRule="exact"/>
        <w:ind w:left="936" w:right="-20"/>
        <w:jc w:val="center"/>
        <w:rPr>
          <w:rFonts w:ascii="Arial" w:eastAsia="Arial" w:hAnsi="Arial" w:cs="Arial"/>
          <w:b/>
          <w:bCs/>
          <w:sz w:val="28"/>
          <w:szCs w:val="28"/>
        </w:rPr>
      </w:pPr>
    </w:p>
    <w:p w14:paraId="657442ED" w14:textId="77777777" w:rsidR="003F6114" w:rsidRDefault="003F6114" w:rsidP="00CA5D36">
      <w:pPr>
        <w:spacing w:after="0" w:line="321" w:lineRule="exact"/>
        <w:ind w:left="936" w:right="-20"/>
        <w:jc w:val="center"/>
        <w:rPr>
          <w:rFonts w:ascii="Arial" w:eastAsia="Arial" w:hAnsi="Arial" w:cs="Arial"/>
          <w:b/>
          <w:bCs/>
          <w:sz w:val="28"/>
          <w:szCs w:val="28"/>
        </w:rPr>
      </w:pPr>
    </w:p>
    <w:p w14:paraId="65EB5457" w14:textId="77777777" w:rsidR="003F6114" w:rsidRDefault="003F6114" w:rsidP="00CA5D36">
      <w:pPr>
        <w:spacing w:after="0" w:line="321" w:lineRule="exact"/>
        <w:ind w:left="936" w:right="-20"/>
        <w:jc w:val="center"/>
        <w:rPr>
          <w:rFonts w:ascii="Arial" w:eastAsia="Arial" w:hAnsi="Arial" w:cs="Arial"/>
          <w:b/>
          <w:bCs/>
          <w:sz w:val="28"/>
          <w:szCs w:val="28"/>
        </w:rPr>
      </w:pPr>
    </w:p>
    <w:p w14:paraId="3A900B9F" w14:textId="77777777" w:rsidR="003F6114" w:rsidRDefault="003F6114" w:rsidP="00CA5D36">
      <w:pPr>
        <w:spacing w:after="0" w:line="321" w:lineRule="exact"/>
        <w:ind w:left="936" w:right="-20"/>
        <w:jc w:val="center"/>
        <w:rPr>
          <w:rFonts w:ascii="Arial" w:eastAsia="Arial" w:hAnsi="Arial" w:cs="Arial"/>
          <w:b/>
          <w:bCs/>
          <w:sz w:val="28"/>
          <w:szCs w:val="28"/>
        </w:rPr>
      </w:pPr>
    </w:p>
    <w:p w14:paraId="6F28FAF6" w14:textId="77777777" w:rsidR="003F6114" w:rsidRDefault="003F6114" w:rsidP="00CA5D36">
      <w:pPr>
        <w:spacing w:after="0" w:line="321" w:lineRule="exact"/>
        <w:ind w:left="936" w:right="-20"/>
        <w:jc w:val="center"/>
        <w:rPr>
          <w:rFonts w:ascii="Arial" w:eastAsia="Arial" w:hAnsi="Arial" w:cs="Arial"/>
          <w:b/>
          <w:bCs/>
          <w:sz w:val="28"/>
          <w:szCs w:val="28"/>
        </w:rPr>
      </w:pPr>
    </w:p>
    <w:p w14:paraId="710B82F0" w14:textId="77777777" w:rsidR="003F6114" w:rsidRDefault="003F6114" w:rsidP="00CA5D36">
      <w:pPr>
        <w:spacing w:after="0" w:line="321" w:lineRule="exact"/>
        <w:ind w:left="936" w:right="-20"/>
        <w:jc w:val="center"/>
        <w:rPr>
          <w:rFonts w:ascii="Arial" w:eastAsia="Arial" w:hAnsi="Arial" w:cs="Arial"/>
          <w:b/>
          <w:bCs/>
          <w:sz w:val="28"/>
          <w:szCs w:val="28"/>
        </w:rPr>
      </w:pPr>
    </w:p>
    <w:p w14:paraId="7E7607CD" w14:textId="77777777" w:rsidR="003F6114" w:rsidRDefault="003F6114" w:rsidP="00CA5D36">
      <w:pPr>
        <w:spacing w:after="0" w:line="321" w:lineRule="exact"/>
        <w:ind w:left="936" w:right="-20"/>
        <w:jc w:val="center"/>
        <w:rPr>
          <w:rFonts w:ascii="Arial" w:eastAsia="Arial" w:hAnsi="Arial" w:cs="Arial"/>
          <w:b/>
          <w:bCs/>
          <w:sz w:val="28"/>
          <w:szCs w:val="28"/>
        </w:rPr>
      </w:pPr>
    </w:p>
    <w:p w14:paraId="475FF198" w14:textId="11163538" w:rsidR="00666461" w:rsidRPr="003F1399" w:rsidRDefault="00375005" w:rsidP="00CA5D36">
      <w:pPr>
        <w:spacing w:after="0" w:line="321" w:lineRule="exact"/>
        <w:ind w:left="936" w:right="-20"/>
        <w:jc w:val="center"/>
        <w:rPr>
          <w:rFonts w:ascii="Arial" w:eastAsia="Arial" w:hAnsi="Arial" w:cs="Arial"/>
          <w:sz w:val="28"/>
          <w:szCs w:val="28"/>
        </w:rPr>
      </w:pPr>
      <w:r w:rsidRPr="003F1399">
        <w:rPr>
          <w:rFonts w:ascii="Arial" w:eastAsia="Arial" w:hAnsi="Arial" w:cs="Arial"/>
          <w:b/>
          <w:bCs/>
          <w:sz w:val="28"/>
          <w:szCs w:val="28"/>
        </w:rPr>
        <w:lastRenderedPageBreak/>
        <w:t>Sect</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o</w:t>
      </w:r>
      <w:r w:rsidRPr="003F1399">
        <w:rPr>
          <w:rFonts w:ascii="Arial" w:eastAsia="Arial" w:hAnsi="Arial" w:cs="Arial"/>
          <w:b/>
          <w:bCs/>
          <w:sz w:val="28"/>
          <w:szCs w:val="28"/>
        </w:rPr>
        <w:t>n E</w:t>
      </w:r>
      <w:r w:rsidRPr="003F1399">
        <w:rPr>
          <w:rFonts w:ascii="Arial" w:eastAsia="Arial" w:hAnsi="Arial" w:cs="Arial"/>
          <w:b/>
          <w:bCs/>
          <w:spacing w:val="-1"/>
          <w:sz w:val="28"/>
          <w:szCs w:val="28"/>
        </w:rPr>
        <w:t xml:space="preserve"> </w:t>
      </w:r>
      <w:r w:rsidRPr="003F1399">
        <w:rPr>
          <w:rFonts w:ascii="Arial" w:eastAsia="Arial" w:hAnsi="Arial" w:cs="Arial"/>
          <w:b/>
          <w:bCs/>
          <w:sz w:val="28"/>
          <w:szCs w:val="28"/>
        </w:rPr>
        <w:t>–</w:t>
      </w:r>
      <w:r w:rsidRPr="003F1399">
        <w:rPr>
          <w:rFonts w:ascii="Arial" w:eastAsia="Arial" w:hAnsi="Arial" w:cs="Arial"/>
          <w:b/>
          <w:bCs/>
          <w:spacing w:val="-1"/>
          <w:sz w:val="28"/>
          <w:szCs w:val="28"/>
        </w:rPr>
        <w:t xml:space="preserve"> </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n</w:t>
      </w:r>
      <w:r w:rsidRPr="003F1399">
        <w:rPr>
          <w:rFonts w:ascii="Arial" w:eastAsia="Arial" w:hAnsi="Arial" w:cs="Arial"/>
          <w:b/>
          <w:bCs/>
          <w:spacing w:val="-3"/>
          <w:sz w:val="28"/>
          <w:szCs w:val="28"/>
        </w:rPr>
        <w:t>s</w:t>
      </w:r>
      <w:r w:rsidRPr="003F1399">
        <w:rPr>
          <w:rFonts w:ascii="Arial" w:eastAsia="Arial" w:hAnsi="Arial" w:cs="Arial"/>
          <w:b/>
          <w:bCs/>
          <w:spacing w:val="-2"/>
          <w:sz w:val="28"/>
          <w:szCs w:val="28"/>
        </w:rPr>
        <w:t>t</w:t>
      </w:r>
      <w:r w:rsidRPr="003F1399">
        <w:rPr>
          <w:rFonts w:ascii="Arial" w:eastAsia="Arial" w:hAnsi="Arial" w:cs="Arial"/>
          <w:b/>
          <w:bCs/>
          <w:spacing w:val="1"/>
          <w:sz w:val="28"/>
          <w:szCs w:val="28"/>
        </w:rPr>
        <w:t>r</w:t>
      </w:r>
      <w:r w:rsidRPr="003F1399">
        <w:rPr>
          <w:rFonts w:ascii="Arial" w:eastAsia="Arial" w:hAnsi="Arial" w:cs="Arial"/>
          <w:b/>
          <w:bCs/>
          <w:spacing w:val="-6"/>
          <w:sz w:val="28"/>
          <w:szCs w:val="28"/>
        </w:rPr>
        <w:t>u</w:t>
      </w:r>
      <w:r w:rsidRPr="003F1399">
        <w:rPr>
          <w:rFonts w:ascii="Arial" w:eastAsia="Arial" w:hAnsi="Arial" w:cs="Arial"/>
          <w:b/>
          <w:bCs/>
          <w:sz w:val="28"/>
          <w:szCs w:val="28"/>
        </w:rPr>
        <w:t>ct</w:t>
      </w:r>
      <w:r w:rsidRPr="003F1399">
        <w:rPr>
          <w:rFonts w:ascii="Arial" w:eastAsia="Arial" w:hAnsi="Arial" w:cs="Arial"/>
          <w:b/>
          <w:bCs/>
          <w:spacing w:val="1"/>
          <w:sz w:val="28"/>
          <w:szCs w:val="28"/>
        </w:rPr>
        <w:t>i</w:t>
      </w:r>
      <w:r w:rsidRPr="003F1399">
        <w:rPr>
          <w:rFonts w:ascii="Arial" w:eastAsia="Arial" w:hAnsi="Arial" w:cs="Arial"/>
          <w:b/>
          <w:bCs/>
          <w:spacing w:val="-1"/>
          <w:sz w:val="28"/>
          <w:szCs w:val="28"/>
        </w:rPr>
        <w:t>on</w:t>
      </w:r>
      <w:r w:rsidRPr="003F1399">
        <w:rPr>
          <w:rFonts w:ascii="Arial" w:eastAsia="Arial" w:hAnsi="Arial" w:cs="Arial"/>
          <w:b/>
          <w:bCs/>
          <w:sz w:val="28"/>
          <w:szCs w:val="28"/>
        </w:rPr>
        <w:t>s</w:t>
      </w:r>
      <w:r w:rsidRPr="003F1399">
        <w:rPr>
          <w:rFonts w:ascii="Arial" w:eastAsia="Arial" w:hAnsi="Arial" w:cs="Arial"/>
          <w:b/>
          <w:bCs/>
          <w:spacing w:val="1"/>
          <w:sz w:val="28"/>
          <w:szCs w:val="28"/>
        </w:rPr>
        <w:t xml:space="preserve"> </w:t>
      </w:r>
      <w:r w:rsidRPr="003F1399">
        <w:rPr>
          <w:rFonts w:ascii="Arial" w:eastAsia="Arial" w:hAnsi="Arial" w:cs="Arial"/>
          <w:b/>
          <w:bCs/>
          <w:spacing w:val="-1"/>
          <w:sz w:val="28"/>
          <w:szCs w:val="28"/>
        </w:rPr>
        <w:t>o</w:t>
      </w:r>
      <w:r w:rsidRPr="003F1399">
        <w:rPr>
          <w:rFonts w:ascii="Arial" w:eastAsia="Arial" w:hAnsi="Arial" w:cs="Arial"/>
          <w:b/>
          <w:bCs/>
          <w:sz w:val="28"/>
          <w:szCs w:val="28"/>
        </w:rPr>
        <w:t>n</w:t>
      </w:r>
      <w:r w:rsidRPr="003F1399">
        <w:rPr>
          <w:rFonts w:ascii="Arial" w:eastAsia="Arial" w:hAnsi="Arial" w:cs="Arial"/>
          <w:b/>
          <w:bCs/>
          <w:spacing w:val="-2"/>
          <w:sz w:val="28"/>
          <w:szCs w:val="28"/>
        </w:rPr>
        <w:t xml:space="preserve"> </w:t>
      </w:r>
      <w:r w:rsidRPr="003F1399">
        <w:rPr>
          <w:rFonts w:ascii="Arial" w:eastAsia="Arial" w:hAnsi="Arial" w:cs="Arial"/>
          <w:b/>
          <w:bCs/>
          <w:sz w:val="28"/>
          <w:szCs w:val="28"/>
        </w:rPr>
        <w:t>S</w:t>
      </w:r>
      <w:r w:rsidRPr="003F1399">
        <w:rPr>
          <w:rFonts w:ascii="Arial" w:eastAsia="Arial" w:hAnsi="Arial" w:cs="Arial"/>
          <w:b/>
          <w:bCs/>
          <w:spacing w:val="-1"/>
          <w:sz w:val="28"/>
          <w:szCs w:val="28"/>
        </w:rPr>
        <w:t>ub</w:t>
      </w:r>
      <w:r w:rsidRPr="003F1399">
        <w:rPr>
          <w:rFonts w:ascii="Arial" w:eastAsia="Arial" w:hAnsi="Arial" w:cs="Arial"/>
          <w:b/>
          <w:bCs/>
          <w:spacing w:val="-5"/>
          <w:sz w:val="28"/>
          <w:szCs w:val="28"/>
        </w:rPr>
        <w:t>m</w:t>
      </w:r>
      <w:r w:rsidRPr="003F1399">
        <w:rPr>
          <w:rFonts w:ascii="Arial" w:eastAsia="Arial" w:hAnsi="Arial" w:cs="Arial"/>
          <w:b/>
          <w:bCs/>
          <w:spacing w:val="1"/>
          <w:sz w:val="28"/>
          <w:szCs w:val="28"/>
        </w:rPr>
        <w:t>i</w:t>
      </w:r>
      <w:r w:rsidRPr="003F1399">
        <w:rPr>
          <w:rFonts w:ascii="Arial" w:eastAsia="Arial" w:hAnsi="Arial" w:cs="Arial"/>
          <w:b/>
          <w:bCs/>
          <w:sz w:val="28"/>
          <w:szCs w:val="28"/>
        </w:rPr>
        <w:t>t</w:t>
      </w:r>
      <w:r w:rsidRPr="003F1399">
        <w:rPr>
          <w:rFonts w:ascii="Arial" w:eastAsia="Arial" w:hAnsi="Arial" w:cs="Arial"/>
          <w:b/>
          <w:bCs/>
          <w:spacing w:val="-2"/>
          <w:sz w:val="28"/>
          <w:szCs w:val="28"/>
        </w:rPr>
        <w:t>t</w:t>
      </w:r>
      <w:r w:rsidRPr="003F1399">
        <w:rPr>
          <w:rFonts w:ascii="Arial" w:eastAsia="Arial" w:hAnsi="Arial" w:cs="Arial"/>
          <w:b/>
          <w:bCs/>
          <w:spacing w:val="-1"/>
          <w:sz w:val="28"/>
          <w:szCs w:val="28"/>
        </w:rPr>
        <w:t>in</w:t>
      </w:r>
      <w:r w:rsidRPr="003F1399">
        <w:rPr>
          <w:rFonts w:ascii="Arial" w:eastAsia="Arial" w:hAnsi="Arial" w:cs="Arial"/>
          <w:b/>
          <w:bCs/>
          <w:sz w:val="28"/>
          <w:szCs w:val="28"/>
        </w:rPr>
        <w:t xml:space="preserve">g </w:t>
      </w:r>
      <w:r w:rsidRPr="003F1399">
        <w:rPr>
          <w:rFonts w:ascii="Arial" w:eastAsia="Arial" w:hAnsi="Arial" w:cs="Arial"/>
          <w:b/>
          <w:bCs/>
          <w:spacing w:val="-25"/>
          <w:sz w:val="28"/>
          <w:szCs w:val="28"/>
        </w:rPr>
        <w:t>T</w:t>
      </w:r>
      <w:r w:rsidRPr="003F1399">
        <w:rPr>
          <w:rFonts w:ascii="Arial" w:eastAsia="Arial" w:hAnsi="Arial" w:cs="Arial"/>
          <w:b/>
          <w:bCs/>
          <w:sz w:val="28"/>
          <w:szCs w:val="28"/>
        </w:rPr>
        <w:t>e</w:t>
      </w:r>
      <w:r w:rsidRPr="003F1399">
        <w:rPr>
          <w:rFonts w:ascii="Arial" w:eastAsia="Arial" w:hAnsi="Arial" w:cs="Arial"/>
          <w:b/>
          <w:bCs/>
          <w:spacing w:val="-1"/>
          <w:sz w:val="28"/>
          <w:szCs w:val="28"/>
        </w:rPr>
        <w:t>nd</w:t>
      </w:r>
      <w:r w:rsidRPr="003F1399">
        <w:rPr>
          <w:rFonts w:ascii="Arial" w:eastAsia="Arial" w:hAnsi="Arial" w:cs="Arial"/>
          <w:b/>
          <w:bCs/>
          <w:sz w:val="28"/>
          <w:szCs w:val="28"/>
        </w:rPr>
        <w:t>e</w:t>
      </w:r>
      <w:r w:rsidRPr="003F1399">
        <w:rPr>
          <w:rFonts w:ascii="Arial" w:eastAsia="Arial" w:hAnsi="Arial" w:cs="Arial"/>
          <w:b/>
          <w:bCs/>
          <w:spacing w:val="1"/>
          <w:sz w:val="28"/>
          <w:szCs w:val="28"/>
        </w:rPr>
        <w:t>r</w:t>
      </w:r>
      <w:r w:rsidRPr="003F1399">
        <w:rPr>
          <w:rFonts w:ascii="Arial" w:eastAsia="Arial" w:hAnsi="Arial" w:cs="Arial"/>
          <w:b/>
          <w:bCs/>
          <w:sz w:val="28"/>
          <w:szCs w:val="28"/>
        </w:rPr>
        <w:t>s</w:t>
      </w:r>
    </w:p>
    <w:p w14:paraId="475FF199" w14:textId="77777777" w:rsidR="00666461" w:rsidRPr="003F1399" w:rsidRDefault="00666461">
      <w:pPr>
        <w:spacing w:before="4" w:after="0" w:line="120" w:lineRule="exact"/>
        <w:rPr>
          <w:sz w:val="28"/>
          <w:szCs w:val="28"/>
        </w:rPr>
      </w:pPr>
    </w:p>
    <w:p w14:paraId="475FF19A" w14:textId="77777777" w:rsidR="00666461" w:rsidRPr="003F1399" w:rsidRDefault="003F1399">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sidR="00375005" w:rsidRPr="003F1399">
        <w:rPr>
          <w:rFonts w:ascii="Arial" w:eastAsia="Arial" w:hAnsi="Arial" w:cs="Arial"/>
          <w:b/>
          <w:bCs/>
          <w:spacing w:val="-12"/>
          <w:sz w:val="26"/>
          <w:szCs w:val="26"/>
        </w:rPr>
        <w:t>y</w:t>
      </w:r>
      <w:r w:rsidR="00375005" w:rsidRPr="003F1399">
        <w:rPr>
          <w:rFonts w:ascii="Arial" w:eastAsia="Arial" w:hAnsi="Arial" w:cs="Arial"/>
          <w:b/>
          <w:bCs/>
          <w:spacing w:val="2"/>
          <w:sz w:val="26"/>
          <w:szCs w:val="26"/>
        </w:rPr>
        <w:t>o</w:t>
      </w:r>
      <w:r w:rsidR="00375005" w:rsidRPr="003F1399">
        <w:rPr>
          <w:rFonts w:ascii="Arial" w:eastAsia="Arial" w:hAnsi="Arial" w:cs="Arial"/>
          <w:b/>
          <w:bCs/>
          <w:sz w:val="26"/>
          <w:szCs w:val="26"/>
        </w:rPr>
        <w:t>ur</w:t>
      </w:r>
      <w:r w:rsidR="00375005" w:rsidRPr="003F1399">
        <w:rPr>
          <w:rFonts w:ascii="Arial" w:eastAsia="Arial" w:hAnsi="Arial" w:cs="Arial"/>
          <w:b/>
          <w:bCs/>
          <w:spacing w:val="-13"/>
          <w:sz w:val="26"/>
          <w:szCs w:val="26"/>
        </w:rPr>
        <w:t xml:space="preserve"> </w:t>
      </w:r>
      <w:r w:rsidR="00375005" w:rsidRPr="003F1399">
        <w:rPr>
          <w:rFonts w:ascii="Arial" w:eastAsia="Arial" w:hAnsi="Arial" w:cs="Arial"/>
          <w:b/>
          <w:bCs/>
          <w:spacing w:val="-22"/>
          <w:sz w:val="26"/>
          <w:szCs w:val="26"/>
        </w:rPr>
        <w:t>T</w:t>
      </w:r>
      <w:r w:rsidR="00375005" w:rsidRPr="003F1399">
        <w:rPr>
          <w:rFonts w:ascii="Arial" w:eastAsia="Arial" w:hAnsi="Arial" w:cs="Arial"/>
          <w:b/>
          <w:bCs/>
          <w:spacing w:val="-3"/>
          <w:sz w:val="26"/>
          <w:szCs w:val="26"/>
        </w:rPr>
        <w:t>e</w:t>
      </w:r>
      <w:r w:rsidR="00375005" w:rsidRPr="003F1399">
        <w:rPr>
          <w:rFonts w:ascii="Arial" w:eastAsia="Arial" w:hAnsi="Arial" w:cs="Arial"/>
          <w:b/>
          <w:bCs/>
          <w:sz w:val="26"/>
          <w:szCs w:val="26"/>
        </w:rPr>
        <w:t>n</w:t>
      </w:r>
      <w:r w:rsidR="00375005" w:rsidRPr="003F1399">
        <w:rPr>
          <w:rFonts w:ascii="Arial" w:eastAsia="Arial" w:hAnsi="Arial" w:cs="Arial"/>
          <w:b/>
          <w:bCs/>
          <w:spacing w:val="-2"/>
          <w:sz w:val="26"/>
          <w:szCs w:val="26"/>
        </w:rPr>
        <w:t>d</w:t>
      </w:r>
      <w:r w:rsidR="00375005" w:rsidRPr="003F1399">
        <w:rPr>
          <w:rFonts w:ascii="Arial" w:eastAsia="Arial" w:hAnsi="Arial" w:cs="Arial"/>
          <w:b/>
          <w:bCs/>
          <w:spacing w:val="-3"/>
          <w:sz w:val="26"/>
          <w:szCs w:val="26"/>
        </w:rPr>
        <w:t>e</w:t>
      </w:r>
      <w:r w:rsidR="00375005" w:rsidRPr="003F1399">
        <w:rPr>
          <w:rFonts w:ascii="Arial" w:eastAsia="Arial" w:hAnsi="Arial" w:cs="Arial"/>
          <w:b/>
          <w:bCs/>
          <w:sz w:val="26"/>
          <w:szCs w:val="26"/>
        </w:rPr>
        <w:t>r</w:t>
      </w:r>
    </w:p>
    <w:p w14:paraId="475FF19B" w14:textId="77777777" w:rsidR="00666461" w:rsidRDefault="00666461">
      <w:pPr>
        <w:spacing w:after="0" w:line="120" w:lineRule="exact"/>
        <w:rPr>
          <w:sz w:val="12"/>
          <w:szCs w:val="12"/>
        </w:rPr>
      </w:pPr>
    </w:p>
    <w:p w14:paraId="475FF19C"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s</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r</w:t>
      </w:r>
    </w:p>
    <w:p w14:paraId="475FF19D" w14:textId="77777777" w:rsidR="00666461" w:rsidRDefault="00375005">
      <w:pPr>
        <w:spacing w:before="3" w:after="0" w:line="238" w:lineRule="auto"/>
        <w:ind w:left="108" w:right="209" w:firstLine="4"/>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pape</w:t>
      </w:r>
      <w:r>
        <w:rPr>
          <w:rFonts w:ascii="Arial" w:eastAsia="Arial" w:hAnsi="Arial" w:cs="Arial"/>
          <w:spacing w:val="1"/>
        </w:rPr>
        <w:t>r/</w:t>
      </w:r>
      <w:r>
        <w:rPr>
          <w:rFonts w:ascii="Arial" w:eastAsia="Arial" w:hAnsi="Arial" w:cs="Arial"/>
        </w:rPr>
        <w:t>CD</w:t>
      </w:r>
      <w:r>
        <w:rPr>
          <w:rFonts w:ascii="Arial" w:eastAsia="Arial" w:hAnsi="Arial" w:cs="Arial"/>
          <w:spacing w:val="-2"/>
        </w:rPr>
        <w:t xml:space="preserve"> </w:t>
      </w:r>
      <w:r>
        <w:rPr>
          <w:rFonts w:ascii="Arial" w:eastAsia="Arial" w:hAnsi="Arial" w:cs="Arial"/>
        </w:rPr>
        <w:t>unp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4"/>
        </w:rPr>
        <w:t xml:space="preserve"> </w:t>
      </w:r>
      <w:r>
        <w:rPr>
          <w:rFonts w:ascii="Arial" w:eastAsia="Arial" w:hAnsi="Arial" w:cs="Arial"/>
        </w:rPr>
        <w:t>and</w:t>
      </w:r>
      <w:r w:rsidR="003F1399">
        <w:rPr>
          <w:rFonts w:ascii="Arial" w:eastAsia="Arial" w:hAnsi="Arial" w:cs="Arial"/>
        </w:rPr>
        <w:t xml:space="preserve"> </w:t>
      </w:r>
      <w:r>
        <w:rPr>
          <w:rFonts w:ascii="Arial" w:eastAsia="Arial" w:hAnsi="Arial" w:cs="Arial"/>
        </w:rPr>
        <w:t>pap</w:t>
      </w:r>
      <w:r>
        <w:rPr>
          <w:rFonts w:ascii="Arial" w:eastAsia="Arial" w:hAnsi="Arial" w:cs="Arial"/>
          <w:spacing w:val="-2"/>
        </w:rPr>
        <w:t>e</w:t>
      </w:r>
      <w:r>
        <w:rPr>
          <w:rFonts w:ascii="Arial" w:eastAsia="Arial" w:hAnsi="Arial" w:cs="Arial"/>
          <w:spacing w:val="1"/>
        </w:rPr>
        <w:t>r/</w:t>
      </w:r>
      <w:r>
        <w:rPr>
          <w:rFonts w:ascii="Arial" w:eastAsia="Arial" w:hAnsi="Arial" w:cs="Arial"/>
          <w:spacing w:val="-3"/>
        </w:rPr>
        <w:t>C</w:t>
      </w:r>
      <w:r>
        <w:rPr>
          <w:rFonts w:ascii="Arial" w:eastAsia="Arial" w:hAnsi="Arial" w:cs="Arial"/>
        </w:rPr>
        <w:t>D</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c</w:t>
      </w:r>
      <w:r>
        <w:rPr>
          <w:rFonts w:ascii="Arial" w:eastAsia="Arial" w:hAnsi="Arial" w:cs="Arial"/>
        </w:rPr>
        <w:t>ed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nd</w:t>
      </w:r>
      <w:r w:rsidR="003F1399">
        <w:rPr>
          <w:rFonts w:ascii="Arial" w:eastAsia="Arial" w:hAnsi="Arial" w:cs="Arial"/>
          <w:spacing w:val="58"/>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sup</w:t>
      </w:r>
      <w:r>
        <w:rPr>
          <w:rFonts w:ascii="Arial" w:eastAsia="Arial" w:hAnsi="Arial" w:cs="Arial"/>
          <w:spacing w:val="-3"/>
        </w:rPr>
        <w:t>po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ocu</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spacing w:val="-5"/>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l e</w:t>
      </w:r>
      <w:r>
        <w:rPr>
          <w:rFonts w:ascii="Arial" w:eastAsia="Arial" w:hAnsi="Arial" w:cs="Arial"/>
          <w:spacing w:val="-1"/>
        </w:rPr>
        <w:t>l</w:t>
      </w:r>
      <w:r>
        <w:rPr>
          <w:rFonts w:ascii="Arial" w:eastAsia="Arial" w:hAnsi="Arial" w:cs="Arial"/>
          <w:spacing w:val="-5"/>
        </w:rPr>
        <w:t>e</w:t>
      </w:r>
      <w:r>
        <w:rPr>
          <w:rFonts w:ascii="Arial" w:eastAsia="Arial" w:hAnsi="Arial" w:cs="Arial"/>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en</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rPr>
        <w:t>nder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uded</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475FF19E" w14:textId="77777777" w:rsidR="00666461" w:rsidRDefault="00666461">
      <w:pPr>
        <w:spacing w:before="2" w:after="0" w:line="120" w:lineRule="exact"/>
        <w:rPr>
          <w:sz w:val="12"/>
          <w:szCs w:val="12"/>
        </w:rPr>
      </w:pPr>
    </w:p>
    <w:p w14:paraId="475FF19F" w14:textId="77777777" w:rsidR="00666461" w:rsidRDefault="00375005">
      <w:pPr>
        <w:tabs>
          <w:tab w:val="left" w:pos="660"/>
        </w:tabs>
        <w:spacing w:after="0" w:line="240" w:lineRule="auto"/>
        <w:ind w:left="113" w:right="42"/>
        <w:rPr>
          <w:rFonts w:ascii="Arial" w:eastAsia="Arial" w:hAnsi="Arial" w:cs="Arial"/>
        </w:rPr>
      </w:pPr>
      <w:r>
        <w:rPr>
          <w:rFonts w:ascii="Arial" w:eastAsia="Arial" w:hAnsi="Arial" w:cs="Arial"/>
          <w:spacing w:val="-1"/>
        </w:rPr>
        <w:t>E</w:t>
      </w:r>
      <w:r>
        <w:rPr>
          <w:rFonts w:ascii="Arial" w:eastAsia="Arial" w:hAnsi="Arial" w:cs="Arial"/>
        </w:rPr>
        <w:t>2.</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2"/>
        </w:rPr>
        <w:t>y</w:t>
      </w:r>
      <w:r>
        <w:rPr>
          <w:rFonts w:ascii="Arial" w:eastAsia="Arial" w:hAnsi="Arial" w:cs="Arial"/>
          <w:spacing w:val="1"/>
        </w:rPr>
        <w:t>/</w:t>
      </w:r>
      <w:proofErr w:type="spellStart"/>
      <w:r>
        <w:rPr>
          <w:rFonts w:ascii="Arial" w:eastAsia="Arial" w:hAnsi="Arial" w:cs="Arial"/>
          <w:spacing w:val="-1"/>
        </w:rPr>
        <w:t>i</w:t>
      </w:r>
      <w:r>
        <w:rPr>
          <w:rFonts w:ascii="Arial" w:eastAsia="Arial" w:hAnsi="Arial" w:cs="Arial"/>
        </w:rPr>
        <w:t>es</w:t>
      </w:r>
      <w:proofErr w:type="spellEnd"/>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4"/>
        </w:rPr>
        <w:t>i</w:t>
      </w:r>
      <w:r>
        <w:rPr>
          <w:rFonts w:ascii="Arial" w:eastAsia="Arial" w:hAnsi="Arial" w:cs="Arial"/>
        </w:rPr>
        <w:t>ced</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o</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 paper</w:t>
      </w:r>
      <w:r>
        <w:rPr>
          <w:rFonts w:ascii="Arial" w:eastAsia="Arial" w:hAnsi="Arial" w:cs="Arial"/>
          <w:spacing w:val="2"/>
        </w:rPr>
        <w:t xml:space="preserve"> </w:t>
      </w:r>
      <w:r>
        <w:rPr>
          <w:rFonts w:ascii="Arial" w:eastAsia="Arial" w:hAnsi="Arial" w:cs="Arial"/>
        </w:rPr>
        <w:t>cop</w:t>
      </w:r>
      <w:r>
        <w:rPr>
          <w:rFonts w:ascii="Arial" w:eastAsia="Arial" w:hAnsi="Arial" w:cs="Arial"/>
          <w:spacing w:val="-2"/>
        </w:rPr>
        <w:t>y</w:t>
      </w:r>
      <w:r>
        <w:rPr>
          <w:rFonts w:ascii="Arial" w:eastAsia="Arial" w:hAnsi="Arial" w:cs="Arial"/>
          <w:spacing w:val="1"/>
        </w:rPr>
        <w:t>/</w:t>
      </w:r>
      <w:proofErr w:type="spellStart"/>
      <w:r>
        <w:rPr>
          <w:rFonts w:ascii="Arial" w:eastAsia="Arial" w:hAnsi="Arial" w:cs="Arial"/>
          <w:spacing w:val="-1"/>
        </w:rPr>
        <w:t>i</w:t>
      </w:r>
      <w:r>
        <w:rPr>
          <w:rFonts w:ascii="Arial" w:eastAsia="Arial" w:hAnsi="Arial" w:cs="Arial"/>
        </w:rPr>
        <w:t>es</w:t>
      </w:r>
      <w:proofErr w:type="spellEnd"/>
      <w:r>
        <w:rPr>
          <w:rFonts w:ascii="Arial" w:eastAsia="Arial" w:hAnsi="Arial" w:cs="Arial"/>
          <w:spacing w:val="2"/>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abel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rPr>
        <w:t>ng</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 xml:space="preserve">udes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U</w:t>
      </w:r>
      <w:r>
        <w:rPr>
          <w:rFonts w:ascii="Arial" w:eastAsia="Arial" w:hAnsi="Arial" w:cs="Arial"/>
        </w:rPr>
        <w:t>np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w:t>
      </w:r>
      <w:r>
        <w:rPr>
          <w:rFonts w:ascii="Arial" w:eastAsia="Arial" w:hAnsi="Arial" w:cs="Arial"/>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 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oso</w:t>
      </w:r>
      <w:r>
        <w:rPr>
          <w:rFonts w:ascii="Arial" w:eastAsia="Arial" w:hAnsi="Arial" w:cs="Arial"/>
          <w:spacing w:val="1"/>
        </w:rPr>
        <w:t>f</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 xml:space="preserve">ce </w:t>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2</w:t>
      </w:r>
      <w:r>
        <w:rPr>
          <w:rFonts w:ascii="Arial" w:eastAsia="Arial" w:hAnsi="Arial" w:cs="Arial"/>
        </w:rPr>
        <w:t>010</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spacing w:val="-1"/>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en</w:t>
      </w:r>
      <w:r>
        <w:rPr>
          <w:rFonts w:ascii="Arial" w:eastAsia="Arial" w:hAnsi="Arial" w:cs="Arial"/>
          <w:spacing w:val="-2"/>
        </w:rPr>
        <w:t>c</w:t>
      </w:r>
      <w:r>
        <w:rPr>
          <w:rFonts w:ascii="Arial" w:eastAsia="Arial" w:hAnsi="Arial" w:cs="Arial"/>
          <w:spacing w:val="1"/>
        </w:rPr>
        <w:t>r</w:t>
      </w:r>
      <w:r>
        <w:rPr>
          <w:rFonts w:ascii="Arial" w:eastAsia="Arial" w:hAnsi="Arial" w:cs="Arial"/>
          <w:spacing w:val="-2"/>
        </w:rPr>
        <w:t>y</w:t>
      </w:r>
      <w:r>
        <w:rPr>
          <w:rFonts w:ascii="Arial" w:eastAsia="Arial" w:hAnsi="Arial" w:cs="Arial"/>
        </w:rPr>
        <w:t>pt</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 xml:space="preserve">t </w:t>
      </w:r>
      <w:r>
        <w:rPr>
          <w:rFonts w:ascii="Arial" w:eastAsia="Arial" w:hAnsi="Arial" w:cs="Arial"/>
          <w:spacing w:val="-2"/>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 use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enc</w:t>
      </w:r>
      <w:r>
        <w:rPr>
          <w:rFonts w:ascii="Arial" w:eastAsia="Arial" w:hAnsi="Arial" w:cs="Arial"/>
          <w:spacing w:val="1"/>
        </w:rPr>
        <w:t>r</w:t>
      </w:r>
      <w:r>
        <w:rPr>
          <w:rFonts w:ascii="Arial" w:eastAsia="Arial" w:hAnsi="Arial" w:cs="Arial"/>
          <w:spacing w:val="-2"/>
        </w:rPr>
        <w:t>y</w:t>
      </w:r>
      <w:r>
        <w:rPr>
          <w:rFonts w:ascii="Arial" w:eastAsia="Arial" w:hAnsi="Arial" w:cs="Arial"/>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hods</w:t>
      </w:r>
      <w:r>
        <w:rPr>
          <w:rFonts w:ascii="Arial" w:eastAsia="Arial" w:hAnsi="Arial" w:cs="Arial"/>
          <w:spacing w:val="-1"/>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4"/>
        </w:rPr>
        <w:t>i</w:t>
      </w:r>
      <w:r>
        <w:rPr>
          <w:rFonts w:ascii="Arial" w:eastAsia="Arial" w:hAnsi="Arial" w:cs="Arial"/>
        </w:rPr>
        <w:t>c</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75FF1A0" w14:textId="77777777" w:rsidR="00666461" w:rsidRDefault="00666461">
      <w:pPr>
        <w:spacing w:before="9" w:after="0" w:line="120" w:lineRule="exact"/>
        <w:rPr>
          <w:sz w:val="12"/>
          <w:szCs w:val="12"/>
        </w:rPr>
      </w:pPr>
    </w:p>
    <w:p w14:paraId="475FF1A1" w14:textId="77777777" w:rsidR="00666461" w:rsidRDefault="00375005">
      <w:pPr>
        <w:tabs>
          <w:tab w:val="left" w:pos="660"/>
        </w:tabs>
        <w:spacing w:after="0" w:line="252" w:lineRule="exact"/>
        <w:ind w:left="113" w:right="394"/>
        <w:rPr>
          <w:rFonts w:ascii="Arial" w:eastAsia="Arial" w:hAnsi="Arial" w:cs="Arial"/>
        </w:rPr>
      </w:pPr>
      <w:r>
        <w:rPr>
          <w:rFonts w:ascii="Arial" w:eastAsia="Arial" w:hAnsi="Arial" w:cs="Arial"/>
          <w:spacing w:val="-3"/>
        </w:rPr>
        <w:t>E3</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5"/>
        </w:rPr>
        <w:t>e</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1"/>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Anne</w:t>
      </w:r>
      <w:r>
        <w:rPr>
          <w:rFonts w:ascii="Arial" w:eastAsia="Arial" w:hAnsi="Arial" w:cs="Arial"/>
        </w:rPr>
        <w:t>x</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Of</w:t>
      </w:r>
      <w:r>
        <w:rPr>
          <w:rFonts w:ascii="Arial" w:eastAsia="Arial" w:hAnsi="Arial" w:cs="Arial"/>
          <w:spacing w:val="1"/>
        </w:rPr>
        <w:t>f</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475FF1A2" w14:textId="77777777" w:rsidR="00666461" w:rsidRDefault="00666461">
      <w:pPr>
        <w:spacing w:after="0" w:line="120" w:lineRule="exact"/>
        <w:rPr>
          <w:sz w:val="12"/>
          <w:szCs w:val="12"/>
        </w:rPr>
      </w:pPr>
    </w:p>
    <w:p w14:paraId="475FF1A3" w14:textId="77777777" w:rsidR="00666461" w:rsidRDefault="00375005">
      <w:pPr>
        <w:tabs>
          <w:tab w:val="left" w:pos="660"/>
        </w:tabs>
        <w:spacing w:after="0" w:line="252" w:lineRule="exact"/>
        <w:ind w:left="111" w:right="441" w:firstLine="2"/>
        <w:rPr>
          <w:rFonts w:ascii="Arial" w:eastAsia="Arial" w:hAnsi="Arial" w:cs="Arial"/>
        </w:rPr>
      </w:pPr>
      <w:r>
        <w:rPr>
          <w:rFonts w:ascii="Arial" w:eastAsia="Arial" w:hAnsi="Arial" w:cs="Arial"/>
          <w:spacing w:val="-1"/>
        </w:rPr>
        <w:t>E</w:t>
      </w:r>
      <w:r>
        <w:rPr>
          <w:rFonts w:ascii="Arial" w:eastAsia="Arial" w:hAnsi="Arial" w:cs="Arial"/>
        </w:rPr>
        <w:t>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al s</w:t>
      </w:r>
      <w:r>
        <w:rPr>
          <w:rFonts w:ascii="Arial" w:eastAsia="Arial" w:hAnsi="Arial" w:cs="Arial"/>
          <w:spacing w:val="-6"/>
        </w:rPr>
        <w:t>i</w:t>
      </w:r>
      <w:r>
        <w:rPr>
          <w:rFonts w:ascii="Arial" w:eastAsia="Arial" w:hAnsi="Arial" w:cs="Arial"/>
          <w:spacing w:val="4"/>
        </w:rPr>
        <w:t>g</w:t>
      </w:r>
      <w:r>
        <w:rPr>
          <w:rFonts w:ascii="Arial" w:eastAsia="Arial" w:hAnsi="Arial" w:cs="Arial"/>
          <w:spacing w:val="-3"/>
        </w:rPr>
        <w:t>n</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pap</w:t>
      </w:r>
      <w:r>
        <w:rPr>
          <w:rFonts w:ascii="Arial" w:eastAsia="Arial" w:hAnsi="Arial" w:cs="Arial"/>
          <w:spacing w:val="-3"/>
        </w:rPr>
        <w:t>e</w:t>
      </w:r>
      <w:r>
        <w:rPr>
          <w:rFonts w:ascii="Arial" w:eastAsia="Arial" w:hAnsi="Arial" w:cs="Arial"/>
        </w:rPr>
        <w:t>r copy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475FF1A4" w14:textId="77777777" w:rsidR="00666461" w:rsidRDefault="00666461">
      <w:pPr>
        <w:spacing w:before="2" w:after="0" w:line="120" w:lineRule="exact"/>
        <w:rPr>
          <w:sz w:val="12"/>
          <w:szCs w:val="12"/>
        </w:rPr>
      </w:pPr>
    </w:p>
    <w:p w14:paraId="475FF1A5" w14:textId="77777777" w:rsidR="00666461" w:rsidRDefault="00375005">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p</w:t>
      </w:r>
      <w:r>
        <w:rPr>
          <w:rFonts w:ascii="Arial" w:eastAsia="Arial" w:hAnsi="Arial" w:cs="Arial"/>
          <w:spacing w:val="-5"/>
        </w:rPr>
        <w:t>a</w:t>
      </w:r>
      <w:r>
        <w:rPr>
          <w:rFonts w:ascii="Arial" w:eastAsia="Arial" w:hAnsi="Arial" w:cs="Arial"/>
          <w:spacing w:val="-3"/>
        </w:rPr>
        <w:t>pe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p</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ea</w:t>
      </w:r>
      <w:r>
        <w:rPr>
          <w:rFonts w:ascii="Arial" w:eastAsia="Arial" w:hAnsi="Arial" w:cs="Arial"/>
          <w:spacing w:val="-4"/>
        </w:rPr>
        <w:t>l</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7"/>
        </w:rPr>
        <w:t>v</w:t>
      </w:r>
      <w:r>
        <w:rPr>
          <w:rFonts w:ascii="Arial" w:eastAsia="Arial" w:hAnsi="Arial" w:cs="Arial"/>
        </w:rPr>
        <w:t>e</w:t>
      </w:r>
      <w:r>
        <w:rPr>
          <w:rFonts w:ascii="Arial" w:eastAsia="Arial" w:hAnsi="Arial" w:cs="Arial"/>
          <w:spacing w:val="-6"/>
        </w:rPr>
        <w:t>l</w:t>
      </w:r>
      <w:r>
        <w:rPr>
          <w:rFonts w:ascii="Arial" w:eastAsia="Arial" w:hAnsi="Arial" w:cs="Arial"/>
          <w:spacing w:val="-3"/>
        </w:rPr>
        <w:t>op</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r </w:t>
      </w:r>
      <w:r>
        <w:rPr>
          <w:rFonts w:ascii="Arial" w:eastAsia="Arial" w:hAnsi="Arial" w:cs="Arial"/>
          <w:spacing w:val="-3"/>
        </w:rPr>
        <w:t>b</w:t>
      </w:r>
      <w:r>
        <w:rPr>
          <w:rFonts w:ascii="Arial" w:eastAsia="Arial" w:hAnsi="Arial" w:cs="Arial"/>
        </w:rPr>
        <w:t>o</w:t>
      </w:r>
      <w:r>
        <w:rPr>
          <w:rFonts w:ascii="Arial" w:eastAsia="Arial" w:hAnsi="Arial" w:cs="Arial"/>
          <w:spacing w:val="-7"/>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5"/>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hea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 xml:space="preserve">d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5"/>
        </w:rPr>
        <w:t>e</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di</w:t>
      </w:r>
      <w:r>
        <w:rPr>
          <w:rFonts w:ascii="Arial" w:eastAsia="Arial" w:hAnsi="Arial" w:cs="Arial"/>
          <w:spacing w:val="-5"/>
        </w:rPr>
        <w:t>v</w:t>
      </w:r>
      <w:r>
        <w:rPr>
          <w:rFonts w:ascii="Arial" w:eastAsia="Arial" w:hAnsi="Arial" w:cs="Arial"/>
          <w:spacing w:val="-3"/>
        </w:rPr>
        <w:t>i</w:t>
      </w:r>
      <w:r>
        <w:rPr>
          <w:rFonts w:ascii="Arial" w:eastAsia="Arial" w:hAnsi="Arial" w:cs="Arial"/>
          <w:spacing w:val="2"/>
        </w:rPr>
        <w:t>d</w:t>
      </w:r>
      <w:r>
        <w:rPr>
          <w:rFonts w:ascii="Arial" w:eastAsia="Arial" w:hAnsi="Arial" w:cs="Arial"/>
          <w:spacing w:val="-3"/>
        </w:rPr>
        <w:t>ua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7"/>
        </w:rPr>
        <w:t>v</w:t>
      </w:r>
      <w:r>
        <w:rPr>
          <w:rFonts w:ascii="Arial" w:eastAsia="Arial" w:hAnsi="Arial" w:cs="Arial"/>
          <w:spacing w:val="-3"/>
        </w:rPr>
        <w:t>e</w:t>
      </w:r>
      <w:r>
        <w:rPr>
          <w:rFonts w:ascii="Arial" w:eastAsia="Arial" w:hAnsi="Arial" w:cs="Arial"/>
          <w:spacing w:val="-1"/>
        </w:rPr>
        <w:t>l</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rPr>
        <w:t>u</w:t>
      </w:r>
      <w:r>
        <w:rPr>
          <w:rFonts w:ascii="Arial" w:eastAsia="Arial" w:hAnsi="Arial" w:cs="Arial"/>
          <w:spacing w:val="-8"/>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ei</w:t>
      </w:r>
      <w:r>
        <w:rPr>
          <w:rFonts w:ascii="Arial" w:eastAsia="Arial" w:hAnsi="Arial" w:cs="Arial"/>
          <w:spacing w:val="2"/>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9"/>
        </w:rPr>
        <w:t xml:space="preserve"> </w:t>
      </w:r>
      <w:r>
        <w:rPr>
          <w:rFonts w:ascii="Arial" w:eastAsia="Arial" w:hAnsi="Arial" w:cs="Arial"/>
          <w:spacing w:val="2"/>
        </w:rPr>
        <w:t>k</w:t>
      </w:r>
      <w:r>
        <w:rPr>
          <w:rFonts w:ascii="Arial" w:eastAsia="Arial" w:hAnsi="Arial" w:cs="Arial"/>
          <w:spacing w:val="-4"/>
        </w:rPr>
        <w:t>il</w:t>
      </w:r>
      <w:r>
        <w:rPr>
          <w:rFonts w:ascii="Arial" w:eastAsia="Arial" w:hAnsi="Arial" w:cs="Arial"/>
          <w:spacing w:val="-5"/>
        </w:rPr>
        <w:t>o</w:t>
      </w:r>
      <w:r>
        <w:rPr>
          <w:rFonts w:ascii="Arial" w:eastAsia="Arial" w:hAnsi="Arial" w:cs="Arial"/>
          <w:spacing w:val="-2"/>
        </w:rPr>
        <w:t>s</w:t>
      </w:r>
      <w:r>
        <w:rPr>
          <w:rFonts w:ascii="Arial" w:eastAsia="Arial" w:hAnsi="Arial" w:cs="Arial"/>
        </w:rPr>
        <w:t>.</w:t>
      </w:r>
    </w:p>
    <w:p w14:paraId="475FF1A6" w14:textId="77777777" w:rsidR="00666461" w:rsidRDefault="00666461">
      <w:pPr>
        <w:spacing w:before="3" w:after="0" w:line="110" w:lineRule="exact"/>
        <w:rPr>
          <w:sz w:val="11"/>
          <w:szCs w:val="11"/>
        </w:rPr>
      </w:pPr>
    </w:p>
    <w:p w14:paraId="475FF1A7" w14:textId="77777777" w:rsidR="00666461" w:rsidRDefault="00375005">
      <w:pPr>
        <w:tabs>
          <w:tab w:val="left" w:pos="660"/>
        </w:tabs>
        <w:spacing w:after="0" w:line="241"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3"/>
        </w:rPr>
        <w:t>n</w:t>
      </w:r>
      <w:r>
        <w:rPr>
          <w:rFonts w:ascii="Arial" w:eastAsia="Arial" w:hAnsi="Arial" w:cs="Arial"/>
          <w:spacing w:val="-2"/>
        </w:rPr>
        <w:t>c</w:t>
      </w:r>
      <w:r>
        <w:rPr>
          <w:rFonts w:ascii="Arial" w:eastAsia="Arial" w:hAnsi="Arial" w:cs="Arial"/>
          <w:spacing w:val="-6"/>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L</w:t>
      </w:r>
      <w:r>
        <w:rPr>
          <w:rFonts w:ascii="Arial" w:eastAsia="Arial" w:hAnsi="Arial" w:cs="Arial"/>
          <w:spacing w:val="-3"/>
        </w:rPr>
        <w:t>a</w:t>
      </w:r>
      <w:r>
        <w:rPr>
          <w:rFonts w:ascii="Arial" w:eastAsia="Arial" w:hAnsi="Arial" w:cs="Arial"/>
          <w:spacing w:val="-5"/>
        </w:rPr>
        <w:t>be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2</w:t>
      </w:r>
      <w:r>
        <w:rPr>
          <w:rFonts w:ascii="Arial" w:eastAsia="Arial" w:hAnsi="Arial" w:cs="Arial"/>
          <w:spacing w:val="-5"/>
        </w:rPr>
        <w:t>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3"/>
        </w:rPr>
        <w:t>u</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5"/>
        </w:rPr>
        <w:t>c</w:t>
      </w:r>
      <w:r>
        <w:rPr>
          <w:rFonts w:ascii="Arial" w:eastAsia="Arial" w:hAnsi="Arial" w:cs="Arial"/>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5"/>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 xml:space="preserve">t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475FF1A8" w14:textId="77777777" w:rsidR="00666461" w:rsidRDefault="00666461">
      <w:pPr>
        <w:spacing w:before="8" w:after="0" w:line="110" w:lineRule="exact"/>
        <w:rPr>
          <w:sz w:val="11"/>
          <w:szCs w:val="11"/>
        </w:rPr>
      </w:pPr>
    </w:p>
    <w:p w14:paraId="475FF1A9" w14:textId="77777777" w:rsidR="00666461" w:rsidRDefault="00375005">
      <w:pPr>
        <w:tabs>
          <w:tab w:val="left" w:pos="660"/>
        </w:tabs>
        <w:spacing w:after="0" w:line="240" w:lineRule="auto"/>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spacing w:val="-6"/>
        </w:rPr>
        <w:t>i</w:t>
      </w:r>
      <w:r>
        <w:rPr>
          <w:rFonts w:ascii="Arial" w:eastAsia="Arial" w:hAnsi="Arial" w:cs="Arial"/>
          <w:spacing w:val="-5"/>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proofErr w:type="gramStart"/>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r</w:t>
      </w:r>
      <w:proofErr w:type="gramEnd"/>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 xml:space="preserve">r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se</w:t>
      </w:r>
      <w:r>
        <w:rPr>
          <w:rFonts w:ascii="Arial" w:eastAsia="Arial" w:hAnsi="Arial" w:cs="Arial"/>
          <w:spacing w:val="-5"/>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on</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 be</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used</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3"/>
        </w:rPr>
        <w:t>d</w:t>
      </w:r>
      <w:r>
        <w:rPr>
          <w:rFonts w:ascii="Arial" w:eastAsia="Arial" w:hAnsi="Arial" w:cs="Arial"/>
        </w:rPr>
        <w:t>.</w:t>
      </w:r>
    </w:p>
    <w:p w14:paraId="475FF1AA" w14:textId="77777777" w:rsidR="00666461" w:rsidRDefault="00666461">
      <w:pPr>
        <w:spacing w:before="9" w:after="0" w:line="110" w:lineRule="exact"/>
        <w:rPr>
          <w:sz w:val="11"/>
          <w:szCs w:val="11"/>
        </w:rPr>
      </w:pPr>
    </w:p>
    <w:p w14:paraId="475FF1AB" w14:textId="77777777" w:rsidR="00666461" w:rsidRDefault="00375005">
      <w:pPr>
        <w:tabs>
          <w:tab w:val="left" w:pos="660"/>
        </w:tabs>
        <w:spacing w:after="0" w:line="241"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475FF1AC" w14:textId="77777777" w:rsidR="00666461" w:rsidRDefault="00666461">
      <w:pPr>
        <w:spacing w:before="4" w:after="0" w:line="110" w:lineRule="exact"/>
        <w:rPr>
          <w:sz w:val="11"/>
          <w:szCs w:val="11"/>
        </w:rPr>
      </w:pPr>
    </w:p>
    <w:p w14:paraId="475FF1AD"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475FF1AE" w14:textId="77777777" w:rsidR="00666461" w:rsidRDefault="00666461">
      <w:pPr>
        <w:spacing w:before="10" w:after="0" w:line="120" w:lineRule="exact"/>
        <w:rPr>
          <w:sz w:val="12"/>
          <w:szCs w:val="12"/>
        </w:rPr>
      </w:pPr>
    </w:p>
    <w:p w14:paraId="475FF1AF" w14:textId="77777777" w:rsidR="00666461" w:rsidRDefault="00375005">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475FF1B0" w14:textId="77777777" w:rsidR="00666461" w:rsidRDefault="00666461">
      <w:pPr>
        <w:spacing w:before="5" w:after="0" w:line="110" w:lineRule="exact"/>
        <w:rPr>
          <w:sz w:val="11"/>
          <w:szCs w:val="11"/>
        </w:rPr>
      </w:pPr>
    </w:p>
    <w:p w14:paraId="475FF1B1"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475FF1B2" w14:textId="77777777" w:rsidR="00666461" w:rsidRDefault="00666461">
      <w:pPr>
        <w:spacing w:before="9" w:after="0" w:line="110" w:lineRule="exact"/>
        <w:rPr>
          <w:sz w:val="11"/>
          <w:szCs w:val="11"/>
        </w:rPr>
      </w:pPr>
    </w:p>
    <w:p w14:paraId="475FF1B3"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475FF1B4" w14:textId="77777777" w:rsidR="00666461" w:rsidRDefault="00666461">
      <w:pPr>
        <w:spacing w:before="7" w:after="0" w:line="110" w:lineRule="exact"/>
        <w:rPr>
          <w:sz w:val="11"/>
          <w:szCs w:val="11"/>
        </w:rPr>
      </w:pPr>
    </w:p>
    <w:p w14:paraId="475FF1B5" w14:textId="77777777" w:rsidR="00666461" w:rsidRDefault="00375005">
      <w:pPr>
        <w:tabs>
          <w:tab w:val="left" w:pos="1240"/>
        </w:tabs>
        <w:spacing w:after="0" w:line="355"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475FF1B6" w14:textId="77777777" w:rsidR="00666461" w:rsidRDefault="00375005">
      <w:pPr>
        <w:spacing w:before="6" w:after="0" w:line="240" w:lineRule="auto"/>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475FF1B7" w14:textId="77777777" w:rsidR="00666461" w:rsidRDefault="00666461">
      <w:pPr>
        <w:spacing w:before="8" w:after="0" w:line="120" w:lineRule="exact"/>
        <w:rPr>
          <w:sz w:val="12"/>
          <w:szCs w:val="12"/>
        </w:rPr>
      </w:pPr>
    </w:p>
    <w:p w14:paraId="475FF1B8" w14:textId="77777777" w:rsidR="00666461" w:rsidRDefault="00375005">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475FF1B9" w14:textId="77777777" w:rsidR="00666461" w:rsidRDefault="00666461">
      <w:pPr>
        <w:spacing w:before="5" w:after="0" w:line="110" w:lineRule="exact"/>
        <w:rPr>
          <w:sz w:val="11"/>
          <w:szCs w:val="11"/>
        </w:rPr>
      </w:pPr>
    </w:p>
    <w:p w14:paraId="475FF1BA" w14:textId="77777777" w:rsidR="00666461" w:rsidRDefault="00375005">
      <w:pPr>
        <w:spacing w:after="0" w:line="240" w:lineRule="auto"/>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475FF1BB" w14:textId="77777777" w:rsidR="00666461" w:rsidRDefault="00666461">
      <w:pPr>
        <w:spacing w:after="0"/>
        <w:sectPr w:rsidR="00666461" w:rsidSect="00DA1FF2">
          <w:headerReference w:type="default" r:id="rId17"/>
          <w:pgSz w:w="11940" w:h="16860"/>
          <w:pgMar w:top="820" w:right="920" w:bottom="280" w:left="1020" w:header="567" w:footer="567" w:gutter="0"/>
          <w:cols w:space="720"/>
          <w:docGrid w:linePitch="299"/>
        </w:sectPr>
      </w:pPr>
    </w:p>
    <w:p w14:paraId="475FF1BC" w14:textId="77777777" w:rsidR="00666461" w:rsidRDefault="00666461">
      <w:pPr>
        <w:spacing w:before="9" w:after="0" w:line="240" w:lineRule="exact"/>
        <w:rPr>
          <w:sz w:val="24"/>
          <w:szCs w:val="24"/>
        </w:rPr>
      </w:pPr>
    </w:p>
    <w:p w14:paraId="475FF1BD" w14:textId="77777777" w:rsidR="00666461" w:rsidRDefault="00375005">
      <w:pPr>
        <w:spacing w:before="25" w:after="0" w:line="240" w:lineRule="auto"/>
        <w:ind w:left="253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475FF1BE" w14:textId="77777777" w:rsidR="00666461" w:rsidRDefault="00666461">
      <w:pPr>
        <w:spacing w:before="8" w:after="0" w:line="120" w:lineRule="exact"/>
        <w:rPr>
          <w:sz w:val="12"/>
          <w:szCs w:val="12"/>
        </w:rPr>
      </w:pPr>
    </w:p>
    <w:p w14:paraId="475FF1BF" w14:textId="77777777" w:rsidR="00666461" w:rsidRDefault="00375005">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475FF1C0" w14:textId="77777777" w:rsidR="00666461" w:rsidRDefault="00666461">
      <w:pPr>
        <w:spacing w:before="5" w:after="0" w:line="110" w:lineRule="exact"/>
        <w:rPr>
          <w:sz w:val="11"/>
          <w:szCs w:val="11"/>
        </w:rPr>
      </w:pPr>
    </w:p>
    <w:p w14:paraId="475FF1C1"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75FF1C2" w14:textId="77777777" w:rsidR="00666461" w:rsidRDefault="00666461">
      <w:pPr>
        <w:spacing w:before="1" w:after="0" w:line="120" w:lineRule="exact"/>
        <w:rPr>
          <w:sz w:val="12"/>
          <w:szCs w:val="12"/>
        </w:rPr>
      </w:pPr>
    </w:p>
    <w:p w14:paraId="475FF1C3"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proofErr w:type="gramStart"/>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t</w:t>
      </w:r>
      <w:proofErr w:type="gramEnd"/>
      <w:r>
        <w:rPr>
          <w:rFonts w:ascii="Arial" w:eastAsia="Arial" w:hAnsi="Arial" w:cs="Arial"/>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475FF1C4" w14:textId="77777777" w:rsidR="00666461" w:rsidRDefault="00666461">
      <w:pPr>
        <w:spacing w:before="6" w:after="0" w:line="120" w:lineRule="exact"/>
        <w:rPr>
          <w:sz w:val="12"/>
          <w:szCs w:val="12"/>
        </w:rPr>
      </w:pPr>
    </w:p>
    <w:p w14:paraId="475FF1C5" w14:textId="77777777" w:rsidR="00666461" w:rsidRDefault="00375005">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475FF1C6" w14:textId="77777777" w:rsidR="00666461" w:rsidRDefault="00666461">
      <w:pPr>
        <w:spacing w:before="5" w:after="0" w:line="110" w:lineRule="exact"/>
        <w:rPr>
          <w:sz w:val="11"/>
          <w:szCs w:val="11"/>
        </w:rPr>
      </w:pPr>
    </w:p>
    <w:p w14:paraId="475FF1C7" w14:textId="77777777" w:rsidR="00666461" w:rsidRDefault="00375005">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475FF1C8" w14:textId="77777777" w:rsidR="00666461" w:rsidRDefault="00666461">
      <w:pPr>
        <w:spacing w:before="6" w:after="0" w:line="120" w:lineRule="exact"/>
        <w:rPr>
          <w:sz w:val="12"/>
          <w:szCs w:val="12"/>
        </w:rPr>
      </w:pPr>
    </w:p>
    <w:p w14:paraId="475FF1C9" w14:textId="77777777" w:rsidR="00666461" w:rsidRDefault="00375005">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475FF1CA" w14:textId="77777777" w:rsidR="00666461" w:rsidRDefault="00666461">
      <w:pPr>
        <w:spacing w:before="5" w:after="0" w:line="110" w:lineRule="exact"/>
        <w:rPr>
          <w:sz w:val="11"/>
          <w:szCs w:val="11"/>
        </w:rPr>
      </w:pPr>
    </w:p>
    <w:p w14:paraId="475FF1CB"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475FF1CC" w14:textId="77777777" w:rsidR="00666461" w:rsidRDefault="00666461">
      <w:pPr>
        <w:spacing w:before="9" w:after="0" w:line="110" w:lineRule="exact"/>
        <w:rPr>
          <w:sz w:val="11"/>
          <w:szCs w:val="11"/>
        </w:rPr>
      </w:pPr>
    </w:p>
    <w:p w14:paraId="475FF1CD" w14:textId="77777777" w:rsidR="00666461" w:rsidRDefault="00375005">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proofErr w:type="spellStart"/>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475FF1CE" w14:textId="77777777" w:rsidR="00666461" w:rsidRDefault="00375005">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475FF1CF" w14:textId="77777777" w:rsidR="00666461" w:rsidRDefault="00666461">
      <w:pPr>
        <w:spacing w:before="2" w:after="0" w:line="120" w:lineRule="exact"/>
        <w:rPr>
          <w:sz w:val="12"/>
          <w:szCs w:val="12"/>
        </w:rPr>
      </w:pPr>
    </w:p>
    <w:p w14:paraId="475FF1D0" w14:textId="77777777" w:rsidR="00666461" w:rsidRDefault="00375005">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475FF1D1" w14:textId="77777777" w:rsidR="00666461" w:rsidRDefault="00666461">
      <w:pPr>
        <w:spacing w:before="9" w:after="0" w:line="110" w:lineRule="exact"/>
        <w:rPr>
          <w:sz w:val="11"/>
          <w:szCs w:val="11"/>
        </w:rPr>
      </w:pPr>
    </w:p>
    <w:p w14:paraId="475FF1D2" w14:textId="77777777" w:rsidR="00666461" w:rsidRDefault="00375005">
      <w:pPr>
        <w:tabs>
          <w:tab w:val="left" w:pos="1240"/>
        </w:tabs>
        <w:spacing w:after="0" w:line="241" w:lineRule="auto"/>
        <w:ind w:left="679" w:right="172" w:firstLine="1"/>
        <w:rPr>
          <w:rFonts w:ascii="Arial" w:eastAsia="Arial" w:hAnsi="Arial" w:cs="Arial"/>
        </w:rPr>
      </w:pPr>
      <w:r>
        <w:rPr>
          <w:rFonts w:ascii="Arial" w:eastAsia="Arial" w:hAnsi="Arial" w:cs="Arial"/>
          <w:spacing w:val="-3"/>
        </w:rPr>
        <w:t>i</w:t>
      </w:r>
      <w:r>
        <w:rPr>
          <w:rFonts w:ascii="Arial" w:eastAsia="Arial" w:hAnsi="Arial" w:cs="Arial"/>
        </w:rPr>
        <w:t>.</w:t>
      </w:r>
      <w:r>
        <w:rPr>
          <w:rFonts w:ascii="Arial" w:eastAsia="Arial" w:hAnsi="Arial" w:cs="Arial"/>
        </w:rPr>
        <w:tab/>
      </w:r>
      <w:proofErr w:type="gramStart"/>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475FF1D3" w14:textId="77777777" w:rsidR="00666461" w:rsidRDefault="00666461">
      <w:pPr>
        <w:spacing w:before="8" w:after="0" w:line="110" w:lineRule="exact"/>
        <w:rPr>
          <w:sz w:val="11"/>
          <w:szCs w:val="11"/>
        </w:rPr>
      </w:pPr>
    </w:p>
    <w:p w14:paraId="475FF1D4" w14:textId="77777777" w:rsidR="00666461" w:rsidRDefault="00375005">
      <w:pPr>
        <w:tabs>
          <w:tab w:val="left" w:pos="1240"/>
        </w:tabs>
        <w:spacing w:after="0" w:line="241"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475FF1D5" w14:textId="77777777" w:rsidR="00666461" w:rsidRDefault="00666461">
      <w:pPr>
        <w:spacing w:before="8" w:after="0" w:line="110" w:lineRule="exact"/>
        <w:rPr>
          <w:sz w:val="11"/>
          <w:szCs w:val="11"/>
        </w:rPr>
      </w:pPr>
    </w:p>
    <w:p w14:paraId="475FF1D6" w14:textId="77777777" w:rsidR="00666461" w:rsidRDefault="00375005">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475FF1D7" w14:textId="77777777" w:rsidR="00666461" w:rsidRDefault="00666461">
      <w:pPr>
        <w:spacing w:before="9" w:after="0" w:line="110" w:lineRule="exact"/>
        <w:rPr>
          <w:sz w:val="11"/>
          <w:szCs w:val="11"/>
        </w:rPr>
      </w:pPr>
    </w:p>
    <w:p w14:paraId="475FF1D8" w14:textId="77777777" w:rsidR="00666461" w:rsidRDefault="00375005">
      <w:pPr>
        <w:tabs>
          <w:tab w:val="left" w:pos="640"/>
        </w:tabs>
        <w:spacing w:after="0" w:line="239"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475FF1D9" w14:textId="77777777" w:rsidR="00666461" w:rsidRDefault="00666461">
      <w:pPr>
        <w:spacing w:before="18" w:after="0" w:line="220" w:lineRule="exact"/>
      </w:pPr>
    </w:p>
    <w:p w14:paraId="475FF1DA" w14:textId="77777777" w:rsidR="00666461" w:rsidRDefault="0013205B">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sidR="00375005">
        <w:rPr>
          <w:rFonts w:ascii="Arial" w:eastAsia="Arial" w:hAnsi="Arial" w:cs="Arial"/>
          <w:b/>
          <w:bCs/>
          <w:spacing w:val="-5"/>
          <w:sz w:val="26"/>
          <w:szCs w:val="26"/>
        </w:rPr>
        <w:t xml:space="preserve"> </w:t>
      </w:r>
      <w:r w:rsidR="00375005">
        <w:rPr>
          <w:rFonts w:ascii="Arial" w:eastAsia="Arial" w:hAnsi="Arial" w:cs="Arial"/>
          <w:b/>
          <w:bCs/>
          <w:spacing w:val="3"/>
          <w:sz w:val="26"/>
          <w:szCs w:val="26"/>
        </w:rPr>
        <w:t>t</w:t>
      </w:r>
      <w:r w:rsidR="00375005">
        <w:rPr>
          <w:rFonts w:ascii="Arial" w:eastAsia="Arial" w:hAnsi="Arial" w:cs="Arial"/>
          <w:b/>
          <w:bCs/>
          <w:sz w:val="26"/>
          <w:szCs w:val="26"/>
        </w:rPr>
        <w:t>he</w:t>
      </w:r>
      <w:r w:rsidR="00375005">
        <w:rPr>
          <w:rFonts w:ascii="Arial" w:eastAsia="Arial" w:hAnsi="Arial" w:cs="Arial"/>
          <w:b/>
          <w:bCs/>
          <w:spacing w:val="-2"/>
          <w:sz w:val="26"/>
          <w:szCs w:val="26"/>
        </w:rPr>
        <w:t xml:space="preserve"> </w:t>
      </w:r>
      <w:r w:rsidR="00375005">
        <w:rPr>
          <w:rFonts w:ascii="Arial" w:eastAsia="Arial" w:hAnsi="Arial" w:cs="Arial"/>
          <w:b/>
          <w:bCs/>
          <w:sz w:val="26"/>
          <w:szCs w:val="26"/>
        </w:rPr>
        <w:t>Law</w:t>
      </w:r>
    </w:p>
    <w:p w14:paraId="475FF1DB" w14:textId="77777777" w:rsidR="00666461" w:rsidRDefault="00666461">
      <w:pPr>
        <w:spacing w:before="3" w:after="0" w:line="120" w:lineRule="exact"/>
        <w:rPr>
          <w:sz w:val="12"/>
          <w:szCs w:val="12"/>
        </w:rPr>
      </w:pPr>
    </w:p>
    <w:p w14:paraId="475FF1DC"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475FF1DD" w14:textId="77777777" w:rsidR="00666461" w:rsidRDefault="00375005">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475FF1DE" w14:textId="77777777" w:rsidR="00666461" w:rsidRDefault="00666461">
      <w:pPr>
        <w:spacing w:before="9" w:after="0" w:line="110" w:lineRule="exact"/>
        <w:rPr>
          <w:sz w:val="11"/>
          <w:szCs w:val="11"/>
        </w:rPr>
      </w:pPr>
    </w:p>
    <w:p w14:paraId="475FF1DF" w14:textId="77777777" w:rsidR="00666461" w:rsidRDefault="00375005">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475FF1E0" w14:textId="77777777" w:rsidR="00666461" w:rsidRDefault="00666461">
      <w:pPr>
        <w:spacing w:before="5" w:after="0" w:line="110" w:lineRule="exact"/>
        <w:rPr>
          <w:sz w:val="11"/>
          <w:szCs w:val="11"/>
        </w:rPr>
      </w:pPr>
    </w:p>
    <w:p w14:paraId="475FF1E1"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475FF1E2" w14:textId="77777777" w:rsidR="00666461" w:rsidRDefault="00666461">
      <w:pPr>
        <w:spacing w:before="10" w:after="0" w:line="120" w:lineRule="exact"/>
        <w:rPr>
          <w:sz w:val="12"/>
          <w:szCs w:val="12"/>
        </w:rPr>
      </w:pPr>
    </w:p>
    <w:p w14:paraId="475FF1E3" w14:textId="77777777" w:rsidR="00666461" w:rsidRDefault="00375005">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475FF1E4" w14:textId="77777777" w:rsidR="00666461" w:rsidRDefault="00666461">
      <w:pPr>
        <w:spacing w:before="3" w:after="0" w:line="110" w:lineRule="exact"/>
        <w:rPr>
          <w:sz w:val="11"/>
          <w:szCs w:val="11"/>
        </w:rPr>
      </w:pPr>
    </w:p>
    <w:p w14:paraId="475FF1E5" w14:textId="77777777" w:rsidR="00666461" w:rsidRDefault="00375005">
      <w:pPr>
        <w:spacing w:after="0" w:line="240" w:lineRule="auto"/>
        <w:ind w:left="679" w:right="-20"/>
        <w:rPr>
          <w:rFonts w:ascii="Arial" w:eastAsia="Arial" w:hAnsi="Arial" w:cs="Arial"/>
        </w:rPr>
      </w:pP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475FF1E6" w14:textId="77777777" w:rsidR="00666461" w:rsidRDefault="00666461">
      <w:pPr>
        <w:spacing w:before="1" w:after="0" w:line="120" w:lineRule="exact"/>
        <w:rPr>
          <w:sz w:val="12"/>
          <w:szCs w:val="12"/>
        </w:rPr>
      </w:pPr>
    </w:p>
    <w:p w14:paraId="475FF1E7" w14:textId="77777777" w:rsidR="00666461" w:rsidRDefault="00375005">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475FF1E8" w14:textId="77777777" w:rsidR="00666461" w:rsidRDefault="00666461">
      <w:pPr>
        <w:spacing w:after="0"/>
        <w:sectPr w:rsidR="00666461" w:rsidSect="00DA1FF2">
          <w:pgSz w:w="11940" w:h="16860"/>
          <w:pgMar w:top="820" w:right="980" w:bottom="280" w:left="1020" w:header="567" w:footer="567" w:gutter="0"/>
          <w:cols w:space="720"/>
          <w:docGrid w:linePitch="299"/>
        </w:sectPr>
      </w:pPr>
    </w:p>
    <w:p w14:paraId="475FF1E9" w14:textId="77777777" w:rsidR="00666461" w:rsidRDefault="00666461">
      <w:pPr>
        <w:spacing w:before="3" w:after="0" w:line="200" w:lineRule="exact"/>
        <w:rPr>
          <w:sz w:val="20"/>
          <w:szCs w:val="20"/>
        </w:rPr>
      </w:pPr>
    </w:p>
    <w:p w14:paraId="475FF1EA" w14:textId="77777777" w:rsidR="00666461" w:rsidRDefault="00375005">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475FF1EB" w14:textId="77777777" w:rsidR="00666461" w:rsidRDefault="00666461">
      <w:pPr>
        <w:spacing w:before="10" w:after="0" w:line="110" w:lineRule="exact"/>
        <w:rPr>
          <w:sz w:val="11"/>
          <w:szCs w:val="11"/>
        </w:rPr>
      </w:pPr>
    </w:p>
    <w:p w14:paraId="475FF1EC"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475FF1ED" w14:textId="77777777" w:rsidR="00666461" w:rsidRDefault="00666461">
      <w:pPr>
        <w:spacing w:after="0" w:line="120" w:lineRule="exact"/>
        <w:rPr>
          <w:sz w:val="12"/>
          <w:szCs w:val="12"/>
        </w:rPr>
      </w:pPr>
    </w:p>
    <w:p w14:paraId="475FF1EE" w14:textId="77777777" w:rsidR="00666461" w:rsidRDefault="00375005">
      <w:pPr>
        <w:tabs>
          <w:tab w:val="left" w:pos="640"/>
        </w:tabs>
        <w:spacing w:after="0" w:line="241"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75FF1EF" w14:textId="77777777" w:rsidR="00666461" w:rsidRDefault="00666461">
      <w:pPr>
        <w:spacing w:before="8" w:after="0" w:line="110" w:lineRule="exact"/>
        <w:rPr>
          <w:sz w:val="11"/>
          <w:szCs w:val="11"/>
        </w:rPr>
      </w:pPr>
    </w:p>
    <w:p w14:paraId="475FF1F0" w14:textId="77777777" w:rsidR="00666461" w:rsidRDefault="00375005">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475FF1F1" w14:textId="77777777" w:rsidR="00666461" w:rsidRDefault="00375005">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475FF1F2" w14:textId="77777777" w:rsidR="00666461" w:rsidRDefault="00666461">
      <w:pPr>
        <w:spacing w:before="9" w:after="0" w:line="110" w:lineRule="exact"/>
        <w:rPr>
          <w:sz w:val="11"/>
          <w:szCs w:val="11"/>
        </w:rPr>
      </w:pPr>
    </w:p>
    <w:p w14:paraId="475FF1F3"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475FF1F4" w14:textId="77777777" w:rsidR="00666461" w:rsidRDefault="00666461">
      <w:pPr>
        <w:spacing w:before="9" w:after="0" w:line="110" w:lineRule="exact"/>
        <w:rPr>
          <w:sz w:val="11"/>
          <w:szCs w:val="11"/>
        </w:rPr>
      </w:pPr>
    </w:p>
    <w:p w14:paraId="475FF1F5"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475FF1F6" w14:textId="77777777" w:rsidR="00666461" w:rsidRDefault="00666461">
      <w:pPr>
        <w:spacing w:before="1" w:after="0" w:line="120" w:lineRule="exact"/>
        <w:rPr>
          <w:sz w:val="12"/>
          <w:szCs w:val="12"/>
        </w:rPr>
      </w:pPr>
    </w:p>
    <w:p w14:paraId="475FF1F7"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475FF1F8" w14:textId="77777777" w:rsidR="00666461" w:rsidRDefault="00666461">
      <w:pPr>
        <w:spacing w:before="9" w:after="0" w:line="110" w:lineRule="exact"/>
        <w:rPr>
          <w:sz w:val="11"/>
          <w:szCs w:val="11"/>
        </w:rPr>
      </w:pPr>
    </w:p>
    <w:p w14:paraId="475FF1F9"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475FF1FA" w14:textId="77777777" w:rsidR="00666461" w:rsidRDefault="00375005">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5FF1FB" w14:textId="77777777" w:rsidR="00666461" w:rsidRDefault="00666461">
      <w:pPr>
        <w:spacing w:before="9" w:after="0" w:line="110" w:lineRule="exact"/>
        <w:rPr>
          <w:sz w:val="11"/>
          <w:szCs w:val="11"/>
        </w:rPr>
      </w:pPr>
    </w:p>
    <w:p w14:paraId="475FF1FC"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475FF1FD" w14:textId="77777777" w:rsidR="00666461" w:rsidRDefault="00666461">
      <w:pPr>
        <w:spacing w:before="9" w:after="0" w:line="110" w:lineRule="exact"/>
        <w:rPr>
          <w:sz w:val="11"/>
          <w:szCs w:val="11"/>
        </w:rPr>
      </w:pPr>
    </w:p>
    <w:p w14:paraId="475FF1FE"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475FF1FF" w14:textId="77777777" w:rsidR="00666461" w:rsidRDefault="00666461">
      <w:pPr>
        <w:spacing w:before="1" w:after="0" w:line="120" w:lineRule="exact"/>
        <w:rPr>
          <w:sz w:val="12"/>
          <w:szCs w:val="12"/>
        </w:rPr>
      </w:pPr>
    </w:p>
    <w:p w14:paraId="475FF200" w14:textId="77777777" w:rsidR="00666461" w:rsidRDefault="00375005">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5FF201" w14:textId="77777777" w:rsidR="00666461" w:rsidRDefault="00666461">
      <w:pPr>
        <w:spacing w:before="9" w:after="0" w:line="110" w:lineRule="exact"/>
        <w:rPr>
          <w:sz w:val="11"/>
          <w:szCs w:val="11"/>
        </w:rPr>
      </w:pPr>
    </w:p>
    <w:p w14:paraId="475FF202" w14:textId="77777777" w:rsidR="00666461" w:rsidRDefault="00375005" w:rsidP="00B14C39">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sidR="00B14C39">
        <w:rPr>
          <w:rFonts w:ascii="Arial" w:eastAsia="Arial" w:hAnsi="Arial" w:cs="Arial"/>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475FF203" w14:textId="77777777" w:rsidR="00B14C39" w:rsidRDefault="00B14C39" w:rsidP="00B14C39">
      <w:pPr>
        <w:spacing w:after="0" w:line="240" w:lineRule="auto"/>
        <w:ind w:left="113" w:right="-20"/>
        <w:rPr>
          <w:sz w:val="11"/>
          <w:szCs w:val="11"/>
        </w:rPr>
      </w:pPr>
    </w:p>
    <w:p w14:paraId="475FF204"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475FF205" w14:textId="77777777" w:rsidR="00666461" w:rsidRDefault="00666461">
      <w:pPr>
        <w:spacing w:before="5" w:after="0" w:line="120" w:lineRule="exact"/>
        <w:rPr>
          <w:sz w:val="12"/>
          <w:szCs w:val="12"/>
        </w:rPr>
      </w:pPr>
    </w:p>
    <w:p w14:paraId="475FF206" w14:textId="77777777" w:rsidR="00666461" w:rsidRDefault="00375005">
      <w:pPr>
        <w:tabs>
          <w:tab w:val="left" w:pos="640"/>
        </w:tabs>
        <w:spacing w:after="0" w:line="239"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475FF207" w14:textId="77777777" w:rsidR="00666461" w:rsidRDefault="00666461">
      <w:pPr>
        <w:spacing w:before="8" w:after="0" w:line="110" w:lineRule="exact"/>
        <w:rPr>
          <w:sz w:val="11"/>
          <w:szCs w:val="11"/>
        </w:rPr>
      </w:pPr>
    </w:p>
    <w:p w14:paraId="475FF208"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475FF209" w14:textId="77777777" w:rsidR="00666461" w:rsidRDefault="00666461">
      <w:pPr>
        <w:spacing w:before="4" w:after="0" w:line="120" w:lineRule="exact"/>
        <w:rPr>
          <w:sz w:val="12"/>
          <w:szCs w:val="12"/>
        </w:rPr>
      </w:pPr>
    </w:p>
    <w:p w14:paraId="475FF20A" w14:textId="77777777" w:rsidR="00666461" w:rsidRDefault="00375005">
      <w:pPr>
        <w:spacing w:after="0" w:line="238"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sidR="009E3B85">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sidR="009E3B85">
        <w:rPr>
          <w:rFonts w:ascii="Arial" w:eastAsia="Arial" w:hAnsi="Arial" w:cs="Arial"/>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475FF20B" w14:textId="77777777" w:rsidR="00B14C39" w:rsidRDefault="00B14C39">
      <w:pPr>
        <w:spacing w:after="0" w:line="240" w:lineRule="auto"/>
        <w:ind w:left="113" w:right="-20"/>
        <w:rPr>
          <w:rFonts w:ascii="Arial" w:eastAsia="Arial" w:hAnsi="Arial" w:cs="Arial"/>
          <w:b/>
          <w:bCs/>
          <w:spacing w:val="-12"/>
          <w:sz w:val="26"/>
          <w:szCs w:val="26"/>
        </w:rPr>
      </w:pPr>
    </w:p>
    <w:p w14:paraId="475FF20C" w14:textId="77777777" w:rsidR="00666461" w:rsidRDefault="00B14C39">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sidR="00375005">
        <w:rPr>
          <w:rFonts w:ascii="Arial" w:eastAsia="Arial" w:hAnsi="Arial" w:cs="Arial"/>
          <w:b/>
          <w:bCs/>
          <w:spacing w:val="2"/>
          <w:sz w:val="26"/>
          <w:szCs w:val="26"/>
        </w:rPr>
        <w:t>n</w:t>
      </w:r>
      <w:r w:rsidR="00375005">
        <w:rPr>
          <w:rFonts w:ascii="Arial" w:eastAsia="Arial" w:hAnsi="Arial" w:cs="Arial"/>
          <w:b/>
          <w:bCs/>
          <w:sz w:val="26"/>
          <w:szCs w:val="26"/>
        </w:rPr>
        <w:t>no</w:t>
      </w:r>
      <w:r w:rsidR="00375005">
        <w:rPr>
          <w:rFonts w:ascii="Arial" w:eastAsia="Arial" w:hAnsi="Arial" w:cs="Arial"/>
          <w:b/>
          <w:bCs/>
          <w:spacing w:val="-2"/>
          <w:sz w:val="26"/>
          <w:szCs w:val="26"/>
        </w:rPr>
        <w:t>u</w:t>
      </w:r>
      <w:r w:rsidR="00375005">
        <w:rPr>
          <w:rFonts w:ascii="Arial" w:eastAsia="Arial" w:hAnsi="Arial" w:cs="Arial"/>
          <w:b/>
          <w:bCs/>
          <w:sz w:val="26"/>
          <w:szCs w:val="26"/>
        </w:rPr>
        <w:t>n</w:t>
      </w:r>
      <w:r w:rsidR="00375005">
        <w:rPr>
          <w:rFonts w:ascii="Arial" w:eastAsia="Arial" w:hAnsi="Arial" w:cs="Arial"/>
          <w:b/>
          <w:bCs/>
          <w:spacing w:val="-3"/>
          <w:sz w:val="26"/>
          <w:szCs w:val="26"/>
        </w:rPr>
        <w:t>c</w:t>
      </w:r>
      <w:r w:rsidR="00375005">
        <w:rPr>
          <w:rFonts w:ascii="Arial" w:eastAsia="Arial" w:hAnsi="Arial" w:cs="Arial"/>
          <w:b/>
          <w:bCs/>
          <w:spacing w:val="2"/>
          <w:sz w:val="26"/>
          <w:szCs w:val="26"/>
        </w:rPr>
        <w:t>e</w:t>
      </w:r>
      <w:r w:rsidR="00375005">
        <w:rPr>
          <w:rFonts w:ascii="Arial" w:eastAsia="Arial" w:hAnsi="Arial" w:cs="Arial"/>
          <w:b/>
          <w:bCs/>
          <w:spacing w:val="-2"/>
          <w:sz w:val="26"/>
          <w:szCs w:val="26"/>
        </w:rPr>
        <w:t>m</w:t>
      </w:r>
      <w:r w:rsidR="00375005">
        <w:rPr>
          <w:rFonts w:ascii="Arial" w:eastAsia="Arial" w:hAnsi="Arial" w:cs="Arial"/>
          <w:b/>
          <w:bCs/>
          <w:spacing w:val="-3"/>
          <w:sz w:val="26"/>
          <w:szCs w:val="26"/>
        </w:rPr>
        <w:t>e</w:t>
      </w:r>
      <w:r w:rsidR="00375005">
        <w:rPr>
          <w:rFonts w:ascii="Arial" w:eastAsia="Arial" w:hAnsi="Arial" w:cs="Arial"/>
          <w:b/>
          <w:bCs/>
          <w:sz w:val="26"/>
          <w:szCs w:val="26"/>
        </w:rPr>
        <w:t>nt</w:t>
      </w:r>
    </w:p>
    <w:p w14:paraId="475FF20D" w14:textId="77777777" w:rsidR="00666461" w:rsidRDefault="00666461">
      <w:pPr>
        <w:spacing w:before="3" w:after="0" w:line="120" w:lineRule="exact"/>
        <w:rPr>
          <w:sz w:val="12"/>
          <w:szCs w:val="12"/>
        </w:rPr>
      </w:pPr>
    </w:p>
    <w:p w14:paraId="475FF20E" w14:textId="77777777" w:rsidR="00666461" w:rsidRDefault="00375005">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proofErr w:type="gramStart"/>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475FF20F" w14:textId="77777777" w:rsidR="00666461" w:rsidRDefault="00666461">
      <w:pPr>
        <w:spacing w:before="9" w:after="0" w:line="110" w:lineRule="exact"/>
        <w:rPr>
          <w:sz w:val="11"/>
          <w:szCs w:val="11"/>
        </w:rPr>
      </w:pPr>
    </w:p>
    <w:p w14:paraId="475FF210" w14:textId="77777777" w:rsidR="00666461" w:rsidRDefault="00375005">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475FF211" w14:textId="77777777" w:rsidR="00666461" w:rsidRDefault="00375005">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475FF212" w14:textId="77777777" w:rsidR="00666461" w:rsidRDefault="00666461">
      <w:pPr>
        <w:spacing w:before="1" w:after="0" w:line="120" w:lineRule="exact"/>
        <w:rPr>
          <w:sz w:val="12"/>
          <w:szCs w:val="12"/>
        </w:rPr>
      </w:pPr>
    </w:p>
    <w:p w14:paraId="475FF213" w14:textId="77777777" w:rsidR="00666461" w:rsidRDefault="00375005">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475FF214" w14:textId="77777777" w:rsidR="00666461" w:rsidRDefault="00666461">
      <w:pPr>
        <w:spacing w:before="15" w:after="0" w:line="220" w:lineRule="exact"/>
      </w:pPr>
    </w:p>
    <w:p w14:paraId="475FF215"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475FF216" w14:textId="77777777" w:rsidR="00666461" w:rsidRDefault="00666461">
      <w:pPr>
        <w:spacing w:before="7" w:after="0" w:line="120" w:lineRule="exact"/>
        <w:rPr>
          <w:sz w:val="12"/>
          <w:szCs w:val="12"/>
        </w:rPr>
      </w:pPr>
    </w:p>
    <w:p w14:paraId="475FF217" w14:textId="77777777" w:rsidR="00666461" w:rsidRDefault="00375005" w:rsidP="009E3B85">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proofErr w:type="gramEnd"/>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ng</w:t>
      </w:r>
      <w:r w:rsidR="009E3B85">
        <w:rPr>
          <w:rFonts w:ascii="Arial" w:eastAsia="Arial" w:hAnsi="Arial" w:cs="Arial"/>
          <w:spacing w:val="-3"/>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475FF218" w14:textId="77777777" w:rsidR="00666461" w:rsidRDefault="00375005">
      <w:pPr>
        <w:spacing w:before="1" w:after="0" w:line="240" w:lineRule="auto"/>
        <w:ind w:left="111" w:right="-20"/>
        <w:rPr>
          <w:rFonts w:ascii="Arial" w:eastAsia="Arial" w:hAnsi="Arial" w:cs="Arial"/>
        </w:rPr>
      </w:pPr>
      <w:r>
        <w:rPr>
          <w:rFonts w:ascii="Arial" w:eastAsia="Arial" w:hAnsi="Arial" w:cs="Arial"/>
          <w:spacing w:val="1"/>
        </w:rPr>
        <w:lastRenderedPageBreak/>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75FF219" w14:textId="77777777" w:rsidR="00666461" w:rsidRDefault="00666461">
      <w:pPr>
        <w:spacing w:before="1" w:after="0" w:line="120" w:lineRule="exact"/>
        <w:rPr>
          <w:sz w:val="12"/>
          <w:szCs w:val="12"/>
        </w:rPr>
      </w:pPr>
    </w:p>
    <w:p w14:paraId="475FF21A" w14:textId="77777777" w:rsidR="00666461" w:rsidRDefault="00375005" w:rsidP="009E3B85">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w:t>
      </w:r>
      <w:r w:rsidR="009E3B85">
        <w:rPr>
          <w:rFonts w:ascii="Arial" w:eastAsia="Arial" w:hAnsi="Arial" w:cs="Arial"/>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sidR="009E3B85">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 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475FF21B" w14:textId="77777777" w:rsidR="00666461" w:rsidRDefault="00666461">
      <w:pPr>
        <w:spacing w:before="10" w:after="0" w:line="110" w:lineRule="exact"/>
        <w:rPr>
          <w:sz w:val="11"/>
          <w:szCs w:val="11"/>
        </w:rPr>
      </w:pPr>
    </w:p>
    <w:p w14:paraId="475FF21C" w14:textId="77777777" w:rsidR="00666461" w:rsidRDefault="00375005" w:rsidP="009E3B85">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sidR="009E3B85">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sidR="009E3B85">
        <w:rPr>
          <w:rFonts w:ascii="Arial" w:eastAsia="Arial" w:hAnsi="Arial" w:cs="Arial"/>
        </w:rPr>
        <w:t xml:space="preserve">s </w:t>
      </w:r>
      <w:r>
        <w:rPr>
          <w:rFonts w:ascii="Arial" w:eastAsia="Arial" w:hAnsi="Arial" w:cs="Arial"/>
          <w:spacing w:val="1"/>
        </w:rPr>
        <w:t>t</w:t>
      </w:r>
      <w:r>
        <w:rPr>
          <w:rFonts w:ascii="Arial" w:eastAsia="Arial" w:hAnsi="Arial" w:cs="Arial"/>
        </w:rPr>
        <w:t>o</w:t>
      </w:r>
      <w:r w:rsidR="009E3B85">
        <w:rPr>
          <w:rFonts w:ascii="Arial" w:eastAsia="Arial" w:hAnsi="Arial" w:cs="Arial"/>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475FF21D" w14:textId="77777777" w:rsidR="00666461" w:rsidRDefault="00666461">
      <w:pPr>
        <w:spacing w:before="9" w:after="0" w:line="190" w:lineRule="exact"/>
        <w:rPr>
          <w:sz w:val="19"/>
          <w:szCs w:val="19"/>
        </w:rPr>
      </w:pPr>
    </w:p>
    <w:p w14:paraId="475FF21E" w14:textId="77777777" w:rsidR="00666461" w:rsidRDefault="009E3B8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sidR="00375005">
        <w:rPr>
          <w:rFonts w:ascii="Arial" w:eastAsia="Arial" w:hAnsi="Arial" w:cs="Arial"/>
          <w:b/>
          <w:bCs/>
          <w:spacing w:val="-3"/>
          <w:sz w:val="26"/>
          <w:szCs w:val="26"/>
        </w:rPr>
        <w:t>e</w:t>
      </w:r>
      <w:r w:rsidR="00375005">
        <w:rPr>
          <w:rFonts w:ascii="Arial" w:eastAsia="Arial" w:hAnsi="Arial" w:cs="Arial"/>
          <w:b/>
          <w:bCs/>
          <w:spacing w:val="-2"/>
          <w:sz w:val="26"/>
          <w:szCs w:val="26"/>
        </w:rPr>
        <w:t>q</w:t>
      </w:r>
      <w:r w:rsidR="00375005">
        <w:rPr>
          <w:rFonts w:ascii="Arial" w:eastAsia="Arial" w:hAnsi="Arial" w:cs="Arial"/>
          <w:b/>
          <w:bCs/>
          <w:sz w:val="26"/>
          <w:szCs w:val="26"/>
        </w:rPr>
        <w:t>ui</w:t>
      </w:r>
      <w:r w:rsidR="00375005">
        <w:rPr>
          <w:rFonts w:ascii="Arial" w:eastAsia="Arial" w:hAnsi="Arial" w:cs="Arial"/>
          <w:b/>
          <w:bCs/>
          <w:spacing w:val="-2"/>
          <w:sz w:val="26"/>
          <w:szCs w:val="26"/>
        </w:rPr>
        <w:t>r</w:t>
      </w:r>
      <w:r w:rsidR="00375005">
        <w:rPr>
          <w:rFonts w:ascii="Arial" w:eastAsia="Arial" w:hAnsi="Arial" w:cs="Arial"/>
          <w:b/>
          <w:bCs/>
          <w:spacing w:val="2"/>
          <w:sz w:val="26"/>
          <w:szCs w:val="26"/>
        </w:rPr>
        <w:t>e</w:t>
      </w:r>
      <w:r w:rsidR="00375005">
        <w:rPr>
          <w:rFonts w:ascii="Arial" w:eastAsia="Arial" w:hAnsi="Arial" w:cs="Arial"/>
          <w:b/>
          <w:bCs/>
          <w:spacing w:val="-2"/>
          <w:sz w:val="26"/>
          <w:szCs w:val="26"/>
        </w:rPr>
        <w:t>m</w:t>
      </w:r>
      <w:r w:rsidR="00375005">
        <w:rPr>
          <w:rFonts w:ascii="Arial" w:eastAsia="Arial" w:hAnsi="Arial" w:cs="Arial"/>
          <w:b/>
          <w:bCs/>
          <w:spacing w:val="-3"/>
          <w:sz w:val="26"/>
          <w:szCs w:val="26"/>
        </w:rPr>
        <w:t>e</w:t>
      </w:r>
      <w:r w:rsidR="00375005">
        <w:rPr>
          <w:rFonts w:ascii="Arial" w:eastAsia="Arial" w:hAnsi="Arial" w:cs="Arial"/>
          <w:b/>
          <w:bCs/>
          <w:spacing w:val="-2"/>
          <w:sz w:val="26"/>
          <w:szCs w:val="26"/>
        </w:rPr>
        <w:t>n</w:t>
      </w:r>
      <w:r w:rsidR="00375005">
        <w:rPr>
          <w:rFonts w:ascii="Arial" w:eastAsia="Arial" w:hAnsi="Arial" w:cs="Arial"/>
          <w:b/>
          <w:bCs/>
          <w:spacing w:val="-7"/>
          <w:sz w:val="26"/>
          <w:szCs w:val="26"/>
        </w:rPr>
        <w:t>t</w:t>
      </w:r>
      <w:r w:rsidR="00375005">
        <w:rPr>
          <w:rFonts w:ascii="Arial" w:eastAsia="Arial" w:hAnsi="Arial" w:cs="Arial"/>
          <w:b/>
          <w:bCs/>
          <w:sz w:val="26"/>
          <w:szCs w:val="26"/>
        </w:rPr>
        <w:t>s</w:t>
      </w:r>
    </w:p>
    <w:p w14:paraId="475FF21F" w14:textId="77777777" w:rsidR="00666461" w:rsidRDefault="00666461">
      <w:pPr>
        <w:spacing w:before="3" w:after="0" w:line="120" w:lineRule="exact"/>
        <w:rPr>
          <w:sz w:val="12"/>
          <w:szCs w:val="12"/>
        </w:rPr>
      </w:pPr>
    </w:p>
    <w:p w14:paraId="475FF220" w14:textId="77777777" w:rsidR="00666461" w:rsidRDefault="00375005">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475FF221" w14:textId="77777777" w:rsidR="00666461" w:rsidRDefault="00666461">
      <w:pPr>
        <w:spacing w:before="6" w:after="0" w:line="120" w:lineRule="exact"/>
        <w:rPr>
          <w:sz w:val="12"/>
          <w:szCs w:val="12"/>
        </w:rPr>
      </w:pPr>
    </w:p>
    <w:p w14:paraId="475FF222" w14:textId="77777777" w:rsidR="00666461" w:rsidRDefault="00375005">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475FF223" w14:textId="77777777" w:rsidR="00666461" w:rsidRDefault="00666461">
      <w:pPr>
        <w:spacing w:before="5" w:after="0" w:line="110" w:lineRule="exact"/>
        <w:rPr>
          <w:sz w:val="11"/>
          <w:szCs w:val="11"/>
        </w:rPr>
      </w:pPr>
    </w:p>
    <w:p w14:paraId="475FF224" w14:textId="77777777" w:rsidR="00666461" w:rsidRDefault="00375005">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475FF225" w14:textId="77777777" w:rsidR="00666461" w:rsidRDefault="00666461">
      <w:pPr>
        <w:spacing w:before="5" w:after="0" w:line="110" w:lineRule="exact"/>
        <w:rPr>
          <w:sz w:val="11"/>
          <w:szCs w:val="11"/>
        </w:rPr>
      </w:pPr>
    </w:p>
    <w:p w14:paraId="475FF226"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475FF227" w14:textId="77777777" w:rsidR="00666461" w:rsidRDefault="00666461">
      <w:pPr>
        <w:spacing w:before="5" w:after="0" w:line="120" w:lineRule="exact"/>
        <w:rPr>
          <w:sz w:val="12"/>
          <w:szCs w:val="12"/>
        </w:rPr>
      </w:pPr>
    </w:p>
    <w:p w14:paraId="475FF228" w14:textId="77777777" w:rsidR="00666461" w:rsidRDefault="00375005">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475FF229" w14:textId="77777777" w:rsidR="001F3F80" w:rsidRDefault="001F3F80">
      <w:pPr>
        <w:spacing w:after="0" w:line="240" w:lineRule="auto"/>
        <w:ind w:left="113" w:right="-20"/>
        <w:rPr>
          <w:rFonts w:ascii="Arial" w:eastAsia="Arial" w:hAnsi="Arial" w:cs="Arial"/>
        </w:rPr>
      </w:pPr>
    </w:p>
    <w:p w14:paraId="475FF22A" w14:textId="77777777" w:rsidR="001F3F80" w:rsidRDefault="001F3F80">
      <w:pPr>
        <w:rPr>
          <w:rFonts w:ascii="Arial" w:eastAsia="Arial" w:hAnsi="Arial" w:cs="Arial"/>
        </w:rPr>
      </w:pPr>
    </w:p>
    <w:p w14:paraId="475FF22B" w14:textId="77777777" w:rsidR="001F3F80" w:rsidRDefault="001F3F80" w:rsidP="001F3F80">
      <w:pPr>
        <w:rPr>
          <w:rFonts w:ascii="Arial" w:eastAsia="Arial" w:hAnsi="Arial" w:cs="Arial"/>
          <w:b/>
          <w:bCs/>
        </w:rPr>
      </w:pPr>
      <w:r>
        <w:rPr>
          <w:rFonts w:ascii="Arial" w:eastAsia="Arial" w:hAnsi="Arial" w:cs="Arial"/>
        </w:rPr>
        <w:br w:type="page"/>
      </w:r>
    </w:p>
    <w:p w14:paraId="475FF22C" w14:textId="77777777" w:rsidR="001F3F80" w:rsidRDefault="001F3F80" w:rsidP="001F3F80">
      <w:pPr>
        <w:spacing w:after="0" w:line="252" w:lineRule="exact"/>
        <w:ind w:left="113" w:right="-20"/>
        <w:rPr>
          <w:rFonts w:ascii="Arial" w:eastAsia="Arial" w:hAnsi="Arial" w:cs="Arial"/>
          <w:b/>
          <w:bCs/>
        </w:rPr>
      </w:pPr>
    </w:p>
    <w:p w14:paraId="475FF22D" w14:textId="77777777" w:rsidR="001F3F80" w:rsidRDefault="001F3F80" w:rsidP="001F3F80">
      <w:pPr>
        <w:spacing w:after="0" w:line="252" w:lineRule="exact"/>
        <w:ind w:left="113" w:right="-20"/>
        <w:rPr>
          <w:rFonts w:ascii="Arial" w:eastAsia="Arial" w:hAnsi="Arial" w:cs="Arial"/>
          <w:b/>
          <w:bCs/>
        </w:rPr>
      </w:pPr>
    </w:p>
    <w:p w14:paraId="475FF22E" w14:textId="77777777" w:rsidR="001F3F80" w:rsidRDefault="001F3F80" w:rsidP="001F3F80">
      <w:pPr>
        <w:spacing w:after="0" w:line="252" w:lineRule="exact"/>
        <w:ind w:left="113" w:right="-20"/>
        <w:rPr>
          <w:rFonts w:ascii="Arial" w:eastAsia="Arial" w:hAnsi="Arial" w:cs="Arial"/>
          <w:b/>
          <w:bCs/>
        </w:rPr>
      </w:pPr>
    </w:p>
    <w:p w14:paraId="475FF22F" w14:textId="77777777" w:rsidR="001F3F80" w:rsidRDefault="001F3F80" w:rsidP="001F3F80">
      <w:pPr>
        <w:spacing w:after="0" w:line="252" w:lineRule="exact"/>
        <w:ind w:left="113" w:right="-20"/>
        <w:rPr>
          <w:rFonts w:ascii="Arial" w:eastAsia="Arial" w:hAnsi="Arial" w:cs="Arial"/>
          <w:b/>
          <w:bCs/>
        </w:rPr>
      </w:pPr>
    </w:p>
    <w:p w14:paraId="475FF230" w14:textId="77777777" w:rsidR="001F3F80" w:rsidRDefault="001F3F80" w:rsidP="001F3F80">
      <w:pPr>
        <w:spacing w:after="0" w:line="252" w:lineRule="exact"/>
        <w:ind w:left="113" w:right="-20"/>
        <w:rPr>
          <w:rFonts w:ascii="Arial" w:eastAsia="Arial" w:hAnsi="Arial" w:cs="Arial"/>
          <w:b/>
          <w:bCs/>
        </w:rPr>
      </w:pPr>
    </w:p>
    <w:p w14:paraId="475FF231" w14:textId="77777777" w:rsidR="001F3F80" w:rsidRDefault="001F3F80" w:rsidP="001F3F80">
      <w:pPr>
        <w:spacing w:after="0" w:line="252" w:lineRule="exact"/>
        <w:ind w:left="113" w:right="-20"/>
        <w:rPr>
          <w:rFonts w:ascii="Arial" w:eastAsia="Arial" w:hAnsi="Arial" w:cs="Arial"/>
          <w:b/>
          <w:bCs/>
        </w:rPr>
      </w:pPr>
    </w:p>
    <w:p w14:paraId="475FF232" w14:textId="77777777" w:rsidR="001F3F80" w:rsidRDefault="001F3F80" w:rsidP="001F3F80">
      <w:pPr>
        <w:spacing w:after="0" w:line="252" w:lineRule="exact"/>
        <w:ind w:left="113" w:right="-20"/>
        <w:rPr>
          <w:rFonts w:ascii="Arial" w:eastAsia="Arial" w:hAnsi="Arial" w:cs="Arial"/>
          <w:b/>
          <w:bCs/>
        </w:rPr>
      </w:pPr>
    </w:p>
    <w:p w14:paraId="475FF233" w14:textId="77777777" w:rsidR="001F3F80" w:rsidRDefault="001F3F80" w:rsidP="001F3F80">
      <w:pPr>
        <w:spacing w:after="0" w:line="252" w:lineRule="exact"/>
        <w:ind w:left="113" w:right="-20"/>
        <w:rPr>
          <w:rFonts w:ascii="Arial" w:eastAsia="Arial" w:hAnsi="Arial" w:cs="Arial"/>
          <w:b/>
          <w:bCs/>
        </w:rPr>
      </w:pPr>
    </w:p>
    <w:p w14:paraId="475FF234" w14:textId="77777777" w:rsidR="001F3F80" w:rsidRDefault="001F3F80" w:rsidP="001F3F80">
      <w:pPr>
        <w:spacing w:after="0" w:line="252" w:lineRule="exact"/>
        <w:ind w:left="113" w:right="-20"/>
        <w:rPr>
          <w:rFonts w:ascii="Arial" w:eastAsia="Arial" w:hAnsi="Arial" w:cs="Arial"/>
          <w:b/>
          <w:bCs/>
        </w:rPr>
      </w:pPr>
    </w:p>
    <w:p w14:paraId="475FF235" w14:textId="77777777" w:rsidR="001F3F80" w:rsidRDefault="001F3F80" w:rsidP="001F3F80">
      <w:pPr>
        <w:spacing w:after="0" w:line="252" w:lineRule="exact"/>
        <w:ind w:left="113" w:right="-20"/>
        <w:rPr>
          <w:rFonts w:ascii="Arial" w:eastAsia="Arial" w:hAnsi="Arial" w:cs="Arial"/>
          <w:b/>
          <w:bCs/>
        </w:rPr>
      </w:pPr>
    </w:p>
    <w:p w14:paraId="475FF236" w14:textId="77777777" w:rsidR="001F3F80" w:rsidRDefault="001F3F80" w:rsidP="001F3F80">
      <w:pPr>
        <w:spacing w:after="0" w:line="252" w:lineRule="exact"/>
        <w:ind w:left="113" w:right="-20"/>
        <w:rPr>
          <w:rFonts w:ascii="Arial" w:eastAsia="Arial" w:hAnsi="Arial" w:cs="Arial"/>
          <w:b/>
          <w:bCs/>
        </w:rPr>
      </w:pPr>
    </w:p>
    <w:p w14:paraId="475FF237" w14:textId="77777777" w:rsidR="001F3F80" w:rsidRDefault="001F3F80" w:rsidP="001F3F80">
      <w:pPr>
        <w:spacing w:after="0" w:line="252" w:lineRule="exact"/>
        <w:ind w:left="113" w:right="-20"/>
        <w:rPr>
          <w:rFonts w:ascii="Arial" w:eastAsia="Arial" w:hAnsi="Arial" w:cs="Arial"/>
          <w:b/>
          <w:bCs/>
        </w:rPr>
      </w:pPr>
    </w:p>
    <w:p w14:paraId="475FF238" w14:textId="77777777" w:rsidR="001F3F80" w:rsidRDefault="001F3F80" w:rsidP="001F3F80">
      <w:pPr>
        <w:spacing w:after="0" w:line="252" w:lineRule="exact"/>
        <w:ind w:left="113" w:right="-20"/>
        <w:rPr>
          <w:rFonts w:ascii="Arial" w:eastAsia="Arial" w:hAnsi="Arial" w:cs="Arial"/>
          <w:b/>
          <w:bCs/>
        </w:rPr>
      </w:pPr>
    </w:p>
    <w:p w14:paraId="475FF239" w14:textId="77777777" w:rsidR="001F3F80" w:rsidRDefault="001F3F80" w:rsidP="001F3F80">
      <w:pPr>
        <w:spacing w:after="0" w:line="252" w:lineRule="exact"/>
        <w:ind w:left="113" w:right="-20"/>
        <w:rPr>
          <w:rFonts w:ascii="Arial" w:eastAsia="Arial" w:hAnsi="Arial" w:cs="Arial"/>
          <w:b/>
          <w:bCs/>
        </w:rPr>
      </w:pPr>
    </w:p>
    <w:p w14:paraId="475FF23A" w14:textId="77777777" w:rsidR="001F3F80" w:rsidRDefault="001F3F80" w:rsidP="001F3F80">
      <w:pPr>
        <w:spacing w:after="0" w:line="252" w:lineRule="exact"/>
        <w:ind w:left="113" w:right="-20"/>
        <w:rPr>
          <w:rFonts w:ascii="Arial" w:eastAsia="Arial" w:hAnsi="Arial" w:cs="Arial"/>
          <w:b/>
          <w:bCs/>
        </w:rPr>
      </w:pPr>
    </w:p>
    <w:p w14:paraId="475FF23B" w14:textId="77777777" w:rsidR="001F3F80" w:rsidRDefault="001F3F80" w:rsidP="001F3F80">
      <w:pPr>
        <w:spacing w:after="0" w:line="252" w:lineRule="exact"/>
        <w:ind w:left="113" w:right="-20"/>
        <w:rPr>
          <w:rFonts w:ascii="Arial" w:eastAsia="Arial" w:hAnsi="Arial" w:cs="Arial"/>
          <w:b/>
          <w:bCs/>
        </w:rPr>
      </w:pPr>
    </w:p>
    <w:p w14:paraId="475FF23C" w14:textId="77777777" w:rsidR="001F3F80" w:rsidRDefault="001F3F80" w:rsidP="001F3F80">
      <w:pPr>
        <w:spacing w:after="0" w:line="252" w:lineRule="exact"/>
        <w:ind w:left="113" w:right="-20"/>
        <w:rPr>
          <w:rFonts w:ascii="Arial" w:eastAsia="Arial" w:hAnsi="Arial" w:cs="Arial"/>
          <w:b/>
          <w:bCs/>
        </w:rPr>
      </w:pPr>
    </w:p>
    <w:p w14:paraId="475FF23D" w14:textId="77777777" w:rsidR="001F3F80" w:rsidRDefault="001F3F80" w:rsidP="001F3F80">
      <w:pPr>
        <w:spacing w:after="0" w:line="252" w:lineRule="exact"/>
        <w:ind w:left="113" w:right="-20"/>
        <w:rPr>
          <w:rFonts w:ascii="Arial" w:eastAsia="Arial" w:hAnsi="Arial" w:cs="Arial"/>
          <w:b/>
          <w:bCs/>
        </w:rPr>
      </w:pPr>
    </w:p>
    <w:p w14:paraId="475FF23E" w14:textId="77777777" w:rsidR="001F3F80" w:rsidRDefault="001F3F80" w:rsidP="001F3F80">
      <w:pPr>
        <w:spacing w:after="0" w:line="252" w:lineRule="exact"/>
        <w:ind w:left="113" w:right="-20"/>
        <w:rPr>
          <w:rFonts w:ascii="Arial" w:eastAsia="Arial" w:hAnsi="Arial" w:cs="Arial"/>
          <w:b/>
          <w:bCs/>
        </w:rPr>
      </w:pPr>
    </w:p>
    <w:p w14:paraId="475FF23F" w14:textId="77777777" w:rsidR="001F3F80" w:rsidRDefault="001F3F80" w:rsidP="001F3F80">
      <w:pPr>
        <w:spacing w:after="0" w:line="252" w:lineRule="exact"/>
        <w:ind w:left="113" w:right="-20"/>
        <w:rPr>
          <w:rFonts w:ascii="Arial" w:eastAsia="Arial" w:hAnsi="Arial" w:cs="Arial"/>
          <w:b/>
          <w:bCs/>
        </w:rPr>
      </w:pPr>
    </w:p>
    <w:p w14:paraId="475FF240" w14:textId="77777777" w:rsidR="001F3F80" w:rsidRDefault="001F3F80" w:rsidP="001F3F80">
      <w:pPr>
        <w:spacing w:after="0" w:line="252" w:lineRule="exact"/>
        <w:ind w:left="113" w:right="-20"/>
        <w:rPr>
          <w:rFonts w:ascii="Arial" w:eastAsia="Arial" w:hAnsi="Arial" w:cs="Arial"/>
          <w:b/>
          <w:bCs/>
        </w:rPr>
      </w:pPr>
    </w:p>
    <w:p w14:paraId="475FF241" w14:textId="77777777" w:rsidR="001F3F80" w:rsidRDefault="001F3F80" w:rsidP="001F3F80">
      <w:pPr>
        <w:spacing w:after="0" w:line="252" w:lineRule="exact"/>
        <w:ind w:left="113" w:right="-20"/>
        <w:rPr>
          <w:rFonts w:ascii="Arial" w:eastAsia="Arial" w:hAnsi="Arial" w:cs="Arial"/>
          <w:b/>
          <w:bCs/>
        </w:rPr>
      </w:pPr>
    </w:p>
    <w:p w14:paraId="475FF242" w14:textId="77777777" w:rsidR="001F3F80" w:rsidRDefault="001F3F80" w:rsidP="001F3F80">
      <w:pPr>
        <w:spacing w:after="0" w:line="252" w:lineRule="exact"/>
        <w:ind w:left="113" w:right="-20"/>
        <w:rPr>
          <w:rFonts w:ascii="Arial" w:eastAsia="Arial" w:hAnsi="Arial" w:cs="Arial"/>
          <w:b/>
          <w:bCs/>
        </w:rPr>
      </w:pPr>
    </w:p>
    <w:p w14:paraId="475FF243" w14:textId="77777777" w:rsidR="001F3F80" w:rsidRDefault="001F3F80" w:rsidP="001F3F80">
      <w:pPr>
        <w:spacing w:after="0" w:line="252" w:lineRule="exact"/>
        <w:ind w:left="113" w:right="-20"/>
        <w:rPr>
          <w:rFonts w:ascii="Arial" w:eastAsia="Arial" w:hAnsi="Arial" w:cs="Arial"/>
          <w:b/>
          <w:bCs/>
        </w:rPr>
      </w:pPr>
    </w:p>
    <w:p w14:paraId="475FF244" w14:textId="77777777" w:rsidR="001F3F80" w:rsidRDefault="001F3F80" w:rsidP="001F3F80">
      <w:pPr>
        <w:spacing w:after="0" w:line="252" w:lineRule="exact"/>
        <w:ind w:left="113" w:right="-20"/>
        <w:rPr>
          <w:rFonts w:ascii="Arial" w:eastAsia="Arial" w:hAnsi="Arial" w:cs="Arial"/>
          <w:b/>
          <w:bCs/>
        </w:rPr>
      </w:pPr>
    </w:p>
    <w:p w14:paraId="475FF245" w14:textId="77777777" w:rsidR="001F3F80" w:rsidRDefault="001F3F80" w:rsidP="001F3F80">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246" w14:textId="77777777" w:rsidR="001F3F80" w:rsidRDefault="001F3F80" w:rsidP="001F3F80">
      <w:pPr>
        <w:spacing w:after="0" w:line="252" w:lineRule="exact"/>
        <w:ind w:left="113" w:right="-20"/>
        <w:rPr>
          <w:rFonts w:ascii="Arial" w:eastAsia="Arial" w:hAnsi="Arial" w:cs="Arial"/>
          <w:b/>
          <w:bCs/>
        </w:rPr>
      </w:pPr>
    </w:p>
    <w:p w14:paraId="475FF247" w14:textId="77777777" w:rsidR="001F3F80" w:rsidRDefault="001F3F80" w:rsidP="001F3F80">
      <w:pPr>
        <w:spacing w:after="0" w:line="252" w:lineRule="exact"/>
        <w:ind w:left="113" w:right="-20"/>
        <w:rPr>
          <w:rFonts w:ascii="Arial" w:eastAsia="Arial" w:hAnsi="Arial" w:cs="Arial"/>
          <w:b/>
          <w:bCs/>
        </w:rPr>
      </w:pPr>
    </w:p>
    <w:p w14:paraId="475FF248" w14:textId="77777777" w:rsidR="001F3F80" w:rsidRDefault="001F3F80" w:rsidP="001F3F80">
      <w:pPr>
        <w:spacing w:after="0" w:line="252" w:lineRule="exact"/>
        <w:ind w:left="113" w:right="-20"/>
        <w:rPr>
          <w:rFonts w:ascii="Arial" w:eastAsia="Arial" w:hAnsi="Arial" w:cs="Arial"/>
          <w:b/>
          <w:bCs/>
        </w:rPr>
      </w:pPr>
    </w:p>
    <w:p w14:paraId="475FF249" w14:textId="77777777" w:rsidR="001F3F80" w:rsidRDefault="001F3F80" w:rsidP="001F3F80">
      <w:pPr>
        <w:spacing w:after="0" w:line="252" w:lineRule="exact"/>
        <w:ind w:left="113" w:right="-20"/>
        <w:rPr>
          <w:rFonts w:ascii="Arial" w:eastAsia="Arial" w:hAnsi="Arial" w:cs="Arial"/>
          <w:b/>
          <w:bCs/>
        </w:rPr>
      </w:pPr>
    </w:p>
    <w:p w14:paraId="475FF24A" w14:textId="77777777" w:rsidR="001F3F80" w:rsidRDefault="001F3F80" w:rsidP="001F3F80">
      <w:pPr>
        <w:spacing w:after="0" w:line="252" w:lineRule="exact"/>
        <w:ind w:left="113" w:right="-20"/>
        <w:rPr>
          <w:rFonts w:ascii="Arial" w:eastAsia="Arial" w:hAnsi="Arial" w:cs="Arial"/>
          <w:b/>
          <w:bCs/>
        </w:rPr>
      </w:pPr>
    </w:p>
    <w:p w14:paraId="475FF24B" w14:textId="77777777" w:rsidR="001F3F80" w:rsidRDefault="001F3F80" w:rsidP="001F3F80">
      <w:pPr>
        <w:spacing w:after="0" w:line="252" w:lineRule="exact"/>
        <w:ind w:left="113" w:right="-20"/>
        <w:rPr>
          <w:rFonts w:ascii="Arial" w:eastAsia="Arial" w:hAnsi="Arial" w:cs="Arial"/>
          <w:b/>
          <w:bCs/>
        </w:rPr>
      </w:pPr>
    </w:p>
    <w:p w14:paraId="475FF24C" w14:textId="77777777" w:rsidR="001F3F80" w:rsidRDefault="001F3F80" w:rsidP="001F3F80">
      <w:pPr>
        <w:spacing w:after="0" w:line="252" w:lineRule="exact"/>
        <w:ind w:left="113" w:right="-20"/>
        <w:rPr>
          <w:rFonts w:ascii="Arial" w:eastAsia="Arial" w:hAnsi="Arial" w:cs="Arial"/>
          <w:b/>
          <w:bCs/>
        </w:rPr>
      </w:pPr>
    </w:p>
    <w:p w14:paraId="475FF24D" w14:textId="77777777" w:rsidR="001F3F80" w:rsidRDefault="001F3F80" w:rsidP="001F3F80">
      <w:pPr>
        <w:spacing w:after="0" w:line="252" w:lineRule="exact"/>
        <w:ind w:left="113" w:right="-20"/>
        <w:rPr>
          <w:rFonts w:ascii="Arial" w:eastAsia="Arial" w:hAnsi="Arial" w:cs="Arial"/>
          <w:b/>
          <w:bCs/>
        </w:rPr>
      </w:pPr>
    </w:p>
    <w:p w14:paraId="475FF24E" w14:textId="77777777" w:rsidR="001F3F80" w:rsidRDefault="001F3F80" w:rsidP="001F3F80">
      <w:pPr>
        <w:spacing w:after="0" w:line="252" w:lineRule="exact"/>
        <w:ind w:left="113" w:right="-20"/>
        <w:rPr>
          <w:rFonts w:ascii="Arial" w:eastAsia="Arial" w:hAnsi="Arial" w:cs="Arial"/>
          <w:b/>
          <w:bCs/>
        </w:rPr>
      </w:pPr>
    </w:p>
    <w:p w14:paraId="475FF24F" w14:textId="77777777" w:rsidR="001F3F80" w:rsidRDefault="001F3F80" w:rsidP="001F3F80">
      <w:pPr>
        <w:spacing w:after="0" w:line="252" w:lineRule="exact"/>
        <w:ind w:left="113" w:right="-20"/>
        <w:rPr>
          <w:rFonts w:ascii="Arial" w:eastAsia="Arial" w:hAnsi="Arial" w:cs="Arial"/>
          <w:b/>
          <w:bCs/>
        </w:rPr>
      </w:pPr>
    </w:p>
    <w:p w14:paraId="475FF250" w14:textId="77777777" w:rsidR="001F3F80" w:rsidRDefault="001F3F80" w:rsidP="001F3F80">
      <w:pPr>
        <w:spacing w:after="0" w:line="252" w:lineRule="exact"/>
        <w:ind w:left="113" w:right="-20"/>
        <w:rPr>
          <w:rFonts w:ascii="Arial" w:eastAsia="Arial" w:hAnsi="Arial" w:cs="Arial"/>
          <w:b/>
          <w:bCs/>
        </w:rPr>
      </w:pPr>
    </w:p>
    <w:p w14:paraId="475FF251" w14:textId="77777777" w:rsidR="001F3F80" w:rsidRDefault="001F3F80" w:rsidP="001F3F80">
      <w:pPr>
        <w:spacing w:after="0" w:line="252" w:lineRule="exact"/>
        <w:ind w:left="113" w:right="-20"/>
        <w:rPr>
          <w:rFonts w:ascii="Arial" w:eastAsia="Arial" w:hAnsi="Arial" w:cs="Arial"/>
          <w:b/>
          <w:bCs/>
        </w:rPr>
      </w:pPr>
    </w:p>
    <w:p w14:paraId="475FF252" w14:textId="77777777" w:rsidR="001F3F80" w:rsidRDefault="001F3F80" w:rsidP="001F3F80">
      <w:pPr>
        <w:spacing w:after="0" w:line="252" w:lineRule="exact"/>
        <w:ind w:left="113" w:right="-20"/>
        <w:rPr>
          <w:rFonts w:ascii="Arial" w:eastAsia="Arial" w:hAnsi="Arial" w:cs="Arial"/>
          <w:b/>
          <w:bCs/>
        </w:rPr>
      </w:pPr>
    </w:p>
    <w:p w14:paraId="475FF253" w14:textId="77777777" w:rsidR="001F3F80" w:rsidRDefault="001F3F80" w:rsidP="001F3F80">
      <w:pPr>
        <w:spacing w:after="0" w:line="252" w:lineRule="exact"/>
        <w:ind w:left="113" w:right="-20"/>
        <w:rPr>
          <w:rFonts w:ascii="Arial" w:eastAsia="Arial" w:hAnsi="Arial" w:cs="Arial"/>
          <w:b/>
          <w:bCs/>
        </w:rPr>
      </w:pPr>
    </w:p>
    <w:p w14:paraId="475FF254" w14:textId="77777777" w:rsidR="001F3F80" w:rsidRDefault="001F3F80" w:rsidP="001F3F80">
      <w:pPr>
        <w:spacing w:after="0" w:line="252" w:lineRule="exact"/>
        <w:ind w:left="113" w:right="-20"/>
        <w:rPr>
          <w:rFonts w:ascii="Arial" w:eastAsia="Arial" w:hAnsi="Arial" w:cs="Arial"/>
          <w:b/>
          <w:bCs/>
        </w:rPr>
        <w:sectPr w:rsidR="001F3F80" w:rsidSect="00DA1FF2">
          <w:pgSz w:w="11940" w:h="16860"/>
          <w:pgMar w:top="820" w:right="1000" w:bottom="280" w:left="1020" w:header="567" w:footer="567" w:gutter="0"/>
          <w:cols w:space="720"/>
          <w:docGrid w:linePitch="299"/>
        </w:sectPr>
      </w:pPr>
    </w:p>
    <w:p w14:paraId="475FF255" w14:textId="77777777" w:rsidR="001F3F80" w:rsidRDefault="001F3F80" w:rsidP="001F3F80">
      <w:pPr>
        <w:spacing w:after="0" w:line="252" w:lineRule="exact"/>
        <w:ind w:left="113" w:right="-20"/>
        <w:rPr>
          <w:rFonts w:ascii="Arial" w:eastAsia="Arial" w:hAnsi="Arial" w:cs="Arial"/>
          <w:b/>
          <w:bCs/>
        </w:rPr>
      </w:pPr>
    </w:p>
    <w:p w14:paraId="475FF256" w14:textId="77777777" w:rsidR="001F3F80" w:rsidRDefault="001F3F80" w:rsidP="001F3F80">
      <w:pPr>
        <w:spacing w:after="0" w:line="252" w:lineRule="exact"/>
        <w:ind w:left="113" w:right="-20"/>
        <w:rPr>
          <w:rFonts w:ascii="Arial" w:eastAsia="Arial" w:hAnsi="Arial" w:cs="Arial"/>
          <w:b/>
          <w:bCs/>
        </w:rPr>
      </w:pPr>
    </w:p>
    <w:p w14:paraId="475FF257" w14:textId="77777777" w:rsidR="001F3F80" w:rsidRDefault="001F3F80" w:rsidP="001F3F80">
      <w:pPr>
        <w:spacing w:after="0" w:line="252" w:lineRule="exact"/>
        <w:ind w:left="113" w:right="-20"/>
        <w:rPr>
          <w:rFonts w:ascii="Arial" w:eastAsia="Arial" w:hAnsi="Arial" w:cs="Arial"/>
          <w:b/>
          <w:bCs/>
        </w:rPr>
      </w:pPr>
    </w:p>
    <w:p w14:paraId="475FF258" w14:textId="77777777" w:rsidR="001F3F80" w:rsidRDefault="001F3F80" w:rsidP="001F3F80">
      <w:pPr>
        <w:spacing w:after="0" w:line="252" w:lineRule="exact"/>
        <w:ind w:left="113" w:right="-20"/>
        <w:rPr>
          <w:rFonts w:ascii="Arial" w:eastAsia="Arial" w:hAnsi="Arial" w:cs="Arial"/>
          <w:b/>
          <w:bCs/>
        </w:rPr>
      </w:pPr>
    </w:p>
    <w:p w14:paraId="475FF259" w14:textId="77777777" w:rsidR="001F3F80" w:rsidRDefault="001F3F80" w:rsidP="001F3F80">
      <w:pPr>
        <w:spacing w:after="0" w:line="240" w:lineRule="auto"/>
        <w:ind w:left="226" w:right="874" w:firstLine="6"/>
        <w:jc w:val="center"/>
        <w:rPr>
          <w:rFonts w:ascii="Arial" w:eastAsia="Arial" w:hAnsi="Arial" w:cs="Arial"/>
          <w:b/>
          <w:bCs/>
          <w:spacing w:val="1"/>
          <w:sz w:val="36"/>
          <w:szCs w:val="36"/>
        </w:rPr>
      </w:pPr>
    </w:p>
    <w:p w14:paraId="475FF25A" w14:textId="77777777" w:rsidR="001F3F80" w:rsidRDefault="001F3F80" w:rsidP="001F3F80">
      <w:pPr>
        <w:spacing w:after="0" w:line="252" w:lineRule="exact"/>
        <w:ind w:left="113" w:right="-20"/>
        <w:rPr>
          <w:rFonts w:ascii="Arial" w:eastAsia="Arial" w:hAnsi="Arial" w:cs="Arial"/>
          <w:b/>
          <w:bCs/>
        </w:rPr>
      </w:pPr>
    </w:p>
    <w:p w14:paraId="475FF25B" w14:textId="77777777" w:rsidR="001F3F80" w:rsidRDefault="001F3F80" w:rsidP="001F3F80">
      <w:pPr>
        <w:spacing w:after="0" w:line="252" w:lineRule="exact"/>
        <w:ind w:left="113" w:right="-20"/>
        <w:rPr>
          <w:rFonts w:ascii="Arial" w:eastAsia="Arial" w:hAnsi="Arial" w:cs="Arial"/>
          <w:b/>
          <w:bCs/>
        </w:rPr>
      </w:pPr>
    </w:p>
    <w:p w14:paraId="475FF25C" w14:textId="77777777" w:rsidR="001F3F80" w:rsidRDefault="001F3F80" w:rsidP="001F3F80">
      <w:pPr>
        <w:spacing w:after="0" w:line="252" w:lineRule="exact"/>
        <w:ind w:left="113" w:right="-20"/>
        <w:rPr>
          <w:rFonts w:ascii="Arial" w:eastAsia="Arial" w:hAnsi="Arial" w:cs="Arial"/>
          <w:b/>
          <w:bCs/>
        </w:rPr>
      </w:pPr>
    </w:p>
    <w:p w14:paraId="475FF25D" w14:textId="77777777" w:rsidR="001F3F80" w:rsidRDefault="001F3F80" w:rsidP="001F3F80">
      <w:pPr>
        <w:spacing w:after="0" w:line="252" w:lineRule="exact"/>
        <w:ind w:left="113" w:right="-20"/>
        <w:rPr>
          <w:rFonts w:ascii="Arial" w:eastAsia="Arial" w:hAnsi="Arial" w:cs="Arial"/>
          <w:b/>
          <w:bCs/>
        </w:rPr>
      </w:pPr>
    </w:p>
    <w:p w14:paraId="475FF25E" w14:textId="77777777" w:rsidR="001F3F80" w:rsidRDefault="001F3F80" w:rsidP="001F3F80">
      <w:pPr>
        <w:spacing w:after="0" w:line="252" w:lineRule="exact"/>
        <w:ind w:left="113" w:right="-20"/>
        <w:rPr>
          <w:rFonts w:ascii="Arial" w:eastAsia="Arial" w:hAnsi="Arial" w:cs="Arial"/>
          <w:b/>
          <w:bCs/>
        </w:rPr>
      </w:pPr>
    </w:p>
    <w:p w14:paraId="475FF25F" w14:textId="77777777" w:rsidR="001F3F80" w:rsidRDefault="001F3F80" w:rsidP="001F3F80">
      <w:pPr>
        <w:spacing w:after="0" w:line="252" w:lineRule="exact"/>
        <w:ind w:left="113" w:right="-20"/>
        <w:rPr>
          <w:rFonts w:ascii="Arial" w:eastAsia="Arial" w:hAnsi="Arial" w:cs="Arial"/>
          <w:b/>
          <w:bCs/>
        </w:rPr>
      </w:pPr>
    </w:p>
    <w:p w14:paraId="475FF260" w14:textId="77777777" w:rsidR="001F3F80" w:rsidRDefault="001F3F80" w:rsidP="001F3F80">
      <w:pPr>
        <w:spacing w:after="0" w:line="252" w:lineRule="exact"/>
        <w:ind w:left="113" w:right="-20"/>
        <w:rPr>
          <w:rFonts w:ascii="Arial" w:eastAsia="Arial" w:hAnsi="Arial" w:cs="Arial"/>
          <w:b/>
          <w:bCs/>
        </w:rPr>
      </w:pPr>
    </w:p>
    <w:p w14:paraId="475FF261" w14:textId="77777777" w:rsidR="001F3F80" w:rsidRDefault="001F3F80" w:rsidP="001F3F80">
      <w:pPr>
        <w:spacing w:after="0" w:line="252" w:lineRule="exact"/>
        <w:ind w:left="113" w:right="-20"/>
        <w:rPr>
          <w:rFonts w:ascii="Arial" w:eastAsia="Arial" w:hAnsi="Arial" w:cs="Arial"/>
          <w:b/>
          <w:bCs/>
          <w:sz w:val="48"/>
          <w:szCs w:val="48"/>
        </w:rPr>
      </w:pPr>
    </w:p>
    <w:p w14:paraId="475FF262" w14:textId="77777777" w:rsidR="001F3F80" w:rsidRDefault="001F3F80" w:rsidP="001F3F80">
      <w:pPr>
        <w:spacing w:after="0" w:line="252" w:lineRule="exact"/>
        <w:ind w:left="113" w:right="-20"/>
        <w:rPr>
          <w:rFonts w:ascii="Arial" w:eastAsia="Arial" w:hAnsi="Arial" w:cs="Arial"/>
          <w:b/>
          <w:bCs/>
          <w:sz w:val="48"/>
          <w:szCs w:val="48"/>
        </w:rPr>
      </w:pPr>
    </w:p>
    <w:p w14:paraId="475FF263" w14:textId="77777777" w:rsidR="001F3F80" w:rsidRDefault="001F3F80">
      <w:pPr>
        <w:rPr>
          <w:rFonts w:ascii="Arial" w:eastAsia="Arial" w:hAnsi="Arial" w:cs="Arial"/>
        </w:rPr>
      </w:pPr>
    </w:p>
    <w:p w14:paraId="475FF264" w14:textId="77777777" w:rsidR="001F3F80" w:rsidRDefault="001F3F80">
      <w:pPr>
        <w:spacing w:after="0" w:line="240" w:lineRule="auto"/>
        <w:ind w:left="113" w:right="-20"/>
        <w:rPr>
          <w:rFonts w:ascii="Arial" w:eastAsia="Arial" w:hAnsi="Arial" w:cs="Arial"/>
        </w:rPr>
      </w:pPr>
    </w:p>
    <w:p w14:paraId="475FF265" w14:textId="77777777" w:rsidR="00666461" w:rsidRDefault="00666461">
      <w:pPr>
        <w:spacing w:after="0"/>
      </w:pPr>
    </w:p>
    <w:p w14:paraId="475FF266" w14:textId="77777777" w:rsidR="00AB1E21" w:rsidRDefault="00AB1E21">
      <w:pPr>
        <w:spacing w:after="0"/>
      </w:pPr>
    </w:p>
    <w:p w14:paraId="475FF267" w14:textId="77777777" w:rsidR="00AB1E21" w:rsidRDefault="00AB1E21">
      <w:pPr>
        <w:spacing w:after="0"/>
      </w:pPr>
    </w:p>
    <w:p w14:paraId="475FF268" w14:textId="77777777" w:rsidR="00AB1E21" w:rsidRDefault="00AB1E21">
      <w:pPr>
        <w:spacing w:after="0"/>
      </w:pPr>
    </w:p>
    <w:p w14:paraId="475FF269" w14:textId="77777777" w:rsidR="002809BA" w:rsidRDefault="002809BA" w:rsidP="002809BA">
      <w:pPr>
        <w:spacing w:after="0" w:line="240" w:lineRule="auto"/>
        <w:jc w:val="center"/>
        <w:rPr>
          <w:rFonts w:ascii="Arial" w:eastAsia="Arial" w:hAnsi="Arial" w:cs="Arial"/>
          <w:b/>
          <w:bCs/>
          <w:sz w:val="56"/>
          <w:szCs w:val="56"/>
        </w:rPr>
      </w:pPr>
    </w:p>
    <w:p w14:paraId="475FF26A" w14:textId="77777777" w:rsidR="002809BA" w:rsidRDefault="002809BA" w:rsidP="002809BA">
      <w:pPr>
        <w:spacing w:after="0" w:line="240" w:lineRule="auto"/>
        <w:jc w:val="center"/>
        <w:rPr>
          <w:rFonts w:ascii="Arial" w:eastAsia="Arial" w:hAnsi="Arial" w:cs="Arial"/>
          <w:b/>
          <w:bCs/>
          <w:sz w:val="56"/>
          <w:szCs w:val="56"/>
        </w:rPr>
      </w:pPr>
    </w:p>
    <w:p w14:paraId="475FF26B" w14:textId="77777777" w:rsidR="002809BA" w:rsidRDefault="002809BA" w:rsidP="002809BA">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475FF26C" w14:textId="77777777" w:rsidR="002809BA" w:rsidRDefault="002809BA" w:rsidP="002809BA">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475FF26D" w14:textId="77777777" w:rsidR="002809BA" w:rsidRDefault="002809BA" w:rsidP="002809BA">
      <w:pPr>
        <w:spacing w:after="0" w:line="252" w:lineRule="exact"/>
        <w:ind w:left="113" w:right="-20"/>
        <w:rPr>
          <w:rFonts w:ascii="Arial" w:eastAsia="Arial" w:hAnsi="Arial" w:cs="Arial"/>
          <w:b/>
          <w:bCs/>
        </w:rPr>
      </w:pPr>
    </w:p>
    <w:p w14:paraId="475FF26E" w14:textId="77777777" w:rsidR="002809BA" w:rsidRDefault="002809BA" w:rsidP="002809BA">
      <w:pPr>
        <w:spacing w:after="0" w:line="252" w:lineRule="exact"/>
        <w:ind w:left="113" w:right="-20"/>
        <w:rPr>
          <w:rFonts w:ascii="Arial" w:eastAsia="Arial" w:hAnsi="Arial" w:cs="Arial"/>
          <w:b/>
          <w:bCs/>
        </w:rPr>
      </w:pPr>
    </w:p>
    <w:p w14:paraId="475FF26F" w14:textId="77777777" w:rsidR="002809BA" w:rsidRDefault="002809BA" w:rsidP="002809BA">
      <w:pPr>
        <w:spacing w:after="0" w:line="252" w:lineRule="exact"/>
        <w:ind w:left="113" w:right="-20"/>
        <w:rPr>
          <w:rFonts w:ascii="Arial" w:eastAsia="Arial" w:hAnsi="Arial" w:cs="Arial"/>
          <w:b/>
          <w:bCs/>
        </w:rPr>
      </w:pPr>
    </w:p>
    <w:p w14:paraId="475FF270" w14:textId="77777777" w:rsidR="002809BA" w:rsidRDefault="002809BA" w:rsidP="002809BA">
      <w:pPr>
        <w:spacing w:after="0" w:line="252" w:lineRule="exact"/>
        <w:ind w:left="113" w:right="-20"/>
        <w:rPr>
          <w:rFonts w:ascii="Arial" w:eastAsia="Arial" w:hAnsi="Arial" w:cs="Arial"/>
          <w:b/>
          <w:bCs/>
        </w:rPr>
      </w:pPr>
    </w:p>
    <w:p w14:paraId="475FF271" w14:textId="77777777" w:rsidR="002809BA" w:rsidRDefault="002809BA" w:rsidP="002809BA">
      <w:pPr>
        <w:spacing w:after="0" w:line="252" w:lineRule="exact"/>
        <w:ind w:left="113" w:right="-20"/>
        <w:rPr>
          <w:rFonts w:ascii="Arial" w:eastAsia="Arial" w:hAnsi="Arial" w:cs="Arial"/>
          <w:b/>
          <w:bCs/>
        </w:rPr>
      </w:pPr>
    </w:p>
    <w:p w14:paraId="475FF272" w14:textId="77777777" w:rsidR="002809BA" w:rsidRDefault="002809BA" w:rsidP="002809BA">
      <w:pPr>
        <w:spacing w:after="0" w:line="252" w:lineRule="exact"/>
        <w:ind w:left="113" w:right="-20"/>
        <w:rPr>
          <w:rFonts w:ascii="Arial" w:eastAsia="Arial" w:hAnsi="Arial" w:cs="Arial"/>
          <w:b/>
          <w:bCs/>
        </w:rPr>
      </w:pPr>
    </w:p>
    <w:p w14:paraId="475FF273" w14:textId="77777777" w:rsidR="002809BA" w:rsidRDefault="002809BA" w:rsidP="002809BA">
      <w:pPr>
        <w:spacing w:after="0" w:line="252" w:lineRule="exact"/>
        <w:ind w:left="113" w:right="-20"/>
        <w:rPr>
          <w:rFonts w:ascii="Arial" w:eastAsia="Arial" w:hAnsi="Arial" w:cs="Arial"/>
          <w:b/>
          <w:bCs/>
        </w:rPr>
      </w:pPr>
    </w:p>
    <w:p w14:paraId="475FF274" w14:textId="77777777" w:rsidR="002809BA" w:rsidRDefault="002809BA" w:rsidP="002809BA">
      <w:pPr>
        <w:spacing w:after="0" w:line="252" w:lineRule="exact"/>
        <w:ind w:left="113" w:right="-20"/>
        <w:rPr>
          <w:rFonts w:ascii="Arial" w:eastAsia="Arial" w:hAnsi="Arial" w:cs="Arial"/>
          <w:b/>
          <w:bCs/>
        </w:rPr>
      </w:pPr>
    </w:p>
    <w:p w14:paraId="475FF275" w14:textId="77777777" w:rsidR="002809BA" w:rsidRDefault="002809BA" w:rsidP="002809BA">
      <w:pPr>
        <w:spacing w:after="0" w:line="252" w:lineRule="exact"/>
        <w:ind w:left="113" w:right="-20"/>
        <w:rPr>
          <w:rFonts w:ascii="Arial" w:eastAsia="Arial" w:hAnsi="Arial" w:cs="Arial"/>
          <w:b/>
          <w:bCs/>
        </w:rPr>
      </w:pPr>
    </w:p>
    <w:p w14:paraId="475FF276" w14:textId="77777777" w:rsidR="002809BA" w:rsidRDefault="002809BA" w:rsidP="002809BA">
      <w:pPr>
        <w:spacing w:after="0" w:line="252" w:lineRule="exact"/>
        <w:ind w:left="113" w:right="-20"/>
        <w:rPr>
          <w:rFonts w:ascii="Arial" w:eastAsia="Arial" w:hAnsi="Arial" w:cs="Arial"/>
          <w:b/>
          <w:bCs/>
        </w:rPr>
      </w:pPr>
    </w:p>
    <w:p w14:paraId="475FF277" w14:textId="77777777" w:rsidR="002809BA" w:rsidRDefault="002809BA" w:rsidP="002809BA">
      <w:pPr>
        <w:spacing w:after="0" w:line="252" w:lineRule="exact"/>
        <w:ind w:left="113" w:right="-20"/>
        <w:rPr>
          <w:rFonts w:ascii="Arial" w:eastAsia="Arial" w:hAnsi="Arial" w:cs="Arial"/>
          <w:b/>
          <w:bCs/>
        </w:rPr>
      </w:pPr>
    </w:p>
    <w:p w14:paraId="475FF278" w14:textId="77777777" w:rsidR="002809BA" w:rsidRDefault="002809BA" w:rsidP="002809BA">
      <w:pPr>
        <w:spacing w:after="0" w:line="252" w:lineRule="exact"/>
        <w:ind w:left="113" w:right="-20"/>
        <w:rPr>
          <w:rFonts w:ascii="Arial" w:eastAsia="Arial" w:hAnsi="Arial" w:cs="Arial"/>
          <w:b/>
          <w:bCs/>
        </w:rPr>
      </w:pPr>
    </w:p>
    <w:p w14:paraId="475FF279" w14:textId="77777777" w:rsidR="002809BA" w:rsidRDefault="002809BA" w:rsidP="002809BA">
      <w:pPr>
        <w:spacing w:after="0" w:line="252" w:lineRule="exact"/>
        <w:ind w:left="113" w:right="-20"/>
        <w:rPr>
          <w:rFonts w:ascii="Arial" w:eastAsia="Arial" w:hAnsi="Arial" w:cs="Arial"/>
          <w:b/>
          <w:bCs/>
        </w:rPr>
      </w:pPr>
    </w:p>
    <w:p w14:paraId="475FF27A" w14:textId="77777777" w:rsidR="002809BA" w:rsidRDefault="002809BA" w:rsidP="002809BA">
      <w:pPr>
        <w:spacing w:after="0" w:line="252" w:lineRule="exact"/>
        <w:ind w:left="113" w:right="-20"/>
        <w:rPr>
          <w:rFonts w:ascii="Arial" w:eastAsia="Arial" w:hAnsi="Arial" w:cs="Arial"/>
          <w:b/>
          <w:bCs/>
        </w:rPr>
      </w:pPr>
    </w:p>
    <w:p w14:paraId="475FF27B" w14:textId="77777777" w:rsidR="002809BA" w:rsidRDefault="002809BA" w:rsidP="002809BA">
      <w:pPr>
        <w:spacing w:after="0" w:line="252" w:lineRule="exact"/>
        <w:ind w:left="113" w:right="-20"/>
        <w:rPr>
          <w:rFonts w:ascii="Arial" w:eastAsia="Arial" w:hAnsi="Arial" w:cs="Arial"/>
          <w:b/>
          <w:bCs/>
        </w:rPr>
      </w:pPr>
    </w:p>
    <w:p w14:paraId="475FF27C" w14:textId="77777777" w:rsidR="002809BA" w:rsidRDefault="002809BA" w:rsidP="002809BA">
      <w:pPr>
        <w:spacing w:after="0" w:line="252" w:lineRule="exact"/>
        <w:ind w:left="113" w:right="-20"/>
        <w:rPr>
          <w:rFonts w:ascii="Arial" w:eastAsia="Arial" w:hAnsi="Arial" w:cs="Arial"/>
          <w:b/>
          <w:bCs/>
        </w:rPr>
      </w:pPr>
    </w:p>
    <w:p w14:paraId="475FF27D" w14:textId="77777777" w:rsidR="002809BA" w:rsidRDefault="002809BA" w:rsidP="002809BA">
      <w:pPr>
        <w:spacing w:after="0" w:line="252" w:lineRule="exact"/>
        <w:ind w:left="113" w:right="-20"/>
        <w:rPr>
          <w:rFonts w:ascii="Arial" w:eastAsia="Arial" w:hAnsi="Arial" w:cs="Arial"/>
          <w:b/>
          <w:bCs/>
        </w:rPr>
      </w:pPr>
    </w:p>
    <w:p w14:paraId="475FF27E" w14:textId="77777777" w:rsidR="002809BA" w:rsidRDefault="002809BA" w:rsidP="002809BA">
      <w:pPr>
        <w:spacing w:after="0" w:line="252" w:lineRule="exact"/>
        <w:ind w:left="113" w:right="-20"/>
        <w:rPr>
          <w:rFonts w:ascii="Arial" w:eastAsia="Arial" w:hAnsi="Arial" w:cs="Arial"/>
          <w:b/>
          <w:bCs/>
        </w:rPr>
      </w:pPr>
    </w:p>
    <w:p w14:paraId="475FF27F" w14:textId="77777777" w:rsidR="002809BA" w:rsidRDefault="002809BA" w:rsidP="002809BA">
      <w:pPr>
        <w:spacing w:after="0" w:line="252" w:lineRule="exact"/>
        <w:ind w:left="113" w:right="-20"/>
        <w:rPr>
          <w:rFonts w:ascii="Arial" w:eastAsia="Arial" w:hAnsi="Arial" w:cs="Arial"/>
          <w:b/>
          <w:bCs/>
        </w:rPr>
      </w:pPr>
    </w:p>
    <w:p w14:paraId="475FF280" w14:textId="77777777" w:rsidR="002809BA" w:rsidRDefault="002809BA" w:rsidP="002809BA">
      <w:pPr>
        <w:spacing w:after="0" w:line="252" w:lineRule="exact"/>
        <w:ind w:left="113" w:right="-20"/>
        <w:rPr>
          <w:rFonts w:ascii="Arial" w:eastAsia="Arial" w:hAnsi="Arial" w:cs="Arial"/>
          <w:b/>
          <w:bCs/>
        </w:rPr>
      </w:pPr>
    </w:p>
    <w:p w14:paraId="475FF281" w14:textId="77777777" w:rsidR="002809BA" w:rsidRDefault="002809BA" w:rsidP="002809BA">
      <w:pPr>
        <w:spacing w:after="0" w:line="252" w:lineRule="exact"/>
        <w:ind w:left="113" w:right="-20"/>
        <w:rPr>
          <w:rFonts w:ascii="Arial" w:eastAsia="Arial" w:hAnsi="Arial" w:cs="Arial"/>
          <w:b/>
          <w:bCs/>
        </w:rPr>
      </w:pPr>
    </w:p>
    <w:p w14:paraId="475FF282" w14:textId="77777777" w:rsidR="002809BA" w:rsidRDefault="002809BA" w:rsidP="002809BA">
      <w:pPr>
        <w:spacing w:after="0" w:line="252" w:lineRule="exact"/>
        <w:ind w:left="113" w:right="-20"/>
        <w:rPr>
          <w:rFonts w:ascii="Arial" w:eastAsia="Arial" w:hAnsi="Arial" w:cs="Arial"/>
          <w:b/>
          <w:bCs/>
        </w:rPr>
      </w:pPr>
    </w:p>
    <w:p w14:paraId="475FF283" w14:textId="77777777" w:rsidR="002809BA" w:rsidRDefault="002809BA" w:rsidP="002809BA">
      <w:pPr>
        <w:spacing w:after="0" w:line="252" w:lineRule="exact"/>
        <w:ind w:left="113" w:right="-20"/>
        <w:rPr>
          <w:rFonts w:ascii="Arial" w:eastAsia="Arial" w:hAnsi="Arial" w:cs="Arial"/>
          <w:b/>
          <w:bCs/>
        </w:rPr>
      </w:pPr>
    </w:p>
    <w:p w14:paraId="475FF284" w14:textId="77777777" w:rsidR="002809BA" w:rsidRDefault="002809BA" w:rsidP="002809BA">
      <w:pPr>
        <w:spacing w:after="0" w:line="252" w:lineRule="exact"/>
        <w:ind w:left="113" w:right="-20"/>
        <w:rPr>
          <w:rFonts w:ascii="Arial" w:eastAsia="Arial" w:hAnsi="Arial" w:cs="Arial"/>
          <w:b/>
          <w:bCs/>
        </w:rPr>
      </w:pPr>
    </w:p>
    <w:p w14:paraId="475FF285" w14:textId="77777777" w:rsidR="002809BA" w:rsidRDefault="002809BA" w:rsidP="002809BA">
      <w:pPr>
        <w:spacing w:after="0" w:line="252" w:lineRule="exact"/>
        <w:ind w:left="113" w:right="-20"/>
        <w:rPr>
          <w:rFonts w:ascii="Arial" w:eastAsia="Arial" w:hAnsi="Arial" w:cs="Arial"/>
          <w:b/>
          <w:bCs/>
        </w:rPr>
      </w:pPr>
    </w:p>
    <w:p w14:paraId="475FF286" w14:textId="77777777" w:rsidR="002809BA" w:rsidRDefault="002809BA" w:rsidP="002809BA">
      <w:pPr>
        <w:spacing w:after="0" w:line="252" w:lineRule="exact"/>
        <w:ind w:left="113" w:right="-20"/>
        <w:rPr>
          <w:rFonts w:ascii="Arial" w:eastAsia="Arial" w:hAnsi="Arial" w:cs="Arial"/>
          <w:b/>
          <w:bCs/>
        </w:rPr>
      </w:pPr>
    </w:p>
    <w:p w14:paraId="475FF287" w14:textId="77777777" w:rsidR="002809BA" w:rsidRDefault="002809BA" w:rsidP="002809BA">
      <w:pPr>
        <w:spacing w:after="0" w:line="252" w:lineRule="exact"/>
        <w:ind w:left="113" w:right="-20"/>
        <w:rPr>
          <w:rFonts w:ascii="Arial" w:eastAsia="Arial" w:hAnsi="Arial" w:cs="Arial"/>
          <w:b/>
          <w:bCs/>
        </w:rPr>
      </w:pPr>
    </w:p>
    <w:p w14:paraId="475FF288" w14:textId="77777777" w:rsidR="002809BA" w:rsidRDefault="002809BA" w:rsidP="002809BA">
      <w:pPr>
        <w:spacing w:after="0" w:line="252" w:lineRule="exact"/>
        <w:ind w:left="113" w:right="-20"/>
        <w:rPr>
          <w:rFonts w:ascii="Arial" w:eastAsia="Arial" w:hAnsi="Arial" w:cs="Arial"/>
          <w:b/>
          <w:bCs/>
        </w:rPr>
      </w:pPr>
    </w:p>
    <w:p w14:paraId="475FF289" w14:textId="77777777" w:rsidR="002809BA" w:rsidRDefault="002809BA" w:rsidP="002809BA">
      <w:pPr>
        <w:spacing w:after="0" w:line="252" w:lineRule="exact"/>
        <w:ind w:left="113" w:right="-20"/>
        <w:rPr>
          <w:rFonts w:ascii="Arial" w:eastAsia="Arial" w:hAnsi="Arial" w:cs="Arial"/>
          <w:b/>
          <w:bCs/>
        </w:rPr>
      </w:pPr>
    </w:p>
    <w:p w14:paraId="475FF28A" w14:textId="77777777" w:rsidR="002809BA" w:rsidRDefault="002809BA" w:rsidP="002809BA">
      <w:pPr>
        <w:spacing w:after="0" w:line="252" w:lineRule="exact"/>
        <w:ind w:left="113" w:right="-20"/>
        <w:rPr>
          <w:rFonts w:ascii="Arial" w:eastAsia="Arial" w:hAnsi="Arial" w:cs="Arial"/>
          <w:b/>
          <w:bCs/>
        </w:rPr>
      </w:pPr>
    </w:p>
    <w:p w14:paraId="475FF28B" w14:textId="77777777" w:rsidR="002809BA" w:rsidRDefault="002809BA" w:rsidP="002809BA">
      <w:pPr>
        <w:spacing w:after="0" w:line="252" w:lineRule="exact"/>
        <w:ind w:left="113" w:right="-20"/>
        <w:rPr>
          <w:rFonts w:ascii="Arial" w:eastAsia="Arial" w:hAnsi="Arial" w:cs="Arial"/>
          <w:b/>
          <w:bCs/>
        </w:rPr>
      </w:pPr>
    </w:p>
    <w:p w14:paraId="475FF28C" w14:textId="77777777" w:rsidR="002809BA" w:rsidRDefault="002809BA" w:rsidP="002809BA">
      <w:pPr>
        <w:spacing w:after="0" w:line="252" w:lineRule="exact"/>
        <w:ind w:left="113" w:right="-20"/>
        <w:rPr>
          <w:rFonts w:ascii="Arial" w:eastAsia="Arial" w:hAnsi="Arial" w:cs="Arial"/>
          <w:b/>
          <w:bCs/>
        </w:rPr>
      </w:pPr>
    </w:p>
    <w:p w14:paraId="475FF28D" w14:textId="77777777" w:rsidR="002809BA" w:rsidRDefault="002809BA" w:rsidP="002809BA">
      <w:pPr>
        <w:spacing w:after="0" w:line="252" w:lineRule="exact"/>
        <w:ind w:left="113" w:right="-20"/>
        <w:rPr>
          <w:rFonts w:ascii="Arial" w:eastAsia="Arial" w:hAnsi="Arial" w:cs="Arial"/>
          <w:b/>
          <w:bCs/>
        </w:rPr>
      </w:pPr>
    </w:p>
    <w:p w14:paraId="475FF28E" w14:textId="77777777" w:rsidR="002809BA" w:rsidRDefault="002809BA" w:rsidP="002809BA">
      <w:pPr>
        <w:spacing w:after="0" w:line="252" w:lineRule="exact"/>
        <w:ind w:left="113" w:right="-20"/>
        <w:rPr>
          <w:rFonts w:ascii="Arial" w:eastAsia="Arial" w:hAnsi="Arial" w:cs="Arial"/>
          <w:b/>
          <w:bCs/>
        </w:rPr>
      </w:pPr>
    </w:p>
    <w:p w14:paraId="475FF28F" w14:textId="77777777" w:rsidR="002809BA" w:rsidRDefault="002809BA" w:rsidP="002809BA">
      <w:pPr>
        <w:spacing w:after="0" w:line="252" w:lineRule="exact"/>
        <w:ind w:left="113" w:right="-20"/>
        <w:rPr>
          <w:rFonts w:ascii="Arial" w:eastAsia="Arial" w:hAnsi="Arial" w:cs="Arial"/>
          <w:b/>
          <w:bCs/>
        </w:rPr>
      </w:pPr>
    </w:p>
    <w:p w14:paraId="475FF290" w14:textId="77777777" w:rsidR="002809BA" w:rsidRDefault="002809BA" w:rsidP="002809BA">
      <w:pPr>
        <w:spacing w:after="0" w:line="252" w:lineRule="exact"/>
        <w:ind w:left="113" w:right="-20"/>
        <w:rPr>
          <w:rFonts w:ascii="Arial" w:eastAsia="Arial" w:hAnsi="Arial" w:cs="Arial"/>
          <w:b/>
          <w:bCs/>
        </w:rPr>
      </w:pPr>
    </w:p>
    <w:p w14:paraId="475FF291" w14:textId="77777777" w:rsidR="002809BA" w:rsidRDefault="002809BA" w:rsidP="002809BA">
      <w:pPr>
        <w:spacing w:after="0" w:line="252" w:lineRule="exact"/>
        <w:ind w:left="113" w:right="-20"/>
        <w:rPr>
          <w:rFonts w:ascii="Arial" w:eastAsia="Arial" w:hAnsi="Arial" w:cs="Arial"/>
          <w:b/>
          <w:bCs/>
        </w:rPr>
      </w:pPr>
    </w:p>
    <w:p w14:paraId="475FF292" w14:textId="77777777" w:rsidR="002809BA" w:rsidRDefault="002809BA" w:rsidP="002809BA">
      <w:pPr>
        <w:spacing w:after="0" w:line="252" w:lineRule="exact"/>
        <w:ind w:left="113" w:right="-20"/>
        <w:rPr>
          <w:rFonts w:ascii="Arial" w:eastAsia="Arial" w:hAnsi="Arial" w:cs="Arial"/>
          <w:b/>
          <w:bCs/>
        </w:rPr>
      </w:pPr>
    </w:p>
    <w:p w14:paraId="475FF293" w14:textId="77777777" w:rsidR="002809BA" w:rsidRDefault="002809BA" w:rsidP="002809BA">
      <w:pPr>
        <w:spacing w:after="0" w:line="252" w:lineRule="exact"/>
        <w:ind w:left="113" w:right="-20"/>
        <w:rPr>
          <w:rFonts w:ascii="Arial" w:eastAsia="Arial" w:hAnsi="Arial" w:cs="Arial"/>
          <w:b/>
          <w:bCs/>
        </w:rPr>
      </w:pPr>
    </w:p>
    <w:p w14:paraId="475FF294" w14:textId="77777777" w:rsidR="002809BA" w:rsidRDefault="002809BA" w:rsidP="002809BA">
      <w:pPr>
        <w:spacing w:after="0" w:line="252" w:lineRule="exact"/>
        <w:ind w:left="113" w:right="-20"/>
        <w:rPr>
          <w:rFonts w:ascii="Arial" w:eastAsia="Arial" w:hAnsi="Arial" w:cs="Arial"/>
          <w:b/>
          <w:bCs/>
        </w:rPr>
      </w:pPr>
    </w:p>
    <w:p w14:paraId="475FF295" w14:textId="77777777" w:rsidR="002809BA" w:rsidRDefault="002809BA" w:rsidP="002809BA">
      <w:pPr>
        <w:spacing w:after="0" w:line="252" w:lineRule="exact"/>
        <w:ind w:left="113" w:right="-20"/>
        <w:rPr>
          <w:rFonts w:ascii="Arial" w:eastAsia="Arial" w:hAnsi="Arial" w:cs="Arial"/>
          <w:b/>
          <w:bCs/>
        </w:rPr>
      </w:pPr>
    </w:p>
    <w:p w14:paraId="475FF296" w14:textId="77777777" w:rsidR="002809BA" w:rsidRDefault="002809BA" w:rsidP="002809BA">
      <w:pPr>
        <w:spacing w:after="0" w:line="252" w:lineRule="exact"/>
        <w:ind w:left="113" w:right="-20"/>
        <w:rPr>
          <w:rFonts w:ascii="Arial" w:eastAsia="Arial" w:hAnsi="Arial" w:cs="Arial"/>
          <w:b/>
          <w:bCs/>
        </w:rPr>
      </w:pPr>
    </w:p>
    <w:p w14:paraId="475FF297" w14:textId="77777777" w:rsidR="002809BA" w:rsidRDefault="002809BA" w:rsidP="002809BA">
      <w:pPr>
        <w:spacing w:after="0" w:line="252" w:lineRule="exact"/>
        <w:ind w:left="113" w:right="-20"/>
        <w:rPr>
          <w:rFonts w:ascii="Arial" w:eastAsia="Arial" w:hAnsi="Arial" w:cs="Arial"/>
          <w:b/>
          <w:bCs/>
        </w:rPr>
      </w:pPr>
    </w:p>
    <w:p w14:paraId="475FF298" w14:textId="77777777" w:rsidR="002809BA" w:rsidRDefault="002809BA" w:rsidP="002809BA">
      <w:pPr>
        <w:spacing w:after="0" w:line="252" w:lineRule="exact"/>
        <w:ind w:left="113" w:right="-20"/>
        <w:rPr>
          <w:rFonts w:ascii="Arial" w:eastAsia="Arial" w:hAnsi="Arial" w:cs="Arial"/>
          <w:b/>
          <w:bCs/>
        </w:rPr>
      </w:pPr>
    </w:p>
    <w:p w14:paraId="475FF299" w14:textId="77777777" w:rsidR="002809BA" w:rsidRDefault="002809BA" w:rsidP="002809BA">
      <w:pPr>
        <w:spacing w:after="0" w:line="252" w:lineRule="exact"/>
        <w:ind w:left="113" w:right="-20"/>
        <w:rPr>
          <w:rFonts w:ascii="Arial" w:eastAsia="Arial" w:hAnsi="Arial" w:cs="Arial"/>
          <w:b/>
          <w:bCs/>
        </w:rPr>
      </w:pPr>
    </w:p>
    <w:p w14:paraId="475FF29A" w14:textId="77777777" w:rsidR="002809BA" w:rsidRDefault="002809BA" w:rsidP="002809BA">
      <w:pPr>
        <w:spacing w:after="0" w:line="252" w:lineRule="exact"/>
        <w:ind w:left="113" w:right="-20"/>
        <w:rPr>
          <w:rFonts w:ascii="Arial" w:eastAsia="Arial" w:hAnsi="Arial" w:cs="Arial"/>
          <w:b/>
          <w:bCs/>
        </w:rPr>
      </w:pPr>
    </w:p>
    <w:p w14:paraId="475FF29B" w14:textId="77777777" w:rsidR="002809BA" w:rsidRDefault="002809BA" w:rsidP="002809BA">
      <w:pPr>
        <w:spacing w:after="0" w:line="252" w:lineRule="exact"/>
        <w:ind w:left="113" w:right="-20"/>
        <w:rPr>
          <w:rFonts w:ascii="Arial" w:eastAsia="Arial" w:hAnsi="Arial" w:cs="Arial"/>
          <w:b/>
          <w:bCs/>
        </w:rPr>
      </w:pPr>
    </w:p>
    <w:p w14:paraId="475FF29C" w14:textId="77777777" w:rsidR="002809BA" w:rsidRDefault="002809BA" w:rsidP="002809BA">
      <w:pPr>
        <w:spacing w:after="0" w:line="252" w:lineRule="exact"/>
        <w:ind w:left="113" w:right="-20"/>
        <w:rPr>
          <w:rFonts w:ascii="Arial" w:eastAsia="Arial" w:hAnsi="Arial" w:cs="Arial"/>
          <w:b/>
          <w:bCs/>
        </w:rPr>
      </w:pPr>
    </w:p>
    <w:p w14:paraId="475FF29D" w14:textId="77777777" w:rsidR="002809BA" w:rsidRDefault="002809BA" w:rsidP="002809BA">
      <w:pPr>
        <w:spacing w:after="0" w:line="252" w:lineRule="exact"/>
        <w:ind w:left="113" w:right="-20"/>
        <w:rPr>
          <w:rFonts w:ascii="Arial" w:eastAsia="Arial" w:hAnsi="Arial" w:cs="Arial"/>
          <w:b/>
          <w:bCs/>
        </w:rPr>
      </w:pPr>
    </w:p>
    <w:p w14:paraId="475FF29E" w14:textId="77777777" w:rsidR="002809BA" w:rsidRDefault="002809BA" w:rsidP="002809BA">
      <w:pPr>
        <w:spacing w:after="0" w:line="252" w:lineRule="exact"/>
        <w:ind w:left="113" w:right="-20"/>
        <w:rPr>
          <w:rFonts w:ascii="Arial" w:eastAsia="Arial" w:hAnsi="Arial" w:cs="Arial"/>
          <w:b/>
          <w:bCs/>
        </w:rPr>
      </w:pPr>
    </w:p>
    <w:p w14:paraId="475FF29F" w14:textId="77777777" w:rsidR="002809BA" w:rsidRDefault="002809BA" w:rsidP="002809BA">
      <w:pPr>
        <w:spacing w:after="0" w:line="252" w:lineRule="exact"/>
        <w:ind w:left="113" w:right="-20"/>
        <w:rPr>
          <w:rFonts w:ascii="Arial" w:eastAsia="Arial" w:hAnsi="Arial" w:cs="Arial"/>
          <w:b/>
          <w:bCs/>
        </w:rPr>
      </w:pPr>
    </w:p>
    <w:p w14:paraId="475FF2A0" w14:textId="77777777" w:rsidR="002809BA" w:rsidRDefault="002809BA" w:rsidP="002809BA">
      <w:pPr>
        <w:spacing w:after="0" w:line="252" w:lineRule="exact"/>
        <w:ind w:left="113" w:right="-20"/>
        <w:rPr>
          <w:rFonts w:ascii="Arial" w:eastAsia="Arial" w:hAnsi="Arial" w:cs="Arial"/>
          <w:b/>
          <w:bCs/>
        </w:rPr>
      </w:pPr>
    </w:p>
    <w:p w14:paraId="475FF2A1" w14:textId="77777777" w:rsidR="002809BA" w:rsidRDefault="002809BA" w:rsidP="002809BA">
      <w:pPr>
        <w:spacing w:after="0" w:line="252" w:lineRule="exact"/>
        <w:ind w:left="113" w:right="-20"/>
        <w:rPr>
          <w:rFonts w:ascii="Arial" w:eastAsia="Arial" w:hAnsi="Arial" w:cs="Arial"/>
          <w:b/>
          <w:bCs/>
        </w:rPr>
      </w:pPr>
    </w:p>
    <w:p w14:paraId="475FF2A2" w14:textId="77777777" w:rsidR="002809BA" w:rsidRDefault="002809BA" w:rsidP="002809BA">
      <w:pPr>
        <w:spacing w:after="0" w:line="252" w:lineRule="exact"/>
        <w:ind w:left="113" w:right="-20"/>
        <w:rPr>
          <w:rFonts w:ascii="Arial" w:eastAsia="Arial" w:hAnsi="Arial" w:cs="Arial"/>
          <w:b/>
          <w:bCs/>
        </w:rPr>
      </w:pPr>
    </w:p>
    <w:p w14:paraId="475FF2A3" w14:textId="77777777" w:rsidR="002809BA" w:rsidRDefault="002809BA" w:rsidP="002809BA">
      <w:pPr>
        <w:spacing w:after="0" w:line="252" w:lineRule="exact"/>
        <w:ind w:left="113" w:right="-20"/>
        <w:rPr>
          <w:rFonts w:ascii="Arial" w:eastAsia="Arial" w:hAnsi="Arial" w:cs="Arial"/>
          <w:b/>
          <w:bCs/>
        </w:rPr>
      </w:pPr>
    </w:p>
    <w:p w14:paraId="475FF2A4" w14:textId="77777777" w:rsidR="002809BA" w:rsidRDefault="002809BA" w:rsidP="002809BA">
      <w:pPr>
        <w:spacing w:after="0" w:line="252" w:lineRule="exact"/>
        <w:ind w:left="113" w:right="-20"/>
        <w:rPr>
          <w:rFonts w:ascii="Arial" w:eastAsia="Arial" w:hAnsi="Arial" w:cs="Arial"/>
          <w:b/>
          <w:bCs/>
        </w:rPr>
      </w:pPr>
    </w:p>
    <w:p w14:paraId="475FF2A5" w14:textId="77777777" w:rsidR="002809BA" w:rsidRDefault="002809BA" w:rsidP="002809BA">
      <w:pPr>
        <w:spacing w:after="0" w:line="252" w:lineRule="exact"/>
        <w:ind w:left="113" w:right="-20"/>
        <w:rPr>
          <w:rFonts w:ascii="Arial" w:eastAsia="Arial" w:hAnsi="Arial" w:cs="Arial"/>
          <w:b/>
          <w:bCs/>
        </w:rPr>
      </w:pPr>
    </w:p>
    <w:p w14:paraId="475FF2A6" w14:textId="77777777" w:rsidR="002809BA" w:rsidRDefault="002809BA" w:rsidP="002809BA">
      <w:pPr>
        <w:spacing w:after="0" w:line="252" w:lineRule="exact"/>
        <w:ind w:left="113" w:right="-20"/>
        <w:rPr>
          <w:rFonts w:ascii="Arial" w:eastAsia="Arial" w:hAnsi="Arial" w:cs="Arial"/>
          <w:b/>
          <w:bCs/>
        </w:rPr>
      </w:pPr>
    </w:p>
    <w:p w14:paraId="475FF2A7" w14:textId="77777777" w:rsidR="002809BA" w:rsidRDefault="002809BA" w:rsidP="002809BA">
      <w:pPr>
        <w:spacing w:after="0" w:line="252" w:lineRule="exact"/>
        <w:ind w:left="113" w:right="-20"/>
        <w:rPr>
          <w:rFonts w:ascii="Arial" w:eastAsia="Arial" w:hAnsi="Arial" w:cs="Arial"/>
          <w:b/>
          <w:bCs/>
        </w:rPr>
      </w:pPr>
    </w:p>
    <w:p w14:paraId="475FF2A8" w14:textId="77777777" w:rsidR="002809BA" w:rsidRDefault="002809BA" w:rsidP="002809BA">
      <w:pPr>
        <w:spacing w:after="0" w:line="252" w:lineRule="exact"/>
        <w:ind w:left="113" w:right="-20"/>
        <w:rPr>
          <w:rFonts w:ascii="Arial" w:eastAsia="Arial" w:hAnsi="Arial" w:cs="Arial"/>
          <w:b/>
          <w:bCs/>
        </w:rPr>
      </w:pPr>
    </w:p>
    <w:p w14:paraId="475FF2A9" w14:textId="77777777" w:rsidR="002809BA" w:rsidRDefault="002809BA" w:rsidP="002809BA">
      <w:pPr>
        <w:spacing w:after="0" w:line="252" w:lineRule="exact"/>
        <w:ind w:left="113" w:right="-20"/>
        <w:rPr>
          <w:rFonts w:ascii="Arial" w:eastAsia="Arial" w:hAnsi="Arial" w:cs="Arial"/>
          <w:b/>
          <w:bCs/>
        </w:rPr>
      </w:pPr>
    </w:p>
    <w:p w14:paraId="475FF2AA" w14:textId="77777777" w:rsidR="002809BA" w:rsidRDefault="002809BA" w:rsidP="002809BA">
      <w:pPr>
        <w:spacing w:after="0" w:line="252" w:lineRule="exact"/>
        <w:ind w:left="113" w:right="-20"/>
        <w:rPr>
          <w:rFonts w:ascii="Arial" w:eastAsia="Arial" w:hAnsi="Arial" w:cs="Arial"/>
          <w:b/>
          <w:bCs/>
        </w:rPr>
      </w:pPr>
    </w:p>
    <w:p w14:paraId="475FF2AB" w14:textId="77777777" w:rsidR="002809BA" w:rsidRDefault="002809BA" w:rsidP="002809BA">
      <w:pPr>
        <w:spacing w:after="0" w:line="252" w:lineRule="exact"/>
        <w:ind w:left="113" w:right="-20"/>
        <w:rPr>
          <w:rFonts w:ascii="Arial" w:eastAsia="Arial" w:hAnsi="Arial" w:cs="Arial"/>
          <w:b/>
          <w:bCs/>
        </w:rPr>
      </w:pPr>
    </w:p>
    <w:p w14:paraId="475FF2AC" w14:textId="77777777" w:rsidR="002809BA" w:rsidRDefault="002809BA" w:rsidP="002809BA">
      <w:pPr>
        <w:spacing w:after="0" w:line="252" w:lineRule="exact"/>
        <w:ind w:left="113" w:right="-20"/>
        <w:rPr>
          <w:rFonts w:ascii="Arial" w:eastAsia="Arial" w:hAnsi="Arial" w:cs="Arial"/>
          <w:b/>
          <w:bCs/>
        </w:rPr>
      </w:pPr>
    </w:p>
    <w:p w14:paraId="475FF2AD" w14:textId="77777777" w:rsidR="002809BA" w:rsidRDefault="002809BA" w:rsidP="002809BA">
      <w:pPr>
        <w:spacing w:after="0" w:line="252" w:lineRule="exact"/>
        <w:ind w:left="113" w:right="-20"/>
        <w:rPr>
          <w:rFonts w:ascii="Arial" w:eastAsia="Arial" w:hAnsi="Arial" w:cs="Arial"/>
          <w:b/>
          <w:bCs/>
        </w:rPr>
      </w:pPr>
    </w:p>
    <w:p w14:paraId="475FF2AE" w14:textId="77777777" w:rsidR="002809BA" w:rsidRDefault="002809BA" w:rsidP="002809BA">
      <w:pPr>
        <w:spacing w:after="0" w:line="252" w:lineRule="exact"/>
        <w:ind w:left="113" w:right="-20"/>
        <w:rPr>
          <w:rFonts w:ascii="Arial" w:eastAsia="Arial" w:hAnsi="Arial" w:cs="Arial"/>
          <w:b/>
          <w:bCs/>
        </w:rPr>
      </w:pPr>
    </w:p>
    <w:p w14:paraId="475FF2AF" w14:textId="77777777" w:rsidR="002809BA" w:rsidRDefault="002809BA" w:rsidP="002809BA">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2B0" w14:textId="77777777" w:rsidR="002809BA" w:rsidRDefault="002809BA" w:rsidP="002809BA">
      <w:pPr>
        <w:spacing w:after="0" w:line="252" w:lineRule="exact"/>
        <w:ind w:left="113" w:right="-20"/>
        <w:rPr>
          <w:rFonts w:ascii="Arial" w:eastAsia="Arial" w:hAnsi="Arial" w:cs="Arial"/>
          <w:b/>
          <w:bCs/>
        </w:rPr>
      </w:pPr>
    </w:p>
    <w:p w14:paraId="475FF2B1" w14:textId="77777777" w:rsidR="002809BA" w:rsidRDefault="002809BA" w:rsidP="002809BA">
      <w:pPr>
        <w:spacing w:after="0" w:line="252" w:lineRule="exact"/>
        <w:ind w:left="113" w:right="-20"/>
        <w:rPr>
          <w:rFonts w:ascii="Arial" w:eastAsia="Arial" w:hAnsi="Arial" w:cs="Arial"/>
          <w:b/>
          <w:bCs/>
        </w:rPr>
      </w:pPr>
    </w:p>
    <w:p w14:paraId="475FF2B2" w14:textId="77777777" w:rsidR="002809BA" w:rsidRDefault="002809BA" w:rsidP="002809BA">
      <w:pPr>
        <w:spacing w:after="0" w:line="252" w:lineRule="exact"/>
        <w:ind w:left="113" w:right="-20"/>
        <w:rPr>
          <w:rFonts w:ascii="Arial" w:eastAsia="Arial" w:hAnsi="Arial" w:cs="Arial"/>
          <w:b/>
          <w:bCs/>
        </w:rPr>
      </w:pPr>
    </w:p>
    <w:p w14:paraId="475FF2B3" w14:textId="77777777" w:rsidR="002809BA" w:rsidRDefault="002809BA" w:rsidP="002809BA">
      <w:pPr>
        <w:spacing w:after="0" w:line="252" w:lineRule="exact"/>
        <w:ind w:left="113" w:right="-20"/>
        <w:rPr>
          <w:rFonts w:ascii="Arial" w:eastAsia="Arial" w:hAnsi="Arial" w:cs="Arial"/>
          <w:b/>
          <w:bCs/>
        </w:rPr>
      </w:pPr>
    </w:p>
    <w:p w14:paraId="475FF2B4" w14:textId="77777777" w:rsidR="002809BA" w:rsidRDefault="002809BA" w:rsidP="002809BA">
      <w:pPr>
        <w:spacing w:after="0" w:line="252" w:lineRule="exact"/>
        <w:ind w:left="113" w:right="-20"/>
        <w:rPr>
          <w:rFonts w:ascii="Arial" w:eastAsia="Arial" w:hAnsi="Arial" w:cs="Arial"/>
          <w:b/>
          <w:bCs/>
        </w:rPr>
      </w:pPr>
    </w:p>
    <w:p w14:paraId="475FF2B5" w14:textId="77777777" w:rsidR="002809BA" w:rsidRDefault="002809BA" w:rsidP="002809BA">
      <w:pPr>
        <w:spacing w:after="0" w:line="252" w:lineRule="exact"/>
        <w:ind w:left="113" w:right="-20"/>
        <w:rPr>
          <w:rFonts w:ascii="Arial" w:eastAsia="Arial" w:hAnsi="Arial" w:cs="Arial"/>
          <w:b/>
          <w:bCs/>
        </w:rPr>
      </w:pPr>
    </w:p>
    <w:p w14:paraId="475FF2B6" w14:textId="77777777" w:rsidR="002809BA" w:rsidRDefault="002809BA" w:rsidP="002809BA">
      <w:pPr>
        <w:spacing w:after="0" w:line="252" w:lineRule="exact"/>
        <w:ind w:left="113" w:right="-20"/>
        <w:rPr>
          <w:rFonts w:ascii="Arial" w:eastAsia="Arial" w:hAnsi="Arial" w:cs="Arial"/>
          <w:b/>
          <w:bCs/>
        </w:rPr>
      </w:pPr>
    </w:p>
    <w:p w14:paraId="475FF2B7" w14:textId="77777777" w:rsidR="002809BA" w:rsidRDefault="002809BA" w:rsidP="002809BA">
      <w:pPr>
        <w:spacing w:after="0" w:line="252" w:lineRule="exact"/>
        <w:ind w:left="113" w:right="-20"/>
        <w:rPr>
          <w:rFonts w:ascii="Arial" w:eastAsia="Arial" w:hAnsi="Arial" w:cs="Arial"/>
          <w:b/>
          <w:bCs/>
        </w:rPr>
      </w:pPr>
    </w:p>
    <w:p w14:paraId="475FF2B8" w14:textId="77777777" w:rsidR="002809BA" w:rsidRDefault="002809BA" w:rsidP="002809BA">
      <w:pPr>
        <w:spacing w:after="0" w:line="252" w:lineRule="exact"/>
        <w:ind w:left="113" w:right="-20"/>
        <w:rPr>
          <w:rFonts w:ascii="Arial" w:eastAsia="Arial" w:hAnsi="Arial" w:cs="Arial"/>
          <w:b/>
          <w:bCs/>
        </w:rPr>
      </w:pPr>
    </w:p>
    <w:p w14:paraId="475FF2B9" w14:textId="77777777" w:rsidR="002809BA" w:rsidRDefault="002809BA" w:rsidP="002809BA">
      <w:pPr>
        <w:spacing w:after="0" w:line="252" w:lineRule="exact"/>
        <w:ind w:left="113" w:right="-20"/>
        <w:rPr>
          <w:rFonts w:ascii="Arial" w:eastAsia="Arial" w:hAnsi="Arial" w:cs="Arial"/>
          <w:b/>
          <w:bCs/>
        </w:rPr>
      </w:pPr>
    </w:p>
    <w:p w14:paraId="475FF2BA" w14:textId="77777777" w:rsidR="002809BA" w:rsidRDefault="002809BA" w:rsidP="002809BA">
      <w:pPr>
        <w:spacing w:after="0" w:line="252" w:lineRule="exact"/>
        <w:ind w:left="113" w:right="-20"/>
        <w:rPr>
          <w:rFonts w:ascii="Arial" w:eastAsia="Arial" w:hAnsi="Arial" w:cs="Arial"/>
          <w:b/>
          <w:bCs/>
        </w:rPr>
      </w:pPr>
    </w:p>
    <w:p w14:paraId="475FF2BB" w14:textId="77777777" w:rsidR="002809BA" w:rsidRDefault="002809BA" w:rsidP="002809BA">
      <w:pPr>
        <w:spacing w:after="0" w:line="252" w:lineRule="exact"/>
        <w:ind w:left="113" w:right="-20"/>
        <w:rPr>
          <w:rFonts w:ascii="Arial" w:eastAsia="Arial" w:hAnsi="Arial" w:cs="Arial"/>
          <w:b/>
          <w:bCs/>
        </w:rPr>
      </w:pPr>
    </w:p>
    <w:p w14:paraId="475FF2BC" w14:textId="77777777" w:rsidR="002809BA" w:rsidRDefault="002809BA" w:rsidP="002809BA">
      <w:pPr>
        <w:spacing w:after="0" w:line="252" w:lineRule="exact"/>
        <w:ind w:left="113" w:right="-20"/>
        <w:rPr>
          <w:rFonts w:ascii="Arial" w:eastAsia="Arial" w:hAnsi="Arial" w:cs="Arial"/>
          <w:b/>
          <w:bCs/>
        </w:rPr>
      </w:pPr>
    </w:p>
    <w:p w14:paraId="475FF2BD" w14:textId="77777777" w:rsidR="002809BA" w:rsidRDefault="002809BA" w:rsidP="002809BA">
      <w:pPr>
        <w:spacing w:after="0" w:line="252" w:lineRule="exact"/>
        <w:ind w:left="113" w:right="-20"/>
        <w:rPr>
          <w:rFonts w:ascii="Arial" w:eastAsia="Arial" w:hAnsi="Arial" w:cs="Arial"/>
          <w:b/>
          <w:bCs/>
        </w:rPr>
      </w:pPr>
    </w:p>
    <w:p w14:paraId="475FF2BE" w14:textId="77777777" w:rsidR="002809BA" w:rsidRDefault="002809BA" w:rsidP="002809BA">
      <w:pPr>
        <w:spacing w:after="0" w:line="252" w:lineRule="exact"/>
        <w:ind w:left="113" w:right="-20"/>
        <w:rPr>
          <w:rFonts w:ascii="Arial" w:eastAsia="Arial" w:hAnsi="Arial" w:cs="Arial"/>
          <w:b/>
          <w:bCs/>
        </w:rPr>
      </w:pPr>
    </w:p>
    <w:p w14:paraId="475FF2BF" w14:textId="77777777" w:rsidR="002809BA" w:rsidRDefault="002809BA" w:rsidP="002809BA">
      <w:pPr>
        <w:spacing w:after="0" w:line="252" w:lineRule="exact"/>
        <w:ind w:left="113" w:right="-20"/>
        <w:rPr>
          <w:rFonts w:ascii="Arial" w:eastAsia="Arial" w:hAnsi="Arial" w:cs="Arial"/>
          <w:b/>
          <w:bCs/>
        </w:rPr>
      </w:pPr>
    </w:p>
    <w:p w14:paraId="475FF2C0" w14:textId="77777777" w:rsidR="002809BA" w:rsidRDefault="002809BA" w:rsidP="002809BA">
      <w:pPr>
        <w:spacing w:after="0" w:line="252" w:lineRule="exact"/>
        <w:ind w:left="113" w:right="-20"/>
        <w:rPr>
          <w:rFonts w:ascii="Arial" w:eastAsia="Arial" w:hAnsi="Arial" w:cs="Arial"/>
          <w:b/>
          <w:bCs/>
        </w:rPr>
      </w:pPr>
    </w:p>
    <w:p w14:paraId="475FF2C1" w14:textId="77777777" w:rsidR="002809BA" w:rsidRDefault="002809BA" w:rsidP="002809BA">
      <w:pPr>
        <w:spacing w:after="0" w:line="252" w:lineRule="exact"/>
        <w:ind w:left="113" w:right="-20"/>
        <w:rPr>
          <w:rFonts w:ascii="Arial" w:eastAsia="Arial" w:hAnsi="Arial" w:cs="Arial"/>
          <w:b/>
          <w:bCs/>
        </w:rPr>
      </w:pPr>
    </w:p>
    <w:p w14:paraId="475FF2C2" w14:textId="77777777" w:rsidR="00AB1E21" w:rsidRDefault="00AB1E21">
      <w:pPr>
        <w:spacing w:after="0"/>
      </w:pPr>
    </w:p>
    <w:p w14:paraId="475FF2C3" w14:textId="77777777" w:rsidR="00AB1E21" w:rsidRDefault="00AB1E21">
      <w:pPr>
        <w:spacing w:after="0"/>
      </w:pPr>
    </w:p>
    <w:p w14:paraId="475FF2C4" w14:textId="77777777" w:rsidR="00AB1E21" w:rsidRDefault="00AB1E21">
      <w:pPr>
        <w:spacing w:after="0"/>
      </w:pPr>
    </w:p>
    <w:p w14:paraId="475FF2C5" w14:textId="77777777" w:rsidR="00AB1E21" w:rsidRDefault="00AB1E21">
      <w:pPr>
        <w:spacing w:after="0"/>
      </w:pPr>
    </w:p>
    <w:p w14:paraId="475FF2C6" w14:textId="77777777" w:rsidR="00AB1E21" w:rsidRDefault="00AB1E21">
      <w:pPr>
        <w:spacing w:after="0"/>
      </w:pPr>
    </w:p>
    <w:p w14:paraId="475FF2C7" w14:textId="77777777" w:rsidR="00AB1E21" w:rsidRDefault="00AB1E21">
      <w:pPr>
        <w:spacing w:after="0"/>
      </w:pPr>
    </w:p>
    <w:p w14:paraId="475FF2C8" w14:textId="77777777" w:rsidR="00AB1E21" w:rsidRDefault="00AB1E21">
      <w:pPr>
        <w:spacing w:after="0"/>
      </w:pPr>
    </w:p>
    <w:p w14:paraId="475FF2C9" w14:textId="77777777" w:rsidR="00AB1E21" w:rsidRDefault="00AB1E21">
      <w:pPr>
        <w:spacing w:after="0"/>
      </w:pPr>
    </w:p>
    <w:p w14:paraId="475FF2CA" w14:textId="77777777" w:rsidR="00AB1E21" w:rsidRDefault="00AB1E21">
      <w:pPr>
        <w:spacing w:after="0"/>
      </w:pPr>
    </w:p>
    <w:p w14:paraId="475FF2CB" w14:textId="77777777" w:rsidR="00AB1E21" w:rsidRDefault="00AB1E21">
      <w:pPr>
        <w:spacing w:after="0"/>
      </w:pPr>
    </w:p>
    <w:p w14:paraId="475FF2CC" w14:textId="77777777" w:rsidR="00AB1E21" w:rsidRDefault="00AB1E21">
      <w:pPr>
        <w:spacing w:after="0"/>
        <w:sectPr w:rsidR="00AB1E21" w:rsidSect="001F3F80">
          <w:headerReference w:type="default" r:id="rId18"/>
          <w:type w:val="continuous"/>
          <w:pgSz w:w="11940" w:h="16860"/>
          <w:pgMar w:top="820" w:right="1000" w:bottom="280" w:left="1020" w:header="567" w:footer="567" w:gutter="0"/>
          <w:cols w:space="720"/>
          <w:docGrid w:linePitch="299"/>
        </w:sectPr>
      </w:pPr>
    </w:p>
    <w:p w14:paraId="475FF2CD" w14:textId="77777777" w:rsidR="00AB1E21" w:rsidRDefault="00AB1E21">
      <w:pPr>
        <w:spacing w:after="0"/>
        <w:sectPr w:rsidR="00AB1E21" w:rsidSect="00AB1E21">
          <w:type w:val="continuous"/>
          <w:pgSz w:w="11940" w:h="16860"/>
          <w:pgMar w:top="820" w:right="1000" w:bottom="280" w:left="1020" w:header="567" w:footer="567" w:gutter="0"/>
          <w:cols w:space="720"/>
          <w:docGrid w:linePitch="299"/>
        </w:sectPr>
      </w:pPr>
    </w:p>
    <w:p w14:paraId="475FF2CE" w14:textId="77777777" w:rsidR="00666461" w:rsidRDefault="00666461">
      <w:pPr>
        <w:spacing w:after="0" w:line="200" w:lineRule="exact"/>
        <w:rPr>
          <w:sz w:val="20"/>
          <w:szCs w:val="20"/>
        </w:rPr>
      </w:pPr>
    </w:p>
    <w:p w14:paraId="475FF2D0" w14:textId="16E30882" w:rsidR="00666461" w:rsidRPr="005069B7" w:rsidRDefault="00375005">
      <w:pPr>
        <w:spacing w:after="0" w:line="248" w:lineRule="exact"/>
        <w:ind w:left="153" w:right="-73"/>
        <w:rPr>
          <w:rFonts w:ascii="Arial" w:eastAsia="Arial" w:hAnsi="Arial" w:cs="Arial"/>
          <w:color w:val="FF0000"/>
        </w:rPr>
      </w:pPr>
      <w:r w:rsidRPr="005069B7">
        <w:rPr>
          <w:rFonts w:ascii="Arial" w:eastAsia="Arial" w:hAnsi="Arial" w:cs="Arial"/>
          <w:b/>
          <w:bCs/>
          <w:spacing w:val="-8"/>
          <w:position w:val="-1"/>
        </w:rPr>
        <w:t>T</w:t>
      </w:r>
      <w:r w:rsidRPr="005069B7">
        <w:rPr>
          <w:rFonts w:ascii="Arial" w:eastAsia="Arial" w:hAnsi="Arial" w:cs="Arial"/>
          <w:b/>
          <w:bCs/>
          <w:spacing w:val="-3"/>
          <w:position w:val="-1"/>
        </w:rPr>
        <w:t>e</w:t>
      </w:r>
      <w:r w:rsidRPr="005069B7">
        <w:rPr>
          <w:rFonts w:ascii="Arial" w:eastAsia="Arial" w:hAnsi="Arial" w:cs="Arial"/>
          <w:b/>
          <w:bCs/>
          <w:position w:val="-1"/>
        </w:rPr>
        <w:t>n</w:t>
      </w:r>
      <w:r w:rsidRPr="005069B7">
        <w:rPr>
          <w:rFonts w:ascii="Arial" w:eastAsia="Arial" w:hAnsi="Arial" w:cs="Arial"/>
          <w:b/>
          <w:bCs/>
          <w:spacing w:val="-3"/>
          <w:position w:val="-1"/>
        </w:rPr>
        <w:t>de</w:t>
      </w:r>
      <w:r w:rsidRPr="005069B7">
        <w:rPr>
          <w:rFonts w:ascii="Arial" w:eastAsia="Arial" w:hAnsi="Arial" w:cs="Arial"/>
          <w:b/>
          <w:bCs/>
          <w:position w:val="-1"/>
        </w:rPr>
        <w:t xml:space="preserve">r </w:t>
      </w:r>
      <w:r w:rsidRPr="005069B7">
        <w:rPr>
          <w:rFonts w:ascii="Arial" w:eastAsia="Arial" w:hAnsi="Arial" w:cs="Arial"/>
          <w:b/>
          <w:bCs/>
          <w:spacing w:val="-4"/>
          <w:position w:val="-1"/>
        </w:rPr>
        <w:t>R</w:t>
      </w:r>
      <w:r w:rsidRPr="005069B7">
        <w:rPr>
          <w:rFonts w:ascii="Arial" w:eastAsia="Arial" w:hAnsi="Arial" w:cs="Arial"/>
          <w:b/>
          <w:bCs/>
          <w:spacing w:val="-3"/>
          <w:position w:val="-1"/>
        </w:rPr>
        <w:t>e</w:t>
      </w:r>
      <w:r w:rsidRPr="005069B7">
        <w:rPr>
          <w:rFonts w:ascii="Arial" w:eastAsia="Arial" w:hAnsi="Arial" w:cs="Arial"/>
          <w:b/>
          <w:bCs/>
          <w:position w:val="-1"/>
        </w:rPr>
        <w:t>f</w:t>
      </w:r>
      <w:r w:rsidRPr="005069B7">
        <w:rPr>
          <w:rFonts w:ascii="Arial" w:eastAsia="Arial" w:hAnsi="Arial" w:cs="Arial"/>
          <w:b/>
          <w:bCs/>
          <w:spacing w:val="-3"/>
          <w:position w:val="-1"/>
        </w:rPr>
        <w:t xml:space="preserve"> </w:t>
      </w:r>
      <w:r w:rsidRPr="005069B7">
        <w:rPr>
          <w:rFonts w:ascii="Arial" w:eastAsia="Arial" w:hAnsi="Arial" w:cs="Arial"/>
          <w:b/>
          <w:bCs/>
          <w:spacing w:val="-4"/>
          <w:position w:val="-1"/>
        </w:rPr>
        <w:t>N</w:t>
      </w:r>
      <w:r w:rsidRPr="005069B7">
        <w:rPr>
          <w:rFonts w:ascii="Arial" w:eastAsia="Arial" w:hAnsi="Arial" w:cs="Arial"/>
          <w:b/>
          <w:bCs/>
          <w:spacing w:val="-5"/>
          <w:position w:val="-1"/>
        </w:rPr>
        <w:t>o</w:t>
      </w:r>
      <w:r w:rsidRPr="005069B7">
        <w:rPr>
          <w:rFonts w:ascii="Arial" w:eastAsia="Arial" w:hAnsi="Arial" w:cs="Arial"/>
          <w:b/>
          <w:bCs/>
          <w:position w:val="-1"/>
        </w:rPr>
        <w:t>.</w:t>
      </w:r>
      <w:r w:rsidRPr="005069B7">
        <w:rPr>
          <w:rFonts w:ascii="Arial" w:eastAsia="Arial" w:hAnsi="Arial" w:cs="Arial"/>
          <w:b/>
          <w:bCs/>
          <w:color w:val="FF0000"/>
          <w:spacing w:val="-2"/>
          <w:position w:val="-1"/>
        </w:rPr>
        <w:t xml:space="preserve"> </w:t>
      </w:r>
      <w:r w:rsidR="00F700C8" w:rsidRPr="00EA638E">
        <w:rPr>
          <w:rFonts w:ascii="Arial" w:eastAsia="Arial" w:hAnsi="Arial" w:cs="Arial"/>
          <w:b/>
          <w:bCs/>
          <w:spacing w:val="-3"/>
          <w:position w:val="-1"/>
        </w:rPr>
        <w:t>7000</w:t>
      </w:r>
      <w:r w:rsidR="00EA638E" w:rsidRPr="00EA638E">
        <w:rPr>
          <w:rFonts w:ascii="Arial" w:eastAsia="Arial" w:hAnsi="Arial" w:cs="Arial"/>
          <w:b/>
          <w:bCs/>
          <w:spacing w:val="-3"/>
          <w:position w:val="-1"/>
        </w:rPr>
        <w:t>25430</w:t>
      </w:r>
    </w:p>
    <w:p w14:paraId="475FF2D1" w14:textId="77777777" w:rsidR="00666461" w:rsidRDefault="00375005" w:rsidP="00452D43">
      <w:pPr>
        <w:spacing w:after="0" w:line="200" w:lineRule="exact"/>
        <w:rPr>
          <w:rFonts w:ascii="Arial" w:eastAsia="Arial" w:hAnsi="Arial" w:cs="Arial"/>
        </w:rPr>
      </w:pPr>
      <w:r>
        <w:br w:type="column"/>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proofErr w:type="spellStart"/>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roofErr w:type="spellEnd"/>
    </w:p>
    <w:p w14:paraId="475FF2D2" w14:textId="77777777" w:rsidR="00666461" w:rsidRDefault="00375005" w:rsidP="005069B7">
      <w:pPr>
        <w:spacing w:before="74" w:after="0" w:line="348" w:lineRule="auto"/>
        <w:ind w:left="1174" w:right="1041" w:hanging="1174"/>
        <w:sectPr w:rsidR="00666461" w:rsidSect="00082278">
          <w:headerReference w:type="default" r:id="rId19"/>
          <w:pgSz w:w="11940" w:h="16860"/>
          <w:pgMar w:top="1440" w:right="442" w:bottom="278" w:left="981" w:header="567" w:footer="567" w:gutter="0"/>
          <w:cols w:num="3" w:space="720" w:equalWidth="0">
            <w:col w:w="3087" w:space="888"/>
            <w:col w:w="1986" w:space="1364"/>
            <w:col w:w="3192"/>
          </w:cols>
          <w:docGrid w:linePitch="299"/>
        </w:sectPr>
      </w:pPr>
      <w:r>
        <w:br w:type="column"/>
      </w:r>
    </w:p>
    <w:p w14:paraId="475FF2D3" w14:textId="77777777" w:rsidR="00666461" w:rsidRDefault="00666461">
      <w:pPr>
        <w:spacing w:before="8" w:after="0" w:line="110" w:lineRule="exact"/>
        <w:rPr>
          <w:sz w:val="11"/>
          <w:szCs w:val="11"/>
        </w:rPr>
      </w:pPr>
    </w:p>
    <w:p w14:paraId="475FF2D4" w14:textId="77777777" w:rsidR="00666461" w:rsidRDefault="00375005">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475FF2D5" w14:textId="77777777" w:rsidR="00666461" w:rsidRDefault="00666461">
      <w:pPr>
        <w:spacing w:before="9" w:after="0" w:line="240" w:lineRule="exact"/>
        <w:rPr>
          <w:sz w:val="24"/>
          <w:szCs w:val="24"/>
        </w:rPr>
      </w:pPr>
    </w:p>
    <w:p w14:paraId="475FF2D6" w14:textId="77777777" w:rsidR="00666461" w:rsidRDefault="00375005">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475FF2D7" w14:textId="77777777" w:rsidR="00666461" w:rsidRDefault="00375005">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475FF2D8" w14:textId="77777777" w:rsidR="00666461" w:rsidRDefault="00666461">
      <w:pPr>
        <w:spacing w:before="15" w:after="0" w:line="200" w:lineRule="exact"/>
        <w:rPr>
          <w:sz w:val="20"/>
          <w:szCs w:val="20"/>
        </w:rPr>
      </w:pPr>
    </w:p>
    <w:p w14:paraId="475FF2D9" w14:textId="77777777" w:rsidR="00666461" w:rsidRDefault="00375005">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475FF2DA" w14:textId="77777777" w:rsidR="00666461" w:rsidRDefault="00666461">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666461" w14:paraId="475FF2DC" w14:textId="77777777">
        <w:trPr>
          <w:trHeight w:hRule="exact" w:val="306"/>
        </w:trPr>
        <w:tc>
          <w:tcPr>
            <w:tcW w:w="10260" w:type="dxa"/>
            <w:gridSpan w:val="6"/>
            <w:tcBorders>
              <w:top w:val="single" w:sz="7" w:space="0" w:color="000000"/>
              <w:left w:val="single" w:sz="6" w:space="0" w:color="000000"/>
              <w:bottom w:val="single" w:sz="6" w:space="0" w:color="000000"/>
              <w:right w:val="single" w:sz="6" w:space="0" w:color="000000"/>
            </w:tcBorders>
          </w:tcPr>
          <w:p w14:paraId="475FF2DB" w14:textId="77777777" w:rsidR="00666461" w:rsidRDefault="00375005">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666461" w14:paraId="475FF2E2" w14:textId="77777777">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475FF2DD" w14:textId="77777777" w:rsidR="00666461" w:rsidRDefault="00666461">
            <w:pPr>
              <w:spacing w:before="2" w:after="0" w:line="150" w:lineRule="exact"/>
              <w:rPr>
                <w:sz w:val="15"/>
                <w:szCs w:val="15"/>
              </w:rPr>
            </w:pPr>
          </w:p>
          <w:p w14:paraId="475FF2DE"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475FF2DF" w14:textId="77777777" w:rsidR="00666461" w:rsidRDefault="00375005">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475FF2E0" w14:textId="77777777" w:rsidR="00666461" w:rsidRDefault="00666461">
            <w:pPr>
              <w:spacing w:before="7" w:after="0" w:line="280" w:lineRule="exact"/>
              <w:rPr>
                <w:sz w:val="28"/>
                <w:szCs w:val="28"/>
              </w:rPr>
            </w:pPr>
          </w:p>
          <w:p w14:paraId="475FF2E1" w14:textId="77777777" w:rsidR="00666461" w:rsidRDefault="00375005">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666461" w14:paraId="475FF2E4" w14:textId="77777777">
        <w:trPr>
          <w:trHeight w:hRule="exact" w:val="348"/>
        </w:trPr>
        <w:tc>
          <w:tcPr>
            <w:tcW w:w="10260" w:type="dxa"/>
            <w:gridSpan w:val="6"/>
            <w:tcBorders>
              <w:top w:val="single" w:sz="6" w:space="0" w:color="000000"/>
              <w:left w:val="single" w:sz="6" w:space="0" w:color="000000"/>
              <w:bottom w:val="single" w:sz="6" w:space="0" w:color="000000"/>
              <w:right w:val="single" w:sz="6" w:space="0" w:color="000000"/>
            </w:tcBorders>
          </w:tcPr>
          <w:p w14:paraId="475FF2E3" w14:textId="77777777" w:rsidR="00666461" w:rsidRDefault="00375005">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666461" w14:paraId="475FF2E9" w14:textId="77777777">
        <w:trPr>
          <w:trHeight w:hRule="exact" w:val="888"/>
        </w:trPr>
        <w:tc>
          <w:tcPr>
            <w:tcW w:w="10260" w:type="dxa"/>
            <w:gridSpan w:val="6"/>
            <w:tcBorders>
              <w:top w:val="single" w:sz="6" w:space="0" w:color="000000"/>
              <w:left w:val="single" w:sz="6" w:space="0" w:color="000000"/>
              <w:bottom w:val="single" w:sz="6" w:space="0" w:color="000000"/>
              <w:right w:val="single" w:sz="6" w:space="0" w:color="000000"/>
            </w:tcBorders>
          </w:tcPr>
          <w:p w14:paraId="475FF2E5" w14:textId="77777777" w:rsidR="00666461" w:rsidRDefault="00666461">
            <w:pPr>
              <w:spacing w:before="1" w:after="0" w:line="120" w:lineRule="exact"/>
              <w:rPr>
                <w:sz w:val="12"/>
                <w:szCs w:val="12"/>
              </w:rPr>
            </w:pPr>
          </w:p>
          <w:p w14:paraId="475FF2E6"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475FF2E7" w14:textId="77777777" w:rsidR="00666461" w:rsidRDefault="00666461">
            <w:pPr>
              <w:spacing w:before="9" w:after="0" w:line="110" w:lineRule="exact"/>
              <w:rPr>
                <w:sz w:val="11"/>
                <w:szCs w:val="11"/>
              </w:rPr>
            </w:pPr>
          </w:p>
          <w:p w14:paraId="475FF2E8" w14:textId="77777777" w:rsidR="00666461" w:rsidRDefault="00375005">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666461" w14:paraId="475FF2EB" w14:textId="77777777">
        <w:trPr>
          <w:trHeight w:hRule="exact" w:val="322"/>
        </w:trPr>
        <w:tc>
          <w:tcPr>
            <w:tcW w:w="10260" w:type="dxa"/>
            <w:gridSpan w:val="6"/>
            <w:tcBorders>
              <w:top w:val="single" w:sz="6" w:space="0" w:color="000000"/>
              <w:left w:val="single" w:sz="6" w:space="0" w:color="000000"/>
              <w:bottom w:val="single" w:sz="6" w:space="0" w:color="000000"/>
              <w:right w:val="single" w:sz="6" w:space="0" w:color="000000"/>
            </w:tcBorders>
          </w:tcPr>
          <w:p w14:paraId="475FF2EA" w14:textId="77777777" w:rsidR="00666461" w:rsidRDefault="00375005">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666461" w14:paraId="475FF2F1" w14:textId="77777777">
        <w:trPr>
          <w:trHeight w:hRule="exact" w:val="1030"/>
        </w:trPr>
        <w:tc>
          <w:tcPr>
            <w:tcW w:w="10260" w:type="dxa"/>
            <w:gridSpan w:val="6"/>
            <w:tcBorders>
              <w:top w:val="single" w:sz="6" w:space="0" w:color="000000"/>
              <w:left w:val="single" w:sz="6" w:space="0" w:color="000000"/>
              <w:bottom w:val="single" w:sz="6" w:space="0" w:color="000000"/>
              <w:right w:val="single" w:sz="6" w:space="0" w:color="000000"/>
            </w:tcBorders>
          </w:tcPr>
          <w:p w14:paraId="475FF2EC" w14:textId="77777777" w:rsidR="00666461" w:rsidRDefault="00375005">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75FF2ED" w14:textId="77777777" w:rsidR="00666461" w:rsidRDefault="00666461">
            <w:pPr>
              <w:spacing w:before="2" w:after="0" w:line="120" w:lineRule="exact"/>
              <w:rPr>
                <w:sz w:val="12"/>
                <w:szCs w:val="12"/>
              </w:rPr>
            </w:pPr>
          </w:p>
          <w:p w14:paraId="475FF2EE" w14:textId="77777777" w:rsidR="00666461" w:rsidRDefault="00375005">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475FF2EF" w14:textId="77777777" w:rsidR="00666461" w:rsidRDefault="00666461">
            <w:pPr>
              <w:spacing w:before="2" w:after="0" w:line="120" w:lineRule="exact"/>
              <w:rPr>
                <w:sz w:val="12"/>
                <w:szCs w:val="12"/>
              </w:rPr>
            </w:pPr>
          </w:p>
          <w:p w14:paraId="475FF2F0" w14:textId="77777777" w:rsidR="00666461" w:rsidRDefault="00375005">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666461" w14:paraId="475FF2F3" w14:textId="77777777">
        <w:trPr>
          <w:trHeight w:hRule="exact" w:val="310"/>
        </w:trPr>
        <w:tc>
          <w:tcPr>
            <w:tcW w:w="10260" w:type="dxa"/>
            <w:gridSpan w:val="6"/>
            <w:tcBorders>
              <w:top w:val="single" w:sz="6" w:space="0" w:color="000000"/>
              <w:left w:val="single" w:sz="6" w:space="0" w:color="000000"/>
              <w:bottom w:val="single" w:sz="6" w:space="0" w:color="000000"/>
              <w:right w:val="single" w:sz="6" w:space="0" w:color="000000"/>
            </w:tcBorders>
          </w:tcPr>
          <w:p w14:paraId="475FF2F2" w14:textId="77777777" w:rsidR="00666461" w:rsidRDefault="00375005">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666461" w14:paraId="475FF2F5" w14:textId="77777777">
        <w:trPr>
          <w:trHeight w:hRule="exact" w:val="571"/>
        </w:trPr>
        <w:tc>
          <w:tcPr>
            <w:tcW w:w="10260" w:type="dxa"/>
            <w:gridSpan w:val="6"/>
            <w:tcBorders>
              <w:top w:val="single" w:sz="6" w:space="0" w:color="000000"/>
              <w:left w:val="single" w:sz="6" w:space="0" w:color="000000"/>
              <w:bottom w:val="single" w:sz="6" w:space="0" w:color="000000"/>
              <w:right w:val="single" w:sz="6" w:space="0" w:color="000000"/>
            </w:tcBorders>
          </w:tcPr>
          <w:p w14:paraId="475FF2F4" w14:textId="77777777" w:rsidR="00666461" w:rsidRDefault="00375005">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proofErr w:type="gramStart"/>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proofErr w:type="gramEnd"/>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666461" w14:paraId="475FF2FB" w14:textId="77777777">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14:paraId="475FF2F6" w14:textId="77777777" w:rsidR="00666461" w:rsidRDefault="00375005">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14:paraId="475FF2F7" w14:textId="77777777" w:rsidR="00666461" w:rsidRDefault="00375005">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tcPr>
          <w:p w14:paraId="475FF2F8" w14:textId="77777777" w:rsidR="00666461" w:rsidRDefault="00375005">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tcPr>
          <w:p w14:paraId="475FF2F9" w14:textId="77777777" w:rsidR="00666461" w:rsidRDefault="00375005">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tcPr>
          <w:p w14:paraId="475FF2FA" w14:textId="77777777" w:rsidR="00666461" w:rsidRDefault="00375005">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666461" w14:paraId="475FF301"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75FF2FC"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75FF2FD"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75FF2FE"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475FF2FF"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475FF300" w14:textId="77777777" w:rsidR="00666461" w:rsidRDefault="00666461"/>
        </w:tc>
      </w:tr>
      <w:tr w:rsidR="00666461" w14:paraId="475FF307"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75FF302"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75FF303"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75FF304"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475FF305"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475FF306" w14:textId="77777777" w:rsidR="00666461" w:rsidRDefault="00666461"/>
        </w:tc>
      </w:tr>
      <w:tr w:rsidR="00666461" w14:paraId="475FF30D"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75FF308"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75FF309"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75FF30A"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475FF30B"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475FF30C" w14:textId="77777777" w:rsidR="00666461" w:rsidRDefault="00666461"/>
        </w:tc>
      </w:tr>
      <w:tr w:rsidR="00666461" w14:paraId="475FF313"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75FF30E"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75FF30F" w14:textId="77777777" w:rsidR="00666461" w:rsidRDefault="00666461"/>
        </w:tc>
        <w:tc>
          <w:tcPr>
            <w:tcW w:w="2160" w:type="dxa"/>
            <w:tcBorders>
              <w:top w:val="single" w:sz="6" w:space="0" w:color="000000"/>
              <w:left w:val="single" w:sz="6" w:space="0" w:color="000000"/>
              <w:bottom w:val="single" w:sz="6" w:space="0" w:color="000000"/>
              <w:right w:val="single" w:sz="6" w:space="0" w:color="000000"/>
            </w:tcBorders>
          </w:tcPr>
          <w:p w14:paraId="475FF310" w14:textId="77777777" w:rsidR="00666461" w:rsidRDefault="00666461"/>
        </w:tc>
        <w:tc>
          <w:tcPr>
            <w:tcW w:w="1620" w:type="dxa"/>
            <w:gridSpan w:val="2"/>
            <w:tcBorders>
              <w:top w:val="single" w:sz="6" w:space="0" w:color="000000"/>
              <w:left w:val="single" w:sz="6" w:space="0" w:color="000000"/>
              <w:bottom w:val="single" w:sz="6" w:space="0" w:color="000000"/>
              <w:right w:val="single" w:sz="6" w:space="0" w:color="000000"/>
            </w:tcBorders>
          </w:tcPr>
          <w:p w14:paraId="475FF311" w14:textId="77777777" w:rsidR="00666461" w:rsidRDefault="00666461"/>
        </w:tc>
        <w:tc>
          <w:tcPr>
            <w:tcW w:w="1080" w:type="dxa"/>
            <w:tcBorders>
              <w:top w:val="single" w:sz="6" w:space="0" w:color="000000"/>
              <w:left w:val="single" w:sz="6" w:space="0" w:color="000000"/>
              <w:bottom w:val="single" w:sz="6" w:space="0" w:color="000000"/>
              <w:right w:val="single" w:sz="6" w:space="0" w:color="000000"/>
            </w:tcBorders>
          </w:tcPr>
          <w:p w14:paraId="475FF312" w14:textId="77777777" w:rsidR="00666461" w:rsidRDefault="00666461"/>
        </w:tc>
      </w:tr>
      <w:tr w:rsidR="00666461" w14:paraId="475FF319" w14:textId="77777777">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475FF314" w14:textId="77777777" w:rsidR="00666461" w:rsidRDefault="00666461"/>
        </w:tc>
        <w:tc>
          <w:tcPr>
            <w:tcW w:w="2160" w:type="dxa"/>
            <w:tcBorders>
              <w:top w:val="single" w:sz="6" w:space="0" w:color="000000"/>
              <w:left w:val="single" w:sz="6" w:space="0" w:color="000000"/>
              <w:bottom w:val="single" w:sz="4" w:space="0" w:color="000000"/>
              <w:right w:val="single" w:sz="6" w:space="0" w:color="000000"/>
            </w:tcBorders>
          </w:tcPr>
          <w:p w14:paraId="475FF315" w14:textId="77777777" w:rsidR="00666461" w:rsidRDefault="00666461"/>
        </w:tc>
        <w:tc>
          <w:tcPr>
            <w:tcW w:w="2160" w:type="dxa"/>
            <w:tcBorders>
              <w:top w:val="single" w:sz="6" w:space="0" w:color="000000"/>
              <w:left w:val="single" w:sz="6" w:space="0" w:color="000000"/>
              <w:bottom w:val="single" w:sz="4" w:space="0" w:color="000000"/>
              <w:right w:val="single" w:sz="6" w:space="0" w:color="000000"/>
            </w:tcBorders>
          </w:tcPr>
          <w:p w14:paraId="475FF316" w14:textId="77777777" w:rsidR="00666461" w:rsidRDefault="00666461"/>
        </w:tc>
        <w:tc>
          <w:tcPr>
            <w:tcW w:w="1620" w:type="dxa"/>
            <w:gridSpan w:val="2"/>
            <w:tcBorders>
              <w:top w:val="single" w:sz="6" w:space="0" w:color="000000"/>
              <w:left w:val="single" w:sz="6" w:space="0" w:color="000000"/>
              <w:bottom w:val="single" w:sz="4" w:space="0" w:color="000000"/>
              <w:right w:val="single" w:sz="6" w:space="0" w:color="000000"/>
            </w:tcBorders>
          </w:tcPr>
          <w:p w14:paraId="475FF317" w14:textId="77777777" w:rsidR="00666461" w:rsidRDefault="00666461"/>
        </w:tc>
        <w:tc>
          <w:tcPr>
            <w:tcW w:w="1080" w:type="dxa"/>
            <w:tcBorders>
              <w:top w:val="single" w:sz="6" w:space="0" w:color="000000"/>
              <w:left w:val="single" w:sz="6" w:space="0" w:color="000000"/>
              <w:bottom w:val="single" w:sz="4" w:space="0" w:color="000000"/>
              <w:right w:val="single" w:sz="6" w:space="0" w:color="000000"/>
            </w:tcBorders>
          </w:tcPr>
          <w:p w14:paraId="475FF318" w14:textId="77777777" w:rsidR="00666461" w:rsidRDefault="00666461"/>
        </w:tc>
      </w:tr>
      <w:tr w:rsidR="00666461" w14:paraId="475FF31D" w14:textId="77777777">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tcPr>
          <w:p w14:paraId="475FF31A" w14:textId="77777777" w:rsidR="00666461" w:rsidRDefault="00375005">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475FF31B" w14:textId="77777777" w:rsidR="00666461" w:rsidRDefault="00375005">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14:paraId="475FF31C" w14:textId="77777777" w:rsidR="00666461" w:rsidRDefault="00375005">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666461" w14:paraId="475FF320"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475FF31E"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475FF31F"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666461" w14:paraId="475FF323"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475FF321"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475FF322"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475FF327" w14:textId="7777777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14:paraId="475FF324"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475FF325" w14:textId="77777777" w:rsidR="00666461" w:rsidRDefault="00375005">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475FF326"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475FF32B" w14:textId="77777777">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14:paraId="475FF328"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475FF329"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proofErr w:type="gramEnd"/>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tcPr>
          <w:p w14:paraId="475FF32A"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666461" w14:paraId="475FF330" w14:textId="7777777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14:paraId="475FF32C"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proofErr w:type="gramStart"/>
            <w:r>
              <w:rPr>
                <w:rFonts w:ascii="Arial" w:eastAsia="Arial" w:hAnsi="Arial" w:cs="Arial"/>
                <w:spacing w:val="-3"/>
                <w:sz w:val="20"/>
                <w:szCs w:val="20"/>
              </w:rPr>
              <w:t>t</w:t>
            </w:r>
            <w:r>
              <w:rPr>
                <w:rFonts w:ascii="Arial" w:eastAsia="Arial" w:hAnsi="Arial" w:cs="Arial"/>
                <w:sz w:val="20"/>
                <w:szCs w:val="20"/>
              </w:rPr>
              <w:t>he</w:t>
            </w:r>
            <w:proofErr w:type="gramEnd"/>
          </w:p>
          <w:p w14:paraId="475FF32D" w14:textId="77777777" w:rsidR="00666461" w:rsidRDefault="00375005">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475FF32E" w14:textId="77777777" w:rsidR="00666461" w:rsidRDefault="00375005">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475FF32F"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475FF334" w14:textId="77777777">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tcPr>
          <w:p w14:paraId="475FF331"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14:paraId="475FF332" w14:textId="77777777" w:rsidR="00666461" w:rsidRDefault="00375005">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tcPr>
          <w:p w14:paraId="475FF333"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475FF337"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475FF335" w14:textId="77777777" w:rsidR="00666461" w:rsidRDefault="00375005">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475FF336" w14:textId="77777777" w:rsidR="00666461" w:rsidRDefault="00375005">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666461" w14:paraId="475FF33A" w14:textId="7777777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14:paraId="475FF338"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475FF339" w14:textId="77777777"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666461" w14:paraId="475FF33D" w14:textId="7777777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14:paraId="475FF33B" w14:textId="77777777" w:rsidR="00666461" w:rsidRDefault="00375005">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475FF33C" w14:textId="77777777" w:rsidR="00666461" w:rsidRDefault="00375005">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475FF33E" w14:textId="77777777" w:rsidR="00666461" w:rsidRDefault="00666461">
      <w:pPr>
        <w:spacing w:after="0"/>
        <w:sectPr w:rsidR="00666461" w:rsidSect="00082278">
          <w:type w:val="continuous"/>
          <w:pgSz w:w="11940" w:h="16860"/>
          <w:pgMar w:top="1440" w:right="442" w:bottom="278" w:left="981" w:header="720" w:footer="720" w:gutter="0"/>
          <w:cols w:space="720"/>
        </w:sectPr>
      </w:pPr>
    </w:p>
    <w:tbl>
      <w:tblPr>
        <w:tblpPr w:leftFromText="180" w:rightFromText="180" w:vertAnchor="page" w:tblpY="661"/>
        <w:tblW w:w="0" w:type="auto"/>
        <w:tblLayout w:type="fixed"/>
        <w:tblCellMar>
          <w:left w:w="0" w:type="dxa"/>
          <w:right w:w="0" w:type="dxa"/>
        </w:tblCellMar>
        <w:tblLook w:val="01E0" w:firstRow="1" w:lastRow="1" w:firstColumn="1" w:lastColumn="1" w:noHBand="0" w:noVBand="0"/>
      </w:tblPr>
      <w:tblGrid>
        <w:gridCol w:w="5040"/>
        <w:gridCol w:w="2520"/>
        <w:gridCol w:w="2700"/>
      </w:tblGrid>
      <w:tr w:rsidR="00082278" w14:paraId="475FF342" w14:textId="77777777" w:rsidTr="0008227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14:paraId="475FF33F"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2"/>
                <w:sz w:val="20"/>
                <w:szCs w:val="20"/>
              </w:rPr>
              <w:lastRenderedPageBreak/>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475FF340" w14:textId="77777777" w:rsidR="00082278" w:rsidRDefault="00082278" w:rsidP="0008227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75FF341"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082278" w14:paraId="475FF346" w14:textId="77777777" w:rsidTr="0008227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tcPr>
          <w:p w14:paraId="475FF343"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14:paraId="475FF344" w14:textId="77777777" w:rsidR="00082278" w:rsidRDefault="00082278" w:rsidP="0008227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75FF345"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082278" w14:paraId="475FF349" w14:textId="77777777" w:rsidTr="0008227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14:paraId="475FF347" w14:textId="77777777" w:rsidR="00082278" w:rsidRDefault="00082278" w:rsidP="0008227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14:paraId="475FF348"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082278" w14:paraId="475FF34D" w14:textId="77777777" w:rsidTr="0008227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475FF34A" w14:textId="77777777" w:rsidR="00082278" w:rsidRDefault="00082278" w:rsidP="0008227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proofErr w:type="gramStart"/>
            <w:r>
              <w:rPr>
                <w:rFonts w:ascii="Arial" w:eastAsia="Arial" w:hAnsi="Arial" w:cs="Arial"/>
                <w:spacing w:val="-3"/>
                <w:sz w:val="20"/>
                <w:szCs w:val="20"/>
              </w:rPr>
              <w:t>o</w:t>
            </w:r>
            <w:r>
              <w:rPr>
                <w:rFonts w:ascii="Arial" w:eastAsia="Arial" w:hAnsi="Arial" w:cs="Arial"/>
                <w:sz w:val="20"/>
                <w:szCs w:val="20"/>
              </w:rPr>
              <w:t>f</w:t>
            </w:r>
            <w:proofErr w:type="gramEnd"/>
          </w:p>
          <w:p w14:paraId="475FF34B" w14:textId="77777777" w:rsidR="00082278" w:rsidRDefault="00082278" w:rsidP="0008227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75FF34C" w14:textId="77777777" w:rsidR="00082278" w:rsidRDefault="00082278" w:rsidP="0008227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082278" w14:paraId="475FF350" w14:textId="77777777" w:rsidTr="0008227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475FF34E" w14:textId="77777777" w:rsidR="00082278" w:rsidRDefault="00082278" w:rsidP="0008227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tcPr>
          <w:p w14:paraId="475FF34F" w14:textId="77777777" w:rsidR="00082278" w:rsidRDefault="00082278" w:rsidP="0008227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082278" w14:paraId="475FF354" w14:textId="77777777" w:rsidTr="0008227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tcPr>
          <w:p w14:paraId="475FF351" w14:textId="77777777" w:rsidR="00082278" w:rsidRDefault="00082278" w:rsidP="0008227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20">
              <w:r>
                <w:rPr>
                  <w:rFonts w:ascii="Arial" w:eastAsia="Arial" w:hAnsi="Arial" w:cs="Arial"/>
                  <w:color w:val="0000FF"/>
                  <w:spacing w:val="4"/>
                  <w:sz w:val="20"/>
                  <w:szCs w:val="20"/>
                  <w:u w:val="single" w:color="0000FF"/>
                </w:rPr>
                <w:t>b</w:t>
              </w:r>
              <w:r>
                <w:rPr>
                  <w:rFonts w:ascii="Arial" w:eastAsia="Arial" w:hAnsi="Arial" w:cs="Arial"/>
                  <w:color w:val="0000FF"/>
                  <w:sz w:val="20"/>
                  <w:szCs w:val="20"/>
                  <w:u w:val="single" w:color="0000FF"/>
                </w:rPr>
                <w:t>y</w:t>
              </w:r>
              <w:r>
                <w:rPr>
                  <w:rFonts w:ascii="Arial" w:eastAsia="Arial" w:hAnsi="Arial" w:cs="Arial"/>
                  <w:color w:val="0000FF"/>
                  <w:spacing w:val="-14"/>
                  <w:sz w:val="20"/>
                  <w:szCs w:val="20"/>
                  <w:u w:val="single" w:color="0000FF"/>
                </w:rPr>
                <w:t xml:space="preserve"> </w:t>
              </w:r>
              <w:r>
                <w:rPr>
                  <w:rFonts w:ascii="Arial" w:eastAsia="Arial" w:hAnsi="Arial" w:cs="Arial"/>
                  <w:color w:val="0000FF"/>
                  <w:spacing w:val="-3"/>
                  <w:sz w:val="20"/>
                  <w:szCs w:val="20"/>
                  <w:u w:val="single" w:color="0000FF"/>
                </w:rPr>
                <w:t>E</w:t>
              </w:r>
              <w:r>
                <w:rPr>
                  <w:rFonts w:ascii="Arial" w:eastAsia="Arial" w:hAnsi="Arial" w:cs="Arial"/>
                  <w:color w:val="0000FF"/>
                  <w:sz w:val="20"/>
                  <w:szCs w:val="20"/>
                  <w:u w:val="single" w:color="0000FF"/>
                </w:rPr>
                <w:t>C</w:t>
              </w:r>
            </w:hyperlink>
          </w:p>
          <w:p w14:paraId="475FF352" w14:textId="77777777" w:rsidR="00082278" w:rsidRDefault="00A67FAD" w:rsidP="00082278">
            <w:pPr>
              <w:spacing w:after="0" w:line="227" w:lineRule="exact"/>
              <w:ind w:left="109" w:right="-20"/>
              <w:rPr>
                <w:rFonts w:ascii="Arial" w:eastAsia="Arial" w:hAnsi="Arial" w:cs="Arial"/>
                <w:sz w:val="20"/>
                <w:szCs w:val="20"/>
              </w:rPr>
            </w:pPr>
            <w:hyperlink r:id="rId21">
              <w:r w:rsidR="00082278">
                <w:rPr>
                  <w:rFonts w:ascii="Arial" w:eastAsia="Arial" w:hAnsi="Arial" w:cs="Arial"/>
                  <w:color w:val="0000FF"/>
                  <w:spacing w:val="-3"/>
                  <w:sz w:val="20"/>
                  <w:szCs w:val="20"/>
                  <w:u w:val="single" w:color="0000FF"/>
                </w:rPr>
                <w:t>7</w:t>
              </w:r>
              <w:r w:rsidR="00082278">
                <w:rPr>
                  <w:rFonts w:ascii="Arial" w:eastAsia="Arial" w:hAnsi="Arial" w:cs="Arial"/>
                  <w:color w:val="0000FF"/>
                  <w:sz w:val="20"/>
                  <w:szCs w:val="20"/>
                  <w:u w:val="single" w:color="0000FF"/>
                </w:rPr>
                <w:t>4</w:t>
              </w:r>
              <w:r w:rsidR="00082278">
                <w:rPr>
                  <w:rFonts w:ascii="Arial" w:eastAsia="Arial" w:hAnsi="Arial" w:cs="Arial"/>
                  <w:color w:val="0000FF"/>
                  <w:spacing w:val="-3"/>
                  <w:sz w:val="20"/>
                  <w:szCs w:val="20"/>
                  <w:u w:val="single" w:color="0000FF"/>
                </w:rPr>
                <w:t>4/</w:t>
              </w:r>
              <w:r w:rsidR="00082278">
                <w:rPr>
                  <w:rFonts w:ascii="Arial" w:eastAsia="Arial" w:hAnsi="Arial" w:cs="Arial"/>
                  <w:color w:val="0000FF"/>
                  <w:sz w:val="20"/>
                  <w:szCs w:val="20"/>
                  <w:u w:val="single" w:color="0000FF"/>
                </w:rPr>
                <w:t>2</w:t>
              </w:r>
              <w:r w:rsidR="00082278">
                <w:rPr>
                  <w:rFonts w:ascii="Arial" w:eastAsia="Arial" w:hAnsi="Arial" w:cs="Arial"/>
                  <w:color w:val="0000FF"/>
                  <w:spacing w:val="-3"/>
                  <w:sz w:val="20"/>
                  <w:szCs w:val="20"/>
                  <w:u w:val="single" w:color="0000FF"/>
                </w:rPr>
                <w:t>0</w:t>
              </w:r>
              <w:r w:rsidR="00082278">
                <w:rPr>
                  <w:rFonts w:ascii="Arial" w:eastAsia="Arial" w:hAnsi="Arial" w:cs="Arial"/>
                  <w:color w:val="0000FF"/>
                  <w:sz w:val="20"/>
                  <w:szCs w:val="20"/>
                  <w:u w:val="single" w:color="0000FF"/>
                </w:rPr>
                <w:t>1</w:t>
              </w:r>
              <w:r w:rsidR="00082278">
                <w:rPr>
                  <w:rFonts w:ascii="Arial" w:eastAsia="Arial" w:hAnsi="Arial" w:cs="Arial"/>
                  <w:color w:val="0000FF"/>
                  <w:spacing w:val="-3"/>
                  <w:sz w:val="20"/>
                  <w:szCs w:val="20"/>
                  <w:u w:val="single" w:color="0000FF"/>
                </w:rPr>
                <w:t>0</w:t>
              </w:r>
            </w:hyperlink>
            <w:r w:rsidR="00082278">
              <w:rPr>
                <w:rFonts w:ascii="Arial" w:eastAsia="Arial" w:hAnsi="Arial" w:cs="Arial"/>
                <w:color w:val="000000"/>
                <w:sz w:val="20"/>
                <w:szCs w:val="20"/>
              </w:rPr>
              <w:t>)</w:t>
            </w:r>
            <w:r w:rsidR="00082278">
              <w:rPr>
                <w:rFonts w:ascii="Arial" w:eastAsia="Arial" w:hAnsi="Arial" w:cs="Arial"/>
                <w:color w:val="000000"/>
                <w:spacing w:val="-18"/>
                <w:sz w:val="20"/>
                <w:szCs w:val="20"/>
              </w:rPr>
              <w:t xml:space="preserve"> </w:t>
            </w:r>
            <w:r w:rsidR="00082278">
              <w:rPr>
                <w:rFonts w:ascii="Arial" w:eastAsia="Arial" w:hAnsi="Arial" w:cs="Arial"/>
                <w:color w:val="000000"/>
                <w:spacing w:val="-3"/>
                <w:sz w:val="20"/>
                <w:szCs w:val="20"/>
              </w:rPr>
              <w:t>o</w:t>
            </w:r>
            <w:r w:rsidR="00082278">
              <w:rPr>
                <w:rFonts w:ascii="Arial" w:eastAsia="Arial" w:hAnsi="Arial" w:cs="Arial"/>
                <w:color w:val="000000"/>
                <w:sz w:val="20"/>
                <w:szCs w:val="20"/>
              </w:rPr>
              <w:t>f</w:t>
            </w:r>
            <w:r w:rsidR="00082278">
              <w:rPr>
                <w:rFonts w:ascii="Arial" w:eastAsia="Arial" w:hAnsi="Arial" w:cs="Arial"/>
                <w:color w:val="000000"/>
                <w:spacing w:val="-5"/>
                <w:sz w:val="20"/>
                <w:szCs w:val="20"/>
              </w:rPr>
              <w:t xml:space="preserve"> </w:t>
            </w:r>
            <w:r w:rsidR="00082278">
              <w:rPr>
                <w:rFonts w:ascii="Arial" w:eastAsia="Arial" w:hAnsi="Arial" w:cs="Arial"/>
                <w:color w:val="000000"/>
                <w:spacing w:val="-3"/>
                <w:sz w:val="20"/>
                <w:szCs w:val="20"/>
              </w:rPr>
              <w:t>t</w:t>
            </w:r>
            <w:r w:rsidR="00082278">
              <w:rPr>
                <w:rFonts w:ascii="Arial" w:eastAsia="Arial" w:hAnsi="Arial" w:cs="Arial"/>
                <w:color w:val="000000"/>
                <w:sz w:val="20"/>
                <w:szCs w:val="20"/>
              </w:rPr>
              <w:t>he</w:t>
            </w:r>
            <w:r w:rsidR="00082278">
              <w:rPr>
                <w:rFonts w:ascii="Arial" w:eastAsia="Arial" w:hAnsi="Arial" w:cs="Arial"/>
                <w:color w:val="000000"/>
                <w:spacing w:val="-9"/>
                <w:sz w:val="20"/>
                <w:szCs w:val="20"/>
              </w:rPr>
              <w:t xml:space="preserve"> </w:t>
            </w:r>
            <w:r w:rsidR="00082278">
              <w:rPr>
                <w:rFonts w:ascii="Arial" w:eastAsia="Arial" w:hAnsi="Arial" w:cs="Arial"/>
                <w:color w:val="000000"/>
                <w:spacing w:val="-3"/>
                <w:sz w:val="20"/>
                <w:szCs w:val="20"/>
              </w:rPr>
              <w:t>Eu</w:t>
            </w:r>
            <w:r w:rsidR="00082278">
              <w:rPr>
                <w:rFonts w:ascii="Arial" w:eastAsia="Arial" w:hAnsi="Arial" w:cs="Arial"/>
                <w:color w:val="000000"/>
                <w:spacing w:val="1"/>
                <w:sz w:val="20"/>
                <w:szCs w:val="20"/>
              </w:rPr>
              <w:t>r</w:t>
            </w:r>
            <w:r w:rsidR="00082278">
              <w:rPr>
                <w:rFonts w:ascii="Arial" w:eastAsia="Arial" w:hAnsi="Arial" w:cs="Arial"/>
                <w:color w:val="000000"/>
                <w:spacing w:val="-3"/>
                <w:sz w:val="20"/>
                <w:szCs w:val="20"/>
              </w:rPr>
              <w:t>o</w:t>
            </w:r>
            <w:r w:rsidR="00082278">
              <w:rPr>
                <w:rFonts w:ascii="Arial" w:eastAsia="Arial" w:hAnsi="Arial" w:cs="Arial"/>
                <w:color w:val="000000"/>
                <w:sz w:val="20"/>
                <w:szCs w:val="20"/>
              </w:rPr>
              <w:t>pean</w:t>
            </w:r>
            <w:r w:rsidR="00082278">
              <w:rPr>
                <w:rFonts w:ascii="Arial" w:eastAsia="Arial" w:hAnsi="Arial" w:cs="Arial"/>
                <w:color w:val="000000"/>
                <w:spacing w:val="-19"/>
                <w:sz w:val="20"/>
                <w:szCs w:val="20"/>
              </w:rPr>
              <w:t xml:space="preserve"> </w:t>
            </w:r>
            <w:r w:rsidR="00082278">
              <w:rPr>
                <w:rFonts w:ascii="Arial" w:eastAsia="Arial" w:hAnsi="Arial" w:cs="Arial"/>
                <w:color w:val="000000"/>
                <w:spacing w:val="-3"/>
                <w:w w:val="98"/>
                <w:sz w:val="20"/>
                <w:szCs w:val="20"/>
              </w:rPr>
              <w:t>Pa</w:t>
            </w:r>
            <w:r w:rsidR="00082278">
              <w:rPr>
                <w:rFonts w:ascii="Arial" w:eastAsia="Arial" w:hAnsi="Arial" w:cs="Arial"/>
                <w:color w:val="000000"/>
                <w:spacing w:val="1"/>
                <w:w w:val="98"/>
                <w:sz w:val="20"/>
                <w:szCs w:val="20"/>
              </w:rPr>
              <w:t>r</w:t>
            </w:r>
            <w:r w:rsidR="00082278">
              <w:rPr>
                <w:rFonts w:ascii="Arial" w:eastAsia="Arial" w:hAnsi="Arial" w:cs="Arial"/>
                <w:color w:val="000000"/>
                <w:spacing w:val="-1"/>
                <w:w w:val="98"/>
                <w:sz w:val="20"/>
                <w:szCs w:val="20"/>
              </w:rPr>
              <w:t>l</w:t>
            </w:r>
            <w:r w:rsidR="00082278">
              <w:rPr>
                <w:rFonts w:ascii="Arial" w:eastAsia="Arial" w:hAnsi="Arial" w:cs="Arial"/>
                <w:color w:val="000000"/>
                <w:spacing w:val="-3"/>
                <w:w w:val="98"/>
                <w:sz w:val="20"/>
                <w:szCs w:val="20"/>
              </w:rPr>
              <w:t>ia</w:t>
            </w:r>
            <w:r w:rsidR="00082278">
              <w:rPr>
                <w:rFonts w:ascii="Arial" w:eastAsia="Arial" w:hAnsi="Arial" w:cs="Arial"/>
                <w:color w:val="000000"/>
                <w:spacing w:val="7"/>
                <w:w w:val="98"/>
                <w:sz w:val="20"/>
                <w:szCs w:val="20"/>
              </w:rPr>
              <w:t>m</w:t>
            </w:r>
            <w:r w:rsidR="00082278">
              <w:rPr>
                <w:rFonts w:ascii="Arial" w:eastAsia="Arial" w:hAnsi="Arial" w:cs="Arial"/>
                <w:color w:val="000000"/>
                <w:spacing w:val="-3"/>
                <w:w w:val="98"/>
                <w:sz w:val="20"/>
                <w:szCs w:val="20"/>
              </w:rPr>
              <w:t>en</w:t>
            </w:r>
            <w:r w:rsidR="00082278">
              <w:rPr>
                <w:rFonts w:ascii="Arial" w:eastAsia="Arial" w:hAnsi="Arial" w:cs="Arial"/>
                <w:color w:val="000000"/>
                <w:w w:val="98"/>
                <w:sz w:val="20"/>
                <w:szCs w:val="20"/>
              </w:rPr>
              <w:t>t</w:t>
            </w:r>
            <w:r w:rsidR="00082278">
              <w:rPr>
                <w:rFonts w:ascii="Arial" w:eastAsia="Arial" w:hAnsi="Arial" w:cs="Arial"/>
                <w:color w:val="000000"/>
                <w:spacing w:val="-3"/>
                <w:w w:val="98"/>
                <w:sz w:val="20"/>
                <w:szCs w:val="20"/>
              </w:rPr>
              <w:t xml:space="preserve"> </w:t>
            </w:r>
            <w:r w:rsidR="00082278">
              <w:rPr>
                <w:rFonts w:ascii="Arial" w:eastAsia="Arial" w:hAnsi="Arial" w:cs="Arial"/>
                <w:color w:val="000000"/>
                <w:spacing w:val="-3"/>
                <w:sz w:val="20"/>
                <w:szCs w:val="20"/>
              </w:rPr>
              <w:t>a</w:t>
            </w:r>
            <w:r w:rsidR="00082278">
              <w:rPr>
                <w:rFonts w:ascii="Arial" w:eastAsia="Arial" w:hAnsi="Arial" w:cs="Arial"/>
                <w:color w:val="000000"/>
                <w:sz w:val="20"/>
                <w:szCs w:val="20"/>
              </w:rPr>
              <w:t>nd</w:t>
            </w:r>
            <w:r w:rsidR="00082278">
              <w:rPr>
                <w:rFonts w:ascii="Arial" w:eastAsia="Arial" w:hAnsi="Arial" w:cs="Arial"/>
                <w:color w:val="000000"/>
                <w:spacing w:val="-11"/>
                <w:sz w:val="20"/>
                <w:szCs w:val="20"/>
              </w:rPr>
              <w:t xml:space="preserve"> </w:t>
            </w:r>
            <w:r w:rsidR="00082278">
              <w:rPr>
                <w:rFonts w:ascii="Arial" w:eastAsia="Arial" w:hAnsi="Arial" w:cs="Arial"/>
                <w:color w:val="000000"/>
                <w:spacing w:val="-3"/>
                <w:sz w:val="20"/>
                <w:szCs w:val="20"/>
              </w:rPr>
              <w:t>o</w:t>
            </w:r>
            <w:r w:rsidR="00082278">
              <w:rPr>
                <w:rFonts w:ascii="Arial" w:eastAsia="Arial" w:hAnsi="Arial" w:cs="Arial"/>
                <w:color w:val="000000"/>
                <w:sz w:val="20"/>
                <w:szCs w:val="20"/>
              </w:rPr>
              <w:t>f</w:t>
            </w:r>
            <w:r w:rsidR="00082278">
              <w:rPr>
                <w:rFonts w:ascii="Arial" w:eastAsia="Arial" w:hAnsi="Arial" w:cs="Arial"/>
                <w:color w:val="000000"/>
                <w:spacing w:val="-5"/>
                <w:sz w:val="20"/>
                <w:szCs w:val="20"/>
              </w:rPr>
              <w:t xml:space="preserve"> </w:t>
            </w:r>
            <w:r w:rsidR="00082278">
              <w:rPr>
                <w:rFonts w:ascii="Arial" w:eastAsia="Arial" w:hAnsi="Arial" w:cs="Arial"/>
                <w:color w:val="000000"/>
                <w:spacing w:val="-3"/>
                <w:sz w:val="20"/>
                <w:szCs w:val="20"/>
              </w:rPr>
              <w:t>t</w:t>
            </w:r>
            <w:r w:rsidR="00082278">
              <w:rPr>
                <w:rFonts w:ascii="Arial" w:eastAsia="Arial" w:hAnsi="Arial" w:cs="Arial"/>
                <w:color w:val="000000"/>
                <w:sz w:val="20"/>
                <w:szCs w:val="20"/>
              </w:rPr>
              <w:t>he</w:t>
            </w:r>
            <w:r w:rsidR="00082278">
              <w:rPr>
                <w:rFonts w:ascii="Arial" w:eastAsia="Arial" w:hAnsi="Arial" w:cs="Arial"/>
                <w:color w:val="000000"/>
                <w:spacing w:val="-13"/>
                <w:sz w:val="20"/>
                <w:szCs w:val="20"/>
              </w:rPr>
              <w:t xml:space="preserve"> </w:t>
            </w:r>
            <w:r w:rsidR="00082278">
              <w:rPr>
                <w:rFonts w:ascii="Arial" w:eastAsia="Arial" w:hAnsi="Arial" w:cs="Arial"/>
                <w:color w:val="000000"/>
                <w:sz w:val="20"/>
                <w:szCs w:val="20"/>
              </w:rPr>
              <w:t>Cou</w:t>
            </w:r>
            <w:r w:rsidR="00082278">
              <w:rPr>
                <w:rFonts w:ascii="Arial" w:eastAsia="Arial" w:hAnsi="Arial" w:cs="Arial"/>
                <w:color w:val="000000"/>
                <w:spacing w:val="2"/>
                <w:sz w:val="20"/>
                <w:szCs w:val="20"/>
              </w:rPr>
              <w:t>n</w:t>
            </w:r>
            <w:r w:rsidR="00082278">
              <w:rPr>
                <w:rFonts w:ascii="Arial" w:eastAsia="Arial" w:hAnsi="Arial" w:cs="Arial"/>
                <w:color w:val="000000"/>
                <w:spacing w:val="1"/>
                <w:sz w:val="20"/>
                <w:szCs w:val="20"/>
              </w:rPr>
              <w:t>c</w:t>
            </w:r>
            <w:r w:rsidR="00082278">
              <w:rPr>
                <w:rFonts w:ascii="Arial" w:eastAsia="Arial" w:hAnsi="Arial" w:cs="Arial"/>
                <w:color w:val="000000"/>
                <w:spacing w:val="-3"/>
                <w:sz w:val="20"/>
                <w:szCs w:val="20"/>
              </w:rPr>
              <w:t>i</w:t>
            </w:r>
            <w:r w:rsidR="00082278">
              <w:rPr>
                <w:rFonts w:ascii="Arial" w:eastAsia="Arial" w:hAnsi="Arial" w:cs="Arial"/>
                <w:color w:val="000000"/>
                <w:spacing w:val="-1"/>
                <w:sz w:val="20"/>
                <w:szCs w:val="20"/>
              </w:rPr>
              <w:t>l</w:t>
            </w:r>
            <w:r w:rsidR="0008227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75FF353" w14:textId="77777777" w:rsidR="00082278" w:rsidRDefault="00082278" w:rsidP="0008227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082278" w14:paraId="475FF357" w14:textId="77777777" w:rsidTr="0008227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475FF355"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75FF356"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082278" w14:paraId="475FF35B" w14:textId="77777777" w:rsidTr="0008227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475FF358"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14:paraId="475FF359" w14:textId="77777777" w:rsidR="00082278" w:rsidRDefault="00082278" w:rsidP="0008227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75FF35A"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082278" w14:paraId="475FF35E" w14:textId="77777777" w:rsidTr="0008227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475FF35C"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75FF35D" w14:textId="77777777" w:rsidR="00082278" w:rsidRDefault="00082278" w:rsidP="0008227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082278" w14:paraId="475FF361" w14:textId="77777777" w:rsidTr="00082278">
        <w:trPr>
          <w:trHeight w:hRule="exact" w:val="475"/>
        </w:trPr>
        <w:tc>
          <w:tcPr>
            <w:tcW w:w="10260" w:type="dxa"/>
            <w:gridSpan w:val="3"/>
            <w:tcBorders>
              <w:top w:val="single" w:sz="6" w:space="0" w:color="000000"/>
              <w:left w:val="single" w:sz="6" w:space="0" w:color="000000"/>
              <w:bottom w:val="single" w:sz="6" w:space="0" w:color="000000"/>
              <w:right w:val="single" w:sz="6" w:space="0" w:color="000000"/>
            </w:tcBorders>
          </w:tcPr>
          <w:p w14:paraId="475FF35F" w14:textId="77777777" w:rsidR="00082278" w:rsidRDefault="00082278" w:rsidP="0008227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75FF360" w14:textId="77777777" w:rsidR="00082278" w:rsidRDefault="00082278" w:rsidP="0008227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082278" w14:paraId="475FF363" w14:textId="77777777" w:rsidTr="00082278">
        <w:trPr>
          <w:trHeight w:hRule="exact" w:val="379"/>
        </w:trPr>
        <w:tc>
          <w:tcPr>
            <w:tcW w:w="10260" w:type="dxa"/>
            <w:gridSpan w:val="3"/>
            <w:tcBorders>
              <w:top w:val="single" w:sz="6" w:space="0" w:color="000000"/>
              <w:left w:val="single" w:sz="6" w:space="0" w:color="000000"/>
              <w:bottom w:val="single" w:sz="6" w:space="0" w:color="000000"/>
              <w:right w:val="single" w:sz="6" w:space="0" w:color="000000"/>
            </w:tcBorders>
          </w:tcPr>
          <w:p w14:paraId="475FF362" w14:textId="77777777" w:rsidR="00082278" w:rsidRDefault="00082278" w:rsidP="0008227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082278" w14:paraId="475FF376" w14:textId="77777777" w:rsidTr="00082278">
        <w:trPr>
          <w:trHeight w:hRule="exact" w:val="4975"/>
        </w:trPr>
        <w:tc>
          <w:tcPr>
            <w:tcW w:w="10260" w:type="dxa"/>
            <w:gridSpan w:val="3"/>
            <w:tcBorders>
              <w:top w:val="single" w:sz="6" w:space="0" w:color="000000"/>
              <w:left w:val="single" w:sz="6" w:space="0" w:color="000000"/>
              <w:bottom w:val="single" w:sz="6" w:space="0" w:color="000000"/>
              <w:right w:val="single" w:sz="6" w:space="0" w:color="000000"/>
            </w:tcBorders>
          </w:tcPr>
          <w:p w14:paraId="475FF364" w14:textId="77777777" w:rsidR="00082278" w:rsidRDefault="00082278" w:rsidP="00082278">
            <w:pPr>
              <w:spacing w:before="6" w:after="0" w:line="110" w:lineRule="exact"/>
              <w:rPr>
                <w:sz w:val="11"/>
                <w:szCs w:val="11"/>
              </w:rPr>
            </w:pPr>
          </w:p>
          <w:p w14:paraId="475FF365" w14:textId="77777777" w:rsidR="00082278" w:rsidRDefault="00082278" w:rsidP="0008227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proofErr w:type="gramStart"/>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475FF366" w14:textId="77777777" w:rsidR="00082278" w:rsidRDefault="00082278" w:rsidP="00082278">
            <w:pPr>
              <w:spacing w:before="7" w:after="0" w:line="110" w:lineRule="exact"/>
              <w:rPr>
                <w:sz w:val="11"/>
                <w:szCs w:val="11"/>
              </w:rPr>
            </w:pPr>
          </w:p>
          <w:p w14:paraId="475FF367" w14:textId="77777777" w:rsidR="00082278" w:rsidRDefault="00082278" w:rsidP="0008227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475FF368" w14:textId="77777777" w:rsidR="00082278" w:rsidRDefault="00082278" w:rsidP="00082278">
            <w:pPr>
              <w:spacing w:before="6" w:after="0" w:line="110" w:lineRule="exact"/>
              <w:rPr>
                <w:sz w:val="11"/>
                <w:szCs w:val="11"/>
              </w:rPr>
            </w:pPr>
          </w:p>
          <w:p w14:paraId="475FF369" w14:textId="77777777" w:rsidR="00082278" w:rsidRDefault="00082278" w:rsidP="0008227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475FF36A" w14:textId="77777777" w:rsidR="00082278" w:rsidRDefault="00082278" w:rsidP="00082278">
            <w:pPr>
              <w:spacing w:before="2" w:after="0" w:line="140" w:lineRule="exact"/>
              <w:rPr>
                <w:sz w:val="14"/>
                <w:szCs w:val="14"/>
              </w:rPr>
            </w:pPr>
          </w:p>
          <w:p w14:paraId="475FF36B" w14:textId="77777777" w:rsidR="00082278" w:rsidRDefault="00082278" w:rsidP="0008227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475FF36C" w14:textId="77777777" w:rsidR="00082278" w:rsidRDefault="00082278" w:rsidP="00082278">
            <w:pPr>
              <w:spacing w:before="7" w:after="0" w:line="110" w:lineRule="exact"/>
              <w:rPr>
                <w:sz w:val="11"/>
                <w:szCs w:val="11"/>
              </w:rPr>
            </w:pPr>
          </w:p>
          <w:p w14:paraId="475FF36D" w14:textId="77777777" w:rsidR="00082278" w:rsidRDefault="00082278" w:rsidP="0008227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475FF36E" w14:textId="77777777" w:rsidR="00082278" w:rsidRDefault="00082278" w:rsidP="00082278">
            <w:pPr>
              <w:spacing w:before="6" w:after="0" w:line="110" w:lineRule="exact"/>
              <w:rPr>
                <w:sz w:val="11"/>
                <w:szCs w:val="11"/>
              </w:rPr>
            </w:pPr>
          </w:p>
          <w:p w14:paraId="475FF36F" w14:textId="77777777" w:rsidR="00082278" w:rsidRDefault="00082278" w:rsidP="0008227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475FF370" w14:textId="77777777" w:rsidR="00082278" w:rsidRDefault="00082278" w:rsidP="00082278">
            <w:pPr>
              <w:spacing w:before="2" w:after="0" w:line="120" w:lineRule="exact"/>
              <w:rPr>
                <w:sz w:val="12"/>
                <w:szCs w:val="12"/>
              </w:rPr>
            </w:pPr>
          </w:p>
          <w:p w14:paraId="475FF371" w14:textId="77777777" w:rsidR="00082278" w:rsidRDefault="00082278" w:rsidP="0008227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475FF372" w14:textId="77777777" w:rsidR="00082278" w:rsidRDefault="00082278" w:rsidP="00082278">
            <w:pPr>
              <w:spacing w:after="0" w:line="120" w:lineRule="exact"/>
              <w:rPr>
                <w:sz w:val="12"/>
                <w:szCs w:val="12"/>
              </w:rPr>
            </w:pPr>
          </w:p>
          <w:p w14:paraId="475FF373" w14:textId="77777777" w:rsidR="00082278" w:rsidRDefault="00082278" w:rsidP="0008227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475FF374" w14:textId="77777777" w:rsidR="00082278" w:rsidRDefault="00082278" w:rsidP="00082278">
            <w:pPr>
              <w:spacing w:after="0" w:line="120" w:lineRule="exact"/>
              <w:rPr>
                <w:sz w:val="12"/>
                <w:szCs w:val="12"/>
              </w:rPr>
            </w:pPr>
          </w:p>
          <w:p w14:paraId="475FF375" w14:textId="77777777" w:rsidR="00082278" w:rsidRDefault="00082278" w:rsidP="0008227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082278" w14:paraId="475FF378" w14:textId="77777777" w:rsidTr="00082278">
        <w:trPr>
          <w:trHeight w:hRule="exact" w:val="365"/>
        </w:trPr>
        <w:tc>
          <w:tcPr>
            <w:tcW w:w="10260" w:type="dxa"/>
            <w:gridSpan w:val="3"/>
            <w:tcBorders>
              <w:top w:val="single" w:sz="6" w:space="0" w:color="000000"/>
              <w:left w:val="single" w:sz="6" w:space="0" w:color="000000"/>
              <w:bottom w:val="single" w:sz="6" w:space="0" w:color="000000"/>
              <w:right w:val="single" w:sz="6" w:space="0" w:color="000000"/>
            </w:tcBorders>
          </w:tcPr>
          <w:p w14:paraId="475FF377" w14:textId="77777777" w:rsidR="00082278" w:rsidRDefault="00082278" w:rsidP="0008227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082278" w14:paraId="475FF37E" w14:textId="77777777" w:rsidTr="00082278">
        <w:trPr>
          <w:trHeight w:hRule="exact" w:val="1323"/>
        </w:trPr>
        <w:tc>
          <w:tcPr>
            <w:tcW w:w="10260" w:type="dxa"/>
            <w:gridSpan w:val="3"/>
            <w:tcBorders>
              <w:top w:val="single" w:sz="6" w:space="0" w:color="000000"/>
              <w:left w:val="single" w:sz="6" w:space="0" w:color="000000"/>
              <w:bottom w:val="single" w:sz="6" w:space="0" w:color="000000"/>
              <w:right w:val="single" w:sz="6" w:space="0" w:color="000000"/>
            </w:tcBorders>
          </w:tcPr>
          <w:p w14:paraId="475FF379" w14:textId="77777777" w:rsidR="00082278" w:rsidRDefault="00082278" w:rsidP="00082278">
            <w:pPr>
              <w:spacing w:before="9" w:after="0" w:line="100" w:lineRule="exact"/>
              <w:rPr>
                <w:sz w:val="10"/>
                <w:szCs w:val="10"/>
              </w:rPr>
            </w:pPr>
          </w:p>
          <w:p w14:paraId="475FF37A" w14:textId="77777777" w:rsidR="00082278" w:rsidRDefault="00082278" w:rsidP="0008227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475FF37B" w14:textId="77777777" w:rsidR="00082278" w:rsidRDefault="00082278" w:rsidP="00082278">
            <w:pPr>
              <w:spacing w:before="88" w:after="0" w:line="240" w:lineRule="auto"/>
              <w:ind w:left="3709" w:right="-20"/>
              <w:rPr>
                <w:rFonts w:ascii="Arial" w:eastAsia="Arial" w:hAnsi="Arial" w:cs="Arial"/>
                <w:b/>
                <w:bCs/>
                <w:spacing w:val="-2"/>
                <w:sz w:val="18"/>
                <w:szCs w:val="18"/>
              </w:rPr>
            </w:pPr>
          </w:p>
          <w:p w14:paraId="475FF37C" w14:textId="77777777" w:rsidR="00082278" w:rsidRDefault="00082278" w:rsidP="0008227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475FF37D" w14:textId="77777777" w:rsidR="00082278" w:rsidRDefault="00082278" w:rsidP="0008227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082278" w14:paraId="475FF394" w14:textId="77777777" w:rsidTr="00452D43">
        <w:trPr>
          <w:trHeight w:hRule="exact" w:val="2425"/>
        </w:trPr>
        <w:tc>
          <w:tcPr>
            <w:tcW w:w="5040" w:type="dxa"/>
            <w:tcBorders>
              <w:top w:val="single" w:sz="6" w:space="0" w:color="000000"/>
              <w:left w:val="single" w:sz="6" w:space="0" w:color="000000"/>
              <w:bottom w:val="single" w:sz="6" w:space="0" w:color="000000"/>
              <w:right w:val="single" w:sz="6" w:space="0" w:color="000000"/>
            </w:tcBorders>
          </w:tcPr>
          <w:p w14:paraId="475FF37F" w14:textId="77777777" w:rsidR="00082278" w:rsidRDefault="00082278" w:rsidP="0008227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475FF380" w14:textId="77777777" w:rsidR="00082278" w:rsidRDefault="00082278" w:rsidP="00082278">
            <w:pPr>
              <w:spacing w:before="8" w:after="0" w:line="200" w:lineRule="exact"/>
              <w:rPr>
                <w:sz w:val="20"/>
                <w:szCs w:val="20"/>
              </w:rPr>
            </w:pPr>
          </w:p>
          <w:p w14:paraId="475FF381" w14:textId="77777777" w:rsidR="00082278" w:rsidRDefault="00082278" w:rsidP="00082278">
            <w:pPr>
              <w:spacing w:before="8" w:after="0" w:line="200" w:lineRule="exact"/>
              <w:rPr>
                <w:sz w:val="20"/>
                <w:szCs w:val="20"/>
              </w:rPr>
            </w:pPr>
          </w:p>
          <w:p w14:paraId="475FF382" w14:textId="77777777" w:rsidR="00082278" w:rsidRDefault="00082278" w:rsidP="00082278">
            <w:pPr>
              <w:spacing w:before="8" w:after="0" w:line="200" w:lineRule="exact"/>
              <w:rPr>
                <w:sz w:val="20"/>
                <w:szCs w:val="20"/>
              </w:rPr>
            </w:pPr>
          </w:p>
          <w:p w14:paraId="475FF383" w14:textId="77777777" w:rsidR="00082278" w:rsidRDefault="00082278" w:rsidP="0008227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475FF384" w14:textId="77777777" w:rsidR="00082278" w:rsidRDefault="00082278" w:rsidP="00082278">
            <w:pPr>
              <w:spacing w:before="15" w:after="0" w:line="200" w:lineRule="exact"/>
              <w:rPr>
                <w:sz w:val="20"/>
                <w:szCs w:val="20"/>
              </w:rPr>
            </w:pPr>
          </w:p>
          <w:p w14:paraId="475FF385" w14:textId="77777777" w:rsidR="00082278" w:rsidRDefault="00082278" w:rsidP="00082278">
            <w:pPr>
              <w:spacing w:before="15" w:after="0" w:line="200" w:lineRule="exact"/>
              <w:rPr>
                <w:sz w:val="20"/>
                <w:szCs w:val="20"/>
              </w:rPr>
            </w:pPr>
          </w:p>
          <w:p w14:paraId="475FF386" w14:textId="77777777" w:rsidR="00082278" w:rsidRDefault="00082278" w:rsidP="00082278">
            <w:pPr>
              <w:spacing w:before="15" w:after="0" w:line="200" w:lineRule="exact"/>
              <w:rPr>
                <w:sz w:val="20"/>
                <w:szCs w:val="20"/>
              </w:rPr>
            </w:pPr>
          </w:p>
          <w:p w14:paraId="475FF387" w14:textId="77777777" w:rsidR="00082278" w:rsidRDefault="00082278" w:rsidP="00082278">
            <w:pPr>
              <w:spacing w:before="15" w:after="0" w:line="200" w:lineRule="exact"/>
              <w:rPr>
                <w:sz w:val="20"/>
                <w:szCs w:val="20"/>
              </w:rPr>
            </w:pPr>
          </w:p>
          <w:p w14:paraId="475FF388" w14:textId="77777777" w:rsidR="00082278" w:rsidRDefault="00082278" w:rsidP="0008227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475FF389" w14:textId="77777777" w:rsidR="00082278" w:rsidRDefault="00082278" w:rsidP="0008227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475FF38A" w14:textId="77777777" w:rsidR="00082278" w:rsidRDefault="00082278" w:rsidP="00082278">
            <w:pPr>
              <w:spacing w:after="0" w:line="200" w:lineRule="exact"/>
              <w:rPr>
                <w:sz w:val="20"/>
                <w:szCs w:val="20"/>
              </w:rPr>
            </w:pPr>
          </w:p>
          <w:p w14:paraId="475FF38B" w14:textId="77777777" w:rsidR="00082278" w:rsidRDefault="00082278" w:rsidP="00082278">
            <w:pPr>
              <w:spacing w:before="17" w:after="0" w:line="200" w:lineRule="exact"/>
              <w:rPr>
                <w:sz w:val="20"/>
                <w:szCs w:val="20"/>
              </w:rPr>
            </w:pPr>
          </w:p>
          <w:p w14:paraId="475FF38C" w14:textId="77777777" w:rsidR="00082278" w:rsidRDefault="00082278" w:rsidP="00082278">
            <w:pPr>
              <w:spacing w:before="17" w:after="0" w:line="200" w:lineRule="exact"/>
              <w:rPr>
                <w:sz w:val="20"/>
                <w:szCs w:val="20"/>
              </w:rPr>
            </w:pPr>
          </w:p>
          <w:p w14:paraId="475FF38D" w14:textId="77777777" w:rsidR="00082278" w:rsidRDefault="00082278" w:rsidP="00082278">
            <w:pPr>
              <w:spacing w:before="17" w:after="0" w:line="200" w:lineRule="exact"/>
              <w:rPr>
                <w:sz w:val="20"/>
                <w:szCs w:val="20"/>
              </w:rPr>
            </w:pPr>
          </w:p>
          <w:p w14:paraId="475FF38E" w14:textId="77777777" w:rsidR="00082278" w:rsidRDefault="00082278" w:rsidP="00082278">
            <w:pPr>
              <w:spacing w:before="17" w:after="0" w:line="200" w:lineRule="exact"/>
              <w:rPr>
                <w:sz w:val="20"/>
                <w:szCs w:val="20"/>
              </w:rPr>
            </w:pPr>
          </w:p>
          <w:p w14:paraId="475FF38F" w14:textId="77777777" w:rsidR="00082278" w:rsidRDefault="00082278" w:rsidP="0008227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475FF390" w14:textId="77777777" w:rsidR="00082278" w:rsidRDefault="00082278" w:rsidP="00082278">
            <w:pPr>
              <w:spacing w:after="0" w:line="240" w:lineRule="auto"/>
              <w:ind w:left="112" w:right="-20"/>
              <w:rPr>
                <w:rFonts w:ascii="Arial" w:eastAsia="Arial" w:hAnsi="Arial" w:cs="Arial"/>
                <w:sz w:val="18"/>
                <w:szCs w:val="18"/>
              </w:rPr>
            </w:pPr>
          </w:p>
          <w:p w14:paraId="475FF391" w14:textId="77777777" w:rsidR="00082278" w:rsidRDefault="00082278" w:rsidP="0008227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475FF392" w14:textId="77777777" w:rsidR="00082278" w:rsidRDefault="00082278" w:rsidP="00082278">
            <w:pPr>
              <w:spacing w:after="0" w:line="204" w:lineRule="exact"/>
              <w:ind w:left="112" w:right="-20"/>
              <w:rPr>
                <w:rFonts w:ascii="Arial" w:eastAsia="Arial" w:hAnsi="Arial" w:cs="Arial"/>
                <w:sz w:val="18"/>
                <w:szCs w:val="18"/>
              </w:rPr>
            </w:pPr>
          </w:p>
          <w:p w14:paraId="475FF393" w14:textId="77777777" w:rsidR="00082278" w:rsidRDefault="00082278" w:rsidP="0008227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475FF395" w14:textId="77777777" w:rsidR="00082278" w:rsidRDefault="00082278">
      <w:pPr>
        <w:spacing w:after="0"/>
        <w:sectPr w:rsidR="00082278" w:rsidSect="00082278">
          <w:headerReference w:type="default" r:id="rId22"/>
          <w:pgSz w:w="11940" w:h="16860"/>
          <w:pgMar w:top="1440" w:right="442" w:bottom="278" w:left="981" w:header="567" w:footer="567" w:gutter="0"/>
          <w:cols w:space="720"/>
          <w:docGrid w:linePitch="299"/>
        </w:sectPr>
      </w:pPr>
    </w:p>
    <w:p w14:paraId="475FF396" w14:textId="77777777" w:rsidR="00666461" w:rsidRDefault="00666461">
      <w:pPr>
        <w:spacing w:after="0"/>
        <w:sectPr w:rsidR="00666461" w:rsidSect="00082278">
          <w:type w:val="continuous"/>
          <w:pgSz w:w="11940" w:h="16860"/>
          <w:pgMar w:top="1440" w:right="442" w:bottom="278" w:left="981" w:header="567" w:footer="567" w:gutter="0"/>
          <w:cols w:space="720"/>
          <w:docGrid w:linePitch="299"/>
        </w:sectPr>
      </w:pPr>
    </w:p>
    <w:p w14:paraId="475FF397" w14:textId="77777777" w:rsidR="00666461" w:rsidRDefault="00666461">
      <w:pPr>
        <w:spacing w:after="0" w:line="200" w:lineRule="exact"/>
        <w:rPr>
          <w:sz w:val="20"/>
          <w:szCs w:val="20"/>
        </w:rPr>
      </w:pPr>
    </w:p>
    <w:p w14:paraId="475FF398" w14:textId="77777777" w:rsidR="00082278" w:rsidRDefault="00082278" w:rsidP="00082278">
      <w:pPr>
        <w:spacing w:before="25" w:after="0" w:line="240" w:lineRule="auto"/>
        <w:ind w:right="-20"/>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p w14:paraId="475FF399" w14:textId="77777777" w:rsidR="00666461" w:rsidRDefault="00375005">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475FF39A" w14:textId="77777777" w:rsidR="00666461" w:rsidRDefault="00666461">
      <w:pPr>
        <w:spacing w:before="6" w:after="0" w:line="120" w:lineRule="exact"/>
        <w:rPr>
          <w:sz w:val="12"/>
          <w:szCs w:val="12"/>
        </w:rPr>
      </w:pPr>
    </w:p>
    <w:p w14:paraId="475FF39B"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475FF39C" w14:textId="77777777" w:rsidR="00666461" w:rsidRDefault="00375005">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475FF39D" w14:textId="77777777" w:rsidR="00666461" w:rsidRDefault="00375005">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475FF39E" w14:textId="77777777" w:rsidR="00666461" w:rsidRDefault="00666461">
      <w:pPr>
        <w:spacing w:before="18" w:after="0" w:line="220" w:lineRule="exact"/>
      </w:pPr>
    </w:p>
    <w:p w14:paraId="475FF39F"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475FF3A0" w14:textId="77777777" w:rsidR="00666461" w:rsidRDefault="00666461">
      <w:pPr>
        <w:spacing w:before="1" w:after="0" w:line="130" w:lineRule="exact"/>
        <w:rPr>
          <w:sz w:val="13"/>
          <w:szCs w:val="13"/>
        </w:rPr>
      </w:pPr>
    </w:p>
    <w:p w14:paraId="475FF3A1" w14:textId="77777777" w:rsidR="00666461" w:rsidRDefault="00375005">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475FF3A2" w14:textId="77777777" w:rsidR="00666461" w:rsidRDefault="00666461">
      <w:pPr>
        <w:spacing w:before="14" w:after="0" w:line="220" w:lineRule="exact"/>
      </w:pPr>
    </w:p>
    <w:p w14:paraId="475FF3A3"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475FF3A4" w14:textId="77777777" w:rsidR="00666461" w:rsidRDefault="00666461">
      <w:pPr>
        <w:spacing w:before="7" w:after="0" w:line="120" w:lineRule="exact"/>
        <w:rPr>
          <w:sz w:val="12"/>
          <w:szCs w:val="12"/>
        </w:rPr>
      </w:pPr>
    </w:p>
    <w:p w14:paraId="475FF3A5" w14:textId="77777777" w:rsidR="00666461" w:rsidRDefault="00375005">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475FF3A6" w14:textId="77777777" w:rsidR="00666461" w:rsidRDefault="00666461">
      <w:pPr>
        <w:spacing w:before="15" w:after="0" w:line="240" w:lineRule="exact"/>
        <w:rPr>
          <w:sz w:val="24"/>
          <w:szCs w:val="24"/>
        </w:rPr>
      </w:pPr>
    </w:p>
    <w:p w14:paraId="475FF3A7" w14:textId="77777777" w:rsidR="00666461" w:rsidRDefault="00375005">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475FF3A8" w14:textId="77777777" w:rsidR="00666461" w:rsidRDefault="00666461">
      <w:pPr>
        <w:spacing w:before="3" w:after="0" w:line="120" w:lineRule="exact"/>
        <w:rPr>
          <w:sz w:val="12"/>
          <w:szCs w:val="12"/>
        </w:rPr>
      </w:pPr>
    </w:p>
    <w:p w14:paraId="475FF3A9" w14:textId="77777777" w:rsidR="00666461" w:rsidRDefault="00375005">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75FF3AA" w14:textId="77777777" w:rsidR="00666461" w:rsidRDefault="00666461">
      <w:pPr>
        <w:spacing w:before="5" w:after="0" w:line="110" w:lineRule="exact"/>
        <w:rPr>
          <w:sz w:val="11"/>
          <w:szCs w:val="11"/>
        </w:rPr>
      </w:pPr>
    </w:p>
    <w:p w14:paraId="475FF3AB" w14:textId="304CD5A4" w:rsidR="00666461" w:rsidRDefault="008E3D76">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61312" behindDoc="1" locked="0" layoutInCell="1" allowOverlap="1" wp14:anchorId="476001BE" wp14:editId="315F4E55">
                <wp:simplePos x="0" y="0"/>
                <wp:positionH relativeFrom="page">
                  <wp:posOffset>1099185</wp:posOffset>
                </wp:positionH>
                <wp:positionV relativeFrom="paragraph">
                  <wp:posOffset>163195</wp:posOffset>
                </wp:positionV>
                <wp:extent cx="1270" cy="161925"/>
                <wp:effectExtent l="22860" t="26035" r="23495" b="21590"/>
                <wp:wrapNone/>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1731" y="257"/>
                          <a:chExt cx="2" cy="255"/>
                        </a:xfrm>
                      </wpg:grpSpPr>
                      <wps:wsp>
                        <wps:cNvPr id="24" name="Freeform 3"/>
                        <wps:cNvSpPr>
                          <a:spLocks/>
                        </wps:cNvSpPr>
                        <wps:spPr bwMode="auto">
                          <a:xfrm>
                            <a:off x="1731" y="257"/>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B6795" id="Group 2" o:spid="_x0000_s1026" style="position:absolute;margin-left:86.55pt;margin-top:12.85pt;width:.1pt;height:12.75pt;z-index:-251655168;mso-position-horizontal-relative:page" coordorigin="1731,257"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">
                <v:shape id="Freeform 3" o:spid="_x0000_s1027" style="position:absolute;left:1731;top:257;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path="m,l,255e" filled="f" strokecolor="#ff9" strokeweight="3.22pt">
                  <v:path arrowok="t" o:connecttype="custom" o:connectlocs="0,257;0,512" o:connectangles="0,0"/>
                </v:shape>
                <w10:wrap anchorx="page"/>
              </v:group>
            </w:pict>
          </mc:Fallback>
        </mc:AlternateContent>
      </w:r>
      <w:r w:rsidR="00375005">
        <w:rPr>
          <w:rFonts w:ascii="Arial" w:eastAsia="Arial" w:hAnsi="Arial" w:cs="Arial"/>
        </w:rPr>
        <w:t>b.</w:t>
      </w:r>
      <w:r w:rsidR="00375005">
        <w:rPr>
          <w:rFonts w:ascii="Arial" w:eastAsia="Arial" w:hAnsi="Arial" w:cs="Arial"/>
        </w:rPr>
        <w:tab/>
        <w:t>any</w:t>
      </w:r>
      <w:r w:rsidR="00375005">
        <w:rPr>
          <w:rFonts w:ascii="Arial" w:eastAsia="Arial" w:hAnsi="Arial" w:cs="Arial"/>
          <w:spacing w:val="-1"/>
        </w:rPr>
        <w:t xml:space="preserve"> </w:t>
      </w:r>
      <w:r w:rsidR="00375005">
        <w:rPr>
          <w:rFonts w:ascii="Arial" w:eastAsia="Arial" w:hAnsi="Arial" w:cs="Arial"/>
        </w:rPr>
        <w:t>a</w:t>
      </w:r>
      <w:r w:rsidR="00375005">
        <w:rPr>
          <w:rFonts w:ascii="Arial" w:eastAsia="Arial" w:hAnsi="Arial" w:cs="Arial"/>
          <w:spacing w:val="-1"/>
        </w:rPr>
        <w:t>ll</w:t>
      </w:r>
      <w:r w:rsidR="00375005">
        <w:rPr>
          <w:rFonts w:ascii="Arial" w:eastAsia="Arial" w:hAnsi="Arial" w:cs="Arial"/>
          <w:spacing w:val="-3"/>
        </w:rPr>
        <w:t>e</w:t>
      </w:r>
      <w:r w:rsidR="00375005">
        <w:rPr>
          <w:rFonts w:ascii="Arial" w:eastAsia="Arial" w:hAnsi="Arial" w:cs="Arial"/>
          <w:spacing w:val="4"/>
        </w:rPr>
        <w:t>g</w:t>
      </w:r>
      <w:r w:rsidR="00375005">
        <w:rPr>
          <w:rFonts w:ascii="Arial" w:eastAsia="Arial" w:hAnsi="Arial" w:cs="Arial"/>
        </w:rPr>
        <w:t>a</w:t>
      </w:r>
      <w:r w:rsidR="00375005">
        <w:rPr>
          <w:rFonts w:ascii="Arial" w:eastAsia="Arial" w:hAnsi="Arial" w:cs="Arial"/>
          <w:spacing w:val="1"/>
        </w:rPr>
        <w:t>t</w:t>
      </w:r>
      <w:r w:rsidR="00375005">
        <w:rPr>
          <w:rFonts w:ascii="Arial" w:eastAsia="Arial" w:hAnsi="Arial" w:cs="Arial"/>
          <w:spacing w:val="-1"/>
        </w:rPr>
        <w:t>i</w:t>
      </w:r>
      <w:r w:rsidR="00375005">
        <w:rPr>
          <w:rFonts w:ascii="Arial" w:eastAsia="Arial" w:hAnsi="Arial" w:cs="Arial"/>
        </w:rPr>
        <w:t>on</w:t>
      </w:r>
      <w:r w:rsidR="00375005">
        <w:rPr>
          <w:rFonts w:ascii="Arial" w:eastAsia="Arial" w:hAnsi="Arial" w:cs="Arial"/>
          <w:spacing w:val="-2"/>
        </w:rPr>
        <w:t xml:space="preserve"> </w:t>
      </w:r>
      <w:r w:rsidR="00375005">
        <w:rPr>
          <w:rFonts w:ascii="Arial" w:eastAsia="Arial" w:hAnsi="Arial" w:cs="Arial"/>
          <w:spacing w:val="1"/>
        </w:rPr>
        <w:t>m</w:t>
      </w:r>
      <w:r w:rsidR="00375005">
        <w:rPr>
          <w:rFonts w:ascii="Arial" w:eastAsia="Arial" w:hAnsi="Arial" w:cs="Arial"/>
          <w:spacing w:val="-3"/>
        </w:rPr>
        <w:t>a</w:t>
      </w:r>
      <w:r w:rsidR="00375005">
        <w:rPr>
          <w:rFonts w:ascii="Arial" w:eastAsia="Arial" w:hAnsi="Arial" w:cs="Arial"/>
        </w:rPr>
        <w:t>de</w:t>
      </w:r>
      <w:r w:rsidR="00375005">
        <w:rPr>
          <w:rFonts w:ascii="Arial" w:eastAsia="Arial" w:hAnsi="Arial" w:cs="Arial"/>
          <w:spacing w:val="-2"/>
        </w:rPr>
        <w:t xml:space="preserve"> </w:t>
      </w:r>
      <w:r w:rsidR="00375005">
        <w:rPr>
          <w:rFonts w:ascii="Arial" w:eastAsia="Arial" w:hAnsi="Arial" w:cs="Arial"/>
          <w:spacing w:val="-5"/>
        </w:rPr>
        <w:t>a</w:t>
      </w:r>
      <w:r w:rsidR="00375005">
        <w:rPr>
          <w:rFonts w:ascii="Arial" w:eastAsia="Arial" w:hAnsi="Arial" w:cs="Arial"/>
          <w:spacing w:val="2"/>
        </w:rPr>
        <w:t>g</w:t>
      </w:r>
      <w:r w:rsidR="00375005">
        <w:rPr>
          <w:rFonts w:ascii="Arial" w:eastAsia="Arial" w:hAnsi="Arial" w:cs="Arial"/>
        </w:rPr>
        <w:t>a</w:t>
      </w:r>
      <w:r w:rsidR="00375005">
        <w:rPr>
          <w:rFonts w:ascii="Arial" w:eastAsia="Arial" w:hAnsi="Arial" w:cs="Arial"/>
          <w:spacing w:val="-6"/>
        </w:rPr>
        <w:t>i</w:t>
      </w:r>
      <w:r w:rsidR="00375005">
        <w:rPr>
          <w:rFonts w:ascii="Arial" w:eastAsia="Arial" w:hAnsi="Arial" w:cs="Arial"/>
        </w:rPr>
        <w:t>nst</w:t>
      </w:r>
      <w:r w:rsidR="00375005">
        <w:rPr>
          <w:rFonts w:ascii="Arial" w:eastAsia="Arial" w:hAnsi="Arial" w:cs="Arial"/>
          <w:spacing w:val="5"/>
        </w:rPr>
        <w:t xml:space="preserve"> </w:t>
      </w:r>
      <w:r w:rsidR="00375005">
        <w:rPr>
          <w:rFonts w:ascii="Arial" w:eastAsia="Arial" w:hAnsi="Arial" w:cs="Arial"/>
          <w:spacing w:val="-5"/>
        </w:rPr>
        <w:t>y</w:t>
      </w:r>
      <w:r w:rsidR="00375005">
        <w:rPr>
          <w:rFonts w:ascii="Arial" w:eastAsia="Arial" w:hAnsi="Arial" w:cs="Arial"/>
        </w:rPr>
        <w:t>ou,</w:t>
      </w:r>
      <w:r w:rsidR="00375005">
        <w:rPr>
          <w:rFonts w:ascii="Arial" w:eastAsia="Arial" w:hAnsi="Arial" w:cs="Arial"/>
          <w:spacing w:val="2"/>
        </w:rPr>
        <w:t xml:space="preserve"> </w:t>
      </w:r>
      <w:r w:rsidR="00375005">
        <w:rPr>
          <w:rFonts w:ascii="Arial" w:eastAsia="Arial" w:hAnsi="Arial" w:cs="Arial"/>
          <w:spacing w:val="-6"/>
        </w:rPr>
        <w:t>w</w:t>
      </w:r>
      <w:r w:rsidR="00375005">
        <w:rPr>
          <w:rFonts w:ascii="Arial" w:eastAsia="Arial" w:hAnsi="Arial" w:cs="Arial"/>
        </w:rPr>
        <w:t>he</w:t>
      </w:r>
      <w:r w:rsidR="00375005">
        <w:rPr>
          <w:rFonts w:ascii="Arial" w:eastAsia="Arial" w:hAnsi="Arial" w:cs="Arial"/>
          <w:spacing w:val="1"/>
        </w:rPr>
        <w:t>t</w:t>
      </w:r>
      <w:r w:rsidR="00375005">
        <w:rPr>
          <w:rFonts w:ascii="Arial" w:eastAsia="Arial" w:hAnsi="Arial" w:cs="Arial"/>
        </w:rPr>
        <w:t>h</w:t>
      </w:r>
      <w:r w:rsidR="00375005">
        <w:rPr>
          <w:rFonts w:ascii="Arial" w:eastAsia="Arial" w:hAnsi="Arial" w:cs="Arial"/>
          <w:spacing w:val="-3"/>
        </w:rPr>
        <w:t>e</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rPr>
        <w:t>by</w:t>
      </w:r>
      <w:r w:rsidR="00375005">
        <w:rPr>
          <w:rFonts w:ascii="Arial" w:eastAsia="Arial" w:hAnsi="Arial" w:cs="Arial"/>
          <w:spacing w:val="-4"/>
        </w:rPr>
        <w:t xml:space="preserve"> </w:t>
      </w:r>
      <w:r w:rsidR="00375005">
        <w:rPr>
          <w:rFonts w:ascii="Arial" w:eastAsia="Arial" w:hAnsi="Arial" w:cs="Arial"/>
        </w:rPr>
        <w:t>c</w:t>
      </w:r>
      <w:r w:rsidR="00375005">
        <w:rPr>
          <w:rFonts w:ascii="Arial" w:eastAsia="Arial" w:hAnsi="Arial" w:cs="Arial"/>
          <w:spacing w:val="-1"/>
        </w:rPr>
        <w:t>l</w:t>
      </w:r>
      <w:r w:rsidR="00375005">
        <w:rPr>
          <w:rFonts w:ascii="Arial" w:eastAsia="Arial" w:hAnsi="Arial" w:cs="Arial"/>
        </w:rPr>
        <w:t>a</w:t>
      </w:r>
      <w:r w:rsidR="00375005">
        <w:rPr>
          <w:rFonts w:ascii="Arial" w:eastAsia="Arial" w:hAnsi="Arial" w:cs="Arial"/>
          <w:spacing w:val="-3"/>
        </w:rPr>
        <w:t>i</w:t>
      </w:r>
      <w:r w:rsidR="00375005">
        <w:rPr>
          <w:rFonts w:ascii="Arial" w:eastAsia="Arial" w:hAnsi="Arial" w:cs="Arial"/>
        </w:rPr>
        <w:t>m</w:t>
      </w:r>
      <w:r w:rsidR="00375005">
        <w:rPr>
          <w:rFonts w:ascii="Arial" w:eastAsia="Arial" w:hAnsi="Arial" w:cs="Arial"/>
          <w:spacing w:val="2"/>
        </w:rPr>
        <w:t xml:space="preserve"> </w:t>
      </w:r>
      <w:r w:rsidR="00375005">
        <w:rPr>
          <w:rFonts w:ascii="Arial" w:eastAsia="Arial" w:hAnsi="Arial" w:cs="Arial"/>
          <w:spacing w:val="-3"/>
        </w:rPr>
        <w:t>o</w:t>
      </w:r>
      <w:r w:rsidR="00375005">
        <w:rPr>
          <w:rFonts w:ascii="Arial" w:eastAsia="Arial" w:hAnsi="Arial" w:cs="Arial"/>
        </w:rPr>
        <w:t>r</w:t>
      </w:r>
      <w:r w:rsidR="00375005">
        <w:rPr>
          <w:rFonts w:ascii="Arial" w:eastAsia="Arial" w:hAnsi="Arial" w:cs="Arial"/>
          <w:spacing w:val="2"/>
        </w:rPr>
        <w:t xml:space="preserve"> </w:t>
      </w:r>
      <w:r w:rsidR="00375005">
        <w:rPr>
          <w:rFonts w:ascii="Arial" w:eastAsia="Arial" w:hAnsi="Arial" w:cs="Arial"/>
          <w:spacing w:val="-3"/>
        </w:rPr>
        <w:t>o</w:t>
      </w:r>
      <w:r w:rsidR="00375005">
        <w:rPr>
          <w:rFonts w:ascii="Arial" w:eastAsia="Arial" w:hAnsi="Arial" w:cs="Arial"/>
          <w:spacing w:val="1"/>
        </w:rPr>
        <w:t>t</w:t>
      </w:r>
      <w:r w:rsidR="00375005">
        <w:rPr>
          <w:rFonts w:ascii="Arial" w:eastAsia="Arial" w:hAnsi="Arial" w:cs="Arial"/>
          <w:spacing w:val="-3"/>
        </w:rPr>
        <w:t>h</w:t>
      </w:r>
      <w:r w:rsidR="00375005">
        <w:rPr>
          <w:rFonts w:ascii="Arial" w:eastAsia="Arial" w:hAnsi="Arial" w:cs="Arial"/>
        </w:rPr>
        <w:t>e</w:t>
      </w:r>
      <w:r w:rsidR="00375005">
        <w:rPr>
          <w:rFonts w:ascii="Arial" w:eastAsia="Arial" w:hAnsi="Arial" w:cs="Arial"/>
          <w:spacing w:val="1"/>
        </w:rPr>
        <w:t>r</w:t>
      </w:r>
      <w:r w:rsidR="00375005">
        <w:rPr>
          <w:rFonts w:ascii="Arial" w:eastAsia="Arial" w:hAnsi="Arial" w:cs="Arial"/>
          <w:spacing w:val="-6"/>
        </w:rPr>
        <w:t>w</w:t>
      </w:r>
      <w:r w:rsidR="00375005">
        <w:rPr>
          <w:rFonts w:ascii="Arial" w:eastAsia="Arial" w:hAnsi="Arial" w:cs="Arial"/>
          <w:spacing w:val="-1"/>
        </w:rPr>
        <w:t>i</w:t>
      </w:r>
      <w:r w:rsidR="00375005">
        <w:rPr>
          <w:rFonts w:ascii="Arial" w:eastAsia="Arial" w:hAnsi="Arial" w:cs="Arial"/>
        </w:rPr>
        <w:t>se,</w:t>
      </w:r>
      <w:r w:rsidR="00375005">
        <w:rPr>
          <w:rFonts w:ascii="Arial" w:eastAsia="Arial" w:hAnsi="Arial" w:cs="Arial"/>
          <w:spacing w:val="5"/>
        </w:rPr>
        <w:t xml:space="preserve"> </w:t>
      </w:r>
      <w:r w:rsidR="00375005">
        <w:rPr>
          <w:rFonts w:ascii="Arial" w:eastAsia="Arial" w:hAnsi="Arial" w:cs="Arial"/>
          <w:spacing w:val="-5"/>
        </w:rPr>
        <w:t>o</w:t>
      </w:r>
      <w:r w:rsidR="00375005">
        <w:rPr>
          <w:rFonts w:ascii="Arial" w:eastAsia="Arial" w:hAnsi="Arial" w:cs="Arial"/>
        </w:rPr>
        <w:t>f</w:t>
      </w:r>
      <w:r w:rsidR="00375005">
        <w:rPr>
          <w:rFonts w:ascii="Arial" w:eastAsia="Arial" w:hAnsi="Arial" w:cs="Arial"/>
          <w:spacing w:val="2"/>
        </w:rPr>
        <w:t xml:space="preserve"> </w:t>
      </w:r>
      <w:r w:rsidR="00375005">
        <w:rPr>
          <w:rFonts w:ascii="Arial" w:eastAsia="Arial" w:hAnsi="Arial" w:cs="Arial"/>
        </w:rPr>
        <w:t>an</w:t>
      </w:r>
      <w:r w:rsidR="00375005">
        <w:rPr>
          <w:rFonts w:ascii="Arial" w:eastAsia="Arial" w:hAnsi="Arial" w:cs="Arial"/>
          <w:spacing w:val="-2"/>
        </w:rPr>
        <w:t xml:space="preserve"> </w:t>
      </w:r>
      <w:r w:rsidR="00375005">
        <w:rPr>
          <w:rFonts w:ascii="Arial" w:eastAsia="Arial" w:hAnsi="Arial" w:cs="Arial"/>
          <w:spacing w:val="-1"/>
        </w:rPr>
        <w:t>i</w:t>
      </w:r>
      <w:r w:rsidR="00375005">
        <w:rPr>
          <w:rFonts w:ascii="Arial" w:eastAsia="Arial" w:hAnsi="Arial" w:cs="Arial"/>
          <w:spacing w:val="-5"/>
        </w:rPr>
        <w:t>n</w:t>
      </w:r>
      <w:r w:rsidR="00375005">
        <w:rPr>
          <w:rFonts w:ascii="Arial" w:eastAsia="Arial" w:hAnsi="Arial" w:cs="Arial"/>
          <w:spacing w:val="3"/>
        </w:rPr>
        <w:t>f</w:t>
      </w:r>
      <w:r w:rsidR="00375005">
        <w:rPr>
          <w:rFonts w:ascii="Arial" w:eastAsia="Arial" w:hAnsi="Arial" w:cs="Arial"/>
          <w:spacing w:val="-4"/>
        </w:rPr>
        <w:t>r</w:t>
      </w:r>
      <w:r w:rsidR="00375005">
        <w:rPr>
          <w:rFonts w:ascii="Arial" w:eastAsia="Arial" w:hAnsi="Arial" w:cs="Arial"/>
          <w:spacing w:val="-1"/>
        </w:rPr>
        <w:t>i</w:t>
      </w:r>
      <w:r w:rsidR="00375005">
        <w:rPr>
          <w:rFonts w:ascii="Arial" w:eastAsia="Arial" w:hAnsi="Arial" w:cs="Arial"/>
        </w:rPr>
        <w:t>n</w:t>
      </w:r>
      <w:r w:rsidR="00375005">
        <w:rPr>
          <w:rFonts w:ascii="Arial" w:eastAsia="Arial" w:hAnsi="Arial" w:cs="Arial"/>
          <w:spacing w:val="4"/>
        </w:rPr>
        <w:t>g</w:t>
      </w:r>
      <w:r w:rsidR="00375005">
        <w:rPr>
          <w:rFonts w:ascii="Arial" w:eastAsia="Arial" w:hAnsi="Arial" w:cs="Arial"/>
          <w:spacing w:val="-3"/>
        </w:rPr>
        <w:t>e</w:t>
      </w:r>
      <w:r w:rsidR="00375005">
        <w:rPr>
          <w:rFonts w:ascii="Arial" w:eastAsia="Arial" w:hAnsi="Arial" w:cs="Arial"/>
          <w:spacing w:val="1"/>
        </w:rPr>
        <w:t>m</w:t>
      </w:r>
      <w:r w:rsidR="00375005">
        <w:rPr>
          <w:rFonts w:ascii="Arial" w:eastAsia="Arial" w:hAnsi="Arial" w:cs="Arial"/>
        </w:rPr>
        <w:t>e</w:t>
      </w:r>
      <w:r w:rsidR="00375005">
        <w:rPr>
          <w:rFonts w:ascii="Arial" w:eastAsia="Arial" w:hAnsi="Arial" w:cs="Arial"/>
          <w:spacing w:val="-5"/>
        </w:rPr>
        <w:t>n</w:t>
      </w:r>
      <w:r w:rsidR="00375005">
        <w:rPr>
          <w:rFonts w:ascii="Arial" w:eastAsia="Arial" w:hAnsi="Arial" w:cs="Arial"/>
        </w:rPr>
        <w:t>t</w:t>
      </w:r>
      <w:r w:rsidR="00375005">
        <w:rPr>
          <w:rFonts w:ascii="Arial" w:eastAsia="Arial" w:hAnsi="Arial" w:cs="Arial"/>
          <w:spacing w:val="2"/>
        </w:rPr>
        <w:t xml:space="preserve"> </w:t>
      </w:r>
      <w:r w:rsidR="00375005">
        <w:rPr>
          <w:rFonts w:ascii="Arial" w:eastAsia="Arial" w:hAnsi="Arial" w:cs="Arial"/>
          <w:spacing w:val="-5"/>
        </w:rPr>
        <w:t>o</w:t>
      </w:r>
      <w:r w:rsidR="00375005">
        <w:rPr>
          <w:rFonts w:ascii="Arial" w:eastAsia="Arial" w:hAnsi="Arial" w:cs="Arial"/>
        </w:rPr>
        <w:t>f</w:t>
      </w:r>
    </w:p>
    <w:p w14:paraId="475FF3AC" w14:textId="77777777" w:rsidR="00666461" w:rsidRDefault="00375005">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475FF3AD" w14:textId="77777777" w:rsidR="00666461" w:rsidRDefault="00375005">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475FF3AE" w14:textId="77777777" w:rsidR="00666461" w:rsidRDefault="00666461">
      <w:pPr>
        <w:spacing w:before="9" w:after="0" w:line="110" w:lineRule="exact"/>
        <w:rPr>
          <w:sz w:val="11"/>
          <w:szCs w:val="11"/>
        </w:rPr>
      </w:pPr>
    </w:p>
    <w:p w14:paraId="475FF3AF" w14:textId="77777777" w:rsidR="00666461" w:rsidRDefault="00375005">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475FF3B0" w14:textId="77777777" w:rsidR="00666461" w:rsidRDefault="00666461">
      <w:pPr>
        <w:spacing w:before="8" w:after="0" w:line="120" w:lineRule="exact"/>
        <w:rPr>
          <w:sz w:val="12"/>
          <w:szCs w:val="12"/>
        </w:rPr>
      </w:pPr>
    </w:p>
    <w:p w14:paraId="475FF3B1" w14:textId="77777777" w:rsidR="00666461" w:rsidRDefault="00375005">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475FF3B2" w14:textId="77777777" w:rsidR="00666461" w:rsidRDefault="00666461">
      <w:pPr>
        <w:spacing w:before="3" w:after="0" w:line="110" w:lineRule="exact"/>
        <w:rPr>
          <w:sz w:val="11"/>
          <w:szCs w:val="11"/>
        </w:rPr>
      </w:pPr>
    </w:p>
    <w:p w14:paraId="475FF3B3" w14:textId="77777777" w:rsidR="00666461" w:rsidRDefault="00375005">
      <w:pPr>
        <w:tabs>
          <w:tab w:val="left" w:pos="660"/>
        </w:tabs>
        <w:spacing w:after="0" w:line="239"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475FF3B4" w14:textId="77777777" w:rsidR="00666461" w:rsidRDefault="00666461">
      <w:pPr>
        <w:spacing w:before="9" w:after="0" w:line="110" w:lineRule="exact"/>
        <w:rPr>
          <w:sz w:val="11"/>
          <w:szCs w:val="11"/>
        </w:rPr>
      </w:pPr>
    </w:p>
    <w:p w14:paraId="475FF3B5" w14:textId="77777777" w:rsidR="00666461" w:rsidRDefault="00375005">
      <w:pPr>
        <w:tabs>
          <w:tab w:val="left" w:pos="660"/>
        </w:tabs>
        <w:spacing w:after="0" w:line="241"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475FF3B6" w14:textId="77777777" w:rsidR="00666461" w:rsidRDefault="00666461">
      <w:pPr>
        <w:spacing w:before="14" w:after="0" w:line="220" w:lineRule="exact"/>
      </w:pPr>
    </w:p>
    <w:p w14:paraId="475FF3B7" w14:textId="77777777" w:rsidR="00666461" w:rsidRDefault="00D36F4A">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sidR="00375005">
        <w:rPr>
          <w:rFonts w:ascii="Arial" w:eastAsia="Arial" w:hAnsi="Arial" w:cs="Arial"/>
          <w:b/>
          <w:bCs/>
          <w:spacing w:val="5"/>
          <w:sz w:val="26"/>
          <w:szCs w:val="26"/>
        </w:rPr>
        <w:t>F</w:t>
      </w:r>
      <w:r w:rsidR="00375005">
        <w:rPr>
          <w:rFonts w:ascii="Arial" w:eastAsia="Arial" w:hAnsi="Arial" w:cs="Arial"/>
          <w:b/>
          <w:bCs/>
          <w:sz w:val="26"/>
          <w:szCs w:val="26"/>
        </w:rPr>
        <w:t>ore</w:t>
      </w:r>
      <w:r w:rsidR="00375005">
        <w:rPr>
          <w:rFonts w:ascii="Arial" w:eastAsia="Arial" w:hAnsi="Arial" w:cs="Arial"/>
          <w:b/>
          <w:bCs/>
          <w:spacing w:val="5"/>
          <w:sz w:val="26"/>
          <w:szCs w:val="26"/>
        </w:rPr>
        <w:t>i</w:t>
      </w:r>
      <w:r w:rsidR="00375005">
        <w:rPr>
          <w:rFonts w:ascii="Arial" w:eastAsia="Arial" w:hAnsi="Arial" w:cs="Arial"/>
          <w:b/>
          <w:bCs/>
          <w:sz w:val="26"/>
          <w:szCs w:val="26"/>
        </w:rPr>
        <w:t>gn</w:t>
      </w:r>
      <w:r w:rsidR="00375005">
        <w:rPr>
          <w:rFonts w:ascii="Arial" w:eastAsia="Arial" w:hAnsi="Arial" w:cs="Arial"/>
          <w:b/>
          <w:bCs/>
          <w:spacing w:val="-20"/>
          <w:sz w:val="26"/>
          <w:szCs w:val="26"/>
        </w:rPr>
        <w:t xml:space="preserve"> </w:t>
      </w:r>
      <w:r w:rsidR="00375005">
        <w:rPr>
          <w:rFonts w:ascii="Arial" w:eastAsia="Arial" w:hAnsi="Arial" w:cs="Arial"/>
          <w:b/>
          <w:bCs/>
          <w:sz w:val="26"/>
          <w:szCs w:val="26"/>
        </w:rPr>
        <w:t>Expo</w:t>
      </w:r>
      <w:r w:rsidR="00375005">
        <w:rPr>
          <w:rFonts w:ascii="Arial" w:eastAsia="Arial" w:hAnsi="Arial" w:cs="Arial"/>
          <w:b/>
          <w:bCs/>
          <w:spacing w:val="3"/>
          <w:sz w:val="26"/>
          <w:szCs w:val="26"/>
        </w:rPr>
        <w:t>r</w:t>
      </w:r>
      <w:r w:rsidR="00375005">
        <w:rPr>
          <w:rFonts w:ascii="Arial" w:eastAsia="Arial" w:hAnsi="Arial" w:cs="Arial"/>
          <w:b/>
          <w:bCs/>
          <w:sz w:val="26"/>
          <w:szCs w:val="26"/>
        </w:rPr>
        <w:t>t</w:t>
      </w:r>
      <w:r w:rsidR="00375005">
        <w:rPr>
          <w:rFonts w:ascii="Arial" w:eastAsia="Arial" w:hAnsi="Arial" w:cs="Arial"/>
          <w:b/>
          <w:bCs/>
          <w:spacing w:val="-15"/>
          <w:sz w:val="26"/>
          <w:szCs w:val="26"/>
        </w:rPr>
        <w:t xml:space="preserve"> </w:t>
      </w:r>
      <w:r w:rsidR="00375005">
        <w:rPr>
          <w:rFonts w:ascii="Arial" w:eastAsia="Arial" w:hAnsi="Arial" w:cs="Arial"/>
          <w:b/>
          <w:bCs/>
          <w:sz w:val="26"/>
          <w:szCs w:val="26"/>
        </w:rPr>
        <w:t>C</w:t>
      </w:r>
      <w:r w:rsidR="00375005">
        <w:rPr>
          <w:rFonts w:ascii="Arial" w:eastAsia="Arial" w:hAnsi="Arial" w:cs="Arial"/>
          <w:b/>
          <w:bCs/>
          <w:spacing w:val="2"/>
          <w:sz w:val="26"/>
          <w:szCs w:val="26"/>
        </w:rPr>
        <w:t>o</w:t>
      </w:r>
      <w:r w:rsidR="00375005">
        <w:rPr>
          <w:rFonts w:ascii="Arial" w:eastAsia="Arial" w:hAnsi="Arial" w:cs="Arial"/>
          <w:b/>
          <w:bCs/>
          <w:sz w:val="26"/>
          <w:szCs w:val="26"/>
        </w:rPr>
        <w:t>n</w:t>
      </w:r>
      <w:r w:rsidR="00375005">
        <w:rPr>
          <w:rFonts w:ascii="Arial" w:eastAsia="Arial" w:hAnsi="Arial" w:cs="Arial"/>
          <w:b/>
          <w:bCs/>
          <w:spacing w:val="3"/>
          <w:sz w:val="26"/>
          <w:szCs w:val="26"/>
        </w:rPr>
        <w:t>t</w:t>
      </w:r>
      <w:r w:rsidR="00375005">
        <w:rPr>
          <w:rFonts w:ascii="Arial" w:eastAsia="Arial" w:hAnsi="Arial" w:cs="Arial"/>
          <w:b/>
          <w:bCs/>
          <w:sz w:val="26"/>
          <w:szCs w:val="26"/>
        </w:rPr>
        <w:t>rol</w:t>
      </w:r>
      <w:r w:rsidR="00375005">
        <w:rPr>
          <w:rFonts w:ascii="Arial" w:eastAsia="Arial" w:hAnsi="Arial" w:cs="Arial"/>
          <w:b/>
          <w:bCs/>
          <w:spacing w:val="-16"/>
          <w:sz w:val="26"/>
          <w:szCs w:val="26"/>
        </w:rPr>
        <w:t xml:space="preserve"> </w:t>
      </w:r>
      <w:r w:rsidR="00375005">
        <w:rPr>
          <w:rFonts w:ascii="Arial" w:eastAsia="Arial" w:hAnsi="Arial" w:cs="Arial"/>
          <w:b/>
          <w:bCs/>
          <w:spacing w:val="2"/>
          <w:sz w:val="26"/>
          <w:szCs w:val="26"/>
        </w:rPr>
        <w:t>R</w:t>
      </w:r>
      <w:r w:rsidR="00375005">
        <w:rPr>
          <w:rFonts w:ascii="Arial" w:eastAsia="Arial" w:hAnsi="Arial" w:cs="Arial"/>
          <w:b/>
          <w:bCs/>
          <w:sz w:val="26"/>
          <w:szCs w:val="26"/>
        </w:rPr>
        <w:t>estric</w:t>
      </w:r>
      <w:r w:rsidR="00375005">
        <w:rPr>
          <w:rFonts w:ascii="Arial" w:eastAsia="Arial" w:hAnsi="Arial" w:cs="Arial"/>
          <w:b/>
          <w:bCs/>
          <w:spacing w:val="3"/>
          <w:sz w:val="26"/>
          <w:szCs w:val="26"/>
        </w:rPr>
        <w:t>t</w:t>
      </w:r>
      <w:r w:rsidR="00375005">
        <w:rPr>
          <w:rFonts w:ascii="Arial" w:eastAsia="Arial" w:hAnsi="Arial" w:cs="Arial"/>
          <w:b/>
          <w:bCs/>
          <w:sz w:val="26"/>
          <w:szCs w:val="26"/>
        </w:rPr>
        <w:t>io</w:t>
      </w:r>
      <w:r w:rsidR="00375005">
        <w:rPr>
          <w:rFonts w:ascii="Arial" w:eastAsia="Arial" w:hAnsi="Arial" w:cs="Arial"/>
          <w:b/>
          <w:bCs/>
          <w:spacing w:val="2"/>
          <w:sz w:val="26"/>
          <w:szCs w:val="26"/>
        </w:rPr>
        <w:t>n</w:t>
      </w:r>
      <w:r w:rsidR="00375005">
        <w:rPr>
          <w:rFonts w:ascii="Arial" w:eastAsia="Arial" w:hAnsi="Arial" w:cs="Arial"/>
          <w:b/>
          <w:bCs/>
          <w:sz w:val="26"/>
          <w:szCs w:val="26"/>
        </w:rPr>
        <w:t>s</w:t>
      </w:r>
    </w:p>
    <w:p w14:paraId="475FF3B8" w14:textId="77777777" w:rsidR="00666461" w:rsidRDefault="00666461">
      <w:pPr>
        <w:spacing w:before="7" w:after="0" w:line="120" w:lineRule="exact"/>
        <w:rPr>
          <w:sz w:val="12"/>
          <w:szCs w:val="12"/>
        </w:rPr>
      </w:pPr>
    </w:p>
    <w:p w14:paraId="475FF3B9" w14:textId="77777777" w:rsidR="00666461" w:rsidRDefault="00375005">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w:t>
      </w:r>
      <w:r>
        <w:rPr>
          <w:rFonts w:ascii="Arial" w:eastAsia="Arial" w:hAnsi="Arial" w:cs="Arial"/>
          <w:spacing w:val="-3"/>
        </w:rPr>
        <w:t>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roofErr w:type="spellEnd"/>
      <w:r>
        <w:rPr>
          <w:rFonts w:ascii="Arial" w:eastAsia="Arial" w:hAnsi="Arial" w:cs="Arial"/>
        </w:rPr>
        <w:t>.</w:t>
      </w:r>
    </w:p>
    <w:p w14:paraId="475FF3BA" w14:textId="77777777" w:rsidR="00666461" w:rsidRDefault="00666461">
      <w:pPr>
        <w:spacing w:before="8" w:after="0" w:line="110" w:lineRule="exact"/>
        <w:rPr>
          <w:sz w:val="11"/>
          <w:szCs w:val="11"/>
        </w:rPr>
      </w:pPr>
    </w:p>
    <w:p w14:paraId="475FF3BB" w14:textId="77777777" w:rsidR="00666461" w:rsidRDefault="00375005">
      <w:pPr>
        <w:tabs>
          <w:tab w:val="left" w:pos="660"/>
        </w:tabs>
        <w:spacing w:after="0" w:line="241"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475FF3BC" w14:textId="77777777" w:rsidR="00666461" w:rsidRDefault="00666461">
      <w:pPr>
        <w:spacing w:after="0"/>
        <w:sectPr w:rsidR="00666461" w:rsidSect="00082278">
          <w:headerReference w:type="default" r:id="rId23"/>
          <w:type w:val="nextColumn"/>
          <w:pgSz w:w="11940" w:h="16860"/>
          <w:pgMar w:top="1021" w:right="958" w:bottom="845" w:left="1021" w:header="720" w:footer="720" w:gutter="0"/>
          <w:cols w:space="720"/>
        </w:sectPr>
      </w:pPr>
    </w:p>
    <w:p w14:paraId="475FF3BD" w14:textId="77777777" w:rsidR="00666461" w:rsidRDefault="00375005">
      <w:pPr>
        <w:tabs>
          <w:tab w:val="left" w:pos="1240"/>
          <w:tab w:val="left" w:pos="1780"/>
        </w:tabs>
        <w:spacing w:before="67" w:after="0" w:line="350"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proofErr w:type="spellEnd"/>
      <w:r>
        <w:rPr>
          <w:rFonts w:ascii="Arial" w:eastAsia="Arial" w:hAnsi="Arial" w:cs="Arial"/>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475FF3BE" w14:textId="77777777" w:rsidR="00666461" w:rsidRDefault="00375005">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475FF3BF" w14:textId="77777777" w:rsidR="00666461" w:rsidRDefault="00666461">
      <w:pPr>
        <w:spacing w:before="8" w:after="0" w:line="110" w:lineRule="exact"/>
        <w:rPr>
          <w:sz w:val="11"/>
          <w:szCs w:val="11"/>
        </w:rPr>
      </w:pPr>
    </w:p>
    <w:p w14:paraId="475FF3C0" w14:textId="77777777" w:rsidR="00666461" w:rsidRDefault="00375005" w:rsidP="00D36F4A">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475FF3C1" w14:textId="77777777" w:rsidR="00666461" w:rsidRDefault="00666461">
      <w:pPr>
        <w:spacing w:after="0" w:line="120" w:lineRule="exact"/>
        <w:rPr>
          <w:sz w:val="12"/>
          <w:szCs w:val="12"/>
        </w:rPr>
      </w:pPr>
    </w:p>
    <w:p w14:paraId="475FF3C2" w14:textId="77777777" w:rsidR="00666461" w:rsidRDefault="00375005">
      <w:pPr>
        <w:tabs>
          <w:tab w:val="left" w:pos="660"/>
        </w:tabs>
        <w:spacing w:after="0" w:line="239"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475FF3C3" w14:textId="77777777" w:rsidR="00666461" w:rsidRDefault="00666461">
      <w:pPr>
        <w:spacing w:before="1" w:after="0" w:line="120" w:lineRule="exact"/>
        <w:rPr>
          <w:sz w:val="12"/>
          <w:szCs w:val="12"/>
        </w:rPr>
      </w:pPr>
    </w:p>
    <w:p w14:paraId="475FF3C4"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475FF3C5" w14:textId="77777777" w:rsidR="00666461" w:rsidRDefault="00666461">
      <w:pPr>
        <w:spacing w:before="9" w:after="0" w:line="110" w:lineRule="exact"/>
        <w:rPr>
          <w:sz w:val="11"/>
          <w:szCs w:val="11"/>
        </w:rPr>
      </w:pPr>
    </w:p>
    <w:p w14:paraId="475FF3C6" w14:textId="77777777" w:rsidR="00666461" w:rsidRDefault="00375005">
      <w:pPr>
        <w:tabs>
          <w:tab w:val="left" w:pos="660"/>
        </w:tabs>
        <w:spacing w:after="0" w:line="241"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475FF3C7" w14:textId="77777777" w:rsidR="00666461" w:rsidRDefault="00666461">
      <w:pPr>
        <w:spacing w:before="8" w:after="0" w:line="110" w:lineRule="exact"/>
        <w:rPr>
          <w:sz w:val="11"/>
          <w:szCs w:val="11"/>
        </w:rPr>
      </w:pPr>
    </w:p>
    <w:p w14:paraId="475FF3C8" w14:textId="77777777" w:rsidR="00666461" w:rsidRDefault="00375005">
      <w:pPr>
        <w:tabs>
          <w:tab w:val="left" w:pos="660"/>
        </w:tabs>
        <w:spacing w:after="0" w:line="239"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proofErr w:type="spellStart"/>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proofErr w:type="spellEnd"/>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475FF3C9" w14:textId="77777777" w:rsidR="00666461" w:rsidRDefault="00666461">
      <w:pPr>
        <w:spacing w:after="0" w:line="240" w:lineRule="exact"/>
        <w:rPr>
          <w:sz w:val="24"/>
          <w:szCs w:val="24"/>
        </w:rPr>
      </w:pPr>
    </w:p>
    <w:p w14:paraId="475FF3CA"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475FF3CB" w14:textId="77777777" w:rsidR="00666461" w:rsidRDefault="00666461">
      <w:pPr>
        <w:spacing w:after="0" w:line="120" w:lineRule="exact"/>
        <w:rPr>
          <w:sz w:val="12"/>
          <w:szCs w:val="12"/>
        </w:rPr>
      </w:pPr>
    </w:p>
    <w:p w14:paraId="475FF3CC" w14:textId="77777777" w:rsidR="00666461" w:rsidRDefault="00375005">
      <w:pPr>
        <w:tabs>
          <w:tab w:val="left" w:pos="660"/>
        </w:tabs>
        <w:spacing w:after="0" w:line="241"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475FF3CD" w14:textId="77777777" w:rsidR="00666461" w:rsidRDefault="00666461">
      <w:pPr>
        <w:spacing w:after="0" w:line="120" w:lineRule="exact"/>
        <w:rPr>
          <w:sz w:val="12"/>
          <w:szCs w:val="12"/>
        </w:rPr>
      </w:pPr>
    </w:p>
    <w:p w14:paraId="475FF3CE" w14:textId="77777777" w:rsidR="00666461" w:rsidRDefault="00375005">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475FF3CF" w14:textId="77777777" w:rsidR="00666461" w:rsidRDefault="00666461">
      <w:pPr>
        <w:spacing w:before="8" w:after="0" w:line="110" w:lineRule="exact"/>
        <w:rPr>
          <w:sz w:val="11"/>
          <w:szCs w:val="11"/>
        </w:rPr>
      </w:pPr>
    </w:p>
    <w:p w14:paraId="475FF3D0" w14:textId="77777777" w:rsidR="00666461" w:rsidRDefault="00375005">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proofErr w:type="spellEnd"/>
      <w:r>
        <w:rPr>
          <w:rFonts w:ascii="Arial" w:eastAsia="Arial" w:hAnsi="Arial" w:cs="Arial"/>
        </w:rPr>
        <w:t>.</w:t>
      </w:r>
    </w:p>
    <w:p w14:paraId="475FF3D1" w14:textId="77777777" w:rsidR="00666461" w:rsidRDefault="00666461">
      <w:pPr>
        <w:spacing w:before="15" w:after="0" w:line="220" w:lineRule="exact"/>
      </w:pPr>
    </w:p>
    <w:p w14:paraId="475FF3D2" w14:textId="77777777" w:rsidR="00666461" w:rsidRDefault="00C23D32">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sidR="00375005">
        <w:rPr>
          <w:rFonts w:ascii="Arial" w:eastAsia="Arial" w:hAnsi="Arial" w:cs="Arial"/>
          <w:b/>
          <w:bCs/>
          <w:spacing w:val="2"/>
          <w:sz w:val="26"/>
          <w:szCs w:val="26"/>
        </w:rPr>
        <w:t>o</w:t>
      </w:r>
      <w:r w:rsidR="00375005">
        <w:rPr>
          <w:rFonts w:ascii="Arial" w:eastAsia="Arial" w:hAnsi="Arial" w:cs="Arial"/>
          <w:b/>
          <w:bCs/>
          <w:spacing w:val="-2"/>
          <w:sz w:val="26"/>
          <w:szCs w:val="26"/>
        </w:rPr>
        <w:t>r</w:t>
      </w:r>
      <w:r w:rsidR="00375005">
        <w:rPr>
          <w:rFonts w:ascii="Arial" w:eastAsia="Arial" w:hAnsi="Arial" w:cs="Arial"/>
          <w:b/>
          <w:bCs/>
          <w:sz w:val="26"/>
          <w:szCs w:val="26"/>
        </w:rPr>
        <w:t>m</w:t>
      </w:r>
      <w:r w:rsidR="00375005">
        <w:rPr>
          <w:rFonts w:ascii="Arial" w:eastAsia="Arial" w:hAnsi="Arial" w:cs="Arial"/>
          <w:b/>
          <w:bCs/>
          <w:spacing w:val="-13"/>
          <w:sz w:val="26"/>
          <w:szCs w:val="26"/>
        </w:rPr>
        <w:t xml:space="preserve"> </w:t>
      </w:r>
      <w:r w:rsidR="00375005">
        <w:rPr>
          <w:rFonts w:ascii="Arial" w:eastAsia="Arial" w:hAnsi="Arial" w:cs="Arial"/>
          <w:b/>
          <w:bCs/>
          <w:spacing w:val="-3"/>
          <w:sz w:val="26"/>
          <w:szCs w:val="26"/>
        </w:rPr>
        <w:t>1</w:t>
      </w:r>
      <w:r w:rsidR="00375005">
        <w:rPr>
          <w:rFonts w:ascii="Arial" w:eastAsia="Arial" w:hAnsi="Arial" w:cs="Arial"/>
          <w:b/>
          <w:bCs/>
          <w:sz w:val="26"/>
          <w:szCs w:val="26"/>
        </w:rPr>
        <w:t>6</w:t>
      </w:r>
      <w:r w:rsidR="00375005">
        <w:rPr>
          <w:rFonts w:ascii="Arial" w:eastAsia="Arial" w:hAnsi="Arial" w:cs="Arial"/>
          <w:b/>
          <w:bCs/>
          <w:spacing w:val="-3"/>
          <w:sz w:val="26"/>
          <w:szCs w:val="26"/>
        </w:rPr>
        <w:t>8</w:t>
      </w:r>
      <w:r w:rsidR="00375005">
        <w:rPr>
          <w:rFonts w:ascii="Arial" w:eastAsia="Arial" w:hAnsi="Arial" w:cs="Arial"/>
          <w:b/>
          <w:bCs/>
          <w:sz w:val="26"/>
          <w:szCs w:val="26"/>
        </w:rPr>
        <w:t>6</w:t>
      </w:r>
    </w:p>
    <w:p w14:paraId="475FF3D3" w14:textId="77777777" w:rsidR="00666461" w:rsidRDefault="00666461">
      <w:pPr>
        <w:spacing w:before="7" w:after="0" w:line="120" w:lineRule="exact"/>
        <w:rPr>
          <w:sz w:val="12"/>
          <w:szCs w:val="12"/>
        </w:rPr>
      </w:pPr>
    </w:p>
    <w:p w14:paraId="475FF3D4" w14:textId="77777777" w:rsidR="00666461" w:rsidRDefault="00375005">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24">
        <w:r>
          <w:rPr>
            <w:rFonts w:ascii="Arial" w:eastAsia="Arial" w:hAnsi="Arial" w:cs="Arial"/>
            <w:color w:val="0000FF"/>
            <w:u w:val="single" w:color="0000FF"/>
          </w:rPr>
          <w:t>Fo</w:t>
        </w:r>
        <w:r>
          <w:rPr>
            <w:rFonts w:ascii="Arial" w:eastAsia="Arial" w:hAnsi="Arial" w:cs="Arial"/>
            <w:color w:val="0000FF"/>
            <w:spacing w:val="1"/>
            <w:u w:val="single" w:color="0000FF"/>
          </w:rPr>
          <w:t>r</w:t>
        </w:r>
        <w:r>
          <w:rPr>
            <w:rFonts w:ascii="Arial" w:eastAsia="Arial" w:hAnsi="Arial" w:cs="Arial"/>
            <w:color w:val="0000FF"/>
            <w:u w:val="single" w:color="0000FF"/>
          </w:rPr>
          <w:t xml:space="preserve">m </w:t>
        </w:r>
        <w:r>
          <w:rPr>
            <w:rFonts w:ascii="Arial" w:eastAsia="Arial" w:hAnsi="Arial" w:cs="Arial"/>
            <w:color w:val="0000FF"/>
            <w:spacing w:val="-3"/>
            <w:u w:val="single" w:color="0000FF"/>
          </w:rPr>
          <w:t>1</w:t>
        </w:r>
        <w:r>
          <w:rPr>
            <w:rFonts w:ascii="Arial" w:eastAsia="Arial" w:hAnsi="Arial" w:cs="Arial"/>
            <w:color w:val="0000FF"/>
            <w:u w:val="single" w:color="0000FF"/>
          </w:rPr>
          <w:t>686</w:t>
        </w:r>
        <w:r>
          <w:rPr>
            <w:rFonts w:ascii="Arial" w:eastAsia="Arial" w:hAnsi="Arial" w:cs="Arial"/>
            <w:color w:val="0000FF"/>
            <w:spacing w:val="-3"/>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25">
        <w:r>
          <w:rPr>
            <w:rFonts w:ascii="Arial" w:eastAsia="Arial" w:hAnsi="Arial" w:cs="Arial"/>
            <w:color w:val="0000FF"/>
            <w:spacing w:val="-1"/>
            <w:u w:val="single" w:color="0000FF"/>
          </w:rPr>
          <w:t>S</w:t>
        </w:r>
        <w:r>
          <w:rPr>
            <w:rFonts w:ascii="Arial" w:eastAsia="Arial" w:hAnsi="Arial" w:cs="Arial"/>
            <w:color w:val="0000FF"/>
            <w:u w:val="single" w:color="0000FF"/>
          </w:rPr>
          <w:t>ecu</w:t>
        </w:r>
        <w:r>
          <w:rPr>
            <w:rFonts w:ascii="Arial" w:eastAsia="Arial" w:hAnsi="Arial" w:cs="Arial"/>
            <w:color w:val="0000FF"/>
            <w:spacing w:val="1"/>
            <w:u w:val="single" w:color="0000FF"/>
          </w:rPr>
          <w:t>r</w:t>
        </w:r>
        <w:r>
          <w:rPr>
            <w:rFonts w:ascii="Arial" w:eastAsia="Arial" w:hAnsi="Arial" w:cs="Arial"/>
            <w:color w:val="0000FF"/>
            <w:spacing w:val="-3"/>
            <w:u w:val="single" w:color="0000FF"/>
          </w:rPr>
          <w:t>i</w:t>
        </w:r>
        <w:r>
          <w:rPr>
            <w:rFonts w:ascii="Arial" w:eastAsia="Arial" w:hAnsi="Arial" w:cs="Arial"/>
            <w:color w:val="0000FF"/>
            <w:spacing w:val="1"/>
            <w:u w:val="single" w:color="0000FF"/>
          </w:rPr>
          <w:t>t</w:t>
        </w:r>
        <w:r>
          <w:rPr>
            <w:rFonts w:ascii="Arial" w:eastAsia="Arial" w:hAnsi="Arial" w:cs="Arial"/>
            <w:color w:val="0000FF"/>
            <w:u w:val="single" w:color="0000FF"/>
          </w:rPr>
          <w:t>y</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o</w:t>
        </w:r>
        <w:r>
          <w:rPr>
            <w:rFonts w:ascii="Arial" w:eastAsia="Arial" w:hAnsi="Arial" w:cs="Arial"/>
            <w:color w:val="0000FF"/>
            <w:spacing w:val="-1"/>
            <w:u w:val="single" w:color="0000FF"/>
          </w:rPr>
          <w:t>li</w:t>
        </w:r>
        <w:r>
          <w:rPr>
            <w:rFonts w:ascii="Arial" w:eastAsia="Arial" w:hAnsi="Arial" w:cs="Arial"/>
            <w:color w:val="0000FF"/>
            <w:u w:val="single" w:color="0000FF"/>
          </w:rPr>
          <w:t>cy</w:t>
        </w:r>
        <w:r>
          <w:rPr>
            <w:rFonts w:ascii="Arial" w:eastAsia="Arial" w:hAnsi="Arial" w:cs="Arial"/>
            <w:color w:val="0000FF"/>
            <w:spacing w:val="-1"/>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8"/>
            <w:u w:val="single" w:color="0000FF"/>
          </w:rPr>
          <w:t>w</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k</w:t>
        </w:r>
        <w:r>
          <w:rPr>
            <w:rFonts w:ascii="Arial" w:eastAsia="Arial" w:hAnsi="Arial" w:cs="Arial"/>
            <w:color w:val="0000FF"/>
            <w:spacing w:val="8"/>
            <w:u w:val="single" w:color="0000FF"/>
          </w:rPr>
          <w:t xml:space="preserve"> </w:t>
        </w:r>
        <w:r>
          <w:rPr>
            <w:rFonts w:ascii="Arial" w:eastAsia="Arial" w:hAnsi="Arial" w:cs="Arial"/>
            <w:color w:val="0000FF"/>
            <w:u w:val="single" w:color="0000FF"/>
          </w:rPr>
          <w:t>–</w:t>
        </w:r>
        <w:r>
          <w:rPr>
            <w:rFonts w:ascii="Arial" w:eastAsia="Arial" w:hAnsi="Arial" w:cs="Arial"/>
            <w:color w:val="0000FF"/>
            <w:spacing w:val="58"/>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spacing w:val="-3"/>
            <w:u w:val="single" w:color="0000FF"/>
          </w:rPr>
          <w:t>o</w:t>
        </w:r>
        <w:r>
          <w:rPr>
            <w:rFonts w:ascii="Arial" w:eastAsia="Arial" w:hAnsi="Arial" w:cs="Arial"/>
            <w:color w:val="0000FF"/>
            <w:u w:val="single" w:color="0000FF"/>
          </w:rPr>
          <w:t>n</w:t>
        </w:r>
        <w:r>
          <w:rPr>
            <w:rFonts w:ascii="Arial" w:eastAsia="Arial" w:hAnsi="Arial" w:cs="Arial"/>
            <w:color w:val="0000FF"/>
            <w:spacing w:val="1"/>
            <w:u w:val="single" w:color="0000FF"/>
          </w:rPr>
          <w:t>t</w:t>
        </w:r>
        <w:r>
          <w:rPr>
            <w:rFonts w:ascii="Arial" w:eastAsia="Arial" w:hAnsi="Arial" w:cs="Arial"/>
            <w:color w:val="0000FF"/>
            <w:spacing w:val="-2"/>
            <w:u w:val="single" w:color="0000FF"/>
          </w:rPr>
          <w:t>r</w:t>
        </w:r>
        <w:r>
          <w:rPr>
            <w:rFonts w:ascii="Arial" w:eastAsia="Arial" w:hAnsi="Arial" w:cs="Arial"/>
            <w:color w:val="0000FF"/>
            <w:u w:val="single" w:color="0000FF"/>
          </w:rPr>
          <w:t>a</w:t>
        </w:r>
        <w:r>
          <w:rPr>
            <w:rFonts w:ascii="Arial" w:eastAsia="Arial" w:hAnsi="Arial" w:cs="Arial"/>
            <w:color w:val="0000FF"/>
            <w:spacing w:val="-2"/>
            <w:u w:val="single" w:color="0000FF"/>
          </w:rPr>
          <w:t>c</w:t>
        </w:r>
        <w:r>
          <w:rPr>
            <w:rFonts w:ascii="Arial" w:eastAsia="Arial" w:hAnsi="Arial" w:cs="Arial"/>
            <w:color w:val="0000FF"/>
            <w:spacing w:val="1"/>
            <w:u w:val="single" w:color="0000FF"/>
          </w:rPr>
          <w:t>t</w:t>
        </w:r>
        <w:r>
          <w:rPr>
            <w:rFonts w:ascii="Arial" w:eastAsia="Arial" w:hAnsi="Arial" w:cs="Arial"/>
            <w:color w:val="0000FF"/>
            <w:spacing w:val="-3"/>
            <w:u w:val="single" w:color="0000FF"/>
          </w:rPr>
          <w:t>ua</w:t>
        </w:r>
        <w:r>
          <w:rPr>
            <w:rFonts w:ascii="Arial" w:eastAsia="Arial" w:hAnsi="Arial" w:cs="Arial"/>
            <w:color w:val="0000FF"/>
            <w:u w:val="single" w:color="0000FF"/>
          </w:rPr>
          <w:t xml:space="preserve">l </w:t>
        </w:r>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oce</w:t>
        </w:r>
        <w:r>
          <w:rPr>
            <w:rFonts w:ascii="Arial" w:eastAsia="Arial" w:hAnsi="Arial" w:cs="Arial"/>
            <w:color w:val="0000FF"/>
            <w:spacing w:val="-2"/>
            <w:u w:val="single" w:color="0000FF"/>
          </w:rPr>
          <w:t>ss</w:t>
        </w:r>
      </w:hyperlink>
      <w:r>
        <w:rPr>
          <w:rFonts w:ascii="Arial" w:eastAsia="Arial" w:hAnsi="Arial" w:cs="Arial"/>
          <w:color w:val="000000"/>
        </w:rPr>
        <w:t>.</w:t>
      </w:r>
    </w:p>
    <w:p w14:paraId="475FF3D5" w14:textId="77777777" w:rsidR="00666461" w:rsidRDefault="00666461">
      <w:pPr>
        <w:spacing w:before="10" w:after="0" w:line="200" w:lineRule="exact"/>
        <w:rPr>
          <w:sz w:val="20"/>
          <w:szCs w:val="20"/>
        </w:rPr>
      </w:pPr>
    </w:p>
    <w:p w14:paraId="475FF3D6" w14:textId="77777777" w:rsidR="00666461" w:rsidRDefault="00375005">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475FF3D7" w14:textId="77777777" w:rsidR="00666461" w:rsidRDefault="00666461">
      <w:pPr>
        <w:spacing w:before="3" w:after="0" w:line="120" w:lineRule="exact"/>
        <w:rPr>
          <w:sz w:val="12"/>
          <w:szCs w:val="12"/>
        </w:rPr>
      </w:pPr>
    </w:p>
    <w:p w14:paraId="475FF3D8" w14:textId="77777777" w:rsidR="00666461" w:rsidRPr="00E5336E" w:rsidRDefault="00375005">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sidRPr="00E5336E">
        <w:rPr>
          <w:rFonts w:ascii="Arial" w:eastAsia="Arial" w:hAnsi="Arial" w:cs="Arial"/>
        </w:rPr>
        <w:t>e</w:t>
      </w:r>
      <w:r w:rsidRPr="00E5336E">
        <w:rPr>
          <w:rFonts w:ascii="Arial" w:eastAsia="Arial" w:hAnsi="Arial" w:cs="Arial"/>
          <w:spacing w:val="1"/>
        </w:rPr>
        <w:t xml:space="preserve"> </w:t>
      </w:r>
      <w:r w:rsidRPr="00E5336E">
        <w:rPr>
          <w:rFonts w:ascii="Arial" w:eastAsia="Arial" w:hAnsi="Arial" w:cs="Arial"/>
          <w:spacing w:val="-3"/>
        </w:rPr>
        <w:t>Eu</w:t>
      </w:r>
      <w:r w:rsidRPr="00E5336E">
        <w:rPr>
          <w:rFonts w:ascii="Arial" w:eastAsia="Arial" w:hAnsi="Arial" w:cs="Arial"/>
          <w:spacing w:val="1"/>
        </w:rPr>
        <w:t>r</w:t>
      </w:r>
      <w:r w:rsidRPr="00E5336E">
        <w:rPr>
          <w:rFonts w:ascii="Arial" w:eastAsia="Arial" w:hAnsi="Arial" w:cs="Arial"/>
        </w:rPr>
        <w:t>op</w:t>
      </w:r>
      <w:r w:rsidRPr="00E5336E">
        <w:rPr>
          <w:rFonts w:ascii="Arial" w:eastAsia="Arial" w:hAnsi="Arial" w:cs="Arial"/>
          <w:spacing w:val="-3"/>
        </w:rPr>
        <w:t>e</w:t>
      </w:r>
      <w:r w:rsidRPr="00E5336E">
        <w:rPr>
          <w:rFonts w:ascii="Arial" w:eastAsia="Arial" w:hAnsi="Arial" w:cs="Arial"/>
        </w:rPr>
        <w:t>an</w:t>
      </w:r>
      <w:r w:rsidRPr="00E5336E">
        <w:rPr>
          <w:rFonts w:ascii="Arial" w:eastAsia="Arial" w:hAnsi="Arial" w:cs="Arial"/>
          <w:spacing w:val="1"/>
        </w:rPr>
        <w:t xml:space="preserve"> </w:t>
      </w:r>
      <w:r w:rsidRPr="00E5336E">
        <w:rPr>
          <w:rFonts w:ascii="Arial" w:eastAsia="Arial" w:hAnsi="Arial" w:cs="Arial"/>
          <w:spacing w:val="-1"/>
        </w:rPr>
        <w:t>C</w:t>
      </w:r>
      <w:r w:rsidRPr="00E5336E">
        <w:rPr>
          <w:rFonts w:ascii="Arial" w:eastAsia="Arial" w:hAnsi="Arial" w:cs="Arial"/>
          <w:spacing w:val="-5"/>
        </w:rPr>
        <w:t>o</w:t>
      </w:r>
      <w:r w:rsidRPr="00E5336E">
        <w:rPr>
          <w:rFonts w:ascii="Arial" w:eastAsia="Arial" w:hAnsi="Arial" w:cs="Arial"/>
          <w:spacing w:val="1"/>
        </w:rPr>
        <w:t>mm</w:t>
      </w:r>
      <w:r w:rsidRPr="00E5336E">
        <w:rPr>
          <w:rFonts w:ascii="Arial" w:eastAsia="Arial" w:hAnsi="Arial" w:cs="Arial"/>
          <w:spacing w:val="-1"/>
        </w:rPr>
        <w:t>i</w:t>
      </w:r>
      <w:r w:rsidRPr="00E5336E">
        <w:rPr>
          <w:rFonts w:ascii="Arial" w:eastAsia="Arial" w:hAnsi="Arial" w:cs="Arial"/>
        </w:rPr>
        <w:t>ss</w:t>
      </w:r>
      <w:r w:rsidRPr="00E5336E">
        <w:rPr>
          <w:rFonts w:ascii="Arial" w:eastAsia="Arial" w:hAnsi="Arial" w:cs="Arial"/>
          <w:spacing w:val="-1"/>
        </w:rPr>
        <w:t>i</w:t>
      </w:r>
      <w:r w:rsidRPr="00E5336E">
        <w:rPr>
          <w:rFonts w:ascii="Arial" w:eastAsia="Arial" w:hAnsi="Arial" w:cs="Arial"/>
        </w:rPr>
        <w:t>on</w:t>
      </w:r>
      <w:r w:rsidRPr="00E5336E">
        <w:rPr>
          <w:rFonts w:ascii="Arial" w:eastAsia="Arial" w:hAnsi="Arial" w:cs="Arial"/>
          <w:spacing w:val="1"/>
        </w:rPr>
        <w:t xml:space="preserve"> </w:t>
      </w:r>
      <w:r w:rsidRPr="00E5336E">
        <w:rPr>
          <w:rFonts w:ascii="Arial" w:eastAsia="Arial" w:hAnsi="Arial" w:cs="Arial"/>
        </w:rPr>
        <w:t>d</w:t>
      </w:r>
      <w:r w:rsidRPr="00E5336E">
        <w:rPr>
          <w:rFonts w:ascii="Arial" w:eastAsia="Arial" w:hAnsi="Arial" w:cs="Arial"/>
          <w:spacing w:val="-5"/>
        </w:rPr>
        <w:t>e</w:t>
      </w:r>
      <w:r w:rsidRPr="00E5336E">
        <w:rPr>
          <w:rFonts w:ascii="Arial" w:eastAsia="Arial" w:hAnsi="Arial" w:cs="Arial"/>
          <w:spacing w:val="3"/>
        </w:rPr>
        <w:t>f</w:t>
      </w:r>
      <w:r w:rsidRPr="00E5336E">
        <w:rPr>
          <w:rFonts w:ascii="Arial" w:eastAsia="Arial" w:hAnsi="Arial" w:cs="Arial"/>
          <w:spacing w:val="-1"/>
        </w:rPr>
        <w:t>i</w:t>
      </w:r>
      <w:r w:rsidRPr="00E5336E">
        <w:rPr>
          <w:rFonts w:ascii="Arial" w:eastAsia="Arial" w:hAnsi="Arial" w:cs="Arial"/>
          <w:spacing w:val="-3"/>
        </w:rPr>
        <w:t>n</w:t>
      </w:r>
      <w:r w:rsidRPr="00E5336E">
        <w:rPr>
          <w:rFonts w:ascii="Arial" w:eastAsia="Arial" w:hAnsi="Arial" w:cs="Arial"/>
          <w:spacing w:val="-1"/>
        </w:rPr>
        <w:t>i</w:t>
      </w:r>
      <w:r w:rsidRPr="00E5336E">
        <w:rPr>
          <w:rFonts w:ascii="Arial" w:eastAsia="Arial" w:hAnsi="Arial" w:cs="Arial"/>
          <w:spacing w:val="1"/>
        </w:rPr>
        <w:t>t</w:t>
      </w:r>
      <w:r w:rsidRPr="00E5336E">
        <w:rPr>
          <w:rFonts w:ascii="Arial" w:eastAsia="Arial" w:hAnsi="Arial" w:cs="Arial"/>
          <w:spacing w:val="-1"/>
        </w:rPr>
        <w:t>i</w:t>
      </w:r>
      <w:r w:rsidRPr="00E5336E">
        <w:rPr>
          <w:rFonts w:ascii="Arial" w:eastAsia="Arial" w:hAnsi="Arial" w:cs="Arial"/>
        </w:rPr>
        <w:t>on</w:t>
      </w:r>
      <w:r w:rsidRPr="00E5336E">
        <w:rPr>
          <w:rFonts w:ascii="Arial" w:eastAsia="Arial" w:hAnsi="Arial" w:cs="Arial"/>
          <w:spacing w:val="1"/>
        </w:rPr>
        <w:t xml:space="preserve"> </w:t>
      </w:r>
      <w:r w:rsidRPr="00E5336E">
        <w:rPr>
          <w:rFonts w:ascii="Arial" w:eastAsia="Arial" w:hAnsi="Arial" w:cs="Arial"/>
          <w:spacing w:val="-5"/>
        </w:rPr>
        <w:t xml:space="preserve">of </w:t>
      </w:r>
      <w:r w:rsidRPr="00E5336E">
        <w:rPr>
          <w:rFonts w:ascii="Arial" w:eastAsia="Arial" w:hAnsi="Arial" w:cs="Arial"/>
          <w:spacing w:val="2"/>
        </w:rPr>
        <w:t>S</w:t>
      </w:r>
      <w:r w:rsidRPr="00E5336E">
        <w:rPr>
          <w:rFonts w:ascii="Arial" w:eastAsia="Arial" w:hAnsi="Arial" w:cs="Arial"/>
          <w:spacing w:val="-9"/>
        </w:rPr>
        <w:t>M</w:t>
      </w:r>
      <w:r w:rsidRPr="00E5336E">
        <w:rPr>
          <w:rFonts w:ascii="Arial" w:eastAsia="Arial" w:hAnsi="Arial" w:cs="Arial"/>
          <w:spacing w:val="-1"/>
        </w:rPr>
        <w:t>E</w:t>
      </w:r>
      <w:r w:rsidRPr="00E5336E">
        <w:rPr>
          <w:rFonts w:ascii="Arial" w:eastAsia="Arial" w:hAnsi="Arial" w:cs="Arial"/>
        </w:rPr>
        <w:t>.</w:t>
      </w:r>
    </w:p>
    <w:p w14:paraId="475FF3D9" w14:textId="77777777" w:rsidR="00666461" w:rsidRDefault="00666461">
      <w:pPr>
        <w:spacing w:after="0"/>
        <w:sectPr w:rsidR="00666461" w:rsidSect="00082278">
          <w:headerReference w:type="default" r:id="rId26"/>
          <w:type w:val="nextColumn"/>
          <w:pgSz w:w="11940" w:h="16860"/>
          <w:pgMar w:top="1021" w:right="958" w:bottom="845" w:left="1021" w:header="567" w:footer="567" w:gutter="0"/>
          <w:cols w:space="720"/>
          <w:docGrid w:linePitch="299"/>
        </w:sectPr>
      </w:pPr>
    </w:p>
    <w:p w14:paraId="475FF3DA" w14:textId="77777777" w:rsidR="00666461" w:rsidRDefault="00375005">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27">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spacing w:val="-3"/>
            <w:u w:val="single" w:color="0000FF"/>
          </w:rPr>
          <w:t>o</w:t>
        </w:r>
        <w:r>
          <w:rPr>
            <w:rFonts w:ascii="Arial" w:eastAsia="Arial" w:hAnsi="Arial" w:cs="Arial"/>
            <w:color w:val="0000FF"/>
            <w:spacing w:val="1"/>
            <w:u w:val="single" w:color="0000FF"/>
          </w:rPr>
          <w:t>m</w:t>
        </w:r>
        <w:r>
          <w:rPr>
            <w:rFonts w:ascii="Arial" w:eastAsia="Arial" w:hAnsi="Arial" w:cs="Arial"/>
            <w:color w:val="0000FF"/>
            <w:u w:val="single" w:color="0000FF"/>
          </w:rPr>
          <w:t>pt</w:t>
        </w:r>
        <w:r>
          <w:rPr>
            <w:rFonts w:ascii="Arial" w:eastAsia="Arial" w:hAnsi="Arial" w:cs="Arial"/>
            <w:color w:val="0000FF"/>
            <w:spacing w:val="-2"/>
            <w:u w:val="single" w:color="0000FF"/>
          </w:rPr>
          <w:t xml:space="preserve"> </w:t>
        </w:r>
        <w:r>
          <w:rPr>
            <w:rFonts w:ascii="Arial" w:eastAsia="Arial" w:hAnsi="Arial" w:cs="Arial"/>
            <w:color w:val="0000FF"/>
            <w:spacing w:val="-3"/>
            <w:u w:val="single" w:color="0000FF"/>
          </w:rPr>
          <w:t>P</w:t>
        </w:r>
        <w:r>
          <w:rPr>
            <w:rFonts w:ascii="Arial" w:eastAsia="Arial" w:hAnsi="Arial" w:cs="Arial"/>
            <w:color w:val="0000FF"/>
            <w:u w:val="single" w:color="0000FF"/>
          </w:rPr>
          <w:t>a</w:t>
        </w:r>
        <w:r>
          <w:rPr>
            <w:rFonts w:ascii="Arial" w:eastAsia="Arial" w:hAnsi="Arial" w:cs="Arial"/>
            <w:color w:val="0000FF"/>
            <w:spacing w:val="-5"/>
            <w:u w:val="single" w:color="0000FF"/>
          </w:rPr>
          <w:t>y</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spacing w:val="-3"/>
            <w:u w:val="single" w:color="0000FF"/>
          </w:rPr>
          <w:t>o</w:t>
        </w:r>
        <w:r>
          <w:rPr>
            <w:rFonts w:ascii="Arial" w:eastAsia="Arial" w:hAnsi="Arial" w:cs="Arial"/>
            <w:color w:val="0000FF"/>
            <w:u w:val="single" w:color="0000FF"/>
          </w:rPr>
          <w:t>d</w:t>
        </w:r>
        <w:r>
          <w:rPr>
            <w:rFonts w:ascii="Arial" w:eastAsia="Arial" w:hAnsi="Arial" w:cs="Arial"/>
            <w:color w:val="0000FF"/>
            <w:spacing w:val="1"/>
            <w:u w:val="single" w:color="0000FF"/>
          </w:rPr>
          <w:t>e</w:t>
        </w:r>
      </w:hyperlink>
      <w:r>
        <w:rPr>
          <w:rFonts w:ascii="Arial" w:eastAsia="Arial" w:hAnsi="Arial" w:cs="Arial"/>
          <w:color w:val="000000"/>
        </w:rPr>
        <w:t>.</w:t>
      </w:r>
    </w:p>
    <w:p w14:paraId="475FF3DB" w14:textId="77777777" w:rsidR="00666461" w:rsidRDefault="00666461">
      <w:pPr>
        <w:spacing w:before="8" w:after="0" w:line="110" w:lineRule="exact"/>
        <w:rPr>
          <w:sz w:val="11"/>
          <w:szCs w:val="11"/>
        </w:rPr>
      </w:pPr>
    </w:p>
    <w:p w14:paraId="475FF3DC" w14:textId="77777777" w:rsidR="00666461" w:rsidRDefault="00375005">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28">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spacing w:val="1"/>
            <w:u w:val="single" w:color="0000FF"/>
          </w:rPr>
          <w:t>.</w:t>
        </w:r>
        <w:r>
          <w:rPr>
            <w:rFonts w:ascii="Arial" w:eastAsia="Arial" w:hAnsi="Arial" w:cs="Arial"/>
            <w:color w:val="0000FF"/>
            <w:spacing w:val="-1"/>
            <w:u w:val="single" w:color="0000FF"/>
          </w:rPr>
          <w:t>U</w:t>
        </w:r>
        <w:r>
          <w:rPr>
            <w:rFonts w:ascii="Arial" w:eastAsia="Arial" w:hAnsi="Arial" w:cs="Arial"/>
            <w:color w:val="0000FF"/>
            <w:spacing w:val="2"/>
            <w:u w:val="single" w:color="0000FF"/>
          </w:rPr>
          <w:t>K</w:t>
        </w:r>
      </w:hyperlink>
      <w:r>
        <w:rPr>
          <w:rFonts w:ascii="Arial" w:eastAsia="Arial" w:hAnsi="Arial" w:cs="Arial"/>
          <w:color w:val="000000"/>
        </w:rPr>
        <w:t>.</w:t>
      </w:r>
    </w:p>
    <w:p w14:paraId="475FF3DD" w14:textId="77777777" w:rsidR="00666461" w:rsidRDefault="00666461">
      <w:pPr>
        <w:spacing w:before="6" w:after="0" w:line="120" w:lineRule="exact"/>
        <w:rPr>
          <w:sz w:val="12"/>
          <w:szCs w:val="12"/>
        </w:rPr>
      </w:pPr>
    </w:p>
    <w:p w14:paraId="475FF3DE" w14:textId="77777777" w:rsidR="00666461" w:rsidRDefault="00375005">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475FF3DF" w14:textId="77777777" w:rsidR="00666461" w:rsidRDefault="00666461">
      <w:pPr>
        <w:spacing w:before="8" w:after="0" w:line="110" w:lineRule="exact"/>
        <w:rPr>
          <w:sz w:val="11"/>
          <w:szCs w:val="11"/>
        </w:rPr>
      </w:pPr>
    </w:p>
    <w:p w14:paraId="475FF3E0" w14:textId="77777777" w:rsidR="00666461" w:rsidRDefault="00375005">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475FF3E1" w14:textId="77777777" w:rsidR="00666461" w:rsidRDefault="00375005">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29">
        <w:r>
          <w:rPr>
            <w:rFonts w:ascii="Arial" w:eastAsia="Arial" w:hAnsi="Arial" w:cs="Arial"/>
            <w:color w:val="0000FF"/>
            <w:spacing w:val="-3"/>
            <w:u w:val="single" w:color="0000FF"/>
          </w:rPr>
          <w:t>ww</w:t>
        </w:r>
        <w:r>
          <w:rPr>
            <w:rFonts w:ascii="Arial" w:eastAsia="Arial" w:hAnsi="Arial" w:cs="Arial"/>
            <w:color w:val="0000FF"/>
            <w:spacing w:val="-6"/>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w:t>
        </w:r>
        <w:r>
          <w:rPr>
            <w:rFonts w:ascii="Arial" w:eastAsia="Arial" w:hAnsi="Arial" w:cs="Arial"/>
            <w:color w:val="0000FF"/>
            <w:spacing w:val="3"/>
            <w:u w:val="single" w:color="0000FF"/>
          </w:rPr>
          <w: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2"/>
            <w:u w:val="single" w:color="0000FF"/>
          </w:rPr>
          <w:t>s</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5"/>
            <w:u w:val="single" w:color="0000FF"/>
          </w:rPr>
          <w:t>u</w:t>
        </w:r>
        <w:r>
          <w:rPr>
            <w:rFonts w:ascii="Arial" w:eastAsia="Arial" w:hAnsi="Arial" w:cs="Arial"/>
            <w:color w:val="0000FF"/>
            <w:u w:val="single" w:color="0000FF"/>
          </w:rPr>
          <w:t>k</w:t>
        </w:r>
      </w:hyperlink>
    </w:p>
    <w:p w14:paraId="475FF3E2" w14:textId="77777777" w:rsidR="00666461" w:rsidRDefault="00375005">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475FF3E3" w14:textId="77777777" w:rsidR="00666461" w:rsidRDefault="00666461">
      <w:pPr>
        <w:spacing w:before="18" w:after="0" w:line="220" w:lineRule="exact"/>
      </w:pPr>
    </w:p>
    <w:p w14:paraId="475FF3E4"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475FF3E5" w14:textId="77777777" w:rsidR="00666461" w:rsidRDefault="00375005">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475FF3E6" w14:textId="77777777" w:rsidR="00666461" w:rsidRDefault="00666461">
      <w:pPr>
        <w:spacing w:before="2" w:after="0" w:line="120" w:lineRule="exact"/>
        <w:rPr>
          <w:sz w:val="12"/>
          <w:szCs w:val="12"/>
        </w:rPr>
      </w:pPr>
    </w:p>
    <w:p w14:paraId="475FF3E7" w14:textId="1ECA1B33" w:rsidR="00666461" w:rsidRDefault="00375005">
      <w:pPr>
        <w:tabs>
          <w:tab w:val="left" w:pos="660"/>
        </w:tabs>
        <w:spacing w:after="0" w:line="238"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30">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u w:val="single" w:color="0000FF"/>
          </w:rPr>
          <w:t>e</w:t>
        </w:r>
        <w:r>
          <w:rPr>
            <w:rFonts w:ascii="Arial" w:eastAsia="Arial" w:hAnsi="Arial" w:cs="Arial"/>
            <w:color w:val="0000FF"/>
            <w:spacing w:val="-2"/>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4"/>
            <w:u w:val="single" w:color="0000FF"/>
          </w:rPr>
          <w:t xml:space="preserve"> </w:t>
        </w:r>
        <w:r>
          <w:rPr>
            <w:rFonts w:ascii="Arial" w:eastAsia="Arial" w:hAnsi="Arial" w:cs="Arial"/>
            <w:color w:val="0000FF"/>
            <w:spacing w:val="4"/>
            <w:u w:val="single" w:color="0000FF"/>
          </w:rPr>
          <w:t>T</w:t>
        </w:r>
        <w:r>
          <w:rPr>
            <w:rFonts w:ascii="Arial" w:eastAsia="Arial" w:hAnsi="Arial" w:cs="Arial"/>
            <w:color w:val="0000FF"/>
            <w:spacing w:val="1"/>
            <w:u w:val="single" w:color="0000FF"/>
          </w:rPr>
          <w:t>r</w:t>
        </w:r>
        <w:r>
          <w:rPr>
            <w:rFonts w:ascii="Arial" w:eastAsia="Arial" w:hAnsi="Arial" w:cs="Arial"/>
            <w:color w:val="0000FF"/>
            <w:spacing w:val="-3"/>
            <w:u w:val="single" w:color="0000FF"/>
          </w:rPr>
          <w:t>a</w:t>
        </w:r>
        <w:r>
          <w:rPr>
            <w:rFonts w:ascii="Arial" w:eastAsia="Arial" w:hAnsi="Arial" w:cs="Arial"/>
            <w:color w:val="0000FF"/>
            <w:u w:val="single" w:color="0000FF"/>
          </w:rPr>
          <w:t>nsp</w:t>
        </w:r>
        <w:r>
          <w:rPr>
            <w:rFonts w:ascii="Arial" w:eastAsia="Arial" w:hAnsi="Arial" w:cs="Arial"/>
            <w:color w:val="0000FF"/>
            <w:spacing w:val="-3"/>
            <w:u w:val="single" w:color="0000FF"/>
          </w:rPr>
          <w:t>a</w:t>
        </w:r>
        <w:r>
          <w:rPr>
            <w:rFonts w:ascii="Arial" w:eastAsia="Arial" w:hAnsi="Arial" w:cs="Arial"/>
            <w:color w:val="0000FF"/>
            <w:spacing w:val="1"/>
            <w:u w:val="single" w:color="0000FF"/>
          </w:rPr>
          <w:t>r</w:t>
        </w:r>
        <w:r>
          <w:rPr>
            <w:rFonts w:ascii="Arial" w:eastAsia="Arial" w:hAnsi="Arial" w:cs="Arial"/>
            <w:color w:val="0000FF"/>
            <w:spacing w:val="-3"/>
            <w:u w:val="single" w:color="0000FF"/>
          </w:rPr>
          <w:t>e</w:t>
        </w:r>
        <w:r>
          <w:rPr>
            <w:rFonts w:ascii="Arial" w:eastAsia="Arial" w:hAnsi="Arial" w:cs="Arial"/>
            <w:color w:val="0000FF"/>
            <w:u w:val="single" w:color="0000FF"/>
          </w:rPr>
          <w:t>ncy</w:t>
        </w:r>
        <w:r>
          <w:rPr>
            <w:rFonts w:ascii="Arial" w:eastAsia="Arial" w:hAnsi="Arial" w:cs="Arial"/>
            <w:color w:val="0000FF"/>
          </w:rPr>
          <w:t xml:space="preserve"> </w:t>
        </w:r>
      </w:hyperlink>
      <w:hyperlink r:id="rId31">
        <w:r>
          <w:rPr>
            <w:rFonts w:ascii="Arial" w:eastAsia="Arial" w:hAnsi="Arial" w:cs="Arial"/>
            <w:color w:val="0000FF"/>
            <w:u w:val="single" w:color="0000FF"/>
          </w:rPr>
          <w:t>and</w:t>
        </w:r>
        <w:r>
          <w:rPr>
            <w:rFonts w:ascii="Arial" w:eastAsia="Arial" w:hAnsi="Arial" w:cs="Arial"/>
            <w:color w:val="0000FF"/>
            <w:spacing w:val="1"/>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u w:val="single" w:color="0000FF"/>
          </w:rPr>
          <w:t>cc</w:t>
        </w:r>
        <w:r>
          <w:rPr>
            <w:rFonts w:ascii="Arial" w:eastAsia="Arial" w:hAnsi="Arial" w:cs="Arial"/>
            <w:color w:val="0000FF"/>
            <w:spacing w:val="-3"/>
            <w:u w:val="single" w:color="0000FF"/>
          </w:rPr>
          <w:t>o</w:t>
        </w:r>
        <w:r>
          <w:rPr>
            <w:rFonts w:ascii="Arial" w:eastAsia="Arial" w:hAnsi="Arial" w:cs="Arial"/>
            <w:color w:val="0000FF"/>
            <w:u w:val="single" w:color="0000FF"/>
          </w:rPr>
          <w:t>un</w:t>
        </w:r>
        <w:r>
          <w:rPr>
            <w:rFonts w:ascii="Arial" w:eastAsia="Arial" w:hAnsi="Arial" w:cs="Arial"/>
            <w:color w:val="0000FF"/>
            <w:spacing w:val="1"/>
            <w:u w:val="single" w:color="0000FF"/>
          </w:rPr>
          <w:t>t</w:t>
        </w:r>
        <w:r>
          <w:rPr>
            <w:rFonts w:ascii="Arial" w:eastAsia="Arial" w:hAnsi="Arial" w:cs="Arial"/>
            <w:color w:val="0000FF"/>
            <w:u w:val="single" w:color="0000FF"/>
          </w:rPr>
          <w:t>ab</w:t>
        </w:r>
        <w:r>
          <w:rPr>
            <w:rFonts w:ascii="Arial" w:eastAsia="Arial" w:hAnsi="Arial" w:cs="Arial"/>
            <w:color w:val="0000FF"/>
            <w:spacing w:val="-1"/>
            <w:u w:val="single" w:color="0000FF"/>
          </w:rPr>
          <w:t>ili</w:t>
        </w:r>
        <w:r>
          <w:rPr>
            <w:rFonts w:ascii="Arial" w:eastAsia="Arial" w:hAnsi="Arial" w:cs="Arial"/>
            <w:color w:val="0000FF"/>
            <w:spacing w:val="1"/>
            <w:u w:val="single" w:color="0000FF"/>
          </w:rPr>
          <w:t>t</w:t>
        </w:r>
        <w:r>
          <w:rPr>
            <w:rFonts w:ascii="Arial" w:eastAsia="Arial" w:hAnsi="Arial" w:cs="Arial"/>
            <w:color w:val="0000FF"/>
            <w:spacing w:val="-4"/>
            <w:u w:val="single" w:color="0000FF"/>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sidRPr="00EA638E">
        <w:rPr>
          <w:rFonts w:ascii="Arial" w:eastAsia="Arial" w:hAnsi="Arial" w:cs="Arial"/>
          <w:spacing w:val="-6"/>
        </w:rPr>
        <w:t>w</w:t>
      </w:r>
      <w:r w:rsidRPr="00EA638E">
        <w:rPr>
          <w:rFonts w:ascii="Arial" w:eastAsia="Arial" w:hAnsi="Arial" w:cs="Arial"/>
          <w:spacing w:val="-1"/>
        </w:rPr>
        <w:t>i</w:t>
      </w:r>
      <w:r w:rsidRPr="00EA638E">
        <w:rPr>
          <w:rFonts w:ascii="Arial" w:eastAsia="Arial" w:hAnsi="Arial" w:cs="Arial"/>
          <w:spacing w:val="1"/>
        </w:rPr>
        <w:t>t</w:t>
      </w:r>
      <w:r w:rsidRPr="00EA638E">
        <w:rPr>
          <w:rFonts w:ascii="Arial" w:eastAsia="Arial" w:hAnsi="Arial" w:cs="Arial"/>
        </w:rPr>
        <w:t>h</w:t>
      </w:r>
      <w:r w:rsidRPr="00EA638E">
        <w:rPr>
          <w:rFonts w:ascii="Arial" w:eastAsia="Arial" w:hAnsi="Arial" w:cs="Arial"/>
          <w:spacing w:val="-1"/>
        </w:rPr>
        <w:t>i</w:t>
      </w:r>
      <w:r w:rsidRPr="00EA638E">
        <w:rPr>
          <w:rFonts w:ascii="Arial" w:eastAsia="Arial" w:hAnsi="Arial" w:cs="Arial"/>
        </w:rPr>
        <w:t>n</w:t>
      </w:r>
      <w:r w:rsidRPr="00EA638E">
        <w:rPr>
          <w:rFonts w:ascii="Arial" w:eastAsia="Arial" w:hAnsi="Arial" w:cs="Arial"/>
          <w:spacing w:val="3"/>
        </w:rPr>
        <w:t xml:space="preserve"> </w:t>
      </w:r>
      <w:r w:rsidR="00C23D32" w:rsidRPr="00EA638E">
        <w:rPr>
          <w:rFonts w:ascii="Arial" w:hAnsi="Arial" w:cs="Arial"/>
        </w:rPr>
        <w:t>SC2 Conditions of Contract Clause A13</w:t>
      </w:r>
      <w:r w:rsidRPr="00EA638E">
        <w:rPr>
          <w:rFonts w:ascii="Arial" w:eastAsia="Arial" w:hAnsi="Arial" w:cs="Arial"/>
        </w:rPr>
        <w:t>.</w:t>
      </w:r>
    </w:p>
    <w:p w14:paraId="475FF3E8" w14:textId="77777777" w:rsidR="00666461" w:rsidRDefault="00666461">
      <w:pPr>
        <w:spacing w:before="4" w:after="0" w:line="120" w:lineRule="exact"/>
        <w:rPr>
          <w:sz w:val="12"/>
          <w:szCs w:val="12"/>
        </w:rPr>
      </w:pPr>
    </w:p>
    <w:p w14:paraId="475FF3E9" w14:textId="77777777" w:rsidR="00666461" w:rsidRDefault="00375005">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proofErr w:type="gramStart"/>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475FF3EA" w14:textId="77777777" w:rsidR="00666461" w:rsidRDefault="00666461">
      <w:pPr>
        <w:spacing w:before="9" w:after="0" w:line="110" w:lineRule="exact"/>
        <w:rPr>
          <w:sz w:val="11"/>
          <w:szCs w:val="11"/>
        </w:rPr>
      </w:pPr>
    </w:p>
    <w:p w14:paraId="475FF3EB" w14:textId="77777777" w:rsidR="00666461" w:rsidRDefault="00375005">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sidR="00C23D32">
        <w:rPr>
          <w:rFonts w:ascii="Arial" w:eastAsia="Arial" w:hAnsi="Arial" w:cs="Arial"/>
        </w:rPr>
        <w:t>m</w:t>
      </w:r>
      <w:r>
        <w:rPr>
          <w:rFonts w:ascii="Arial" w:eastAsia="Arial" w:hAnsi="Arial" w:cs="Arial"/>
        </w:rPr>
        <w:t>,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proofErr w:type="gramStart"/>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475FF3EC" w14:textId="77777777" w:rsidR="00666461" w:rsidRDefault="00666461">
      <w:pPr>
        <w:spacing w:before="4" w:after="0" w:line="120" w:lineRule="exact"/>
        <w:rPr>
          <w:sz w:val="12"/>
          <w:szCs w:val="12"/>
        </w:rPr>
      </w:pPr>
    </w:p>
    <w:p w14:paraId="475FF3ED" w14:textId="77777777" w:rsidR="00666461" w:rsidRDefault="00375005">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475FF3EE" w14:textId="77777777" w:rsidR="00666461" w:rsidRDefault="00666461">
      <w:pPr>
        <w:spacing w:before="16" w:after="0" w:line="220" w:lineRule="exact"/>
      </w:pPr>
    </w:p>
    <w:p w14:paraId="475FF3EF"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475FF3F0" w14:textId="77777777" w:rsidR="00666461" w:rsidRDefault="00666461">
      <w:pPr>
        <w:spacing w:before="3" w:after="0" w:line="120" w:lineRule="exact"/>
        <w:rPr>
          <w:sz w:val="12"/>
          <w:szCs w:val="12"/>
        </w:rPr>
      </w:pPr>
    </w:p>
    <w:p w14:paraId="475FF3F1" w14:textId="77777777" w:rsidR="00666461" w:rsidRDefault="00375005">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32">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3"/>
            <w:u w:val="single" w:color="0000FF"/>
          </w:rPr>
          <w:t>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spacing w:val="-5"/>
            <w:u w:val="single" w:color="0000FF"/>
          </w:rPr>
          <w:t>n</w:t>
        </w:r>
        <w:r>
          <w:rPr>
            <w:rFonts w:ascii="Arial" w:eastAsia="Arial" w:hAnsi="Arial" w:cs="Arial"/>
            <w:color w:val="0000FF"/>
            <w:u w:val="single" w:color="0000FF"/>
          </w:rPr>
          <w:t>g,</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u</w:t>
        </w:r>
        <w:r>
          <w:rPr>
            <w:rFonts w:ascii="Arial" w:eastAsia="Arial" w:hAnsi="Arial" w:cs="Arial"/>
            <w:color w:val="0000FF"/>
            <w:spacing w:val="1"/>
            <w:u w:val="single" w:color="0000FF"/>
          </w:rPr>
          <w:t>r</w:t>
        </w:r>
        <w:r>
          <w:rPr>
            <w:rFonts w:ascii="Arial" w:eastAsia="Arial" w:hAnsi="Arial" w:cs="Arial"/>
            <w:color w:val="0000FF"/>
            <w:u w:val="single" w:color="0000FF"/>
          </w:rPr>
          <w:t>chas</w:t>
        </w:r>
        <w:r>
          <w:rPr>
            <w:rFonts w:ascii="Arial" w:eastAsia="Arial" w:hAnsi="Arial" w:cs="Arial"/>
            <w:color w:val="0000FF"/>
            <w:spacing w:val="-1"/>
            <w:u w:val="single" w:color="0000FF"/>
          </w:rPr>
          <w:t>i</w:t>
        </w:r>
        <w:r>
          <w:rPr>
            <w:rFonts w:ascii="Arial" w:eastAsia="Arial" w:hAnsi="Arial" w:cs="Arial"/>
            <w:color w:val="0000FF"/>
            <w:spacing w:val="-3"/>
            <w:u w:val="single" w:color="0000FF"/>
          </w:rPr>
          <w:t>ng</w:t>
        </w:r>
        <w:r>
          <w:rPr>
            <w:rFonts w:ascii="Arial" w:eastAsia="Arial" w:hAnsi="Arial" w:cs="Arial"/>
            <w:color w:val="0000FF"/>
            <w:spacing w:val="4"/>
            <w:u w:val="single" w:color="0000FF"/>
          </w:rPr>
          <w:t xml:space="preserve"> </w:t>
        </w:r>
        <w:r>
          <w:rPr>
            <w:rFonts w:ascii="Arial" w:eastAsia="Arial" w:hAnsi="Arial" w:cs="Arial"/>
            <w:color w:val="0000FF"/>
            <w:u w:val="single" w:color="0000FF"/>
          </w:rPr>
          <w:t>and</w:t>
        </w:r>
        <w:r>
          <w:rPr>
            <w:rFonts w:ascii="Arial" w:eastAsia="Arial" w:hAnsi="Arial" w:cs="Arial"/>
            <w:color w:val="0000FF"/>
            <w:spacing w:val="-2"/>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i</w:t>
        </w:r>
        <w:r>
          <w:rPr>
            <w:rFonts w:ascii="Arial" w:eastAsia="Arial" w:hAnsi="Arial" w:cs="Arial"/>
            <w:color w:val="0000FF"/>
            <w:u w:val="single" w:color="0000FF"/>
          </w:rPr>
          <w:t>nance</w:t>
        </w:r>
        <w:r>
          <w:rPr>
            <w:rFonts w:ascii="Arial" w:eastAsia="Arial" w:hAnsi="Arial" w:cs="Arial"/>
            <w:color w:val="0000FF"/>
            <w:spacing w:val="-5"/>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475FF3F2" w14:textId="77777777" w:rsidR="00666461" w:rsidRDefault="00666461">
      <w:pPr>
        <w:spacing w:before="15" w:after="0" w:line="220" w:lineRule="exact"/>
      </w:pPr>
    </w:p>
    <w:p w14:paraId="475FF3F3"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475FF3F4" w14:textId="77777777" w:rsidR="00666461" w:rsidRDefault="00666461">
      <w:pPr>
        <w:spacing w:before="10" w:after="0" w:line="120" w:lineRule="exact"/>
        <w:rPr>
          <w:sz w:val="12"/>
          <w:szCs w:val="12"/>
        </w:rPr>
      </w:pPr>
    </w:p>
    <w:p w14:paraId="475FF3F5" w14:textId="77777777" w:rsidR="00666461" w:rsidRDefault="00375005">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475FF3F6" w14:textId="77777777" w:rsidR="00666461" w:rsidRDefault="00666461">
      <w:pPr>
        <w:spacing w:before="14" w:after="0" w:line="220" w:lineRule="exact"/>
      </w:pPr>
    </w:p>
    <w:p w14:paraId="475FF3F7"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475FF3F8" w14:textId="77777777" w:rsidR="00666461" w:rsidRDefault="00666461">
      <w:pPr>
        <w:spacing w:before="5" w:after="0" w:line="120" w:lineRule="exact"/>
        <w:rPr>
          <w:sz w:val="12"/>
          <w:szCs w:val="12"/>
        </w:rPr>
      </w:pPr>
    </w:p>
    <w:p w14:paraId="475FF3F9" w14:textId="77777777" w:rsidR="00666461" w:rsidRDefault="00375005">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475FF3FA" w14:textId="77777777" w:rsidR="00666461" w:rsidRDefault="00666461">
      <w:pPr>
        <w:spacing w:after="0"/>
        <w:sectPr w:rsidR="00666461" w:rsidSect="00082278">
          <w:headerReference w:type="default" r:id="rId33"/>
          <w:type w:val="nextColumn"/>
          <w:pgSz w:w="11940" w:h="16860"/>
          <w:pgMar w:top="1021" w:right="958" w:bottom="845" w:left="1021" w:header="567" w:footer="567" w:gutter="0"/>
          <w:cols w:space="720"/>
          <w:docGrid w:linePitch="299"/>
        </w:sectPr>
      </w:pPr>
    </w:p>
    <w:p w14:paraId="475FF3FB" w14:textId="77777777" w:rsidR="00666461" w:rsidRDefault="00375005">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475FF3FC" w14:textId="77777777" w:rsidR="00666461" w:rsidRDefault="00666461">
      <w:pPr>
        <w:spacing w:after="0" w:line="120" w:lineRule="exact"/>
        <w:rPr>
          <w:sz w:val="12"/>
          <w:szCs w:val="12"/>
        </w:rPr>
      </w:pPr>
    </w:p>
    <w:p w14:paraId="475FF3FD"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475FF3FE" w14:textId="77777777" w:rsidR="00666461" w:rsidRDefault="00666461">
      <w:pPr>
        <w:spacing w:before="20" w:after="0" w:line="220" w:lineRule="exact"/>
      </w:pPr>
    </w:p>
    <w:p w14:paraId="475FF3FF"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475FF400" w14:textId="77777777" w:rsidR="00666461" w:rsidRDefault="00666461">
      <w:pPr>
        <w:spacing w:after="0" w:line="120" w:lineRule="exact"/>
        <w:rPr>
          <w:sz w:val="12"/>
          <w:szCs w:val="12"/>
        </w:rPr>
      </w:pPr>
    </w:p>
    <w:p w14:paraId="475FF401" w14:textId="77777777" w:rsidR="00666461" w:rsidRPr="00E5336E" w:rsidRDefault="00375005" w:rsidP="00E5336E">
      <w:pPr>
        <w:tabs>
          <w:tab w:val="left" w:pos="660"/>
        </w:tabs>
        <w:spacing w:after="0" w:line="240" w:lineRule="auto"/>
        <w:ind w:left="113" w:right="-20"/>
        <w:rPr>
          <w:rFonts w:ascii="Arial" w:hAnsi="Arial" w:cs="Arial"/>
        </w:rPr>
      </w:pPr>
      <w:r>
        <w:rPr>
          <w:rFonts w:ascii="Arial" w:eastAsia="Arial" w:hAnsi="Arial" w:cs="Arial"/>
        </w:rPr>
        <w:t>29.</w:t>
      </w:r>
      <w:bookmarkStart w:id="15" w:name="_Hlk534551585"/>
      <w:r w:rsidRPr="00E5336E">
        <w:rPr>
          <w:rFonts w:ascii="Arial" w:eastAsia="Arial" w:hAnsi="Arial" w:cs="Arial"/>
        </w:rPr>
        <w:tab/>
      </w:r>
      <w:r w:rsidR="00E5336E" w:rsidRPr="00E5336E">
        <w:rPr>
          <w:rFonts w:ascii="Arial" w:hAnsi="Arial" w:cs="Arial"/>
        </w:rPr>
        <w:t xml:space="preserve">A Parent Company or Bank Guarantee may be required. </w:t>
      </w:r>
      <w:proofErr w:type="gramStart"/>
      <w:r w:rsidR="00E5336E" w:rsidRPr="00E5336E">
        <w:rPr>
          <w:rFonts w:ascii="Arial" w:hAnsi="Arial" w:cs="Arial"/>
        </w:rPr>
        <w:t>In the event that</w:t>
      </w:r>
      <w:proofErr w:type="gramEnd"/>
      <w:r w:rsidR="00E5336E" w:rsidRPr="00E5336E">
        <w:rPr>
          <w:rFonts w:ascii="Arial" w:hAnsi="Arial" w:cs="Arial"/>
        </w:rPr>
        <w:t xml:space="preserve"> your tender is identified as the most </w:t>
      </w:r>
      <w:proofErr w:type="spellStart"/>
      <w:r w:rsidR="00E5336E" w:rsidRPr="00E5336E">
        <w:rPr>
          <w:rFonts w:ascii="Arial" w:hAnsi="Arial" w:cs="Arial"/>
        </w:rPr>
        <w:t>favourable</w:t>
      </w:r>
      <w:proofErr w:type="spellEnd"/>
      <w:r w:rsidR="00E5336E" w:rsidRPr="00E5336E">
        <w:rPr>
          <w:rFonts w:ascii="Arial" w:hAnsi="Arial" w:cs="Arial"/>
        </w:rPr>
        <w:t xml:space="preserve"> / compliant tender, but MOD assesses that a Parent Company or Bank Guarantee is required, then one will be requested (in the form of DEFFORM 24 / 24A as appropriate). No contract will be awarded until a suitable Parent Company or Bank Guarantee, as appropriate, is in place.</w:t>
      </w:r>
    </w:p>
    <w:bookmarkEnd w:id="15"/>
    <w:p w14:paraId="475FF402" w14:textId="77777777" w:rsidR="00E5336E" w:rsidRDefault="00E5336E" w:rsidP="00E5336E">
      <w:pPr>
        <w:tabs>
          <w:tab w:val="left" w:pos="660"/>
        </w:tabs>
        <w:spacing w:after="0" w:line="240" w:lineRule="auto"/>
        <w:ind w:left="113" w:right="-20"/>
      </w:pPr>
    </w:p>
    <w:p w14:paraId="475FF403" w14:textId="77777777" w:rsidR="00666461" w:rsidRDefault="00375005">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475FF404" w14:textId="77777777" w:rsidR="00666461" w:rsidRDefault="00375005">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spellStart"/>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475FF405" w14:textId="77777777" w:rsidR="00666461" w:rsidRDefault="00666461">
      <w:pPr>
        <w:spacing w:before="8" w:after="0" w:line="190" w:lineRule="exact"/>
        <w:rPr>
          <w:sz w:val="19"/>
          <w:szCs w:val="19"/>
        </w:rPr>
      </w:pPr>
    </w:p>
    <w:p w14:paraId="475FF406" w14:textId="77777777" w:rsidR="00666461" w:rsidRDefault="00375005">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475FF407" w14:textId="77777777" w:rsidR="00666461" w:rsidRDefault="00666461">
      <w:pPr>
        <w:spacing w:before="8" w:after="0" w:line="200" w:lineRule="exact"/>
        <w:rPr>
          <w:sz w:val="20"/>
          <w:szCs w:val="20"/>
        </w:rPr>
      </w:pPr>
    </w:p>
    <w:p w14:paraId="475FF408" w14:textId="77777777" w:rsidR="00666461" w:rsidRDefault="00375005">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475FF409" w14:textId="77777777" w:rsidR="00666461" w:rsidRDefault="00666461">
      <w:pPr>
        <w:spacing w:before="5" w:after="0" w:line="190" w:lineRule="exact"/>
        <w:rPr>
          <w:sz w:val="19"/>
          <w:szCs w:val="19"/>
        </w:rPr>
      </w:pPr>
    </w:p>
    <w:p w14:paraId="475FF40A" w14:textId="77777777" w:rsidR="00666461" w:rsidRDefault="00375005">
      <w:pPr>
        <w:tabs>
          <w:tab w:val="left" w:pos="1240"/>
        </w:tabs>
        <w:spacing w:after="0" w:line="241"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475FF40B" w14:textId="77777777" w:rsidR="00666461" w:rsidRDefault="00666461">
      <w:pPr>
        <w:spacing w:before="7" w:after="0" w:line="200" w:lineRule="exact"/>
        <w:rPr>
          <w:sz w:val="20"/>
          <w:szCs w:val="20"/>
        </w:rPr>
      </w:pPr>
    </w:p>
    <w:p w14:paraId="475FF40C" w14:textId="77777777" w:rsidR="00666461" w:rsidRDefault="00375005">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475FF40D" w14:textId="77777777" w:rsidR="00666461" w:rsidRDefault="00666461">
      <w:pPr>
        <w:spacing w:before="2" w:after="0" w:line="200" w:lineRule="exact"/>
        <w:rPr>
          <w:sz w:val="20"/>
          <w:szCs w:val="20"/>
        </w:rPr>
      </w:pPr>
    </w:p>
    <w:p w14:paraId="475FF40E" w14:textId="77777777" w:rsidR="00666461" w:rsidRDefault="00375005">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34">
        <w:r>
          <w:rPr>
            <w:rFonts w:ascii="Arial" w:eastAsia="Arial" w:hAnsi="Arial" w:cs="Arial"/>
            <w:color w:val="0000FF"/>
            <w:spacing w:val="4"/>
            <w:u w:val="single" w:color="0000FF"/>
          </w:rPr>
          <w:t>T</w:t>
        </w:r>
        <w:r>
          <w:rPr>
            <w:rFonts w:ascii="Arial" w:eastAsia="Arial" w:hAnsi="Arial" w:cs="Arial"/>
            <w:color w:val="0000FF"/>
            <w:u w:val="single" w:color="0000FF"/>
          </w:rPr>
          <w:t>he</w:t>
        </w:r>
        <w:r>
          <w:rPr>
            <w:rFonts w:ascii="Arial" w:eastAsia="Arial" w:hAnsi="Arial" w:cs="Arial"/>
            <w:color w:val="0000FF"/>
            <w:spacing w:val="-4"/>
            <w:u w:val="single" w:color="0000FF"/>
          </w:rPr>
          <w:t xml:space="preserve"> </w:t>
        </w:r>
        <w:r>
          <w:rPr>
            <w:rFonts w:ascii="Arial" w:eastAsia="Arial" w:hAnsi="Arial" w:cs="Arial"/>
            <w:color w:val="0000FF"/>
            <w:spacing w:val="-1"/>
            <w:u w:val="single" w:color="0000FF"/>
          </w:rPr>
          <w:t>A</w:t>
        </w:r>
        <w:r>
          <w:rPr>
            <w:rFonts w:ascii="Arial" w:eastAsia="Arial" w:hAnsi="Arial" w:cs="Arial"/>
            <w:color w:val="0000FF"/>
            <w:spacing w:val="-2"/>
            <w:u w:val="single" w:color="0000FF"/>
          </w:rPr>
          <w:t>r</w:t>
        </w:r>
        <w:r>
          <w:rPr>
            <w:rFonts w:ascii="Arial" w:eastAsia="Arial" w:hAnsi="Arial" w:cs="Arial"/>
            <w:color w:val="0000FF"/>
            <w:spacing w:val="1"/>
            <w:u w:val="single" w:color="0000FF"/>
          </w:rPr>
          <w:t>m</w:t>
        </w:r>
        <w:r>
          <w:rPr>
            <w:rFonts w:ascii="Arial" w:eastAsia="Arial" w:hAnsi="Arial" w:cs="Arial"/>
            <w:color w:val="0000FF"/>
            <w:u w:val="single" w:color="0000FF"/>
          </w:rPr>
          <w:t>ed</w:t>
        </w:r>
        <w:r>
          <w:rPr>
            <w:rFonts w:ascii="Arial" w:eastAsia="Arial" w:hAnsi="Arial" w:cs="Arial"/>
            <w:color w:val="0000FF"/>
            <w:spacing w:val="-2"/>
            <w:u w:val="single" w:color="0000FF"/>
          </w:rPr>
          <w:t xml:space="preserve"> </w:t>
        </w:r>
        <w:r>
          <w:rPr>
            <w:rFonts w:ascii="Arial" w:eastAsia="Arial" w:hAnsi="Arial" w:cs="Arial"/>
            <w:color w:val="0000FF"/>
            <w:u w:val="single" w:color="0000FF"/>
          </w:rPr>
          <w:t>F</w:t>
        </w:r>
        <w:r>
          <w:rPr>
            <w:rFonts w:ascii="Arial" w:eastAsia="Arial" w:hAnsi="Arial" w:cs="Arial"/>
            <w:color w:val="0000FF"/>
            <w:spacing w:val="-3"/>
            <w:u w:val="single" w:color="0000FF"/>
          </w:rPr>
          <w:t>o</w:t>
        </w:r>
        <w:r>
          <w:rPr>
            <w:rFonts w:ascii="Arial" w:eastAsia="Arial" w:hAnsi="Arial" w:cs="Arial"/>
            <w:color w:val="0000FF"/>
            <w:spacing w:val="1"/>
            <w:u w:val="single" w:color="0000FF"/>
          </w:rPr>
          <w:t>r</w:t>
        </w:r>
        <w:r>
          <w:rPr>
            <w:rFonts w:ascii="Arial" w:eastAsia="Arial" w:hAnsi="Arial" w:cs="Arial"/>
            <w:color w:val="0000FF"/>
            <w:u w:val="single" w:color="0000FF"/>
          </w:rPr>
          <w:t>c</w:t>
        </w:r>
        <w:r>
          <w:rPr>
            <w:rFonts w:ascii="Arial" w:eastAsia="Arial" w:hAnsi="Arial" w:cs="Arial"/>
            <w:color w:val="0000FF"/>
            <w:spacing w:val="-3"/>
            <w:u w:val="single" w:color="0000FF"/>
          </w:rPr>
          <w:t>e</w:t>
        </w:r>
        <w:r>
          <w:rPr>
            <w:rFonts w:ascii="Arial" w:eastAsia="Arial" w:hAnsi="Arial" w:cs="Arial"/>
            <w:color w:val="0000FF"/>
            <w:u w:val="single" w:color="0000FF"/>
          </w:rPr>
          <w:t>s</w:t>
        </w:r>
        <w:r>
          <w:rPr>
            <w:rFonts w:ascii="Arial" w:eastAsia="Arial" w:hAnsi="Arial" w:cs="Arial"/>
            <w:color w:val="0000FF"/>
            <w:spacing w:val="1"/>
            <w:u w:val="single" w:color="0000FF"/>
          </w:rPr>
          <w:t xml:space="preserve"> </w:t>
        </w:r>
        <w:r>
          <w:rPr>
            <w:rFonts w:ascii="Arial" w:eastAsia="Arial" w:hAnsi="Arial" w:cs="Arial"/>
            <w:color w:val="0000FF"/>
            <w:spacing w:val="-1"/>
            <w:u w:val="single" w:color="0000FF"/>
          </w:rPr>
          <w:t>C</w:t>
        </w:r>
        <w:r>
          <w:rPr>
            <w:rFonts w:ascii="Arial" w:eastAsia="Arial" w:hAnsi="Arial" w:cs="Arial"/>
            <w:color w:val="0000FF"/>
            <w:u w:val="single" w:color="0000FF"/>
          </w:rPr>
          <w:t>o</w:t>
        </w:r>
        <w:r>
          <w:rPr>
            <w:rFonts w:ascii="Arial" w:eastAsia="Arial" w:hAnsi="Arial" w:cs="Arial"/>
            <w:color w:val="0000FF"/>
            <w:spacing w:val="-5"/>
            <w:u w:val="single" w:color="0000FF"/>
          </w:rPr>
          <w:t>v</w:t>
        </w:r>
        <w:r>
          <w:rPr>
            <w:rFonts w:ascii="Arial" w:eastAsia="Arial" w:hAnsi="Arial" w:cs="Arial"/>
            <w:color w:val="0000FF"/>
            <w:u w:val="single" w:color="0000FF"/>
          </w:rPr>
          <w:t>enant</w:t>
        </w:r>
        <w:r>
          <w:rPr>
            <w:rFonts w:ascii="Arial" w:eastAsia="Arial" w:hAnsi="Arial" w:cs="Arial"/>
            <w:color w:val="0000FF"/>
            <w:spacing w:val="3"/>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475FF40F" w14:textId="77777777" w:rsidR="00666461" w:rsidRDefault="00666461">
      <w:pPr>
        <w:spacing w:before="7" w:after="0" w:line="190" w:lineRule="exact"/>
        <w:rPr>
          <w:sz w:val="19"/>
          <w:szCs w:val="19"/>
        </w:rPr>
      </w:pPr>
    </w:p>
    <w:p w14:paraId="475FF410" w14:textId="77777777" w:rsidR="00666461" w:rsidRDefault="00375005">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475FF411" w14:textId="77777777" w:rsidR="00666461" w:rsidRDefault="00666461">
      <w:pPr>
        <w:spacing w:before="4" w:after="0" w:line="200" w:lineRule="exact"/>
        <w:rPr>
          <w:sz w:val="20"/>
          <w:szCs w:val="20"/>
        </w:rPr>
      </w:pPr>
    </w:p>
    <w:p w14:paraId="475FF412" w14:textId="77777777" w:rsidR="00666461" w:rsidRDefault="00375005">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35" w:history="1">
        <w:r w:rsidR="0023639D" w:rsidRPr="00D865DD">
          <w:rPr>
            <w:rStyle w:val="Hyperlink"/>
            <w:rFonts w:ascii="Arial" w:eastAsia="Arial" w:hAnsi="Arial" w:cs="Arial"/>
            <w:position w:val="-1"/>
            <w:u w:color="0000FF"/>
          </w:rPr>
          <w:t>employerrelations</w:t>
        </w:r>
        <w:r w:rsidR="0023639D" w:rsidRPr="00D865DD">
          <w:rPr>
            <w:rStyle w:val="Hyperlink"/>
            <w:rFonts w:ascii="Arial" w:eastAsia="Arial" w:hAnsi="Arial" w:cs="Arial"/>
            <w:spacing w:val="-1"/>
            <w:position w:val="-1"/>
            <w:u w:color="0000FF"/>
          </w:rPr>
          <w:t>@rfca.</w:t>
        </w:r>
        <w:r w:rsidR="0023639D" w:rsidRPr="00D865DD">
          <w:rPr>
            <w:rStyle w:val="Hyperlink"/>
            <w:rFonts w:ascii="Arial" w:eastAsia="Arial" w:hAnsi="Arial" w:cs="Arial"/>
            <w:spacing w:val="1"/>
            <w:position w:val="-1"/>
            <w:u w:color="0000FF"/>
          </w:rPr>
          <w:t>m</w:t>
        </w:r>
        <w:r w:rsidR="0023639D" w:rsidRPr="00D865DD">
          <w:rPr>
            <w:rStyle w:val="Hyperlink"/>
            <w:rFonts w:ascii="Arial" w:eastAsia="Arial" w:hAnsi="Arial" w:cs="Arial"/>
            <w:position w:val="-1"/>
            <w:u w:color="0000FF"/>
          </w:rPr>
          <w:t>od</w:t>
        </w:r>
        <w:r w:rsidR="0023639D" w:rsidRPr="00D865DD">
          <w:rPr>
            <w:rStyle w:val="Hyperlink"/>
            <w:rFonts w:ascii="Arial" w:eastAsia="Arial" w:hAnsi="Arial" w:cs="Arial"/>
            <w:spacing w:val="1"/>
            <w:position w:val="-1"/>
            <w:u w:color="0000FF"/>
          </w:rPr>
          <w:t>.</w:t>
        </w:r>
        <w:r w:rsidR="0023639D" w:rsidRPr="00D865DD">
          <w:rPr>
            <w:rStyle w:val="Hyperlink"/>
            <w:rFonts w:ascii="Arial" w:eastAsia="Arial" w:hAnsi="Arial" w:cs="Arial"/>
            <w:spacing w:val="-3"/>
            <w:position w:val="-1"/>
            <w:u w:color="0000FF"/>
          </w:rPr>
          <w:t>uk</w:t>
        </w:r>
      </w:hyperlink>
    </w:p>
    <w:p w14:paraId="475FF413" w14:textId="77777777" w:rsidR="00666461" w:rsidRDefault="00666461">
      <w:pPr>
        <w:spacing w:before="6" w:after="0" w:line="160" w:lineRule="exact"/>
        <w:rPr>
          <w:sz w:val="16"/>
          <w:szCs w:val="16"/>
        </w:rPr>
      </w:pPr>
    </w:p>
    <w:p w14:paraId="475FF414" w14:textId="77777777" w:rsidR="0023639D" w:rsidRPr="0023639D" w:rsidRDefault="00375005" w:rsidP="0023639D">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proofErr w:type="spellStart"/>
      <w:r w:rsidR="0023639D" w:rsidRPr="0023639D">
        <w:rPr>
          <w:rFonts w:ascii="Arial" w:hAnsi="Arial" w:cs="Arial"/>
        </w:rPr>
        <w:t>Defence</w:t>
      </w:r>
      <w:proofErr w:type="spellEnd"/>
      <w:r w:rsidR="0023639D" w:rsidRPr="0023639D">
        <w:rPr>
          <w:rFonts w:ascii="Arial" w:hAnsi="Arial" w:cs="Arial"/>
        </w:rPr>
        <w:t xml:space="preserve"> Relationship Management </w:t>
      </w:r>
    </w:p>
    <w:p w14:paraId="475FF415"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 xml:space="preserve">Ministry of </w:t>
      </w:r>
      <w:proofErr w:type="spellStart"/>
      <w:r w:rsidRPr="0023639D">
        <w:rPr>
          <w:rFonts w:ascii="Arial" w:hAnsi="Arial" w:cs="Arial"/>
        </w:rPr>
        <w:t>Defence</w:t>
      </w:r>
      <w:proofErr w:type="spellEnd"/>
      <w:r w:rsidRPr="0023639D">
        <w:rPr>
          <w:rFonts w:ascii="Arial" w:hAnsi="Arial" w:cs="Arial"/>
        </w:rPr>
        <w:t xml:space="preserve"> </w:t>
      </w:r>
    </w:p>
    <w:p w14:paraId="475FF416"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 xml:space="preserve">Holderness House </w:t>
      </w:r>
    </w:p>
    <w:p w14:paraId="475FF417"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51-61 Clifton Street</w:t>
      </w:r>
    </w:p>
    <w:p w14:paraId="475FF418" w14:textId="77777777" w:rsidR="0023639D"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London</w:t>
      </w:r>
    </w:p>
    <w:p w14:paraId="475FF419" w14:textId="77777777" w:rsidR="00666461" w:rsidRPr="0023639D" w:rsidRDefault="0023639D" w:rsidP="0023639D">
      <w:pPr>
        <w:tabs>
          <w:tab w:val="left" w:pos="1240"/>
        </w:tabs>
        <w:spacing w:after="0" w:line="240" w:lineRule="auto"/>
        <w:ind w:left="1240" w:right="-20"/>
        <w:rPr>
          <w:rFonts w:ascii="Arial" w:hAnsi="Arial" w:cs="Arial"/>
        </w:rPr>
      </w:pPr>
      <w:r w:rsidRPr="0023639D">
        <w:rPr>
          <w:rFonts w:ascii="Arial" w:hAnsi="Arial" w:cs="Arial"/>
        </w:rPr>
        <w:t>EC2A 4EY</w:t>
      </w:r>
    </w:p>
    <w:p w14:paraId="475FF41A" w14:textId="77777777" w:rsidR="0023639D" w:rsidRDefault="0023639D" w:rsidP="0023639D">
      <w:pPr>
        <w:tabs>
          <w:tab w:val="left" w:pos="1240"/>
        </w:tabs>
        <w:spacing w:before="32" w:after="0" w:line="240" w:lineRule="auto"/>
        <w:ind w:left="113" w:right="-20"/>
        <w:rPr>
          <w:sz w:val="24"/>
          <w:szCs w:val="24"/>
        </w:rPr>
      </w:pPr>
    </w:p>
    <w:p w14:paraId="475FF41B" w14:textId="77777777" w:rsidR="00666461" w:rsidRDefault="00375005">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475FF41C" w14:textId="77777777" w:rsidR="00BC691F" w:rsidRDefault="00BC691F">
      <w:pPr>
        <w:tabs>
          <w:tab w:val="left" w:pos="660"/>
        </w:tabs>
        <w:spacing w:after="0" w:line="252" w:lineRule="exact"/>
        <w:ind w:left="110" w:right="158" w:firstLine="3"/>
        <w:rPr>
          <w:rFonts w:ascii="Arial" w:eastAsia="Arial" w:hAnsi="Arial" w:cs="Arial"/>
        </w:rPr>
      </w:pPr>
    </w:p>
    <w:p w14:paraId="475FF41D" w14:textId="77777777" w:rsidR="00BC691F" w:rsidRDefault="00BC691F">
      <w:pPr>
        <w:tabs>
          <w:tab w:val="left" w:pos="660"/>
        </w:tabs>
        <w:spacing w:after="0" w:line="252" w:lineRule="exact"/>
        <w:ind w:left="110" w:right="158" w:firstLine="3"/>
        <w:rPr>
          <w:rFonts w:ascii="Arial" w:eastAsia="Arial" w:hAnsi="Arial" w:cs="Arial"/>
        </w:rPr>
      </w:pPr>
    </w:p>
    <w:p w14:paraId="475FF41E" w14:textId="77777777" w:rsidR="00BC691F" w:rsidRDefault="00BC691F">
      <w:pPr>
        <w:tabs>
          <w:tab w:val="left" w:pos="660"/>
        </w:tabs>
        <w:spacing w:after="0" w:line="252" w:lineRule="exact"/>
        <w:ind w:left="110" w:right="158" w:firstLine="3"/>
        <w:rPr>
          <w:rFonts w:ascii="Arial" w:eastAsia="Arial" w:hAnsi="Arial" w:cs="Arial"/>
        </w:rPr>
      </w:pPr>
    </w:p>
    <w:p w14:paraId="475FF41F" w14:textId="77777777" w:rsidR="00BC691F" w:rsidRDefault="00BC691F">
      <w:pPr>
        <w:tabs>
          <w:tab w:val="left" w:pos="660"/>
        </w:tabs>
        <w:spacing w:after="0" w:line="252" w:lineRule="exact"/>
        <w:ind w:left="110" w:right="158" w:firstLine="3"/>
        <w:rPr>
          <w:rFonts w:ascii="Arial" w:eastAsia="Arial" w:hAnsi="Arial" w:cs="Arial"/>
        </w:rPr>
      </w:pPr>
    </w:p>
    <w:p w14:paraId="475FF420" w14:textId="77777777" w:rsidR="00BC691F" w:rsidRDefault="00BC691F">
      <w:pPr>
        <w:tabs>
          <w:tab w:val="left" w:pos="660"/>
        </w:tabs>
        <w:spacing w:after="0" w:line="252" w:lineRule="exact"/>
        <w:ind w:left="110" w:right="158" w:firstLine="3"/>
        <w:rPr>
          <w:rFonts w:ascii="Arial" w:eastAsia="Arial" w:hAnsi="Arial" w:cs="Arial"/>
        </w:rPr>
      </w:pPr>
    </w:p>
    <w:p w14:paraId="475FF421" w14:textId="77777777" w:rsidR="00BC691F" w:rsidRDefault="00BC691F">
      <w:pPr>
        <w:tabs>
          <w:tab w:val="left" w:pos="660"/>
        </w:tabs>
        <w:spacing w:after="0" w:line="252" w:lineRule="exact"/>
        <w:ind w:left="110" w:right="158" w:firstLine="3"/>
        <w:rPr>
          <w:rFonts w:ascii="Arial" w:eastAsia="Arial" w:hAnsi="Arial" w:cs="Arial"/>
        </w:rPr>
      </w:pPr>
    </w:p>
    <w:p w14:paraId="475FF422" w14:textId="77777777" w:rsidR="00BC691F" w:rsidRDefault="00BC691F">
      <w:pPr>
        <w:tabs>
          <w:tab w:val="left" w:pos="660"/>
        </w:tabs>
        <w:spacing w:after="0" w:line="252" w:lineRule="exact"/>
        <w:ind w:left="110" w:right="158" w:firstLine="3"/>
        <w:rPr>
          <w:rFonts w:ascii="Arial" w:eastAsia="Arial" w:hAnsi="Arial" w:cs="Arial"/>
        </w:rPr>
      </w:pPr>
    </w:p>
    <w:p w14:paraId="475FF423" w14:textId="77777777" w:rsidR="00BC691F" w:rsidRDefault="00BC691F">
      <w:pPr>
        <w:tabs>
          <w:tab w:val="left" w:pos="660"/>
        </w:tabs>
        <w:spacing w:after="0" w:line="252" w:lineRule="exact"/>
        <w:ind w:left="110" w:right="158" w:firstLine="3"/>
        <w:rPr>
          <w:rFonts w:ascii="Arial" w:eastAsia="Arial" w:hAnsi="Arial" w:cs="Arial"/>
        </w:rPr>
      </w:pPr>
    </w:p>
    <w:p w14:paraId="475FF424" w14:textId="77777777" w:rsidR="00BC691F" w:rsidRDefault="00BC691F">
      <w:pPr>
        <w:tabs>
          <w:tab w:val="left" w:pos="660"/>
        </w:tabs>
        <w:spacing w:after="0" w:line="252" w:lineRule="exact"/>
        <w:ind w:left="110" w:right="158" w:firstLine="3"/>
        <w:rPr>
          <w:rFonts w:ascii="Arial" w:eastAsia="Arial" w:hAnsi="Arial" w:cs="Arial"/>
        </w:rPr>
      </w:pPr>
    </w:p>
    <w:p w14:paraId="475FF425" w14:textId="77777777" w:rsidR="00BC691F" w:rsidRDefault="00BC691F">
      <w:pPr>
        <w:tabs>
          <w:tab w:val="left" w:pos="660"/>
        </w:tabs>
        <w:spacing w:after="0" w:line="252" w:lineRule="exact"/>
        <w:ind w:left="110" w:right="158" w:firstLine="3"/>
        <w:rPr>
          <w:rFonts w:ascii="Arial" w:eastAsia="Arial" w:hAnsi="Arial" w:cs="Arial"/>
        </w:rPr>
      </w:pPr>
    </w:p>
    <w:p w14:paraId="475FF426" w14:textId="77777777" w:rsidR="00BC691F" w:rsidRDefault="00BC691F">
      <w:pPr>
        <w:tabs>
          <w:tab w:val="left" w:pos="660"/>
        </w:tabs>
        <w:spacing w:after="0" w:line="252" w:lineRule="exact"/>
        <w:ind w:left="110" w:right="158" w:firstLine="3"/>
        <w:rPr>
          <w:rFonts w:ascii="Arial" w:eastAsia="Arial" w:hAnsi="Arial" w:cs="Arial"/>
        </w:rPr>
      </w:pPr>
    </w:p>
    <w:p w14:paraId="475FF427" w14:textId="77777777" w:rsidR="00BC691F" w:rsidRDefault="00BC691F">
      <w:pPr>
        <w:tabs>
          <w:tab w:val="left" w:pos="660"/>
        </w:tabs>
        <w:spacing w:after="0" w:line="252" w:lineRule="exact"/>
        <w:ind w:left="110" w:right="158" w:firstLine="3"/>
        <w:rPr>
          <w:rFonts w:ascii="Arial" w:eastAsia="Arial" w:hAnsi="Arial" w:cs="Arial"/>
        </w:rPr>
      </w:pPr>
    </w:p>
    <w:p w14:paraId="475FF428" w14:textId="77777777" w:rsidR="00BC691F" w:rsidRDefault="00BC691F">
      <w:pPr>
        <w:tabs>
          <w:tab w:val="left" w:pos="660"/>
        </w:tabs>
        <w:spacing w:after="0" w:line="252" w:lineRule="exact"/>
        <w:ind w:left="110" w:right="158" w:firstLine="3"/>
        <w:rPr>
          <w:rFonts w:ascii="Arial" w:eastAsia="Arial" w:hAnsi="Arial" w:cs="Arial"/>
        </w:rPr>
      </w:pPr>
    </w:p>
    <w:p w14:paraId="475FF429" w14:textId="77777777" w:rsidR="002809BA" w:rsidRDefault="002809BA" w:rsidP="002809BA">
      <w:pPr>
        <w:spacing w:after="0" w:line="240" w:lineRule="auto"/>
        <w:jc w:val="center"/>
        <w:rPr>
          <w:rFonts w:ascii="Arial" w:eastAsia="Arial" w:hAnsi="Arial" w:cs="Arial"/>
          <w:b/>
          <w:bCs/>
          <w:sz w:val="56"/>
          <w:szCs w:val="56"/>
        </w:rPr>
      </w:pPr>
    </w:p>
    <w:p w14:paraId="475FF42A" w14:textId="77777777" w:rsidR="002809BA" w:rsidRDefault="002809BA" w:rsidP="002809BA">
      <w:pPr>
        <w:spacing w:after="0" w:line="240" w:lineRule="auto"/>
        <w:jc w:val="center"/>
        <w:rPr>
          <w:rFonts w:ascii="Arial" w:eastAsia="Arial" w:hAnsi="Arial" w:cs="Arial"/>
          <w:b/>
          <w:bCs/>
          <w:sz w:val="56"/>
          <w:szCs w:val="56"/>
        </w:rPr>
      </w:pPr>
    </w:p>
    <w:p w14:paraId="475FF42B" w14:textId="77777777" w:rsidR="002809BA" w:rsidRDefault="002809BA" w:rsidP="002809BA">
      <w:pPr>
        <w:spacing w:after="0" w:line="240" w:lineRule="auto"/>
        <w:jc w:val="center"/>
        <w:rPr>
          <w:rFonts w:ascii="Arial" w:eastAsia="Arial" w:hAnsi="Arial" w:cs="Arial"/>
          <w:b/>
          <w:bCs/>
          <w:sz w:val="56"/>
          <w:szCs w:val="56"/>
        </w:rPr>
      </w:pPr>
    </w:p>
    <w:p w14:paraId="475FF42C" w14:textId="77777777" w:rsidR="002809BA" w:rsidRDefault="009127D1" w:rsidP="002809BA">
      <w:pPr>
        <w:spacing w:after="0" w:line="240" w:lineRule="auto"/>
        <w:jc w:val="center"/>
        <w:rPr>
          <w:rFonts w:ascii="Arial" w:eastAsia="Arial" w:hAnsi="Arial" w:cs="Arial"/>
          <w:b/>
          <w:bCs/>
          <w:sz w:val="56"/>
          <w:szCs w:val="56"/>
        </w:rPr>
      </w:pPr>
      <w:r>
        <w:rPr>
          <w:rFonts w:ascii="Arial" w:eastAsia="Arial" w:hAnsi="Arial" w:cs="Arial"/>
          <w:b/>
          <w:bCs/>
          <w:sz w:val="56"/>
          <w:szCs w:val="56"/>
        </w:rPr>
        <w:t>SCHEDULE 1</w:t>
      </w:r>
      <w:r w:rsidR="002809BA">
        <w:rPr>
          <w:rFonts w:ascii="Arial" w:eastAsia="Arial" w:hAnsi="Arial" w:cs="Arial"/>
          <w:b/>
          <w:bCs/>
          <w:sz w:val="56"/>
          <w:szCs w:val="56"/>
        </w:rPr>
        <w:t xml:space="preserve"> – </w:t>
      </w:r>
    </w:p>
    <w:p w14:paraId="475FF42D" w14:textId="77777777" w:rsidR="002809BA" w:rsidRDefault="009127D1" w:rsidP="002809BA">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14:paraId="475FF42E" w14:textId="77777777" w:rsidR="002809BA" w:rsidRDefault="002809BA" w:rsidP="002809BA">
      <w:pPr>
        <w:spacing w:after="0" w:line="252" w:lineRule="exact"/>
        <w:ind w:left="113" w:right="-20"/>
        <w:rPr>
          <w:rFonts w:ascii="Arial" w:eastAsia="Arial" w:hAnsi="Arial" w:cs="Arial"/>
          <w:b/>
          <w:bCs/>
        </w:rPr>
      </w:pPr>
    </w:p>
    <w:p w14:paraId="475FF42F" w14:textId="77777777" w:rsidR="002809BA" w:rsidRDefault="002809BA" w:rsidP="002809BA">
      <w:pPr>
        <w:spacing w:after="0" w:line="252" w:lineRule="exact"/>
        <w:ind w:left="113" w:right="-20"/>
        <w:rPr>
          <w:rFonts w:ascii="Arial" w:eastAsia="Arial" w:hAnsi="Arial" w:cs="Arial"/>
          <w:b/>
          <w:bCs/>
        </w:rPr>
      </w:pPr>
    </w:p>
    <w:p w14:paraId="475FF430" w14:textId="77777777" w:rsidR="002809BA" w:rsidRDefault="002809BA" w:rsidP="002809BA">
      <w:pPr>
        <w:spacing w:after="0" w:line="252" w:lineRule="exact"/>
        <w:ind w:left="113" w:right="-20"/>
        <w:rPr>
          <w:rFonts w:ascii="Arial" w:eastAsia="Arial" w:hAnsi="Arial" w:cs="Arial"/>
          <w:b/>
          <w:bCs/>
        </w:rPr>
      </w:pPr>
    </w:p>
    <w:p w14:paraId="475FF431" w14:textId="77777777" w:rsidR="002809BA" w:rsidRDefault="002809BA" w:rsidP="002809BA">
      <w:pPr>
        <w:spacing w:after="0" w:line="252" w:lineRule="exact"/>
        <w:ind w:left="113" w:right="-20"/>
        <w:rPr>
          <w:rFonts w:ascii="Arial" w:eastAsia="Arial" w:hAnsi="Arial" w:cs="Arial"/>
          <w:b/>
          <w:bCs/>
        </w:rPr>
      </w:pPr>
    </w:p>
    <w:p w14:paraId="475FF432" w14:textId="77777777" w:rsidR="002809BA" w:rsidRDefault="002809BA" w:rsidP="002809BA">
      <w:pPr>
        <w:spacing w:after="0" w:line="252" w:lineRule="exact"/>
        <w:ind w:left="113" w:right="-20"/>
        <w:rPr>
          <w:rFonts w:ascii="Arial" w:eastAsia="Arial" w:hAnsi="Arial" w:cs="Arial"/>
          <w:b/>
          <w:bCs/>
        </w:rPr>
      </w:pPr>
    </w:p>
    <w:p w14:paraId="475FF433" w14:textId="77777777" w:rsidR="002809BA" w:rsidRDefault="002809BA" w:rsidP="002809BA">
      <w:pPr>
        <w:spacing w:after="0" w:line="252" w:lineRule="exact"/>
        <w:ind w:left="113" w:right="-20"/>
        <w:rPr>
          <w:rFonts w:ascii="Arial" w:eastAsia="Arial" w:hAnsi="Arial" w:cs="Arial"/>
          <w:b/>
          <w:bCs/>
        </w:rPr>
      </w:pPr>
    </w:p>
    <w:p w14:paraId="475FF434" w14:textId="77777777" w:rsidR="002809BA" w:rsidRDefault="002809BA" w:rsidP="002809BA">
      <w:pPr>
        <w:spacing w:after="0" w:line="252" w:lineRule="exact"/>
        <w:ind w:left="113" w:right="-20"/>
        <w:rPr>
          <w:rFonts w:ascii="Arial" w:eastAsia="Arial" w:hAnsi="Arial" w:cs="Arial"/>
          <w:b/>
          <w:bCs/>
        </w:rPr>
      </w:pPr>
    </w:p>
    <w:p w14:paraId="475FF435" w14:textId="77777777" w:rsidR="002809BA" w:rsidRDefault="002809BA" w:rsidP="002809BA">
      <w:pPr>
        <w:spacing w:after="0" w:line="252" w:lineRule="exact"/>
        <w:ind w:left="113" w:right="-20"/>
        <w:rPr>
          <w:rFonts w:ascii="Arial" w:eastAsia="Arial" w:hAnsi="Arial" w:cs="Arial"/>
          <w:b/>
          <w:bCs/>
        </w:rPr>
      </w:pPr>
    </w:p>
    <w:p w14:paraId="475FF436" w14:textId="77777777" w:rsidR="002809BA" w:rsidRDefault="002809BA" w:rsidP="002809BA">
      <w:pPr>
        <w:spacing w:after="0" w:line="252" w:lineRule="exact"/>
        <w:ind w:left="113" w:right="-20"/>
        <w:rPr>
          <w:rFonts w:ascii="Arial" w:eastAsia="Arial" w:hAnsi="Arial" w:cs="Arial"/>
          <w:b/>
          <w:bCs/>
        </w:rPr>
      </w:pPr>
    </w:p>
    <w:p w14:paraId="475FF437" w14:textId="77777777" w:rsidR="002809BA" w:rsidRDefault="002809BA" w:rsidP="002809BA">
      <w:pPr>
        <w:spacing w:after="0" w:line="252" w:lineRule="exact"/>
        <w:ind w:left="113" w:right="-20"/>
        <w:rPr>
          <w:rFonts w:ascii="Arial" w:eastAsia="Arial" w:hAnsi="Arial" w:cs="Arial"/>
          <w:b/>
          <w:bCs/>
        </w:rPr>
      </w:pPr>
    </w:p>
    <w:p w14:paraId="475FF438" w14:textId="77777777" w:rsidR="002809BA" w:rsidRDefault="002809BA" w:rsidP="002809BA">
      <w:pPr>
        <w:spacing w:after="0" w:line="252" w:lineRule="exact"/>
        <w:ind w:left="113" w:right="-20"/>
        <w:rPr>
          <w:rFonts w:ascii="Arial" w:eastAsia="Arial" w:hAnsi="Arial" w:cs="Arial"/>
          <w:b/>
          <w:bCs/>
        </w:rPr>
      </w:pPr>
    </w:p>
    <w:p w14:paraId="475FF439" w14:textId="77777777" w:rsidR="002809BA" w:rsidRDefault="002809BA" w:rsidP="002809BA">
      <w:pPr>
        <w:spacing w:after="0" w:line="252" w:lineRule="exact"/>
        <w:ind w:left="113" w:right="-20"/>
        <w:rPr>
          <w:rFonts w:ascii="Arial" w:eastAsia="Arial" w:hAnsi="Arial" w:cs="Arial"/>
          <w:b/>
          <w:bCs/>
        </w:rPr>
      </w:pPr>
    </w:p>
    <w:p w14:paraId="475FF43A" w14:textId="77777777" w:rsidR="002809BA" w:rsidRDefault="002809BA" w:rsidP="002809BA">
      <w:pPr>
        <w:spacing w:after="0" w:line="252" w:lineRule="exact"/>
        <w:ind w:left="113" w:right="-20"/>
        <w:rPr>
          <w:rFonts w:ascii="Arial" w:eastAsia="Arial" w:hAnsi="Arial" w:cs="Arial"/>
          <w:b/>
          <w:bCs/>
        </w:rPr>
      </w:pPr>
    </w:p>
    <w:p w14:paraId="475FF43B" w14:textId="77777777" w:rsidR="002809BA" w:rsidRDefault="002809BA" w:rsidP="002809BA">
      <w:pPr>
        <w:spacing w:after="0" w:line="252" w:lineRule="exact"/>
        <w:ind w:left="113" w:right="-20"/>
        <w:rPr>
          <w:rFonts w:ascii="Arial" w:eastAsia="Arial" w:hAnsi="Arial" w:cs="Arial"/>
          <w:b/>
          <w:bCs/>
        </w:rPr>
      </w:pPr>
    </w:p>
    <w:p w14:paraId="475FF43C" w14:textId="77777777" w:rsidR="002809BA" w:rsidRDefault="002809BA" w:rsidP="002809BA">
      <w:pPr>
        <w:spacing w:after="0" w:line="252" w:lineRule="exact"/>
        <w:ind w:left="113" w:right="-20"/>
        <w:rPr>
          <w:rFonts w:ascii="Arial" w:eastAsia="Arial" w:hAnsi="Arial" w:cs="Arial"/>
          <w:b/>
          <w:bCs/>
        </w:rPr>
      </w:pPr>
    </w:p>
    <w:p w14:paraId="475FF43D" w14:textId="77777777" w:rsidR="002809BA" w:rsidRDefault="002809BA" w:rsidP="002809BA">
      <w:pPr>
        <w:spacing w:after="0" w:line="252" w:lineRule="exact"/>
        <w:ind w:left="113" w:right="-20"/>
        <w:rPr>
          <w:rFonts w:ascii="Arial" w:eastAsia="Arial" w:hAnsi="Arial" w:cs="Arial"/>
          <w:b/>
          <w:bCs/>
        </w:rPr>
      </w:pPr>
    </w:p>
    <w:p w14:paraId="475FF43E" w14:textId="77777777" w:rsidR="002809BA" w:rsidRDefault="002809BA" w:rsidP="002809BA">
      <w:pPr>
        <w:spacing w:after="0" w:line="252" w:lineRule="exact"/>
        <w:ind w:left="113" w:right="-20"/>
        <w:rPr>
          <w:rFonts w:ascii="Arial" w:eastAsia="Arial" w:hAnsi="Arial" w:cs="Arial"/>
          <w:b/>
          <w:bCs/>
        </w:rPr>
      </w:pPr>
    </w:p>
    <w:p w14:paraId="475FF43F" w14:textId="77777777" w:rsidR="002809BA" w:rsidRDefault="002809BA" w:rsidP="002809BA">
      <w:pPr>
        <w:spacing w:after="0" w:line="252" w:lineRule="exact"/>
        <w:ind w:left="113" w:right="-20"/>
        <w:rPr>
          <w:rFonts w:ascii="Arial" w:eastAsia="Arial" w:hAnsi="Arial" w:cs="Arial"/>
          <w:b/>
          <w:bCs/>
        </w:rPr>
      </w:pPr>
    </w:p>
    <w:p w14:paraId="475FF440" w14:textId="77777777" w:rsidR="002809BA" w:rsidRDefault="002809BA" w:rsidP="002809BA">
      <w:pPr>
        <w:spacing w:after="0" w:line="252" w:lineRule="exact"/>
        <w:ind w:left="113" w:right="-20"/>
        <w:rPr>
          <w:rFonts w:ascii="Arial" w:eastAsia="Arial" w:hAnsi="Arial" w:cs="Arial"/>
          <w:b/>
          <w:bCs/>
        </w:rPr>
      </w:pPr>
    </w:p>
    <w:p w14:paraId="475FF441" w14:textId="77777777" w:rsidR="002809BA" w:rsidRDefault="002809BA" w:rsidP="002809BA">
      <w:pPr>
        <w:spacing w:after="0" w:line="252" w:lineRule="exact"/>
        <w:ind w:left="113" w:right="-20"/>
        <w:rPr>
          <w:rFonts w:ascii="Arial" w:eastAsia="Arial" w:hAnsi="Arial" w:cs="Arial"/>
          <w:b/>
          <w:bCs/>
        </w:rPr>
      </w:pPr>
    </w:p>
    <w:p w14:paraId="475FF442" w14:textId="77777777" w:rsidR="002809BA" w:rsidRDefault="002809BA" w:rsidP="002809BA">
      <w:pPr>
        <w:spacing w:after="0" w:line="252" w:lineRule="exact"/>
        <w:ind w:left="113" w:right="-20"/>
        <w:rPr>
          <w:rFonts w:ascii="Arial" w:eastAsia="Arial" w:hAnsi="Arial" w:cs="Arial"/>
          <w:b/>
          <w:bCs/>
        </w:rPr>
      </w:pPr>
    </w:p>
    <w:p w14:paraId="475FF443" w14:textId="77777777" w:rsidR="002809BA" w:rsidRDefault="002809BA" w:rsidP="002809BA">
      <w:pPr>
        <w:spacing w:after="0" w:line="252" w:lineRule="exact"/>
        <w:ind w:left="113" w:right="-20"/>
        <w:rPr>
          <w:rFonts w:ascii="Arial" w:eastAsia="Arial" w:hAnsi="Arial" w:cs="Arial"/>
          <w:b/>
          <w:bCs/>
        </w:rPr>
      </w:pPr>
    </w:p>
    <w:p w14:paraId="475FF444" w14:textId="77777777" w:rsidR="002809BA" w:rsidRDefault="002809BA" w:rsidP="002809BA">
      <w:pPr>
        <w:spacing w:after="0" w:line="252" w:lineRule="exact"/>
        <w:ind w:left="113" w:right="-20"/>
        <w:rPr>
          <w:rFonts w:ascii="Arial" w:eastAsia="Arial" w:hAnsi="Arial" w:cs="Arial"/>
          <w:b/>
          <w:bCs/>
        </w:rPr>
      </w:pPr>
    </w:p>
    <w:p w14:paraId="475FF445" w14:textId="77777777" w:rsidR="002809BA" w:rsidRDefault="002809BA" w:rsidP="002809BA">
      <w:pPr>
        <w:spacing w:after="0" w:line="252" w:lineRule="exact"/>
        <w:ind w:left="113" w:right="-20"/>
        <w:rPr>
          <w:rFonts w:ascii="Arial" w:eastAsia="Arial" w:hAnsi="Arial" w:cs="Arial"/>
          <w:b/>
          <w:bCs/>
        </w:rPr>
      </w:pPr>
    </w:p>
    <w:p w14:paraId="475FF446" w14:textId="77777777" w:rsidR="002809BA" w:rsidRDefault="002809BA" w:rsidP="002809BA">
      <w:pPr>
        <w:spacing w:after="0" w:line="252" w:lineRule="exact"/>
        <w:ind w:left="113" w:right="-20"/>
        <w:rPr>
          <w:rFonts w:ascii="Arial" w:eastAsia="Arial" w:hAnsi="Arial" w:cs="Arial"/>
          <w:b/>
          <w:bCs/>
        </w:rPr>
      </w:pPr>
    </w:p>
    <w:p w14:paraId="475FF447" w14:textId="77777777" w:rsidR="002809BA" w:rsidRDefault="002809BA" w:rsidP="002809BA">
      <w:pPr>
        <w:spacing w:after="0" w:line="252" w:lineRule="exact"/>
        <w:ind w:left="113" w:right="-20"/>
        <w:rPr>
          <w:rFonts w:ascii="Arial" w:eastAsia="Arial" w:hAnsi="Arial" w:cs="Arial"/>
          <w:b/>
          <w:bCs/>
        </w:rPr>
      </w:pPr>
    </w:p>
    <w:p w14:paraId="475FF448" w14:textId="77777777" w:rsidR="002809BA" w:rsidRDefault="002809BA" w:rsidP="002809BA">
      <w:pPr>
        <w:spacing w:after="0" w:line="252" w:lineRule="exact"/>
        <w:ind w:left="113" w:right="-20"/>
        <w:rPr>
          <w:rFonts w:ascii="Arial" w:eastAsia="Arial" w:hAnsi="Arial" w:cs="Arial"/>
          <w:b/>
          <w:bCs/>
        </w:rPr>
      </w:pPr>
    </w:p>
    <w:p w14:paraId="475FF449" w14:textId="77777777" w:rsidR="002809BA" w:rsidRDefault="002809BA" w:rsidP="002809BA">
      <w:pPr>
        <w:spacing w:after="0" w:line="252" w:lineRule="exact"/>
        <w:ind w:left="113" w:right="-20"/>
        <w:rPr>
          <w:rFonts w:ascii="Arial" w:eastAsia="Arial" w:hAnsi="Arial" w:cs="Arial"/>
          <w:b/>
          <w:bCs/>
        </w:rPr>
      </w:pPr>
    </w:p>
    <w:p w14:paraId="475FF44A" w14:textId="77777777" w:rsidR="002809BA" w:rsidRDefault="002809BA" w:rsidP="002809BA">
      <w:pPr>
        <w:spacing w:after="0" w:line="252" w:lineRule="exact"/>
        <w:ind w:left="113" w:right="-20"/>
        <w:rPr>
          <w:rFonts w:ascii="Arial" w:eastAsia="Arial" w:hAnsi="Arial" w:cs="Arial"/>
          <w:b/>
          <w:bCs/>
        </w:rPr>
      </w:pPr>
    </w:p>
    <w:p w14:paraId="475FF44B" w14:textId="77777777" w:rsidR="002809BA" w:rsidRDefault="002809BA" w:rsidP="002809BA">
      <w:pPr>
        <w:spacing w:after="0" w:line="252" w:lineRule="exact"/>
        <w:ind w:left="113" w:right="-20"/>
        <w:rPr>
          <w:rFonts w:ascii="Arial" w:eastAsia="Arial" w:hAnsi="Arial" w:cs="Arial"/>
          <w:b/>
          <w:bCs/>
        </w:rPr>
      </w:pPr>
    </w:p>
    <w:p w14:paraId="475FF44C" w14:textId="77777777" w:rsidR="002809BA" w:rsidRDefault="002809BA" w:rsidP="002809BA">
      <w:pPr>
        <w:spacing w:after="0" w:line="252" w:lineRule="exact"/>
        <w:ind w:left="113" w:right="-20"/>
        <w:rPr>
          <w:rFonts w:ascii="Arial" w:eastAsia="Arial" w:hAnsi="Arial" w:cs="Arial"/>
          <w:b/>
          <w:bCs/>
        </w:rPr>
      </w:pPr>
    </w:p>
    <w:p w14:paraId="475FF44D" w14:textId="77777777" w:rsidR="002809BA" w:rsidRDefault="002809BA" w:rsidP="002809BA">
      <w:pPr>
        <w:spacing w:after="0" w:line="252" w:lineRule="exact"/>
        <w:ind w:left="113" w:right="-20"/>
        <w:rPr>
          <w:rFonts w:ascii="Arial" w:eastAsia="Arial" w:hAnsi="Arial" w:cs="Arial"/>
          <w:b/>
          <w:bCs/>
        </w:rPr>
      </w:pPr>
    </w:p>
    <w:p w14:paraId="475FF44E" w14:textId="77777777" w:rsidR="002809BA" w:rsidRDefault="002809BA" w:rsidP="002809BA">
      <w:pPr>
        <w:spacing w:after="0" w:line="252" w:lineRule="exact"/>
        <w:ind w:left="113" w:right="-20"/>
        <w:rPr>
          <w:rFonts w:ascii="Arial" w:eastAsia="Arial" w:hAnsi="Arial" w:cs="Arial"/>
          <w:b/>
          <w:bCs/>
        </w:rPr>
      </w:pPr>
    </w:p>
    <w:p w14:paraId="475FF44F" w14:textId="77777777" w:rsidR="002809BA" w:rsidRDefault="002809BA" w:rsidP="002809BA">
      <w:pPr>
        <w:spacing w:after="0" w:line="252" w:lineRule="exact"/>
        <w:ind w:left="113" w:right="-20"/>
        <w:rPr>
          <w:rFonts w:ascii="Arial" w:eastAsia="Arial" w:hAnsi="Arial" w:cs="Arial"/>
          <w:b/>
          <w:bCs/>
        </w:rPr>
      </w:pPr>
    </w:p>
    <w:p w14:paraId="475FF450" w14:textId="77777777" w:rsidR="002809BA" w:rsidRDefault="002809BA" w:rsidP="002809BA">
      <w:pPr>
        <w:spacing w:after="0" w:line="252" w:lineRule="exact"/>
        <w:ind w:left="113" w:right="-20"/>
        <w:rPr>
          <w:rFonts w:ascii="Arial" w:eastAsia="Arial" w:hAnsi="Arial" w:cs="Arial"/>
          <w:b/>
          <w:bCs/>
        </w:rPr>
      </w:pPr>
    </w:p>
    <w:p w14:paraId="475FF451" w14:textId="77777777" w:rsidR="002809BA" w:rsidRDefault="002809BA" w:rsidP="002809BA">
      <w:pPr>
        <w:spacing w:after="0" w:line="252" w:lineRule="exact"/>
        <w:ind w:left="113" w:right="-20"/>
        <w:rPr>
          <w:rFonts w:ascii="Arial" w:eastAsia="Arial" w:hAnsi="Arial" w:cs="Arial"/>
          <w:b/>
          <w:bCs/>
        </w:rPr>
      </w:pPr>
    </w:p>
    <w:p w14:paraId="475FF452" w14:textId="77777777" w:rsidR="002809BA" w:rsidRDefault="002809BA" w:rsidP="002809BA">
      <w:pPr>
        <w:spacing w:after="0" w:line="252" w:lineRule="exact"/>
        <w:ind w:left="113" w:right="-20"/>
        <w:rPr>
          <w:rFonts w:ascii="Arial" w:eastAsia="Arial" w:hAnsi="Arial" w:cs="Arial"/>
          <w:b/>
          <w:bCs/>
        </w:rPr>
      </w:pPr>
    </w:p>
    <w:p w14:paraId="475FF453" w14:textId="77777777" w:rsidR="002809BA" w:rsidRDefault="002809BA" w:rsidP="002809BA">
      <w:pPr>
        <w:spacing w:after="0" w:line="252" w:lineRule="exact"/>
        <w:ind w:left="113" w:right="-20"/>
        <w:rPr>
          <w:rFonts w:ascii="Arial" w:eastAsia="Arial" w:hAnsi="Arial" w:cs="Arial"/>
          <w:b/>
          <w:bCs/>
        </w:rPr>
      </w:pPr>
    </w:p>
    <w:p w14:paraId="475FF454" w14:textId="77777777" w:rsidR="002809BA" w:rsidRDefault="002809BA" w:rsidP="002809BA">
      <w:pPr>
        <w:spacing w:after="0" w:line="252" w:lineRule="exact"/>
        <w:ind w:left="113" w:right="-20"/>
        <w:rPr>
          <w:rFonts w:ascii="Arial" w:eastAsia="Arial" w:hAnsi="Arial" w:cs="Arial"/>
          <w:b/>
          <w:bCs/>
        </w:rPr>
      </w:pPr>
    </w:p>
    <w:p w14:paraId="475FF455" w14:textId="77777777" w:rsidR="002809BA" w:rsidRDefault="002809BA" w:rsidP="002809BA">
      <w:pPr>
        <w:spacing w:after="0" w:line="252" w:lineRule="exact"/>
        <w:ind w:left="113" w:right="-20"/>
        <w:rPr>
          <w:rFonts w:ascii="Arial" w:eastAsia="Arial" w:hAnsi="Arial" w:cs="Arial"/>
          <w:b/>
          <w:bCs/>
        </w:rPr>
      </w:pPr>
    </w:p>
    <w:p w14:paraId="475FF456" w14:textId="77777777" w:rsidR="002809BA" w:rsidRDefault="002809BA" w:rsidP="002809BA">
      <w:pPr>
        <w:spacing w:after="0" w:line="252" w:lineRule="exact"/>
        <w:ind w:left="113" w:right="-20"/>
        <w:rPr>
          <w:rFonts w:ascii="Arial" w:eastAsia="Arial" w:hAnsi="Arial" w:cs="Arial"/>
          <w:b/>
          <w:bCs/>
        </w:rPr>
      </w:pPr>
    </w:p>
    <w:p w14:paraId="475FF457" w14:textId="77777777" w:rsidR="002809BA" w:rsidRDefault="002809BA" w:rsidP="002809BA">
      <w:pPr>
        <w:spacing w:after="0" w:line="252" w:lineRule="exact"/>
        <w:ind w:left="113" w:right="-20"/>
        <w:rPr>
          <w:rFonts w:ascii="Arial" w:eastAsia="Arial" w:hAnsi="Arial" w:cs="Arial"/>
          <w:b/>
          <w:bCs/>
        </w:rPr>
      </w:pPr>
    </w:p>
    <w:p w14:paraId="475FF458" w14:textId="77777777" w:rsidR="002809BA" w:rsidRDefault="002809BA" w:rsidP="002809BA">
      <w:pPr>
        <w:spacing w:after="0" w:line="252" w:lineRule="exact"/>
        <w:ind w:left="113" w:right="-20"/>
        <w:rPr>
          <w:rFonts w:ascii="Arial" w:eastAsia="Arial" w:hAnsi="Arial" w:cs="Arial"/>
          <w:b/>
          <w:bCs/>
        </w:rPr>
      </w:pPr>
    </w:p>
    <w:p w14:paraId="475FF459" w14:textId="77777777" w:rsidR="002809BA" w:rsidRDefault="002809BA" w:rsidP="002809BA">
      <w:pPr>
        <w:spacing w:after="0" w:line="252" w:lineRule="exact"/>
        <w:ind w:left="113" w:right="-20"/>
        <w:rPr>
          <w:rFonts w:ascii="Arial" w:eastAsia="Arial" w:hAnsi="Arial" w:cs="Arial"/>
          <w:b/>
          <w:bCs/>
        </w:rPr>
      </w:pPr>
    </w:p>
    <w:p w14:paraId="475FF45A" w14:textId="77777777" w:rsidR="002809BA" w:rsidRDefault="002809BA" w:rsidP="002809BA">
      <w:pPr>
        <w:spacing w:after="0" w:line="252" w:lineRule="exact"/>
        <w:ind w:left="113" w:right="-20"/>
        <w:rPr>
          <w:rFonts w:ascii="Arial" w:eastAsia="Arial" w:hAnsi="Arial" w:cs="Arial"/>
          <w:b/>
          <w:bCs/>
        </w:rPr>
      </w:pPr>
    </w:p>
    <w:p w14:paraId="475FF45B" w14:textId="77777777" w:rsidR="002809BA" w:rsidRDefault="002809BA" w:rsidP="002809BA">
      <w:pPr>
        <w:spacing w:after="0" w:line="252" w:lineRule="exact"/>
        <w:ind w:left="113" w:right="-20"/>
        <w:rPr>
          <w:rFonts w:ascii="Arial" w:eastAsia="Arial" w:hAnsi="Arial" w:cs="Arial"/>
          <w:b/>
          <w:bCs/>
        </w:rPr>
      </w:pPr>
    </w:p>
    <w:p w14:paraId="475FF45C" w14:textId="77777777" w:rsidR="002809BA" w:rsidRDefault="002809BA" w:rsidP="002809BA">
      <w:pPr>
        <w:spacing w:after="0" w:line="252" w:lineRule="exact"/>
        <w:ind w:left="113" w:right="-20"/>
        <w:rPr>
          <w:rFonts w:ascii="Arial" w:eastAsia="Arial" w:hAnsi="Arial" w:cs="Arial"/>
          <w:b/>
          <w:bCs/>
        </w:rPr>
      </w:pPr>
    </w:p>
    <w:p w14:paraId="475FF45D" w14:textId="77777777" w:rsidR="002809BA" w:rsidRDefault="002809BA" w:rsidP="002809BA">
      <w:pPr>
        <w:spacing w:after="0" w:line="252" w:lineRule="exact"/>
        <w:ind w:left="113" w:right="-20"/>
        <w:rPr>
          <w:rFonts w:ascii="Arial" w:eastAsia="Arial" w:hAnsi="Arial" w:cs="Arial"/>
          <w:b/>
          <w:bCs/>
        </w:rPr>
      </w:pPr>
    </w:p>
    <w:p w14:paraId="475FF45E" w14:textId="77777777" w:rsidR="002809BA" w:rsidRDefault="002809BA" w:rsidP="002809BA">
      <w:pPr>
        <w:spacing w:after="0" w:line="252" w:lineRule="exact"/>
        <w:ind w:left="113" w:right="-20"/>
        <w:rPr>
          <w:rFonts w:ascii="Arial" w:eastAsia="Arial" w:hAnsi="Arial" w:cs="Arial"/>
          <w:b/>
          <w:bCs/>
        </w:rPr>
      </w:pPr>
    </w:p>
    <w:p w14:paraId="475FF45F" w14:textId="77777777" w:rsidR="002809BA" w:rsidRDefault="002809BA" w:rsidP="002809BA">
      <w:pPr>
        <w:spacing w:after="0" w:line="252" w:lineRule="exact"/>
        <w:ind w:left="113" w:right="-20"/>
        <w:rPr>
          <w:rFonts w:ascii="Arial" w:eastAsia="Arial" w:hAnsi="Arial" w:cs="Arial"/>
          <w:b/>
          <w:bCs/>
        </w:rPr>
      </w:pPr>
    </w:p>
    <w:p w14:paraId="475FF460" w14:textId="77777777" w:rsidR="002809BA" w:rsidRDefault="002809BA" w:rsidP="002809BA">
      <w:pPr>
        <w:spacing w:after="0" w:line="252" w:lineRule="exact"/>
        <w:ind w:left="113" w:right="-20"/>
        <w:rPr>
          <w:rFonts w:ascii="Arial" w:eastAsia="Arial" w:hAnsi="Arial" w:cs="Arial"/>
          <w:b/>
          <w:bCs/>
        </w:rPr>
      </w:pPr>
    </w:p>
    <w:p w14:paraId="475FF461" w14:textId="77777777" w:rsidR="002809BA" w:rsidRDefault="002809BA" w:rsidP="002809BA">
      <w:pPr>
        <w:spacing w:after="0" w:line="252" w:lineRule="exact"/>
        <w:ind w:left="113" w:right="-20"/>
        <w:rPr>
          <w:rFonts w:ascii="Arial" w:eastAsia="Arial" w:hAnsi="Arial" w:cs="Arial"/>
          <w:b/>
          <w:bCs/>
        </w:rPr>
      </w:pPr>
    </w:p>
    <w:p w14:paraId="475FF462" w14:textId="77777777" w:rsidR="002809BA" w:rsidRDefault="002809BA" w:rsidP="002809BA">
      <w:pPr>
        <w:spacing w:after="0" w:line="252" w:lineRule="exact"/>
        <w:ind w:left="113" w:right="-20"/>
        <w:rPr>
          <w:rFonts w:ascii="Arial" w:eastAsia="Arial" w:hAnsi="Arial" w:cs="Arial"/>
          <w:b/>
          <w:bCs/>
        </w:rPr>
      </w:pPr>
    </w:p>
    <w:p w14:paraId="475FF463" w14:textId="77777777" w:rsidR="002809BA" w:rsidRDefault="002809BA" w:rsidP="002809BA">
      <w:pPr>
        <w:spacing w:after="0" w:line="252" w:lineRule="exact"/>
        <w:ind w:left="113" w:right="-20"/>
        <w:rPr>
          <w:rFonts w:ascii="Arial" w:eastAsia="Arial" w:hAnsi="Arial" w:cs="Arial"/>
          <w:b/>
          <w:bCs/>
        </w:rPr>
      </w:pPr>
    </w:p>
    <w:p w14:paraId="475FF464" w14:textId="77777777" w:rsidR="002809BA" w:rsidRDefault="002809BA" w:rsidP="002809BA">
      <w:pPr>
        <w:spacing w:after="0" w:line="252" w:lineRule="exact"/>
        <w:ind w:left="113" w:right="-20"/>
        <w:rPr>
          <w:rFonts w:ascii="Arial" w:eastAsia="Arial" w:hAnsi="Arial" w:cs="Arial"/>
          <w:b/>
          <w:bCs/>
        </w:rPr>
      </w:pPr>
    </w:p>
    <w:p w14:paraId="475FF465" w14:textId="77777777" w:rsidR="002809BA" w:rsidRDefault="002809BA" w:rsidP="002809BA">
      <w:pPr>
        <w:spacing w:after="0" w:line="252" w:lineRule="exact"/>
        <w:ind w:left="113" w:right="-20"/>
        <w:rPr>
          <w:rFonts w:ascii="Arial" w:eastAsia="Arial" w:hAnsi="Arial" w:cs="Arial"/>
          <w:b/>
          <w:bCs/>
        </w:rPr>
      </w:pPr>
    </w:p>
    <w:p w14:paraId="475FF466" w14:textId="77777777" w:rsidR="002809BA" w:rsidRDefault="002809BA" w:rsidP="002809BA">
      <w:pPr>
        <w:spacing w:after="0" w:line="252" w:lineRule="exact"/>
        <w:ind w:left="113" w:right="-20"/>
        <w:rPr>
          <w:rFonts w:ascii="Arial" w:eastAsia="Arial" w:hAnsi="Arial" w:cs="Arial"/>
          <w:b/>
          <w:bCs/>
        </w:rPr>
      </w:pPr>
    </w:p>
    <w:p w14:paraId="475FF467" w14:textId="77777777" w:rsidR="002809BA" w:rsidRDefault="002809BA" w:rsidP="002809BA">
      <w:pPr>
        <w:spacing w:after="0" w:line="252" w:lineRule="exact"/>
        <w:ind w:left="113" w:right="-20"/>
        <w:rPr>
          <w:rFonts w:ascii="Arial" w:eastAsia="Arial" w:hAnsi="Arial" w:cs="Arial"/>
          <w:b/>
          <w:bCs/>
        </w:rPr>
      </w:pPr>
    </w:p>
    <w:p w14:paraId="475FF468" w14:textId="77777777" w:rsidR="009127D1" w:rsidRDefault="009127D1" w:rsidP="002809BA">
      <w:pPr>
        <w:spacing w:after="0" w:line="252" w:lineRule="exact"/>
        <w:ind w:left="113" w:right="-20"/>
        <w:rPr>
          <w:rFonts w:ascii="Arial" w:eastAsia="Arial" w:hAnsi="Arial" w:cs="Arial"/>
          <w:b/>
          <w:bCs/>
        </w:rPr>
      </w:pPr>
    </w:p>
    <w:p w14:paraId="475FF469" w14:textId="77777777" w:rsidR="009127D1" w:rsidRDefault="009127D1" w:rsidP="002809BA">
      <w:pPr>
        <w:spacing w:after="0" w:line="252" w:lineRule="exact"/>
        <w:ind w:left="113" w:right="-20"/>
        <w:rPr>
          <w:rFonts w:ascii="Arial" w:eastAsia="Arial" w:hAnsi="Arial" w:cs="Arial"/>
          <w:b/>
          <w:bCs/>
        </w:rPr>
      </w:pPr>
    </w:p>
    <w:p w14:paraId="475FF46A" w14:textId="77777777" w:rsidR="009127D1" w:rsidRDefault="009127D1" w:rsidP="002809BA">
      <w:pPr>
        <w:spacing w:after="0" w:line="252" w:lineRule="exact"/>
        <w:ind w:left="113" w:right="-20"/>
        <w:rPr>
          <w:rFonts w:ascii="Arial" w:eastAsia="Arial" w:hAnsi="Arial" w:cs="Arial"/>
          <w:b/>
          <w:bCs/>
        </w:rPr>
      </w:pPr>
    </w:p>
    <w:p w14:paraId="475FF46B" w14:textId="77777777" w:rsidR="009127D1" w:rsidRDefault="009127D1" w:rsidP="002809BA">
      <w:pPr>
        <w:spacing w:after="0" w:line="252" w:lineRule="exact"/>
        <w:ind w:left="113" w:right="-20"/>
        <w:rPr>
          <w:rFonts w:ascii="Arial" w:eastAsia="Arial" w:hAnsi="Arial" w:cs="Arial"/>
          <w:b/>
          <w:bCs/>
        </w:rPr>
      </w:pPr>
    </w:p>
    <w:p w14:paraId="475FF46C" w14:textId="77777777" w:rsidR="002809BA" w:rsidRDefault="002809BA" w:rsidP="002809BA">
      <w:pPr>
        <w:spacing w:after="0" w:line="252" w:lineRule="exact"/>
        <w:ind w:left="113" w:right="-20"/>
        <w:rPr>
          <w:rFonts w:ascii="Arial" w:eastAsia="Arial" w:hAnsi="Arial" w:cs="Arial"/>
          <w:b/>
          <w:bCs/>
        </w:rPr>
      </w:pPr>
    </w:p>
    <w:p w14:paraId="475FF46D" w14:textId="77777777" w:rsidR="002809BA" w:rsidRDefault="002809BA" w:rsidP="002809BA">
      <w:pPr>
        <w:spacing w:after="0" w:line="252" w:lineRule="exact"/>
        <w:ind w:left="113" w:right="-20"/>
        <w:rPr>
          <w:rFonts w:ascii="Arial" w:eastAsia="Arial" w:hAnsi="Arial" w:cs="Arial"/>
          <w:b/>
          <w:bCs/>
        </w:rPr>
      </w:pPr>
    </w:p>
    <w:p w14:paraId="475FF46E" w14:textId="77777777" w:rsidR="002809BA" w:rsidRDefault="002809BA" w:rsidP="002809BA">
      <w:pPr>
        <w:spacing w:after="0" w:line="252" w:lineRule="exact"/>
        <w:ind w:left="113" w:right="-20"/>
        <w:rPr>
          <w:rFonts w:ascii="Arial" w:eastAsia="Arial" w:hAnsi="Arial" w:cs="Arial"/>
          <w:b/>
          <w:bCs/>
        </w:rPr>
      </w:pPr>
    </w:p>
    <w:p w14:paraId="475FF46F" w14:textId="77777777" w:rsidR="002809BA" w:rsidRDefault="002809BA" w:rsidP="002809BA">
      <w:pPr>
        <w:spacing w:after="0" w:line="252" w:lineRule="exact"/>
        <w:ind w:left="113" w:right="-20"/>
        <w:rPr>
          <w:rFonts w:ascii="Arial" w:eastAsia="Arial" w:hAnsi="Arial" w:cs="Arial"/>
          <w:b/>
          <w:bCs/>
        </w:rPr>
      </w:pPr>
    </w:p>
    <w:p w14:paraId="475FF470" w14:textId="77777777" w:rsidR="002809BA" w:rsidRDefault="002809BA" w:rsidP="002809BA">
      <w:pPr>
        <w:spacing w:after="0" w:line="252" w:lineRule="exact"/>
        <w:ind w:left="113" w:right="-20"/>
        <w:rPr>
          <w:rFonts w:ascii="Arial" w:eastAsia="Arial" w:hAnsi="Arial" w:cs="Arial"/>
          <w:b/>
          <w:bCs/>
        </w:rPr>
      </w:pPr>
    </w:p>
    <w:p w14:paraId="475FF471" w14:textId="77777777" w:rsidR="002809BA" w:rsidRDefault="002809BA" w:rsidP="002809BA">
      <w:pPr>
        <w:spacing w:after="0" w:line="252" w:lineRule="exact"/>
        <w:ind w:left="113" w:right="-20"/>
        <w:rPr>
          <w:rFonts w:ascii="Arial" w:eastAsia="Arial" w:hAnsi="Arial" w:cs="Arial"/>
          <w:b/>
          <w:bCs/>
        </w:rPr>
      </w:pPr>
    </w:p>
    <w:p w14:paraId="475FF472" w14:textId="77777777" w:rsidR="002809BA" w:rsidRDefault="002809BA" w:rsidP="002809BA">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473" w14:textId="77777777" w:rsidR="002809BA" w:rsidRDefault="002809BA" w:rsidP="002809BA">
      <w:pPr>
        <w:spacing w:after="0" w:line="252" w:lineRule="exact"/>
        <w:ind w:left="113" w:right="-20"/>
        <w:rPr>
          <w:rFonts w:ascii="Arial" w:eastAsia="Arial" w:hAnsi="Arial" w:cs="Arial"/>
          <w:b/>
          <w:bCs/>
        </w:rPr>
      </w:pPr>
    </w:p>
    <w:p w14:paraId="475FF474" w14:textId="77777777" w:rsidR="002809BA" w:rsidRDefault="002809BA" w:rsidP="002809BA">
      <w:pPr>
        <w:spacing w:after="0" w:line="252" w:lineRule="exact"/>
        <w:ind w:left="113" w:right="-20"/>
        <w:rPr>
          <w:rFonts w:ascii="Arial" w:eastAsia="Arial" w:hAnsi="Arial" w:cs="Arial"/>
          <w:b/>
          <w:bCs/>
        </w:rPr>
      </w:pPr>
    </w:p>
    <w:p w14:paraId="475FF475" w14:textId="77777777" w:rsidR="002809BA" w:rsidRDefault="002809BA" w:rsidP="002809BA">
      <w:pPr>
        <w:spacing w:after="0" w:line="252" w:lineRule="exact"/>
        <w:ind w:left="113" w:right="-20"/>
        <w:rPr>
          <w:rFonts w:ascii="Arial" w:eastAsia="Arial" w:hAnsi="Arial" w:cs="Arial"/>
          <w:b/>
          <w:bCs/>
        </w:rPr>
      </w:pPr>
    </w:p>
    <w:p w14:paraId="475FF476" w14:textId="77777777" w:rsidR="002809BA" w:rsidRDefault="002809BA" w:rsidP="002809BA">
      <w:pPr>
        <w:spacing w:after="0" w:line="252" w:lineRule="exact"/>
        <w:ind w:left="113" w:right="-20"/>
        <w:rPr>
          <w:rFonts w:ascii="Arial" w:eastAsia="Arial" w:hAnsi="Arial" w:cs="Arial"/>
          <w:b/>
          <w:bCs/>
        </w:rPr>
      </w:pPr>
    </w:p>
    <w:p w14:paraId="475FF477" w14:textId="77777777" w:rsidR="002809BA" w:rsidRDefault="002809BA" w:rsidP="002809BA">
      <w:pPr>
        <w:spacing w:after="0" w:line="252" w:lineRule="exact"/>
        <w:ind w:left="113" w:right="-20"/>
        <w:rPr>
          <w:rFonts w:ascii="Arial" w:eastAsia="Arial" w:hAnsi="Arial" w:cs="Arial"/>
          <w:b/>
          <w:bCs/>
        </w:rPr>
      </w:pPr>
    </w:p>
    <w:p w14:paraId="475FF478" w14:textId="77777777" w:rsidR="002809BA" w:rsidRDefault="002809BA" w:rsidP="002809BA">
      <w:pPr>
        <w:spacing w:after="0" w:line="252" w:lineRule="exact"/>
        <w:ind w:left="113" w:right="-20"/>
        <w:rPr>
          <w:rFonts w:ascii="Arial" w:eastAsia="Arial" w:hAnsi="Arial" w:cs="Arial"/>
          <w:b/>
          <w:bCs/>
        </w:rPr>
      </w:pPr>
    </w:p>
    <w:p w14:paraId="475FF479" w14:textId="77777777" w:rsidR="002809BA" w:rsidRDefault="002809BA" w:rsidP="002809BA">
      <w:pPr>
        <w:spacing w:after="0" w:line="252" w:lineRule="exact"/>
        <w:ind w:left="113" w:right="-20"/>
        <w:rPr>
          <w:rFonts w:ascii="Arial" w:eastAsia="Arial" w:hAnsi="Arial" w:cs="Arial"/>
          <w:b/>
          <w:bCs/>
        </w:rPr>
      </w:pPr>
    </w:p>
    <w:p w14:paraId="475FF47A" w14:textId="77777777" w:rsidR="002809BA" w:rsidRDefault="002809BA" w:rsidP="002809BA">
      <w:pPr>
        <w:spacing w:after="0" w:line="252" w:lineRule="exact"/>
        <w:ind w:left="113" w:right="-20"/>
        <w:rPr>
          <w:rFonts w:ascii="Arial" w:eastAsia="Arial" w:hAnsi="Arial" w:cs="Arial"/>
          <w:b/>
          <w:bCs/>
        </w:rPr>
      </w:pPr>
    </w:p>
    <w:p w14:paraId="475FF47B" w14:textId="77777777" w:rsidR="002809BA" w:rsidRDefault="002809BA" w:rsidP="002809BA">
      <w:pPr>
        <w:spacing w:after="0" w:line="252" w:lineRule="exact"/>
        <w:ind w:left="113" w:right="-20"/>
        <w:rPr>
          <w:rFonts w:ascii="Arial" w:eastAsia="Arial" w:hAnsi="Arial" w:cs="Arial"/>
          <w:b/>
          <w:bCs/>
        </w:rPr>
      </w:pPr>
    </w:p>
    <w:p w14:paraId="475FF47C" w14:textId="77777777" w:rsidR="002809BA" w:rsidRDefault="002809BA" w:rsidP="002809BA">
      <w:pPr>
        <w:spacing w:after="0" w:line="252" w:lineRule="exact"/>
        <w:ind w:left="113" w:right="-20"/>
        <w:rPr>
          <w:rFonts w:ascii="Arial" w:eastAsia="Arial" w:hAnsi="Arial" w:cs="Arial"/>
          <w:b/>
          <w:bCs/>
        </w:rPr>
      </w:pPr>
    </w:p>
    <w:p w14:paraId="475FF47D" w14:textId="77777777" w:rsidR="002809BA" w:rsidRDefault="002809BA" w:rsidP="002809BA">
      <w:pPr>
        <w:spacing w:after="0" w:line="252" w:lineRule="exact"/>
        <w:ind w:left="113" w:right="-20"/>
        <w:rPr>
          <w:rFonts w:ascii="Arial" w:eastAsia="Arial" w:hAnsi="Arial" w:cs="Arial"/>
          <w:b/>
          <w:bCs/>
        </w:rPr>
      </w:pPr>
    </w:p>
    <w:p w14:paraId="475FF47E" w14:textId="77777777" w:rsidR="002809BA" w:rsidRDefault="002809BA" w:rsidP="002809BA">
      <w:pPr>
        <w:spacing w:after="0" w:line="252" w:lineRule="exact"/>
        <w:ind w:left="113" w:right="-20"/>
        <w:rPr>
          <w:rFonts w:ascii="Arial" w:eastAsia="Arial" w:hAnsi="Arial" w:cs="Arial"/>
          <w:b/>
          <w:bCs/>
        </w:rPr>
      </w:pPr>
    </w:p>
    <w:p w14:paraId="475FF47F" w14:textId="77777777" w:rsidR="002809BA" w:rsidRDefault="002809BA" w:rsidP="002809BA">
      <w:pPr>
        <w:spacing w:after="0" w:line="252" w:lineRule="exact"/>
        <w:ind w:left="113" w:right="-20"/>
        <w:rPr>
          <w:rFonts w:ascii="Arial" w:eastAsia="Arial" w:hAnsi="Arial" w:cs="Arial"/>
          <w:b/>
          <w:bCs/>
        </w:rPr>
      </w:pPr>
    </w:p>
    <w:p w14:paraId="475FF480" w14:textId="77777777" w:rsidR="009127D1" w:rsidRDefault="009127D1" w:rsidP="002809BA">
      <w:pPr>
        <w:spacing w:after="0" w:line="252" w:lineRule="exact"/>
        <w:ind w:left="113" w:right="-20"/>
        <w:rPr>
          <w:rFonts w:ascii="Arial" w:eastAsia="Arial" w:hAnsi="Arial" w:cs="Arial"/>
          <w:b/>
          <w:bCs/>
        </w:rPr>
      </w:pPr>
    </w:p>
    <w:p w14:paraId="475FF481" w14:textId="77777777" w:rsidR="009127D1" w:rsidRDefault="009127D1" w:rsidP="002809BA">
      <w:pPr>
        <w:spacing w:after="0" w:line="252" w:lineRule="exact"/>
        <w:ind w:left="113" w:right="-20"/>
        <w:rPr>
          <w:rFonts w:ascii="Arial" w:eastAsia="Arial" w:hAnsi="Arial" w:cs="Arial"/>
          <w:b/>
          <w:bCs/>
        </w:rPr>
      </w:pPr>
    </w:p>
    <w:p w14:paraId="475FF482" w14:textId="77777777" w:rsidR="009127D1" w:rsidRDefault="009127D1" w:rsidP="002809BA">
      <w:pPr>
        <w:spacing w:after="0" w:line="252" w:lineRule="exact"/>
        <w:ind w:left="113" w:right="-20"/>
        <w:rPr>
          <w:rFonts w:ascii="Arial" w:eastAsia="Arial" w:hAnsi="Arial" w:cs="Arial"/>
          <w:b/>
          <w:bCs/>
        </w:rPr>
      </w:pPr>
    </w:p>
    <w:p w14:paraId="475FF483" w14:textId="77777777" w:rsidR="009127D1" w:rsidRDefault="009127D1" w:rsidP="002809BA">
      <w:pPr>
        <w:spacing w:after="0" w:line="252" w:lineRule="exact"/>
        <w:ind w:left="113" w:right="-20"/>
        <w:rPr>
          <w:rFonts w:ascii="Arial" w:eastAsia="Arial" w:hAnsi="Arial" w:cs="Arial"/>
          <w:b/>
          <w:bCs/>
        </w:rPr>
      </w:pPr>
    </w:p>
    <w:p w14:paraId="475FF484" w14:textId="77777777" w:rsidR="009127D1" w:rsidRDefault="009127D1" w:rsidP="002809BA">
      <w:pPr>
        <w:spacing w:after="0" w:line="252" w:lineRule="exact"/>
        <w:ind w:left="113" w:right="-20"/>
        <w:rPr>
          <w:rFonts w:ascii="Arial" w:eastAsia="Arial" w:hAnsi="Arial" w:cs="Arial"/>
          <w:b/>
          <w:bCs/>
        </w:rPr>
      </w:pPr>
    </w:p>
    <w:p w14:paraId="475FF485" w14:textId="77777777" w:rsidR="009127D1" w:rsidRDefault="009127D1" w:rsidP="002809BA">
      <w:pPr>
        <w:spacing w:after="0" w:line="252" w:lineRule="exact"/>
        <w:ind w:left="113" w:right="-20"/>
        <w:rPr>
          <w:rFonts w:ascii="Arial" w:eastAsia="Arial" w:hAnsi="Arial" w:cs="Arial"/>
          <w:b/>
          <w:bCs/>
        </w:rPr>
      </w:pPr>
    </w:p>
    <w:p w14:paraId="475FF486" w14:textId="77777777" w:rsidR="009127D1" w:rsidRDefault="009127D1" w:rsidP="002809BA">
      <w:pPr>
        <w:spacing w:after="0" w:line="252" w:lineRule="exact"/>
        <w:ind w:left="113" w:right="-20"/>
        <w:rPr>
          <w:rFonts w:ascii="Arial" w:eastAsia="Arial" w:hAnsi="Arial" w:cs="Arial"/>
          <w:b/>
          <w:bCs/>
        </w:rPr>
      </w:pPr>
    </w:p>
    <w:p w14:paraId="475FF487" w14:textId="77777777" w:rsidR="009127D1" w:rsidRDefault="009127D1" w:rsidP="002809BA">
      <w:pPr>
        <w:spacing w:after="0" w:line="252" w:lineRule="exact"/>
        <w:ind w:left="113" w:right="-20"/>
        <w:rPr>
          <w:rFonts w:ascii="Arial" w:eastAsia="Arial" w:hAnsi="Arial" w:cs="Arial"/>
          <w:b/>
          <w:bCs/>
        </w:rPr>
      </w:pPr>
    </w:p>
    <w:p w14:paraId="475FF488" w14:textId="77777777" w:rsidR="009127D1" w:rsidRDefault="009127D1" w:rsidP="002809BA">
      <w:pPr>
        <w:spacing w:after="0" w:line="252" w:lineRule="exact"/>
        <w:ind w:left="113" w:right="-20"/>
        <w:rPr>
          <w:rFonts w:ascii="Arial" w:eastAsia="Arial" w:hAnsi="Arial" w:cs="Arial"/>
          <w:b/>
          <w:bCs/>
        </w:rPr>
      </w:pPr>
    </w:p>
    <w:p w14:paraId="475FF489" w14:textId="77777777" w:rsidR="009127D1" w:rsidRDefault="009127D1" w:rsidP="002809BA">
      <w:pPr>
        <w:spacing w:after="0" w:line="252" w:lineRule="exact"/>
        <w:ind w:left="113" w:right="-20"/>
        <w:rPr>
          <w:rFonts w:ascii="Arial" w:eastAsia="Arial" w:hAnsi="Arial" w:cs="Arial"/>
          <w:b/>
          <w:bCs/>
        </w:rPr>
      </w:pPr>
    </w:p>
    <w:p w14:paraId="475FF48A" w14:textId="77777777" w:rsidR="009127D1" w:rsidRDefault="009127D1" w:rsidP="002809BA">
      <w:pPr>
        <w:spacing w:after="0" w:line="252" w:lineRule="exact"/>
        <w:ind w:left="113" w:right="-20"/>
        <w:rPr>
          <w:rFonts w:ascii="Arial" w:eastAsia="Arial" w:hAnsi="Arial" w:cs="Arial"/>
          <w:b/>
          <w:bCs/>
        </w:rPr>
      </w:pPr>
    </w:p>
    <w:p w14:paraId="475FF48B" w14:textId="77777777" w:rsidR="009127D1" w:rsidRDefault="009127D1" w:rsidP="002809BA">
      <w:pPr>
        <w:spacing w:after="0" w:line="252" w:lineRule="exact"/>
        <w:ind w:left="113" w:right="-20"/>
        <w:rPr>
          <w:rFonts w:ascii="Arial" w:eastAsia="Arial" w:hAnsi="Arial" w:cs="Arial"/>
          <w:b/>
          <w:bCs/>
        </w:rPr>
      </w:pPr>
    </w:p>
    <w:p w14:paraId="475FF48C" w14:textId="77777777" w:rsidR="009127D1" w:rsidRDefault="009127D1" w:rsidP="002809BA">
      <w:pPr>
        <w:spacing w:after="0" w:line="252" w:lineRule="exact"/>
        <w:ind w:left="113" w:right="-20"/>
        <w:rPr>
          <w:rFonts w:ascii="Arial" w:eastAsia="Arial" w:hAnsi="Arial" w:cs="Arial"/>
          <w:b/>
          <w:bCs/>
        </w:rPr>
      </w:pPr>
    </w:p>
    <w:p w14:paraId="475FF48D" w14:textId="77777777" w:rsidR="009127D1" w:rsidRDefault="009127D1" w:rsidP="002809BA">
      <w:pPr>
        <w:spacing w:after="0" w:line="252" w:lineRule="exact"/>
        <w:ind w:left="113" w:right="-20"/>
        <w:rPr>
          <w:rFonts w:ascii="Arial" w:eastAsia="Arial" w:hAnsi="Arial" w:cs="Arial"/>
          <w:b/>
          <w:bCs/>
        </w:rPr>
      </w:pPr>
    </w:p>
    <w:p w14:paraId="475FF48E" w14:textId="77777777" w:rsidR="009127D1" w:rsidRDefault="009127D1" w:rsidP="002809BA">
      <w:pPr>
        <w:spacing w:after="0" w:line="252" w:lineRule="exact"/>
        <w:ind w:left="113" w:right="-20"/>
        <w:rPr>
          <w:rFonts w:ascii="Arial" w:eastAsia="Arial" w:hAnsi="Arial" w:cs="Arial"/>
          <w:b/>
          <w:bCs/>
        </w:rPr>
      </w:pPr>
    </w:p>
    <w:p w14:paraId="475FF48F" w14:textId="77777777" w:rsidR="009127D1" w:rsidRDefault="009127D1" w:rsidP="002809BA">
      <w:pPr>
        <w:spacing w:after="0" w:line="252" w:lineRule="exact"/>
        <w:ind w:left="113" w:right="-20"/>
        <w:rPr>
          <w:rFonts w:ascii="Arial" w:eastAsia="Arial" w:hAnsi="Arial" w:cs="Arial"/>
          <w:b/>
          <w:bCs/>
        </w:rPr>
      </w:pPr>
    </w:p>
    <w:p w14:paraId="475FF490" w14:textId="77777777" w:rsidR="009127D1" w:rsidRDefault="009127D1" w:rsidP="002809BA">
      <w:pPr>
        <w:spacing w:after="0" w:line="252" w:lineRule="exact"/>
        <w:ind w:left="113" w:right="-20"/>
        <w:rPr>
          <w:rFonts w:ascii="Arial" w:eastAsia="Arial" w:hAnsi="Arial" w:cs="Arial"/>
          <w:b/>
          <w:bCs/>
        </w:rPr>
      </w:pPr>
    </w:p>
    <w:p w14:paraId="475FF491" w14:textId="77777777" w:rsidR="009127D1" w:rsidRDefault="009127D1" w:rsidP="002809BA">
      <w:pPr>
        <w:spacing w:after="0" w:line="252" w:lineRule="exact"/>
        <w:ind w:left="113" w:right="-20"/>
        <w:rPr>
          <w:rFonts w:ascii="Arial" w:eastAsia="Arial" w:hAnsi="Arial" w:cs="Arial"/>
          <w:b/>
          <w:bCs/>
        </w:rPr>
      </w:pPr>
    </w:p>
    <w:p w14:paraId="475FF493"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16" w:name="_Toc367107576"/>
      <w:bookmarkStart w:id="17" w:name="_Toc375205555"/>
      <w:bookmarkStart w:id="18" w:name="_Toc402273351"/>
      <w:bookmarkStart w:id="19" w:name="_Toc422462853"/>
      <w:r w:rsidRPr="00BC691F">
        <w:rPr>
          <w:rFonts w:ascii="Arial" w:eastAsia="Times New Roman" w:hAnsi="Arial" w:cs="Arial"/>
          <w:b/>
          <w:bCs/>
          <w:sz w:val="32"/>
          <w:szCs w:val="32"/>
          <w:lang w:val="en-GB" w:eastAsia="en-GB"/>
        </w:rPr>
        <w:lastRenderedPageBreak/>
        <w:t>Schedule 1 - Definitions of Contract</w:t>
      </w:r>
      <w:bookmarkEnd w:id="16"/>
      <w:bookmarkEnd w:id="17"/>
      <w:bookmarkEnd w:id="18"/>
      <w:bookmarkEnd w:id="19"/>
      <w:r w:rsidRPr="00BC691F">
        <w:rPr>
          <w:rFonts w:ascii="Arial" w:eastAsia="Times New Roman" w:hAnsi="Arial" w:cs="Arial"/>
          <w:b/>
          <w:bCs/>
          <w:sz w:val="28"/>
          <w:szCs w:val="28"/>
          <w:lang w:val="en-GB" w:eastAsia="en-GB"/>
        </w:rPr>
        <w:br/>
      </w:r>
    </w:p>
    <w:p w14:paraId="475FF494"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Articles</w:t>
      </w:r>
      <w:r w:rsidRPr="00BC691F">
        <w:rPr>
          <w:rFonts w:ascii="Arial" w:hAnsi="Arial" w:cs="Arial"/>
          <w:b/>
          <w:sz w:val="20"/>
          <w:szCs w:val="20"/>
        </w:rPr>
        <w:tab/>
      </w:r>
      <w:r w:rsidRPr="00BC691F">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BC691F">
        <w:rPr>
          <w:rFonts w:ascii="Arial" w:hAnsi="Arial" w:cs="Arial"/>
          <w:b/>
          <w:sz w:val="20"/>
          <w:szCs w:val="20"/>
        </w:rPr>
        <w:t>This definition only applies when DEFCONs are added to these Conditions</w:t>
      </w:r>
      <w:r w:rsidRPr="00BC691F">
        <w:rPr>
          <w:rFonts w:ascii="Arial" w:hAnsi="Arial" w:cs="Arial"/>
          <w:sz w:val="20"/>
          <w:szCs w:val="20"/>
        </w:rPr>
        <w:t>);</w:t>
      </w:r>
      <w:r w:rsidRPr="00BC691F">
        <w:rPr>
          <w:rFonts w:ascii="Arial" w:hAnsi="Arial" w:cs="Arial"/>
          <w:sz w:val="20"/>
          <w:szCs w:val="20"/>
        </w:rPr>
        <w:br/>
      </w:r>
    </w:p>
    <w:p w14:paraId="475FF495" w14:textId="77777777"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Authority</w:t>
      </w:r>
      <w:r w:rsidRPr="00BC691F">
        <w:rPr>
          <w:rFonts w:ascii="Arial" w:hAnsi="Arial" w:cs="Arial"/>
          <w:b/>
          <w:sz w:val="20"/>
          <w:szCs w:val="20"/>
        </w:rPr>
        <w:tab/>
      </w:r>
      <w:r w:rsidRPr="00BC691F">
        <w:rPr>
          <w:rFonts w:ascii="Arial" w:hAnsi="Arial" w:cs="Arial"/>
          <w:color w:val="000000"/>
          <w:sz w:val="20"/>
          <w:szCs w:val="20"/>
        </w:rPr>
        <w:t xml:space="preserve">means the Secretary of State for </w:t>
      </w:r>
      <w:proofErr w:type="spellStart"/>
      <w:r w:rsidRPr="00BC691F">
        <w:rPr>
          <w:rFonts w:ascii="Arial" w:hAnsi="Arial" w:cs="Arial"/>
          <w:color w:val="000000"/>
          <w:sz w:val="20"/>
          <w:szCs w:val="20"/>
        </w:rPr>
        <w:t>Defence</w:t>
      </w:r>
      <w:proofErr w:type="spellEnd"/>
      <w:r w:rsidRPr="00BC691F">
        <w:rPr>
          <w:rFonts w:ascii="Arial" w:hAnsi="Arial" w:cs="Arial"/>
          <w:color w:val="000000"/>
          <w:sz w:val="20"/>
          <w:szCs w:val="20"/>
        </w:rPr>
        <w:t xml:space="preserve"> acting on behalf of the Crown</w:t>
      </w:r>
      <w:r w:rsidRPr="00BC691F">
        <w:rPr>
          <w:rFonts w:ascii="Arial" w:hAnsi="Arial" w:cs="Arial"/>
          <w:sz w:val="20"/>
          <w:szCs w:val="20"/>
        </w:rPr>
        <w:t>;</w:t>
      </w:r>
      <w:r w:rsidRPr="00BC691F">
        <w:rPr>
          <w:rFonts w:ascii="Arial" w:hAnsi="Arial" w:cs="Arial"/>
          <w:sz w:val="20"/>
          <w:szCs w:val="20"/>
        </w:rPr>
        <w:br/>
      </w:r>
    </w:p>
    <w:p w14:paraId="475FF496"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Authority’s</w:t>
      </w:r>
      <w:r w:rsidRPr="00BC691F">
        <w:rPr>
          <w:rFonts w:ascii="Arial" w:hAnsi="Arial" w:cs="Arial"/>
          <w:b/>
          <w:i/>
          <w:sz w:val="20"/>
          <w:szCs w:val="20"/>
        </w:rPr>
        <w:t xml:space="preserve"> </w:t>
      </w:r>
      <w:r w:rsidRPr="00BC691F">
        <w:rPr>
          <w:rFonts w:ascii="Arial" w:hAnsi="Arial" w:cs="Arial"/>
          <w:b/>
          <w:sz w:val="20"/>
          <w:szCs w:val="20"/>
        </w:rPr>
        <w:t>Representative(s)</w:t>
      </w:r>
      <w:r w:rsidRPr="00BC691F">
        <w:rPr>
          <w:rFonts w:ascii="Arial" w:hAnsi="Arial" w:cs="Arial"/>
          <w:b/>
          <w:i/>
          <w:sz w:val="20"/>
          <w:szCs w:val="20"/>
        </w:rPr>
        <w:tab/>
      </w:r>
      <w:r w:rsidRPr="00BC691F">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sidRPr="00BC691F">
        <w:rPr>
          <w:rFonts w:ascii="Arial" w:hAnsi="Arial" w:cs="Arial"/>
          <w:sz w:val="20"/>
          <w:szCs w:val="20"/>
        </w:rPr>
        <w:br/>
      </w:r>
    </w:p>
    <w:p w14:paraId="475FF497"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Business Day</w:t>
      </w:r>
      <w:r w:rsidRPr="00BC691F">
        <w:rPr>
          <w:rFonts w:ascii="Arial" w:hAnsi="Arial" w:cs="Arial"/>
          <w:sz w:val="20"/>
          <w:szCs w:val="20"/>
        </w:rPr>
        <w:tab/>
        <w:t>means 09:00 to 17:00 Monday to Friday, excluding public and statutory holidays;</w:t>
      </w:r>
      <w:r w:rsidRPr="00BC691F">
        <w:rPr>
          <w:rFonts w:ascii="Arial" w:hAnsi="Arial" w:cs="Arial"/>
          <w:sz w:val="20"/>
          <w:szCs w:val="20"/>
        </w:rPr>
        <w:br/>
      </w:r>
    </w:p>
    <w:p w14:paraId="475FF498" w14:textId="77777777" w:rsidR="00BC691F" w:rsidRPr="00BC691F" w:rsidRDefault="00BC691F" w:rsidP="00BC691F">
      <w:pPr>
        <w:autoSpaceDE w:val="0"/>
        <w:adjustRightInd w:val="0"/>
        <w:spacing w:after="0" w:line="240" w:lineRule="auto"/>
        <w:ind w:left="3119" w:hanging="3119"/>
        <w:rPr>
          <w:rFonts w:ascii="Arial" w:hAnsi="Arial" w:cs="Arial"/>
          <w:sz w:val="20"/>
          <w:szCs w:val="20"/>
        </w:rPr>
      </w:pPr>
      <w:r w:rsidRPr="00BC691F">
        <w:rPr>
          <w:rFonts w:ascii="Arial" w:hAnsi="Arial" w:cs="Arial"/>
          <w:b/>
          <w:sz w:val="20"/>
          <w:szCs w:val="20"/>
        </w:rPr>
        <w:t>Central Government Body</w:t>
      </w:r>
      <w:r w:rsidRPr="00BC691F">
        <w:rPr>
          <w:rFonts w:ascii="Arial" w:hAnsi="Arial" w:cs="Arial"/>
          <w:b/>
          <w:sz w:val="20"/>
          <w:szCs w:val="20"/>
        </w:rPr>
        <w:tab/>
      </w:r>
      <w:r w:rsidRPr="00BC691F">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475FF499" w14:textId="77777777" w:rsidR="00BC691F" w:rsidRPr="00BC691F" w:rsidRDefault="00BC691F" w:rsidP="00942637">
      <w:pPr>
        <w:numPr>
          <w:ilvl w:val="0"/>
          <w:numId w:val="5"/>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Government Department;</w:t>
      </w:r>
    </w:p>
    <w:p w14:paraId="475FF49A" w14:textId="77777777" w:rsidR="00BC691F" w:rsidRPr="00BC691F" w:rsidRDefault="00BC691F" w:rsidP="00942637">
      <w:pPr>
        <w:numPr>
          <w:ilvl w:val="0"/>
          <w:numId w:val="5"/>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Non-Departmental Public Body or Assembly Sponsored Public Body (advisory, executive, or tribunal);</w:t>
      </w:r>
    </w:p>
    <w:p w14:paraId="475FF49B" w14:textId="77777777" w:rsidR="00BC691F" w:rsidRPr="00BC691F" w:rsidRDefault="00BC691F" w:rsidP="00942637">
      <w:pPr>
        <w:numPr>
          <w:ilvl w:val="0"/>
          <w:numId w:val="5"/>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Non-Ministerial Department; or</w:t>
      </w:r>
    </w:p>
    <w:p w14:paraId="475FF49C" w14:textId="77777777" w:rsidR="00BC691F" w:rsidRPr="00BC691F" w:rsidRDefault="00BC691F" w:rsidP="00942637">
      <w:pPr>
        <w:numPr>
          <w:ilvl w:val="0"/>
          <w:numId w:val="5"/>
        </w:numPr>
        <w:tabs>
          <w:tab w:val="num" w:pos="3686"/>
        </w:tabs>
        <w:autoSpaceDN w:val="0"/>
        <w:spacing w:after="0" w:line="240" w:lineRule="auto"/>
        <w:ind w:left="3119"/>
        <w:rPr>
          <w:rFonts w:ascii="Arial" w:hAnsi="Arial" w:cs="Arial"/>
          <w:sz w:val="20"/>
          <w:szCs w:val="20"/>
        </w:rPr>
      </w:pPr>
      <w:r w:rsidRPr="00BC691F">
        <w:rPr>
          <w:rFonts w:ascii="Arial" w:hAnsi="Arial" w:cs="Arial"/>
          <w:sz w:val="20"/>
          <w:szCs w:val="20"/>
        </w:rPr>
        <w:t xml:space="preserve">Executive Agency; </w:t>
      </w:r>
      <w:r w:rsidRPr="00BC691F">
        <w:rPr>
          <w:rFonts w:ascii="Arial" w:hAnsi="Arial" w:cs="Arial"/>
          <w:sz w:val="20"/>
          <w:szCs w:val="20"/>
        </w:rPr>
        <w:br/>
      </w:r>
    </w:p>
    <w:p w14:paraId="475FF49D"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Collect</w:t>
      </w:r>
      <w:r w:rsidRPr="00BC691F">
        <w:rPr>
          <w:rFonts w:ascii="Arial" w:hAnsi="Arial" w:cs="Arial"/>
          <w:b/>
          <w:sz w:val="20"/>
          <w:szCs w:val="20"/>
        </w:rPr>
        <w:tab/>
      </w:r>
      <w:r w:rsidRPr="00BC691F">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475FF49E" w14:textId="77777777" w:rsidR="00BC691F" w:rsidRPr="00BC691F" w:rsidRDefault="00BC691F" w:rsidP="00BC691F">
      <w:pPr>
        <w:spacing w:after="0" w:line="240" w:lineRule="auto"/>
        <w:ind w:left="3119" w:hanging="3119"/>
        <w:rPr>
          <w:rFonts w:ascii="Arial" w:hAnsi="Arial" w:cs="Arial"/>
          <w:sz w:val="20"/>
          <w:szCs w:val="20"/>
        </w:rPr>
      </w:pPr>
    </w:p>
    <w:p w14:paraId="475FF49F" w14:textId="77777777" w:rsidR="00BC691F" w:rsidRPr="00BC691F" w:rsidRDefault="00BC691F" w:rsidP="00BC691F">
      <w:pPr>
        <w:tabs>
          <w:tab w:val="left" w:pos="3281"/>
        </w:tabs>
        <w:spacing w:after="0" w:line="240" w:lineRule="auto"/>
        <w:ind w:left="3119" w:hanging="3119"/>
        <w:rPr>
          <w:rFonts w:ascii="Arial" w:hAnsi="Arial" w:cs="Arial"/>
          <w:sz w:val="20"/>
          <w:szCs w:val="20"/>
        </w:rPr>
      </w:pPr>
      <w:r w:rsidRPr="00BC691F">
        <w:rPr>
          <w:rFonts w:ascii="Arial" w:hAnsi="Arial" w:cs="Arial"/>
          <w:b/>
          <w:sz w:val="20"/>
          <w:szCs w:val="20"/>
        </w:rPr>
        <w:t>Commercial Packaging</w:t>
      </w:r>
      <w:r w:rsidRPr="00BC691F">
        <w:rPr>
          <w:rFonts w:ascii="Arial" w:hAnsi="Arial" w:cs="Arial"/>
          <w:sz w:val="20"/>
          <w:szCs w:val="20"/>
        </w:rPr>
        <w:tab/>
        <w:t>means commercial Packaging for military use as described in Def Stan 81-041 (Part 1)</w:t>
      </w:r>
    </w:p>
    <w:p w14:paraId="475FF4A0" w14:textId="77777777" w:rsidR="00BC691F" w:rsidRPr="00BC691F" w:rsidRDefault="00BC691F" w:rsidP="00BC691F">
      <w:pPr>
        <w:spacing w:after="0" w:line="240" w:lineRule="auto"/>
        <w:ind w:left="3119" w:hanging="3119"/>
        <w:rPr>
          <w:rFonts w:ascii="Arial" w:hAnsi="Arial" w:cs="Arial"/>
          <w:b/>
          <w:sz w:val="20"/>
          <w:szCs w:val="20"/>
        </w:rPr>
      </w:pPr>
    </w:p>
    <w:p w14:paraId="475FF4A1"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Conditions</w:t>
      </w:r>
      <w:r w:rsidRPr="00BC691F">
        <w:rPr>
          <w:rFonts w:ascii="Arial" w:hAnsi="Arial" w:cs="Arial"/>
          <w:b/>
          <w:sz w:val="20"/>
          <w:szCs w:val="20"/>
        </w:rPr>
        <w:tab/>
      </w:r>
      <w:r w:rsidRPr="00BC691F">
        <w:rPr>
          <w:rFonts w:ascii="Arial" w:hAnsi="Arial" w:cs="Arial"/>
          <w:sz w:val="20"/>
          <w:szCs w:val="20"/>
        </w:rPr>
        <w:t>means the terms and conditions set out in this document;</w:t>
      </w:r>
    </w:p>
    <w:p w14:paraId="475FF4A2" w14:textId="77777777" w:rsidR="00BC691F" w:rsidRPr="00BC691F" w:rsidRDefault="00BC691F" w:rsidP="00BC691F">
      <w:pPr>
        <w:spacing w:after="0" w:line="240" w:lineRule="auto"/>
        <w:ind w:left="3119" w:hanging="3119"/>
        <w:rPr>
          <w:rFonts w:ascii="Arial" w:hAnsi="Arial" w:cs="Arial"/>
          <w:b/>
          <w:sz w:val="20"/>
          <w:szCs w:val="20"/>
        </w:rPr>
      </w:pPr>
    </w:p>
    <w:p w14:paraId="475FF4A3"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Consignee</w:t>
      </w:r>
      <w:r w:rsidRPr="00BC691F">
        <w:rPr>
          <w:rFonts w:ascii="Arial" w:hAnsi="Arial" w:cs="Arial"/>
          <w:b/>
          <w:sz w:val="20"/>
          <w:szCs w:val="20"/>
        </w:rPr>
        <w:tab/>
      </w:r>
      <w:r w:rsidRPr="00BC691F">
        <w:rPr>
          <w:rFonts w:ascii="Arial" w:hAnsi="Arial" w:cs="Arial"/>
          <w:sz w:val="20"/>
          <w:szCs w:val="20"/>
        </w:rPr>
        <w:t>means that part of the Authority identified in Schedule 3 (Contract Data Sheet) to whom the Contractor Deliverables</w:t>
      </w:r>
      <w:r w:rsidRPr="00BC691F">
        <w:rPr>
          <w:rFonts w:ascii="Arial" w:hAnsi="Arial" w:cs="Arial"/>
          <w:i/>
          <w:sz w:val="20"/>
          <w:szCs w:val="20"/>
        </w:rPr>
        <w:t xml:space="preserve"> </w:t>
      </w:r>
      <w:r w:rsidRPr="00BC691F">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475FF4A4" w14:textId="77777777" w:rsidR="00BC691F" w:rsidRPr="00BC691F" w:rsidRDefault="00BC691F" w:rsidP="00BC691F">
      <w:pPr>
        <w:spacing w:after="0" w:line="240" w:lineRule="auto"/>
        <w:ind w:left="3119" w:hanging="3119"/>
        <w:rPr>
          <w:rFonts w:ascii="Arial" w:hAnsi="Arial" w:cs="Arial"/>
          <w:b/>
          <w:sz w:val="20"/>
          <w:szCs w:val="20"/>
        </w:rPr>
      </w:pPr>
    </w:p>
    <w:p w14:paraId="475FF4A5"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Consignor</w:t>
      </w:r>
      <w:r w:rsidRPr="00BC691F">
        <w:rPr>
          <w:rFonts w:ascii="Arial" w:hAnsi="Arial" w:cs="Arial"/>
          <w:b/>
          <w:sz w:val="20"/>
          <w:szCs w:val="20"/>
        </w:rPr>
        <w:tab/>
      </w:r>
      <w:r w:rsidRPr="00BC691F">
        <w:rPr>
          <w:rFonts w:ascii="Arial" w:hAnsi="Arial" w:cs="Arial"/>
          <w:sz w:val="20"/>
          <w:szCs w:val="20"/>
        </w:rPr>
        <w:t>means the name and address specified in Schedule 3 (Contract Data Sheet) from whom the Contractor Deliverables will be dispatched or Collected;</w:t>
      </w:r>
    </w:p>
    <w:p w14:paraId="475FF4A6" w14:textId="77777777" w:rsidR="00BC691F" w:rsidRPr="00BC691F" w:rsidRDefault="00BC691F" w:rsidP="00BC691F">
      <w:pPr>
        <w:spacing w:after="0" w:line="240" w:lineRule="auto"/>
        <w:ind w:left="3119" w:hanging="3119"/>
        <w:rPr>
          <w:rFonts w:ascii="Arial" w:hAnsi="Arial" w:cs="Arial"/>
          <w:b/>
          <w:sz w:val="20"/>
          <w:szCs w:val="20"/>
        </w:rPr>
      </w:pPr>
    </w:p>
    <w:p w14:paraId="475FF4A7"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w:t>
      </w:r>
      <w:r w:rsidRPr="00BC691F">
        <w:rPr>
          <w:rFonts w:ascii="Arial" w:hAnsi="Arial" w:cs="Arial"/>
          <w:b/>
          <w:sz w:val="20"/>
          <w:szCs w:val="20"/>
        </w:rPr>
        <w:tab/>
      </w:r>
      <w:r w:rsidRPr="00BC691F">
        <w:rPr>
          <w:rFonts w:ascii="Arial" w:hAnsi="Arial" w:cs="Arial"/>
          <w:sz w:val="20"/>
          <w:szCs w:val="20"/>
        </w:rPr>
        <w:t>means the Contract including its Schedules and any amendments agreed by the Parties in accordance with condition 6 (Amendments to Contract);</w:t>
      </w:r>
    </w:p>
    <w:p w14:paraId="475FF4A8" w14:textId="77777777" w:rsidR="00BC691F" w:rsidRPr="00BC691F" w:rsidRDefault="00BC691F" w:rsidP="00BC691F">
      <w:pPr>
        <w:spacing w:after="0" w:line="240" w:lineRule="auto"/>
        <w:ind w:left="3119" w:hanging="3119"/>
        <w:rPr>
          <w:rFonts w:ascii="Arial" w:hAnsi="Arial" w:cs="Arial"/>
          <w:b/>
          <w:sz w:val="20"/>
          <w:szCs w:val="20"/>
        </w:rPr>
      </w:pPr>
    </w:p>
    <w:p w14:paraId="475FF4A9"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 Price</w:t>
      </w:r>
      <w:r w:rsidRPr="00BC691F">
        <w:rPr>
          <w:rFonts w:ascii="Arial" w:hAnsi="Arial" w:cs="Arial"/>
          <w:b/>
          <w:sz w:val="20"/>
          <w:szCs w:val="20"/>
        </w:rPr>
        <w:tab/>
      </w:r>
      <w:r w:rsidRPr="00BC691F">
        <w:rPr>
          <w:rFonts w:ascii="Arial" w:hAnsi="Arial" w:cs="Arial"/>
          <w:sz w:val="20"/>
          <w:szCs w:val="20"/>
        </w:rPr>
        <w:t>means the amount set out in Schedule 2 (Schedule of Requirements) to be paid (inclusive of Packaging and exclusive of any applicable VAT) by the Authority to the Contractor,</w:t>
      </w:r>
      <w:r w:rsidRPr="00BC691F">
        <w:rPr>
          <w:rFonts w:ascii="Arial" w:hAnsi="Arial" w:cs="Arial"/>
          <w:i/>
          <w:sz w:val="20"/>
          <w:szCs w:val="20"/>
        </w:rPr>
        <w:t xml:space="preserve"> </w:t>
      </w:r>
      <w:r w:rsidRPr="00BC691F">
        <w:rPr>
          <w:rFonts w:ascii="Arial" w:hAnsi="Arial" w:cs="Arial"/>
          <w:sz w:val="20"/>
          <w:szCs w:val="20"/>
        </w:rPr>
        <w:t>for the full and proper performance by the Contractor of its obligations under the Contract.</w:t>
      </w:r>
    </w:p>
    <w:p w14:paraId="475FF4AA" w14:textId="77777777" w:rsidR="00BC691F" w:rsidRPr="00BC691F" w:rsidRDefault="00BC691F" w:rsidP="00BC691F">
      <w:pPr>
        <w:spacing w:after="0" w:line="240" w:lineRule="auto"/>
        <w:ind w:left="3119" w:hanging="3119"/>
        <w:rPr>
          <w:rFonts w:ascii="Arial" w:hAnsi="Arial" w:cs="Arial"/>
          <w:b/>
          <w:sz w:val="20"/>
          <w:szCs w:val="20"/>
        </w:rPr>
      </w:pPr>
    </w:p>
    <w:p w14:paraId="475FF4AB"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Contractor</w:t>
      </w:r>
      <w:r w:rsidRPr="00BC691F">
        <w:rPr>
          <w:rFonts w:ascii="Arial" w:hAnsi="Arial" w:cs="Arial"/>
          <w:b/>
          <w:sz w:val="20"/>
          <w:szCs w:val="20"/>
        </w:rPr>
        <w:tab/>
      </w:r>
      <w:r w:rsidRPr="00BC691F">
        <w:rPr>
          <w:rFonts w:ascii="Arial" w:hAnsi="Arial"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BC691F">
        <w:rPr>
          <w:rFonts w:ascii="Arial" w:hAnsi="Arial" w:cs="Arial"/>
          <w:sz w:val="20"/>
          <w:szCs w:val="20"/>
        </w:rPr>
        <w:t>, as the case may be, and</w:t>
      </w:r>
      <w:proofErr w:type="gramEnd"/>
      <w:r w:rsidRPr="00BC691F">
        <w:rPr>
          <w:rFonts w:ascii="Arial" w:hAnsi="Arial" w:cs="Arial"/>
          <w:sz w:val="20"/>
          <w:szCs w:val="20"/>
        </w:rPr>
        <w:t xml:space="preserve"> the expression shall also include any person to whom the benefit of </w:t>
      </w:r>
      <w:r w:rsidRPr="00BC691F">
        <w:rPr>
          <w:rFonts w:ascii="Arial" w:hAnsi="Arial" w:cs="Arial"/>
          <w:sz w:val="20"/>
          <w:szCs w:val="20"/>
        </w:rPr>
        <w:lastRenderedPageBreak/>
        <w:t>the Contract may be assigned by the Contractor with the consent of the Authority;</w:t>
      </w:r>
    </w:p>
    <w:p w14:paraId="475FF4AC" w14:textId="77777777" w:rsidR="00BC691F" w:rsidRPr="00BC691F" w:rsidRDefault="00BC691F" w:rsidP="00BC691F">
      <w:pPr>
        <w:keepNext/>
        <w:spacing w:after="0" w:line="240" w:lineRule="auto"/>
        <w:ind w:left="3119" w:hanging="3119"/>
        <w:rPr>
          <w:rFonts w:ascii="Arial" w:hAnsi="Arial" w:cs="Arial"/>
          <w:b/>
          <w:sz w:val="20"/>
          <w:szCs w:val="20"/>
        </w:rPr>
      </w:pPr>
    </w:p>
    <w:p w14:paraId="475FF4AD" w14:textId="77777777" w:rsidR="00BC691F" w:rsidRPr="00BC691F" w:rsidRDefault="00BC691F" w:rsidP="00BC691F">
      <w:pPr>
        <w:keepNext/>
        <w:spacing w:after="0" w:line="240" w:lineRule="auto"/>
        <w:ind w:left="3119" w:hanging="3119"/>
        <w:rPr>
          <w:rFonts w:ascii="Arial" w:hAnsi="Arial" w:cs="Arial"/>
          <w:b/>
          <w:sz w:val="20"/>
          <w:szCs w:val="20"/>
        </w:rPr>
      </w:pPr>
      <w:r w:rsidRPr="00BC691F">
        <w:rPr>
          <w:rFonts w:ascii="Arial" w:hAnsi="Arial" w:cs="Arial"/>
          <w:b/>
          <w:sz w:val="20"/>
          <w:szCs w:val="20"/>
        </w:rPr>
        <w:t xml:space="preserve">Contractor Commercially </w:t>
      </w:r>
      <w:r w:rsidRPr="00BC691F">
        <w:rPr>
          <w:rFonts w:ascii="Arial" w:hAnsi="Arial" w:cs="Arial"/>
          <w:b/>
          <w:sz w:val="20"/>
          <w:szCs w:val="20"/>
        </w:rPr>
        <w:tab/>
      </w:r>
      <w:r w:rsidRPr="00BC691F">
        <w:rPr>
          <w:rFonts w:ascii="Arial" w:hAnsi="Arial" w:cs="Arial"/>
          <w:sz w:val="20"/>
          <w:szCs w:val="20"/>
        </w:rPr>
        <w:t xml:space="preserve">means the Information listed in the completed Schedule 5 </w:t>
      </w:r>
    </w:p>
    <w:p w14:paraId="475FF4AE" w14:textId="77777777" w:rsidR="00BC691F" w:rsidRPr="00BC691F" w:rsidRDefault="00BC691F" w:rsidP="00BC691F">
      <w:pPr>
        <w:keepNext/>
        <w:spacing w:after="0" w:line="240" w:lineRule="auto"/>
        <w:ind w:left="3119" w:hanging="3119"/>
        <w:rPr>
          <w:rFonts w:ascii="Arial" w:hAnsi="Arial" w:cs="Arial"/>
          <w:sz w:val="20"/>
          <w:szCs w:val="20"/>
        </w:rPr>
      </w:pPr>
      <w:r w:rsidRPr="00BC691F">
        <w:rPr>
          <w:rFonts w:ascii="Arial" w:hAnsi="Arial" w:cs="Arial"/>
          <w:b/>
          <w:sz w:val="20"/>
          <w:szCs w:val="20"/>
        </w:rPr>
        <w:t>Sensitive Information</w:t>
      </w:r>
      <w:r w:rsidRPr="00BC691F">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475FF4AF" w14:textId="77777777" w:rsidR="00BC691F" w:rsidRPr="00BC691F" w:rsidRDefault="00BC691F" w:rsidP="00BC691F">
      <w:pPr>
        <w:spacing w:after="0" w:line="240" w:lineRule="auto"/>
        <w:ind w:left="3119" w:hanging="3119"/>
        <w:rPr>
          <w:rFonts w:ascii="Arial" w:hAnsi="Arial" w:cs="Arial"/>
          <w:b/>
          <w:sz w:val="20"/>
          <w:szCs w:val="20"/>
        </w:rPr>
      </w:pPr>
    </w:p>
    <w:p w14:paraId="475FF4B0"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Contractor Deliverables</w:t>
      </w:r>
      <w:r w:rsidRPr="00BC691F">
        <w:rPr>
          <w:rFonts w:ascii="Arial" w:hAnsi="Arial" w:cs="Arial"/>
          <w:b/>
          <w:sz w:val="20"/>
          <w:szCs w:val="20"/>
        </w:rPr>
        <w:tab/>
      </w:r>
      <w:r w:rsidRPr="00BC691F">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475FF4B1" w14:textId="77777777" w:rsidR="00BC691F" w:rsidRPr="00BC691F" w:rsidRDefault="00BC691F" w:rsidP="00BC691F">
      <w:pPr>
        <w:spacing w:after="0" w:line="240" w:lineRule="auto"/>
        <w:ind w:left="3119" w:hanging="3119"/>
        <w:rPr>
          <w:rFonts w:ascii="Arial" w:hAnsi="Arial" w:cs="Arial"/>
          <w:b/>
          <w:sz w:val="20"/>
          <w:szCs w:val="20"/>
        </w:rPr>
      </w:pPr>
    </w:p>
    <w:p w14:paraId="475FF4B2"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Control</w:t>
      </w:r>
      <w:r w:rsidRPr="00BC691F">
        <w:rPr>
          <w:rFonts w:ascii="Arial" w:hAnsi="Arial" w:cs="Arial"/>
          <w:b/>
          <w:sz w:val="20"/>
          <w:szCs w:val="20"/>
        </w:rPr>
        <w:tab/>
      </w:r>
      <w:r w:rsidRPr="00BC691F">
        <w:rPr>
          <w:rFonts w:ascii="Arial" w:hAnsi="Arial" w:cs="Arial"/>
          <w:sz w:val="20"/>
          <w:szCs w:val="20"/>
        </w:rPr>
        <w:t>means the power of a person to secure that the affairs of the Contractor are conducted in accordance with the wishes of that person:</w:t>
      </w:r>
    </w:p>
    <w:p w14:paraId="475FF4B3" w14:textId="77777777" w:rsidR="00BC691F" w:rsidRPr="00BC691F" w:rsidRDefault="00BC691F" w:rsidP="00942637">
      <w:pPr>
        <w:numPr>
          <w:ilvl w:val="0"/>
          <w:numId w:val="6"/>
        </w:numPr>
        <w:tabs>
          <w:tab w:val="left" w:pos="3686"/>
        </w:tabs>
        <w:autoSpaceDN w:val="0"/>
        <w:spacing w:after="0" w:line="240" w:lineRule="auto"/>
        <w:ind w:left="3119"/>
        <w:rPr>
          <w:rFonts w:ascii="Arial" w:hAnsi="Arial" w:cs="Arial"/>
          <w:sz w:val="20"/>
          <w:szCs w:val="20"/>
        </w:rPr>
      </w:pPr>
      <w:r w:rsidRPr="00BC691F">
        <w:rPr>
          <w:rFonts w:ascii="Arial" w:hAnsi="Arial" w:cs="Arial"/>
          <w:sz w:val="20"/>
          <w:szCs w:val="20"/>
        </w:rPr>
        <w:t>by means of the holding of shares, or the possession of voting powers in, or in relation to, the Contractor; or</w:t>
      </w:r>
    </w:p>
    <w:p w14:paraId="475FF4B4" w14:textId="77777777" w:rsidR="00BC691F" w:rsidRPr="00BC691F" w:rsidRDefault="00BC691F" w:rsidP="00942637">
      <w:pPr>
        <w:numPr>
          <w:ilvl w:val="0"/>
          <w:numId w:val="6"/>
        </w:numPr>
        <w:tabs>
          <w:tab w:val="left" w:pos="3686"/>
        </w:tabs>
        <w:autoSpaceDN w:val="0"/>
        <w:spacing w:after="0" w:line="240" w:lineRule="auto"/>
        <w:ind w:left="3119"/>
        <w:rPr>
          <w:rFonts w:ascii="Arial" w:hAnsi="Arial" w:cs="Arial"/>
          <w:sz w:val="20"/>
          <w:szCs w:val="20"/>
        </w:rPr>
      </w:pPr>
      <w:r w:rsidRPr="00BC691F">
        <w:rPr>
          <w:rFonts w:ascii="Arial" w:hAnsi="Arial" w:cs="Arial"/>
          <w:sz w:val="20"/>
          <w:szCs w:val="20"/>
        </w:rPr>
        <w:t>by virtue of any powers conferred by the constitutional or corporate documents, or any other document, regulating the Contractor;</w:t>
      </w:r>
    </w:p>
    <w:p w14:paraId="475FF4B5" w14:textId="77777777" w:rsidR="00BC691F" w:rsidRPr="00BC691F" w:rsidRDefault="00BC691F" w:rsidP="00BC691F">
      <w:pPr>
        <w:spacing w:after="0" w:line="240" w:lineRule="auto"/>
        <w:ind w:left="3119"/>
        <w:rPr>
          <w:rFonts w:ascii="Arial" w:hAnsi="Arial" w:cs="Arial"/>
          <w:sz w:val="20"/>
          <w:szCs w:val="20"/>
        </w:rPr>
      </w:pPr>
      <w:r w:rsidRPr="00BC691F">
        <w:rPr>
          <w:rFonts w:ascii="Arial" w:hAnsi="Arial" w:cs="Arial"/>
          <w:sz w:val="20"/>
          <w:szCs w:val="20"/>
        </w:rPr>
        <w:t>and a change of Control occurs if a person who Controls the Contractor ceases to do so or if another person acquires Control of the Contractor;</w:t>
      </w:r>
    </w:p>
    <w:p w14:paraId="475FF4B6" w14:textId="77777777" w:rsidR="00BC691F" w:rsidRPr="00BC691F" w:rsidRDefault="00BC691F" w:rsidP="00BC691F">
      <w:pPr>
        <w:spacing w:after="0" w:line="240" w:lineRule="auto"/>
        <w:ind w:left="3119" w:hanging="3119"/>
        <w:rPr>
          <w:rFonts w:ascii="Arial" w:eastAsia="Calibri" w:hAnsi="Arial" w:cs="Arial"/>
          <w:b/>
          <w:sz w:val="20"/>
          <w:szCs w:val="20"/>
        </w:rPr>
      </w:pPr>
    </w:p>
    <w:p w14:paraId="475FF4B7" w14:textId="77777777" w:rsidR="00BC691F" w:rsidRPr="00BC691F" w:rsidRDefault="00BC691F" w:rsidP="00BC691F">
      <w:pPr>
        <w:spacing w:after="0" w:line="240" w:lineRule="auto"/>
        <w:ind w:left="3119" w:hanging="3119"/>
        <w:rPr>
          <w:rFonts w:ascii="Arial" w:eastAsia="Times New Roman" w:hAnsi="Arial" w:cs="Arial"/>
          <w:sz w:val="20"/>
          <w:szCs w:val="20"/>
          <w:lang w:eastAsia="en-GB"/>
        </w:rPr>
      </w:pPr>
      <w:r w:rsidRPr="00BC691F">
        <w:rPr>
          <w:rFonts w:ascii="Arial" w:eastAsia="Calibri" w:hAnsi="Arial" w:cs="Arial"/>
          <w:b/>
          <w:sz w:val="20"/>
          <w:szCs w:val="20"/>
        </w:rPr>
        <w:t xml:space="preserve">CPET </w:t>
      </w:r>
      <w:r w:rsidRPr="00BC691F">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475FF4B8" w14:textId="77777777" w:rsidR="00BC691F" w:rsidRPr="00BC691F" w:rsidRDefault="00BC691F" w:rsidP="00BC691F">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475FF4B9" w14:textId="77777777" w:rsidR="00BC691F" w:rsidRPr="00BC691F" w:rsidRDefault="00BC691F" w:rsidP="00BC691F">
      <w:pPr>
        <w:autoSpaceDE w:val="0"/>
        <w:autoSpaceDN w:val="0"/>
        <w:adjustRightInd w:val="0"/>
        <w:spacing w:after="0" w:line="240" w:lineRule="auto"/>
        <w:ind w:left="3119" w:hanging="3119"/>
        <w:rPr>
          <w:rFonts w:ascii="Arial" w:eastAsia="Times New Roman" w:hAnsi="Arial" w:cs="Arial"/>
          <w:sz w:val="20"/>
          <w:szCs w:val="20"/>
          <w:lang w:val="en-GB" w:eastAsia="en-GB"/>
        </w:rPr>
      </w:pPr>
      <w:r w:rsidRPr="00BC691F">
        <w:rPr>
          <w:rFonts w:ascii="Arial" w:eastAsia="Times New Roman" w:hAnsi="Arial" w:cs="Arial"/>
          <w:b/>
          <w:color w:val="000000"/>
          <w:sz w:val="20"/>
          <w:szCs w:val="20"/>
          <w:lang w:val="en-GB" w:eastAsia="en-GB"/>
        </w:rPr>
        <w:t>Crown Use</w:t>
      </w:r>
      <w:r w:rsidRPr="00BC691F">
        <w:rPr>
          <w:rFonts w:ascii="Arial" w:eastAsia="Times New Roman" w:hAnsi="Arial" w:cs="Arial"/>
          <w:color w:val="000000"/>
          <w:sz w:val="20"/>
          <w:szCs w:val="20"/>
          <w:lang w:val="en-GB" w:eastAsia="en-GB"/>
        </w:rPr>
        <w:tab/>
      </w:r>
      <w:r w:rsidRPr="00BC691F">
        <w:rPr>
          <w:rFonts w:ascii="Arial" w:eastAsia="Times New Roman" w:hAnsi="Arial" w:cs="Arial"/>
          <w:sz w:val="20"/>
          <w:szCs w:val="20"/>
          <w:lang w:val="en-GB"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BC691F">
        <w:rPr>
          <w:rFonts w:ascii="Arial" w:eastAsia="Times New Roman" w:hAnsi="Arial" w:cs="Arial"/>
          <w:sz w:val="20"/>
          <w:szCs w:val="20"/>
          <w:lang w:val="en-GB" w:eastAsia="en-GB"/>
        </w:rPr>
        <w:t>A(</w:t>
      </w:r>
      <w:proofErr w:type="gramEnd"/>
      <w:r w:rsidRPr="00BC691F">
        <w:rPr>
          <w:rFonts w:ascii="Arial" w:eastAsia="Times New Roman" w:hAnsi="Arial" w:cs="Arial"/>
          <w:sz w:val="20"/>
          <w:szCs w:val="20"/>
          <w:lang w:val="en-GB" w:eastAsia="en-GB"/>
        </w:rPr>
        <w:t xml:space="preserve">6) of the First Schedule to the Registered Designs Act 1949; </w:t>
      </w:r>
    </w:p>
    <w:p w14:paraId="475FF4BA" w14:textId="77777777" w:rsidR="00BC691F" w:rsidRPr="00BC691F" w:rsidRDefault="00BC691F" w:rsidP="00BC691F">
      <w:pPr>
        <w:spacing w:after="0" w:line="240" w:lineRule="auto"/>
        <w:ind w:left="3119" w:hanging="3119"/>
        <w:rPr>
          <w:rFonts w:ascii="Arial" w:hAnsi="Arial" w:cs="Arial"/>
          <w:b/>
          <w:sz w:val="20"/>
          <w:szCs w:val="20"/>
        </w:rPr>
      </w:pPr>
      <w:bookmarkStart w:id="20" w:name="_DV_M72"/>
      <w:bookmarkStart w:id="21" w:name="_DV_M73"/>
      <w:bookmarkEnd w:id="20"/>
      <w:bookmarkEnd w:id="21"/>
    </w:p>
    <w:p w14:paraId="475FF4BB" w14:textId="77777777" w:rsidR="00BC691F" w:rsidRPr="00BC691F" w:rsidRDefault="00BC691F" w:rsidP="00BC691F">
      <w:pPr>
        <w:spacing w:after="0" w:line="240" w:lineRule="auto"/>
        <w:ind w:left="3119" w:hanging="3119"/>
        <w:rPr>
          <w:rFonts w:ascii="Arial" w:eastAsia="Calibri" w:hAnsi="Arial" w:cs="Arial"/>
          <w:sz w:val="20"/>
          <w:szCs w:val="20"/>
        </w:rPr>
      </w:pPr>
      <w:r w:rsidRPr="00BC691F">
        <w:rPr>
          <w:rFonts w:ascii="Arial" w:eastAsia="Calibri" w:hAnsi="Arial" w:cs="Arial"/>
          <w:b/>
          <w:sz w:val="20"/>
          <w:szCs w:val="20"/>
        </w:rPr>
        <w:t>Dangerous Goods</w:t>
      </w:r>
      <w:r w:rsidRPr="00BC691F">
        <w:rPr>
          <w:rFonts w:ascii="Arial" w:eastAsia="Calibri" w:hAnsi="Arial" w:cs="Arial"/>
          <w:sz w:val="20"/>
          <w:szCs w:val="20"/>
        </w:rPr>
        <w:t xml:space="preserve"> </w:t>
      </w:r>
      <w:r w:rsidRPr="00BC691F">
        <w:rPr>
          <w:rFonts w:ascii="Arial" w:eastAsia="Calibri" w:hAnsi="Arial" w:cs="Arial"/>
          <w:sz w:val="20"/>
          <w:szCs w:val="20"/>
        </w:rPr>
        <w:tab/>
        <w:t xml:space="preserve">means those substances, preparations and articles that </w:t>
      </w:r>
      <w:proofErr w:type="gramStart"/>
      <w:r w:rsidRPr="00BC691F">
        <w:rPr>
          <w:rFonts w:ascii="Arial" w:eastAsia="Calibri" w:hAnsi="Arial" w:cs="Arial"/>
          <w:sz w:val="20"/>
          <w:szCs w:val="20"/>
        </w:rPr>
        <w:t>are capable of posing</w:t>
      </w:r>
      <w:proofErr w:type="gramEnd"/>
      <w:r w:rsidRPr="00BC691F">
        <w:rPr>
          <w:rFonts w:ascii="Arial" w:eastAsia="Calibri" w:hAnsi="Arial" w:cs="Arial"/>
          <w:sz w:val="20"/>
          <w:szCs w:val="20"/>
        </w:rPr>
        <w:t xml:space="preserve"> a risk to health, safety, property or the environment which are prohibited by regulation, or classified and </w:t>
      </w:r>
      <w:proofErr w:type="spellStart"/>
      <w:r w:rsidRPr="00BC691F">
        <w:rPr>
          <w:rFonts w:ascii="Arial" w:eastAsia="Calibri" w:hAnsi="Arial" w:cs="Arial"/>
          <w:sz w:val="20"/>
          <w:szCs w:val="20"/>
        </w:rPr>
        <w:t>authorised</w:t>
      </w:r>
      <w:proofErr w:type="spellEnd"/>
      <w:r w:rsidRPr="00BC691F">
        <w:rPr>
          <w:rFonts w:ascii="Arial" w:eastAsia="Calibri" w:hAnsi="Arial" w:cs="Arial"/>
          <w:sz w:val="20"/>
          <w:szCs w:val="20"/>
        </w:rPr>
        <w:t xml:space="preserve"> only under the conditions prescribed by the:</w:t>
      </w:r>
    </w:p>
    <w:p w14:paraId="475FF4BC"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Carriage of Dangerous Goods and Use of Transportable Pressure Equipment Regulations 2009 (CDG) (as amended 2011);</w:t>
      </w:r>
    </w:p>
    <w:p w14:paraId="475FF4BD"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European Agreement Concerning the International Carriage of Dangerous Goods by Road (ADR);</w:t>
      </w:r>
    </w:p>
    <w:p w14:paraId="475FF4BE"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Regulations Concerning the International Carriage of Dangerous Goods by Rail (RID);</w:t>
      </w:r>
    </w:p>
    <w:p w14:paraId="475FF4BF"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International Maritime Dangerous Goods (IMDG) Code;</w:t>
      </w:r>
    </w:p>
    <w:p w14:paraId="475FF4C0"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 xml:space="preserve">International Civil Aviation </w:t>
      </w:r>
      <w:proofErr w:type="spellStart"/>
      <w:r w:rsidRPr="00BC691F">
        <w:rPr>
          <w:rFonts w:ascii="Arial" w:eastAsia="Calibri" w:hAnsi="Arial" w:cs="Arial"/>
          <w:sz w:val="20"/>
          <w:szCs w:val="20"/>
        </w:rPr>
        <w:t>Organisation</w:t>
      </w:r>
      <w:proofErr w:type="spellEnd"/>
      <w:r w:rsidRPr="00BC691F">
        <w:rPr>
          <w:rFonts w:ascii="Arial" w:eastAsia="Calibri" w:hAnsi="Arial" w:cs="Arial"/>
          <w:sz w:val="20"/>
          <w:szCs w:val="20"/>
        </w:rPr>
        <w:t xml:space="preserve"> (ICAO) Technical Instructions for the Safe Transport of Dangerous Goods by Air;</w:t>
      </w:r>
    </w:p>
    <w:p w14:paraId="475FF4C1" w14:textId="77777777" w:rsidR="00BC691F" w:rsidRPr="00BC691F" w:rsidRDefault="00BC691F" w:rsidP="00942637">
      <w:pPr>
        <w:numPr>
          <w:ilvl w:val="0"/>
          <w:numId w:val="7"/>
        </w:numPr>
        <w:tabs>
          <w:tab w:val="num" w:pos="3119"/>
        </w:tabs>
        <w:autoSpaceDN w:val="0"/>
        <w:spacing w:after="0" w:line="240" w:lineRule="auto"/>
        <w:ind w:left="3119" w:firstLine="8"/>
        <w:rPr>
          <w:rFonts w:ascii="Arial" w:eastAsia="Calibri" w:hAnsi="Arial" w:cs="Arial"/>
          <w:sz w:val="20"/>
          <w:szCs w:val="20"/>
        </w:rPr>
      </w:pPr>
      <w:r w:rsidRPr="00BC691F">
        <w:rPr>
          <w:rFonts w:ascii="Arial" w:eastAsia="Calibri" w:hAnsi="Arial" w:cs="Arial"/>
          <w:sz w:val="20"/>
          <w:szCs w:val="20"/>
        </w:rPr>
        <w:t>International Air Transport Association (IATA) Dangerous Goods Regulations.</w:t>
      </w:r>
    </w:p>
    <w:p w14:paraId="475FF4C2" w14:textId="77777777" w:rsidR="00BC691F" w:rsidRPr="00BC691F" w:rsidRDefault="00BC691F" w:rsidP="00BC691F">
      <w:pPr>
        <w:spacing w:after="0" w:line="240" w:lineRule="auto"/>
        <w:ind w:left="3119" w:hanging="3119"/>
        <w:rPr>
          <w:rFonts w:ascii="Arial" w:eastAsia="Times New Roman" w:hAnsi="Arial" w:cs="Arial"/>
          <w:b/>
          <w:sz w:val="20"/>
          <w:szCs w:val="20"/>
        </w:rPr>
      </w:pPr>
    </w:p>
    <w:p w14:paraId="475FF4C3"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DBS Finance</w:t>
      </w:r>
      <w:r w:rsidRPr="00BC691F">
        <w:rPr>
          <w:rFonts w:ascii="Arial" w:hAnsi="Arial" w:cs="Arial"/>
          <w:b/>
          <w:sz w:val="20"/>
          <w:szCs w:val="20"/>
        </w:rPr>
        <w:tab/>
      </w:r>
      <w:r w:rsidRPr="00BC691F">
        <w:rPr>
          <w:rFonts w:ascii="Arial" w:hAnsi="Arial" w:cs="Arial"/>
          <w:sz w:val="20"/>
          <w:szCs w:val="20"/>
        </w:rPr>
        <w:t xml:space="preserve">means </w:t>
      </w:r>
      <w:proofErr w:type="spellStart"/>
      <w:r w:rsidRPr="00BC691F">
        <w:rPr>
          <w:rFonts w:ascii="Arial" w:hAnsi="Arial" w:cs="Arial"/>
          <w:sz w:val="20"/>
          <w:szCs w:val="20"/>
        </w:rPr>
        <w:t>Defence</w:t>
      </w:r>
      <w:proofErr w:type="spellEnd"/>
      <w:r w:rsidRPr="00BC691F">
        <w:rPr>
          <w:rFonts w:ascii="Arial" w:hAnsi="Arial" w:cs="Arial"/>
          <w:sz w:val="20"/>
          <w:szCs w:val="20"/>
        </w:rPr>
        <w:t xml:space="preserve"> Business Services Finance, at the address stated in Schedule 3 (Contract Data Sheet);</w:t>
      </w:r>
    </w:p>
    <w:p w14:paraId="475FF4C4" w14:textId="77777777" w:rsidR="00BC691F" w:rsidRPr="00BC691F" w:rsidRDefault="00BC691F" w:rsidP="00BC691F">
      <w:pPr>
        <w:spacing w:after="0" w:line="240" w:lineRule="auto"/>
        <w:ind w:left="3119" w:hanging="3119"/>
        <w:rPr>
          <w:rFonts w:ascii="Arial" w:hAnsi="Arial" w:cs="Arial"/>
          <w:b/>
          <w:sz w:val="20"/>
          <w:szCs w:val="20"/>
        </w:rPr>
      </w:pPr>
    </w:p>
    <w:p w14:paraId="475FF4C5"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DEFFORM</w:t>
      </w:r>
      <w:r w:rsidRPr="00BC691F">
        <w:rPr>
          <w:rFonts w:ascii="Arial" w:hAnsi="Arial" w:cs="Arial"/>
          <w:b/>
          <w:sz w:val="20"/>
          <w:szCs w:val="20"/>
        </w:rPr>
        <w:tab/>
      </w:r>
      <w:r w:rsidRPr="00BC691F">
        <w:rPr>
          <w:rFonts w:ascii="Arial" w:hAnsi="Arial" w:cs="Arial"/>
          <w:sz w:val="20"/>
          <w:szCs w:val="20"/>
        </w:rPr>
        <w:t xml:space="preserve">means the MOD DEFFORM series which can be found at </w:t>
      </w:r>
      <w:hyperlink r:id="rId36" w:history="1">
        <w:r w:rsidRPr="00BC691F">
          <w:rPr>
            <w:rFonts w:ascii="Arial" w:hAnsi="Arial" w:cs="Arial"/>
            <w:color w:val="0000FF"/>
            <w:sz w:val="20"/>
            <w:szCs w:val="20"/>
            <w:u w:val="single"/>
          </w:rPr>
          <w:t>https://www.aof.mod.uk</w:t>
        </w:r>
      </w:hyperlink>
      <w:r w:rsidRPr="00BC691F">
        <w:rPr>
          <w:rFonts w:ascii="Arial" w:hAnsi="Arial" w:cs="Arial"/>
          <w:sz w:val="20"/>
          <w:szCs w:val="20"/>
        </w:rPr>
        <w:t>;</w:t>
      </w:r>
      <w:r w:rsidRPr="00BC691F">
        <w:rPr>
          <w:rFonts w:ascii="Arial" w:hAnsi="Arial" w:cs="Arial"/>
          <w:sz w:val="20"/>
          <w:szCs w:val="20"/>
        </w:rPr>
        <w:tab/>
      </w:r>
    </w:p>
    <w:p w14:paraId="475FF4C6" w14:textId="77777777" w:rsidR="00BC691F" w:rsidRPr="00BC691F" w:rsidRDefault="00BC691F" w:rsidP="00BC691F">
      <w:pPr>
        <w:spacing w:after="0" w:line="240" w:lineRule="auto"/>
        <w:ind w:left="3119" w:hanging="3119"/>
        <w:rPr>
          <w:rFonts w:ascii="Arial" w:hAnsi="Arial" w:cs="Arial"/>
          <w:b/>
          <w:sz w:val="20"/>
          <w:szCs w:val="20"/>
        </w:rPr>
      </w:pPr>
    </w:p>
    <w:p w14:paraId="475FF4C7"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DEF STAN</w:t>
      </w:r>
      <w:r w:rsidRPr="00BC691F">
        <w:rPr>
          <w:rFonts w:ascii="Arial" w:hAnsi="Arial" w:cs="Arial"/>
          <w:sz w:val="20"/>
          <w:szCs w:val="20"/>
        </w:rPr>
        <w:tab/>
        <w:t xml:space="preserve">means </w:t>
      </w:r>
      <w:proofErr w:type="spellStart"/>
      <w:r w:rsidRPr="00BC691F">
        <w:rPr>
          <w:rFonts w:ascii="Arial" w:hAnsi="Arial" w:cs="Arial"/>
          <w:sz w:val="20"/>
          <w:szCs w:val="20"/>
        </w:rPr>
        <w:t>Defence</w:t>
      </w:r>
      <w:proofErr w:type="spellEnd"/>
      <w:r w:rsidRPr="00BC691F">
        <w:rPr>
          <w:rFonts w:ascii="Arial" w:hAnsi="Arial" w:cs="Arial"/>
          <w:sz w:val="20"/>
          <w:szCs w:val="20"/>
        </w:rPr>
        <w:t xml:space="preserve"> Standards which can be accessed at </w:t>
      </w:r>
      <w:hyperlink r:id="rId37" w:history="1">
        <w:r w:rsidRPr="00BC691F">
          <w:rPr>
            <w:rFonts w:ascii="Arial" w:hAnsi="Arial" w:cs="Arial"/>
            <w:color w:val="0000FF"/>
            <w:sz w:val="20"/>
            <w:szCs w:val="20"/>
            <w:u w:val="single"/>
          </w:rPr>
          <w:t>https://www.dstan.mod.uk</w:t>
        </w:r>
      </w:hyperlink>
      <w:r w:rsidRPr="00BC691F">
        <w:rPr>
          <w:rFonts w:ascii="Arial" w:hAnsi="Arial" w:cs="Arial"/>
          <w:sz w:val="20"/>
          <w:szCs w:val="20"/>
        </w:rPr>
        <w:t>;</w:t>
      </w:r>
    </w:p>
    <w:p w14:paraId="475FF4C8" w14:textId="77777777" w:rsidR="00BC691F" w:rsidRPr="00BC691F" w:rsidRDefault="00BC691F" w:rsidP="00BC691F">
      <w:pPr>
        <w:spacing w:after="0" w:line="240" w:lineRule="auto"/>
        <w:ind w:left="3119" w:hanging="3119"/>
        <w:rPr>
          <w:rFonts w:ascii="Arial" w:hAnsi="Arial" w:cs="Arial"/>
          <w:b/>
          <w:sz w:val="20"/>
          <w:szCs w:val="20"/>
        </w:rPr>
      </w:pPr>
    </w:p>
    <w:p w14:paraId="475FF4C9"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Deliver</w:t>
      </w:r>
      <w:r w:rsidRPr="00BC691F">
        <w:rPr>
          <w:rFonts w:ascii="Arial" w:hAnsi="Arial" w:cs="Arial"/>
          <w:b/>
          <w:sz w:val="20"/>
          <w:szCs w:val="20"/>
        </w:rPr>
        <w:tab/>
      </w:r>
      <w:r w:rsidRPr="00BC691F">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475FF4CA" w14:textId="77777777" w:rsidR="00BC691F" w:rsidRPr="00BC691F" w:rsidRDefault="00BC691F" w:rsidP="00BC691F">
      <w:pPr>
        <w:spacing w:after="0" w:line="240" w:lineRule="auto"/>
        <w:ind w:left="3119" w:hanging="3119"/>
        <w:rPr>
          <w:rFonts w:ascii="Arial" w:hAnsi="Arial" w:cs="Arial"/>
          <w:b/>
          <w:sz w:val="20"/>
          <w:szCs w:val="20"/>
        </w:rPr>
      </w:pPr>
    </w:p>
    <w:p w14:paraId="475FF4CB"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Delivery</w:t>
      </w:r>
      <w:r w:rsidRPr="00BC691F">
        <w:rPr>
          <w:rFonts w:ascii="Arial" w:hAnsi="Arial" w:cs="Arial"/>
          <w:b/>
          <w:i/>
          <w:sz w:val="20"/>
          <w:szCs w:val="20"/>
        </w:rPr>
        <w:t xml:space="preserve"> </w:t>
      </w:r>
      <w:r w:rsidRPr="00BC691F">
        <w:rPr>
          <w:rFonts w:ascii="Arial" w:hAnsi="Arial" w:cs="Arial"/>
          <w:b/>
          <w:sz w:val="20"/>
          <w:szCs w:val="20"/>
        </w:rPr>
        <w:t>Date</w:t>
      </w:r>
      <w:r w:rsidRPr="00BC691F">
        <w:rPr>
          <w:rFonts w:ascii="Arial" w:hAnsi="Arial" w:cs="Arial"/>
          <w:b/>
          <w:sz w:val="20"/>
          <w:szCs w:val="20"/>
        </w:rPr>
        <w:tab/>
      </w:r>
      <w:r w:rsidRPr="00BC691F">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475FF4CC" w14:textId="77777777" w:rsidR="00BC691F" w:rsidRPr="00BC691F" w:rsidRDefault="00BC691F" w:rsidP="00BC691F">
      <w:pPr>
        <w:spacing w:after="0" w:line="240" w:lineRule="auto"/>
        <w:ind w:left="3119" w:hanging="3119"/>
        <w:rPr>
          <w:rFonts w:ascii="Arial" w:hAnsi="Arial" w:cs="Arial"/>
          <w:b/>
          <w:sz w:val="20"/>
          <w:szCs w:val="20"/>
        </w:rPr>
      </w:pPr>
    </w:p>
    <w:p w14:paraId="475FF4CD"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 xml:space="preserve">Denomination of Quantity </w:t>
      </w:r>
      <w:r w:rsidRPr="00BC691F">
        <w:rPr>
          <w:rFonts w:ascii="Arial" w:hAnsi="Arial" w:cs="Arial"/>
          <w:b/>
          <w:sz w:val="20"/>
          <w:szCs w:val="20"/>
        </w:rPr>
        <w:tab/>
      </w:r>
      <w:r w:rsidRPr="00BC691F">
        <w:rPr>
          <w:rFonts w:ascii="Arial" w:hAnsi="Arial" w:cs="Arial"/>
          <w:sz w:val="20"/>
          <w:szCs w:val="20"/>
        </w:rPr>
        <w:t xml:space="preserve">means the quantity or measure by which an item of material is </w:t>
      </w:r>
    </w:p>
    <w:p w14:paraId="475FF4CE"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 of Q)</w:t>
      </w:r>
      <w:r w:rsidRPr="00BC691F">
        <w:rPr>
          <w:rFonts w:ascii="Arial" w:hAnsi="Arial" w:cs="Arial"/>
          <w:b/>
          <w:sz w:val="20"/>
          <w:szCs w:val="20"/>
        </w:rPr>
        <w:tab/>
      </w:r>
      <w:r w:rsidRPr="00BC691F">
        <w:rPr>
          <w:rFonts w:ascii="Arial" w:hAnsi="Arial" w:cs="Arial"/>
          <w:sz w:val="20"/>
          <w:szCs w:val="20"/>
        </w:rPr>
        <w:t>managed;</w:t>
      </w:r>
    </w:p>
    <w:p w14:paraId="475FF4CF" w14:textId="77777777" w:rsidR="00BC691F" w:rsidRPr="00BC691F" w:rsidRDefault="00BC691F" w:rsidP="00BC691F">
      <w:pPr>
        <w:spacing w:after="0" w:line="240" w:lineRule="auto"/>
        <w:ind w:left="3119" w:hanging="3119"/>
        <w:rPr>
          <w:rFonts w:ascii="Arial" w:hAnsi="Arial" w:cs="Arial"/>
          <w:b/>
          <w:sz w:val="20"/>
          <w:szCs w:val="20"/>
        </w:rPr>
      </w:pPr>
    </w:p>
    <w:p w14:paraId="475FF4D0"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Design Right(s)</w:t>
      </w:r>
      <w:r w:rsidRPr="00BC691F">
        <w:rPr>
          <w:rFonts w:ascii="Arial" w:hAnsi="Arial" w:cs="Arial"/>
          <w:sz w:val="20"/>
          <w:szCs w:val="20"/>
        </w:rPr>
        <w:tab/>
        <w:t>has the meaning ascribed to it by Section 213 of the Copyright, Designs and Patents Act 1988;</w:t>
      </w:r>
    </w:p>
    <w:p w14:paraId="475FF4D1" w14:textId="77777777" w:rsidR="00BC691F" w:rsidRPr="00BC691F" w:rsidRDefault="00BC691F" w:rsidP="00BC691F">
      <w:pPr>
        <w:spacing w:after="0" w:line="240" w:lineRule="auto"/>
        <w:ind w:left="3119" w:hanging="3119"/>
        <w:rPr>
          <w:rFonts w:ascii="Arial" w:hAnsi="Arial" w:cs="Arial"/>
          <w:b/>
          <w:sz w:val="20"/>
          <w:szCs w:val="20"/>
        </w:rPr>
      </w:pPr>
    </w:p>
    <w:p w14:paraId="475FF4D2"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Diversion Order</w:t>
      </w:r>
      <w:r w:rsidRPr="00BC691F">
        <w:rPr>
          <w:rFonts w:ascii="Arial" w:hAnsi="Arial" w:cs="Arial"/>
          <w:b/>
          <w:sz w:val="20"/>
          <w:szCs w:val="20"/>
        </w:rPr>
        <w:tab/>
      </w:r>
      <w:r w:rsidRPr="00BC691F">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475FF4D3" w14:textId="77777777" w:rsidR="00BC691F" w:rsidRPr="00BC691F" w:rsidRDefault="00BC691F" w:rsidP="00BC691F">
      <w:pPr>
        <w:spacing w:after="0" w:line="240" w:lineRule="auto"/>
        <w:ind w:left="3119" w:hanging="3119"/>
        <w:rPr>
          <w:rFonts w:ascii="Arial" w:hAnsi="Arial" w:cs="Arial"/>
          <w:b/>
          <w:sz w:val="20"/>
          <w:szCs w:val="20"/>
        </w:rPr>
      </w:pPr>
    </w:p>
    <w:p w14:paraId="475FF4D4"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Effective</w:t>
      </w:r>
      <w:r w:rsidRPr="00BC691F">
        <w:rPr>
          <w:rFonts w:ascii="Arial" w:hAnsi="Arial" w:cs="Arial"/>
          <w:b/>
          <w:i/>
          <w:sz w:val="20"/>
          <w:szCs w:val="20"/>
        </w:rPr>
        <w:t xml:space="preserve"> </w:t>
      </w:r>
      <w:r w:rsidRPr="00BC691F">
        <w:rPr>
          <w:rFonts w:ascii="Arial" w:hAnsi="Arial" w:cs="Arial"/>
          <w:b/>
          <w:sz w:val="20"/>
          <w:szCs w:val="20"/>
        </w:rPr>
        <w:t>Date of Contract</w:t>
      </w:r>
      <w:r w:rsidRPr="00BC691F">
        <w:rPr>
          <w:rFonts w:ascii="Arial" w:hAnsi="Arial" w:cs="Arial"/>
          <w:b/>
          <w:sz w:val="20"/>
          <w:szCs w:val="20"/>
        </w:rPr>
        <w:tab/>
      </w:r>
      <w:r w:rsidRPr="00BC691F">
        <w:rPr>
          <w:rFonts w:ascii="Arial" w:hAnsi="Arial" w:cs="Arial"/>
          <w:sz w:val="20"/>
          <w:szCs w:val="20"/>
        </w:rPr>
        <w:t>means the date specified on the Authority’s acceptance letter;</w:t>
      </w:r>
    </w:p>
    <w:p w14:paraId="475FF4D5" w14:textId="77777777" w:rsidR="00BC691F" w:rsidRPr="00BC691F" w:rsidRDefault="00BC691F" w:rsidP="00BC691F">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475FF4D6" w14:textId="77777777" w:rsidR="00BC691F" w:rsidRPr="00BC691F" w:rsidRDefault="00BC691F" w:rsidP="00BC691F">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sidRPr="00BC691F">
        <w:rPr>
          <w:rFonts w:ascii="Arial" w:eastAsia="Times New Roman" w:hAnsi="Arial" w:cs="Arial"/>
          <w:b/>
          <w:bCs/>
          <w:color w:val="000000"/>
          <w:sz w:val="20"/>
          <w:szCs w:val="20"/>
          <w:lang w:val="en-GB" w:eastAsia="en-GB"/>
        </w:rPr>
        <w:t>Evidence</w:t>
      </w:r>
      <w:r w:rsidRPr="00BC691F">
        <w:rPr>
          <w:rFonts w:ascii="Arial" w:eastAsia="Times New Roman" w:hAnsi="Arial" w:cs="Arial"/>
          <w:bCs/>
          <w:color w:val="000000"/>
          <w:sz w:val="20"/>
          <w:szCs w:val="20"/>
          <w:lang w:val="en-GB" w:eastAsia="en-GB"/>
        </w:rPr>
        <w:t xml:space="preserve"> </w:t>
      </w:r>
      <w:r w:rsidRPr="00BC691F">
        <w:rPr>
          <w:rFonts w:ascii="Arial" w:eastAsia="Times New Roman" w:hAnsi="Arial" w:cs="Arial"/>
          <w:bCs/>
          <w:color w:val="000000"/>
          <w:sz w:val="20"/>
          <w:szCs w:val="20"/>
          <w:lang w:val="en-GB" w:eastAsia="en-GB"/>
        </w:rPr>
        <w:tab/>
      </w:r>
      <w:r w:rsidRPr="00BC691F">
        <w:rPr>
          <w:rFonts w:ascii="Arial" w:eastAsia="Times New Roman" w:hAnsi="Arial" w:cs="Arial"/>
          <w:sz w:val="20"/>
          <w:szCs w:val="20"/>
          <w:lang w:val="en-GB" w:eastAsia="en-GB"/>
        </w:rPr>
        <w:t>means either</w:t>
      </w:r>
      <w:r w:rsidRPr="00BC691F">
        <w:rPr>
          <w:rFonts w:ascii="Arial" w:eastAsia="Times New Roman" w:hAnsi="Arial" w:cs="Arial"/>
          <w:bCs/>
          <w:color w:val="000000"/>
          <w:sz w:val="20"/>
          <w:szCs w:val="20"/>
          <w:lang w:val="en-GB" w:eastAsia="en-GB"/>
        </w:rPr>
        <w:t>:</w:t>
      </w:r>
    </w:p>
    <w:p w14:paraId="475FF4D7" w14:textId="77777777" w:rsidR="00BC691F" w:rsidRPr="00BC691F" w:rsidRDefault="00BC691F" w:rsidP="00BC691F">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w:t>
      </w:r>
      <w:r w:rsidRPr="00BC691F">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475FF4D8" w14:textId="77777777" w:rsidR="00BC691F" w:rsidRPr="00BC691F" w:rsidRDefault="00BC691F" w:rsidP="00BC691F">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b.</w:t>
      </w:r>
      <w:r w:rsidRPr="00BC691F">
        <w:rPr>
          <w:rFonts w:ascii="Arial" w:eastAsia="Times New Roman" w:hAnsi="Arial" w:cs="Arial"/>
          <w:sz w:val="20"/>
          <w:szCs w:val="20"/>
          <w:lang w:val="en-GB" w:eastAsia="en-GB"/>
        </w:rPr>
        <w:tab/>
        <w:t xml:space="preserve">other robust Evidence of sustainability or FLEGT licensed origin, as advised by CPET; </w:t>
      </w:r>
    </w:p>
    <w:p w14:paraId="475FF4D9" w14:textId="77777777" w:rsidR="00BC691F" w:rsidRPr="00BC691F" w:rsidRDefault="00BC691F" w:rsidP="00BC691F">
      <w:pPr>
        <w:spacing w:after="0" w:line="240" w:lineRule="auto"/>
        <w:ind w:left="3119" w:hanging="3119"/>
        <w:rPr>
          <w:rFonts w:ascii="Arial" w:hAnsi="Arial" w:cs="Arial"/>
          <w:b/>
          <w:sz w:val="20"/>
          <w:szCs w:val="20"/>
        </w:rPr>
      </w:pPr>
    </w:p>
    <w:p w14:paraId="475FF4DA"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Firm Price</w:t>
      </w:r>
      <w:r w:rsidRPr="00BC691F">
        <w:rPr>
          <w:rFonts w:ascii="Arial" w:hAnsi="Arial" w:cs="Arial"/>
          <w:b/>
          <w:sz w:val="20"/>
          <w:szCs w:val="20"/>
        </w:rPr>
        <w:tab/>
      </w:r>
      <w:r w:rsidRPr="00BC691F">
        <w:rPr>
          <w:rFonts w:ascii="Arial" w:hAnsi="Arial" w:cs="Arial"/>
          <w:sz w:val="20"/>
          <w:szCs w:val="20"/>
        </w:rPr>
        <w:t>means a price (excluding VAT) which is not subject to variation;</w:t>
      </w:r>
    </w:p>
    <w:p w14:paraId="475FF4DB" w14:textId="77777777" w:rsidR="00BC691F" w:rsidRPr="00BC691F" w:rsidRDefault="00BC691F" w:rsidP="00BC691F">
      <w:pPr>
        <w:spacing w:after="0" w:line="240" w:lineRule="auto"/>
        <w:ind w:left="3119" w:hanging="3119"/>
        <w:rPr>
          <w:rFonts w:ascii="Arial" w:hAnsi="Arial" w:cs="Arial"/>
          <w:b/>
          <w:sz w:val="20"/>
          <w:szCs w:val="20"/>
        </w:rPr>
      </w:pPr>
    </w:p>
    <w:p w14:paraId="475FF4DC"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FLEGT</w:t>
      </w:r>
      <w:r w:rsidRPr="00BC691F">
        <w:rPr>
          <w:rFonts w:ascii="Arial" w:hAnsi="Arial" w:cs="Arial"/>
          <w:sz w:val="20"/>
          <w:szCs w:val="20"/>
        </w:rPr>
        <w:t xml:space="preserve"> </w:t>
      </w:r>
      <w:r w:rsidRPr="00BC691F">
        <w:rPr>
          <w:rFonts w:ascii="Arial" w:hAnsi="Arial" w:cs="Arial"/>
          <w:sz w:val="20"/>
          <w:szCs w:val="20"/>
        </w:rPr>
        <w:tab/>
        <w:t>means the</w:t>
      </w:r>
      <w:r w:rsidRPr="00BC691F">
        <w:rPr>
          <w:rFonts w:ascii="Arial" w:hAnsi="Arial" w:cs="Arial"/>
          <w:bCs/>
          <w:sz w:val="20"/>
          <w:szCs w:val="20"/>
        </w:rPr>
        <w:t xml:space="preserve"> </w:t>
      </w:r>
      <w:r w:rsidRPr="00BC691F">
        <w:rPr>
          <w:rFonts w:ascii="Arial" w:hAnsi="Arial" w:cs="Arial"/>
          <w:sz w:val="20"/>
          <w:szCs w:val="20"/>
        </w:rPr>
        <w:t xml:space="preserve">Forest Law Enforcement, Governance and Trade initiative by the </w:t>
      </w:r>
      <w:r w:rsidRPr="00BC691F">
        <w:rPr>
          <w:rFonts w:ascii="Arial" w:hAnsi="Arial" w:cs="Arial"/>
          <w:bCs/>
          <w:sz w:val="20"/>
          <w:szCs w:val="20"/>
        </w:rPr>
        <w:t>European Union to use the power of timber-consuming countries to reduce the extent of illegal logging;</w:t>
      </w:r>
    </w:p>
    <w:p w14:paraId="475FF4DD" w14:textId="77777777" w:rsidR="00BC691F" w:rsidRPr="00BC691F" w:rsidRDefault="00BC691F" w:rsidP="00BC691F">
      <w:pPr>
        <w:spacing w:after="0" w:line="240" w:lineRule="auto"/>
        <w:ind w:left="3119" w:hanging="3119"/>
        <w:jc w:val="both"/>
        <w:rPr>
          <w:rFonts w:ascii="Arial" w:hAnsi="Arial" w:cs="Arial"/>
          <w:b/>
          <w:sz w:val="20"/>
          <w:szCs w:val="20"/>
        </w:rPr>
      </w:pPr>
    </w:p>
    <w:p w14:paraId="475FF4DE" w14:textId="77777777"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Government Furnished</w:t>
      </w:r>
      <w:r w:rsidRPr="00BC691F">
        <w:rPr>
          <w:rFonts w:ascii="Arial" w:hAnsi="Arial" w:cs="Arial"/>
          <w:sz w:val="20"/>
          <w:szCs w:val="20"/>
        </w:rPr>
        <w:tab/>
        <w:t>is a generic term for any MOD asset such as equipment,</w:t>
      </w:r>
    </w:p>
    <w:p w14:paraId="475FF4DF" w14:textId="77777777" w:rsidR="00BC691F" w:rsidRPr="00BC691F" w:rsidRDefault="00BC691F" w:rsidP="00BC691F">
      <w:pPr>
        <w:spacing w:after="0" w:line="240" w:lineRule="auto"/>
        <w:ind w:left="3105" w:hanging="3105"/>
        <w:rPr>
          <w:rFonts w:ascii="Arial" w:hAnsi="Arial" w:cs="Arial"/>
          <w:sz w:val="20"/>
          <w:szCs w:val="20"/>
        </w:rPr>
      </w:pPr>
      <w:r w:rsidRPr="00BC691F">
        <w:rPr>
          <w:rFonts w:ascii="Arial" w:hAnsi="Arial" w:cs="Arial"/>
          <w:b/>
          <w:sz w:val="20"/>
          <w:szCs w:val="20"/>
        </w:rPr>
        <w:t>Assets (GFA)</w:t>
      </w:r>
      <w:r w:rsidRPr="00BC691F">
        <w:rPr>
          <w:rFonts w:ascii="Arial" w:hAnsi="Arial" w:cs="Arial"/>
          <w:sz w:val="20"/>
          <w:szCs w:val="20"/>
        </w:rPr>
        <w:tab/>
        <w:t>information or resources issued or made available to the Contractor in connection with the Contract by or on behalf of the Authority;</w:t>
      </w:r>
    </w:p>
    <w:p w14:paraId="475FF4E0" w14:textId="77777777" w:rsidR="00BC691F" w:rsidRPr="00BC691F" w:rsidRDefault="00BC691F" w:rsidP="00BC691F">
      <w:pPr>
        <w:spacing w:after="0" w:line="240" w:lineRule="auto"/>
        <w:ind w:left="3119" w:hanging="3119"/>
        <w:jc w:val="both"/>
        <w:rPr>
          <w:rFonts w:ascii="Arial" w:hAnsi="Arial" w:cs="Arial"/>
          <w:b/>
          <w:sz w:val="20"/>
          <w:szCs w:val="20"/>
        </w:rPr>
      </w:pPr>
    </w:p>
    <w:p w14:paraId="475FF4E1" w14:textId="77777777" w:rsidR="00BC691F" w:rsidRPr="00BC691F" w:rsidRDefault="00BC691F" w:rsidP="00BC691F">
      <w:pPr>
        <w:spacing w:after="0" w:line="240" w:lineRule="auto"/>
        <w:ind w:left="3119" w:hanging="3119"/>
        <w:jc w:val="both"/>
        <w:rPr>
          <w:rFonts w:ascii="Arial" w:hAnsi="Arial" w:cs="Arial"/>
          <w:b/>
          <w:sz w:val="20"/>
          <w:szCs w:val="20"/>
        </w:rPr>
      </w:pPr>
      <w:r w:rsidRPr="00BC691F">
        <w:rPr>
          <w:rFonts w:ascii="Arial" w:hAnsi="Arial" w:cs="Arial"/>
          <w:b/>
          <w:sz w:val="20"/>
          <w:szCs w:val="20"/>
        </w:rPr>
        <w:t>Hazardous Contractor</w:t>
      </w:r>
      <w:r w:rsidRPr="00BC691F">
        <w:rPr>
          <w:rFonts w:ascii="Arial" w:hAnsi="Arial" w:cs="Arial"/>
          <w:b/>
          <w:sz w:val="20"/>
          <w:szCs w:val="20"/>
        </w:rPr>
        <w:tab/>
      </w:r>
      <w:r w:rsidRPr="00BC691F">
        <w:rPr>
          <w:rFonts w:ascii="Arial" w:hAnsi="Arial" w:cs="Arial"/>
          <w:sz w:val="20"/>
          <w:szCs w:val="20"/>
        </w:rPr>
        <w:t>means a Contractor Deliverable or a component of a Contractor</w:t>
      </w:r>
    </w:p>
    <w:p w14:paraId="475FF4E2"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Deliverable</w:t>
      </w:r>
      <w:r w:rsidRPr="00BC691F">
        <w:rPr>
          <w:rFonts w:ascii="Arial" w:hAnsi="Arial" w:cs="Arial"/>
          <w:b/>
          <w:sz w:val="20"/>
          <w:szCs w:val="20"/>
        </w:rPr>
        <w:tab/>
      </w:r>
      <w:r w:rsidRPr="00BC691F">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75FF4E3" w14:textId="77777777" w:rsidR="00BC691F" w:rsidRPr="00BC691F" w:rsidRDefault="00BC691F" w:rsidP="00BC691F">
      <w:pPr>
        <w:spacing w:after="0" w:line="240" w:lineRule="auto"/>
        <w:ind w:left="3119" w:hanging="3119"/>
        <w:rPr>
          <w:rFonts w:ascii="Arial" w:hAnsi="Arial" w:cs="Arial"/>
          <w:b/>
          <w:sz w:val="20"/>
          <w:szCs w:val="20"/>
        </w:rPr>
      </w:pPr>
    </w:p>
    <w:p w14:paraId="475FF4E4"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Independent Verification</w:t>
      </w:r>
      <w:r w:rsidRPr="00BC691F">
        <w:rPr>
          <w:rFonts w:ascii="Arial" w:hAnsi="Arial" w:cs="Arial"/>
          <w:sz w:val="20"/>
          <w:szCs w:val="20"/>
        </w:rPr>
        <w:t xml:space="preserve"> </w:t>
      </w:r>
      <w:r w:rsidRPr="00BC691F">
        <w:rPr>
          <w:rFonts w:ascii="Arial" w:hAnsi="Arial" w:cs="Arial"/>
          <w:sz w:val="20"/>
          <w:szCs w:val="20"/>
        </w:rPr>
        <w:tab/>
        <w:t xml:space="preserve">means that an evaluation is undertaken and reported by an individual or body whose </w:t>
      </w:r>
      <w:proofErr w:type="spellStart"/>
      <w:r w:rsidRPr="00BC691F">
        <w:rPr>
          <w:rFonts w:ascii="Arial" w:hAnsi="Arial" w:cs="Arial"/>
          <w:sz w:val="20"/>
          <w:szCs w:val="20"/>
        </w:rPr>
        <w:t>organisation</w:t>
      </w:r>
      <w:proofErr w:type="spellEnd"/>
      <w:r w:rsidRPr="00BC691F">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sidRPr="00BC691F">
        <w:rPr>
          <w:rFonts w:ascii="Arial" w:hAnsi="Arial" w:cs="Arial"/>
          <w:sz w:val="20"/>
          <w:szCs w:val="20"/>
        </w:rPr>
        <w:t>organisation</w:t>
      </w:r>
      <w:proofErr w:type="spellEnd"/>
      <w:r w:rsidRPr="00BC691F">
        <w:rPr>
          <w:rFonts w:ascii="Arial" w:hAnsi="Arial" w:cs="Arial"/>
          <w:sz w:val="20"/>
          <w:szCs w:val="20"/>
        </w:rPr>
        <w:t>, systems and procedures conform to “ISO 17011: 2004 General Requirements for Providing Assessment and Accreditation of Conformity Assessment Bodies or equivalent”;</w:t>
      </w:r>
    </w:p>
    <w:p w14:paraId="475FF4E5" w14:textId="77777777" w:rsidR="00BC691F" w:rsidRPr="00BC691F" w:rsidRDefault="00BC691F" w:rsidP="00BC691F">
      <w:pPr>
        <w:spacing w:after="0" w:line="240" w:lineRule="auto"/>
        <w:ind w:left="3119" w:hanging="3119"/>
        <w:rPr>
          <w:rFonts w:ascii="Arial" w:hAnsi="Arial" w:cs="Arial"/>
          <w:b/>
          <w:sz w:val="20"/>
          <w:szCs w:val="20"/>
        </w:rPr>
      </w:pPr>
    </w:p>
    <w:p w14:paraId="475FF4E6"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Information</w:t>
      </w:r>
      <w:r w:rsidRPr="00BC691F">
        <w:rPr>
          <w:rFonts w:ascii="Arial" w:hAnsi="Arial" w:cs="Arial"/>
          <w:b/>
          <w:sz w:val="20"/>
          <w:szCs w:val="20"/>
        </w:rPr>
        <w:tab/>
      </w:r>
      <w:r w:rsidRPr="00BC691F">
        <w:rPr>
          <w:rFonts w:ascii="Arial" w:hAnsi="Arial" w:cs="Arial"/>
          <w:sz w:val="20"/>
          <w:szCs w:val="20"/>
        </w:rPr>
        <w:t>means any Information in any written or other tangible form disclosed to one Party by or on behalf of the other Party under or in connection with the Contract;</w:t>
      </w:r>
    </w:p>
    <w:p w14:paraId="475FF4E7" w14:textId="77777777" w:rsidR="00BC691F" w:rsidRPr="00BC691F" w:rsidRDefault="00BC691F" w:rsidP="00BC691F">
      <w:pPr>
        <w:spacing w:after="0" w:line="240" w:lineRule="auto"/>
        <w:ind w:left="3119" w:hanging="3119"/>
        <w:rPr>
          <w:rFonts w:ascii="Arial" w:hAnsi="Arial" w:cs="Arial"/>
          <w:sz w:val="20"/>
          <w:szCs w:val="20"/>
        </w:rPr>
      </w:pPr>
    </w:p>
    <w:p w14:paraId="475FF4E8"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Issued Property</w:t>
      </w:r>
      <w:r w:rsidRPr="00BC691F">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475FF4E9" w14:textId="77777777" w:rsidR="00BC691F" w:rsidRPr="00BC691F" w:rsidRDefault="00BC691F" w:rsidP="00BC691F">
      <w:pPr>
        <w:spacing w:after="0" w:line="240" w:lineRule="auto"/>
        <w:ind w:left="3119" w:hanging="3119"/>
        <w:rPr>
          <w:rFonts w:ascii="Arial" w:hAnsi="Arial" w:cs="Arial"/>
          <w:b/>
          <w:sz w:val="20"/>
          <w:szCs w:val="20"/>
        </w:rPr>
      </w:pPr>
    </w:p>
    <w:p w14:paraId="475FF4EA"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eastAsia="Calibri" w:hAnsi="Arial" w:cs="Arial"/>
          <w:b/>
          <w:sz w:val="20"/>
          <w:szCs w:val="20"/>
        </w:rPr>
        <w:t>Legal and Sustainable</w:t>
      </w:r>
      <w:r w:rsidRPr="00BC691F">
        <w:rPr>
          <w:rFonts w:ascii="Arial" w:eastAsia="Calibri" w:hAnsi="Arial" w:cs="Arial"/>
          <w:sz w:val="20"/>
          <w:szCs w:val="20"/>
        </w:rPr>
        <w:t xml:space="preserve"> </w:t>
      </w:r>
      <w:r w:rsidRPr="00BC691F">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475FF4EB" w14:textId="77777777" w:rsidR="00BC691F" w:rsidRPr="00BC691F" w:rsidRDefault="00BC691F" w:rsidP="00BC691F">
      <w:pPr>
        <w:spacing w:after="0" w:line="240" w:lineRule="auto"/>
        <w:ind w:left="3119" w:hanging="3119"/>
        <w:jc w:val="both"/>
        <w:rPr>
          <w:rFonts w:ascii="Arial" w:hAnsi="Arial" w:cs="Arial"/>
          <w:b/>
          <w:sz w:val="20"/>
          <w:szCs w:val="20"/>
        </w:rPr>
      </w:pPr>
    </w:p>
    <w:p w14:paraId="475FF4EC" w14:textId="77777777"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Legislation</w:t>
      </w:r>
      <w:r w:rsidRPr="00BC691F">
        <w:rPr>
          <w:rFonts w:ascii="Arial" w:hAnsi="Arial" w:cs="Arial"/>
          <w:b/>
          <w:sz w:val="20"/>
          <w:szCs w:val="20"/>
        </w:rPr>
        <w:tab/>
      </w:r>
      <w:r w:rsidRPr="00BC691F">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75FF4ED" w14:textId="77777777" w:rsidR="00BC691F" w:rsidRPr="00BC691F" w:rsidRDefault="00BC691F" w:rsidP="00BC691F">
      <w:pPr>
        <w:spacing w:after="0" w:line="240" w:lineRule="auto"/>
        <w:ind w:left="3119" w:hanging="3119"/>
        <w:rPr>
          <w:rFonts w:ascii="Arial" w:hAnsi="Arial" w:cs="Arial"/>
          <w:sz w:val="20"/>
          <w:szCs w:val="20"/>
        </w:rPr>
      </w:pPr>
    </w:p>
    <w:p w14:paraId="475FF4EE"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Military Level Packaging (MLP)</w:t>
      </w:r>
      <w:r w:rsidRPr="00BC691F">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475FF4EF" w14:textId="77777777" w:rsidR="00BC691F" w:rsidRPr="00BC691F" w:rsidRDefault="00BC691F" w:rsidP="00BC691F">
      <w:pPr>
        <w:spacing w:after="0" w:line="240" w:lineRule="auto"/>
        <w:ind w:left="3119" w:hanging="3119"/>
        <w:rPr>
          <w:rFonts w:ascii="Arial" w:hAnsi="Arial" w:cs="Arial"/>
          <w:sz w:val="20"/>
          <w:szCs w:val="20"/>
        </w:rPr>
      </w:pPr>
    </w:p>
    <w:p w14:paraId="475FF4F0" w14:textId="77777777" w:rsidR="00BC691F" w:rsidRPr="00BC691F" w:rsidRDefault="00BC691F" w:rsidP="00BC691F">
      <w:pPr>
        <w:spacing w:after="0" w:line="240" w:lineRule="auto"/>
        <w:ind w:left="3119" w:hanging="3119"/>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Military Packager</w:t>
      </w:r>
      <w:r w:rsidRPr="00BC691F">
        <w:rPr>
          <w:rFonts w:ascii="Arial" w:eastAsia="Times New Roman" w:hAnsi="Arial" w:cs="Arial"/>
          <w:sz w:val="20"/>
          <w:szCs w:val="20"/>
          <w:lang w:val="en-GB" w:eastAsia="en-GB"/>
        </w:rPr>
        <w:t xml:space="preserve"> </w:t>
      </w:r>
      <w:r w:rsidRPr="00BC691F">
        <w:rPr>
          <w:rFonts w:ascii="Arial" w:eastAsia="Times New Roman" w:hAnsi="Arial" w:cs="Arial"/>
          <w:sz w:val="20"/>
          <w:szCs w:val="20"/>
          <w:lang w:val="en-GB" w:eastAsia="en-GB"/>
        </w:rPr>
        <w:tab/>
        <w:t>is a MOD sponsored scheme to certify military Packaging</w:t>
      </w:r>
    </w:p>
    <w:p w14:paraId="475FF4F1" w14:textId="77777777" w:rsidR="00BC691F" w:rsidRPr="00BC691F" w:rsidRDefault="00BC691F" w:rsidP="00BC691F">
      <w:pPr>
        <w:spacing w:after="0" w:line="240" w:lineRule="auto"/>
        <w:ind w:left="3119" w:hanging="3119"/>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Approval Scheme (MPAS)</w:t>
      </w:r>
      <w:r w:rsidRPr="00BC691F">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475FF4F2" w14:textId="77777777" w:rsidR="00BC691F" w:rsidRPr="00BC691F" w:rsidRDefault="00BC691F" w:rsidP="00BC691F">
      <w:pPr>
        <w:spacing w:after="0" w:line="240" w:lineRule="auto"/>
        <w:ind w:left="3119" w:hanging="3119"/>
        <w:rPr>
          <w:rFonts w:ascii="Arial" w:hAnsi="Arial" w:cs="Arial"/>
          <w:sz w:val="20"/>
          <w:szCs w:val="20"/>
          <w:shd w:val="clear" w:color="auto" w:fill="FFFF99"/>
        </w:rPr>
      </w:pPr>
    </w:p>
    <w:p w14:paraId="475FF4F3"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Military Packaging Level (MPL)</w:t>
      </w:r>
      <w:r w:rsidRPr="00BC691F">
        <w:rPr>
          <w:rFonts w:ascii="Arial" w:hAnsi="Arial" w:cs="Arial"/>
          <w:sz w:val="20"/>
          <w:szCs w:val="20"/>
        </w:rPr>
        <w:tab/>
        <w:t>shall have the meaning described in Def Stan 81-041 (Part 1);</w:t>
      </w:r>
    </w:p>
    <w:p w14:paraId="475FF4F4" w14:textId="77777777" w:rsidR="00BC691F" w:rsidRPr="00BC691F" w:rsidRDefault="00BC691F" w:rsidP="00BC691F">
      <w:pPr>
        <w:spacing w:after="0" w:line="240" w:lineRule="auto"/>
        <w:ind w:left="3119" w:hanging="3119"/>
        <w:rPr>
          <w:rFonts w:ascii="Arial" w:hAnsi="Arial" w:cs="Arial"/>
          <w:b/>
          <w:sz w:val="20"/>
          <w:szCs w:val="20"/>
        </w:rPr>
      </w:pPr>
    </w:p>
    <w:p w14:paraId="475FF4F5" w14:textId="77777777" w:rsidR="00BC691F" w:rsidRPr="00BC691F" w:rsidRDefault="00BC691F" w:rsidP="00BC691F">
      <w:pPr>
        <w:spacing w:after="0" w:line="240" w:lineRule="auto"/>
        <w:ind w:left="3119" w:hanging="3119"/>
        <w:rPr>
          <w:rFonts w:ascii="Arial" w:hAnsi="Arial" w:cs="Arial"/>
          <w:color w:val="000000"/>
          <w:sz w:val="20"/>
          <w:szCs w:val="20"/>
        </w:rPr>
      </w:pPr>
      <w:r w:rsidRPr="00BC691F">
        <w:rPr>
          <w:rFonts w:ascii="Arial" w:hAnsi="Arial" w:cs="Arial"/>
          <w:b/>
          <w:color w:val="000000"/>
          <w:sz w:val="20"/>
          <w:szCs w:val="20"/>
        </w:rPr>
        <w:t xml:space="preserve">MPAS Registered </w:t>
      </w:r>
      <w:proofErr w:type="spellStart"/>
      <w:r w:rsidRPr="00BC691F">
        <w:rPr>
          <w:rFonts w:ascii="Arial" w:hAnsi="Arial" w:cs="Arial"/>
          <w:b/>
          <w:color w:val="000000"/>
          <w:sz w:val="20"/>
          <w:szCs w:val="20"/>
        </w:rPr>
        <w:t>Organisation</w:t>
      </w:r>
      <w:proofErr w:type="spellEnd"/>
      <w:r w:rsidRPr="00BC691F">
        <w:rPr>
          <w:rFonts w:ascii="Arial" w:hAnsi="Arial" w:cs="Arial"/>
          <w:color w:val="000000"/>
          <w:sz w:val="20"/>
          <w:szCs w:val="20"/>
        </w:rPr>
        <w:tab/>
        <w:t xml:space="preserve">is a packaging </w:t>
      </w:r>
      <w:proofErr w:type="spellStart"/>
      <w:r w:rsidRPr="00BC691F">
        <w:rPr>
          <w:rFonts w:ascii="Arial" w:hAnsi="Arial" w:cs="Arial"/>
          <w:color w:val="000000"/>
          <w:sz w:val="20"/>
          <w:szCs w:val="20"/>
        </w:rPr>
        <w:t>organisation</w:t>
      </w:r>
      <w:proofErr w:type="spellEnd"/>
      <w:r w:rsidRPr="00BC691F">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requirements;</w:t>
      </w:r>
    </w:p>
    <w:p w14:paraId="475FF4F6" w14:textId="77777777" w:rsidR="00BC691F" w:rsidRPr="00BC691F" w:rsidRDefault="00BC691F" w:rsidP="00BC691F">
      <w:pPr>
        <w:spacing w:after="0" w:line="240" w:lineRule="auto"/>
        <w:ind w:left="3119" w:hanging="3119"/>
        <w:rPr>
          <w:rFonts w:ascii="Arial" w:eastAsia="Times New Roman" w:hAnsi="Arial" w:cs="Arial"/>
          <w:b/>
          <w:color w:val="000000"/>
          <w:sz w:val="20"/>
          <w:szCs w:val="20"/>
          <w:lang w:val="en-GB" w:eastAsia="en-GB"/>
        </w:rPr>
      </w:pPr>
    </w:p>
    <w:p w14:paraId="475FF4F7" w14:textId="77777777" w:rsidR="00BC691F" w:rsidRPr="00BC691F" w:rsidRDefault="00BC691F" w:rsidP="00BC691F">
      <w:pPr>
        <w:spacing w:after="0" w:line="240" w:lineRule="auto"/>
        <w:ind w:left="3119" w:hanging="3119"/>
        <w:rPr>
          <w:rFonts w:ascii="Arial" w:eastAsia="Times New Roman" w:hAnsi="Arial" w:cs="Arial"/>
          <w:color w:val="000000"/>
          <w:sz w:val="20"/>
          <w:szCs w:val="20"/>
          <w:lang w:val="en-GB" w:eastAsia="en-GB"/>
        </w:rPr>
      </w:pPr>
      <w:r w:rsidRPr="00BC691F">
        <w:rPr>
          <w:rFonts w:ascii="Arial" w:eastAsia="Times New Roman" w:hAnsi="Arial" w:cs="Arial"/>
          <w:b/>
          <w:color w:val="000000"/>
          <w:sz w:val="20"/>
          <w:szCs w:val="20"/>
          <w:lang w:val="en-GB" w:eastAsia="en-GB"/>
        </w:rPr>
        <w:t>MPAS Certificated Designer</w:t>
      </w:r>
      <w:r w:rsidRPr="00BC691F">
        <w:rPr>
          <w:rFonts w:ascii="Arial" w:eastAsia="Times New Roman" w:hAnsi="Arial" w:cs="Arial"/>
          <w:color w:val="000000"/>
          <w:sz w:val="20"/>
          <w:szCs w:val="20"/>
          <w:lang w:val="en-GB" w:eastAsia="en-GB"/>
        </w:rPr>
        <w:tab/>
        <w:t>shall mean an experienced Packaging designer trained and certified to MPAS requirements;</w:t>
      </w:r>
    </w:p>
    <w:p w14:paraId="475FF4F8" w14:textId="77777777" w:rsidR="00BC691F" w:rsidRPr="00BC691F" w:rsidRDefault="00BC691F" w:rsidP="00BC691F">
      <w:pPr>
        <w:keepNext/>
        <w:keepLines/>
        <w:spacing w:after="0" w:line="240" w:lineRule="auto"/>
        <w:ind w:left="3119" w:hanging="3119"/>
        <w:rPr>
          <w:rFonts w:ascii="Arial" w:hAnsi="Arial" w:cs="Arial"/>
          <w:b/>
          <w:sz w:val="20"/>
          <w:szCs w:val="20"/>
        </w:rPr>
      </w:pPr>
    </w:p>
    <w:p w14:paraId="475FF4F9" w14:textId="77777777" w:rsidR="00BC691F" w:rsidRPr="00BC691F" w:rsidRDefault="00BC691F" w:rsidP="00BC691F">
      <w:pPr>
        <w:keepNext/>
        <w:keepLines/>
        <w:spacing w:after="0" w:line="240" w:lineRule="auto"/>
        <w:ind w:left="3119" w:hanging="3119"/>
        <w:rPr>
          <w:rFonts w:ascii="Arial" w:hAnsi="Arial" w:cs="Arial"/>
          <w:bCs/>
          <w:sz w:val="20"/>
          <w:szCs w:val="20"/>
          <w:lang w:val="en"/>
        </w:rPr>
      </w:pPr>
      <w:r w:rsidRPr="00BC691F">
        <w:rPr>
          <w:rFonts w:ascii="Arial" w:hAnsi="Arial" w:cs="Arial"/>
          <w:b/>
          <w:sz w:val="20"/>
          <w:szCs w:val="20"/>
        </w:rPr>
        <w:t>NATO</w:t>
      </w:r>
      <w:r w:rsidRPr="00BC691F">
        <w:rPr>
          <w:rFonts w:ascii="Arial" w:hAnsi="Arial" w:cs="Arial"/>
          <w:b/>
          <w:sz w:val="20"/>
          <w:szCs w:val="20"/>
        </w:rPr>
        <w:tab/>
      </w:r>
      <w:r w:rsidRPr="00BC691F">
        <w:rPr>
          <w:rFonts w:ascii="Arial" w:hAnsi="Arial" w:cs="Arial"/>
          <w:sz w:val="20"/>
          <w:szCs w:val="20"/>
        </w:rPr>
        <w:t xml:space="preserve">means the </w:t>
      </w:r>
      <w:r w:rsidRPr="00BC691F">
        <w:rPr>
          <w:rFonts w:ascii="Arial" w:hAnsi="Arial" w:cs="Arial"/>
          <w:bCs/>
          <w:sz w:val="20"/>
          <w:szCs w:val="20"/>
          <w:lang w:val="en"/>
        </w:rPr>
        <w:t xml:space="preserve">North Atlantic Treaty </w:t>
      </w:r>
      <w:proofErr w:type="spellStart"/>
      <w:r w:rsidRPr="00BC691F">
        <w:rPr>
          <w:rFonts w:ascii="Arial" w:hAnsi="Arial" w:cs="Arial"/>
          <w:bCs/>
          <w:sz w:val="20"/>
          <w:szCs w:val="20"/>
          <w:lang w:val="en"/>
        </w:rPr>
        <w:t>Organisation</w:t>
      </w:r>
      <w:proofErr w:type="spellEnd"/>
      <w:r w:rsidRPr="00BC691F">
        <w:rPr>
          <w:rFonts w:ascii="Arial" w:hAnsi="Arial" w:cs="Arial"/>
          <w:bCs/>
          <w:sz w:val="20"/>
          <w:szCs w:val="20"/>
          <w:lang w:val="en"/>
        </w:rPr>
        <w:t xml:space="preserve"> which is an inter-governmental military alliance based on the North Atlantic Treaty which was signed on 4 April 1949;</w:t>
      </w:r>
    </w:p>
    <w:p w14:paraId="475FF4FA" w14:textId="77777777" w:rsidR="00BC691F" w:rsidRPr="00BC691F" w:rsidRDefault="00BC691F" w:rsidP="00BC691F">
      <w:pPr>
        <w:spacing w:after="0" w:line="240" w:lineRule="auto"/>
        <w:ind w:left="3119" w:hanging="3119"/>
        <w:rPr>
          <w:rFonts w:ascii="Arial" w:hAnsi="Arial" w:cs="Arial"/>
          <w:b/>
          <w:sz w:val="20"/>
          <w:szCs w:val="20"/>
          <w:lang w:val="en-GB"/>
        </w:rPr>
      </w:pPr>
    </w:p>
    <w:p w14:paraId="475FF4FB" w14:textId="77777777"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b/>
          <w:sz w:val="20"/>
          <w:szCs w:val="20"/>
        </w:rPr>
        <w:t>Notices</w:t>
      </w:r>
      <w:r w:rsidRPr="00BC691F">
        <w:rPr>
          <w:rFonts w:ascii="Arial" w:hAnsi="Arial" w:cs="Arial"/>
          <w:b/>
          <w:sz w:val="20"/>
          <w:szCs w:val="20"/>
        </w:rPr>
        <w:tab/>
      </w:r>
      <w:r w:rsidRPr="00BC691F">
        <w:rPr>
          <w:rFonts w:ascii="Arial" w:hAnsi="Arial" w:cs="Arial"/>
          <w:sz w:val="20"/>
          <w:szCs w:val="20"/>
          <w:lang w:eastAsia="ko-KR"/>
        </w:rPr>
        <w:t>shall mean all Notices, orders, or other forms of communication required to be given in writing under or in connection with the Contract;</w:t>
      </w:r>
    </w:p>
    <w:p w14:paraId="475FF4FC" w14:textId="77777777" w:rsidR="00BC691F" w:rsidRPr="00BC691F" w:rsidRDefault="00BC691F" w:rsidP="00BC691F">
      <w:pPr>
        <w:spacing w:after="0" w:line="240" w:lineRule="auto"/>
        <w:ind w:left="3119" w:hanging="3119"/>
        <w:rPr>
          <w:rFonts w:ascii="Arial" w:hAnsi="Arial" w:cs="Arial"/>
          <w:b/>
          <w:sz w:val="20"/>
          <w:szCs w:val="20"/>
          <w:lang w:eastAsia="en-GB"/>
        </w:rPr>
      </w:pPr>
    </w:p>
    <w:p w14:paraId="475FF4FD"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Overseas</w:t>
      </w:r>
      <w:r w:rsidRPr="00BC691F">
        <w:rPr>
          <w:rFonts w:ascii="Arial" w:hAnsi="Arial" w:cs="Arial"/>
          <w:b/>
          <w:sz w:val="20"/>
          <w:szCs w:val="20"/>
        </w:rPr>
        <w:tab/>
      </w:r>
      <w:r w:rsidRPr="00BC691F">
        <w:rPr>
          <w:rFonts w:ascii="Arial" w:hAnsi="Arial" w:cs="Arial"/>
          <w:sz w:val="20"/>
          <w:szCs w:val="20"/>
        </w:rPr>
        <w:t xml:space="preserve">shall mean </w:t>
      </w:r>
      <w:proofErr w:type="gramStart"/>
      <w:r w:rsidRPr="00BC691F">
        <w:rPr>
          <w:rFonts w:ascii="Arial" w:hAnsi="Arial" w:cs="Arial"/>
          <w:sz w:val="20"/>
          <w:szCs w:val="20"/>
        </w:rPr>
        <w:t>non UK</w:t>
      </w:r>
      <w:proofErr w:type="gramEnd"/>
      <w:r w:rsidRPr="00BC691F">
        <w:rPr>
          <w:rFonts w:ascii="Arial" w:hAnsi="Arial" w:cs="Arial"/>
          <w:sz w:val="20"/>
          <w:szCs w:val="20"/>
        </w:rPr>
        <w:t xml:space="preserve"> or foreign;</w:t>
      </w:r>
    </w:p>
    <w:p w14:paraId="475FF4FE" w14:textId="77777777" w:rsidR="00BC691F" w:rsidRPr="00BC691F" w:rsidRDefault="00BC691F" w:rsidP="00BC691F">
      <w:pPr>
        <w:spacing w:after="0" w:line="240" w:lineRule="auto"/>
        <w:ind w:left="3119" w:hanging="3119"/>
        <w:rPr>
          <w:rFonts w:ascii="Arial" w:hAnsi="Arial" w:cs="Arial"/>
          <w:b/>
          <w:sz w:val="20"/>
          <w:szCs w:val="20"/>
        </w:rPr>
      </w:pPr>
    </w:p>
    <w:p w14:paraId="475FF4FF"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Packaging</w:t>
      </w:r>
      <w:r w:rsidRPr="00BC691F">
        <w:rPr>
          <w:rFonts w:ascii="Arial" w:hAnsi="Arial" w:cs="Arial"/>
          <w:b/>
          <w:sz w:val="20"/>
          <w:szCs w:val="20"/>
        </w:rPr>
        <w:tab/>
      </w:r>
      <w:r w:rsidRPr="00BC691F">
        <w:rPr>
          <w:rFonts w:ascii="Arial" w:hAnsi="Arial" w:cs="Arial"/>
          <w:sz w:val="20"/>
          <w:szCs w:val="20"/>
        </w:rPr>
        <w:t>Verb.  The operations involved in the preparation of materiel for; transportation, handling, storage and Delivery to the user;</w:t>
      </w:r>
    </w:p>
    <w:p w14:paraId="475FF500" w14:textId="77777777"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sz w:val="20"/>
          <w:szCs w:val="20"/>
        </w:rPr>
        <w:tab/>
        <w:t xml:space="preserve">Noun.  The materials and components used for the preparation of the Contractor Deliverables for transportation and storage in accordance with the Contract; </w:t>
      </w:r>
    </w:p>
    <w:p w14:paraId="475FF501" w14:textId="77777777" w:rsidR="00BC691F" w:rsidRPr="00BC691F" w:rsidRDefault="00BC691F" w:rsidP="00BC691F">
      <w:pPr>
        <w:spacing w:after="0" w:line="240" w:lineRule="auto"/>
        <w:ind w:left="3119" w:hanging="3119"/>
        <w:rPr>
          <w:rFonts w:ascii="Arial" w:hAnsi="Arial" w:cs="Arial"/>
          <w:b/>
          <w:color w:val="000000"/>
          <w:sz w:val="20"/>
          <w:szCs w:val="20"/>
          <w:lang w:eastAsia="en-GB"/>
        </w:rPr>
      </w:pPr>
    </w:p>
    <w:p w14:paraId="475FF502" w14:textId="77777777" w:rsidR="00BC691F" w:rsidRPr="00BC691F" w:rsidRDefault="00BC691F" w:rsidP="00BC691F">
      <w:pPr>
        <w:spacing w:after="0" w:line="240" w:lineRule="auto"/>
        <w:ind w:left="3119" w:hanging="3119"/>
        <w:rPr>
          <w:rFonts w:ascii="Arial" w:hAnsi="Arial" w:cs="Arial"/>
          <w:color w:val="000000"/>
          <w:sz w:val="20"/>
          <w:szCs w:val="20"/>
        </w:rPr>
      </w:pPr>
      <w:r w:rsidRPr="00BC691F">
        <w:rPr>
          <w:rFonts w:ascii="Arial" w:hAnsi="Arial" w:cs="Arial"/>
          <w:b/>
          <w:color w:val="000000"/>
          <w:sz w:val="20"/>
          <w:szCs w:val="20"/>
        </w:rPr>
        <w:t>Packaging Design Authority</w:t>
      </w:r>
      <w:r w:rsidRPr="00BC691F">
        <w:rPr>
          <w:rFonts w:ascii="Arial" w:hAnsi="Arial" w:cs="Arial"/>
          <w:b/>
          <w:color w:val="000000"/>
          <w:sz w:val="20"/>
          <w:szCs w:val="20"/>
        </w:rPr>
        <w:tab/>
      </w:r>
      <w:r w:rsidRPr="00BC691F">
        <w:rPr>
          <w:rFonts w:ascii="Arial" w:hAnsi="Arial" w:cs="Arial"/>
          <w:color w:val="000000"/>
          <w:sz w:val="20"/>
          <w:szCs w:val="20"/>
        </w:rPr>
        <w:t xml:space="preserve">shall mean the </w:t>
      </w:r>
      <w:proofErr w:type="spellStart"/>
      <w:r w:rsidRPr="00BC691F">
        <w:rPr>
          <w:rFonts w:ascii="Arial" w:hAnsi="Arial" w:cs="Arial"/>
          <w:color w:val="000000"/>
          <w:sz w:val="20"/>
          <w:szCs w:val="20"/>
        </w:rPr>
        <w:t>organisation</w:t>
      </w:r>
      <w:proofErr w:type="spellEnd"/>
      <w:r w:rsidRPr="00BC691F">
        <w:rPr>
          <w:rFonts w:ascii="Arial" w:hAnsi="Arial" w:cs="Arial"/>
          <w:color w:val="000000"/>
          <w:sz w:val="20"/>
          <w:szCs w:val="20"/>
        </w:rPr>
        <w:t xml:space="preserve"> that is responsible for the original</w:t>
      </w:r>
    </w:p>
    <w:p w14:paraId="475FF503" w14:textId="77777777" w:rsidR="00BC691F" w:rsidRPr="00BC691F" w:rsidRDefault="00BC691F" w:rsidP="00BC691F">
      <w:pPr>
        <w:spacing w:after="0" w:line="240" w:lineRule="auto"/>
        <w:ind w:left="3119" w:hanging="3119"/>
        <w:rPr>
          <w:rFonts w:ascii="Arial" w:hAnsi="Arial" w:cs="Arial"/>
          <w:color w:val="000000"/>
          <w:sz w:val="20"/>
          <w:szCs w:val="20"/>
        </w:rPr>
      </w:pPr>
      <w:r w:rsidRPr="00BC691F">
        <w:rPr>
          <w:rFonts w:ascii="Arial" w:hAnsi="Arial" w:cs="Arial"/>
          <w:b/>
          <w:color w:val="000000"/>
          <w:sz w:val="20"/>
          <w:szCs w:val="20"/>
        </w:rPr>
        <w:t>(PDA)</w:t>
      </w:r>
      <w:r w:rsidRPr="00BC691F">
        <w:rPr>
          <w:rFonts w:ascii="Arial" w:hAnsi="Arial" w:cs="Arial"/>
          <w:color w:val="000000"/>
          <w:sz w:val="20"/>
          <w:szCs w:val="20"/>
        </w:rPr>
        <w:t xml:space="preserve"> </w:t>
      </w:r>
      <w:r w:rsidRPr="00BC691F">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475FF504" w14:textId="77777777" w:rsidR="00BC691F" w:rsidRPr="00BC691F" w:rsidRDefault="00BC691F" w:rsidP="00BC691F">
      <w:pPr>
        <w:spacing w:after="0" w:line="240" w:lineRule="auto"/>
        <w:ind w:left="3119" w:hanging="3119"/>
        <w:rPr>
          <w:rFonts w:ascii="Arial" w:hAnsi="Arial" w:cs="Arial"/>
          <w:b/>
          <w:sz w:val="20"/>
          <w:szCs w:val="20"/>
          <w:lang w:eastAsia="ko-KR"/>
        </w:rPr>
      </w:pPr>
    </w:p>
    <w:p w14:paraId="475FF505" w14:textId="77777777"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b/>
          <w:sz w:val="20"/>
          <w:szCs w:val="20"/>
          <w:lang w:eastAsia="ko-KR"/>
        </w:rPr>
        <w:t>Parties</w:t>
      </w:r>
      <w:r w:rsidRPr="00BC691F">
        <w:rPr>
          <w:rFonts w:ascii="Arial" w:hAnsi="Arial" w:cs="Arial"/>
          <w:b/>
          <w:sz w:val="20"/>
          <w:szCs w:val="20"/>
          <w:lang w:eastAsia="ko-KR"/>
        </w:rPr>
        <w:tab/>
      </w:r>
      <w:r w:rsidRPr="00BC691F">
        <w:rPr>
          <w:rFonts w:ascii="Arial" w:hAnsi="Arial" w:cs="Arial"/>
          <w:sz w:val="20"/>
          <w:szCs w:val="20"/>
          <w:lang w:eastAsia="ko-KR"/>
        </w:rPr>
        <w:t>means the Contractor and the Authority, and Party shall be construed accordingly;</w:t>
      </w:r>
    </w:p>
    <w:p w14:paraId="475FF506" w14:textId="77777777" w:rsidR="00BC691F" w:rsidRPr="00BC691F" w:rsidRDefault="00BC691F" w:rsidP="00BC691F">
      <w:pPr>
        <w:spacing w:after="0" w:line="240" w:lineRule="auto"/>
        <w:ind w:left="3119" w:hanging="3119"/>
        <w:rPr>
          <w:rFonts w:ascii="Arial" w:hAnsi="Arial" w:cs="Arial"/>
          <w:b/>
          <w:sz w:val="20"/>
          <w:szCs w:val="20"/>
          <w:lang w:eastAsia="ko-KR"/>
        </w:rPr>
      </w:pPr>
    </w:p>
    <w:p w14:paraId="475FF507" w14:textId="77777777" w:rsidR="00BC691F" w:rsidRPr="00BC691F" w:rsidRDefault="00BC691F" w:rsidP="00BC691F">
      <w:pPr>
        <w:spacing w:after="0" w:line="240" w:lineRule="auto"/>
        <w:ind w:left="3119" w:hanging="3119"/>
        <w:rPr>
          <w:rFonts w:ascii="Arial" w:hAnsi="Arial" w:cs="Arial"/>
          <w:sz w:val="20"/>
          <w:szCs w:val="20"/>
          <w:lang w:eastAsia="ko-KR"/>
        </w:rPr>
      </w:pPr>
      <w:r w:rsidRPr="00BC691F">
        <w:rPr>
          <w:rFonts w:ascii="Arial" w:hAnsi="Arial" w:cs="Arial"/>
          <w:b/>
          <w:sz w:val="20"/>
          <w:szCs w:val="20"/>
          <w:lang w:eastAsia="ko-KR"/>
        </w:rPr>
        <w:t>Primary Packaging Quantity</w:t>
      </w:r>
      <w:r w:rsidRPr="00BC691F">
        <w:rPr>
          <w:rFonts w:ascii="Arial" w:hAnsi="Arial" w:cs="Arial"/>
          <w:b/>
          <w:sz w:val="20"/>
          <w:szCs w:val="20"/>
          <w:lang w:eastAsia="ko-KR"/>
        </w:rPr>
        <w:tab/>
      </w:r>
      <w:r w:rsidRPr="00BC691F">
        <w:rPr>
          <w:rFonts w:ascii="Arial" w:hAnsi="Arial" w:cs="Arial"/>
          <w:sz w:val="20"/>
          <w:szCs w:val="20"/>
          <w:lang w:eastAsia="ko-KR"/>
        </w:rPr>
        <w:t>means the quantity of an item of material to be contained in an</w:t>
      </w:r>
    </w:p>
    <w:p w14:paraId="475FF508" w14:textId="77777777" w:rsidR="00BC691F" w:rsidRPr="00BC691F" w:rsidRDefault="00BC691F" w:rsidP="00BC691F">
      <w:pPr>
        <w:spacing w:after="0" w:line="240" w:lineRule="auto"/>
        <w:ind w:left="3119" w:hanging="3119"/>
        <w:rPr>
          <w:rFonts w:ascii="Arial" w:hAnsi="Arial" w:cs="Arial"/>
          <w:sz w:val="20"/>
          <w:szCs w:val="20"/>
          <w:lang w:eastAsia="en-GB"/>
        </w:rPr>
      </w:pPr>
      <w:r w:rsidRPr="00BC691F">
        <w:rPr>
          <w:rFonts w:ascii="Arial" w:hAnsi="Arial" w:cs="Arial"/>
          <w:b/>
          <w:sz w:val="20"/>
          <w:szCs w:val="20"/>
          <w:lang w:eastAsia="ko-KR"/>
        </w:rPr>
        <w:t>(PPQ)</w:t>
      </w:r>
      <w:r w:rsidRPr="00BC691F">
        <w:rPr>
          <w:rFonts w:ascii="Arial" w:hAnsi="Arial" w:cs="Arial"/>
          <w:b/>
          <w:sz w:val="20"/>
          <w:szCs w:val="20"/>
          <w:lang w:eastAsia="ko-KR"/>
        </w:rPr>
        <w:tab/>
      </w:r>
      <w:r w:rsidRPr="00BC691F">
        <w:rPr>
          <w:rFonts w:ascii="Arial" w:hAnsi="Arial" w:cs="Arial"/>
          <w:sz w:val="20"/>
          <w:szCs w:val="20"/>
          <w:lang w:eastAsia="ko-KR"/>
        </w:rPr>
        <w:t>individual package, which has been selected as being the most suitable for issue(s) to the ultimate user</w:t>
      </w:r>
      <w:r w:rsidRPr="00BC691F">
        <w:rPr>
          <w:rFonts w:ascii="Arial" w:hAnsi="Arial" w:cs="Arial"/>
          <w:sz w:val="20"/>
          <w:szCs w:val="20"/>
        </w:rPr>
        <w:t>, as described in Def Stan 81-041 (Part 1);</w:t>
      </w:r>
    </w:p>
    <w:p w14:paraId="475FF509" w14:textId="77777777" w:rsidR="00BC691F" w:rsidRPr="00BC691F" w:rsidRDefault="00BC691F" w:rsidP="00BC691F">
      <w:pPr>
        <w:autoSpaceDE w:val="0"/>
        <w:autoSpaceDN w:val="0"/>
        <w:adjustRightInd w:val="0"/>
        <w:spacing w:after="0" w:line="240" w:lineRule="auto"/>
        <w:ind w:left="3119" w:hanging="3119"/>
        <w:rPr>
          <w:rFonts w:ascii="Arial" w:eastAsia="Calibri" w:hAnsi="Arial" w:cs="Arial"/>
          <w:b/>
          <w:sz w:val="20"/>
          <w:szCs w:val="20"/>
          <w:lang w:val="en-GB"/>
        </w:rPr>
      </w:pPr>
    </w:p>
    <w:p w14:paraId="475FF50A" w14:textId="77777777" w:rsidR="00BC691F" w:rsidRPr="00BC691F" w:rsidRDefault="00BC691F" w:rsidP="00BC691F">
      <w:pPr>
        <w:autoSpaceDE w:val="0"/>
        <w:autoSpaceDN w:val="0"/>
        <w:adjustRightInd w:val="0"/>
        <w:spacing w:after="0" w:line="240" w:lineRule="auto"/>
        <w:ind w:left="3119" w:hanging="3119"/>
        <w:rPr>
          <w:rFonts w:ascii="Arial" w:eastAsia="Calibri" w:hAnsi="Arial" w:cs="Arial"/>
          <w:sz w:val="20"/>
          <w:szCs w:val="20"/>
          <w:lang w:val="en-GB"/>
        </w:rPr>
      </w:pPr>
      <w:r w:rsidRPr="00BC691F">
        <w:rPr>
          <w:rFonts w:ascii="Arial" w:eastAsia="Calibri" w:hAnsi="Arial" w:cs="Arial"/>
          <w:b/>
          <w:sz w:val="20"/>
          <w:szCs w:val="20"/>
          <w:lang w:val="en-GB"/>
        </w:rPr>
        <w:t>Recycled Timber</w:t>
      </w:r>
      <w:r w:rsidRPr="00BC691F">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475FF50B" w14:textId="77777777" w:rsidR="00BC691F" w:rsidRPr="00BC691F" w:rsidRDefault="00BC691F" w:rsidP="00BC691F">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 xml:space="preserve">a. </w:t>
      </w:r>
      <w:r w:rsidRPr="00BC691F">
        <w:rPr>
          <w:rFonts w:ascii="Arial" w:eastAsia="Calibri" w:hAnsi="Arial" w:cs="Arial"/>
          <w:sz w:val="20"/>
          <w:szCs w:val="20"/>
          <w:lang w:val="en-GB"/>
        </w:rPr>
        <w:tab/>
        <w:t xml:space="preserve">pre-consumer reclaimed wood and wood fibre and industrial by-products; </w:t>
      </w:r>
    </w:p>
    <w:p w14:paraId="475FF50C" w14:textId="77777777" w:rsidR="00BC691F" w:rsidRPr="00BC691F" w:rsidRDefault="00BC691F" w:rsidP="00BC691F">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b.</w:t>
      </w:r>
      <w:r w:rsidRPr="00BC691F">
        <w:rPr>
          <w:rFonts w:ascii="Arial" w:eastAsia="Calibri" w:hAnsi="Arial" w:cs="Arial"/>
          <w:sz w:val="20"/>
          <w:szCs w:val="20"/>
          <w:lang w:val="en-GB"/>
        </w:rPr>
        <w:tab/>
        <w:t xml:space="preserve">post-consumer reclaimed wood and wood fibre, and driftwood; </w:t>
      </w:r>
    </w:p>
    <w:p w14:paraId="475FF50D" w14:textId="77777777" w:rsidR="00BC691F" w:rsidRPr="00BC691F" w:rsidRDefault="00BC691F" w:rsidP="00BC691F">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c.</w:t>
      </w:r>
      <w:r w:rsidRPr="00BC691F">
        <w:rPr>
          <w:rFonts w:ascii="Arial" w:eastAsia="Calibri" w:hAnsi="Arial" w:cs="Arial"/>
          <w:sz w:val="20"/>
          <w:szCs w:val="20"/>
          <w:lang w:val="en-GB"/>
        </w:rPr>
        <w:tab/>
        <w:t>reclaimed timber abandoned or confiscated at least ten years previously;</w:t>
      </w:r>
    </w:p>
    <w:p w14:paraId="475FF50E" w14:textId="77777777" w:rsidR="00BC691F" w:rsidRPr="00BC691F" w:rsidRDefault="00BC691F" w:rsidP="00BC691F">
      <w:pPr>
        <w:autoSpaceDE w:val="0"/>
        <w:autoSpaceDN w:val="0"/>
        <w:adjustRightInd w:val="0"/>
        <w:spacing w:after="0" w:line="240" w:lineRule="auto"/>
        <w:ind w:left="3119"/>
        <w:rPr>
          <w:rFonts w:ascii="Arial" w:eastAsia="Calibri" w:hAnsi="Arial" w:cs="Arial"/>
          <w:sz w:val="20"/>
          <w:szCs w:val="20"/>
          <w:lang w:val="en-GB"/>
        </w:rPr>
      </w:pPr>
      <w:r w:rsidRPr="00BC691F">
        <w:rPr>
          <w:rFonts w:ascii="Arial" w:eastAsia="Calibri" w:hAnsi="Arial" w:cs="Arial"/>
          <w:sz w:val="20"/>
          <w:szCs w:val="20"/>
          <w:lang w:val="en-GB"/>
        </w:rPr>
        <w:t>it excludes sawmill co-products;</w:t>
      </w:r>
    </w:p>
    <w:p w14:paraId="475FF50F" w14:textId="77777777" w:rsidR="00BC691F" w:rsidRPr="00BC691F" w:rsidRDefault="00BC691F" w:rsidP="00BC691F">
      <w:pPr>
        <w:spacing w:after="0" w:line="240" w:lineRule="auto"/>
        <w:ind w:left="3119" w:hanging="3119"/>
        <w:rPr>
          <w:rFonts w:ascii="Arial" w:eastAsia="Times New Roman" w:hAnsi="Arial" w:cs="Arial"/>
          <w:b/>
          <w:sz w:val="20"/>
          <w:szCs w:val="20"/>
          <w:lang w:eastAsia="en-GB"/>
        </w:rPr>
      </w:pPr>
    </w:p>
    <w:p w14:paraId="475FF510"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Safety Data Sheet</w:t>
      </w:r>
      <w:r w:rsidRPr="00BC691F">
        <w:rPr>
          <w:rFonts w:ascii="Arial" w:hAnsi="Arial" w:cs="Arial"/>
          <w:sz w:val="20"/>
          <w:szCs w:val="20"/>
        </w:rPr>
        <w:tab/>
        <w:t xml:space="preserve">has the meaning as defined in the Registration, Evaluation, </w:t>
      </w:r>
      <w:proofErr w:type="spellStart"/>
      <w:r w:rsidRPr="00BC691F">
        <w:rPr>
          <w:rFonts w:ascii="Arial" w:hAnsi="Arial" w:cs="Arial"/>
          <w:sz w:val="20"/>
          <w:szCs w:val="20"/>
        </w:rPr>
        <w:t>Authorisation</w:t>
      </w:r>
      <w:proofErr w:type="spellEnd"/>
      <w:r w:rsidRPr="00BC691F">
        <w:rPr>
          <w:rFonts w:ascii="Arial" w:hAnsi="Arial" w:cs="Arial"/>
          <w:sz w:val="20"/>
          <w:szCs w:val="20"/>
        </w:rPr>
        <w:t xml:space="preserve"> and Restriction of Chemicals (REACH) Regulations 2007 (as amended);</w:t>
      </w:r>
    </w:p>
    <w:p w14:paraId="475FF511" w14:textId="77777777" w:rsidR="00BC691F" w:rsidRPr="00BC691F" w:rsidRDefault="00BC691F" w:rsidP="00BC691F">
      <w:pPr>
        <w:spacing w:after="0" w:line="240" w:lineRule="auto"/>
        <w:ind w:left="3119" w:hanging="3119"/>
        <w:rPr>
          <w:rFonts w:ascii="Arial" w:hAnsi="Arial" w:cs="Arial"/>
          <w:b/>
          <w:sz w:val="20"/>
          <w:szCs w:val="20"/>
        </w:rPr>
      </w:pPr>
    </w:p>
    <w:p w14:paraId="475FF512"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Schedule of Requirements</w:t>
      </w:r>
      <w:r w:rsidRPr="00BC691F">
        <w:rPr>
          <w:rFonts w:ascii="Arial" w:hAnsi="Arial" w:cs="Arial"/>
          <w:b/>
          <w:sz w:val="20"/>
          <w:szCs w:val="20"/>
        </w:rPr>
        <w:tab/>
      </w:r>
      <w:r w:rsidRPr="00BC691F">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475FF513" w14:textId="77777777" w:rsidR="00BC691F" w:rsidRPr="00BC691F" w:rsidRDefault="00BC691F" w:rsidP="00BC691F">
      <w:pPr>
        <w:spacing w:after="0" w:line="240" w:lineRule="auto"/>
        <w:ind w:left="3119" w:hanging="3119"/>
        <w:rPr>
          <w:rFonts w:ascii="Arial" w:eastAsia="Calibri" w:hAnsi="Arial" w:cs="Arial"/>
          <w:b/>
          <w:sz w:val="20"/>
          <w:szCs w:val="20"/>
        </w:rPr>
      </w:pPr>
    </w:p>
    <w:p w14:paraId="475FF514" w14:textId="77777777" w:rsidR="00BC691F" w:rsidRPr="00BC691F" w:rsidRDefault="00BC691F" w:rsidP="00BC691F">
      <w:pPr>
        <w:spacing w:after="0" w:line="240" w:lineRule="auto"/>
        <w:ind w:left="3119" w:hanging="3119"/>
        <w:rPr>
          <w:rFonts w:ascii="Arial" w:eastAsia="Times New Roman" w:hAnsi="Arial" w:cs="Arial"/>
          <w:sz w:val="20"/>
          <w:szCs w:val="20"/>
          <w:lang w:eastAsia="en-GB"/>
        </w:rPr>
      </w:pPr>
      <w:r w:rsidRPr="00BC691F">
        <w:rPr>
          <w:rFonts w:ascii="Arial" w:eastAsia="Calibri" w:hAnsi="Arial" w:cs="Arial"/>
          <w:b/>
          <w:sz w:val="20"/>
          <w:szCs w:val="20"/>
        </w:rPr>
        <w:t>Short-Rotation Coppice</w:t>
      </w:r>
      <w:r w:rsidRPr="00BC691F">
        <w:rPr>
          <w:rFonts w:ascii="Arial" w:eastAsia="Calibri" w:hAnsi="Arial" w:cs="Arial"/>
          <w:sz w:val="20"/>
          <w:szCs w:val="20"/>
        </w:rPr>
        <w:t xml:space="preserve"> </w:t>
      </w:r>
      <w:r w:rsidRPr="00BC691F">
        <w:rPr>
          <w:rFonts w:ascii="Arial" w:eastAsia="Calibri" w:hAnsi="Arial" w:cs="Arial"/>
          <w:sz w:val="20"/>
          <w:szCs w:val="20"/>
        </w:rPr>
        <w:tab/>
        <w:t xml:space="preserve">means a specific management regime whereby the poles of trees are cut </w:t>
      </w:r>
      <w:proofErr w:type="gramStart"/>
      <w:r w:rsidRPr="00BC691F">
        <w:rPr>
          <w:rFonts w:ascii="Arial" w:eastAsia="Calibri" w:hAnsi="Arial" w:cs="Arial"/>
          <w:sz w:val="20"/>
          <w:szCs w:val="20"/>
        </w:rPr>
        <w:t>every one</w:t>
      </w:r>
      <w:proofErr w:type="gramEnd"/>
      <w:r w:rsidRPr="00BC691F">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475FF515" w14:textId="77777777" w:rsidR="00BC691F" w:rsidRPr="00BC691F" w:rsidRDefault="00BC691F" w:rsidP="00BC691F">
      <w:pPr>
        <w:spacing w:after="0" w:line="240" w:lineRule="auto"/>
        <w:ind w:left="3119" w:hanging="3119"/>
        <w:jc w:val="both"/>
        <w:rPr>
          <w:rFonts w:ascii="Arial" w:hAnsi="Arial" w:cs="Arial"/>
          <w:b/>
          <w:sz w:val="20"/>
          <w:szCs w:val="20"/>
        </w:rPr>
      </w:pPr>
    </w:p>
    <w:p w14:paraId="475FF516" w14:textId="77777777" w:rsidR="00BC691F" w:rsidRPr="00BC691F" w:rsidRDefault="00BC691F" w:rsidP="00BC691F">
      <w:pPr>
        <w:spacing w:after="0" w:line="240" w:lineRule="auto"/>
        <w:ind w:left="3119" w:hanging="3119"/>
        <w:jc w:val="both"/>
        <w:rPr>
          <w:rFonts w:ascii="Arial" w:hAnsi="Arial" w:cs="Arial"/>
          <w:sz w:val="20"/>
          <w:szCs w:val="20"/>
        </w:rPr>
      </w:pPr>
      <w:r w:rsidRPr="00BC691F">
        <w:rPr>
          <w:rFonts w:ascii="Arial" w:hAnsi="Arial" w:cs="Arial"/>
          <w:b/>
          <w:sz w:val="20"/>
          <w:szCs w:val="20"/>
        </w:rPr>
        <w:t>Specification</w:t>
      </w:r>
      <w:r w:rsidRPr="00BC691F">
        <w:rPr>
          <w:rFonts w:ascii="Arial" w:hAnsi="Arial" w:cs="Arial"/>
          <w:b/>
          <w:sz w:val="20"/>
          <w:szCs w:val="20"/>
        </w:rPr>
        <w:tab/>
      </w:r>
      <w:r w:rsidRPr="00BC691F">
        <w:rPr>
          <w:rFonts w:ascii="Arial" w:hAnsi="Arial" w:cs="Arial"/>
          <w:sz w:val="20"/>
          <w:szCs w:val="20"/>
        </w:rPr>
        <w:t>means the description of the Contractor Deliverables, including any specifications, drawings, samples and / or patterns, referred to in Schedule 2 (Schedule of Requirements);</w:t>
      </w:r>
    </w:p>
    <w:p w14:paraId="475FF517" w14:textId="77777777" w:rsidR="00BC691F" w:rsidRPr="00BC691F" w:rsidRDefault="00BC691F" w:rsidP="00BC691F">
      <w:pPr>
        <w:spacing w:after="0" w:line="240" w:lineRule="auto"/>
        <w:ind w:left="3119" w:hanging="3119"/>
        <w:rPr>
          <w:rFonts w:ascii="Arial" w:hAnsi="Arial" w:cs="Arial"/>
          <w:b/>
          <w:sz w:val="20"/>
          <w:szCs w:val="20"/>
        </w:rPr>
      </w:pPr>
    </w:p>
    <w:p w14:paraId="475FF518"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STANAG</w:t>
      </w:r>
      <w:r w:rsidRPr="00BC691F">
        <w:rPr>
          <w:rFonts w:ascii="Arial" w:hAnsi="Arial" w:cs="Arial"/>
          <w:b/>
          <w:i/>
          <w:sz w:val="20"/>
          <w:szCs w:val="20"/>
        </w:rPr>
        <w:t xml:space="preserve"> </w:t>
      </w:r>
      <w:r w:rsidRPr="00BC691F">
        <w:rPr>
          <w:rFonts w:ascii="Arial" w:hAnsi="Arial" w:cs="Arial"/>
          <w:b/>
          <w:sz w:val="20"/>
          <w:szCs w:val="20"/>
        </w:rPr>
        <w:t>4329</w:t>
      </w:r>
      <w:r w:rsidRPr="00BC691F">
        <w:rPr>
          <w:rFonts w:ascii="Arial" w:hAnsi="Arial" w:cs="Arial"/>
          <w:b/>
          <w:sz w:val="20"/>
          <w:szCs w:val="20"/>
        </w:rPr>
        <w:tab/>
      </w:r>
      <w:r w:rsidRPr="00BC691F">
        <w:rPr>
          <w:rFonts w:ascii="Arial" w:hAnsi="Arial" w:cs="Arial"/>
          <w:sz w:val="20"/>
          <w:szCs w:val="20"/>
        </w:rPr>
        <w:t xml:space="preserve">means the publication NATO Standard Bar Code </w:t>
      </w:r>
      <w:proofErr w:type="spellStart"/>
      <w:r w:rsidRPr="00BC691F">
        <w:rPr>
          <w:rFonts w:ascii="Arial" w:hAnsi="Arial" w:cs="Arial"/>
          <w:sz w:val="20"/>
          <w:szCs w:val="20"/>
        </w:rPr>
        <w:t>Symbologies</w:t>
      </w:r>
      <w:proofErr w:type="spellEnd"/>
      <w:r w:rsidRPr="00BC691F">
        <w:rPr>
          <w:rFonts w:ascii="Arial" w:hAnsi="Arial" w:cs="Arial"/>
          <w:sz w:val="20"/>
          <w:szCs w:val="20"/>
        </w:rPr>
        <w:t xml:space="preserve"> which can be sourced at </w:t>
      </w:r>
      <w:hyperlink r:id="rId38" w:history="1">
        <w:r w:rsidRPr="00BC691F">
          <w:rPr>
            <w:rFonts w:ascii="Arial" w:hAnsi="Arial" w:cs="Arial"/>
            <w:color w:val="0000FF"/>
            <w:sz w:val="20"/>
            <w:szCs w:val="20"/>
            <w:u w:val="single"/>
          </w:rPr>
          <w:t>https://www.dstan.mod.uk/faqs.html</w:t>
        </w:r>
      </w:hyperlink>
      <w:r w:rsidRPr="00BC691F">
        <w:rPr>
          <w:rFonts w:ascii="Arial" w:hAnsi="Arial" w:cs="Arial"/>
          <w:sz w:val="20"/>
          <w:szCs w:val="20"/>
        </w:rPr>
        <w:t xml:space="preserve">; </w:t>
      </w:r>
    </w:p>
    <w:p w14:paraId="475FF519" w14:textId="77777777" w:rsidR="00BC691F" w:rsidRPr="00BC691F" w:rsidRDefault="00BC691F" w:rsidP="00BC691F">
      <w:pPr>
        <w:spacing w:after="0" w:line="240" w:lineRule="auto"/>
        <w:ind w:left="3119" w:hanging="3119"/>
        <w:rPr>
          <w:rFonts w:ascii="Arial" w:hAnsi="Arial" w:cs="Arial"/>
          <w:b/>
          <w:sz w:val="20"/>
          <w:szCs w:val="20"/>
        </w:rPr>
      </w:pPr>
    </w:p>
    <w:p w14:paraId="475FF51A"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 xml:space="preserve">Subcontractor </w:t>
      </w:r>
      <w:r w:rsidRPr="00BC691F">
        <w:rPr>
          <w:rFonts w:ascii="Arial" w:hAnsi="Arial" w:cs="Arial"/>
          <w:b/>
          <w:sz w:val="20"/>
          <w:szCs w:val="20"/>
        </w:rPr>
        <w:tab/>
      </w:r>
      <w:r w:rsidRPr="00BC691F">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475FF51B" w14:textId="77777777" w:rsidR="00BC691F" w:rsidRPr="00BC691F" w:rsidRDefault="00BC691F" w:rsidP="00BC691F">
      <w:pPr>
        <w:tabs>
          <w:tab w:val="left" w:pos="720"/>
        </w:tabs>
        <w:spacing w:after="0" w:line="240" w:lineRule="auto"/>
        <w:ind w:left="3119" w:hanging="3119"/>
        <w:outlineLvl w:val="2"/>
        <w:rPr>
          <w:rFonts w:ascii="Arial" w:eastAsia="Times New Roman" w:hAnsi="Arial" w:cs="Arial"/>
          <w:b/>
          <w:sz w:val="20"/>
          <w:szCs w:val="20"/>
          <w:lang w:val="en-GB" w:eastAsia="en-GB"/>
        </w:rPr>
      </w:pPr>
    </w:p>
    <w:p w14:paraId="475FF51C" w14:textId="77777777" w:rsidR="00BC691F" w:rsidRPr="00BC691F" w:rsidRDefault="00BC691F" w:rsidP="00BC691F">
      <w:pPr>
        <w:tabs>
          <w:tab w:val="left" w:pos="720"/>
        </w:tabs>
        <w:spacing w:after="0" w:line="240" w:lineRule="auto"/>
        <w:ind w:left="3119" w:hanging="3119"/>
        <w:outlineLvl w:val="2"/>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Timber and Wood-Derived</w:t>
      </w:r>
      <w:r w:rsidRPr="00BC691F">
        <w:rPr>
          <w:rFonts w:ascii="Arial" w:eastAsia="Times New Roman" w:hAnsi="Arial" w:cs="Arial"/>
          <w:sz w:val="20"/>
          <w:szCs w:val="20"/>
          <w:lang w:val="en-GB" w:eastAsia="en-GB"/>
        </w:rPr>
        <w:t xml:space="preserve"> </w:t>
      </w:r>
      <w:r w:rsidRPr="00BC691F">
        <w:rPr>
          <w:rFonts w:ascii="Arial" w:eastAsia="Times New Roman" w:hAnsi="Arial" w:cs="Arial"/>
          <w:sz w:val="20"/>
          <w:szCs w:val="20"/>
          <w:lang w:val="en-GB" w:eastAsia="en-GB"/>
        </w:rPr>
        <w:tab/>
        <w:t>means timber (including Recycled Timber and Virgin Timber but</w:t>
      </w:r>
    </w:p>
    <w:p w14:paraId="475FF51D"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Products</w:t>
      </w:r>
      <w:r w:rsidRPr="00BC691F">
        <w:rPr>
          <w:rFonts w:ascii="Arial" w:hAnsi="Arial" w:cs="Arial"/>
          <w:sz w:val="20"/>
          <w:szCs w:val="20"/>
        </w:rPr>
        <w:t xml:space="preserve"> </w:t>
      </w:r>
      <w:r w:rsidRPr="00BC691F">
        <w:rPr>
          <w:rFonts w:ascii="Arial" w:hAnsi="Arial" w:cs="Arial"/>
          <w:sz w:val="20"/>
          <w:szCs w:val="20"/>
        </w:rPr>
        <w:tab/>
        <w:t xml:space="preserve">excluding </w:t>
      </w:r>
      <w:r w:rsidRPr="00BC691F">
        <w:rPr>
          <w:rFonts w:ascii="Arial" w:eastAsia="Calibri" w:hAnsi="Arial" w:cs="Arial"/>
          <w:sz w:val="20"/>
          <w:szCs w:val="20"/>
        </w:rPr>
        <w:t>Short-Rotation Coppice)</w:t>
      </w:r>
      <w:r w:rsidRPr="00BC691F">
        <w:rPr>
          <w:rFonts w:ascii="Arial" w:hAnsi="Arial" w:cs="Arial"/>
          <w:sz w:val="20"/>
          <w:szCs w:val="20"/>
        </w:rPr>
        <w:t xml:space="preserve"> and any products that contain wood or wood </w:t>
      </w:r>
      <w:proofErr w:type="spellStart"/>
      <w:r w:rsidRPr="00BC691F">
        <w:rPr>
          <w:rFonts w:ascii="Arial" w:hAnsi="Arial" w:cs="Arial"/>
          <w:sz w:val="20"/>
          <w:szCs w:val="20"/>
        </w:rPr>
        <w:t>fibre</w:t>
      </w:r>
      <w:proofErr w:type="spellEnd"/>
      <w:r w:rsidRPr="00BC691F">
        <w:rPr>
          <w:rFonts w:ascii="Arial" w:hAnsi="Arial" w:cs="Arial"/>
          <w:sz w:val="20"/>
          <w:szCs w:val="20"/>
        </w:rPr>
        <w:t xml:space="preserve"> derived from those timbers.</w:t>
      </w:r>
      <w:r w:rsidRPr="00BC691F">
        <w:rPr>
          <w:rFonts w:ascii="Arial" w:eastAsia="Calibri" w:hAnsi="Arial" w:cs="Arial"/>
          <w:sz w:val="20"/>
          <w:szCs w:val="20"/>
        </w:rPr>
        <w:t xml:space="preserve">  Such products range from solid wood to those where the manufacturing processes obscure the wood element;</w:t>
      </w:r>
    </w:p>
    <w:p w14:paraId="475FF51E" w14:textId="77777777" w:rsidR="00BC691F" w:rsidRPr="00BC691F" w:rsidRDefault="00BC691F" w:rsidP="00BC691F">
      <w:pPr>
        <w:spacing w:after="0" w:line="240" w:lineRule="auto"/>
        <w:ind w:left="3119" w:hanging="3119"/>
        <w:rPr>
          <w:rFonts w:ascii="Arial" w:hAnsi="Arial" w:cs="Arial"/>
          <w:b/>
          <w:sz w:val="20"/>
          <w:szCs w:val="20"/>
        </w:rPr>
      </w:pPr>
    </w:p>
    <w:p w14:paraId="475FF51F" w14:textId="77777777" w:rsidR="00BC691F" w:rsidRPr="00BC691F" w:rsidRDefault="00BC691F" w:rsidP="00BC691F">
      <w:pPr>
        <w:spacing w:after="0" w:line="240" w:lineRule="auto"/>
        <w:ind w:left="3119" w:hanging="3119"/>
        <w:rPr>
          <w:rFonts w:ascii="Arial" w:hAnsi="Arial" w:cs="Arial"/>
          <w:sz w:val="20"/>
          <w:szCs w:val="20"/>
        </w:rPr>
      </w:pPr>
      <w:r w:rsidRPr="00BC691F">
        <w:rPr>
          <w:rFonts w:ascii="Arial" w:hAnsi="Arial" w:cs="Arial"/>
          <w:b/>
          <w:sz w:val="20"/>
          <w:szCs w:val="20"/>
        </w:rPr>
        <w:t>Transparency</w:t>
      </w:r>
      <w:r w:rsidRPr="00BC691F">
        <w:rPr>
          <w:rFonts w:ascii="Arial" w:hAnsi="Arial" w:cs="Arial"/>
          <w:b/>
          <w:i/>
          <w:sz w:val="20"/>
          <w:szCs w:val="20"/>
        </w:rPr>
        <w:t xml:space="preserve"> </w:t>
      </w:r>
      <w:r w:rsidRPr="00BC691F">
        <w:rPr>
          <w:rFonts w:ascii="Arial" w:hAnsi="Arial" w:cs="Arial"/>
          <w:b/>
          <w:sz w:val="20"/>
          <w:szCs w:val="20"/>
        </w:rPr>
        <w:t>Information</w:t>
      </w:r>
      <w:r w:rsidRPr="00BC691F">
        <w:rPr>
          <w:rFonts w:ascii="Arial" w:hAnsi="Arial" w:cs="Arial"/>
          <w:b/>
          <w:sz w:val="20"/>
          <w:szCs w:val="20"/>
        </w:rPr>
        <w:tab/>
      </w:r>
      <w:r w:rsidRPr="00BC691F">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475FF520" w14:textId="77777777" w:rsidR="00BC691F" w:rsidRPr="00BC691F" w:rsidRDefault="00BC691F" w:rsidP="00BC691F">
      <w:pPr>
        <w:spacing w:after="0" w:line="240" w:lineRule="auto"/>
        <w:ind w:left="3119" w:hanging="3119"/>
        <w:rPr>
          <w:rFonts w:ascii="Arial" w:eastAsia="Calibri" w:hAnsi="Arial" w:cs="Arial"/>
          <w:b/>
          <w:sz w:val="20"/>
          <w:szCs w:val="20"/>
        </w:rPr>
      </w:pPr>
    </w:p>
    <w:p w14:paraId="475FF521" w14:textId="77777777" w:rsidR="00BC691F" w:rsidRPr="00BC691F" w:rsidRDefault="00BC691F" w:rsidP="00BC691F">
      <w:pPr>
        <w:spacing w:after="0" w:line="240" w:lineRule="auto"/>
        <w:ind w:left="3119" w:hanging="3119"/>
        <w:rPr>
          <w:rFonts w:ascii="Arial" w:eastAsia="Calibri" w:hAnsi="Arial" w:cs="Arial"/>
          <w:sz w:val="20"/>
          <w:szCs w:val="20"/>
        </w:rPr>
      </w:pPr>
      <w:r w:rsidRPr="00BC691F">
        <w:rPr>
          <w:rFonts w:ascii="Arial" w:eastAsia="Calibri" w:hAnsi="Arial" w:cs="Arial"/>
          <w:b/>
          <w:sz w:val="20"/>
          <w:szCs w:val="20"/>
        </w:rPr>
        <w:t>Virgin Timber</w:t>
      </w:r>
      <w:r w:rsidRPr="00BC691F">
        <w:rPr>
          <w:rFonts w:ascii="Arial" w:eastAsia="Calibri" w:hAnsi="Arial" w:cs="Arial"/>
          <w:sz w:val="20"/>
          <w:szCs w:val="20"/>
        </w:rPr>
        <w:t xml:space="preserve"> </w:t>
      </w:r>
      <w:r w:rsidRPr="00BC691F">
        <w:rPr>
          <w:rFonts w:ascii="Arial" w:eastAsia="Calibri" w:hAnsi="Arial" w:cs="Arial"/>
          <w:sz w:val="20"/>
          <w:szCs w:val="20"/>
        </w:rPr>
        <w:tab/>
        <w:t>means Timber and Wood-Derived Products that do not include Recycled Timber.</w:t>
      </w:r>
    </w:p>
    <w:p w14:paraId="475FF522" w14:textId="77777777" w:rsidR="00BC691F" w:rsidRPr="00BC691F" w:rsidRDefault="00BC691F" w:rsidP="00BC691F">
      <w:pPr>
        <w:widowControl/>
        <w:spacing w:after="0" w:line="240" w:lineRule="auto"/>
        <w:rPr>
          <w:rFonts w:ascii="Arial" w:eastAsia="Calibri" w:hAnsi="Arial" w:cs="Arial"/>
          <w:sz w:val="20"/>
          <w:szCs w:val="20"/>
        </w:rPr>
      </w:pPr>
      <w:r w:rsidRPr="00BC691F">
        <w:rPr>
          <w:rFonts w:ascii="Arial" w:eastAsia="Calibri" w:hAnsi="Arial" w:cs="Arial"/>
          <w:sz w:val="20"/>
          <w:szCs w:val="20"/>
        </w:rPr>
        <w:br w:type="page"/>
      </w:r>
    </w:p>
    <w:p w14:paraId="475FF523" w14:textId="0DDE9445" w:rsidR="00BC691F" w:rsidRPr="00BC691F" w:rsidRDefault="00BC691F" w:rsidP="00BC691F">
      <w:pPr>
        <w:keepNext/>
        <w:tabs>
          <w:tab w:val="left" w:pos="720"/>
        </w:tabs>
        <w:spacing w:after="0" w:line="240" w:lineRule="auto"/>
        <w:outlineLvl w:val="0"/>
        <w:rPr>
          <w:rFonts w:ascii="Arial" w:eastAsia="Times New Roman" w:hAnsi="Arial" w:cs="Arial"/>
          <w:b/>
          <w:bCs/>
          <w:lang w:val="en-GB" w:eastAsia="en-GB"/>
        </w:rPr>
      </w:pPr>
      <w:r w:rsidRPr="00BC691F">
        <w:rPr>
          <w:rFonts w:ascii="Arial" w:eastAsia="Times New Roman" w:hAnsi="Arial" w:cs="Arial"/>
          <w:b/>
          <w:bCs/>
          <w:lang w:val="en-GB" w:eastAsia="en-GB"/>
        </w:rPr>
        <w:lastRenderedPageBreak/>
        <w:t xml:space="preserve">Annex A to Schedule 1 – Additional Definitions of Contract </w:t>
      </w:r>
      <w:r w:rsidR="0097447C">
        <w:rPr>
          <w:rFonts w:ascii="Arial" w:eastAsia="Times New Roman" w:hAnsi="Arial" w:cs="Arial"/>
          <w:b/>
          <w:bCs/>
          <w:lang w:val="en-GB" w:eastAsia="en-GB"/>
        </w:rPr>
        <w:t>L</w:t>
      </w:r>
      <w:r w:rsidRPr="00BC691F">
        <w:rPr>
          <w:rFonts w:ascii="Arial" w:eastAsia="Times New Roman" w:hAnsi="Arial" w:cs="Arial"/>
          <w:b/>
          <w:bCs/>
          <w:lang w:val="en-GB" w:eastAsia="en-GB"/>
        </w:rPr>
        <w:t>aw. Conditions 45 - 47 (Additional Conditions)</w:t>
      </w:r>
      <w:r w:rsidRPr="00BC691F">
        <w:rPr>
          <w:rFonts w:ascii="Arial" w:eastAsia="Times New Roman" w:hAnsi="Arial" w:cs="Arial"/>
          <w:b/>
          <w:bCs/>
          <w:lang w:val="en-GB" w:eastAsia="en-GB"/>
        </w:rPr>
        <w:br/>
      </w:r>
    </w:p>
    <w:p w14:paraId="475FF524" w14:textId="77777777" w:rsidR="00BC691F" w:rsidRPr="00BC691F" w:rsidRDefault="00BC691F" w:rsidP="00BC691F">
      <w:pPr>
        <w:spacing w:after="0" w:line="240" w:lineRule="auto"/>
        <w:rPr>
          <w:rFonts w:ascii="Arial" w:eastAsia="Calibri" w:hAnsi="Arial" w:cs="Arial"/>
          <w:color w:val="FF0000"/>
          <w:sz w:val="20"/>
          <w:szCs w:val="20"/>
        </w:rPr>
      </w:pPr>
    </w:p>
    <w:p w14:paraId="475FF525" w14:textId="77777777" w:rsidR="00BC691F" w:rsidRPr="00EA638E" w:rsidRDefault="00BC691F" w:rsidP="00BC691F">
      <w:pPr>
        <w:spacing w:after="0" w:line="240" w:lineRule="auto"/>
        <w:rPr>
          <w:rFonts w:ascii="Arial" w:eastAsia="Calibri" w:hAnsi="Arial" w:cs="Arial"/>
          <w:sz w:val="20"/>
          <w:szCs w:val="20"/>
        </w:rPr>
      </w:pPr>
      <w:r w:rsidRPr="00EA638E">
        <w:rPr>
          <w:rFonts w:ascii="Arial" w:hAnsi="Arial" w:cs="Arial"/>
          <w:sz w:val="20"/>
          <w:szCs w:val="20"/>
        </w:rPr>
        <w:t>Not Applicable</w:t>
      </w:r>
    </w:p>
    <w:p w14:paraId="475FF526" w14:textId="77777777" w:rsidR="00BC691F" w:rsidRDefault="00BC691F" w:rsidP="00BC691F">
      <w:pPr>
        <w:widowControl/>
        <w:spacing w:after="0" w:line="240" w:lineRule="auto"/>
        <w:rPr>
          <w:rFonts w:ascii="Arial" w:eastAsia="Calibri" w:hAnsi="Arial" w:cs="Arial"/>
          <w:sz w:val="20"/>
          <w:szCs w:val="20"/>
        </w:rPr>
      </w:pPr>
    </w:p>
    <w:p w14:paraId="475FF527" w14:textId="77777777" w:rsidR="009127D1" w:rsidRDefault="009127D1" w:rsidP="00BC691F">
      <w:pPr>
        <w:widowControl/>
        <w:spacing w:after="0" w:line="240" w:lineRule="auto"/>
        <w:rPr>
          <w:rFonts w:ascii="Arial" w:eastAsia="Calibri" w:hAnsi="Arial" w:cs="Arial"/>
          <w:sz w:val="20"/>
          <w:szCs w:val="20"/>
        </w:rPr>
      </w:pPr>
    </w:p>
    <w:p w14:paraId="475FF528" w14:textId="77777777" w:rsidR="009127D1" w:rsidRDefault="009127D1" w:rsidP="00BC691F">
      <w:pPr>
        <w:widowControl/>
        <w:spacing w:after="0" w:line="240" w:lineRule="auto"/>
        <w:rPr>
          <w:rFonts w:ascii="Arial" w:eastAsia="Calibri" w:hAnsi="Arial" w:cs="Arial"/>
          <w:sz w:val="20"/>
          <w:szCs w:val="20"/>
        </w:rPr>
      </w:pPr>
    </w:p>
    <w:p w14:paraId="475FF529" w14:textId="77777777" w:rsidR="009127D1" w:rsidRDefault="009127D1" w:rsidP="00BC691F">
      <w:pPr>
        <w:widowControl/>
        <w:spacing w:after="0" w:line="240" w:lineRule="auto"/>
        <w:rPr>
          <w:rFonts w:ascii="Arial" w:eastAsia="Calibri" w:hAnsi="Arial" w:cs="Arial"/>
          <w:sz w:val="20"/>
          <w:szCs w:val="20"/>
        </w:rPr>
      </w:pPr>
    </w:p>
    <w:p w14:paraId="475FF52A" w14:textId="77777777" w:rsidR="009127D1" w:rsidRDefault="009127D1" w:rsidP="00BC691F">
      <w:pPr>
        <w:widowControl/>
        <w:spacing w:after="0" w:line="240" w:lineRule="auto"/>
        <w:rPr>
          <w:rFonts w:ascii="Arial" w:eastAsia="Calibri" w:hAnsi="Arial" w:cs="Arial"/>
          <w:sz w:val="20"/>
          <w:szCs w:val="20"/>
        </w:rPr>
      </w:pPr>
    </w:p>
    <w:p w14:paraId="475FF52B" w14:textId="77777777" w:rsidR="009127D1" w:rsidRDefault="009127D1" w:rsidP="00BC691F">
      <w:pPr>
        <w:widowControl/>
        <w:spacing w:after="0" w:line="240" w:lineRule="auto"/>
        <w:rPr>
          <w:rFonts w:ascii="Arial" w:eastAsia="Calibri" w:hAnsi="Arial" w:cs="Arial"/>
          <w:sz w:val="20"/>
          <w:szCs w:val="20"/>
        </w:rPr>
      </w:pPr>
    </w:p>
    <w:p w14:paraId="475FF52C" w14:textId="77777777" w:rsidR="009127D1" w:rsidRDefault="009127D1" w:rsidP="00BC691F">
      <w:pPr>
        <w:widowControl/>
        <w:spacing w:after="0" w:line="240" w:lineRule="auto"/>
        <w:rPr>
          <w:rFonts w:ascii="Arial" w:eastAsia="Calibri" w:hAnsi="Arial" w:cs="Arial"/>
          <w:sz w:val="20"/>
          <w:szCs w:val="20"/>
        </w:rPr>
      </w:pPr>
    </w:p>
    <w:p w14:paraId="475FF52D" w14:textId="77777777" w:rsidR="009127D1" w:rsidRDefault="009127D1" w:rsidP="0097447C">
      <w:pPr>
        <w:widowControl/>
        <w:spacing w:after="0" w:line="240" w:lineRule="auto"/>
        <w:jc w:val="right"/>
        <w:rPr>
          <w:rFonts w:ascii="Arial" w:eastAsia="Calibri" w:hAnsi="Arial" w:cs="Arial"/>
          <w:sz w:val="20"/>
          <w:szCs w:val="20"/>
        </w:rPr>
      </w:pPr>
    </w:p>
    <w:p w14:paraId="475FF52E" w14:textId="77777777" w:rsidR="009127D1" w:rsidRDefault="009127D1" w:rsidP="00BC691F">
      <w:pPr>
        <w:widowControl/>
        <w:spacing w:after="0" w:line="240" w:lineRule="auto"/>
        <w:rPr>
          <w:rFonts w:ascii="Arial" w:eastAsia="Calibri" w:hAnsi="Arial" w:cs="Arial"/>
          <w:sz w:val="20"/>
          <w:szCs w:val="20"/>
        </w:rPr>
      </w:pPr>
    </w:p>
    <w:p w14:paraId="475FF52F" w14:textId="77777777" w:rsidR="009127D1" w:rsidRDefault="009127D1" w:rsidP="00BC691F">
      <w:pPr>
        <w:widowControl/>
        <w:spacing w:after="0" w:line="240" w:lineRule="auto"/>
        <w:rPr>
          <w:rFonts w:ascii="Arial" w:eastAsia="Calibri" w:hAnsi="Arial" w:cs="Arial"/>
          <w:sz w:val="20"/>
          <w:szCs w:val="20"/>
        </w:rPr>
      </w:pPr>
    </w:p>
    <w:p w14:paraId="475FF530" w14:textId="77777777" w:rsidR="009127D1" w:rsidRDefault="009127D1" w:rsidP="00BC691F">
      <w:pPr>
        <w:widowControl/>
        <w:spacing w:after="0" w:line="240" w:lineRule="auto"/>
        <w:rPr>
          <w:rFonts w:ascii="Arial" w:eastAsia="Calibri" w:hAnsi="Arial" w:cs="Arial"/>
          <w:sz w:val="20"/>
          <w:szCs w:val="20"/>
        </w:rPr>
      </w:pPr>
    </w:p>
    <w:p w14:paraId="475FF531" w14:textId="77777777" w:rsidR="009127D1" w:rsidRDefault="009127D1" w:rsidP="00BC691F">
      <w:pPr>
        <w:widowControl/>
        <w:spacing w:after="0" w:line="240" w:lineRule="auto"/>
        <w:rPr>
          <w:rFonts w:ascii="Arial" w:eastAsia="Calibri" w:hAnsi="Arial" w:cs="Arial"/>
          <w:sz w:val="20"/>
          <w:szCs w:val="20"/>
        </w:rPr>
      </w:pPr>
    </w:p>
    <w:p w14:paraId="475FF532" w14:textId="77777777" w:rsidR="009127D1" w:rsidRDefault="009127D1" w:rsidP="00BC691F">
      <w:pPr>
        <w:widowControl/>
        <w:spacing w:after="0" w:line="240" w:lineRule="auto"/>
        <w:rPr>
          <w:rFonts w:ascii="Arial" w:eastAsia="Calibri" w:hAnsi="Arial" w:cs="Arial"/>
          <w:sz w:val="20"/>
          <w:szCs w:val="20"/>
        </w:rPr>
      </w:pPr>
    </w:p>
    <w:p w14:paraId="475FF533" w14:textId="77777777" w:rsidR="009127D1" w:rsidRDefault="009127D1" w:rsidP="00BC691F">
      <w:pPr>
        <w:widowControl/>
        <w:spacing w:after="0" w:line="240" w:lineRule="auto"/>
        <w:rPr>
          <w:rFonts w:ascii="Arial" w:eastAsia="Calibri" w:hAnsi="Arial" w:cs="Arial"/>
          <w:sz w:val="20"/>
          <w:szCs w:val="20"/>
        </w:rPr>
      </w:pPr>
    </w:p>
    <w:p w14:paraId="475FF534" w14:textId="77777777" w:rsidR="009127D1" w:rsidRDefault="009127D1" w:rsidP="00BC691F">
      <w:pPr>
        <w:widowControl/>
        <w:spacing w:after="0" w:line="240" w:lineRule="auto"/>
        <w:rPr>
          <w:rFonts w:ascii="Arial" w:eastAsia="Calibri" w:hAnsi="Arial" w:cs="Arial"/>
          <w:sz w:val="20"/>
          <w:szCs w:val="20"/>
        </w:rPr>
      </w:pPr>
    </w:p>
    <w:p w14:paraId="475FF535" w14:textId="77777777" w:rsidR="009127D1" w:rsidRDefault="009127D1" w:rsidP="00BC691F">
      <w:pPr>
        <w:widowControl/>
        <w:spacing w:after="0" w:line="240" w:lineRule="auto"/>
        <w:rPr>
          <w:rFonts w:ascii="Arial" w:eastAsia="Calibri" w:hAnsi="Arial" w:cs="Arial"/>
          <w:sz w:val="20"/>
          <w:szCs w:val="20"/>
        </w:rPr>
      </w:pPr>
    </w:p>
    <w:p w14:paraId="475FF536" w14:textId="77777777" w:rsidR="009127D1" w:rsidRDefault="009127D1" w:rsidP="00BC691F">
      <w:pPr>
        <w:widowControl/>
        <w:spacing w:after="0" w:line="240" w:lineRule="auto"/>
        <w:rPr>
          <w:rFonts w:ascii="Arial" w:eastAsia="Calibri" w:hAnsi="Arial" w:cs="Arial"/>
          <w:sz w:val="20"/>
          <w:szCs w:val="20"/>
        </w:rPr>
      </w:pPr>
    </w:p>
    <w:p w14:paraId="475FF537" w14:textId="77777777" w:rsidR="009127D1" w:rsidRDefault="009127D1" w:rsidP="00BC691F">
      <w:pPr>
        <w:widowControl/>
        <w:spacing w:after="0" w:line="240" w:lineRule="auto"/>
        <w:rPr>
          <w:rFonts w:ascii="Arial" w:eastAsia="Calibri" w:hAnsi="Arial" w:cs="Arial"/>
          <w:sz w:val="20"/>
          <w:szCs w:val="20"/>
        </w:rPr>
      </w:pPr>
    </w:p>
    <w:p w14:paraId="475FF538" w14:textId="77777777" w:rsidR="009127D1" w:rsidRDefault="009127D1" w:rsidP="00BC691F">
      <w:pPr>
        <w:widowControl/>
        <w:spacing w:after="0" w:line="240" w:lineRule="auto"/>
        <w:rPr>
          <w:rFonts w:ascii="Arial" w:eastAsia="Calibri" w:hAnsi="Arial" w:cs="Arial"/>
          <w:sz w:val="20"/>
          <w:szCs w:val="20"/>
        </w:rPr>
      </w:pPr>
    </w:p>
    <w:p w14:paraId="475FF539" w14:textId="77777777" w:rsidR="009127D1" w:rsidRDefault="009127D1" w:rsidP="00BC691F">
      <w:pPr>
        <w:widowControl/>
        <w:spacing w:after="0" w:line="240" w:lineRule="auto"/>
        <w:rPr>
          <w:rFonts w:ascii="Arial" w:eastAsia="Calibri" w:hAnsi="Arial" w:cs="Arial"/>
          <w:sz w:val="20"/>
          <w:szCs w:val="20"/>
        </w:rPr>
      </w:pPr>
    </w:p>
    <w:p w14:paraId="475FF53A" w14:textId="77777777" w:rsidR="009127D1" w:rsidRDefault="009127D1" w:rsidP="00BC691F">
      <w:pPr>
        <w:widowControl/>
        <w:spacing w:after="0" w:line="240" w:lineRule="auto"/>
        <w:rPr>
          <w:rFonts w:ascii="Arial" w:eastAsia="Calibri" w:hAnsi="Arial" w:cs="Arial"/>
          <w:sz w:val="20"/>
          <w:szCs w:val="20"/>
        </w:rPr>
      </w:pPr>
    </w:p>
    <w:p w14:paraId="475FF53B" w14:textId="77777777" w:rsidR="009127D1" w:rsidRDefault="009127D1" w:rsidP="00BC691F">
      <w:pPr>
        <w:widowControl/>
        <w:spacing w:after="0" w:line="240" w:lineRule="auto"/>
        <w:rPr>
          <w:rFonts w:ascii="Arial" w:eastAsia="Calibri" w:hAnsi="Arial" w:cs="Arial"/>
          <w:sz w:val="20"/>
          <w:szCs w:val="20"/>
        </w:rPr>
      </w:pPr>
    </w:p>
    <w:p w14:paraId="475FF53C" w14:textId="77777777" w:rsidR="009127D1" w:rsidRDefault="009127D1" w:rsidP="00BC691F">
      <w:pPr>
        <w:widowControl/>
        <w:spacing w:after="0" w:line="240" w:lineRule="auto"/>
        <w:rPr>
          <w:rFonts w:ascii="Arial" w:eastAsia="Calibri" w:hAnsi="Arial" w:cs="Arial"/>
          <w:sz w:val="20"/>
          <w:szCs w:val="20"/>
        </w:rPr>
      </w:pPr>
    </w:p>
    <w:p w14:paraId="475FF53D" w14:textId="77777777" w:rsidR="009127D1" w:rsidRDefault="009127D1" w:rsidP="00BC691F">
      <w:pPr>
        <w:widowControl/>
        <w:spacing w:after="0" w:line="240" w:lineRule="auto"/>
        <w:rPr>
          <w:rFonts w:ascii="Arial" w:eastAsia="Calibri" w:hAnsi="Arial" w:cs="Arial"/>
          <w:sz w:val="20"/>
          <w:szCs w:val="20"/>
        </w:rPr>
      </w:pPr>
    </w:p>
    <w:p w14:paraId="475FF53E" w14:textId="77777777" w:rsidR="009127D1" w:rsidRDefault="009127D1" w:rsidP="00BC691F">
      <w:pPr>
        <w:widowControl/>
        <w:spacing w:after="0" w:line="240" w:lineRule="auto"/>
        <w:rPr>
          <w:rFonts w:ascii="Arial" w:eastAsia="Calibri" w:hAnsi="Arial" w:cs="Arial"/>
          <w:sz w:val="20"/>
          <w:szCs w:val="20"/>
        </w:rPr>
      </w:pPr>
    </w:p>
    <w:p w14:paraId="475FF53F" w14:textId="77777777" w:rsidR="009127D1" w:rsidRDefault="009127D1" w:rsidP="00BC691F">
      <w:pPr>
        <w:widowControl/>
        <w:spacing w:after="0" w:line="240" w:lineRule="auto"/>
        <w:rPr>
          <w:rFonts w:ascii="Arial" w:eastAsia="Calibri" w:hAnsi="Arial" w:cs="Arial"/>
          <w:sz w:val="20"/>
          <w:szCs w:val="20"/>
        </w:rPr>
      </w:pPr>
    </w:p>
    <w:p w14:paraId="475FF540" w14:textId="77777777" w:rsidR="009127D1" w:rsidRDefault="009127D1" w:rsidP="00BC691F">
      <w:pPr>
        <w:widowControl/>
        <w:spacing w:after="0" w:line="240" w:lineRule="auto"/>
        <w:rPr>
          <w:rFonts w:ascii="Arial" w:eastAsia="Calibri" w:hAnsi="Arial" w:cs="Arial"/>
          <w:sz w:val="20"/>
          <w:szCs w:val="20"/>
        </w:rPr>
      </w:pPr>
    </w:p>
    <w:p w14:paraId="475FF541" w14:textId="77777777" w:rsidR="009127D1" w:rsidRDefault="009127D1" w:rsidP="00BC691F">
      <w:pPr>
        <w:widowControl/>
        <w:spacing w:after="0" w:line="240" w:lineRule="auto"/>
        <w:rPr>
          <w:rFonts w:ascii="Arial" w:eastAsia="Calibri" w:hAnsi="Arial" w:cs="Arial"/>
          <w:sz w:val="20"/>
          <w:szCs w:val="20"/>
        </w:rPr>
      </w:pPr>
    </w:p>
    <w:p w14:paraId="475FF542" w14:textId="77777777" w:rsidR="009127D1" w:rsidRDefault="009127D1" w:rsidP="00BC691F">
      <w:pPr>
        <w:widowControl/>
        <w:spacing w:after="0" w:line="240" w:lineRule="auto"/>
        <w:rPr>
          <w:rFonts w:ascii="Arial" w:eastAsia="Calibri" w:hAnsi="Arial" w:cs="Arial"/>
          <w:sz w:val="20"/>
          <w:szCs w:val="20"/>
        </w:rPr>
      </w:pPr>
    </w:p>
    <w:p w14:paraId="475FF543" w14:textId="77777777" w:rsidR="009127D1" w:rsidRDefault="009127D1" w:rsidP="00BC691F">
      <w:pPr>
        <w:widowControl/>
        <w:spacing w:after="0" w:line="240" w:lineRule="auto"/>
        <w:rPr>
          <w:rFonts w:ascii="Arial" w:eastAsia="Calibri" w:hAnsi="Arial" w:cs="Arial"/>
          <w:sz w:val="20"/>
          <w:szCs w:val="20"/>
        </w:rPr>
      </w:pPr>
    </w:p>
    <w:p w14:paraId="475FF544" w14:textId="77777777" w:rsidR="009127D1" w:rsidRDefault="009127D1" w:rsidP="00BC691F">
      <w:pPr>
        <w:widowControl/>
        <w:spacing w:after="0" w:line="240" w:lineRule="auto"/>
        <w:rPr>
          <w:rFonts w:ascii="Arial" w:eastAsia="Calibri" w:hAnsi="Arial" w:cs="Arial"/>
          <w:sz w:val="20"/>
          <w:szCs w:val="20"/>
        </w:rPr>
      </w:pPr>
    </w:p>
    <w:p w14:paraId="475FF545" w14:textId="77777777" w:rsidR="009127D1" w:rsidRDefault="009127D1" w:rsidP="00BC691F">
      <w:pPr>
        <w:widowControl/>
        <w:spacing w:after="0" w:line="240" w:lineRule="auto"/>
        <w:rPr>
          <w:rFonts w:ascii="Arial" w:eastAsia="Calibri" w:hAnsi="Arial" w:cs="Arial"/>
          <w:sz w:val="20"/>
          <w:szCs w:val="20"/>
        </w:rPr>
      </w:pPr>
    </w:p>
    <w:p w14:paraId="475FF546" w14:textId="77777777" w:rsidR="009127D1" w:rsidRDefault="009127D1" w:rsidP="00BC691F">
      <w:pPr>
        <w:widowControl/>
        <w:spacing w:after="0" w:line="240" w:lineRule="auto"/>
        <w:rPr>
          <w:rFonts w:ascii="Arial" w:eastAsia="Calibri" w:hAnsi="Arial" w:cs="Arial"/>
          <w:sz w:val="20"/>
          <w:szCs w:val="20"/>
        </w:rPr>
      </w:pPr>
    </w:p>
    <w:p w14:paraId="475FF547" w14:textId="77777777" w:rsidR="009127D1" w:rsidRDefault="009127D1" w:rsidP="00BC691F">
      <w:pPr>
        <w:widowControl/>
        <w:spacing w:after="0" w:line="240" w:lineRule="auto"/>
        <w:rPr>
          <w:rFonts w:ascii="Arial" w:eastAsia="Calibri" w:hAnsi="Arial" w:cs="Arial"/>
          <w:sz w:val="20"/>
          <w:szCs w:val="20"/>
        </w:rPr>
      </w:pPr>
    </w:p>
    <w:p w14:paraId="475FF548" w14:textId="77777777" w:rsidR="009127D1" w:rsidRDefault="009127D1" w:rsidP="00BC691F">
      <w:pPr>
        <w:widowControl/>
        <w:spacing w:after="0" w:line="240" w:lineRule="auto"/>
        <w:rPr>
          <w:rFonts w:ascii="Arial" w:eastAsia="Calibri" w:hAnsi="Arial" w:cs="Arial"/>
          <w:sz w:val="20"/>
          <w:szCs w:val="20"/>
        </w:rPr>
      </w:pPr>
    </w:p>
    <w:p w14:paraId="475FF549" w14:textId="77777777" w:rsidR="009127D1" w:rsidRDefault="009127D1" w:rsidP="00BC691F">
      <w:pPr>
        <w:widowControl/>
        <w:spacing w:after="0" w:line="240" w:lineRule="auto"/>
        <w:rPr>
          <w:rFonts w:ascii="Arial" w:eastAsia="Calibri" w:hAnsi="Arial" w:cs="Arial"/>
          <w:sz w:val="20"/>
          <w:szCs w:val="20"/>
        </w:rPr>
      </w:pPr>
    </w:p>
    <w:p w14:paraId="475FF54A" w14:textId="77777777" w:rsidR="009127D1" w:rsidRDefault="009127D1" w:rsidP="00BC691F">
      <w:pPr>
        <w:widowControl/>
        <w:spacing w:after="0" w:line="240" w:lineRule="auto"/>
        <w:rPr>
          <w:rFonts w:ascii="Arial" w:eastAsia="Calibri" w:hAnsi="Arial" w:cs="Arial"/>
          <w:sz w:val="20"/>
          <w:szCs w:val="20"/>
        </w:rPr>
      </w:pPr>
    </w:p>
    <w:p w14:paraId="475FF54B" w14:textId="77777777" w:rsidR="009127D1" w:rsidRDefault="009127D1" w:rsidP="00BC691F">
      <w:pPr>
        <w:widowControl/>
        <w:spacing w:after="0" w:line="240" w:lineRule="auto"/>
        <w:rPr>
          <w:rFonts w:ascii="Arial" w:eastAsia="Calibri" w:hAnsi="Arial" w:cs="Arial"/>
          <w:sz w:val="20"/>
          <w:szCs w:val="20"/>
        </w:rPr>
      </w:pPr>
    </w:p>
    <w:p w14:paraId="475FF54C" w14:textId="77777777" w:rsidR="009127D1" w:rsidRDefault="009127D1" w:rsidP="00BC691F">
      <w:pPr>
        <w:widowControl/>
        <w:spacing w:after="0" w:line="240" w:lineRule="auto"/>
        <w:rPr>
          <w:rFonts w:ascii="Arial" w:eastAsia="Calibri" w:hAnsi="Arial" w:cs="Arial"/>
          <w:sz w:val="20"/>
          <w:szCs w:val="20"/>
        </w:rPr>
      </w:pPr>
    </w:p>
    <w:p w14:paraId="475FF54D" w14:textId="77777777" w:rsidR="009127D1" w:rsidRDefault="009127D1" w:rsidP="00BC691F">
      <w:pPr>
        <w:widowControl/>
        <w:spacing w:after="0" w:line="240" w:lineRule="auto"/>
        <w:rPr>
          <w:rFonts w:ascii="Arial" w:eastAsia="Calibri" w:hAnsi="Arial" w:cs="Arial"/>
          <w:sz w:val="20"/>
          <w:szCs w:val="20"/>
        </w:rPr>
      </w:pPr>
    </w:p>
    <w:p w14:paraId="475FF54E" w14:textId="77777777" w:rsidR="009127D1" w:rsidRDefault="009127D1" w:rsidP="00BC691F">
      <w:pPr>
        <w:widowControl/>
        <w:spacing w:after="0" w:line="240" w:lineRule="auto"/>
        <w:rPr>
          <w:rFonts w:ascii="Arial" w:eastAsia="Calibri" w:hAnsi="Arial" w:cs="Arial"/>
          <w:sz w:val="20"/>
          <w:szCs w:val="20"/>
        </w:rPr>
      </w:pPr>
    </w:p>
    <w:p w14:paraId="475FF54F" w14:textId="77777777" w:rsidR="009127D1" w:rsidRDefault="009127D1" w:rsidP="00BC691F">
      <w:pPr>
        <w:widowControl/>
        <w:spacing w:after="0" w:line="240" w:lineRule="auto"/>
        <w:rPr>
          <w:rFonts w:ascii="Arial" w:eastAsia="Calibri" w:hAnsi="Arial" w:cs="Arial"/>
          <w:sz w:val="20"/>
          <w:szCs w:val="20"/>
        </w:rPr>
      </w:pPr>
    </w:p>
    <w:p w14:paraId="475FF550" w14:textId="77777777" w:rsidR="009127D1" w:rsidRDefault="009127D1" w:rsidP="00BC691F">
      <w:pPr>
        <w:widowControl/>
        <w:spacing w:after="0" w:line="240" w:lineRule="auto"/>
        <w:rPr>
          <w:rFonts w:ascii="Arial" w:eastAsia="Calibri" w:hAnsi="Arial" w:cs="Arial"/>
          <w:sz w:val="20"/>
          <w:szCs w:val="20"/>
        </w:rPr>
      </w:pPr>
    </w:p>
    <w:p w14:paraId="475FF551" w14:textId="77777777" w:rsidR="009127D1" w:rsidRDefault="009127D1" w:rsidP="00BC691F">
      <w:pPr>
        <w:widowControl/>
        <w:spacing w:after="0" w:line="240" w:lineRule="auto"/>
        <w:rPr>
          <w:rFonts w:ascii="Arial" w:eastAsia="Calibri" w:hAnsi="Arial" w:cs="Arial"/>
          <w:sz w:val="20"/>
          <w:szCs w:val="20"/>
        </w:rPr>
      </w:pPr>
    </w:p>
    <w:p w14:paraId="475FF552" w14:textId="77777777" w:rsidR="009127D1" w:rsidRDefault="009127D1" w:rsidP="00BC691F">
      <w:pPr>
        <w:widowControl/>
        <w:spacing w:after="0" w:line="240" w:lineRule="auto"/>
        <w:rPr>
          <w:rFonts w:ascii="Arial" w:eastAsia="Calibri" w:hAnsi="Arial" w:cs="Arial"/>
          <w:sz w:val="20"/>
          <w:szCs w:val="20"/>
        </w:rPr>
      </w:pPr>
    </w:p>
    <w:p w14:paraId="475FF553" w14:textId="77777777" w:rsidR="009127D1" w:rsidRDefault="009127D1" w:rsidP="00BC691F">
      <w:pPr>
        <w:widowControl/>
        <w:spacing w:after="0" w:line="240" w:lineRule="auto"/>
        <w:rPr>
          <w:rFonts w:ascii="Arial" w:eastAsia="Calibri" w:hAnsi="Arial" w:cs="Arial"/>
          <w:sz w:val="20"/>
          <w:szCs w:val="20"/>
        </w:rPr>
      </w:pPr>
    </w:p>
    <w:p w14:paraId="475FF554" w14:textId="77777777" w:rsidR="009127D1" w:rsidRDefault="009127D1" w:rsidP="00BC691F">
      <w:pPr>
        <w:widowControl/>
        <w:spacing w:after="0" w:line="240" w:lineRule="auto"/>
        <w:rPr>
          <w:rFonts w:ascii="Arial" w:eastAsia="Calibri" w:hAnsi="Arial" w:cs="Arial"/>
          <w:sz w:val="20"/>
          <w:szCs w:val="20"/>
        </w:rPr>
      </w:pPr>
    </w:p>
    <w:p w14:paraId="475FF555" w14:textId="77777777" w:rsidR="009127D1" w:rsidRDefault="009127D1" w:rsidP="00BC691F">
      <w:pPr>
        <w:widowControl/>
        <w:spacing w:after="0" w:line="240" w:lineRule="auto"/>
        <w:rPr>
          <w:rFonts w:ascii="Arial" w:eastAsia="Calibri" w:hAnsi="Arial" w:cs="Arial"/>
          <w:sz w:val="20"/>
          <w:szCs w:val="20"/>
        </w:rPr>
      </w:pPr>
    </w:p>
    <w:p w14:paraId="475FF556" w14:textId="77777777" w:rsidR="009127D1" w:rsidRDefault="009127D1" w:rsidP="00BC691F">
      <w:pPr>
        <w:widowControl/>
        <w:spacing w:after="0" w:line="240" w:lineRule="auto"/>
        <w:rPr>
          <w:rFonts w:ascii="Arial" w:eastAsia="Calibri" w:hAnsi="Arial" w:cs="Arial"/>
          <w:sz w:val="20"/>
          <w:szCs w:val="20"/>
        </w:rPr>
      </w:pPr>
    </w:p>
    <w:p w14:paraId="475FF557" w14:textId="77777777" w:rsidR="009127D1" w:rsidRDefault="009127D1" w:rsidP="00BC691F">
      <w:pPr>
        <w:widowControl/>
        <w:spacing w:after="0" w:line="240" w:lineRule="auto"/>
        <w:rPr>
          <w:rFonts w:ascii="Arial" w:eastAsia="Calibri" w:hAnsi="Arial" w:cs="Arial"/>
          <w:sz w:val="20"/>
          <w:szCs w:val="20"/>
        </w:rPr>
      </w:pPr>
    </w:p>
    <w:p w14:paraId="475FF558" w14:textId="77777777" w:rsidR="009127D1" w:rsidRDefault="009127D1" w:rsidP="00BC691F">
      <w:pPr>
        <w:widowControl/>
        <w:spacing w:after="0" w:line="240" w:lineRule="auto"/>
        <w:rPr>
          <w:rFonts w:ascii="Arial" w:eastAsia="Calibri" w:hAnsi="Arial" w:cs="Arial"/>
          <w:sz w:val="20"/>
          <w:szCs w:val="20"/>
        </w:rPr>
      </w:pPr>
    </w:p>
    <w:p w14:paraId="475FF559" w14:textId="77777777" w:rsidR="009127D1" w:rsidRDefault="009127D1" w:rsidP="00BC691F">
      <w:pPr>
        <w:widowControl/>
        <w:spacing w:after="0" w:line="240" w:lineRule="auto"/>
        <w:rPr>
          <w:rFonts w:ascii="Arial" w:eastAsia="Calibri" w:hAnsi="Arial" w:cs="Arial"/>
          <w:sz w:val="20"/>
          <w:szCs w:val="20"/>
        </w:rPr>
      </w:pPr>
    </w:p>
    <w:p w14:paraId="475FF55A" w14:textId="77777777" w:rsidR="009127D1" w:rsidRDefault="009127D1" w:rsidP="00BC691F">
      <w:pPr>
        <w:widowControl/>
        <w:spacing w:after="0" w:line="240" w:lineRule="auto"/>
        <w:rPr>
          <w:rFonts w:ascii="Arial" w:eastAsia="Calibri" w:hAnsi="Arial" w:cs="Arial"/>
          <w:sz w:val="20"/>
          <w:szCs w:val="20"/>
        </w:rPr>
      </w:pPr>
    </w:p>
    <w:p w14:paraId="475FF55B" w14:textId="77777777" w:rsidR="009127D1" w:rsidRDefault="009127D1" w:rsidP="00BC691F">
      <w:pPr>
        <w:widowControl/>
        <w:spacing w:after="0" w:line="240" w:lineRule="auto"/>
        <w:rPr>
          <w:rFonts w:ascii="Arial" w:eastAsia="Calibri" w:hAnsi="Arial" w:cs="Arial"/>
          <w:sz w:val="20"/>
          <w:szCs w:val="20"/>
        </w:rPr>
      </w:pPr>
    </w:p>
    <w:p w14:paraId="475FF55C" w14:textId="77777777" w:rsidR="009127D1" w:rsidRDefault="009127D1" w:rsidP="00BC691F">
      <w:pPr>
        <w:widowControl/>
        <w:spacing w:after="0" w:line="240" w:lineRule="auto"/>
        <w:rPr>
          <w:rFonts w:ascii="Arial" w:eastAsia="Calibri" w:hAnsi="Arial" w:cs="Arial"/>
          <w:sz w:val="20"/>
          <w:szCs w:val="20"/>
        </w:rPr>
      </w:pPr>
    </w:p>
    <w:p w14:paraId="475FF55D" w14:textId="77777777" w:rsidR="009127D1" w:rsidRDefault="009127D1" w:rsidP="00BC691F">
      <w:pPr>
        <w:widowControl/>
        <w:spacing w:after="0" w:line="240" w:lineRule="auto"/>
        <w:rPr>
          <w:rFonts w:ascii="Arial" w:eastAsia="Calibri" w:hAnsi="Arial" w:cs="Arial"/>
          <w:sz w:val="20"/>
          <w:szCs w:val="20"/>
        </w:rPr>
      </w:pPr>
    </w:p>
    <w:p w14:paraId="475FF55E" w14:textId="77777777" w:rsidR="009127D1" w:rsidRDefault="009127D1" w:rsidP="00BC691F">
      <w:pPr>
        <w:widowControl/>
        <w:spacing w:after="0" w:line="240" w:lineRule="auto"/>
        <w:rPr>
          <w:rFonts w:ascii="Arial" w:eastAsia="Calibri" w:hAnsi="Arial" w:cs="Arial"/>
          <w:sz w:val="20"/>
          <w:szCs w:val="20"/>
        </w:rPr>
      </w:pPr>
    </w:p>
    <w:p w14:paraId="475FF55F" w14:textId="77777777" w:rsidR="009127D1" w:rsidRDefault="009127D1" w:rsidP="00BC691F">
      <w:pPr>
        <w:widowControl/>
        <w:spacing w:after="0" w:line="240" w:lineRule="auto"/>
        <w:rPr>
          <w:rFonts w:ascii="Arial" w:eastAsia="Calibri" w:hAnsi="Arial" w:cs="Arial"/>
          <w:sz w:val="20"/>
          <w:szCs w:val="20"/>
        </w:rPr>
      </w:pPr>
    </w:p>
    <w:p w14:paraId="475FF560" w14:textId="77777777" w:rsidR="009127D1" w:rsidRDefault="009127D1" w:rsidP="00BC691F">
      <w:pPr>
        <w:widowControl/>
        <w:spacing w:after="0" w:line="240" w:lineRule="auto"/>
        <w:rPr>
          <w:rFonts w:ascii="Arial" w:eastAsia="Calibri" w:hAnsi="Arial" w:cs="Arial"/>
          <w:sz w:val="20"/>
          <w:szCs w:val="20"/>
        </w:rPr>
      </w:pPr>
    </w:p>
    <w:p w14:paraId="475FF561" w14:textId="77777777" w:rsidR="009127D1" w:rsidRDefault="009127D1" w:rsidP="00BC691F">
      <w:pPr>
        <w:widowControl/>
        <w:spacing w:after="0" w:line="240" w:lineRule="auto"/>
        <w:rPr>
          <w:rFonts w:ascii="Arial" w:eastAsia="Calibri" w:hAnsi="Arial" w:cs="Arial"/>
          <w:sz w:val="20"/>
          <w:szCs w:val="20"/>
        </w:rPr>
      </w:pPr>
    </w:p>
    <w:p w14:paraId="475FF562" w14:textId="77777777" w:rsidR="009127D1" w:rsidRDefault="009127D1" w:rsidP="00BC691F">
      <w:pPr>
        <w:widowControl/>
        <w:spacing w:after="0" w:line="240" w:lineRule="auto"/>
        <w:rPr>
          <w:rFonts w:ascii="Arial" w:eastAsia="Calibri" w:hAnsi="Arial" w:cs="Arial"/>
          <w:sz w:val="20"/>
          <w:szCs w:val="20"/>
        </w:rPr>
      </w:pPr>
    </w:p>
    <w:p w14:paraId="475FF563" w14:textId="77777777" w:rsidR="009127D1" w:rsidRDefault="009127D1" w:rsidP="00BC691F">
      <w:pPr>
        <w:widowControl/>
        <w:spacing w:after="0" w:line="240" w:lineRule="auto"/>
        <w:rPr>
          <w:rFonts w:ascii="Arial" w:eastAsia="Calibri" w:hAnsi="Arial" w:cs="Arial"/>
          <w:sz w:val="20"/>
          <w:szCs w:val="20"/>
        </w:rPr>
      </w:pPr>
    </w:p>
    <w:p w14:paraId="475FF564" w14:textId="77777777" w:rsidR="009127D1" w:rsidRDefault="009127D1" w:rsidP="009127D1">
      <w:pPr>
        <w:spacing w:after="0" w:line="240" w:lineRule="auto"/>
        <w:jc w:val="center"/>
        <w:rPr>
          <w:rFonts w:ascii="Arial" w:eastAsia="Arial" w:hAnsi="Arial" w:cs="Arial"/>
          <w:b/>
          <w:bCs/>
          <w:sz w:val="56"/>
          <w:szCs w:val="56"/>
        </w:rPr>
      </w:pPr>
    </w:p>
    <w:p w14:paraId="475FF565" w14:textId="77777777" w:rsidR="009127D1" w:rsidRDefault="009127D1" w:rsidP="009127D1">
      <w:pPr>
        <w:spacing w:after="0" w:line="240" w:lineRule="auto"/>
        <w:jc w:val="center"/>
        <w:rPr>
          <w:rFonts w:ascii="Arial" w:eastAsia="Arial" w:hAnsi="Arial" w:cs="Arial"/>
          <w:b/>
          <w:bCs/>
          <w:sz w:val="56"/>
          <w:szCs w:val="56"/>
        </w:rPr>
      </w:pPr>
    </w:p>
    <w:p w14:paraId="475FF566" w14:textId="77777777" w:rsidR="009127D1" w:rsidRDefault="009127D1" w:rsidP="009127D1">
      <w:pPr>
        <w:spacing w:after="0" w:line="240" w:lineRule="auto"/>
        <w:jc w:val="center"/>
        <w:rPr>
          <w:rFonts w:ascii="Arial" w:eastAsia="Arial" w:hAnsi="Arial" w:cs="Arial"/>
          <w:b/>
          <w:bCs/>
          <w:sz w:val="56"/>
          <w:szCs w:val="56"/>
        </w:rPr>
      </w:pPr>
    </w:p>
    <w:p w14:paraId="475FF567"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475FF568"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475FF569" w14:textId="77777777" w:rsidR="009127D1" w:rsidRDefault="009127D1" w:rsidP="009127D1">
      <w:pPr>
        <w:spacing w:after="0" w:line="252" w:lineRule="exact"/>
        <w:ind w:left="113" w:right="-20"/>
        <w:rPr>
          <w:rFonts w:ascii="Arial" w:eastAsia="Arial" w:hAnsi="Arial" w:cs="Arial"/>
          <w:b/>
          <w:bCs/>
        </w:rPr>
      </w:pPr>
    </w:p>
    <w:p w14:paraId="475FF56A" w14:textId="77777777" w:rsidR="009127D1" w:rsidRDefault="009127D1" w:rsidP="009127D1">
      <w:pPr>
        <w:spacing w:after="0" w:line="252" w:lineRule="exact"/>
        <w:ind w:left="113" w:right="-20"/>
        <w:rPr>
          <w:rFonts w:ascii="Arial" w:eastAsia="Arial" w:hAnsi="Arial" w:cs="Arial"/>
          <w:b/>
          <w:bCs/>
        </w:rPr>
      </w:pPr>
    </w:p>
    <w:p w14:paraId="475FF56B" w14:textId="77777777" w:rsidR="009127D1" w:rsidRDefault="009127D1" w:rsidP="009127D1">
      <w:pPr>
        <w:spacing w:after="0" w:line="252" w:lineRule="exact"/>
        <w:ind w:left="113" w:right="-20"/>
        <w:rPr>
          <w:rFonts w:ascii="Arial" w:eastAsia="Arial" w:hAnsi="Arial" w:cs="Arial"/>
          <w:b/>
          <w:bCs/>
        </w:rPr>
      </w:pPr>
    </w:p>
    <w:p w14:paraId="475FF56C" w14:textId="77777777" w:rsidR="009127D1" w:rsidRDefault="009127D1" w:rsidP="009127D1">
      <w:pPr>
        <w:spacing w:after="0" w:line="252" w:lineRule="exact"/>
        <w:ind w:left="113" w:right="-20"/>
        <w:rPr>
          <w:rFonts w:ascii="Arial" w:eastAsia="Arial" w:hAnsi="Arial" w:cs="Arial"/>
          <w:b/>
          <w:bCs/>
        </w:rPr>
      </w:pPr>
    </w:p>
    <w:p w14:paraId="475FF56D" w14:textId="77777777" w:rsidR="009127D1" w:rsidRDefault="009127D1" w:rsidP="009127D1">
      <w:pPr>
        <w:spacing w:after="0" w:line="252" w:lineRule="exact"/>
        <w:ind w:left="113" w:right="-20"/>
        <w:rPr>
          <w:rFonts w:ascii="Arial" w:eastAsia="Arial" w:hAnsi="Arial" w:cs="Arial"/>
          <w:b/>
          <w:bCs/>
        </w:rPr>
      </w:pPr>
    </w:p>
    <w:p w14:paraId="475FF56E" w14:textId="77777777" w:rsidR="009127D1" w:rsidRDefault="009127D1" w:rsidP="009127D1">
      <w:pPr>
        <w:spacing w:after="0" w:line="252" w:lineRule="exact"/>
        <w:ind w:left="113" w:right="-20"/>
        <w:rPr>
          <w:rFonts w:ascii="Arial" w:eastAsia="Arial" w:hAnsi="Arial" w:cs="Arial"/>
          <w:b/>
          <w:bCs/>
        </w:rPr>
      </w:pPr>
    </w:p>
    <w:p w14:paraId="475FF56F" w14:textId="77777777" w:rsidR="009127D1" w:rsidRDefault="009127D1" w:rsidP="009127D1">
      <w:pPr>
        <w:spacing w:after="0" w:line="252" w:lineRule="exact"/>
        <w:ind w:left="113" w:right="-20"/>
        <w:rPr>
          <w:rFonts w:ascii="Arial" w:eastAsia="Arial" w:hAnsi="Arial" w:cs="Arial"/>
          <w:b/>
          <w:bCs/>
        </w:rPr>
      </w:pPr>
    </w:p>
    <w:p w14:paraId="475FF570" w14:textId="77777777" w:rsidR="009127D1" w:rsidRDefault="009127D1" w:rsidP="009127D1">
      <w:pPr>
        <w:spacing w:after="0" w:line="252" w:lineRule="exact"/>
        <w:ind w:left="113" w:right="-20"/>
        <w:rPr>
          <w:rFonts w:ascii="Arial" w:eastAsia="Arial" w:hAnsi="Arial" w:cs="Arial"/>
          <w:b/>
          <w:bCs/>
        </w:rPr>
      </w:pPr>
    </w:p>
    <w:p w14:paraId="475FF571" w14:textId="77777777" w:rsidR="009127D1" w:rsidRDefault="009127D1" w:rsidP="009127D1">
      <w:pPr>
        <w:spacing w:after="0" w:line="252" w:lineRule="exact"/>
        <w:ind w:left="113" w:right="-20"/>
        <w:rPr>
          <w:rFonts w:ascii="Arial" w:eastAsia="Arial" w:hAnsi="Arial" w:cs="Arial"/>
          <w:b/>
          <w:bCs/>
        </w:rPr>
      </w:pPr>
    </w:p>
    <w:p w14:paraId="475FF572" w14:textId="77777777" w:rsidR="009127D1" w:rsidRDefault="009127D1" w:rsidP="009127D1">
      <w:pPr>
        <w:spacing w:after="0" w:line="252" w:lineRule="exact"/>
        <w:ind w:left="113" w:right="-20"/>
        <w:rPr>
          <w:rFonts w:ascii="Arial" w:eastAsia="Arial" w:hAnsi="Arial" w:cs="Arial"/>
          <w:b/>
          <w:bCs/>
        </w:rPr>
      </w:pPr>
    </w:p>
    <w:p w14:paraId="475FF573" w14:textId="77777777" w:rsidR="009127D1" w:rsidRDefault="009127D1" w:rsidP="009127D1">
      <w:pPr>
        <w:spacing w:after="0" w:line="252" w:lineRule="exact"/>
        <w:ind w:left="113" w:right="-20"/>
        <w:rPr>
          <w:rFonts w:ascii="Arial" w:eastAsia="Arial" w:hAnsi="Arial" w:cs="Arial"/>
          <w:b/>
          <w:bCs/>
        </w:rPr>
      </w:pPr>
    </w:p>
    <w:p w14:paraId="475FF574" w14:textId="77777777" w:rsidR="009127D1" w:rsidRDefault="009127D1" w:rsidP="009127D1">
      <w:pPr>
        <w:spacing w:after="0" w:line="252" w:lineRule="exact"/>
        <w:ind w:left="113" w:right="-20"/>
        <w:rPr>
          <w:rFonts w:ascii="Arial" w:eastAsia="Arial" w:hAnsi="Arial" w:cs="Arial"/>
          <w:b/>
          <w:bCs/>
        </w:rPr>
      </w:pPr>
    </w:p>
    <w:p w14:paraId="475FF575" w14:textId="77777777" w:rsidR="009127D1" w:rsidRDefault="009127D1" w:rsidP="009127D1">
      <w:pPr>
        <w:spacing w:after="0" w:line="252" w:lineRule="exact"/>
        <w:ind w:left="113" w:right="-20"/>
        <w:rPr>
          <w:rFonts w:ascii="Arial" w:eastAsia="Arial" w:hAnsi="Arial" w:cs="Arial"/>
          <w:b/>
          <w:bCs/>
        </w:rPr>
      </w:pPr>
    </w:p>
    <w:p w14:paraId="475FF576" w14:textId="77777777" w:rsidR="009127D1" w:rsidRDefault="009127D1" w:rsidP="009127D1">
      <w:pPr>
        <w:spacing w:after="0" w:line="252" w:lineRule="exact"/>
        <w:ind w:left="113" w:right="-20"/>
        <w:rPr>
          <w:rFonts w:ascii="Arial" w:eastAsia="Arial" w:hAnsi="Arial" w:cs="Arial"/>
          <w:b/>
          <w:bCs/>
        </w:rPr>
      </w:pPr>
    </w:p>
    <w:p w14:paraId="475FF577" w14:textId="77777777" w:rsidR="009127D1" w:rsidRDefault="009127D1" w:rsidP="009127D1">
      <w:pPr>
        <w:spacing w:after="0" w:line="252" w:lineRule="exact"/>
        <w:ind w:left="113" w:right="-20"/>
        <w:rPr>
          <w:rFonts w:ascii="Arial" w:eastAsia="Arial" w:hAnsi="Arial" w:cs="Arial"/>
          <w:b/>
          <w:bCs/>
        </w:rPr>
      </w:pPr>
    </w:p>
    <w:p w14:paraId="475FF578" w14:textId="77777777" w:rsidR="009127D1" w:rsidRDefault="009127D1" w:rsidP="009127D1">
      <w:pPr>
        <w:spacing w:after="0" w:line="252" w:lineRule="exact"/>
        <w:ind w:left="113" w:right="-20"/>
        <w:rPr>
          <w:rFonts w:ascii="Arial" w:eastAsia="Arial" w:hAnsi="Arial" w:cs="Arial"/>
          <w:b/>
          <w:bCs/>
        </w:rPr>
      </w:pPr>
    </w:p>
    <w:p w14:paraId="475FF579" w14:textId="77777777" w:rsidR="009127D1" w:rsidRDefault="009127D1" w:rsidP="009127D1">
      <w:pPr>
        <w:spacing w:after="0" w:line="252" w:lineRule="exact"/>
        <w:ind w:left="113" w:right="-20"/>
        <w:rPr>
          <w:rFonts w:ascii="Arial" w:eastAsia="Arial" w:hAnsi="Arial" w:cs="Arial"/>
          <w:b/>
          <w:bCs/>
        </w:rPr>
      </w:pPr>
    </w:p>
    <w:p w14:paraId="475FF57A" w14:textId="77777777" w:rsidR="009127D1" w:rsidRDefault="009127D1" w:rsidP="009127D1">
      <w:pPr>
        <w:spacing w:after="0" w:line="252" w:lineRule="exact"/>
        <w:ind w:left="113" w:right="-20"/>
        <w:rPr>
          <w:rFonts w:ascii="Arial" w:eastAsia="Arial" w:hAnsi="Arial" w:cs="Arial"/>
          <w:b/>
          <w:bCs/>
        </w:rPr>
      </w:pPr>
    </w:p>
    <w:p w14:paraId="475FF57B" w14:textId="77777777" w:rsidR="009127D1" w:rsidRDefault="009127D1" w:rsidP="009127D1">
      <w:pPr>
        <w:spacing w:after="0" w:line="252" w:lineRule="exact"/>
        <w:ind w:left="113" w:right="-20"/>
        <w:rPr>
          <w:rFonts w:ascii="Arial" w:eastAsia="Arial" w:hAnsi="Arial" w:cs="Arial"/>
          <w:b/>
          <w:bCs/>
        </w:rPr>
      </w:pPr>
    </w:p>
    <w:p w14:paraId="475FF57C" w14:textId="77777777" w:rsidR="009127D1" w:rsidRDefault="009127D1" w:rsidP="009127D1">
      <w:pPr>
        <w:spacing w:after="0" w:line="252" w:lineRule="exact"/>
        <w:ind w:left="113" w:right="-20"/>
        <w:rPr>
          <w:rFonts w:ascii="Arial" w:eastAsia="Arial" w:hAnsi="Arial" w:cs="Arial"/>
          <w:b/>
          <w:bCs/>
        </w:rPr>
      </w:pPr>
    </w:p>
    <w:p w14:paraId="475FF57D" w14:textId="77777777" w:rsidR="009127D1" w:rsidRDefault="009127D1" w:rsidP="009127D1">
      <w:pPr>
        <w:spacing w:after="0" w:line="252" w:lineRule="exact"/>
        <w:ind w:left="113" w:right="-20"/>
        <w:rPr>
          <w:rFonts w:ascii="Arial" w:eastAsia="Arial" w:hAnsi="Arial" w:cs="Arial"/>
          <w:b/>
          <w:bCs/>
        </w:rPr>
      </w:pPr>
    </w:p>
    <w:p w14:paraId="475FF57E" w14:textId="77777777" w:rsidR="009127D1" w:rsidRDefault="009127D1" w:rsidP="009127D1">
      <w:pPr>
        <w:spacing w:after="0" w:line="252" w:lineRule="exact"/>
        <w:ind w:left="113" w:right="-20"/>
        <w:rPr>
          <w:rFonts w:ascii="Arial" w:eastAsia="Arial" w:hAnsi="Arial" w:cs="Arial"/>
          <w:b/>
          <w:bCs/>
        </w:rPr>
      </w:pPr>
    </w:p>
    <w:p w14:paraId="475FF57F" w14:textId="77777777" w:rsidR="009127D1" w:rsidRDefault="009127D1" w:rsidP="009127D1">
      <w:pPr>
        <w:spacing w:after="0" w:line="252" w:lineRule="exact"/>
        <w:ind w:left="113" w:right="-20"/>
        <w:rPr>
          <w:rFonts w:ascii="Arial" w:eastAsia="Arial" w:hAnsi="Arial" w:cs="Arial"/>
          <w:b/>
          <w:bCs/>
        </w:rPr>
      </w:pPr>
    </w:p>
    <w:p w14:paraId="475FF580" w14:textId="77777777" w:rsidR="009127D1" w:rsidRDefault="009127D1" w:rsidP="009127D1">
      <w:pPr>
        <w:spacing w:after="0" w:line="252" w:lineRule="exact"/>
        <w:ind w:left="113" w:right="-20"/>
        <w:rPr>
          <w:rFonts w:ascii="Arial" w:eastAsia="Arial" w:hAnsi="Arial" w:cs="Arial"/>
          <w:b/>
          <w:bCs/>
        </w:rPr>
      </w:pPr>
    </w:p>
    <w:p w14:paraId="475FF581" w14:textId="77777777" w:rsidR="009127D1" w:rsidRDefault="009127D1" w:rsidP="009127D1">
      <w:pPr>
        <w:spacing w:after="0" w:line="252" w:lineRule="exact"/>
        <w:ind w:left="113" w:right="-20"/>
        <w:rPr>
          <w:rFonts w:ascii="Arial" w:eastAsia="Arial" w:hAnsi="Arial" w:cs="Arial"/>
          <w:b/>
          <w:bCs/>
        </w:rPr>
      </w:pPr>
    </w:p>
    <w:p w14:paraId="475FF582" w14:textId="77777777" w:rsidR="009127D1" w:rsidRDefault="009127D1" w:rsidP="009127D1">
      <w:pPr>
        <w:spacing w:after="0" w:line="252" w:lineRule="exact"/>
        <w:ind w:left="113" w:right="-20"/>
        <w:rPr>
          <w:rFonts w:ascii="Arial" w:eastAsia="Arial" w:hAnsi="Arial" w:cs="Arial"/>
          <w:b/>
          <w:bCs/>
        </w:rPr>
      </w:pPr>
    </w:p>
    <w:p w14:paraId="475FF583" w14:textId="77777777" w:rsidR="009127D1" w:rsidRDefault="009127D1" w:rsidP="009127D1">
      <w:pPr>
        <w:spacing w:after="0" w:line="252" w:lineRule="exact"/>
        <w:ind w:left="113" w:right="-20"/>
        <w:rPr>
          <w:rFonts w:ascii="Arial" w:eastAsia="Arial" w:hAnsi="Arial" w:cs="Arial"/>
          <w:b/>
          <w:bCs/>
        </w:rPr>
      </w:pPr>
    </w:p>
    <w:p w14:paraId="475FF584" w14:textId="77777777" w:rsidR="009127D1" w:rsidRDefault="009127D1" w:rsidP="009127D1">
      <w:pPr>
        <w:spacing w:after="0" w:line="252" w:lineRule="exact"/>
        <w:ind w:left="113" w:right="-20"/>
        <w:rPr>
          <w:rFonts w:ascii="Arial" w:eastAsia="Arial" w:hAnsi="Arial" w:cs="Arial"/>
          <w:b/>
          <w:bCs/>
        </w:rPr>
      </w:pPr>
    </w:p>
    <w:p w14:paraId="475FF585" w14:textId="77777777" w:rsidR="009127D1" w:rsidRDefault="009127D1" w:rsidP="009127D1">
      <w:pPr>
        <w:spacing w:after="0" w:line="252" w:lineRule="exact"/>
        <w:ind w:left="113" w:right="-20"/>
        <w:rPr>
          <w:rFonts w:ascii="Arial" w:eastAsia="Arial" w:hAnsi="Arial" w:cs="Arial"/>
          <w:b/>
          <w:bCs/>
        </w:rPr>
      </w:pPr>
    </w:p>
    <w:p w14:paraId="475FF586" w14:textId="77777777" w:rsidR="009127D1" w:rsidRDefault="009127D1" w:rsidP="009127D1">
      <w:pPr>
        <w:spacing w:after="0" w:line="252" w:lineRule="exact"/>
        <w:ind w:left="113" w:right="-20"/>
        <w:rPr>
          <w:rFonts w:ascii="Arial" w:eastAsia="Arial" w:hAnsi="Arial" w:cs="Arial"/>
          <w:b/>
          <w:bCs/>
        </w:rPr>
      </w:pPr>
    </w:p>
    <w:p w14:paraId="475FF587" w14:textId="77777777" w:rsidR="009127D1" w:rsidRDefault="009127D1" w:rsidP="009127D1">
      <w:pPr>
        <w:spacing w:after="0" w:line="252" w:lineRule="exact"/>
        <w:ind w:left="113" w:right="-20"/>
        <w:rPr>
          <w:rFonts w:ascii="Arial" w:eastAsia="Arial" w:hAnsi="Arial" w:cs="Arial"/>
          <w:b/>
          <w:bCs/>
        </w:rPr>
      </w:pPr>
    </w:p>
    <w:p w14:paraId="475FF588" w14:textId="77777777" w:rsidR="009127D1" w:rsidRDefault="009127D1" w:rsidP="009127D1">
      <w:pPr>
        <w:spacing w:after="0" w:line="252" w:lineRule="exact"/>
        <w:ind w:left="113" w:right="-20"/>
        <w:rPr>
          <w:rFonts w:ascii="Arial" w:eastAsia="Arial" w:hAnsi="Arial" w:cs="Arial"/>
          <w:b/>
          <w:bCs/>
        </w:rPr>
      </w:pPr>
    </w:p>
    <w:p w14:paraId="475FF589" w14:textId="77777777" w:rsidR="009127D1" w:rsidRDefault="009127D1" w:rsidP="009127D1">
      <w:pPr>
        <w:spacing w:after="0" w:line="252" w:lineRule="exact"/>
        <w:ind w:left="113" w:right="-20"/>
        <w:rPr>
          <w:rFonts w:ascii="Arial" w:eastAsia="Arial" w:hAnsi="Arial" w:cs="Arial"/>
          <w:b/>
          <w:bCs/>
        </w:rPr>
      </w:pPr>
    </w:p>
    <w:p w14:paraId="475FF58A" w14:textId="77777777" w:rsidR="009127D1" w:rsidRDefault="009127D1" w:rsidP="009127D1">
      <w:pPr>
        <w:spacing w:after="0" w:line="252" w:lineRule="exact"/>
        <w:ind w:left="113" w:right="-20"/>
        <w:rPr>
          <w:rFonts w:ascii="Arial" w:eastAsia="Arial" w:hAnsi="Arial" w:cs="Arial"/>
          <w:b/>
          <w:bCs/>
        </w:rPr>
      </w:pPr>
    </w:p>
    <w:p w14:paraId="475FF58B" w14:textId="77777777" w:rsidR="009127D1" w:rsidRDefault="009127D1" w:rsidP="009127D1">
      <w:pPr>
        <w:spacing w:after="0" w:line="252" w:lineRule="exact"/>
        <w:ind w:left="113" w:right="-20"/>
        <w:rPr>
          <w:rFonts w:ascii="Arial" w:eastAsia="Arial" w:hAnsi="Arial" w:cs="Arial"/>
          <w:b/>
          <w:bCs/>
        </w:rPr>
      </w:pPr>
    </w:p>
    <w:p w14:paraId="475FF58C" w14:textId="77777777" w:rsidR="009127D1" w:rsidRDefault="009127D1" w:rsidP="009127D1">
      <w:pPr>
        <w:spacing w:after="0" w:line="252" w:lineRule="exact"/>
        <w:ind w:left="113" w:right="-20"/>
        <w:rPr>
          <w:rFonts w:ascii="Arial" w:eastAsia="Arial" w:hAnsi="Arial" w:cs="Arial"/>
          <w:b/>
          <w:bCs/>
        </w:rPr>
      </w:pPr>
    </w:p>
    <w:p w14:paraId="475FF58D" w14:textId="77777777" w:rsidR="009127D1" w:rsidRDefault="009127D1" w:rsidP="009127D1">
      <w:pPr>
        <w:spacing w:after="0" w:line="252" w:lineRule="exact"/>
        <w:ind w:left="113" w:right="-20"/>
        <w:rPr>
          <w:rFonts w:ascii="Arial" w:eastAsia="Arial" w:hAnsi="Arial" w:cs="Arial"/>
          <w:b/>
          <w:bCs/>
        </w:rPr>
      </w:pPr>
    </w:p>
    <w:p w14:paraId="475FF58E" w14:textId="77777777" w:rsidR="009127D1" w:rsidRDefault="009127D1" w:rsidP="009127D1">
      <w:pPr>
        <w:spacing w:after="0" w:line="252" w:lineRule="exact"/>
        <w:ind w:left="113" w:right="-20"/>
        <w:rPr>
          <w:rFonts w:ascii="Arial" w:eastAsia="Arial" w:hAnsi="Arial" w:cs="Arial"/>
          <w:b/>
          <w:bCs/>
        </w:rPr>
      </w:pPr>
    </w:p>
    <w:p w14:paraId="475FF58F" w14:textId="77777777" w:rsidR="009127D1" w:rsidRDefault="009127D1" w:rsidP="009127D1">
      <w:pPr>
        <w:spacing w:after="0" w:line="252" w:lineRule="exact"/>
        <w:ind w:left="113" w:right="-20"/>
        <w:rPr>
          <w:rFonts w:ascii="Arial" w:eastAsia="Arial" w:hAnsi="Arial" w:cs="Arial"/>
          <w:b/>
          <w:bCs/>
        </w:rPr>
      </w:pPr>
    </w:p>
    <w:p w14:paraId="475FF590" w14:textId="77777777" w:rsidR="009127D1" w:rsidRDefault="009127D1" w:rsidP="009127D1">
      <w:pPr>
        <w:spacing w:after="0" w:line="252" w:lineRule="exact"/>
        <w:ind w:left="113" w:right="-20"/>
        <w:rPr>
          <w:rFonts w:ascii="Arial" w:eastAsia="Arial" w:hAnsi="Arial" w:cs="Arial"/>
          <w:b/>
          <w:bCs/>
        </w:rPr>
      </w:pPr>
    </w:p>
    <w:p w14:paraId="475FF591" w14:textId="77777777" w:rsidR="009127D1" w:rsidRDefault="009127D1" w:rsidP="009127D1">
      <w:pPr>
        <w:spacing w:after="0" w:line="252" w:lineRule="exact"/>
        <w:ind w:left="113" w:right="-20"/>
        <w:rPr>
          <w:rFonts w:ascii="Arial" w:eastAsia="Arial" w:hAnsi="Arial" w:cs="Arial"/>
          <w:b/>
          <w:bCs/>
        </w:rPr>
      </w:pPr>
    </w:p>
    <w:p w14:paraId="475FF592" w14:textId="77777777" w:rsidR="009127D1" w:rsidRDefault="009127D1" w:rsidP="009127D1">
      <w:pPr>
        <w:spacing w:after="0" w:line="252" w:lineRule="exact"/>
        <w:ind w:left="113" w:right="-20"/>
        <w:rPr>
          <w:rFonts w:ascii="Arial" w:eastAsia="Arial" w:hAnsi="Arial" w:cs="Arial"/>
          <w:b/>
          <w:bCs/>
        </w:rPr>
      </w:pPr>
    </w:p>
    <w:p w14:paraId="475FF593" w14:textId="77777777" w:rsidR="009127D1" w:rsidRDefault="009127D1" w:rsidP="009127D1">
      <w:pPr>
        <w:spacing w:after="0" w:line="252" w:lineRule="exact"/>
        <w:ind w:left="113" w:right="-20"/>
        <w:rPr>
          <w:rFonts w:ascii="Arial" w:eastAsia="Arial" w:hAnsi="Arial" w:cs="Arial"/>
          <w:b/>
          <w:bCs/>
        </w:rPr>
      </w:pPr>
    </w:p>
    <w:p w14:paraId="475FF594" w14:textId="77777777" w:rsidR="009127D1" w:rsidRDefault="009127D1" w:rsidP="009127D1">
      <w:pPr>
        <w:spacing w:after="0" w:line="252" w:lineRule="exact"/>
        <w:ind w:left="113" w:right="-20"/>
        <w:rPr>
          <w:rFonts w:ascii="Arial" w:eastAsia="Arial" w:hAnsi="Arial" w:cs="Arial"/>
          <w:b/>
          <w:bCs/>
        </w:rPr>
      </w:pPr>
    </w:p>
    <w:p w14:paraId="475FF595" w14:textId="77777777" w:rsidR="009127D1" w:rsidRDefault="009127D1" w:rsidP="009127D1">
      <w:pPr>
        <w:spacing w:after="0" w:line="252" w:lineRule="exact"/>
        <w:ind w:left="113" w:right="-20"/>
        <w:rPr>
          <w:rFonts w:ascii="Arial" w:eastAsia="Arial" w:hAnsi="Arial" w:cs="Arial"/>
          <w:b/>
          <w:bCs/>
        </w:rPr>
      </w:pPr>
    </w:p>
    <w:p w14:paraId="475FF596" w14:textId="77777777" w:rsidR="009127D1" w:rsidRDefault="009127D1" w:rsidP="009127D1">
      <w:pPr>
        <w:spacing w:after="0" w:line="252" w:lineRule="exact"/>
        <w:ind w:left="113" w:right="-20"/>
        <w:rPr>
          <w:rFonts w:ascii="Arial" w:eastAsia="Arial" w:hAnsi="Arial" w:cs="Arial"/>
          <w:b/>
          <w:bCs/>
        </w:rPr>
      </w:pPr>
    </w:p>
    <w:p w14:paraId="475FF597" w14:textId="77777777" w:rsidR="009127D1" w:rsidRDefault="009127D1" w:rsidP="009127D1">
      <w:pPr>
        <w:spacing w:after="0" w:line="252" w:lineRule="exact"/>
        <w:ind w:left="113" w:right="-20"/>
        <w:rPr>
          <w:rFonts w:ascii="Arial" w:eastAsia="Arial" w:hAnsi="Arial" w:cs="Arial"/>
          <w:b/>
          <w:bCs/>
        </w:rPr>
      </w:pPr>
    </w:p>
    <w:p w14:paraId="475FF598" w14:textId="77777777" w:rsidR="009127D1" w:rsidRDefault="009127D1" w:rsidP="009127D1">
      <w:pPr>
        <w:spacing w:after="0" w:line="252" w:lineRule="exact"/>
        <w:ind w:left="113" w:right="-20"/>
        <w:rPr>
          <w:rFonts w:ascii="Arial" w:eastAsia="Arial" w:hAnsi="Arial" w:cs="Arial"/>
          <w:b/>
          <w:bCs/>
        </w:rPr>
      </w:pPr>
    </w:p>
    <w:p w14:paraId="475FF599" w14:textId="77777777" w:rsidR="009127D1" w:rsidRDefault="009127D1" w:rsidP="009127D1">
      <w:pPr>
        <w:spacing w:after="0" w:line="252" w:lineRule="exact"/>
        <w:ind w:left="113" w:right="-20"/>
        <w:rPr>
          <w:rFonts w:ascii="Arial" w:eastAsia="Arial" w:hAnsi="Arial" w:cs="Arial"/>
          <w:b/>
          <w:bCs/>
        </w:rPr>
      </w:pPr>
    </w:p>
    <w:p w14:paraId="475FF59A" w14:textId="77777777" w:rsidR="009127D1" w:rsidRDefault="009127D1" w:rsidP="009127D1">
      <w:pPr>
        <w:spacing w:after="0" w:line="252" w:lineRule="exact"/>
        <w:ind w:left="113" w:right="-20"/>
        <w:rPr>
          <w:rFonts w:ascii="Arial" w:eastAsia="Arial" w:hAnsi="Arial" w:cs="Arial"/>
          <w:b/>
          <w:bCs/>
        </w:rPr>
      </w:pPr>
    </w:p>
    <w:p w14:paraId="475FF59B" w14:textId="77777777" w:rsidR="009127D1" w:rsidRDefault="009127D1" w:rsidP="009127D1">
      <w:pPr>
        <w:spacing w:after="0" w:line="252" w:lineRule="exact"/>
        <w:ind w:left="113" w:right="-20"/>
        <w:rPr>
          <w:rFonts w:ascii="Arial" w:eastAsia="Arial" w:hAnsi="Arial" w:cs="Arial"/>
          <w:b/>
          <w:bCs/>
        </w:rPr>
      </w:pPr>
    </w:p>
    <w:p w14:paraId="475FF59C" w14:textId="77777777" w:rsidR="009127D1" w:rsidRDefault="009127D1" w:rsidP="009127D1">
      <w:pPr>
        <w:spacing w:after="0" w:line="252" w:lineRule="exact"/>
        <w:ind w:left="113" w:right="-20"/>
        <w:rPr>
          <w:rFonts w:ascii="Arial" w:eastAsia="Arial" w:hAnsi="Arial" w:cs="Arial"/>
          <w:b/>
          <w:bCs/>
        </w:rPr>
      </w:pPr>
    </w:p>
    <w:p w14:paraId="475FF59D" w14:textId="77777777" w:rsidR="009127D1" w:rsidRDefault="009127D1" w:rsidP="009127D1">
      <w:pPr>
        <w:spacing w:after="0" w:line="252" w:lineRule="exact"/>
        <w:ind w:left="113" w:right="-20"/>
        <w:rPr>
          <w:rFonts w:ascii="Arial" w:eastAsia="Arial" w:hAnsi="Arial" w:cs="Arial"/>
          <w:b/>
          <w:bCs/>
        </w:rPr>
      </w:pPr>
    </w:p>
    <w:p w14:paraId="475FF59E" w14:textId="77777777" w:rsidR="009127D1" w:rsidRDefault="009127D1" w:rsidP="009127D1">
      <w:pPr>
        <w:spacing w:after="0" w:line="252" w:lineRule="exact"/>
        <w:ind w:left="113" w:right="-20"/>
        <w:rPr>
          <w:rFonts w:ascii="Arial" w:eastAsia="Arial" w:hAnsi="Arial" w:cs="Arial"/>
          <w:b/>
          <w:bCs/>
        </w:rPr>
      </w:pPr>
    </w:p>
    <w:p w14:paraId="475FF59F" w14:textId="77777777" w:rsidR="009127D1" w:rsidRDefault="009127D1" w:rsidP="009127D1">
      <w:pPr>
        <w:spacing w:after="0" w:line="252" w:lineRule="exact"/>
        <w:ind w:left="113" w:right="-20"/>
        <w:rPr>
          <w:rFonts w:ascii="Arial" w:eastAsia="Arial" w:hAnsi="Arial" w:cs="Arial"/>
          <w:b/>
          <w:bCs/>
        </w:rPr>
      </w:pPr>
    </w:p>
    <w:p w14:paraId="475FF5A0" w14:textId="77777777" w:rsidR="009127D1" w:rsidRDefault="009127D1" w:rsidP="009127D1">
      <w:pPr>
        <w:spacing w:after="0" w:line="252" w:lineRule="exact"/>
        <w:ind w:left="113" w:right="-20"/>
        <w:rPr>
          <w:rFonts w:ascii="Arial" w:eastAsia="Arial" w:hAnsi="Arial" w:cs="Arial"/>
          <w:b/>
          <w:bCs/>
        </w:rPr>
      </w:pPr>
    </w:p>
    <w:p w14:paraId="475FF5A1" w14:textId="77777777" w:rsidR="009127D1" w:rsidRDefault="009127D1" w:rsidP="009127D1">
      <w:pPr>
        <w:spacing w:after="0" w:line="252" w:lineRule="exact"/>
        <w:ind w:left="113" w:right="-20"/>
        <w:rPr>
          <w:rFonts w:ascii="Arial" w:eastAsia="Arial" w:hAnsi="Arial" w:cs="Arial"/>
          <w:b/>
          <w:bCs/>
        </w:rPr>
      </w:pPr>
    </w:p>
    <w:p w14:paraId="475FF5A2" w14:textId="77777777" w:rsidR="009127D1" w:rsidRDefault="009127D1" w:rsidP="009127D1">
      <w:pPr>
        <w:spacing w:after="0" w:line="252" w:lineRule="exact"/>
        <w:ind w:left="113" w:right="-20"/>
        <w:rPr>
          <w:rFonts w:ascii="Arial" w:eastAsia="Arial" w:hAnsi="Arial" w:cs="Arial"/>
          <w:b/>
          <w:bCs/>
        </w:rPr>
      </w:pPr>
    </w:p>
    <w:p w14:paraId="475FF5A3" w14:textId="77777777" w:rsidR="009127D1" w:rsidRDefault="009127D1" w:rsidP="009127D1">
      <w:pPr>
        <w:spacing w:after="0" w:line="252" w:lineRule="exact"/>
        <w:ind w:left="113" w:right="-20"/>
        <w:rPr>
          <w:rFonts w:ascii="Arial" w:eastAsia="Arial" w:hAnsi="Arial" w:cs="Arial"/>
          <w:b/>
          <w:bCs/>
        </w:rPr>
      </w:pPr>
    </w:p>
    <w:p w14:paraId="475FF5A4" w14:textId="77777777" w:rsidR="009127D1" w:rsidRDefault="009127D1" w:rsidP="009127D1">
      <w:pPr>
        <w:spacing w:after="0" w:line="252" w:lineRule="exact"/>
        <w:ind w:left="113" w:right="-20"/>
        <w:rPr>
          <w:rFonts w:ascii="Arial" w:eastAsia="Arial" w:hAnsi="Arial" w:cs="Arial"/>
          <w:b/>
          <w:bCs/>
        </w:rPr>
      </w:pPr>
    </w:p>
    <w:p w14:paraId="475FF5A5" w14:textId="77777777" w:rsidR="009127D1" w:rsidRDefault="009127D1" w:rsidP="009127D1">
      <w:pPr>
        <w:spacing w:after="0" w:line="252" w:lineRule="exact"/>
        <w:ind w:left="113" w:right="-20"/>
        <w:rPr>
          <w:rFonts w:ascii="Arial" w:eastAsia="Arial" w:hAnsi="Arial" w:cs="Arial"/>
          <w:b/>
          <w:bCs/>
        </w:rPr>
      </w:pPr>
    </w:p>
    <w:p w14:paraId="475FF5A6" w14:textId="77777777" w:rsidR="009127D1" w:rsidRDefault="009127D1" w:rsidP="009127D1">
      <w:pPr>
        <w:spacing w:after="0" w:line="252" w:lineRule="exact"/>
        <w:ind w:left="113" w:right="-20"/>
        <w:rPr>
          <w:rFonts w:ascii="Arial" w:eastAsia="Arial" w:hAnsi="Arial" w:cs="Arial"/>
          <w:b/>
          <w:bCs/>
        </w:rPr>
      </w:pPr>
    </w:p>
    <w:p w14:paraId="475FF5A7" w14:textId="77777777" w:rsidR="009127D1" w:rsidRDefault="009127D1" w:rsidP="009127D1">
      <w:pPr>
        <w:spacing w:after="0" w:line="252" w:lineRule="exact"/>
        <w:ind w:left="113" w:right="-20"/>
        <w:rPr>
          <w:rFonts w:ascii="Arial" w:eastAsia="Arial" w:hAnsi="Arial" w:cs="Arial"/>
          <w:b/>
          <w:bCs/>
        </w:rPr>
      </w:pPr>
    </w:p>
    <w:p w14:paraId="475FF5A8" w14:textId="77777777" w:rsidR="009127D1" w:rsidRDefault="009127D1" w:rsidP="009127D1">
      <w:pPr>
        <w:spacing w:after="0" w:line="252" w:lineRule="exact"/>
        <w:ind w:left="113" w:right="-20"/>
        <w:rPr>
          <w:rFonts w:ascii="Arial" w:eastAsia="Arial" w:hAnsi="Arial" w:cs="Arial"/>
          <w:b/>
          <w:bCs/>
        </w:rPr>
      </w:pPr>
    </w:p>
    <w:p w14:paraId="475FF5A9" w14:textId="77777777" w:rsidR="009127D1" w:rsidRDefault="009127D1" w:rsidP="009127D1">
      <w:pPr>
        <w:spacing w:after="0" w:line="252" w:lineRule="exact"/>
        <w:ind w:left="113" w:right="-20"/>
        <w:rPr>
          <w:rFonts w:ascii="Arial" w:eastAsia="Arial" w:hAnsi="Arial" w:cs="Arial"/>
          <w:b/>
          <w:bCs/>
        </w:rPr>
      </w:pPr>
    </w:p>
    <w:p w14:paraId="475FF5AA" w14:textId="77777777" w:rsidR="009127D1" w:rsidRDefault="009127D1" w:rsidP="009127D1">
      <w:pPr>
        <w:spacing w:after="0" w:line="252" w:lineRule="exact"/>
        <w:ind w:left="113" w:right="-20"/>
        <w:rPr>
          <w:rFonts w:ascii="Arial" w:eastAsia="Arial" w:hAnsi="Arial" w:cs="Arial"/>
          <w:b/>
          <w:bCs/>
        </w:rPr>
      </w:pPr>
    </w:p>
    <w:p w14:paraId="475FF5AB" w14:textId="77777777" w:rsidR="009127D1" w:rsidRDefault="009127D1" w:rsidP="009127D1">
      <w:pPr>
        <w:spacing w:after="0" w:line="252" w:lineRule="exact"/>
        <w:ind w:left="113" w:right="-20"/>
        <w:rPr>
          <w:rFonts w:ascii="Arial" w:eastAsia="Arial" w:hAnsi="Arial" w:cs="Arial"/>
          <w:b/>
          <w:bCs/>
        </w:rPr>
      </w:pPr>
    </w:p>
    <w:p w14:paraId="475FF5AC" w14:textId="77777777" w:rsidR="009127D1" w:rsidRDefault="009127D1" w:rsidP="009127D1">
      <w:pPr>
        <w:spacing w:after="0" w:line="252" w:lineRule="exact"/>
        <w:ind w:left="113" w:right="-20"/>
        <w:rPr>
          <w:rFonts w:ascii="Arial" w:eastAsia="Arial" w:hAnsi="Arial" w:cs="Arial"/>
          <w:b/>
          <w:bCs/>
        </w:rPr>
      </w:pPr>
    </w:p>
    <w:p w14:paraId="475FF5AD"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5AE" w14:textId="77777777" w:rsidR="009127D1" w:rsidRDefault="009127D1" w:rsidP="009127D1">
      <w:pPr>
        <w:spacing w:after="0" w:line="252" w:lineRule="exact"/>
        <w:ind w:left="113" w:right="-20"/>
        <w:rPr>
          <w:rFonts w:ascii="Arial" w:eastAsia="Arial" w:hAnsi="Arial" w:cs="Arial"/>
          <w:b/>
          <w:bCs/>
        </w:rPr>
      </w:pPr>
    </w:p>
    <w:p w14:paraId="475FF5AF" w14:textId="77777777" w:rsidR="009127D1" w:rsidRDefault="009127D1" w:rsidP="009127D1">
      <w:pPr>
        <w:spacing w:after="0" w:line="252" w:lineRule="exact"/>
        <w:ind w:left="113" w:right="-20"/>
        <w:rPr>
          <w:rFonts w:ascii="Arial" w:eastAsia="Arial" w:hAnsi="Arial" w:cs="Arial"/>
          <w:b/>
          <w:bCs/>
        </w:rPr>
      </w:pPr>
    </w:p>
    <w:p w14:paraId="475FF5B0" w14:textId="77777777" w:rsidR="009127D1" w:rsidRDefault="009127D1" w:rsidP="009127D1">
      <w:pPr>
        <w:spacing w:after="0" w:line="252" w:lineRule="exact"/>
        <w:ind w:left="113" w:right="-20"/>
        <w:rPr>
          <w:rFonts w:ascii="Arial" w:eastAsia="Arial" w:hAnsi="Arial" w:cs="Arial"/>
          <w:b/>
          <w:bCs/>
        </w:rPr>
      </w:pPr>
    </w:p>
    <w:p w14:paraId="475FF5B1" w14:textId="77777777" w:rsidR="009127D1" w:rsidRDefault="009127D1" w:rsidP="009127D1">
      <w:pPr>
        <w:spacing w:after="0" w:line="252" w:lineRule="exact"/>
        <w:ind w:left="113" w:right="-20"/>
        <w:rPr>
          <w:rFonts w:ascii="Arial" w:eastAsia="Arial" w:hAnsi="Arial" w:cs="Arial"/>
          <w:b/>
          <w:bCs/>
        </w:rPr>
      </w:pPr>
    </w:p>
    <w:p w14:paraId="475FF5B2" w14:textId="77777777" w:rsidR="009127D1" w:rsidRDefault="009127D1" w:rsidP="009127D1">
      <w:pPr>
        <w:spacing w:after="0" w:line="252" w:lineRule="exact"/>
        <w:ind w:left="113" w:right="-20"/>
        <w:rPr>
          <w:rFonts w:ascii="Arial" w:eastAsia="Arial" w:hAnsi="Arial" w:cs="Arial"/>
          <w:b/>
          <w:bCs/>
        </w:rPr>
      </w:pPr>
    </w:p>
    <w:p w14:paraId="475FF5B3" w14:textId="77777777" w:rsidR="009127D1" w:rsidRDefault="009127D1" w:rsidP="009127D1">
      <w:pPr>
        <w:spacing w:after="0" w:line="252" w:lineRule="exact"/>
        <w:ind w:left="113" w:right="-20"/>
        <w:rPr>
          <w:rFonts w:ascii="Arial" w:eastAsia="Arial" w:hAnsi="Arial" w:cs="Arial"/>
          <w:b/>
          <w:bCs/>
        </w:rPr>
      </w:pPr>
    </w:p>
    <w:p w14:paraId="475FF5B4" w14:textId="77777777" w:rsidR="009127D1" w:rsidRDefault="009127D1" w:rsidP="009127D1">
      <w:pPr>
        <w:spacing w:after="0" w:line="252" w:lineRule="exact"/>
        <w:ind w:left="113" w:right="-20"/>
        <w:rPr>
          <w:rFonts w:ascii="Arial" w:eastAsia="Arial" w:hAnsi="Arial" w:cs="Arial"/>
          <w:b/>
          <w:bCs/>
        </w:rPr>
      </w:pPr>
    </w:p>
    <w:p w14:paraId="475FF5B5" w14:textId="77777777" w:rsidR="009127D1" w:rsidRDefault="009127D1" w:rsidP="009127D1">
      <w:pPr>
        <w:spacing w:after="0" w:line="252" w:lineRule="exact"/>
        <w:ind w:left="113" w:right="-20"/>
        <w:rPr>
          <w:rFonts w:ascii="Arial" w:eastAsia="Arial" w:hAnsi="Arial" w:cs="Arial"/>
          <w:b/>
          <w:bCs/>
        </w:rPr>
      </w:pPr>
    </w:p>
    <w:p w14:paraId="475FF5B6" w14:textId="77777777" w:rsidR="009127D1" w:rsidRPr="00BC691F" w:rsidRDefault="009127D1" w:rsidP="00BC691F">
      <w:pPr>
        <w:widowControl/>
        <w:spacing w:after="0" w:line="240" w:lineRule="auto"/>
        <w:rPr>
          <w:rFonts w:ascii="Arial" w:eastAsia="Calibri" w:hAnsi="Arial" w:cs="Arial"/>
          <w:sz w:val="20"/>
          <w:szCs w:val="20"/>
        </w:rPr>
        <w:sectPr w:rsidR="009127D1" w:rsidRPr="00BC691F" w:rsidSect="00082278">
          <w:endnotePr>
            <w:numFmt w:val="decimal"/>
          </w:endnotePr>
          <w:type w:val="nextColumn"/>
          <w:pgSz w:w="11907" w:h="16840"/>
          <w:pgMar w:top="1021" w:right="958" w:bottom="845" w:left="1021" w:header="624" w:footer="352" w:gutter="0"/>
          <w:cols w:space="720"/>
          <w:docGrid w:linePitch="299"/>
        </w:sectPr>
      </w:pPr>
    </w:p>
    <w:p w14:paraId="475FF5B7" w14:textId="77777777" w:rsidR="00BC691F" w:rsidRPr="00BC691F" w:rsidRDefault="00BC691F" w:rsidP="00BC691F">
      <w:pPr>
        <w:spacing w:before="18" w:after="0" w:line="240" w:lineRule="auto"/>
        <w:ind w:right="-20"/>
        <w:jc w:val="center"/>
        <w:rPr>
          <w:rFonts w:ascii="Arial" w:eastAsia="Arial" w:hAnsi="Arial" w:cs="Arial"/>
          <w:sz w:val="32"/>
          <w:szCs w:val="32"/>
        </w:rPr>
      </w:pPr>
      <w:r w:rsidRPr="00BC691F">
        <w:rPr>
          <w:rFonts w:ascii="Arial" w:eastAsia="Arial" w:hAnsi="Arial" w:cs="Arial"/>
          <w:b/>
          <w:bCs/>
          <w:spacing w:val="1"/>
          <w:sz w:val="32"/>
          <w:szCs w:val="32"/>
        </w:rPr>
        <w:lastRenderedPageBreak/>
        <w:t>S</w:t>
      </w:r>
      <w:r w:rsidRPr="00BC691F">
        <w:rPr>
          <w:rFonts w:ascii="Arial" w:eastAsia="Arial" w:hAnsi="Arial" w:cs="Arial"/>
          <w:b/>
          <w:bCs/>
          <w:sz w:val="32"/>
          <w:szCs w:val="32"/>
        </w:rPr>
        <w:t>c</w:t>
      </w:r>
      <w:r w:rsidRPr="00BC691F">
        <w:rPr>
          <w:rFonts w:ascii="Arial" w:eastAsia="Arial" w:hAnsi="Arial" w:cs="Arial"/>
          <w:b/>
          <w:bCs/>
          <w:spacing w:val="-1"/>
          <w:sz w:val="32"/>
          <w:szCs w:val="32"/>
        </w:rPr>
        <w:t>h</w:t>
      </w:r>
      <w:r w:rsidRPr="00BC691F">
        <w:rPr>
          <w:rFonts w:ascii="Arial" w:eastAsia="Arial" w:hAnsi="Arial" w:cs="Arial"/>
          <w:b/>
          <w:bCs/>
          <w:sz w:val="32"/>
          <w:szCs w:val="32"/>
        </w:rPr>
        <w:t>e</w:t>
      </w:r>
      <w:r w:rsidRPr="00BC691F">
        <w:rPr>
          <w:rFonts w:ascii="Arial" w:eastAsia="Arial" w:hAnsi="Arial" w:cs="Arial"/>
          <w:b/>
          <w:bCs/>
          <w:spacing w:val="2"/>
          <w:sz w:val="32"/>
          <w:szCs w:val="32"/>
        </w:rPr>
        <w:t>d</w:t>
      </w:r>
      <w:r w:rsidRPr="00BC691F">
        <w:rPr>
          <w:rFonts w:ascii="Arial" w:eastAsia="Arial" w:hAnsi="Arial" w:cs="Arial"/>
          <w:b/>
          <w:bCs/>
          <w:spacing w:val="-1"/>
          <w:sz w:val="32"/>
          <w:szCs w:val="32"/>
        </w:rPr>
        <w:t>u</w:t>
      </w:r>
      <w:r w:rsidRPr="00BC691F">
        <w:rPr>
          <w:rFonts w:ascii="Arial" w:eastAsia="Arial" w:hAnsi="Arial" w:cs="Arial"/>
          <w:b/>
          <w:bCs/>
          <w:sz w:val="32"/>
          <w:szCs w:val="32"/>
        </w:rPr>
        <w:t>le</w:t>
      </w:r>
      <w:r w:rsidRPr="00BC691F">
        <w:rPr>
          <w:rFonts w:ascii="Arial" w:eastAsia="Arial" w:hAnsi="Arial" w:cs="Arial"/>
          <w:b/>
          <w:bCs/>
          <w:spacing w:val="-14"/>
          <w:sz w:val="32"/>
          <w:szCs w:val="32"/>
        </w:rPr>
        <w:t xml:space="preserve"> </w:t>
      </w:r>
      <w:r w:rsidRPr="00BC691F">
        <w:rPr>
          <w:rFonts w:ascii="Arial" w:eastAsia="Arial" w:hAnsi="Arial" w:cs="Arial"/>
          <w:b/>
          <w:bCs/>
          <w:sz w:val="32"/>
          <w:szCs w:val="32"/>
        </w:rPr>
        <w:t>2</w:t>
      </w:r>
      <w:r w:rsidRPr="00BC691F">
        <w:rPr>
          <w:rFonts w:ascii="Arial" w:eastAsia="Arial" w:hAnsi="Arial" w:cs="Arial"/>
          <w:b/>
          <w:bCs/>
          <w:spacing w:val="-2"/>
          <w:sz w:val="32"/>
          <w:szCs w:val="32"/>
        </w:rPr>
        <w:t xml:space="preserve"> </w:t>
      </w:r>
      <w:r w:rsidRPr="00BC691F">
        <w:rPr>
          <w:rFonts w:ascii="Arial" w:eastAsia="Arial" w:hAnsi="Arial" w:cs="Arial"/>
          <w:b/>
          <w:bCs/>
          <w:sz w:val="32"/>
          <w:szCs w:val="32"/>
        </w:rPr>
        <w:t>–</w:t>
      </w:r>
      <w:r w:rsidRPr="00BC691F">
        <w:rPr>
          <w:rFonts w:ascii="Arial" w:eastAsia="Arial" w:hAnsi="Arial" w:cs="Arial"/>
          <w:b/>
          <w:bCs/>
          <w:spacing w:val="-2"/>
          <w:sz w:val="32"/>
          <w:szCs w:val="32"/>
        </w:rPr>
        <w:t xml:space="preserve"> </w:t>
      </w:r>
      <w:r w:rsidRPr="00BC691F">
        <w:rPr>
          <w:rFonts w:ascii="Arial" w:eastAsia="Arial" w:hAnsi="Arial" w:cs="Arial"/>
          <w:b/>
          <w:bCs/>
          <w:spacing w:val="1"/>
          <w:sz w:val="32"/>
          <w:szCs w:val="32"/>
        </w:rPr>
        <w:t>S</w:t>
      </w:r>
      <w:r w:rsidRPr="00BC691F">
        <w:rPr>
          <w:rFonts w:ascii="Arial" w:eastAsia="Arial" w:hAnsi="Arial" w:cs="Arial"/>
          <w:b/>
          <w:bCs/>
          <w:spacing w:val="3"/>
          <w:sz w:val="32"/>
          <w:szCs w:val="32"/>
        </w:rPr>
        <w:t>c</w:t>
      </w:r>
      <w:r w:rsidRPr="00BC691F">
        <w:rPr>
          <w:rFonts w:ascii="Arial" w:eastAsia="Arial" w:hAnsi="Arial" w:cs="Arial"/>
          <w:b/>
          <w:bCs/>
          <w:spacing w:val="-1"/>
          <w:sz w:val="32"/>
          <w:szCs w:val="32"/>
        </w:rPr>
        <w:t>h</w:t>
      </w:r>
      <w:r w:rsidRPr="00BC691F">
        <w:rPr>
          <w:rFonts w:ascii="Arial" w:eastAsia="Arial" w:hAnsi="Arial" w:cs="Arial"/>
          <w:b/>
          <w:bCs/>
          <w:sz w:val="32"/>
          <w:szCs w:val="32"/>
        </w:rPr>
        <w:t>e</w:t>
      </w:r>
      <w:r w:rsidRPr="00BC691F">
        <w:rPr>
          <w:rFonts w:ascii="Arial" w:eastAsia="Arial" w:hAnsi="Arial" w:cs="Arial"/>
          <w:b/>
          <w:bCs/>
          <w:spacing w:val="2"/>
          <w:sz w:val="32"/>
          <w:szCs w:val="32"/>
        </w:rPr>
        <w:t>d</w:t>
      </w:r>
      <w:r w:rsidRPr="00BC691F">
        <w:rPr>
          <w:rFonts w:ascii="Arial" w:eastAsia="Arial" w:hAnsi="Arial" w:cs="Arial"/>
          <w:b/>
          <w:bCs/>
          <w:spacing w:val="-1"/>
          <w:sz w:val="32"/>
          <w:szCs w:val="32"/>
        </w:rPr>
        <w:t>u</w:t>
      </w:r>
      <w:r w:rsidRPr="00BC691F">
        <w:rPr>
          <w:rFonts w:ascii="Arial" w:eastAsia="Arial" w:hAnsi="Arial" w:cs="Arial"/>
          <w:b/>
          <w:bCs/>
          <w:sz w:val="32"/>
          <w:szCs w:val="32"/>
        </w:rPr>
        <w:t>le</w:t>
      </w:r>
      <w:r w:rsidRPr="00BC691F">
        <w:rPr>
          <w:rFonts w:ascii="Arial" w:eastAsia="Arial" w:hAnsi="Arial" w:cs="Arial"/>
          <w:b/>
          <w:bCs/>
          <w:spacing w:val="-14"/>
          <w:sz w:val="32"/>
          <w:szCs w:val="32"/>
        </w:rPr>
        <w:t xml:space="preserve"> </w:t>
      </w:r>
      <w:r w:rsidRPr="00BC691F">
        <w:rPr>
          <w:rFonts w:ascii="Arial" w:eastAsia="Arial" w:hAnsi="Arial" w:cs="Arial"/>
          <w:b/>
          <w:bCs/>
          <w:spacing w:val="2"/>
          <w:sz w:val="32"/>
          <w:szCs w:val="32"/>
        </w:rPr>
        <w:t>o</w:t>
      </w:r>
      <w:r w:rsidRPr="00BC691F">
        <w:rPr>
          <w:rFonts w:ascii="Arial" w:eastAsia="Arial" w:hAnsi="Arial" w:cs="Arial"/>
          <w:b/>
          <w:bCs/>
          <w:sz w:val="32"/>
          <w:szCs w:val="32"/>
        </w:rPr>
        <w:t>f</w:t>
      </w:r>
      <w:r w:rsidRPr="00BC691F">
        <w:rPr>
          <w:rFonts w:ascii="Arial" w:eastAsia="Arial" w:hAnsi="Arial" w:cs="Arial"/>
          <w:b/>
          <w:bCs/>
          <w:spacing w:val="-3"/>
          <w:sz w:val="32"/>
          <w:szCs w:val="32"/>
        </w:rPr>
        <w:t xml:space="preserve"> </w:t>
      </w:r>
      <w:r w:rsidRPr="00BC691F">
        <w:rPr>
          <w:rFonts w:ascii="Arial" w:eastAsia="Arial" w:hAnsi="Arial" w:cs="Arial"/>
          <w:b/>
          <w:bCs/>
          <w:sz w:val="32"/>
          <w:szCs w:val="32"/>
        </w:rPr>
        <w:t>R</w:t>
      </w:r>
      <w:r w:rsidRPr="00BC691F">
        <w:rPr>
          <w:rFonts w:ascii="Arial" w:eastAsia="Arial" w:hAnsi="Arial" w:cs="Arial"/>
          <w:b/>
          <w:bCs/>
          <w:spacing w:val="3"/>
          <w:sz w:val="32"/>
          <w:szCs w:val="32"/>
        </w:rPr>
        <w:t>e</w:t>
      </w:r>
      <w:r w:rsidRPr="00BC691F">
        <w:rPr>
          <w:rFonts w:ascii="Arial" w:eastAsia="Arial" w:hAnsi="Arial" w:cs="Arial"/>
          <w:b/>
          <w:bCs/>
          <w:spacing w:val="-1"/>
          <w:sz w:val="32"/>
          <w:szCs w:val="32"/>
        </w:rPr>
        <w:t>qu</w:t>
      </w:r>
      <w:r w:rsidRPr="00BC691F">
        <w:rPr>
          <w:rFonts w:ascii="Arial" w:eastAsia="Arial" w:hAnsi="Arial" w:cs="Arial"/>
          <w:b/>
          <w:bCs/>
          <w:spacing w:val="3"/>
          <w:sz w:val="32"/>
          <w:szCs w:val="32"/>
        </w:rPr>
        <w:t>i</w:t>
      </w:r>
      <w:r w:rsidRPr="00BC691F">
        <w:rPr>
          <w:rFonts w:ascii="Arial" w:eastAsia="Arial" w:hAnsi="Arial" w:cs="Arial"/>
          <w:b/>
          <w:bCs/>
          <w:spacing w:val="1"/>
          <w:sz w:val="32"/>
          <w:szCs w:val="32"/>
        </w:rPr>
        <w:t>r</w:t>
      </w:r>
      <w:r w:rsidRPr="00BC691F">
        <w:rPr>
          <w:rFonts w:ascii="Arial" w:eastAsia="Arial" w:hAnsi="Arial" w:cs="Arial"/>
          <w:b/>
          <w:bCs/>
          <w:sz w:val="32"/>
          <w:szCs w:val="32"/>
        </w:rPr>
        <w:t>e</w:t>
      </w:r>
      <w:r w:rsidRPr="00BC691F">
        <w:rPr>
          <w:rFonts w:ascii="Arial" w:eastAsia="Arial" w:hAnsi="Arial" w:cs="Arial"/>
          <w:b/>
          <w:bCs/>
          <w:spacing w:val="-1"/>
          <w:sz w:val="32"/>
          <w:szCs w:val="32"/>
        </w:rPr>
        <w:t>m</w:t>
      </w:r>
      <w:r w:rsidRPr="00BC691F">
        <w:rPr>
          <w:rFonts w:ascii="Arial" w:eastAsia="Arial" w:hAnsi="Arial" w:cs="Arial"/>
          <w:b/>
          <w:bCs/>
          <w:sz w:val="32"/>
          <w:szCs w:val="32"/>
        </w:rPr>
        <w:t>e</w:t>
      </w:r>
      <w:r w:rsidRPr="00BC691F">
        <w:rPr>
          <w:rFonts w:ascii="Arial" w:eastAsia="Arial" w:hAnsi="Arial" w:cs="Arial"/>
          <w:b/>
          <w:bCs/>
          <w:spacing w:val="2"/>
          <w:sz w:val="32"/>
          <w:szCs w:val="32"/>
        </w:rPr>
        <w:t>n</w:t>
      </w:r>
      <w:r w:rsidRPr="00BC691F">
        <w:rPr>
          <w:rFonts w:ascii="Arial" w:eastAsia="Arial" w:hAnsi="Arial" w:cs="Arial"/>
          <w:b/>
          <w:bCs/>
          <w:spacing w:val="-10"/>
          <w:sz w:val="32"/>
          <w:szCs w:val="32"/>
        </w:rPr>
        <w:t>t</w:t>
      </w:r>
      <w:r w:rsidRPr="00BC691F">
        <w:rPr>
          <w:rFonts w:ascii="Arial" w:eastAsia="Arial" w:hAnsi="Arial" w:cs="Arial"/>
          <w:b/>
          <w:bCs/>
          <w:sz w:val="32"/>
          <w:szCs w:val="32"/>
        </w:rPr>
        <w:t>s</w:t>
      </w:r>
    </w:p>
    <w:p w14:paraId="475FF5B8" w14:textId="77777777" w:rsidR="00BC691F" w:rsidRPr="00BC691F" w:rsidRDefault="00BC691F" w:rsidP="00BC691F">
      <w:pPr>
        <w:spacing w:before="6" w:after="0" w:line="140" w:lineRule="exact"/>
        <w:rPr>
          <w:sz w:val="14"/>
          <w:szCs w:val="14"/>
        </w:rPr>
      </w:pPr>
    </w:p>
    <w:p w14:paraId="475FF5B9" w14:textId="77777777" w:rsidR="00BC691F" w:rsidRPr="00BC691F" w:rsidRDefault="00BC691F" w:rsidP="00BC691F">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89"/>
        <w:gridCol w:w="987"/>
        <w:gridCol w:w="4516"/>
        <w:gridCol w:w="987"/>
        <w:gridCol w:w="987"/>
        <w:gridCol w:w="1976"/>
        <w:gridCol w:w="567"/>
        <w:gridCol w:w="1607"/>
        <w:gridCol w:w="2199"/>
      </w:tblGrid>
      <w:tr w:rsidR="00BC691F" w:rsidRPr="00BC691F" w14:paraId="475FF5BB" w14:textId="77777777" w:rsidTr="00AB1E21">
        <w:trPr>
          <w:trHeight w:val="506"/>
        </w:trPr>
        <w:tc>
          <w:tcPr>
            <w:tcW w:w="5000" w:type="pct"/>
            <w:gridSpan w:val="10"/>
            <w:tcBorders>
              <w:top w:val="single" w:sz="4" w:space="0" w:color="auto"/>
            </w:tcBorders>
            <w:shd w:val="clear" w:color="auto" w:fill="E6E6E6"/>
            <w:tcMar>
              <w:left w:w="28" w:type="dxa"/>
              <w:right w:w="28" w:type="dxa"/>
            </w:tcMar>
          </w:tcPr>
          <w:p w14:paraId="475FF5BA" w14:textId="77777777" w:rsidR="00BC691F" w:rsidRPr="00BC691F" w:rsidRDefault="00BC691F" w:rsidP="00BC691F">
            <w:pPr>
              <w:spacing w:after="0" w:line="240" w:lineRule="auto"/>
              <w:jc w:val="center"/>
              <w:rPr>
                <w:rFonts w:ascii="Arial" w:eastAsia="Times New Roman" w:hAnsi="Arial" w:cs="Times New Roman"/>
                <w:b/>
                <w:szCs w:val="20"/>
                <w:lang w:val="en-GB" w:eastAsia="en-GB"/>
              </w:rPr>
            </w:pPr>
            <w:r w:rsidRPr="00BC691F">
              <w:rPr>
                <w:rFonts w:ascii="Arial" w:eastAsia="Times New Roman" w:hAnsi="Arial" w:cs="Times New Roman"/>
                <w:b/>
                <w:szCs w:val="20"/>
                <w:lang w:val="en-GB" w:eastAsia="en-GB"/>
              </w:rPr>
              <w:t>Deliverables</w:t>
            </w:r>
          </w:p>
        </w:tc>
      </w:tr>
      <w:tr w:rsidR="00BC691F" w:rsidRPr="00BC691F" w14:paraId="475FF5C8" w14:textId="77777777" w:rsidTr="009F3261">
        <w:trPr>
          <w:trHeight w:val="188"/>
        </w:trPr>
        <w:tc>
          <w:tcPr>
            <w:tcW w:w="270" w:type="pct"/>
            <w:vMerge w:val="restart"/>
            <w:tcBorders>
              <w:top w:val="single" w:sz="4" w:space="0" w:color="auto"/>
            </w:tcBorders>
            <w:tcMar>
              <w:left w:w="28" w:type="dxa"/>
              <w:right w:w="28" w:type="dxa"/>
            </w:tcMar>
          </w:tcPr>
          <w:p w14:paraId="475FF5BC"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475FF5BD"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475FF5BE"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Part No. (where applicable)</w:t>
            </w:r>
          </w:p>
        </w:tc>
        <w:tc>
          <w:tcPr>
            <w:tcW w:w="1442" w:type="pct"/>
            <w:vMerge w:val="restart"/>
            <w:tcMar>
              <w:left w:w="28" w:type="dxa"/>
              <w:right w:w="28" w:type="dxa"/>
            </w:tcMar>
          </w:tcPr>
          <w:p w14:paraId="475FF5BF"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Specification</w:t>
            </w:r>
          </w:p>
          <w:p w14:paraId="475FF5C0"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p>
        </w:tc>
        <w:tc>
          <w:tcPr>
            <w:tcW w:w="315" w:type="pct"/>
            <w:vMerge w:val="restart"/>
            <w:tcMar>
              <w:left w:w="28" w:type="dxa"/>
              <w:right w:w="28" w:type="dxa"/>
            </w:tcMar>
          </w:tcPr>
          <w:p w14:paraId="475FF5C1"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Consignee Address Code</w:t>
            </w:r>
          </w:p>
          <w:p w14:paraId="475FF5C2" w14:textId="77777777" w:rsidR="00BC691F" w:rsidRPr="00020691" w:rsidRDefault="00BC691F" w:rsidP="00BC691F">
            <w:pPr>
              <w:spacing w:after="0" w:line="240" w:lineRule="auto"/>
              <w:jc w:val="center"/>
              <w:rPr>
                <w:rFonts w:ascii="Arial" w:eastAsia="Times New Roman" w:hAnsi="Arial" w:cs="Arial"/>
                <w:sz w:val="16"/>
                <w:szCs w:val="16"/>
                <w:lang w:val="en-GB" w:eastAsia="en-GB"/>
              </w:rPr>
            </w:pPr>
          </w:p>
        </w:tc>
        <w:tc>
          <w:tcPr>
            <w:tcW w:w="315" w:type="pct"/>
            <w:vMerge w:val="restart"/>
            <w:tcMar>
              <w:left w:w="28" w:type="dxa"/>
              <w:right w:w="28" w:type="dxa"/>
            </w:tcMar>
          </w:tcPr>
          <w:p w14:paraId="475FF5C3"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 xml:space="preserve">Packaging Requirements </w:t>
            </w:r>
            <w:proofErr w:type="spellStart"/>
            <w:r w:rsidRPr="00020691">
              <w:rPr>
                <w:rFonts w:ascii="Arial" w:eastAsia="Times New Roman" w:hAnsi="Arial" w:cs="Arial"/>
                <w:b/>
                <w:sz w:val="16"/>
                <w:szCs w:val="16"/>
                <w:lang w:val="en-GB" w:eastAsia="en-GB"/>
              </w:rPr>
              <w:t>inc.</w:t>
            </w:r>
            <w:proofErr w:type="spellEnd"/>
            <w:r w:rsidRPr="00020691">
              <w:rPr>
                <w:rFonts w:ascii="Arial" w:eastAsia="Times New Roman" w:hAnsi="Arial" w:cs="Arial"/>
                <w:b/>
                <w:sz w:val="16"/>
                <w:szCs w:val="16"/>
                <w:lang w:val="en-GB" w:eastAsia="en-GB"/>
              </w:rPr>
              <w:t xml:space="preserve"> PPQ and </w:t>
            </w:r>
            <w:proofErr w:type="spellStart"/>
            <w:r w:rsidRPr="00020691">
              <w:rPr>
                <w:rFonts w:ascii="Arial" w:eastAsia="Times New Roman" w:hAnsi="Arial" w:cs="Arial"/>
                <w:b/>
                <w:sz w:val="16"/>
                <w:szCs w:val="16"/>
                <w:lang w:val="en-GB" w:eastAsia="en-GB"/>
              </w:rPr>
              <w:t>DofQ</w:t>
            </w:r>
            <w:proofErr w:type="spellEnd"/>
            <w:r w:rsidRPr="00020691">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475FF5C4"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Delivery Date</w:t>
            </w:r>
          </w:p>
          <w:p w14:paraId="475FF5C5"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475FF5C6"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Total Qty</w:t>
            </w:r>
          </w:p>
        </w:tc>
        <w:tc>
          <w:tcPr>
            <w:tcW w:w="1215" w:type="pct"/>
            <w:gridSpan w:val="2"/>
            <w:tcMar>
              <w:left w:w="28" w:type="dxa"/>
              <w:right w:w="28" w:type="dxa"/>
            </w:tcMar>
          </w:tcPr>
          <w:p w14:paraId="475FF5C7"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Firm Price (£) Ex VAT</w:t>
            </w:r>
          </w:p>
        </w:tc>
      </w:tr>
      <w:tr w:rsidR="00BC691F" w:rsidRPr="00BC691F" w14:paraId="475FF5D4" w14:textId="77777777" w:rsidTr="009F3261">
        <w:trPr>
          <w:trHeight w:val="897"/>
        </w:trPr>
        <w:tc>
          <w:tcPr>
            <w:tcW w:w="270" w:type="pct"/>
            <w:vMerge/>
            <w:tcBorders>
              <w:bottom w:val="single" w:sz="4" w:space="0" w:color="auto"/>
            </w:tcBorders>
            <w:tcMar>
              <w:left w:w="28" w:type="dxa"/>
              <w:right w:w="28" w:type="dxa"/>
            </w:tcMar>
          </w:tcPr>
          <w:p w14:paraId="475FF5C9"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475FF5CA"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475FF5CB"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p>
        </w:tc>
        <w:tc>
          <w:tcPr>
            <w:tcW w:w="1442" w:type="pct"/>
            <w:vMerge/>
            <w:tcBorders>
              <w:bottom w:val="single" w:sz="4" w:space="0" w:color="auto"/>
            </w:tcBorders>
            <w:tcMar>
              <w:left w:w="28" w:type="dxa"/>
              <w:right w:w="28" w:type="dxa"/>
            </w:tcMar>
          </w:tcPr>
          <w:p w14:paraId="475FF5CC"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475FF5CD"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475FF5CE"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475FF5CF"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475FF5D0"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475FF5D1"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475FF5D2"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 xml:space="preserve">Total </w:t>
            </w:r>
            <w:proofErr w:type="spellStart"/>
            <w:r w:rsidRPr="00020691">
              <w:rPr>
                <w:rFonts w:ascii="Arial" w:eastAsia="Times New Roman" w:hAnsi="Arial" w:cs="Arial"/>
                <w:b/>
                <w:sz w:val="16"/>
                <w:szCs w:val="16"/>
                <w:lang w:val="en-GB" w:eastAsia="en-GB"/>
              </w:rPr>
              <w:t>inc.</w:t>
            </w:r>
            <w:proofErr w:type="spellEnd"/>
            <w:r w:rsidRPr="00020691">
              <w:rPr>
                <w:rFonts w:ascii="Arial" w:eastAsia="Times New Roman" w:hAnsi="Arial" w:cs="Arial"/>
                <w:b/>
                <w:sz w:val="16"/>
                <w:szCs w:val="16"/>
                <w:lang w:val="en-GB" w:eastAsia="en-GB"/>
              </w:rPr>
              <w:t xml:space="preserve"> packaging</w:t>
            </w:r>
          </w:p>
          <w:p w14:paraId="475FF5D3" w14:textId="77777777" w:rsidR="00BC691F" w:rsidRPr="00020691" w:rsidRDefault="00BC691F" w:rsidP="00BC691F">
            <w:pPr>
              <w:spacing w:after="0" w:line="240" w:lineRule="auto"/>
              <w:jc w:val="center"/>
              <w:rPr>
                <w:rFonts w:ascii="Arial" w:eastAsia="Times New Roman" w:hAnsi="Arial" w:cs="Arial"/>
                <w:b/>
                <w:sz w:val="16"/>
                <w:szCs w:val="16"/>
                <w:lang w:val="en-GB" w:eastAsia="en-GB"/>
              </w:rPr>
            </w:pPr>
            <w:r w:rsidRPr="00020691">
              <w:rPr>
                <w:rFonts w:ascii="Arial" w:eastAsia="Times New Roman" w:hAnsi="Arial" w:cs="Arial"/>
                <w:b/>
                <w:sz w:val="16"/>
                <w:szCs w:val="16"/>
                <w:lang w:val="en-GB" w:eastAsia="en-GB"/>
              </w:rPr>
              <w:t>(and delivery)</w:t>
            </w:r>
          </w:p>
        </w:tc>
      </w:tr>
      <w:tr w:rsidR="009003A5" w:rsidRPr="00BC691F" w14:paraId="475FF5E0" w14:textId="77777777" w:rsidTr="009F3261">
        <w:trPr>
          <w:trHeight w:val="805"/>
        </w:trPr>
        <w:tc>
          <w:tcPr>
            <w:tcW w:w="270" w:type="pct"/>
            <w:shd w:val="clear" w:color="auto" w:fill="auto"/>
          </w:tcPr>
          <w:p w14:paraId="475FF5D5" w14:textId="77777777" w:rsidR="009003A5" w:rsidRPr="00020691" w:rsidRDefault="009003A5" w:rsidP="009003A5">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1</w:t>
            </w:r>
          </w:p>
        </w:tc>
        <w:tc>
          <w:tcPr>
            <w:tcW w:w="316" w:type="pct"/>
            <w:shd w:val="clear" w:color="auto" w:fill="auto"/>
          </w:tcPr>
          <w:p w14:paraId="475FF5D6" w14:textId="77777777" w:rsidR="009003A5" w:rsidRPr="00020691" w:rsidRDefault="009003A5" w:rsidP="009003A5">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475FF5D7" w14:textId="77777777" w:rsidR="009003A5" w:rsidRPr="00020691" w:rsidRDefault="009003A5" w:rsidP="009003A5">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475FF5D8" w14:textId="7261B5AE" w:rsidR="009003A5" w:rsidRPr="00020691" w:rsidRDefault="008F63F1" w:rsidP="009003A5">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 xml:space="preserve">Purchase of </w:t>
            </w:r>
            <w:r w:rsidR="003E4323" w:rsidRPr="00020691">
              <w:rPr>
                <w:rFonts w:ascii="Arial" w:eastAsia="Times New Roman" w:hAnsi="Arial" w:cs="Arial"/>
                <w:sz w:val="20"/>
                <w:szCs w:val="20"/>
                <w:lang w:val="en-GB" w:eastAsia="en-GB"/>
              </w:rPr>
              <w:t>1 trials system as detailed in the Statement of Requirements</w:t>
            </w:r>
          </w:p>
        </w:tc>
        <w:tc>
          <w:tcPr>
            <w:tcW w:w="315" w:type="pct"/>
            <w:shd w:val="clear" w:color="auto" w:fill="auto"/>
          </w:tcPr>
          <w:p w14:paraId="475FF5D9" w14:textId="77777777" w:rsidR="009003A5" w:rsidRPr="00020691" w:rsidRDefault="009003A5" w:rsidP="009003A5">
            <w:pPr>
              <w:jc w:val="center"/>
            </w:pPr>
            <w:r w:rsidRPr="00020691">
              <w:rPr>
                <w:rFonts w:ascii="Arial" w:eastAsia="Times New Roman" w:hAnsi="Arial" w:cs="Arial"/>
                <w:sz w:val="20"/>
                <w:szCs w:val="20"/>
                <w:lang w:val="en-GB" w:eastAsia="en-GB"/>
              </w:rPr>
              <w:t>XY</w:t>
            </w:r>
          </w:p>
        </w:tc>
        <w:tc>
          <w:tcPr>
            <w:tcW w:w="315" w:type="pct"/>
            <w:shd w:val="clear" w:color="auto" w:fill="auto"/>
          </w:tcPr>
          <w:p w14:paraId="475FF5DA" w14:textId="77777777" w:rsidR="009003A5" w:rsidRPr="00020691" w:rsidRDefault="009003A5" w:rsidP="009003A5">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00</w:t>
            </w:r>
          </w:p>
        </w:tc>
        <w:tc>
          <w:tcPr>
            <w:tcW w:w="631" w:type="pct"/>
            <w:shd w:val="clear" w:color="auto" w:fill="auto"/>
          </w:tcPr>
          <w:p w14:paraId="475FF5DC" w14:textId="6A4B86E1" w:rsidR="009003A5" w:rsidRPr="00020691" w:rsidRDefault="008F63F1" w:rsidP="009003A5">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28 February 2020</w:t>
            </w:r>
          </w:p>
        </w:tc>
        <w:tc>
          <w:tcPr>
            <w:tcW w:w="181" w:type="pct"/>
            <w:shd w:val="clear" w:color="auto" w:fill="auto"/>
          </w:tcPr>
          <w:p w14:paraId="475FF5DD" w14:textId="77777777" w:rsidR="009003A5" w:rsidRPr="00020691" w:rsidRDefault="009003A5" w:rsidP="009003A5">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1</w:t>
            </w:r>
          </w:p>
        </w:tc>
        <w:tc>
          <w:tcPr>
            <w:tcW w:w="513" w:type="pct"/>
            <w:shd w:val="clear" w:color="auto" w:fill="auto"/>
          </w:tcPr>
          <w:p w14:paraId="475FF5DE" w14:textId="77777777" w:rsidR="009003A5" w:rsidRPr="00020691" w:rsidRDefault="009003A5" w:rsidP="009003A5">
            <w:pPr>
              <w:spacing w:after="0" w:line="240" w:lineRule="auto"/>
              <w:jc w:val="right"/>
              <w:rPr>
                <w:rFonts w:ascii="Arial" w:eastAsia="Times New Roman" w:hAnsi="Arial" w:cs="Arial"/>
                <w:sz w:val="20"/>
                <w:szCs w:val="20"/>
                <w:lang w:val="en-GB" w:eastAsia="en-GB"/>
              </w:rPr>
            </w:pPr>
          </w:p>
        </w:tc>
        <w:tc>
          <w:tcPr>
            <w:tcW w:w="702" w:type="pct"/>
          </w:tcPr>
          <w:p w14:paraId="475FF5DF" w14:textId="77777777" w:rsidR="009003A5" w:rsidRPr="00020691" w:rsidRDefault="009003A5" w:rsidP="009003A5">
            <w:pPr>
              <w:spacing w:after="0" w:line="240" w:lineRule="auto"/>
              <w:jc w:val="right"/>
              <w:rPr>
                <w:rFonts w:ascii="Arial" w:eastAsia="Times New Roman" w:hAnsi="Arial" w:cs="Arial"/>
                <w:sz w:val="20"/>
                <w:szCs w:val="20"/>
                <w:lang w:val="en-GB" w:eastAsia="en-GB"/>
              </w:rPr>
            </w:pPr>
          </w:p>
        </w:tc>
      </w:tr>
      <w:tr w:rsidR="009003A5" w:rsidRPr="00BC691F" w14:paraId="475FF5EC" w14:textId="77777777" w:rsidTr="009F3261">
        <w:trPr>
          <w:trHeight w:val="805"/>
        </w:trPr>
        <w:tc>
          <w:tcPr>
            <w:tcW w:w="270" w:type="pct"/>
            <w:shd w:val="clear" w:color="auto" w:fill="auto"/>
          </w:tcPr>
          <w:p w14:paraId="475FF5E1" w14:textId="77777777" w:rsidR="009003A5" w:rsidRPr="00020691" w:rsidRDefault="009003A5" w:rsidP="009003A5">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2</w:t>
            </w:r>
          </w:p>
        </w:tc>
        <w:tc>
          <w:tcPr>
            <w:tcW w:w="316" w:type="pct"/>
            <w:shd w:val="clear" w:color="auto" w:fill="auto"/>
          </w:tcPr>
          <w:p w14:paraId="475FF5E2" w14:textId="77777777" w:rsidR="009003A5" w:rsidRPr="00020691" w:rsidRDefault="009003A5" w:rsidP="009003A5">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475FF5E3" w14:textId="77777777" w:rsidR="009003A5" w:rsidRPr="00020691" w:rsidRDefault="009003A5" w:rsidP="009003A5">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475FF5E4" w14:textId="6B7985E6" w:rsidR="009003A5" w:rsidRPr="00020691" w:rsidRDefault="008F63F1" w:rsidP="009003A5">
            <w:pPr>
              <w:spacing w:after="0" w:line="240" w:lineRule="auto"/>
              <w:jc w:val="center"/>
              <w:rPr>
                <w:rFonts w:ascii="Arial" w:eastAsia="Times New Roman" w:hAnsi="Arial" w:cs="Times New Roman"/>
                <w:szCs w:val="20"/>
                <w:lang w:val="en-GB" w:eastAsia="en-GB"/>
              </w:rPr>
            </w:pPr>
            <w:r w:rsidRPr="00020691">
              <w:rPr>
                <w:rFonts w:ascii="Arial" w:eastAsia="Times New Roman" w:hAnsi="Arial" w:cs="Arial"/>
                <w:sz w:val="20"/>
                <w:szCs w:val="20"/>
                <w:lang w:val="en-GB" w:eastAsia="en-GB"/>
              </w:rPr>
              <w:t xml:space="preserve">Option 1 </w:t>
            </w:r>
            <w:r w:rsidR="003E4323" w:rsidRPr="00020691">
              <w:rPr>
                <w:rFonts w:ascii="Arial" w:eastAsia="Times New Roman" w:hAnsi="Arial" w:cs="Arial"/>
                <w:sz w:val="20"/>
                <w:szCs w:val="20"/>
                <w:lang w:val="en-GB" w:eastAsia="en-GB"/>
              </w:rPr>
              <w:t>–</w:t>
            </w:r>
            <w:r w:rsidRPr="00020691">
              <w:rPr>
                <w:rFonts w:ascii="Arial" w:eastAsia="Times New Roman" w:hAnsi="Arial" w:cs="Arial"/>
                <w:sz w:val="20"/>
                <w:szCs w:val="20"/>
                <w:lang w:val="en-GB" w:eastAsia="en-GB"/>
              </w:rPr>
              <w:t xml:space="preserve"> </w:t>
            </w:r>
            <w:r w:rsidR="003E4323" w:rsidRPr="00020691">
              <w:rPr>
                <w:rFonts w:ascii="Arial" w:eastAsia="Times New Roman" w:hAnsi="Arial" w:cs="Arial"/>
                <w:sz w:val="20"/>
                <w:szCs w:val="20"/>
                <w:lang w:val="en-GB" w:eastAsia="en-GB"/>
              </w:rPr>
              <w:t>Purchase of model</w:t>
            </w:r>
            <w:r w:rsidR="00020691" w:rsidRPr="00020691">
              <w:rPr>
                <w:rFonts w:ascii="Arial" w:eastAsia="Times New Roman" w:hAnsi="Arial" w:cs="Arial"/>
                <w:sz w:val="20"/>
                <w:szCs w:val="20"/>
                <w:lang w:val="en-GB" w:eastAsia="en-GB"/>
              </w:rPr>
              <w:t xml:space="preserve"> or representative</w:t>
            </w:r>
            <w:r w:rsidR="003E4323" w:rsidRPr="00020691">
              <w:rPr>
                <w:rFonts w:ascii="Arial" w:eastAsia="Times New Roman" w:hAnsi="Arial" w:cs="Arial"/>
                <w:sz w:val="20"/>
                <w:szCs w:val="20"/>
                <w:lang w:val="en-GB" w:eastAsia="en-GB"/>
              </w:rPr>
              <w:t xml:space="preserve"> syste</w:t>
            </w:r>
            <w:r w:rsidR="00020691" w:rsidRPr="00020691">
              <w:rPr>
                <w:rFonts w:ascii="Arial" w:eastAsia="Times New Roman" w:hAnsi="Arial" w:cs="Arial"/>
                <w:sz w:val="20"/>
                <w:szCs w:val="20"/>
                <w:lang w:val="en-GB" w:eastAsia="en-GB"/>
              </w:rPr>
              <w:t>m</w:t>
            </w:r>
          </w:p>
        </w:tc>
        <w:tc>
          <w:tcPr>
            <w:tcW w:w="315" w:type="pct"/>
            <w:shd w:val="clear" w:color="auto" w:fill="auto"/>
          </w:tcPr>
          <w:p w14:paraId="475FF5E5" w14:textId="77777777" w:rsidR="009003A5" w:rsidRPr="00020691" w:rsidRDefault="009003A5" w:rsidP="009003A5">
            <w:pPr>
              <w:jc w:val="center"/>
            </w:pPr>
            <w:r w:rsidRPr="00020691">
              <w:rPr>
                <w:rFonts w:ascii="Arial" w:eastAsia="Times New Roman" w:hAnsi="Arial" w:cs="Arial"/>
                <w:sz w:val="20"/>
                <w:szCs w:val="20"/>
                <w:lang w:val="en-GB" w:eastAsia="en-GB"/>
              </w:rPr>
              <w:t>XY</w:t>
            </w:r>
          </w:p>
        </w:tc>
        <w:tc>
          <w:tcPr>
            <w:tcW w:w="315" w:type="pct"/>
            <w:shd w:val="clear" w:color="auto" w:fill="auto"/>
          </w:tcPr>
          <w:p w14:paraId="475FF5E6" w14:textId="77777777" w:rsidR="009003A5" w:rsidRPr="00020691" w:rsidRDefault="009003A5" w:rsidP="009003A5">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00</w:t>
            </w:r>
          </w:p>
        </w:tc>
        <w:tc>
          <w:tcPr>
            <w:tcW w:w="631" w:type="pct"/>
            <w:shd w:val="clear" w:color="auto" w:fill="auto"/>
          </w:tcPr>
          <w:p w14:paraId="475FF5E8" w14:textId="0E933FE9" w:rsidR="009003A5" w:rsidRPr="00020691" w:rsidRDefault="008F63F1" w:rsidP="009003A5">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To be confirmed</w:t>
            </w:r>
          </w:p>
        </w:tc>
        <w:tc>
          <w:tcPr>
            <w:tcW w:w="181" w:type="pct"/>
            <w:shd w:val="clear" w:color="auto" w:fill="auto"/>
          </w:tcPr>
          <w:p w14:paraId="475FF5E9" w14:textId="77777777" w:rsidR="009003A5" w:rsidRPr="00020691" w:rsidRDefault="009003A5" w:rsidP="009003A5">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1</w:t>
            </w:r>
          </w:p>
        </w:tc>
        <w:tc>
          <w:tcPr>
            <w:tcW w:w="513" w:type="pct"/>
            <w:shd w:val="clear" w:color="auto" w:fill="auto"/>
          </w:tcPr>
          <w:p w14:paraId="475FF5EA" w14:textId="77777777" w:rsidR="009003A5" w:rsidRPr="00020691" w:rsidRDefault="009003A5" w:rsidP="009003A5">
            <w:pPr>
              <w:spacing w:after="0" w:line="240" w:lineRule="auto"/>
              <w:jc w:val="right"/>
              <w:rPr>
                <w:rFonts w:ascii="Arial" w:eastAsia="Times New Roman" w:hAnsi="Arial" w:cs="Arial"/>
                <w:sz w:val="20"/>
                <w:szCs w:val="20"/>
                <w:lang w:val="en-GB" w:eastAsia="en-GB"/>
              </w:rPr>
            </w:pPr>
          </w:p>
        </w:tc>
        <w:tc>
          <w:tcPr>
            <w:tcW w:w="702" w:type="pct"/>
          </w:tcPr>
          <w:p w14:paraId="475FF5EB" w14:textId="77777777" w:rsidR="009003A5" w:rsidRPr="00020691" w:rsidRDefault="009003A5" w:rsidP="009003A5">
            <w:pPr>
              <w:spacing w:after="0" w:line="240" w:lineRule="auto"/>
              <w:jc w:val="right"/>
              <w:rPr>
                <w:rFonts w:ascii="Arial" w:eastAsia="Times New Roman" w:hAnsi="Arial" w:cs="Arial"/>
                <w:sz w:val="20"/>
                <w:szCs w:val="20"/>
                <w:lang w:val="en-GB" w:eastAsia="en-GB"/>
              </w:rPr>
            </w:pPr>
          </w:p>
        </w:tc>
      </w:tr>
      <w:tr w:rsidR="008F63F1" w:rsidRPr="00BC691F" w14:paraId="475FF5F8" w14:textId="77777777" w:rsidTr="009F3261">
        <w:trPr>
          <w:trHeight w:val="805"/>
        </w:trPr>
        <w:tc>
          <w:tcPr>
            <w:tcW w:w="270" w:type="pct"/>
            <w:shd w:val="clear" w:color="auto" w:fill="auto"/>
          </w:tcPr>
          <w:p w14:paraId="475FF5ED" w14:textId="77777777" w:rsidR="008F63F1" w:rsidRPr="00020691" w:rsidRDefault="008F63F1" w:rsidP="008F63F1">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3</w:t>
            </w:r>
          </w:p>
        </w:tc>
        <w:tc>
          <w:tcPr>
            <w:tcW w:w="316" w:type="pct"/>
            <w:shd w:val="clear" w:color="auto" w:fill="auto"/>
          </w:tcPr>
          <w:p w14:paraId="475FF5EE" w14:textId="77777777" w:rsidR="008F63F1" w:rsidRPr="00020691" w:rsidRDefault="008F63F1" w:rsidP="008F63F1">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475FF5EF" w14:textId="77777777" w:rsidR="008F63F1" w:rsidRPr="00020691" w:rsidRDefault="008F63F1" w:rsidP="008F63F1">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475FF5F0" w14:textId="3F6207A7" w:rsidR="008F63F1" w:rsidRPr="00020691" w:rsidRDefault="008F63F1" w:rsidP="008F63F1">
            <w:pPr>
              <w:spacing w:after="0" w:line="240" w:lineRule="auto"/>
              <w:jc w:val="center"/>
              <w:rPr>
                <w:rFonts w:ascii="Arial" w:eastAsia="Times New Roman" w:hAnsi="Arial" w:cs="Times New Roman"/>
                <w:szCs w:val="20"/>
                <w:lang w:val="en-GB" w:eastAsia="en-GB"/>
              </w:rPr>
            </w:pPr>
            <w:r w:rsidRPr="00020691">
              <w:rPr>
                <w:rFonts w:ascii="Arial" w:eastAsia="Times New Roman" w:hAnsi="Arial" w:cs="Arial"/>
                <w:sz w:val="20"/>
                <w:szCs w:val="20"/>
                <w:lang w:val="en-GB" w:eastAsia="en-GB"/>
              </w:rPr>
              <w:t xml:space="preserve">Option 2 </w:t>
            </w:r>
            <w:r w:rsidR="00020691" w:rsidRPr="00020691">
              <w:rPr>
                <w:rFonts w:ascii="Arial" w:eastAsia="Times New Roman" w:hAnsi="Arial" w:cs="Arial"/>
                <w:sz w:val="20"/>
                <w:szCs w:val="20"/>
                <w:lang w:val="en-GB" w:eastAsia="en-GB"/>
              </w:rPr>
              <w:t>–</w:t>
            </w:r>
            <w:r w:rsidRPr="00020691">
              <w:rPr>
                <w:rFonts w:ascii="Arial" w:eastAsia="Times New Roman" w:hAnsi="Arial" w:cs="Arial"/>
                <w:sz w:val="20"/>
                <w:szCs w:val="20"/>
                <w:lang w:val="en-GB" w:eastAsia="en-GB"/>
              </w:rPr>
              <w:t xml:space="preserve"> </w:t>
            </w:r>
            <w:proofErr w:type="gramStart"/>
            <w:r w:rsidR="00020691" w:rsidRPr="00020691">
              <w:rPr>
                <w:rFonts w:ascii="Arial" w:eastAsia="Times New Roman" w:hAnsi="Arial" w:cs="Arial"/>
                <w:sz w:val="20"/>
                <w:szCs w:val="20"/>
                <w:lang w:val="en-GB" w:eastAsia="en-GB"/>
              </w:rPr>
              <w:t>5 year</w:t>
            </w:r>
            <w:proofErr w:type="gramEnd"/>
            <w:r w:rsidR="00020691" w:rsidRPr="00020691">
              <w:rPr>
                <w:rFonts w:ascii="Arial" w:eastAsia="Times New Roman" w:hAnsi="Arial" w:cs="Arial"/>
                <w:sz w:val="20"/>
                <w:szCs w:val="20"/>
                <w:lang w:val="en-GB" w:eastAsia="en-GB"/>
              </w:rPr>
              <w:t xml:space="preserve"> storage, maintenance and UK transportation package</w:t>
            </w:r>
          </w:p>
        </w:tc>
        <w:tc>
          <w:tcPr>
            <w:tcW w:w="315" w:type="pct"/>
            <w:shd w:val="clear" w:color="auto" w:fill="auto"/>
          </w:tcPr>
          <w:p w14:paraId="475FF5F1" w14:textId="77777777" w:rsidR="008F63F1" w:rsidRPr="00020691" w:rsidRDefault="008F63F1" w:rsidP="008F63F1">
            <w:pPr>
              <w:jc w:val="center"/>
            </w:pPr>
            <w:r w:rsidRPr="00020691">
              <w:rPr>
                <w:rFonts w:ascii="Arial" w:eastAsia="Times New Roman" w:hAnsi="Arial" w:cs="Arial"/>
                <w:sz w:val="20"/>
                <w:szCs w:val="20"/>
                <w:lang w:val="en-GB" w:eastAsia="en-GB"/>
              </w:rPr>
              <w:t>XY</w:t>
            </w:r>
          </w:p>
        </w:tc>
        <w:tc>
          <w:tcPr>
            <w:tcW w:w="315" w:type="pct"/>
            <w:shd w:val="clear" w:color="auto" w:fill="auto"/>
          </w:tcPr>
          <w:p w14:paraId="475FF5F2" w14:textId="77777777" w:rsidR="008F63F1" w:rsidRPr="00020691" w:rsidRDefault="008F63F1" w:rsidP="008F63F1">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00</w:t>
            </w:r>
          </w:p>
        </w:tc>
        <w:tc>
          <w:tcPr>
            <w:tcW w:w="631" w:type="pct"/>
            <w:shd w:val="clear" w:color="auto" w:fill="auto"/>
          </w:tcPr>
          <w:p w14:paraId="475FF5F4" w14:textId="2BF95752" w:rsidR="008F63F1" w:rsidRPr="00020691" w:rsidRDefault="008F63F1" w:rsidP="008F63F1">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To be confirmed</w:t>
            </w:r>
          </w:p>
        </w:tc>
        <w:tc>
          <w:tcPr>
            <w:tcW w:w="181" w:type="pct"/>
            <w:shd w:val="clear" w:color="auto" w:fill="auto"/>
          </w:tcPr>
          <w:p w14:paraId="475FF5F5" w14:textId="77777777" w:rsidR="008F63F1" w:rsidRPr="00020691" w:rsidRDefault="008F63F1" w:rsidP="008F63F1">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1</w:t>
            </w:r>
          </w:p>
        </w:tc>
        <w:tc>
          <w:tcPr>
            <w:tcW w:w="513" w:type="pct"/>
            <w:shd w:val="clear" w:color="auto" w:fill="auto"/>
          </w:tcPr>
          <w:p w14:paraId="475FF5F6" w14:textId="77777777" w:rsidR="008F63F1" w:rsidRPr="00020691" w:rsidRDefault="008F63F1" w:rsidP="008F63F1">
            <w:pPr>
              <w:spacing w:after="0" w:line="240" w:lineRule="auto"/>
              <w:jc w:val="right"/>
              <w:rPr>
                <w:rFonts w:ascii="Arial" w:eastAsia="Times New Roman" w:hAnsi="Arial" w:cs="Arial"/>
                <w:sz w:val="20"/>
                <w:szCs w:val="20"/>
                <w:lang w:val="en-GB" w:eastAsia="en-GB"/>
              </w:rPr>
            </w:pPr>
          </w:p>
        </w:tc>
        <w:tc>
          <w:tcPr>
            <w:tcW w:w="702" w:type="pct"/>
          </w:tcPr>
          <w:p w14:paraId="475FF5F7" w14:textId="77777777" w:rsidR="008F63F1" w:rsidRPr="00020691" w:rsidRDefault="008F63F1" w:rsidP="008F63F1">
            <w:pPr>
              <w:spacing w:after="0" w:line="240" w:lineRule="auto"/>
              <w:jc w:val="right"/>
              <w:rPr>
                <w:rFonts w:ascii="Arial" w:eastAsia="Times New Roman" w:hAnsi="Arial" w:cs="Arial"/>
                <w:sz w:val="20"/>
                <w:szCs w:val="20"/>
                <w:lang w:val="en-GB" w:eastAsia="en-GB"/>
              </w:rPr>
            </w:pPr>
          </w:p>
        </w:tc>
      </w:tr>
      <w:tr w:rsidR="008F63F1" w:rsidRPr="00BC691F" w14:paraId="475FF604" w14:textId="77777777" w:rsidTr="009F3261">
        <w:trPr>
          <w:trHeight w:val="805"/>
        </w:trPr>
        <w:tc>
          <w:tcPr>
            <w:tcW w:w="270" w:type="pct"/>
            <w:shd w:val="clear" w:color="auto" w:fill="auto"/>
          </w:tcPr>
          <w:p w14:paraId="475FF5F9" w14:textId="77777777" w:rsidR="008F63F1" w:rsidRPr="00020691" w:rsidRDefault="008F63F1" w:rsidP="008F63F1">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4</w:t>
            </w:r>
          </w:p>
        </w:tc>
        <w:tc>
          <w:tcPr>
            <w:tcW w:w="316" w:type="pct"/>
            <w:shd w:val="clear" w:color="auto" w:fill="auto"/>
          </w:tcPr>
          <w:p w14:paraId="475FF5FA" w14:textId="77777777" w:rsidR="008F63F1" w:rsidRPr="00020691" w:rsidRDefault="008F63F1" w:rsidP="008F63F1">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475FF5FB" w14:textId="77777777" w:rsidR="008F63F1" w:rsidRPr="00020691" w:rsidRDefault="008F63F1" w:rsidP="008F63F1">
            <w:pPr>
              <w:spacing w:after="0" w:line="240" w:lineRule="auto"/>
              <w:jc w:val="center"/>
              <w:rPr>
                <w:rFonts w:ascii="Arial" w:eastAsia="Times New Roman" w:hAnsi="Arial" w:cs="Arial"/>
                <w:sz w:val="20"/>
                <w:szCs w:val="20"/>
                <w:lang w:val="en-GB" w:eastAsia="en-GB"/>
              </w:rPr>
            </w:pPr>
          </w:p>
        </w:tc>
        <w:tc>
          <w:tcPr>
            <w:tcW w:w="1442" w:type="pct"/>
            <w:shd w:val="clear" w:color="auto" w:fill="auto"/>
          </w:tcPr>
          <w:p w14:paraId="475FF5FC" w14:textId="56CC60BB" w:rsidR="008F63F1" w:rsidRPr="00020691" w:rsidRDefault="008F63F1" w:rsidP="008F63F1">
            <w:pPr>
              <w:spacing w:after="0" w:line="240" w:lineRule="auto"/>
              <w:jc w:val="center"/>
              <w:rPr>
                <w:rFonts w:ascii="Arial" w:eastAsia="Times New Roman" w:hAnsi="Arial" w:cs="Times New Roman"/>
                <w:szCs w:val="20"/>
                <w:lang w:val="en-GB" w:eastAsia="en-GB"/>
              </w:rPr>
            </w:pPr>
            <w:r w:rsidRPr="00020691">
              <w:rPr>
                <w:rFonts w:ascii="Arial" w:eastAsia="Times New Roman" w:hAnsi="Arial" w:cs="Arial"/>
                <w:sz w:val="20"/>
                <w:szCs w:val="20"/>
                <w:lang w:val="en-GB" w:eastAsia="en-GB"/>
              </w:rPr>
              <w:t xml:space="preserve">Option 3 </w:t>
            </w:r>
            <w:r w:rsidR="00020691" w:rsidRPr="00020691">
              <w:rPr>
                <w:rFonts w:ascii="Arial" w:eastAsia="Times New Roman" w:hAnsi="Arial" w:cs="Arial"/>
                <w:sz w:val="20"/>
                <w:szCs w:val="20"/>
                <w:lang w:val="en-GB" w:eastAsia="en-GB"/>
              </w:rPr>
              <w:t>–</w:t>
            </w:r>
            <w:r w:rsidRPr="00020691">
              <w:rPr>
                <w:rFonts w:ascii="Arial" w:eastAsia="Times New Roman" w:hAnsi="Arial" w:cs="Arial"/>
                <w:sz w:val="20"/>
                <w:szCs w:val="20"/>
                <w:lang w:val="en-GB" w:eastAsia="en-GB"/>
              </w:rPr>
              <w:t xml:space="preserve"> </w:t>
            </w:r>
            <w:r w:rsidR="00020691" w:rsidRPr="00020691">
              <w:rPr>
                <w:rFonts w:ascii="Arial" w:eastAsia="Times New Roman" w:hAnsi="Arial" w:cs="Arial"/>
                <w:sz w:val="20"/>
                <w:szCs w:val="20"/>
                <w:lang w:val="en-GB" w:eastAsia="en-GB"/>
              </w:rPr>
              <w:t>training package</w:t>
            </w:r>
          </w:p>
        </w:tc>
        <w:tc>
          <w:tcPr>
            <w:tcW w:w="315" w:type="pct"/>
            <w:shd w:val="clear" w:color="auto" w:fill="auto"/>
          </w:tcPr>
          <w:p w14:paraId="475FF5FD" w14:textId="77777777" w:rsidR="008F63F1" w:rsidRPr="00020691" w:rsidRDefault="008F63F1" w:rsidP="008F63F1">
            <w:pPr>
              <w:jc w:val="center"/>
            </w:pPr>
            <w:r w:rsidRPr="00020691">
              <w:rPr>
                <w:rFonts w:ascii="Arial" w:eastAsia="Times New Roman" w:hAnsi="Arial" w:cs="Arial"/>
                <w:sz w:val="20"/>
                <w:szCs w:val="20"/>
                <w:lang w:val="en-GB" w:eastAsia="en-GB"/>
              </w:rPr>
              <w:t>XY</w:t>
            </w:r>
          </w:p>
        </w:tc>
        <w:tc>
          <w:tcPr>
            <w:tcW w:w="315" w:type="pct"/>
            <w:shd w:val="clear" w:color="auto" w:fill="auto"/>
          </w:tcPr>
          <w:p w14:paraId="475FF5FE" w14:textId="77777777" w:rsidR="008F63F1" w:rsidRPr="00020691" w:rsidRDefault="008F63F1" w:rsidP="008F63F1">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00</w:t>
            </w:r>
          </w:p>
        </w:tc>
        <w:tc>
          <w:tcPr>
            <w:tcW w:w="631" w:type="pct"/>
            <w:shd w:val="clear" w:color="auto" w:fill="auto"/>
          </w:tcPr>
          <w:p w14:paraId="475FF600" w14:textId="1C10965E" w:rsidR="008F63F1" w:rsidRPr="00020691" w:rsidRDefault="008F63F1" w:rsidP="008F63F1">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To be confirmed</w:t>
            </w:r>
          </w:p>
        </w:tc>
        <w:tc>
          <w:tcPr>
            <w:tcW w:w="181" w:type="pct"/>
            <w:shd w:val="clear" w:color="auto" w:fill="auto"/>
          </w:tcPr>
          <w:p w14:paraId="475FF601" w14:textId="77777777" w:rsidR="008F63F1" w:rsidRPr="00020691" w:rsidRDefault="008F63F1" w:rsidP="008F63F1">
            <w:pPr>
              <w:spacing w:after="0" w:line="240" w:lineRule="auto"/>
              <w:jc w:val="center"/>
              <w:rPr>
                <w:rFonts w:ascii="Arial" w:eastAsia="Times New Roman" w:hAnsi="Arial" w:cs="Arial"/>
                <w:sz w:val="20"/>
                <w:szCs w:val="20"/>
                <w:lang w:val="en-GB" w:eastAsia="en-GB"/>
              </w:rPr>
            </w:pPr>
            <w:r w:rsidRPr="00020691">
              <w:rPr>
                <w:rFonts w:ascii="Arial" w:eastAsia="Times New Roman" w:hAnsi="Arial" w:cs="Arial"/>
                <w:sz w:val="20"/>
                <w:szCs w:val="20"/>
                <w:lang w:val="en-GB" w:eastAsia="en-GB"/>
              </w:rPr>
              <w:t>1</w:t>
            </w:r>
          </w:p>
        </w:tc>
        <w:tc>
          <w:tcPr>
            <w:tcW w:w="513" w:type="pct"/>
            <w:shd w:val="clear" w:color="auto" w:fill="auto"/>
          </w:tcPr>
          <w:p w14:paraId="475FF602" w14:textId="77777777" w:rsidR="008F63F1" w:rsidRPr="00020691" w:rsidRDefault="008F63F1" w:rsidP="008F63F1">
            <w:pPr>
              <w:spacing w:after="0" w:line="240" w:lineRule="auto"/>
              <w:jc w:val="right"/>
              <w:rPr>
                <w:rFonts w:ascii="Arial" w:eastAsia="Times New Roman" w:hAnsi="Arial" w:cs="Arial"/>
                <w:sz w:val="20"/>
                <w:szCs w:val="20"/>
                <w:lang w:val="en-GB" w:eastAsia="en-GB"/>
              </w:rPr>
            </w:pPr>
          </w:p>
        </w:tc>
        <w:tc>
          <w:tcPr>
            <w:tcW w:w="702" w:type="pct"/>
          </w:tcPr>
          <w:p w14:paraId="475FF603" w14:textId="77777777" w:rsidR="008F63F1" w:rsidRPr="00020691" w:rsidRDefault="008F63F1" w:rsidP="008F63F1">
            <w:pPr>
              <w:spacing w:after="0" w:line="240" w:lineRule="auto"/>
              <w:jc w:val="right"/>
              <w:rPr>
                <w:rFonts w:ascii="Arial" w:eastAsia="Times New Roman" w:hAnsi="Arial" w:cs="Arial"/>
                <w:sz w:val="20"/>
                <w:szCs w:val="20"/>
                <w:lang w:val="en-GB" w:eastAsia="en-GB"/>
              </w:rPr>
            </w:pPr>
          </w:p>
        </w:tc>
      </w:tr>
      <w:tr w:rsidR="008F63F1" w:rsidRPr="00BC691F" w14:paraId="475FF61B" w14:textId="77777777" w:rsidTr="009F3261">
        <w:trPr>
          <w:trHeight w:val="805"/>
        </w:trPr>
        <w:tc>
          <w:tcPr>
            <w:tcW w:w="270" w:type="pct"/>
            <w:tcBorders>
              <w:top w:val="nil"/>
              <w:left w:val="nil"/>
              <w:bottom w:val="nil"/>
              <w:right w:val="nil"/>
            </w:tcBorders>
            <w:shd w:val="clear" w:color="auto" w:fill="auto"/>
          </w:tcPr>
          <w:p w14:paraId="475FF611" w14:textId="77777777" w:rsidR="008F63F1" w:rsidRPr="00BC691F" w:rsidRDefault="008F63F1" w:rsidP="008F63F1">
            <w:pPr>
              <w:spacing w:after="0" w:line="240" w:lineRule="auto"/>
              <w:jc w:val="center"/>
              <w:rPr>
                <w:rFonts w:ascii="Arial" w:eastAsia="Times New Roman" w:hAnsi="Arial" w:cs="Arial"/>
                <w:lang w:val="en-GB" w:eastAsia="en-GB"/>
              </w:rPr>
            </w:pPr>
            <w:bookmarkStart w:id="22" w:name="Start_SOR"/>
            <w:bookmarkEnd w:id="22"/>
          </w:p>
        </w:tc>
        <w:tc>
          <w:tcPr>
            <w:tcW w:w="316" w:type="pct"/>
            <w:tcBorders>
              <w:top w:val="nil"/>
              <w:left w:val="nil"/>
              <w:bottom w:val="nil"/>
              <w:right w:val="nil"/>
            </w:tcBorders>
            <w:shd w:val="clear" w:color="auto" w:fill="auto"/>
          </w:tcPr>
          <w:p w14:paraId="475FF612" w14:textId="77777777" w:rsidR="008F63F1" w:rsidRPr="00BC691F" w:rsidRDefault="008F63F1" w:rsidP="008F63F1">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475FF613" w14:textId="77777777" w:rsidR="008F63F1" w:rsidRPr="00BC691F" w:rsidRDefault="008F63F1" w:rsidP="008F63F1">
            <w:pPr>
              <w:spacing w:after="0" w:line="240" w:lineRule="auto"/>
              <w:jc w:val="center"/>
              <w:rPr>
                <w:rFonts w:ascii="Arial" w:eastAsia="Times New Roman" w:hAnsi="Arial" w:cs="Arial"/>
                <w:lang w:val="en-GB" w:eastAsia="en-GB"/>
              </w:rPr>
            </w:pPr>
          </w:p>
        </w:tc>
        <w:tc>
          <w:tcPr>
            <w:tcW w:w="1442" w:type="pct"/>
            <w:tcBorders>
              <w:top w:val="nil"/>
              <w:left w:val="nil"/>
              <w:bottom w:val="nil"/>
              <w:right w:val="nil"/>
            </w:tcBorders>
            <w:shd w:val="clear" w:color="auto" w:fill="auto"/>
          </w:tcPr>
          <w:p w14:paraId="475FF614" w14:textId="77777777" w:rsidR="008F63F1" w:rsidRPr="00BC691F" w:rsidRDefault="008F63F1" w:rsidP="008F63F1">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475FF615" w14:textId="77777777" w:rsidR="008F63F1" w:rsidRPr="00BC691F" w:rsidRDefault="008F63F1" w:rsidP="008F63F1">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475FF616" w14:textId="77777777" w:rsidR="008F63F1" w:rsidRPr="00BC691F" w:rsidRDefault="008F63F1" w:rsidP="008F63F1">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475FF617" w14:textId="77777777" w:rsidR="008F63F1" w:rsidRPr="00BC691F" w:rsidRDefault="008F63F1" w:rsidP="008F63F1">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475FF618" w14:textId="77777777" w:rsidR="008F63F1" w:rsidRPr="00BC691F" w:rsidRDefault="008F63F1" w:rsidP="008F63F1">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475FF619" w14:textId="77777777" w:rsidR="008F63F1" w:rsidRPr="00BC691F" w:rsidRDefault="008F63F1" w:rsidP="008F63F1">
            <w:pPr>
              <w:spacing w:after="0" w:line="240" w:lineRule="auto"/>
              <w:jc w:val="center"/>
              <w:rPr>
                <w:rFonts w:ascii="Arial" w:eastAsia="Times New Roman" w:hAnsi="Arial" w:cs="Arial"/>
                <w:b/>
                <w:lang w:val="en-GB" w:eastAsia="en-GB"/>
              </w:rPr>
            </w:pPr>
            <w:r w:rsidRPr="00BC691F">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475FF61A" w14:textId="77777777" w:rsidR="008F63F1" w:rsidRPr="00BC691F" w:rsidRDefault="008F63F1" w:rsidP="008F63F1">
            <w:pPr>
              <w:spacing w:after="0" w:line="240" w:lineRule="auto"/>
              <w:jc w:val="right"/>
              <w:rPr>
                <w:rFonts w:ascii="Arial" w:eastAsia="Times New Roman" w:hAnsi="Arial" w:cs="Arial"/>
                <w:lang w:val="en-GB" w:eastAsia="en-GB"/>
              </w:rPr>
            </w:pPr>
            <w:bookmarkStart w:id="23" w:name="SOR_Total_Price"/>
            <w:bookmarkEnd w:id="23"/>
          </w:p>
        </w:tc>
      </w:tr>
    </w:tbl>
    <w:p w14:paraId="475FF61C" w14:textId="77777777" w:rsidR="00BC691F" w:rsidRPr="00BC691F" w:rsidRDefault="00BC691F" w:rsidP="00BC691F">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BC691F" w:rsidRPr="00BC691F" w14:paraId="475FF61F" w14:textId="77777777" w:rsidTr="00AB1E21">
        <w:tc>
          <w:tcPr>
            <w:tcW w:w="1101" w:type="dxa"/>
            <w:shd w:val="clear" w:color="auto" w:fill="auto"/>
          </w:tcPr>
          <w:p w14:paraId="475FF61D" w14:textId="77777777" w:rsidR="00BC691F" w:rsidRPr="00BC691F" w:rsidRDefault="00BC691F" w:rsidP="00BC691F">
            <w:pPr>
              <w:spacing w:after="0" w:line="240" w:lineRule="auto"/>
              <w:jc w:val="both"/>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Item Number</w:t>
            </w:r>
          </w:p>
        </w:tc>
        <w:tc>
          <w:tcPr>
            <w:tcW w:w="14821" w:type="dxa"/>
            <w:shd w:val="clear" w:color="auto" w:fill="auto"/>
          </w:tcPr>
          <w:p w14:paraId="475FF61E" w14:textId="77777777" w:rsidR="00BC691F" w:rsidRPr="00BC691F" w:rsidRDefault="00BC691F" w:rsidP="00BC691F">
            <w:pPr>
              <w:spacing w:after="0" w:line="240" w:lineRule="auto"/>
              <w:jc w:val="both"/>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Consignee Address (XY code only)</w:t>
            </w:r>
          </w:p>
        </w:tc>
      </w:tr>
      <w:tr w:rsidR="00BC691F" w:rsidRPr="00BC691F" w14:paraId="475FF622" w14:textId="77777777" w:rsidTr="00AB1E21">
        <w:trPr>
          <w:trHeight w:val="602"/>
        </w:trPr>
        <w:tc>
          <w:tcPr>
            <w:tcW w:w="1101" w:type="dxa"/>
            <w:shd w:val="clear" w:color="auto" w:fill="auto"/>
          </w:tcPr>
          <w:p w14:paraId="475FF620" w14:textId="3716F093" w:rsidR="00BC691F" w:rsidRPr="00BC691F" w:rsidRDefault="00BC691F" w:rsidP="00BC691F">
            <w:pPr>
              <w:spacing w:after="0" w:line="240" w:lineRule="auto"/>
              <w:jc w:val="both"/>
              <w:rPr>
                <w:rFonts w:ascii="Arial" w:eastAsia="Times New Roman" w:hAnsi="Arial" w:cs="Times New Roman"/>
                <w:color w:val="FF0000"/>
                <w:szCs w:val="20"/>
                <w:lang w:val="en-GB" w:eastAsia="en-GB"/>
              </w:rPr>
            </w:pPr>
            <w:bookmarkStart w:id="24" w:name="Start_Consignee_Info"/>
            <w:bookmarkEnd w:id="24"/>
            <w:r w:rsidRPr="008F63F1">
              <w:rPr>
                <w:rFonts w:ascii="Arial" w:eastAsia="Times New Roman" w:hAnsi="Arial" w:cs="Times New Roman"/>
                <w:szCs w:val="20"/>
                <w:lang w:val="en-GB" w:eastAsia="en-GB"/>
              </w:rPr>
              <w:t>1, 2, 3, 4</w:t>
            </w:r>
          </w:p>
        </w:tc>
        <w:tc>
          <w:tcPr>
            <w:tcW w:w="14821" w:type="dxa"/>
            <w:shd w:val="clear" w:color="auto" w:fill="auto"/>
          </w:tcPr>
          <w:p w14:paraId="72DAD3BC" w14:textId="77777777" w:rsidR="00F4452A" w:rsidRPr="00F4452A" w:rsidRDefault="00F4452A" w:rsidP="00F4452A">
            <w:pPr>
              <w:tabs>
                <w:tab w:val="left" w:pos="4665"/>
              </w:tabs>
              <w:spacing w:after="0" w:line="240" w:lineRule="auto"/>
              <w:rPr>
                <w:rFonts w:ascii="Arial" w:eastAsia="Times New Roman" w:hAnsi="Arial" w:cs="Arial"/>
                <w:sz w:val="20"/>
                <w:szCs w:val="20"/>
                <w:lang w:val="en-GB" w:eastAsia="en-GB"/>
              </w:rPr>
            </w:pPr>
            <w:r w:rsidRPr="00F4452A">
              <w:rPr>
                <w:rFonts w:ascii="Arial" w:eastAsia="Times New Roman" w:hAnsi="Arial" w:cs="Arial"/>
                <w:sz w:val="20"/>
                <w:szCs w:val="20"/>
                <w:lang w:val="en-GB" w:eastAsia="en-GB"/>
              </w:rPr>
              <w:t>NCHQ, Whale Island, Portsmouth, PO2 8BY</w:t>
            </w:r>
            <w:r w:rsidRPr="00F4452A">
              <w:rPr>
                <w:rFonts w:ascii="Arial" w:eastAsia="Times New Roman" w:hAnsi="Arial" w:cs="Arial"/>
                <w:sz w:val="20"/>
                <w:szCs w:val="20"/>
                <w:lang w:val="en-GB" w:eastAsia="en-GB"/>
              </w:rPr>
              <w:tab/>
            </w:r>
          </w:p>
          <w:p w14:paraId="475FF621" w14:textId="2894E325" w:rsidR="00BC691F" w:rsidRPr="00BC691F" w:rsidRDefault="00BC691F" w:rsidP="00BC691F">
            <w:pPr>
              <w:spacing w:after="0" w:line="240" w:lineRule="auto"/>
              <w:jc w:val="both"/>
              <w:rPr>
                <w:rFonts w:ascii="Arial" w:eastAsia="Times New Roman" w:hAnsi="Arial" w:cs="Times New Roman"/>
                <w:color w:val="FF0000"/>
                <w:lang w:val="en-GB" w:eastAsia="en-GB"/>
              </w:rPr>
            </w:pPr>
          </w:p>
        </w:tc>
      </w:tr>
    </w:tbl>
    <w:p w14:paraId="475FF623" w14:textId="77777777" w:rsidR="00BC691F" w:rsidRPr="00BC691F" w:rsidRDefault="00BC691F" w:rsidP="00BC691F">
      <w:pPr>
        <w:spacing w:after="0" w:line="240" w:lineRule="auto"/>
        <w:jc w:val="both"/>
        <w:rPr>
          <w:rFonts w:ascii="Arial" w:eastAsia="Times New Roman" w:hAnsi="Arial" w:cs="Times New Roman"/>
          <w:szCs w:val="20"/>
          <w:lang w:val="en-GB" w:eastAsia="en-GB"/>
        </w:rPr>
      </w:pPr>
    </w:p>
    <w:p w14:paraId="3FFD4953" w14:textId="77777777" w:rsidR="00BC691F" w:rsidRDefault="00BC691F" w:rsidP="00BC691F">
      <w:pPr>
        <w:spacing w:after="0" w:line="240" w:lineRule="auto"/>
        <w:jc w:val="both"/>
        <w:rPr>
          <w:rFonts w:ascii="Arial" w:eastAsia="Times New Roman" w:hAnsi="Arial" w:cs="Times New Roman"/>
          <w:szCs w:val="20"/>
          <w:lang w:val="en-GB" w:eastAsia="en-GB"/>
        </w:rPr>
      </w:pPr>
    </w:p>
    <w:p w14:paraId="475FF624" w14:textId="48DFE85C" w:rsidR="003E4323" w:rsidRPr="00BC691F" w:rsidRDefault="003E4323" w:rsidP="00BC691F">
      <w:pPr>
        <w:spacing w:after="0" w:line="240" w:lineRule="auto"/>
        <w:jc w:val="both"/>
        <w:rPr>
          <w:rFonts w:ascii="Arial" w:eastAsia="Times New Roman" w:hAnsi="Arial" w:cs="Times New Roman"/>
          <w:szCs w:val="20"/>
          <w:lang w:val="en-GB" w:eastAsia="en-GB"/>
        </w:rPr>
        <w:sectPr w:rsidR="003E4323" w:rsidRPr="00BC691F" w:rsidSect="00AB1E21">
          <w:headerReference w:type="default" r:id="rId39"/>
          <w:footerReference w:type="default" r:id="rId40"/>
          <w:endnotePr>
            <w:numFmt w:val="decimal"/>
          </w:endnotePr>
          <w:pgSz w:w="16840" w:h="11907" w:orient="landscape" w:code="9"/>
          <w:pgMar w:top="1440" w:right="1440" w:bottom="1440" w:left="1440" w:header="567" w:footer="567" w:gutter="0"/>
          <w:cols w:space="720"/>
          <w:docGrid w:linePitch="326"/>
        </w:sectPr>
      </w:pPr>
      <w:r>
        <w:rPr>
          <w:rFonts w:ascii="Arial" w:eastAsia="Times New Roman" w:hAnsi="Arial" w:cs="Times New Roman"/>
          <w:szCs w:val="20"/>
          <w:lang w:val="en-GB" w:eastAsia="en-GB"/>
        </w:rPr>
        <w:t>All options to be invoke by the Authority if required</w:t>
      </w:r>
    </w:p>
    <w:p w14:paraId="475FF625" w14:textId="77777777" w:rsidR="009127D1" w:rsidRDefault="009127D1" w:rsidP="009127D1">
      <w:pPr>
        <w:spacing w:after="0" w:line="252" w:lineRule="exact"/>
        <w:ind w:left="113" w:right="-20"/>
        <w:rPr>
          <w:rFonts w:ascii="Arial" w:eastAsia="Arial" w:hAnsi="Arial" w:cs="Arial"/>
          <w:b/>
          <w:bCs/>
        </w:rPr>
      </w:pPr>
    </w:p>
    <w:p w14:paraId="475FF626" w14:textId="77777777" w:rsidR="009127D1" w:rsidRDefault="009127D1" w:rsidP="009127D1">
      <w:pPr>
        <w:spacing w:after="0" w:line="252" w:lineRule="exact"/>
        <w:ind w:left="113" w:right="-20"/>
        <w:rPr>
          <w:rFonts w:ascii="Arial" w:eastAsia="Arial" w:hAnsi="Arial" w:cs="Arial"/>
          <w:b/>
          <w:bCs/>
        </w:rPr>
      </w:pPr>
    </w:p>
    <w:p w14:paraId="475FF627" w14:textId="77777777" w:rsidR="009127D1" w:rsidRDefault="009127D1" w:rsidP="009127D1">
      <w:pPr>
        <w:spacing w:after="0" w:line="252" w:lineRule="exact"/>
        <w:ind w:left="113" w:right="-20"/>
        <w:rPr>
          <w:rFonts w:ascii="Arial" w:eastAsia="Arial" w:hAnsi="Arial" w:cs="Arial"/>
          <w:b/>
          <w:bCs/>
        </w:rPr>
      </w:pPr>
    </w:p>
    <w:p w14:paraId="475FF628" w14:textId="77777777" w:rsidR="009127D1" w:rsidRDefault="009127D1" w:rsidP="009127D1">
      <w:pPr>
        <w:spacing w:after="0" w:line="252" w:lineRule="exact"/>
        <w:ind w:left="113" w:right="-20"/>
        <w:rPr>
          <w:rFonts w:ascii="Arial" w:eastAsia="Arial" w:hAnsi="Arial" w:cs="Arial"/>
          <w:b/>
          <w:bCs/>
        </w:rPr>
      </w:pPr>
    </w:p>
    <w:p w14:paraId="475FF629" w14:textId="77777777" w:rsidR="009127D1" w:rsidRDefault="009127D1" w:rsidP="009127D1">
      <w:pPr>
        <w:spacing w:after="0" w:line="252" w:lineRule="exact"/>
        <w:ind w:left="113" w:right="-20"/>
        <w:rPr>
          <w:rFonts w:ascii="Arial" w:eastAsia="Arial" w:hAnsi="Arial" w:cs="Arial"/>
          <w:b/>
          <w:bCs/>
        </w:rPr>
      </w:pPr>
    </w:p>
    <w:p w14:paraId="475FF62A" w14:textId="77777777" w:rsidR="009127D1" w:rsidRDefault="009127D1" w:rsidP="009127D1">
      <w:pPr>
        <w:spacing w:after="0" w:line="252" w:lineRule="exact"/>
        <w:ind w:left="113" w:right="-20"/>
        <w:rPr>
          <w:rFonts w:ascii="Arial" w:eastAsia="Arial" w:hAnsi="Arial" w:cs="Arial"/>
          <w:b/>
          <w:bCs/>
        </w:rPr>
      </w:pPr>
    </w:p>
    <w:p w14:paraId="475FF62B" w14:textId="77777777" w:rsidR="009127D1" w:rsidRDefault="009127D1" w:rsidP="009127D1">
      <w:pPr>
        <w:spacing w:after="0" w:line="252" w:lineRule="exact"/>
        <w:ind w:left="113" w:right="-20"/>
        <w:rPr>
          <w:rFonts w:ascii="Arial" w:eastAsia="Arial" w:hAnsi="Arial" w:cs="Arial"/>
          <w:b/>
          <w:bCs/>
        </w:rPr>
      </w:pPr>
    </w:p>
    <w:p w14:paraId="475FF62C" w14:textId="77777777" w:rsidR="009127D1" w:rsidRDefault="009127D1" w:rsidP="009127D1">
      <w:pPr>
        <w:spacing w:after="0" w:line="252" w:lineRule="exact"/>
        <w:ind w:left="113" w:right="-20"/>
        <w:rPr>
          <w:rFonts w:ascii="Arial" w:eastAsia="Arial" w:hAnsi="Arial" w:cs="Arial"/>
          <w:b/>
          <w:bCs/>
        </w:rPr>
      </w:pPr>
    </w:p>
    <w:p w14:paraId="475FF62D" w14:textId="77777777" w:rsidR="009127D1" w:rsidRDefault="009127D1" w:rsidP="009127D1">
      <w:pPr>
        <w:spacing w:after="0" w:line="252" w:lineRule="exact"/>
        <w:ind w:left="113" w:right="-20"/>
        <w:rPr>
          <w:rFonts w:ascii="Arial" w:eastAsia="Arial" w:hAnsi="Arial" w:cs="Arial"/>
          <w:b/>
          <w:bCs/>
        </w:rPr>
      </w:pPr>
    </w:p>
    <w:p w14:paraId="475FF62E" w14:textId="77777777" w:rsidR="009127D1" w:rsidRDefault="009127D1" w:rsidP="009127D1">
      <w:pPr>
        <w:spacing w:after="0" w:line="252" w:lineRule="exact"/>
        <w:ind w:left="113" w:right="-20"/>
        <w:rPr>
          <w:rFonts w:ascii="Arial" w:eastAsia="Arial" w:hAnsi="Arial" w:cs="Arial"/>
          <w:b/>
          <w:bCs/>
        </w:rPr>
      </w:pPr>
    </w:p>
    <w:p w14:paraId="475FF62F" w14:textId="77777777" w:rsidR="009127D1" w:rsidRDefault="009127D1" w:rsidP="009127D1">
      <w:pPr>
        <w:spacing w:after="0" w:line="252" w:lineRule="exact"/>
        <w:ind w:left="113" w:right="-20"/>
        <w:rPr>
          <w:rFonts w:ascii="Arial" w:eastAsia="Arial" w:hAnsi="Arial" w:cs="Arial"/>
          <w:b/>
          <w:bCs/>
        </w:rPr>
      </w:pPr>
    </w:p>
    <w:p w14:paraId="475FF630" w14:textId="77777777" w:rsidR="009127D1" w:rsidRDefault="009127D1" w:rsidP="009127D1">
      <w:pPr>
        <w:spacing w:after="0" w:line="252" w:lineRule="exact"/>
        <w:ind w:left="113" w:right="-20"/>
        <w:rPr>
          <w:rFonts w:ascii="Arial" w:eastAsia="Arial" w:hAnsi="Arial" w:cs="Arial"/>
          <w:b/>
          <w:bCs/>
        </w:rPr>
      </w:pPr>
    </w:p>
    <w:p w14:paraId="475FF631" w14:textId="77777777" w:rsidR="009127D1" w:rsidRDefault="009127D1" w:rsidP="009127D1">
      <w:pPr>
        <w:spacing w:after="0" w:line="252" w:lineRule="exact"/>
        <w:ind w:left="113" w:right="-20"/>
        <w:rPr>
          <w:rFonts w:ascii="Arial" w:eastAsia="Arial" w:hAnsi="Arial" w:cs="Arial"/>
          <w:b/>
          <w:bCs/>
        </w:rPr>
      </w:pPr>
    </w:p>
    <w:p w14:paraId="475FF632" w14:textId="77777777" w:rsidR="009127D1" w:rsidRDefault="009127D1" w:rsidP="009127D1">
      <w:pPr>
        <w:spacing w:after="0" w:line="252" w:lineRule="exact"/>
        <w:ind w:left="113" w:right="-20"/>
        <w:rPr>
          <w:rFonts w:ascii="Arial" w:eastAsia="Arial" w:hAnsi="Arial" w:cs="Arial"/>
          <w:b/>
          <w:bCs/>
        </w:rPr>
      </w:pPr>
    </w:p>
    <w:p w14:paraId="475FF633" w14:textId="77777777" w:rsidR="009127D1" w:rsidRDefault="009127D1" w:rsidP="009127D1">
      <w:pPr>
        <w:spacing w:after="0" w:line="252" w:lineRule="exact"/>
        <w:ind w:left="113" w:right="-20"/>
        <w:rPr>
          <w:rFonts w:ascii="Arial" w:eastAsia="Arial" w:hAnsi="Arial" w:cs="Arial"/>
          <w:b/>
          <w:bCs/>
        </w:rPr>
      </w:pPr>
    </w:p>
    <w:p w14:paraId="475FF634" w14:textId="77777777" w:rsidR="009127D1" w:rsidRDefault="009127D1" w:rsidP="009127D1">
      <w:pPr>
        <w:spacing w:after="0" w:line="252" w:lineRule="exact"/>
        <w:ind w:left="113" w:right="-20"/>
        <w:rPr>
          <w:rFonts w:ascii="Arial" w:eastAsia="Arial" w:hAnsi="Arial" w:cs="Arial"/>
          <w:b/>
          <w:bCs/>
        </w:rPr>
      </w:pPr>
    </w:p>
    <w:p w14:paraId="475FF635" w14:textId="77777777" w:rsidR="009127D1" w:rsidRDefault="009127D1" w:rsidP="009127D1">
      <w:pPr>
        <w:spacing w:after="0" w:line="252" w:lineRule="exact"/>
        <w:ind w:left="113" w:right="-20"/>
        <w:rPr>
          <w:rFonts w:ascii="Arial" w:eastAsia="Arial" w:hAnsi="Arial" w:cs="Arial"/>
          <w:b/>
          <w:bCs/>
        </w:rPr>
      </w:pPr>
    </w:p>
    <w:p w14:paraId="475FF636" w14:textId="77777777" w:rsidR="009127D1" w:rsidRDefault="009127D1" w:rsidP="009127D1">
      <w:pPr>
        <w:spacing w:after="0" w:line="252" w:lineRule="exact"/>
        <w:ind w:left="113" w:right="-20"/>
        <w:rPr>
          <w:rFonts w:ascii="Arial" w:eastAsia="Arial" w:hAnsi="Arial" w:cs="Arial"/>
          <w:b/>
          <w:bCs/>
        </w:rPr>
      </w:pPr>
    </w:p>
    <w:p w14:paraId="475FF637" w14:textId="77777777" w:rsidR="009127D1" w:rsidRDefault="009127D1" w:rsidP="009127D1">
      <w:pPr>
        <w:spacing w:after="0" w:line="252" w:lineRule="exact"/>
        <w:ind w:left="113" w:right="-20"/>
        <w:rPr>
          <w:rFonts w:ascii="Arial" w:eastAsia="Arial" w:hAnsi="Arial" w:cs="Arial"/>
          <w:b/>
          <w:bCs/>
        </w:rPr>
      </w:pPr>
    </w:p>
    <w:p w14:paraId="475FF638" w14:textId="77777777" w:rsidR="009127D1" w:rsidRDefault="009127D1" w:rsidP="009127D1">
      <w:pPr>
        <w:spacing w:after="0" w:line="252" w:lineRule="exact"/>
        <w:ind w:left="113" w:right="-20"/>
        <w:rPr>
          <w:rFonts w:ascii="Arial" w:eastAsia="Arial" w:hAnsi="Arial" w:cs="Arial"/>
          <w:b/>
          <w:bCs/>
        </w:rPr>
      </w:pPr>
    </w:p>
    <w:p w14:paraId="475FF639" w14:textId="77777777" w:rsidR="009127D1" w:rsidRDefault="009127D1" w:rsidP="009127D1">
      <w:pPr>
        <w:spacing w:after="0" w:line="252" w:lineRule="exact"/>
        <w:ind w:left="113" w:right="-20"/>
        <w:rPr>
          <w:rFonts w:ascii="Arial" w:eastAsia="Arial" w:hAnsi="Arial" w:cs="Arial"/>
          <w:b/>
          <w:bCs/>
        </w:rPr>
      </w:pPr>
    </w:p>
    <w:p w14:paraId="475FF63A" w14:textId="77777777" w:rsidR="009127D1" w:rsidRDefault="009127D1" w:rsidP="009127D1">
      <w:pPr>
        <w:spacing w:after="0" w:line="252" w:lineRule="exact"/>
        <w:ind w:left="113" w:right="-20"/>
        <w:rPr>
          <w:rFonts w:ascii="Arial" w:eastAsia="Arial" w:hAnsi="Arial" w:cs="Arial"/>
          <w:b/>
          <w:bCs/>
        </w:rPr>
      </w:pPr>
    </w:p>
    <w:p w14:paraId="475FF63B" w14:textId="77777777" w:rsidR="009127D1" w:rsidRDefault="009127D1" w:rsidP="009127D1">
      <w:pPr>
        <w:spacing w:after="0" w:line="252" w:lineRule="exact"/>
        <w:ind w:left="113" w:right="-20"/>
        <w:rPr>
          <w:rFonts w:ascii="Arial" w:eastAsia="Arial" w:hAnsi="Arial" w:cs="Arial"/>
          <w:b/>
          <w:bCs/>
        </w:rPr>
      </w:pPr>
    </w:p>
    <w:p w14:paraId="475FF63C" w14:textId="77777777" w:rsidR="009127D1" w:rsidRDefault="009127D1" w:rsidP="009127D1">
      <w:pPr>
        <w:spacing w:after="0" w:line="252" w:lineRule="exact"/>
        <w:ind w:left="113" w:right="-20"/>
        <w:rPr>
          <w:rFonts w:ascii="Arial" w:eastAsia="Arial" w:hAnsi="Arial" w:cs="Arial"/>
          <w:b/>
          <w:bCs/>
        </w:rPr>
      </w:pPr>
    </w:p>
    <w:p w14:paraId="475FF63D" w14:textId="77777777" w:rsidR="009127D1" w:rsidRDefault="009127D1" w:rsidP="009127D1">
      <w:pPr>
        <w:spacing w:after="0" w:line="252" w:lineRule="exact"/>
        <w:ind w:left="113" w:right="-20"/>
        <w:rPr>
          <w:rFonts w:ascii="Arial" w:eastAsia="Arial" w:hAnsi="Arial" w:cs="Arial"/>
          <w:b/>
          <w:bCs/>
        </w:rPr>
      </w:pPr>
    </w:p>
    <w:p w14:paraId="475FF63E"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63F" w14:textId="77777777" w:rsidR="009127D1" w:rsidRDefault="009127D1" w:rsidP="009127D1">
      <w:pPr>
        <w:spacing w:after="0" w:line="252" w:lineRule="exact"/>
        <w:ind w:left="113" w:right="-20"/>
        <w:rPr>
          <w:rFonts w:ascii="Arial" w:eastAsia="Arial" w:hAnsi="Arial" w:cs="Arial"/>
          <w:b/>
          <w:bCs/>
        </w:rPr>
      </w:pPr>
    </w:p>
    <w:p w14:paraId="475FF640" w14:textId="77777777" w:rsidR="009127D1" w:rsidRDefault="009127D1" w:rsidP="009127D1">
      <w:pPr>
        <w:spacing w:after="0" w:line="252" w:lineRule="exact"/>
        <w:ind w:left="113" w:right="-20"/>
        <w:rPr>
          <w:rFonts w:ascii="Arial" w:eastAsia="Arial" w:hAnsi="Arial" w:cs="Arial"/>
          <w:b/>
          <w:bCs/>
        </w:rPr>
      </w:pPr>
    </w:p>
    <w:p w14:paraId="475FF641" w14:textId="77777777" w:rsidR="009127D1" w:rsidRDefault="009127D1" w:rsidP="009127D1">
      <w:pPr>
        <w:spacing w:after="0" w:line="252" w:lineRule="exact"/>
        <w:ind w:left="113" w:right="-20"/>
        <w:rPr>
          <w:rFonts w:ascii="Arial" w:eastAsia="Arial" w:hAnsi="Arial" w:cs="Arial"/>
          <w:b/>
          <w:bCs/>
        </w:rPr>
      </w:pPr>
    </w:p>
    <w:p w14:paraId="475FF642" w14:textId="77777777" w:rsidR="009127D1" w:rsidRDefault="009127D1" w:rsidP="009127D1">
      <w:pPr>
        <w:spacing w:after="0" w:line="252" w:lineRule="exact"/>
        <w:ind w:left="113" w:right="-20"/>
        <w:rPr>
          <w:rFonts w:ascii="Arial" w:eastAsia="Arial" w:hAnsi="Arial" w:cs="Arial"/>
          <w:b/>
          <w:bCs/>
        </w:rPr>
      </w:pPr>
    </w:p>
    <w:p w14:paraId="475FF643" w14:textId="77777777" w:rsidR="009127D1" w:rsidRDefault="009127D1" w:rsidP="009127D1">
      <w:pPr>
        <w:spacing w:after="0" w:line="252" w:lineRule="exact"/>
        <w:ind w:left="113" w:right="-20"/>
        <w:rPr>
          <w:rFonts w:ascii="Arial" w:eastAsia="Arial" w:hAnsi="Arial" w:cs="Arial"/>
          <w:b/>
          <w:bCs/>
        </w:rPr>
      </w:pPr>
    </w:p>
    <w:p w14:paraId="475FF644" w14:textId="77777777" w:rsidR="009127D1" w:rsidRDefault="009127D1" w:rsidP="009127D1">
      <w:pPr>
        <w:spacing w:after="0" w:line="252" w:lineRule="exact"/>
        <w:ind w:left="113" w:right="-20"/>
        <w:rPr>
          <w:rFonts w:ascii="Arial" w:eastAsia="Arial" w:hAnsi="Arial" w:cs="Arial"/>
          <w:b/>
          <w:bCs/>
        </w:rPr>
      </w:pPr>
    </w:p>
    <w:p w14:paraId="475FF645" w14:textId="77777777" w:rsidR="009127D1" w:rsidRDefault="009127D1" w:rsidP="009127D1">
      <w:pPr>
        <w:spacing w:after="0" w:line="252" w:lineRule="exact"/>
        <w:ind w:left="113" w:right="-20"/>
        <w:rPr>
          <w:rFonts w:ascii="Arial" w:eastAsia="Arial" w:hAnsi="Arial" w:cs="Arial"/>
          <w:b/>
          <w:bCs/>
        </w:rPr>
      </w:pPr>
    </w:p>
    <w:p w14:paraId="475FF646" w14:textId="77777777" w:rsidR="009127D1" w:rsidRDefault="009127D1" w:rsidP="009127D1">
      <w:pPr>
        <w:spacing w:after="0" w:line="252" w:lineRule="exact"/>
        <w:ind w:left="113" w:right="-20"/>
        <w:rPr>
          <w:rFonts w:ascii="Arial" w:eastAsia="Arial" w:hAnsi="Arial" w:cs="Arial"/>
          <w:b/>
          <w:bCs/>
        </w:rPr>
      </w:pPr>
    </w:p>
    <w:p w14:paraId="475FF647" w14:textId="77777777" w:rsidR="009127D1" w:rsidRDefault="009127D1" w:rsidP="009127D1">
      <w:pPr>
        <w:spacing w:after="0" w:line="252" w:lineRule="exact"/>
        <w:ind w:left="113" w:right="-20"/>
        <w:rPr>
          <w:rFonts w:ascii="Arial" w:eastAsia="Arial" w:hAnsi="Arial" w:cs="Arial"/>
          <w:b/>
          <w:bCs/>
        </w:rPr>
      </w:pPr>
    </w:p>
    <w:p w14:paraId="475FF648" w14:textId="77777777" w:rsidR="009127D1" w:rsidRDefault="009127D1" w:rsidP="009127D1">
      <w:pPr>
        <w:spacing w:after="0" w:line="252" w:lineRule="exact"/>
        <w:ind w:left="113" w:right="-20"/>
        <w:rPr>
          <w:rFonts w:ascii="Arial" w:eastAsia="Arial" w:hAnsi="Arial" w:cs="Arial"/>
          <w:b/>
          <w:bCs/>
        </w:rPr>
      </w:pPr>
    </w:p>
    <w:p w14:paraId="475FF649" w14:textId="77777777" w:rsidR="009127D1" w:rsidRDefault="009127D1" w:rsidP="009127D1">
      <w:pPr>
        <w:spacing w:after="0" w:line="252" w:lineRule="exact"/>
        <w:ind w:left="113" w:right="-20"/>
        <w:rPr>
          <w:rFonts w:ascii="Arial" w:eastAsia="Arial" w:hAnsi="Arial" w:cs="Arial"/>
          <w:b/>
          <w:bCs/>
        </w:rPr>
      </w:pPr>
    </w:p>
    <w:p w14:paraId="475FF64A" w14:textId="77777777" w:rsidR="009127D1" w:rsidRDefault="009127D1" w:rsidP="009127D1">
      <w:pPr>
        <w:spacing w:after="0" w:line="252" w:lineRule="exact"/>
        <w:ind w:left="113" w:right="-20"/>
        <w:rPr>
          <w:rFonts w:ascii="Arial" w:eastAsia="Arial" w:hAnsi="Arial" w:cs="Arial"/>
          <w:b/>
          <w:bCs/>
        </w:rPr>
      </w:pPr>
    </w:p>
    <w:p w14:paraId="475FF64B" w14:textId="77777777" w:rsidR="009127D1" w:rsidRDefault="009127D1" w:rsidP="009127D1">
      <w:pPr>
        <w:spacing w:after="0" w:line="252" w:lineRule="exact"/>
        <w:ind w:left="113" w:right="-20"/>
        <w:rPr>
          <w:rFonts w:ascii="Arial" w:eastAsia="Arial" w:hAnsi="Arial" w:cs="Arial"/>
          <w:b/>
          <w:bCs/>
        </w:rPr>
      </w:pPr>
    </w:p>
    <w:p w14:paraId="475FF64C" w14:textId="77777777" w:rsidR="009127D1" w:rsidRDefault="009127D1" w:rsidP="009127D1">
      <w:pPr>
        <w:spacing w:after="0" w:line="252" w:lineRule="exact"/>
        <w:ind w:left="113" w:right="-20"/>
        <w:rPr>
          <w:rFonts w:ascii="Arial" w:eastAsia="Arial" w:hAnsi="Arial" w:cs="Arial"/>
          <w:b/>
          <w:bCs/>
        </w:rPr>
      </w:pPr>
    </w:p>
    <w:p w14:paraId="475FF64D" w14:textId="77777777" w:rsidR="009127D1" w:rsidRDefault="009127D1" w:rsidP="009127D1">
      <w:pPr>
        <w:spacing w:after="0" w:line="252" w:lineRule="exact"/>
        <w:ind w:left="113" w:right="-20"/>
        <w:rPr>
          <w:rFonts w:ascii="Arial" w:eastAsia="Arial" w:hAnsi="Arial" w:cs="Arial"/>
          <w:b/>
          <w:bCs/>
        </w:rPr>
      </w:pPr>
    </w:p>
    <w:p w14:paraId="475FF64E" w14:textId="77777777" w:rsidR="009127D1" w:rsidRDefault="009127D1" w:rsidP="009127D1">
      <w:pPr>
        <w:spacing w:after="0" w:line="252" w:lineRule="exact"/>
        <w:ind w:left="113" w:right="-20"/>
        <w:rPr>
          <w:rFonts w:ascii="Arial" w:eastAsia="Arial" w:hAnsi="Arial" w:cs="Arial"/>
          <w:b/>
          <w:bCs/>
        </w:rPr>
      </w:pPr>
    </w:p>
    <w:p w14:paraId="475FF64F" w14:textId="77777777" w:rsidR="009127D1" w:rsidRDefault="009127D1" w:rsidP="009127D1">
      <w:pPr>
        <w:spacing w:after="0" w:line="252" w:lineRule="exact"/>
        <w:ind w:left="113" w:right="-20"/>
        <w:rPr>
          <w:rFonts w:ascii="Arial" w:eastAsia="Arial" w:hAnsi="Arial" w:cs="Arial"/>
          <w:b/>
          <w:bCs/>
        </w:rPr>
      </w:pPr>
    </w:p>
    <w:p w14:paraId="475FF650" w14:textId="77777777" w:rsidR="009127D1" w:rsidRDefault="009127D1" w:rsidP="009127D1">
      <w:pPr>
        <w:spacing w:after="0" w:line="252" w:lineRule="exact"/>
        <w:ind w:left="113" w:right="-20"/>
        <w:rPr>
          <w:rFonts w:ascii="Arial" w:eastAsia="Arial" w:hAnsi="Arial" w:cs="Arial"/>
          <w:b/>
          <w:bCs/>
        </w:rPr>
      </w:pPr>
    </w:p>
    <w:p w14:paraId="475FF651" w14:textId="77777777" w:rsidR="009127D1" w:rsidRDefault="009127D1" w:rsidP="009127D1">
      <w:pPr>
        <w:spacing w:after="0" w:line="252" w:lineRule="exact"/>
        <w:ind w:left="113" w:right="-20"/>
        <w:rPr>
          <w:rFonts w:ascii="Arial" w:eastAsia="Arial" w:hAnsi="Arial" w:cs="Arial"/>
          <w:b/>
          <w:bCs/>
        </w:rPr>
      </w:pPr>
    </w:p>
    <w:p w14:paraId="475FF652" w14:textId="77777777" w:rsidR="009127D1" w:rsidRDefault="009127D1" w:rsidP="009127D1">
      <w:pPr>
        <w:spacing w:after="0" w:line="252" w:lineRule="exact"/>
        <w:ind w:left="113" w:right="-20"/>
        <w:rPr>
          <w:rFonts w:ascii="Arial" w:eastAsia="Arial" w:hAnsi="Arial" w:cs="Arial"/>
          <w:b/>
          <w:bCs/>
        </w:rPr>
      </w:pPr>
    </w:p>
    <w:p w14:paraId="475FF653" w14:textId="77777777" w:rsidR="009127D1" w:rsidRDefault="009127D1" w:rsidP="009127D1">
      <w:pPr>
        <w:spacing w:after="0" w:line="252" w:lineRule="exact"/>
        <w:ind w:left="113" w:right="-20"/>
        <w:rPr>
          <w:rFonts w:ascii="Arial" w:eastAsia="Arial" w:hAnsi="Arial" w:cs="Arial"/>
          <w:b/>
          <w:bCs/>
        </w:rPr>
      </w:pPr>
    </w:p>
    <w:p w14:paraId="475FF654" w14:textId="77777777" w:rsidR="009127D1" w:rsidRDefault="009127D1" w:rsidP="009127D1">
      <w:pPr>
        <w:spacing w:after="0" w:line="252" w:lineRule="exact"/>
        <w:ind w:left="113" w:right="-20"/>
        <w:rPr>
          <w:rFonts w:ascii="Arial" w:eastAsia="Arial" w:hAnsi="Arial" w:cs="Arial"/>
          <w:b/>
          <w:bCs/>
        </w:rPr>
      </w:pPr>
    </w:p>
    <w:p w14:paraId="475FF655" w14:textId="77777777" w:rsidR="009127D1" w:rsidRDefault="009127D1" w:rsidP="009127D1">
      <w:pPr>
        <w:spacing w:after="0" w:line="252" w:lineRule="exact"/>
        <w:ind w:left="113" w:right="-20"/>
        <w:rPr>
          <w:rFonts w:ascii="Arial" w:eastAsia="Arial" w:hAnsi="Arial" w:cs="Arial"/>
          <w:b/>
          <w:bCs/>
        </w:rPr>
      </w:pPr>
    </w:p>
    <w:p w14:paraId="475FF656" w14:textId="77777777" w:rsidR="009127D1" w:rsidRDefault="009127D1" w:rsidP="009127D1">
      <w:pPr>
        <w:spacing w:after="0" w:line="252" w:lineRule="exact"/>
        <w:ind w:left="113" w:right="-20"/>
        <w:rPr>
          <w:rFonts w:ascii="Arial" w:eastAsia="Arial" w:hAnsi="Arial" w:cs="Arial"/>
          <w:b/>
          <w:bCs/>
        </w:rPr>
      </w:pPr>
    </w:p>
    <w:p w14:paraId="475FF657" w14:textId="77777777" w:rsidR="009127D1" w:rsidRDefault="009127D1" w:rsidP="009127D1">
      <w:pPr>
        <w:spacing w:after="0" w:line="252" w:lineRule="exact"/>
        <w:ind w:left="113" w:right="-20"/>
        <w:rPr>
          <w:rFonts w:ascii="Arial" w:eastAsia="Arial" w:hAnsi="Arial" w:cs="Arial"/>
          <w:b/>
          <w:bCs/>
        </w:rPr>
      </w:pPr>
    </w:p>
    <w:p w14:paraId="475FF658" w14:textId="77777777" w:rsidR="009127D1" w:rsidRDefault="009127D1" w:rsidP="009127D1">
      <w:pPr>
        <w:spacing w:after="0" w:line="252" w:lineRule="exact"/>
        <w:ind w:left="113" w:right="-20"/>
        <w:rPr>
          <w:rFonts w:ascii="Arial" w:eastAsia="Arial" w:hAnsi="Arial" w:cs="Arial"/>
          <w:b/>
          <w:bCs/>
        </w:rPr>
      </w:pPr>
    </w:p>
    <w:p w14:paraId="475FF659" w14:textId="77777777" w:rsidR="009127D1" w:rsidRDefault="009127D1" w:rsidP="009127D1">
      <w:pPr>
        <w:spacing w:after="0" w:line="252" w:lineRule="exact"/>
        <w:ind w:left="113" w:right="-20"/>
        <w:rPr>
          <w:rFonts w:ascii="Arial" w:eastAsia="Arial" w:hAnsi="Arial" w:cs="Arial"/>
          <w:b/>
          <w:bCs/>
        </w:rPr>
      </w:pPr>
    </w:p>
    <w:p w14:paraId="475FF65A" w14:textId="77777777" w:rsidR="009127D1" w:rsidRDefault="009127D1" w:rsidP="009127D1">
      <w:pPr>
        <w:spacing w:after="0" w:line="252" w:lineRule="exact"/>
        <w:ind w:left="113" w:right="-20"/>
        <w:rPr>
          <w:rFonts w:ascii="Arial" w:eastAsia="Arial" w:hAnsi="Arial" w:cs="Arial"/>
          <w:b/>
          <w:bCs/>
        </w:rPr>
      </w:pPr>
    </w:p>
    <w:p w14:paraId="475FF65B" w14:textId="77777777" w:rsidR="009127D1" w:rsidRDefault="009127D1" w:rsidP="009127D1">
      <w:pPr>
        <w:spacing w:after="0" w:line="252" w:lineRule="exact"/>
        <w:ind w:left="113" w:right="-20"/>
        <w:rPr>
          <w:rFonts w:ascii="Arial" w:eastAsia="Arial" w:hAnsi="Arial" w:cs="Arial"/>
          <w:b/>
          <w:bCs/>
        </w:rPr>
      </w:pPr>
    </w:p>
    <w:p w14:paraId="475FF65C" w14:textId="77777777" w:rsidR="009127D1" w:rsidRDefault="009127D1" w:rsidP="009127D1">
      <w:pPr>
        <w:widowControl/>
        <w:spacing w:after="0" w:line="240" w:lineRule="auto"/>
        <w:rPr>
          <w:rFonts w:ascii="Arial" w:eastAsia="Calibri" w:hAnsi="Arial" w:cs="Arial"/>
          <w:sz w:val="20"/>
          <w:szCs w:val="20"/>
        </w:rPr>
      </w:pPr>
    </w:p>
    <w:p w14:paraId="475FF65D" w14:textId="77777777" w:rsidR="009127D1" w:rsidRDefault="009127D1" w:rsidP="009127D1">
      <w:pPr>
        <w:widowControl/>
        <w:spacing w:after="0" w:line="240" w:lineRule="auto"/>
        <w:rPr>
          <w:rFonts w:ascii="Arial" w:eastAsia="Calibri" w:hAnsi="Arial" w:cs="Arial"/>
          <w:sz w:val="20"/>
          <w:szCs w:val="20"/>
        </w:rPr>
      </w:pPr>
    </w:p>
    <w:p w14:paraId="475FF65E" w14:textId="77777777" w:rsidR="009127D1" w:rsidRDefault="009127D1" w:rsidP="009127D1">
      <w:pPr>
        <w:widowControl/>
        <w:spacing w:after="0" w:line="240" w:lineRule="auto"/>
        <w:rPr>
          <w:rFonts w:ascii="Arial" w:eastAsia="Calibri" w:hAnsi="Arial" w:cs="Arial"/>
          <w:sz w:val="20"/>
          <w:szCs w:val="20"/>
        </w:rPr>
      </w:pPr>
    </w:p>
    <w:p w14:paraId="475FF65F" w14:textId="77777777" w:rsidR="009127D1" w:rsidRDefault="009127D1" w:rsidP="009127D1">
      <w:pPr>
        <w:spacing w:after="0" w:line="240" w:lineRule="auto"/>
        <w:jc w:val="center"/>
        <w:rPr>
          <w:rFonts w:ascii="Arial" w:eastAsia="Arial" w:hAnsi="Arial" w:cs="Arial"/>
          <w:b/>
          <w:bCs/>
          <w:sz w:val="56"/>
          <w:szCs w:val="56"/>
        </w:rPr>
      </w:pPr>
    </w:p>
    <w:p w14:paraId="475FF660" w14:textId="77777777" w:rsidR="009127D1" w:rsidRDefault="009127D1" w:rsidP="009127D1">
      <w:pPr>
        <w:spacing w:after="0" w:line="240" w:lineRule="auto"/>
        <w:jc w:val="center"/>
        <w:rPr>
          <w:rFonts w:ascii="Arial" w:eastAsia="Arial" w:hAnsi="Arial" w:cs="Arial"/>
          <w:b/>
          <w:bCs/>
          <w:sz w:val="56"/>
          <w:szCs w:val="56"/>
        </w:rPr>
      </w:pPr>
    </w:p>
    <w:p w14:paraId="475FF661" w14:textId="77777777" w:rsidR="009127D1" w:rsidRDefault="009127D1" w:rsidP="009127D1">
      <w:pPr>
        <w:spacing w:after="0" w:line="240" w:lineRule="auto"/>
        <w:jc w:val="center"/>
        <w:rPr>
          <w:rFonts w:ascii="Arial" w:eastAsia="Arial" w:hAnsi="Arial" w:cs="Arial"/>
          <w:b/>
          <w:bCs/>
          <w:sz w:val="56"/>
          <w:szCs w:val="56"/>
        </w:rPr>
      </w:pPr>
    </w:p>
    <w:p w14:paraId="475FF662" w14:textId="77777777" w:rsidR="009127D1" w:rsidRDefault="009127D1" w:rsidP="009127D1">
      <w:pPr>
        <w:spacing w:after="0" w:line="240" w:lineRule="auto"/>
        <w:jc w:val="center"/>
        <w:rPr>
          <w:rFonts w:ascii="Arial" w:eastAsia="Arial" w:hAnsi="Arial" w:cs="Arial"/>
          <w:b/>
          <w:bCs/>
          <w:sz w:val="56"/>
          <w:szCs w:val="56"/>
        </w:rPr>
      </w:pPr>
    </w:p>
    <w:p w14:paraId="475FF663"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475FF664"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475FF665" w14:textId="77777777" w:rsidR="009127D1" w:rsidRDefault="009127D1" w:rsidP="009127D1">
      <w:pPr>
        <w:spacing w:after="0" w:line="252" w:lineRule="exact"/>
        <w:ind w:left="113" w:right="-20"/>
        <w:rPr>
          <w:rFonts w:ascii="Arial" w:eastAsia="Arial" w:hAnsi="Arial" w:cs="Arial"/>
          <w:b/>
          <w:bCs/>
        </w:rPr>
      </w:pPr>
    </w:p>
    <w:p w14:paraId="475FF666" w14:textId="77777777" w:rsidR="009127D1" w:rsidRDefault="009127D1" w:rsidP="009127D1">
      <w:pPr>
        <w:spacing w:after="0" w:line="252" w:lineRule="exact"/>
        <w:ind w:left="113" w:right="-20"/>
        <w:rPr>
          <w:rFonts w:ascii="Arial" w:eastAsia="Arial" w:hAnsi="Arial" w:cs="Arial"/>
          <w:b/>
          <w:bCs/>
        </w:rPr>
      </w:pPr>
    </w:p>
    <w:p w14:paraId="475FF667" w14:textId="77777777" w:rsidR="009127D1" w:rsidRDefault="009127D1" w:rsidP="009127D1">
      <w:pPr>
        <w:spacing w:after="0" w:line="252" w:lineRule="exact"/>
        <w:ind w:left="113" w:right="-20"/>
        <w:rPr>
          <w:rFonts w:ascii="Arial" w:eastAsia="Arial" w:hAnsi="Arial" w:cs="Arial"/>
          <w:b/>
          <w:bCs/>
        </w:rPr>
      </w:pPr>
    </w:p>
    <w:p w14:paraId="475FF668" w14:textId="77777777" w:rsidR="009127D1" w:rsidRDefault="009127D1" w:rsidP="009127D1">
      <w:pPr>
        <w:spacing w:after="0" w:line="252" w:lineRule="exact"/>
        <w:ind w:left="113" w:right="-20"/>
        <w:rPr>
          <w:rFonts w:ascii="Arial" w:eastAsia="Arial" w:hAnsi="Arial" w:cs="Arial"/>
          <w:b/>
          <w:bCs/>
        </w:rPr>
      </w:pPr>
    </w:p>
    <w:p w14:paraId="475FF669" w14:textId="77777777" w:rsidR="009127D1" w:rsidRDefault="009127D1" w:rsidP="009127D1">
      <w:pPr>
        <w:spacing w:after="0" w:line="252" w:lineRule="exact"/>
        <w:ind w:left="113" w:right="-20"/>
        <w:rPr>
          <w:rFonts w:ascii="Arial" w:eastAsia="Arial" w:hAnsi="Arial" w:cs="Arial"/>
          <w:b/>
          <w:bCs/>
        </w:rPr>
      </w:pPr>
    </w:p>
    <w:p w14:paraId="475FF66A" w14:textId="77777777" w:rsidR="009127D1" w:rsidRDefault="009127D1" w:rsidP="009127D1">
      <w:pPr>
        <w:spacing w:after="0" w:line="252" w:lineRule="exact"/>
        <w:ind w:left="113" w:right="-20"/>
        <w:rPr>
          <w:rFonts w:ascii="Arial" w:eastAsia="Arial" w:hAnsi="Arial" w:cs="Arial"/>
          <w:b/>
          <w:bCs/>
        </w:rPr>
      </w:pPr>
    </w:p>
    <w:p w14:paraId="475FF66B" w14:textId="77777777" w:rsidR="009127D1" w:rsidRDefault="009127D1" w:rsidP="009127D1">
      <w:pPr>
        <w:spacing w:after="0" w:line="252" w:lineRule="exact"/>
        <w:ind w:left="113" w:right="-20"/>
        <w:rPr>
          <w:rFonts w:ascii="Arial" w:eastAsia="Arial" w:hAnsi="Arial" w:cs="Arial"/>
          <w:b/>
          <w:bCs/>
        </w:rPr>
      </w:pPr>
    </w:p>
    <w:p w14:paraId="475FF66C" w14:textId="77777777" w:rsidR="009127D1" w:rsidRDefault="009127D1" w:rsidP="009127D1">
      <w:pPr>
        <w:spacing w:after="0" w:line="252" w:lineRule="exact"/>
        <w:ind w:left="113" w:right="-20"/>
        <w:rPr>
          <w:rFonts w:ascii="Arial" w:eastAsia="Arial" w:hAnsi="Arial" w:cs="Arial"/>
          <w:b/>
          <w:bCs/>
        </w:rPr>
      </w:pPr>
    </w:p>
    <w:p w14:paraId="475FF66D" w14:textId="77777777" w:rsidR="009127D1" w:rsidRDefault="009127D1" w:rsidP="009127D1">
      <w:pPr>
        <w:spacing w:after="0" w:line="252" w:lineRule="exact"/>
        <w:ind w:left="113" w:right="-20"/>
        <w:rPr>
          <w:rFonts w:ascii="Arial" w:eastAsia="Arial" w:hAnsi="Arial" w:cs="Arial"/>
          <w:b/>
          <w:bCs/>
        </w:rPr>
      </w:pPr>
    </w:p>
    <w:p w14:paraId="475FF66E" w14:textId="77777777" w:rsidR="009127D1" w:rsidRDefault="009127D1" w:rsidP="009127D1">
      <w:pPr>
        <w:spacing w:after="0" w:line="252" w:lineRule="exact"/>
        <w:ind w:left="113" w:right="-20"/>
        <w:rPr>
          <w:rFonts w:ascii="Arial" w:eastAsia="Arial" w:hAnsi="Arial" w:cs="Arial"/>
          <w:b/>
          <w:bCs/>
        </w:rPr>
      </w:pPr>
    </w:p>
    <w:p w14:paraId="475FF66F" w14:textId="77777777" w:rsidR="009127D1" w:rsidRDefault="009127D1" w:rsidP="009127D1">
      <w:pPr>
        <w:spacing w:after="0" w:line="252" w:lineRule="exact"/>
        <w:ind w:left="113" w:right="-20"/>
        <w:rPr>
          <w:rFonts w:ascii="Arial" w:eastAsia="Arial" w:hAnsi="Arial" w:cs="Arial"/>
          <w:b/>
          <w:bCs/>
        </w:rPr>
      </w:pPr>
    </w:p>
    <w:p w14:paraId="475FF670" w14:textId="77777777" w:rsidR="009127D1" w:rsidRDefault="009127D1" w:rsidP="009127D1">
      <w:pPr>
        <w:spacing w:after="0" w:line="252" w:lineRule="exact"/>
        <w:ind w:left="113" w:right="-20"/>
        <w:rPr>
          <w:rFonts w:ascii="Arial" w:eastAsia="Arial" w:hAnsi="Arial" w:cs="Arial"/>
          <w:b/>
          <w:bCs/>
        </w:rPr>
      </w:pPr>
    </w:p>
    <w:p w14:paraId="475FF671" w14:textId="77777777" w:rsidR="009127D1" w:rsidRDefault="009127D1" w:rsidP="009127D1">
      <w:pPr>
        <w:spacing w:after="0" w:line="252" w:lineRule="exact"/>
        <w:ind w:left="113" w:right="-20"/>
        <w:rPr>
          <w:rFonts w:ascii="Arial" w:eastAsia="Arial" w:hAnsi="Arial" w:cs="Arial"/>
          <w:b/>
          <w:bCs/>
        </w:rPr>
      </w:pPr>
    </w:p>
    <w:p w14:paraId="475FF672" w14:textId="77777777" w:rsidR="009127D1" w:rsidRDefault="009127D1" w:rsidP="009127D1">
      <w:pPr>
        <w:spacing w:after="0" w:line="252" w:lineRule="exact"/>
        <w:ind w:left="113" w:right="-20"/>
        <w:rPr>
          <w:rFonts w:ascii="Arial" w:eastAsia="Arial" w:hAnsi="Arial" w:cs="Arial"/>
          <w:b/>
          <w:bCs/>
        </w:rPr>
      </w:pPr>
    </w:p>
    <w:p w14:paraId="475FF673" w14:textId="77777777" w:rsidR="009127D1" w:rsidRDefault="009127D1" w:rsidP="009127D1">
      <w:pPr>
        <w:spacing w:after="0" w:line="252" w:lineRule="exact"/>
        <w:ind w:left="113" w:right="-20"/>
        <w:rPr>
          <w:rFonts w:ascii="Arial" w:eastAsia="Arial" w:hAnsi="Arial" w:cs="Arial"/>
          <w:b/>
          <w:bCs/>
        </w:rPr>
      </w:pPr>
    </w:p>
    <w:p w14:paraId="475FF674" w14:textId="77777777" w:rsidR="009127D1" w:rsidRDefault="009127D1" w:rsidP="009127D1">
      <w:pPr>
        <w:spacing w:after="0" w:line="252" w:lineRule="exact"/>
        <w:ind w:left="113" w:right="-20"/>
        <w:rPr>
          <w:rFonts w:ascii="Arial" w:eastAsia="Arial" w:hAnsi="Arial" w:cs="Arial"/>
          <w:b/>
          <w:bCs/>
        </w:rPr>
      </w:pPr>
    </w:p>
    <w:p w14:paraId="475FF675" w14:textId="77777777" w:rsidR="009127D1" w:rsidRDefault="009127D1" w:rsidP="009127D1">
      <w:pPr>
        <w:spacing w:after="0" w:line="252" w:lineRule="exact"/>
        <w:ind w:left="113" w:right="-20"/>
        <w:rPr>
          <w:rFonts w:ascii="Arial" w:eastAsia="Arial" w:hAnsi="Arial" w:cs="Arial"/>
          <w:b/>
          <w:bCs/>
        </w:rPr>
      </w:pPr>
    </w:p>
    <w:p w14:paraId="475FF676" w14:textId="77777777" w:rsidR="009127D1" w:rsidRDefault="009127D1" w:rsidP="009127D1">
      <w:pPr>
        <w:spacing w:after="0" w:line="252" w:lineRule="exact"/>
        <w:ind w:left="113" w:right="-20"/>
        <w:rPr>
          <w:rFonts w:ascii="Arial" w:eastAsia="Arial" w:hAnsi="Arial" w:cs="Arial"/>
          <w:b/>
          <w:bCs/>
        </w:rPr>
      </w:pPr>
    </w:p>
    <w:p w14:paraId="475FF677" w14:textId="77777777" w:rsidR="009127D1" w:rsidRDefault="009127D1" w:rsidP="009127D1">
      <w:pPr>
        <w:spacing w:after="0" w:line="252" w:lineRule="exact"/>
        <w:ind w:left="113" w:right="-20"/>
        <w:rPr>
          <w:rFonts w:ascii="Arial" w:eastAsia="Arial" w:hAnsi="Arial" w:cs="Arial"/>
          <w:b/>
          <w:bCs/>
        </w:rPr>
      </w:pPr>
    </w:p>
    <w:p w14:paraId="475FF678" w14:textId="77777777" w:rsidR="009127D1" w:rsidRDefault="009127D1" w:rsidP="009127D1">
      <w:pPr>
        <w:spacing w:after="0" w:line="252" w:lineRule="exact"/>
        <w:ind w:left="113" w:right="-20"/>
        <w:rPr>
          <w:rFonts w:ascii="Arial" w:eastAsia="Arial" w:hAnsi="Arial" w:cs="Arial"/>
          <w:b/>
          <w:bCs/>
        </w:rPr>
      </w:pPr>
    </w:p>
    <w:p w14:paraId="475FF679" w14:textId="77777777" w:rsidR="009127D1" w:rsidRDefault="009127D1" w:rsidP="009127D1">
      <w:pPr>
        <w:spacing w:after="0" w:line="252" w:lineRule="exact"/>
        <w:ind w:left="113" w:right="-20"/>
        <w:rPr>
          <w:rFonts w:ascii="Arial" w:eastAsia="Arial" w:hAnsi="Arial" w:cs="Arial"/>
          <w:b/>
          <w:bCs/>
        </w:rPr>
      </w:pPr>
    </w:p>
    <w:p w14:paraId="475FF67A" w14:textId="77777777" w:rsidR="009127D1" w:rsidRDefault="009127D1" w:rsidP="009127D1">
      <w:pPr>
        <w:spacing w:after="0" w:line="252" w:lineRule="exact"/>
        <w:ind w:left="113" w:right="-20"/>
        <w:rPr>
          <w:rFonts w:ascii="Arial" w:eastAsia="Arial" w:hAnsi="Arial" w:cs="Arial"/>
          <w:b/>
          <w:bCs/>
        </w:rPr>
      </w:pPr>
    </w:p>
    <w:p w14:paraId="475FF67B" w14:textId="77777777" w:rsidR="009127D1" w:rsidRDefault="009127D1" w:rsidP="009127D1">
      <w:pPr>
        <w:spacing w:after="0" w:line="252" w:lineRule="exact"/>
        <w:ind w:left="113" w:right="-20"/>
        <w:rPr>
          <w:rFonts w:ascii="Arial" w:eastAsia="Arial" w:hAnsi="Arial" w:cs="Arial"/>
          <w:b/>
          <w:bCs/>
        </w:rPr>
      </w:pPr>
    </w:p>
    <w:p w14:paraId="475FF67C" w14:textId="77777777" w:rsidR="009127D1" w:rsidRDefault="009127D1" w:rsidP="009127D1">
      <w:pPr>
        <w:spacing w:after="0" w:line="252" w:lineRule="exact"/>
        <w:ind w:left="113" w:right="-20"/>
        <w:rPr>
          <w:rFonts w:ascii="Arial" w:eastAsia="Arial" w:hAnsi="Arial" w:cs="Arial"/>
          <w:b/>
          <w:bCs/>
        </w:rPr>
      </w:pPr>
    </w:p>
    <w:p w14:paraId="475FF67D" w14:textId="77777777" w:rsidR="009127D1" w:rsidRDefault="009127D1" w:rsidP="009127D1">
      <w:pPr>
        <w:spacing w:after="0" w:line="252" w:lineRule="exact"/>
        <w:ind w:left="113" w:right="-20"/>
        <w:rPr>
          <w:rFonts w:ascii="Arial" w:eastAsia="Arial" w:hAnsi="Arial" w:cs="Arial"/>
          <w:b/>
          <w:bCs/>
        </w:rPr>
      </w:pPr>
    </w:p>
    <w:p w14:paraId="475FF67E" w14:textId="77777777" w:rsidR="009127D1" w:rsidRDefault="009127D1" w:rsidP="009127D1">
      <w:pPr>
        <w:spacing w:after="0" w:line="252" w:lineRule="exact"/>
        <w:ind w:left="113" w:right="-20"/>
        <w:rPr>
          <w:rFonts w:ascii="Arial" w:eastAsia="Arial" w:hAnsi="Arial" w:cs="Arial"/>
          <w:b/>
          <w:bCs/>
        </w:rPr>
      </w:pPr>
    </w:p>
    <w:p w14:paraId="475FF67F" w14:textId="77777777" w:rsidR="009127D1" w:rsidRDefault="009127D1" w:rsidP="009127D1">
      <w:pPr>
        <w:spacing w:after="0" w:line="252" w:lineRule="exact"/>
        <w:ind w:left="113" w:right="-20"/>
        <w:rPr>
          <w:rFonts w:ascii="Arial" w:eastAsia="Arial" w:hAnsi="Arial" w:cs="Arial"/>
          <w:b/>
          <w:bCs/>
        </w:rPr>
      </w:pPr>
    </w:p>
    <w:p w14:paraId="475FF680" w14:textId="77777777" w:rsidR="009127D1" w:rsidRDefault="009127D1" w:rsidP="009127D1">
      <w:pPr>
        <w:spacing w:after="0" w:line="252" w:lineRule="exact"/>
        <w:ind w:left="113" w:right="-20"/>
        <w:rPr>
          <w:rFonts w:ascii="Arial" w:eastAsia="Arial" w:hAnsi="Arial" w:cs="Arial"/>
          <w:b/>
          <w:bCs/>
        </w:rPr>
      </w:pPr>
    </w:p>
    <w:p w14:paraId="475FF681" w14:textId="77777777" w:rsidR="009127D1" w:rsidRDefault="009127D1" w:rsidP="009127D1">
      <w:pPr>
        <w:spacing w:after="0" w:line="252" w:lineRule="exact"/>
        <w:ind w:left="113" w:right="-20"/>
        <w:rPr>
          <w:rFonts w:ascii="Arial" w:eastAsia="Arial" w:hAnsi="Arial" w:cs="Arial"/>
          <w:b/>
          <w:bCs/>
        </w:rPr>
      </w:pPr>
    </w:p>
    <w:p w14:paraId="475FF682" w14:textId="77777777" w:rsidR="009127D1" w:rsidRDefault="009127D1" w:rsidP="009127D1">
      <w:pPr>
        <w:spacing w:after="0" w:line="252" w:lineRule="exact"/>
        <w:ind w:left="113" w:right="-20"/>
        <w:rPr>
          <w:rFonts w:ascii="Arial" w:eastAsia="Arial" w:hAnsi="Arial" w:cs="Arial"/>
          <w:b/>
          <w:bCs/>
        </w:rPr>
      </w:pPr>
    </w:p>
    <w:p w14:paraId="475FF683" w14:textId="77777777" w:rsidR="009127D1" w:rsidRDefault="009127D1" w:rsidP="009127D1">
      <w:pPr>
        <w:spacing w:after="0" w:line="252" w:lineRule="exact"/>
        <w:ind w:left="113" w:right="-20"/>
        <w:rPr>
          <w:rFonts w:ascii="Arial" w:eastAsia="Arial" w:hAnsi="Arial" w:cs="Arial"/>
          <w:b/>
          <w:bCs/>
        </w:rPr>
      </w:pPr>
    </w:p>
    <w:p w14:paraId="475FF684" w14:textId="77777777" w:rsidR="009127D1" w:rsidRDefault="009127D1" w:rsidP="009127D1">
      <w:pPr>
        <w:spacing w:after="0" w:line="252" w:lineRule="exact"/>
        <w:ind w:left="113" w:right="-20"/>
        <w:rPr>
          <w:rFonts w:ascii="Arial" w:eastAsia="Arial" w:hAnsi="Arial" w:cs="Arial"/>
          <w:b/>
          <w:bCs/>
        </w:rPr>
      </w:pPr>
    </w:p>
    <w:p w14:paraId="475FF685" w14:textId="77777777" w:rsidR="009127D1" w:rsidRDefault="009127D1" w:rsidP="009127D1">
      <w:pPr>
        <w:spacing w:after="0" w:line="252" w:lineRule="exact"/>
        <w:ind w:left="113" w:right="-20"/>
        <w:rPr>
          <w:rFonts w:ascii="Arial" w:eastAsia="Arial" w:hAnsi="Arial" w:cs="Arial"/>
          <w:b/>
          <w:bCs/>
        </w:rPr>
      </w:pPr>
    </w:p>
    <w:p w14:paraId="475FF686" w14:textId="77777777" w:rsidR="009127D1" w:rsidRDefault="009127D1" w:rsidP="009127D1">
      <w:pPr>
        <w:spacing w:after="0" w:line="252" w:lineRule="exact"/>
        <w:ind w:left="113" w:right="-20"/>
        <w:rPr>
          <w:rFonts w:ascii="Arial" w:eastAsia="Arial" w:hAnsi="Arial" w:cs="Arial"/>
          <w:b/>
          <w:bCs/>
        </w:rPr>
      </w:pPr>
    </w:p>
    <w:p w14:paraId="475FF687" w14:textId="77777777" w:rsidR="009127D1" w:rsidRDefault="009127D1" w:rsidP="009127D1">
      <w:pPr>
        <w:spacing w:after="0" w:line="252" w:lineRule="exact"/>
        <w:ind w:left="113" w:right="-20"/>
        <w:rPr>
          <w:rFonts w:ascii="Arial" w:eastAsia="Arial" w:hAnsi="Arial" w:cs="Arial"/>
          <w:b/>
          <w:bCs/>
        </w:rPr>
      </w:pPr>
    </w:p>
    <w:p w14:paraId="475FF688" w14:textId="77777777" w:rsidR="009127D1" w:rsidRDefault="009127D1" w:rsidP="009127D1">
      <w:pPr>
        <w:spacing w:after="0" w:line="252" w:lineRule="exact"/>
        <w:ind w:left="113" w:right="-20"/>
        <w:rPr>
          <w:rFonts w:ascii="Arial" w:eastAsia="Arial" w:hAnsi="Arial" w:cs="Arial"/>
          <w:b/>
          <w:bCs/>
        </w:rPr>
      </w:pPr>
    </w:p>
    <w:p w14:paraId="475FF689" w14:textId="77777777" w:rsidR="009127D1" w:rsidRDefault="009127D1" w:rsidP="009127D1">
      <w:pPr>
        <w:spacing w:after="0" w:line="252" w:lineRule="exact"/>
        <w:ind w:left="113" w:right="-20"/>
        <w:rPr>
          <w:rFonts w:ascii="Arial" w:eastAsia="Arial" w:hAnsi="Arial" w:cs="Arial"/>
          <w:b/>
          <w:bCs/>
        </w:rPr>
      </w:pPr>
    </w:p>
    <w:p w14:paraId="475FF68A" w14:textId="77777777" w:rsidR="009127D1" w:rsidRDefault="009127D1" w:rsidP="009127D1">
      <w:pPr>
        <w:spacing w:after="0" w:line="252" w:lineRule="exact"/>
        <w:ind w:left="113" w:right="-20"/>
        <w:rPr>
          <w:rFonts w:ascii="Arial" w:eastAsia="Arial" w:hAnsi="Arial" w:cs="Arial"/>
          <w:b/>
          <w:bCs/>
        </w:rPr>
      </w:pPr>
    </w:p>
    <w:p w14:paraId="475FF68B" w14:textId="77777777" w:rsidR="009127D1" w:rsidRDefault="009127D1" w:rsidP="009127D1">
      <w:pPr>
        <w:spacing w:after="0" w:line="252" w:lineRule="exact"/>
        <w:ind w:left="113" w:right="-20"/>
        <w:rPr>
          <w:rFonts w:ascii="Arial" w:eastAsia="Arial" w:hAnsi="Arial" w:cs="Arial"/>
          <w:b/>
          <w:bCs/>
        </w:rPr>
      </w:pPr>
    </w:p>
    <w:p w14:paraId="475FF68C" w14:textId="77777777" w:rsidR="009127D1" w:rsidRDefault="009127D1" w:rsidP="009127D1">
      <w:pPr>
        <w:spacing w:after="0" w:line="252" w:lineRule="exact"/>
        <w:ind w:left="113" w:right="-20"/>
        <w:rPr>
          <w:rFonts w:ascii="Arial" w:eastAsia="Arial" w:hAnsi="Arial" w:cs="Arial"/>
          <w:b/>
          <w:bCs/>
        </w:rPr>
      </w:pPr>
    </w:p>
    <w:p w14:paraId="475FF68D" w14:textId="77777777" w:rsidR="009127D1" w:rsidRDefault="009127D1" w:rsidP="009127D1">
      <w:pPr>
        <w:spacing w:after="0" w:line="252" w:lineRule="exact"/>
        <w:ind w:left="113" w:right="-20"/>
        <w:rPr>
          <w:rFonts w:ascii="Arial" w:eastAsia="Arial" w:hAnsi="Arial" w:cs="Arial"/>
          <w:b/>
          <w:bCs/>
        </w:rPr>
      </w:pPr>
    </w:p>
    <w:p w14:paraId="475FF68E" w14:textId="77777777" w:rsidR="009127D1" w:rsidRDefault="009127D1" w:rsidP="009127D1">
      <w:pPr>
        <w:spacing w:after="0" w:line="252" w:lineRule="exact"/>
        <w:ind w:left="113" w:right="-20"/>
        <w:rPr>
          <w:rFonts w:ascii="Arial" w:eastAsia="Arial" w:hAnsi="Arial" w:cs="Arial"/>
          <w:b/>
          <w:bCs/>
        </w:rPr>
      </w:pPr>
    </w:p>
    <w:p w14:paraId="475FF68F" w14:textId="77777777" w:rsidR="009127D1" w:rsidRDefault="009127D1" w:rsidP="009127D1">
      <w:pPr>
        <w:spacing w:after="0" w:line="252" w:lineRule="exact"/>
        <w:ind w:left="113" w:right="-20"/>
        <w:rPr>
          <w:rFonts w:ascii="Arial" w:eastAsia="Arial" w:hAnsi="Arial" w:cs="Arial"/>
          <w:b/>
          <w:bCs/>
        </w:rPr>
      </w:pPr>
    </w:p>
    <w:p w14:paraId="475FF690" w14:textId="77777777" w:rsidR="009127D1" w:rsidRDefault="009127D1" w:rsidP="009127D1">
      <w:pPr>
        <w:spacing w:after="0" w:line="252" w:lineRule="exact"/>
        <w:ind w:left="113" w:right="-20"/>
        <w:rPr>
          <w:rFonts w:ascii="Arial" w:eastAsia="Arial" w:hAnsi="Arial" w:cs="Arial"/>
          <w:b/>
          <w:bCs/>
        </w:rPr>
      </w:pPr>
    </w:p>
    <w:p w14:paraId="475FF691" w14:textId="77777777" w:rsidR="009127D1" w:rsidRDefault="009127D1" w:rsidP="009127D1">
      <w:pPr>
        <w:spacing w:after="0" w:line="252" w:lineRule="exact"/>
        <w:ind w:left="113" w:right="-20"/>
        <w:rPr>
          <w:rFonts w:ascii="Arial" w:eastAsia="Arial" w:hAnsi="Arial" w:cs="Arial"/>
          <w:b/>
          <w:bCs/>
        </w:rPr>
      </w:pPr>
    </w:p>
    <w:p w14:paraId="475FF692" w14:textId="77777777" w:rsidR="009127D1" w:rsidRDefault="009127D1" w:rsidP="009127D1">
      <w:pPr>
        <w:spacing w:after="0" w:line="252" w:lineRule="exact"/>
        <w:ind w:left="113" w:right="-20"/>
        <w:rPr>
          <w:rFonts w:ascii="Arial" w:eastAsia="Arial" w:hAnsi="Arial" w:cs="Arial"/>
          <w:b/>
          <w:bCs/>
        </w:rPr>
      </w:pPr>
    </w:p>
    <w:p w14:paraId="475FF693" w14:textId="77777777" w:rsidR="009127D1" w:rsidRDefault="009127D1" w:rsidP="009127D1">
      <w:pPr>
        <w:spacing w:after="0" w:line="252" w:lineRule="exact"/>
        <w:ind w:left="113" w:right="-20"/>
        <w:rPr>
          <w:rFonts w:ascii="Arial" w:eastAsia="Arial" w:hAnsi="Arial" w:cs="Arial"/>
          <w:b/>
          <w:bCs/>
        </w:rPr>
      </w:pPr>
    </w:p>
    <w:p w14:paraId="475FF694" w14:textId="77777777" w:rsidR="009127D1" w:rsidRDefault="009127D1" w:rsidP="009127D1">
      <w:pPr>
        <w:spacing w:after="0" w:line="252" w:lineRule="exact"/>
        <w:ind w:left="113" w:right="-20"/>
        <w:rPr>
          <w:rFonts w:ascii="Arial" w:eastAsia="Arial" w:hAnsi="Arial" w:cs="Arial"/>
          <w:b/>
          <w:bCs/>
        </w:rPr>
      </w:pPr>
    </w:p>
    <w:p w14:paraId="475FF695" w14:textId="77777777" w:rsidR="009127D1" w:rsidRDefault="009127D1" w:rsidP="009127D1">
      <w:pPr>
        <w:spacing w:after="0" w:line="252" w:lineRule="exact"/>
        <w:ind w:left="113" w:right="-20"/>
        <w:rPr>
          <w:rFonts w:ascii="Arial" w:eastAsia="Arial" w:hAnsi="Arial" w:cs="Arial"/>
          <w:b/>
          <w:bCs/>
        </w:rPr>
      </w:pPr>
    </w:p>
    <w:p w14:paraId="475FF696" w14:textId="77777777" w:rsidR="009127D1" w:rsidRDefault="009127D1" w:rsidP="009127D1">
      <w:pPr>
        <w:spacing w:after="0" w:line="252" w:lineRule="exact"/>
        <w:ind w:left="113" w:right="-20"/>
        <w:rPr>
          <w:rFonts w:ascii="Arial" w:eastAsia="Arial" w:hAnsi="Arial" w:cs="Arial"/>
          <w:b/>
          <w:bCs/>
        </w:rPr>
      </w:pPr>
    </w:p>
    <w:p w14:paraId="475FF697" w14:textId="77777777" w:rsidR="009127D1" w:rsidRDefault="009127D1" w:rsidP="009127D1">
      <w:pPr>
        <w:spacing w:after="0" w:line="252" w:lineRule="exact"/>
        <w:ind w:left="113" w:right="-20"/>
        <w:rPr>
          <w:rFonts w:ascii="Arial" w:eastAsia="Arial" w:hAnsi="Arial" w:cs="Arial"/>
          <w:b/>
          <w:bCs/>
        </w:rPr>
      </w:pPr>
    </w:p>
    <w:p w14:paraId="475FF698" w14:textId="77777777" w:rsidR="009127D1" w:rsidRDefault="009127D1" w:rsidP="009127D1">
      <w:pPr>
        <w:spacing w:after="0" w:line="252" w:lineRule="exact"/>
        <w:ind w:left="113" w:right="-20"/>
        <w:rPr>
          <w:rFonts w:ascii="Arial" w:eastAsia="Arial" w:hAnsi="Arial" w:cs="Arial"/>
          <w:b/>
          <w:bCs/>
        </w:rPr>
      </w:pPr>
    </w:p>
    <w:p w14:paraId="475FF699" w14:textId="77777777" w:rsidR="009127D1" w:rsidRDefault="009127D1" w:rsidP="009127D1">
      <w:pPr>
        <w:spacing w:after="0" w:line="252" w:lineRule="exact"/>
        <w:ind w:left="113" w:right="-20"/>
        <w:rPr>
          <w:rFonts w:ascii="Arial" w:eastAsia="Arial" w:hAnsi="Arial" w:cs="Arial"/>
          <w:b/>
          <w:bCs/>
        </w:rPr>
      </w:pPr>
    </w:p>
    <w:p w14:paraId="475FF69A" w14:textId="77777777" w:rsidR="009127D1" w:rsidRDefault="009127D1" w:rsidP="009127D1">
      <w:pPr>
        <w:spacing w:after="0" w:line="252" w:lineRule="exact"/>
        <w:ind w:left="113" w:right="-20"/>
        <w:rPr>
          <w:rFonts w:ascii="Arial" w:eastAsia="Arial" w:hAnsi="Arial" w:cs="Arial"/>
          <w:b/>
          <w:bCs/>
        </w:rPr>
      </w:pPr>
    </w:p>
    <w:p w14:paraId="475FF69B" w14:textId="77777777" w:rsidR="009127D1" w:rsidRDefault="009127D1" w:rsidP="009127D1">
      <w:pPr>
        <w:spacing w:after="0" w:line="252" w:lineRule="exact"/>
        <w:ind w:left="113" w:right="-20"/>
        <w:rPr>
          <w:rFonts w:ascii="Arial" w:eastAsia="Arial" w:hAnsi="Arial" w:cs="Arial"/>
          <w:b/>
          <w:bCs/>
        </w:rPr>
      </w:pPr>
    </w:p>
    <w:p w14:paraId="475FF69C" w14:textId="77777777" w:rsidR="009127D1" w:rsidRDefault="009127D1" w:rsidP="009127D1">
      <w:pPr>
        <w:spacing w:after="0" w:line="252" w:lineRule="exact"/>
        <w:ind w:left="113" w:right="-20"/>
        <w:rPr>
          <w:rFonts w:ascii="Arial" w:eastAsia="Arial" w:hAnsi="Arial" w:cs="Arial"/>
          <w:b/>
          <w:bCs/>
        </w:rPr>
      </w:pPr>
    </w:p>
    <w:p w14:paraId="475FF69D" w14:textId="77777777" w:rsidR="009127D1" w:rsidRDefault="009127D1" w:rsidP="009127D1">
      <w:pPr>
        <w:spacing w:after="0" w:line="252" w:lineRule="exact"/>
        <w:ind w:left="113" w:right="-20"/>
        <w:rPr>
          <w:rFonts w:ascii="Arial" w:eastAsia="Arial" w:hAnsi="Arial" w:cs="Arial"/>
          <w:b/>
          <w:bCs/>
        </w:rPr>
      </w:pPr>
    </w:p>
    <w:p w14:paraId="475FF69E" w14:textId="77777777" w:rsidR="009127D1" w:rsidRDefault="009127D1" w:rsidP="009127D1">
      <w:pPr>
        <w:spacing w:after="0" w:line="252" w:lineRule="exact"/>
        <w:ind w:left="113" w:right="-20"/>
        <w:rPr>
          <w:rFonts w:ascii="Arial" w:eastAsia="Arial" w:hAnsi="Arial" w:cs="Arial"/>
          <w:b/>
          <w:bCs/>
        </w:rPr>
      </w:pPr>
    </w:p>
    <w:p w14:paraId="475FF69F" w14:textId="77777777" w:rsidR="009127D1" w:rsidRDefault="009127D1" w:rsidP="009127D1">
      <w:pPr>
        <w:spacing w:after="0" w:line="252" w:lineRule="exact"/>
        <w:ind w:left="113" w:right="-20"/>
        <w:rPr>
          <w:rFonts w:ascii="Arial" w:eastAsia="Arial" w:hAnsi="Arial" w:cs="Arial"/>
          <w:b/>
          <w:bCs/>
        </w:rPr>
      </w:pPr>
    </w:p>
    <w:p w14:paraId="475FF6A0" w14:textId="77777777" w:rsidR="009127D1" w:rsidRDefault="009127D1" w:rsidP="009127D1">
      <w:pPr>
        <w:spacing w:after="0" w:line="252" w:lineRule="exact"/>
        <w:ind w:left="113" w:right="-20"/>
        <w:rPr>
          <w:rFonts w:ascii="Arial" w:eastAsia="Arial" w:hAnsi="Arial" w:cs="Arial"/>
          <w:b/>
          <w:bCs/>
        </w:rPr>
      </w:pPr>
    </w:p>
    <w:p w14:paraId="475FF6A1" w14:textId="77777777" w:rsidR="009127D1" w:rsidRDefault="009127D1" w:rsidP="009127D1">
      <w:pPr>
        <w:spacing w:after="0" w:line="252" w:lineRule="exact"/>
        <w:ind w:left="113" w:right="-20"/>
        <w:rPr>
          <w:rFonts w:ascii="Arial" w:eastAsia="Arial" w:hAnsi="Arial" w:cs="Arial"/>
          <w:b/>
          <w:bCs/>
        </w:rPr>
      </w:pPr>
    </w:p>
    <w:p w14:paraId="475FF6A2" w14:textId="77777777" w:rsidR="009127D1" w:rsidRDefault="009127D1" w:rsidP="009127D1">
      <w:pPr>
        <w:spacing w:after="0" w:line="252" w:lineRule="exact"/>
        <w:ind w:left="113" w:right="-20"/>
        <w:rPr>
          <w:rFonts w:ascii="Arial" w:eastAsia="Arial" w:hAnsi="Arial" w:cs="Arial"/>
          <w:b/>
          <w:bCs/>
        </w:rPr>
      </w:pPr>
    </w:p>
    <w:p w14:paraId="475FF6A3" w14:textId="77777777" w:rsidR="009127D1" w:rsidRDefault="009127D1" w:rsidP="009127D1">
      <w:pPr>
        <w:spacing w:after="0" w:line="252" w:lineRule="exact"/>
        <w:ind w:left="113" w:right="-20"/>
        <w:rPr>
          <w:rFonts w:ascii="Arial" w:eastAsia="Arial" w:hAnsi="Arial" w:cs="Arial"/>
          <w:b/>
          <w:bCs/>
        </w:rPr>
      </w:pPr>
    </w:p>
    <w:p w14:paraId="475FF6A4" w14:textId="77777777" w:rsidR="009127D1" w:rsidRDefault="009127D1" w:rsidP="009127D1">
      <w:pPr>
        <w:spacing w:after="0" w:line="252" w:lineRule="exact"/>
        <w:ind w:left="113" w:right="-20"/>
        <w:rPr>
          <w:rFonts w:ascii="Arial" w:eastAsia="Arial" w:hAnsi="Arial" w:cs="Arial"/>
          <w:b/>
          <w:bCs/>
        </w:rPr>
      </w:pPr>
    </w:p>
    <w:p w14:paraId="475FF6A5" w14:textId="77777777" w:rsidR="009127D1" w:rsidRDefault="009127D1" w:rsidP="009127D1">
      <w:pPr>
        <w:spacing w:after="0" w:line="252" w:lineRule="exact"/>
        <w:ind w:left="113" w:right="-20"/>
        <w:rPr>
          <w:rFonts w:ascii="Arial" w:eastAsia="Arial" w:hAnsi="Arial" w:cs="Arial"/>
          <w:b/>
          <w:bCs/>
        </w:rPr>
      </w:pPr>
    </w:p>
    <w:p w14:paraId="475FF6A6" w14:textId="77777777" w:rsidR="009127D1" w:rsidRDefault="009127D1" w:rsidP="009127D1">
      <w:pPr>
        <w:spacing w:after="0" w:line="252" w:lineRule="exact"/>
        <w:ind w:left="113" w:right="-20"/>
        <w:rPr>
          <w:rFonts w:ascii="Arial" w:eastAsia="Arial" w:hAnsi="Arial" w:cs="Arial"/>
          <w:b/>
          <w:bCs/>
        </w:rPr>
      </w:pPr>
    </w:p>
    <w:p w14:paraId="475FF6A7" w14:textId="77777777" w:rsidR="009127D1" w:rsidRDefault="009127D1" w:rsidP="009127D1">
      <w:pPr>
        <w:spacing w:after="0" w:line="252" w:lineRule="exact"/>
        <w:ind w:left="113" w:right="-20"/>
        <w:rPr>
          <w:rFonts w:ascii="Arial" w:eastAsia="Arial" w:hAnsi="Arial" w:cs="Arial"/>
          <w:b/>
          <w:bCs/>
        </w:rPr>
      </w:pPr>
    </w:p>
    <w:p w14:paraId="475FF6A8" w14:textId="77777777" w:rsidR="009127D1" w:rsidRDefault="009127D1" w:rsidP="009127D1">
      <w:pPr>
        <w:spacing w:after="0" w:line="252" w:lineRule="exact"/>
        <w:ind w:left="113" w:right="-20"/>
        <w:rPr>
          <w:rFonts w:ascii="Arial" w:eastAsia="Arial" w:hAnsi="Arial" w:cs="Arial"/>
          <w:b/>
          <w:bCs/>
        </w:rPr>
      </w:pPr>
    </w:p>
    <w:p w14:paraId="475FF6A9" w14:textId="77777777" w:rsidR="009127D1" w:rsidRDefault="009127D1" w:rsidP="009127D1">
      <w:pPr>
        <w:spacing w:after="0" w:line="252" w:lineRule="exact"/>
        <w:ind w:left="113" w:right="-20"/>
        <w:rPr>
          <w:rFonts w:ascii="Arial" w:eastAsia="Arial" w:hAnsi="Arial" w:cs="Arial"/>
          <w:b/>
          <w:bCs/>
        </w:rPr>
      </w:pPr>
    </w:p>
    <w:p w14:paraId="475FF6AA" w14:textId="77777777" w:rsidR="009127D1" w:rsidRDefault="009127D1" w:rsidP="009127D1">
      <w:pPr>
        <w:spacing w:after="0" w:line="252" w:lineRule="exact"/>
        <w:ind w:left="113" w:right="-20"/>
        <w:rPr>
          <w:rFonts w:ascii="Arial" w:eastAsia="Arial" w:hAnsi="Arial" w:cs="Arial"/>
          <w:b/>
          <w:bCs/>
        </w:rPr>
      </w:pPr>
    </w:p>
    <w:p w14:paraId="475FF6AB" w14:textId="77777777" w:rsidR="009127D1" w:rsidRDefault="009127D1" w:rsidP="009127D1">
      <w:pPr>
        <w:spacing w:after="0" w:line="252" w:lineRule="exact"/>
        <w:ind w:left="113" w:right="-20"/>
        <w:rPr>
          <w:rFonts w:ascii="Arial" w:eastAsia="Arial" w:hAnsi="Arial" w:cs="Arial"/>
          <w:b/>
          <w:bCs/>
        </w:rPr>
      </w:pPr>
    </w:p>
    <w:p w14:paraId="475FF6AC" w14:textId="77777777" w:rsidR="009127D1" w:rsidRDefault="009127D1" w:rsidP="009127D1">
      <w:pPr>
        <w:spacing w:after="0" w:line="252" w:lineRule="exact"/>
        <w:ind w:left="113" w:right="-20"/>
        <w:rPr>
          <w:rFonts w:ascii="Arial" w:eastAsia="Arial" w:hAnsi="Arial" w:cs="Arial"/>
          <w:b/>
          <w:bCs/>
        </w:rPr>
      </w:pPr>
    </w:p>
    <w:p w14:paraId="475FF6AD" w14:textId="77777777" w:rsidR="009127D1" w:rsidRDefault="009127D1" w:rsidP="009127D1">
      <w:pPr>
        <w:spacing w:after="0" w:line="252" w:lineRule="exact"/>
        <w:ind w:left="113" w:right="-20"/>
        <w:rPr>
          <w:rFonts w:ascii="Arial" w:eastAsia="Arial" w:hAnsi="Arial" w:cs="Arial"/>
          <w:b/>
          <w:bCs/>
        </w:rPr>
      </w:pPr>
    </w:p>
    <w:p w14:paraId="475FF6AE"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6AF" w14:textId="77777777" w:rsidR="009127D1" w:rsidRDefault="009127D1" w:rsidP="009127D1">
      <w:pPr>
        <w:spacing w:after="0" w:line="252" w:lineRule="exact"/>
        <w:ind w:left="113" w:right="-20"/>
        <w:rPr>
          <w:rFonts w:ascii="Arial" w:eastAsia="Arial" w:hAnsi="Arial" w:cs="Arial"/>
          <w:b/>
          <w:bCs/>
        </w:rPr>
      </w:pPr>
    </w:p>
    <w:p w14:paraId="475FF6B0" w14:textId="77777777" w:rsidR="009127D1" w:rsidRDefault="009127D1" w:rsidP="009127D1">
      <w:pPr>
        <w:spacing w:after="0" w:line="252" w:lineRule="exact"/>
        <w:ind w:left="113" w:right="-20"/>
        <w:rPr>
          <w:rFonts w:ascii="Arial" w:eastAsia="Arial" w:hAnsi="Arial" w:cs="Arial"/>
          <w:b/>
          <w:bCs/>
        </w:rPr>
      </w:pPr>
    </w:p>
    <w:p w14:paraId="475FF6B1" w14:textId="77777777" w:rsidR="009127D1" w:rsidRDefault="009127D1" w:rsidP="009127D1">
      <w:pPr>
        <w:spacing w:after="0" w:line="252" w:lineRule="exact"/>
        <w:ind w:left="113" w:right="-20"/>
        <w:rPr>
          <w:rFonts w:ascii="Arial" w:eastAsia="Arial" w:hAnsi="Arial" w:cs="Arial"/>
          <w:b/>
          <w:bCs/>
        </w:rPr>
      </w:pPr>
    </w:p>
    <w:p w14:paraId="475FF6B2" w14:textId="77777777" w:rsidR="009127D1" w:rsidRDefault="009127D1" w:rsidP="009127D1">
      <w:pPr>
        <w:spacing w:after="0" w:line="252" w:lineRule="exact"/>
        <w:ind w:left="113" w:right="-20"/>
        <w:rPr>
          <w:rFonts w:ascii="Arial" w:eastAsia="Arial" w:hAnsi="Arial" w:cs="Arial"/>
          <w:b/>
          <w:bCs/>
        </w:rPr>
      </w:pPr>
    </w:p>
    <w:p w14:paraId="475FF6B3" w14:textId="77777777" w:rsidR="009127D1" w:rsidRDefault="009127D1" w:rsidP="009127D1">
      <w:pPr>
        <w:spacing w:after="0" w:line="252" w:lineRule="exact"/>
        <w:ind w:left="113" w:right="-20"/>
        <w:rPr>
          <w:rFonts w:ascii="Arial" w:eastAsia="Arial" w:hAnsi="Arial" w:cs="Arial"/>
          <w:b/>
          <w:bCs/>
        </w:rPr>
      </w:pPr>
    </w:p>
    <w:p w14:paraId="475FF6B4" w14:textId="77777777" w:rsidR="009127D1" w:rsidRDefault="009127D1" w:rsidP="009127D1">
      <w:pPr>
        <w:spacing w:after="0" w:line="252" w:lineRule="exact"/>
        <w:ind w:left="113" w:right="-20"/>
        <w:rPr>
          <w:rFonts w:ascii="Arial" w:eastAsia="Arial" w:hAnsi="Arial" w:cs="Arial"/>
          <w:b/>
          <w:bCs/>
        </w:rPr>
      </w:pPr>
    </w:p>
    <w:p w14:paraId="475FF6B5" w14:textId="77777777" w:rsidR="009127D1" w:rsidRDefault="009127D1" w:rsidP="009127D1">
      <w:pPr>
        <w:spacing w:after="0" w:line="252" w:lineRule="exact"/>
        <w:ind w:left="113" w:right="-20"/>
        <w:rPr>
          <w:rFonts w:ascii="Arial" w:eastAsia="Arial" w:hAnsi="Arial" w:cs="Arial"/>
          <w:b/>
          <w:bCs/>
        </w:rPr>
      </w:pPr>
    </w:p>
    <w:p w14:paraId="475FF6B6" w14:textId="77777777" w:rsidR="009127D1" w:rsidRDefault="009127D1" w:rsidP="009127D1">
      <w:pPr>
        <w:spacing w:after="0" w:line="252" w:lineRule="exact"/>
        <w:ind w:left="113" w:right="-20"/>
        <w:rPr>
          <w:rFonts w:ascii="Arial" w:eastAsia="Arial" w:hAnsi="Arial" w:cs="Arial"/>
          <w:b/>
          <w:bCs/>
        </w:rPr>
      </w:pPr>
    </w:p>
    <w:p w14:paraId="475FF6B7" w14:textId="77777777" w:rsidR="009127D1" w:rsidRDefault="009127D1" w:rsidP="009127D1">
      <w:pPr>
        <w:spacing w:after="0" w:line="252" w:lineRule="exact"/>
        <w:ind w:left="113" w:right="-20"/>
        <w:rPr>
          <w:rFonts w:ascii="Arial" w:eastAsia="Arial" w:hAnsi="Arial" w:cs="Arial"/>
          <w:b/>
          <w:bCs/>
        </w:rPr>
      </w:pPr>
    </w:p>
    <w:p w14:paraId="475FF6B8" w14:textId="77777777" w:rsidR="009127D1" w:rsidRDefault="009127D1" w:rsidP="009127D1">
      <w:pPr>
        <w:spacing w:after="0" w:line="252" w:lineRule="exact"/>
        <w:ind w:left="113" w:right="-20"/>
        <w:rPr>
          <w:rFonts w:ascii="Arial" w:eastAsia="Arial" w:hAnsi="Arial" w:cs="Arial"/>
          <w:b/>
          <w:bCs/>
        </w:rPr>
      </w:pPr>
    </w:p>
    <w:p w14:paraId="475FF6B9" w14:textId="77777777" w:rsidR="009127D1" w:rsidRDefault="009127D1" w:rsidP="009127D1">
      <w:pPr>
        <w:spacing w:after="0" w:line="252" w:lineRule="exact"/>
        <w:ind w:left="113" w:right="-20"/>
        <w:rPr>
          <w:rFonts w:ascii="Arial" w:eastAsia="Arial" w:hAnsi="Arial" w:cs="Arial"/>
          <w:b/>
          <w:bCs/>
        </w:rPr>
      </w:pPr>
    </w:p>
    <w:p w14:paraId="475FF6BA" w14:textId="77777777" w:rsidR="009127D1" w:rsidRDefault="009127D1" w:rsidP="009127D1">
      <w:pPr>
        <w:spacing w:after="0" w:line="252" w:lineRule="exact"/>
        <w:ind w:left="113" w:right="-20"/>
        <w:rPr>
          <w:rFonts w:ascii="Arial" w:eastAsia="Arial" w:hAnsi="Arial" w:cs="Arial"/>
          <w:b/>
          <w:bCs/>
        </w:rPr>
      </w:pPr>
    </w:p>
    <w:p w14:paraId="475FF6BB" w14:textId="77777777" w:rsidR="009127D1" w:rsidRDefault="009127D1" w:rsidP="009127D1">
      <w:pPr>
        <w:spacing w:after="0" w:line="252" w:lineRule="exact"/>
        <w:ind w:left="113" w:right="-20"/>
        <w:rPr>
          <w:rFonts w:ascii="Arial" w:eastAsia="Arial" w:hAnsi="Arial" w:cs="Arial"/>
          <w:b/>
          <w:bCs/>
        </w:rPr>
      </w:pPr>
    </w:p>
    <w:p w14:paraId="475FF6BC" w14:textId="77777777" w:rsidR="009127D1" w:rsidRDefault="009127D1" w:rsidP="009127D1">
      <w:pPr>
        <w:spacing w:after="0" w:line="252" w:lineRule="exact"/>
        <w:ind w:left="113" w:right="-20"/>
        <w:rPr>
          <w:rFonts w:ascii="Arial" w:eastAsia="Arial" w:hAnsi="Arial" w:cs="Arial"/>
          <w:b/>
          <w:bCs/>
        </w:rPr>
      </w:pPr>
    </w:p>
    <w:p w14:paraId="475FF6BD" w14:textId="77777777" w:rsidR="009127D1" w:rsidRDefault="009127D1" w:rsidP="009127D1">
      <w:pPr>
        <w:spacing w:after="0" w:line="252" w:lineRule="exact"/>
        <w:ind w:left="113" w:right="-20"/>
        <w:rPr>
          <w:rFonts w:ascii="Arial" w:eastAsia="Arial" w:hAnsi="Arial" w:cs="Arial"/>
          <w:b/>
          <w:bCs/>
        </w:rPr>
      </w:pPr>
    </w:p>
    <w:p w14:paraId="475FF6BE" w14:textId="77777777" w:rsidR="009127D1" w:rsidRDefault="009127D1" w:rsidP="009127D1">
      <w:pPr>
        <w:spacing w:after="0" w:line="252" w:lineRule="exact"/>
        <w:ind w:left="113" w:right="-20"/>
        <w:rPr>
          <w:rFonts w:ascii="Arial" w:eastAsia="Arial" w:hAnsi="Arial" w:cs="Arial"/>
          <w:b/>
          <w:bCs/>
        </w:rPr>
      </w:pPr>
    </w:p>
    <w:p w14:paraId="475FF6BF" w14:textId="77777777" w:rsidR="009127D1" w:rsidRDefault="009127D1" w:rsidP="009127D1">
      <w:pPr>
        <w:spacing w:after="0" w:line="252" w:lineRule="exact"/>
        <w:ind w:left="113" w:right="-20"/>
        <w:rPr>
          <w:rFonts w:ascii="Arial" w:eastAsia="Arial" w:hAnsi="Arial" w:cs="Arial"/>
          <w:b/>
          <w:bCs/>
        </w:rPr>
      </w:pPr>
    </w:p>
    <w:p w14:paraId="475FF6C0" w14:textId="77777777" w:rsidR="009127D1" w:rsidRDefault="009127D1" w:rsidP="009127D1">
      <w:pPr>
        <w:spacing w:after="0" w:line="252" w:lineRule="exact"/>
        <w:ind w:left="113" w:right="-20"/>
        <w:rPr>
          <w:rFonts w:ascii="Arial" w:eastAsia="Arial" w:hAnsi="Arial" w:cs="Arial"/>
          <w:b/>
          <w:bCs/>
        </w:rPr>
      </w:pPr>
    </w:p>
    <w:p w14:paraId="475FF6C1" w14:textId="77777777" w:rsidR="009127D1" w:rsidRDefault="009127D1" w:rsidP="009127D1">
      <w:pPr>
        <w:spacing w:after="0" w:line="252" w:lineRule="exact"/>
        <w:ind w:left="113" w:right="-20"/>
        <w:rPr>
          <w:rFonts w:ascii="Arial" w:eastAsia="Arial" w:hAnsi="Arial" w:cs="Arial"/>
          <w:b/>
          <w:bCs/>
        </w:rPr>
      </w:pPr>
    </w:p>
    <w:p w14:paraId="475FF6C2" w14:textId="77777777" w:rsidR="009127D1" w:rsidRDefault="009127D1" w:rsidP="009127D1">
      <w:pPr>
        <w:spacing w:after="0" w:line="252" w:lineRule="exact"/>
        <w:ind w:left="113" w:right="-20"/>
        <w:rPr>
          <w:rFonts w:ascii="Arial" w:eastAsia="Arial" w:hAnsi="Arial" w:cs="Arial"/>
          <w:b/>
          <w:bCs/>
        </w:rPr>
      </w:pPr>
    </w:p>
    <w:p w14:paraId="475FF6C3" w14:textId="77777777" w:rsidR="009127D1" w:rsidRDefault="009127D1" w:rsidP="009127D1">
      <w:pPr>
        <w:spacing w:after="0" w:line="252" w:lineRule="exact"/>
        <w:ind w:left="113" w:right="-20"/>
        <w:rPr>
          <w:rFonts w:ascii="Arial" w:eastAsia="Arial" w:hAnsi="Arial" w:cs="Arial"/>
          <w:b/>
          <w:bCs/>
        </w:rPr>
      </w:pPr>
    </w:p>
    <w:p w14:paraId="475FF6C4" w14:textId="77777777" w:rsidR="009127D1" w:rsidRDefault="009127D1" w:rsidP="009127D1">
      <w:pPr>
        <w:spacing w:after="0" w:line="252" w:lineRule="exact"/>
        <w:ind w:left="113" w:right="-20"/>
        <w:rPr>
          <w:rFonts w:ascii="Arial" w:eastAsia="Arial" w:hAnsi="Arial" w:cs="Arial"/>
          <w:b/>
          <w:bCs/>
        </w:rPr>
      </w:pPr>
    </w:p>
    <w:p w14:paraId="475FF6C5" w14:textId="77777777" w:rsidR="009127D1" w:rsidRDefault="009127D1" w:rsidP="009127D1">
      <w:pPr>
        <w:spacing w:after="0" w:line="252" w:lineRule="exact"/>
        <w:ind w:left="113" w:right="-20"/>
        <w:rPr>
          <w:rFonts w:ascii="Arial" w:eastAsia="Arial" w:hAnsi="Arial" w:cs="Arial"/>
          <w:b/>
          <w:bCs/>
        </w:rPr>
      </w:pPr>
    </w:p>
    <w:p w14:paraId="475FF6C6" w14:textId="77777777" w:rsidR="009127D1" w:rsidRDefault="009127D1" w:rsidP="009127D1">
      <w:pPr>
        <w:spacing w:after="0" w:line="252" w:lineRule="exact"/>
        <w:ind w:left="113" w:right="-20"/>
        <w:rPr>
          <w:rFonts w:ascii="Arial" w:eastAsia="Arial" w:hAnsi="Arial" w:cs="Arial"/>
          <w:b/>
          <w:bCs/>
        </w:rPr>
      </w:pPr>
    </w:p>
    <w:p w14:paraId="475FF6C7" w14:textId="77777777" w:rsidR="009127D1" w:rsidRDefault="009127D1" w:rsidP="009127D1">
      <w:pPr>
        <w:spacing w:after="0" w:line="252" w:lineRule="exact"/>
        <w:ind w:left="113" w:right="-20"/>
        <w:rPr>
          <w:rFonts w:ascii="Arial" w:eastAsia="Arial" w:hAnsi="Arial" w:cs="Arial"/>
          <w:b/>
          <w:bCs/>
        </w:rPr>
      </w:pPr>
    </w:p>
    <w:p w14:paraId="475FF6C8" w14:textId="77777777" w:rsidR="009127D1" w:rsidRDefault="009127D1" w:rsidP="009127D1">
      <w:pPr>
        <w:spacing w:after="0" w:line="252" w:lineRule="exact"/>
        <w:ind w:left="113" w:right="-20"/>
        <w:rPr>
          <w:rFonts w:ascii="Arial" w:eastAsia="Arial" w:hAnsi="Arial" w:cs="Arial"/>
          <w:b/>
          <w:bCs/>
        </w:rPr>
      </w:pPr>
    </w:p>
    <w:p w14:paraId="475FF6C9" w14:textId="77777777" w:rsidR="009127D1" w:rsidRDefault="009127D1" w:rsidP="009127D1">
      <w:pPr>
        <w:spacing w:after="0" w:line="252" w:lineRule="exact"/>
        <w:ind w:left="113" w:right="-20"/>
        <w:rPr>
          <w:rFonts w:ascii="Arial" w:eastAsia="Arial" w:hAnsi="Arial" w:cs="Arial"/>
          <w:b/>
          <w:bCs/>
        </w:rPr>
      </w:pPr>
    </w:p>
    <w:p w14:paraId="475FF6CA" w14:textId="77777777" w:rsidR="009127D1" w:rsidRDefault="009127D1" w:rsidP="009127D1">
      <w:pPr>
        <w:spacing w:after="0" w:line="252" w:lineRule="exact"/>
        <w:ind w:left="113" w:right="-20"/>
        <w:rPr>
          <w:rFonts w:ascii="Arial" w:eastAsia="Arial" w:hAnsi="Arial" w:cs="Arial"/>
          <w:b/>
          <w:bCs/>
        </w:rPr>
      </w:pPr>
    </w:p>
    <w:p w14:paraId="475FF6CB" w14:textId="77777777" w:rsidR="009127D1" w:rsidRDefault="009127D1" w:rsidP="009127D1">
      <w:pPr>
        <w:spacing w:after="0" w:line="252" w:lineRule="exact"/>
        <w:ind w:left="113" w:right="-20"/>
        <w:rPr>
          <w:rFonts w:ascii="Arial" w:eastAsia="Arial" w:hAnsi="Arial" w:cs="Arial"/>
          <w:b/>
          <w:bCs/>
        </w:rPr>
      </w:pPr>
    </w:p>
    <w:p w14:paraId="475FF6CC" w14:textId="77777777" w:rsidR="009127D1" w:rsidRDefault="009127D1" w:rsidP="009127D1">
      <w:pPr>
        <w:spacing w:after="0" w:line="252" w:lineRule="exact"/>
        <w:ind w:left="113" w:right="-20"/>
        <w:rPr>
          <w:rFonts w:ascii="Arial" w:eastAsia="Arial" w:hAnsi="Arial" w:cs="Arial"/>
          <w:b/>
          <w:bCs/>
        </w:rPr>
      </w:pPr>
    </w:p>
    <w:p w14:paraId="475FF6CD" w14:textId="77777777" w:rsidR="009127D1" w:rsidRDefault="009127D1" w:rsidP="009127D1">
      <w:pPr>
        <w:spacing w:after="0" w:line="252" w:lineRule="exact"/>
        <w:ind w:left="113" w:right="-20"/>
        <w:rPr>
          <w:rFonts w:ascii="Arial" w:eastAsia="Arial" w:hAnsi="Arial" w:cs="Arial"/>
          <w:b/>
          <w:bCs/>
        </w:rPr>
      </w:pPr>
    </w:p>
    <w:p w14:paraId="475FF6CE" w14:textId="77777777" w:rsidR="009127D1" w:rsidRDefault="009127D1" w:rsidP="009127D1">
      <w:pPr>
        <w:spacing w:after="0" w:line="252" w:lineRule="exact"/>
        <w:ind w:left="113" w:right="-20"/>
        <w:rPr>
          <w:rFonts w:ascii="Arial" w:eastAsia="Arial" w:hAnsi="Arial" w:cs="Arial"/>
          <w:b/>
          <w:bCs/>
        </w:rPr>
      </w:pPr>
    </w:p>
    <w:p w14:paraId="475FF6CF" w14:textId="77777777" w:rsidR="009127D1" w:rsidRDefault="009127D1" w:rsidP="009127D1">
      <w:pPr>
        <w:spacing w:after="0" w:line="252" w:lineRule="exact"/>
        <w:ind w:left="113" w:right="-20"/>
        <w:rPr>
          <w:rFonts w:ascii="Arial" w:eastAsia="Arial" w:hAnsi="Arial" w:cs="Arial"/>
          <w:b/>
          <w:bCs/>
        </w:rPr>
      </w:pPr>
    </w:p>
    <w:p w14:paraId="475FF6D0" w14:textId="77777777" w:rsidR="009127D1" w:rsidRDefault="009127D1" w:rsidP="009127D1">
      <w:pPr>
        <w:spacing w:after="0" w:line="252" w:lineRule="exact"/>
        <w:ind w:left="113" w:right="-20"/>
        <w:rPr>
          <w:rFonts w:ascii="Arial" w:eastAsia="Arial" w:hAnsi="Arial" w:cs="Arial"/>
          <w:b/>
          <w:bCs/>
        </w:rPr>
      </w:pPr>
    </w:p>
    <w:p w14:paraId="475FF6D1" w14:textId="77777777" w:rsidR="00BC691F" w:rsidRPr="00BC691F" w:rsidRDefault="00BC691F" w:rsidP="00BC691F">
      <w:pPr>
        <w:spacing w:before="52" w:after="0" w:line="240" w:lineRule="auto"/>
        <w:ind w:left="370" w:right="-20"/>
        <w:jc w:val="center"/>
        <w:rPr>
          <w:rFonts w:ascii="Arial" w:eastAsia="Arial" w:hAnsi="Arial" w:cs="Arial"/>
          <w:b/>
          <w:bCs/>
          <w:sz w:val="32"/>
          <w:szCs w:val="32"/>
        </w:rPr>
      </w:pPr>
      <w:r w:rsidRPr="00BC691F">
        <w:rPr>
          <w:rFonts w:ascii="Arial" w:eastAsia="Arial" w:hAnsi="Arial" w:cs="Arial"/>
          <w:b/>
          <w:bCs/>
          <w:spacing w:val="1"/>
          <w:sz w:val="32"/>
          <w:szCs w:val="32"/>
        </w:rPr>
        <w:lastRenderedPageBreak/>
        <w:t>S</w:t>
      </w:r>
      <w:r w:rsidRPr="00BC691F">
        <w:rPr>
          <w:rFonts w:ascii="Arial" w:eastAsia="Arial" w:hAnsi="Arial" w:cs="Arial"/>
          <w:b/>
          <w:bCs/>
          <w:sz w:val="32"/>
          <w:szCs w:val="32"/>
        </w:rPr>
        <w:t>c</w:t>
      </w:r>
      <w:r w:rsidRPr="00BC691F">
        <w:rPr>
          <w:rFonts w:ascii="Arial" w:eastAsia="Arial" w:hAnsi="Arial" w:cs="Arial"/>
          <w:b/>
          <w:bCs/>
          <w:spacing w:val="-1"/>
          <w:sz w:val="32"/>
          <w:szCs w:val="32"/>
        </w:rPr>
        <w:t>h</w:t>
      </w:r>
      <w:r w:rsidRPr="00BC691F">
        <w:rPr>
          <w:rFonts w:ascii="Arial" w:eastAsia="Arial" w:hAnsi="Arial" w:cs="Arial"/>
          <w:b/>
          <w:bCs/>
          <w:sz w:val="32"/>
          <w:szCs w:val="32"/>
        </w:rPr>
        <w:t>e</w:t>
      </w:r>
      <w:r w:rsidRPr="00BC691F">
        <w:rPr>
          <w:rFonts w:ascii="Arial" w:eastAsia="Arial" w:hAnsi="Arial" w:cs="Arial"/>
          <w:b/>
          <w:bCs/>
          <w:spacing w:val="2"/>
          <w:sz w:val="32"/>
          <w:szCs w:val="32"/>
        </w:rPr>
        <w:t>d</w:t>
      </w:r>
      <w:r w:rsidRPr="00BC691F">
        <w:rPr>
          <w:rFonts w:ascii="Arial" w:eastAsia="Arial" w:hAnsi="Arial" w:cs="Arial"/>
          <w:b/>
          <w:bCs/>
          <w:spacing w:val="-1"/>
          <w:sz w:val="32"/>
          <w:szCs w:val="32"/>
        </w:rPr>
        <w:t>u</w:t>
      </w:r>
      <w:r w:rsidRPr="00BC691F">
        <w:rPr>
          <w:rFonts w:ascii="Arial" w:eastAsia="Arial" w:hAnsi="Arial" w:cs="Arial"/>
          <w:b/>
          <w:bCs/>
          <w:sz w:val="32"/>
          <w:szCs w:val="32"/>
        </w:rPr>
        <w:t>le</w:t>
      </w:r>
      <w:r w:rsidRPr="00BC691F">
        <w:rPr>
          <w:rFonts w:ascii="Arial" w:eastAsia="Arial" w:hAnsi="Arial" w:cs="Arial"/>
          <w:b/>
          <w:bCs/>
          <w:spacing w:val="-14"/>
          <w:sz w:val="32"/>
          <w:szCs w:val="32"/>
        </w:rPr>
        <w:t xml:space="preserve"> </w:t>
      </w:r>
      <w:r w:rsidRPr="00BC691F">
        <w:rPr>
          <w:rFonts w:ascii="Arial" w:eastAsia="Arial" w:hAnsi="Arial" w:cs="Arial"/>
          <w:b/>
          <w:bCs/>
          <w:sz w:val="32"/>
          <w:szCs w:val="32"/>
        </w:rPr>
        <w:t>3</w:t>
      </w:r>
      <w:r w:rsidRPr="00BC691F">
        <w:rPr>
          <w:rFonts w:ascii="Arial" w:eastAsia="Arial" w:hAnsi="Arial" w:cs="Arial"/>
          <w:b/>
          <w:bCs/>
          <w:spacing w:val="-2"/>
          <w:sz w:val="32"/>
          <w:szCs w:val="32"/>
        </w:rPr>
        <w:t xml:space="preserve"> </w:t>
      </w:r>
      <w:r w:rsidRPr="00BC691F">
        <w:rPr>
          <w:rFonts w:ascii="Arial" w:eastAsia="Arial" w:hAnsi="Arial" w:cs="Arial"/>
          <w:b/>
          <w:bCs/>
          <w:sz w:val="32"/>
          <w:szCs w:val="32"/>
        </w:rPr>
        <w:t>-</w:t>
      </w:r>
      <w:r w:rsidRPr="00BC691F">
        <w:rPr>
          <w:rFonts w:ascii="Arial" w:eastAsia="Arial" w:hAnsi="Arial" w:cs="Arial"/>
          <w:b/>
          <w:bCs/>
          <w:spacing w:val="1"/>
          <w:sz w:val="32"/>
          <w:szCs w:val="32"/>
        </w:rPr>
        <w:t xml:space="preserve"> </w:t>
      </w:r>
      <w:r w:rsidRPr="00BC691F">
        <w:rPr>
          <w:rFonts w:ascii="Arial" w:eastAsia="Arial" w:hAnsi="Arial" w:cs="Arial"/>
          <w:b/>
          <w:bCs/>
          <w:sz w:val="32"/>
          <w:szCs w:val="32"/>
        </w:rPr>
        <w:t>C</w:t>
      </w:r>
      <w:r w:rsidRPr="00BC691F">
        <w:rPr>
          <w:rFonts w:ascii="Arial" w:eastAsia="Arial" w:hAnsi="Arial" w:cs="Arial"/>
          <w:b/>
          <w:bCs/>
          <w:spacing w:val="2"/>
          <w:sz w:val="32"/>
          <w:szCs w:val="32"/>
        </w:rPr>
        <w:t>o</w:t>
      </w:r>
      <w:r w:rsidRPr="00BC691F">
        <w:rPr>
          <w:rFonts w:ascii="Arial" w:eastAsia="Arial" w:hAnsi="Arial" w:cs="Arial"/>
          <w:b/>
          <w:bCs/>
          <w:spacing w:val="-1"/>
          <w:sz w:val="32"/>
          <w:szCs w:val="32"/>
        </w:rPr>
        <w:t>nt</w:t>
      </w:r>
      <w:r w:rsidRPr="00BC691F">
        <w:rPr>
          <w:rFonts w:ascii="Arial" w:eastAsia="Arial" w:hAnsi="Arial" w:cs="Arial"/>
          <w:b/>
          <w:bCs/>
          <w:spacing w:val="1"/>
          <w:sz w:val="32"/>
          <w:szCs w:val="32"/>
        </w:rPr>
        <w:t>r</w:t>
      </w:r>
      <w:r w:rsidRPr="00BC691F">
        <w:rPr>
          <w:rFonts w:ascii="Arial" w:eastAsia="Arial" w:hAnsi="Arial" w:cs="Arial"/>
          <w:b/>
          <w:bCs/>
          <w:sz w:val="32"/>
          <w:szCs w:val="32"/>
        </w:rPr>
        <w:t>act</w:t>
      </w:r>
      <w:r w:rsidRPr="00BC691F">
        <w:rPr>
          <w:rFonts w:ascii="Arial" w:eastAsia="Arial" w:hAnsi="Arial" w:cs="Arial"/>
          <w:b/>
          <w:bCs/>
          <w:spacing w:val="-12"/>
          <w:sz w:val="32"/>
          <w:szCs w:val="32"/>
        </w:rPr>
        <w:t xml:space="preserve"> </w:t>
      </w:r>
      <w:r w:rsidRPr="00BC691F">
        <w:rPr>
          <w:rFonts w:ascii="Arial" w:eastAsia="Arial" w:hAnsi="Arial" w:cs="Arial"/>
          <w:b/>
          <w:bCs/>
          <w:sz w:val="32"/>
          <w:szCs w:val="32"/>
        </w:rPr>
        <w:t>D</w:t>
      </w:r>
      <w:r w:rsidRPr="00BC691F">
        <w:rPr>
          <w:rFonts w:ascii="Arial" w:eastAsia="Arial" w:hAnsi="Arial" w:cs="Arial"/>
          <w:b/>
          <w:bCs/>
          <w:spacing w:val="3"/>
          <w:sz w:val="32"/>
          <w:szCs w:val="32"/>
        </w:rPr>
        <w:t>a</w:t>
      </w:r>
      <w:r w:rsidRPr="00BC691F">
        <w:rPr>
          <w:rFonts w:ascii="Arial" w:eastAsia="Arial" w:hAnsi="Arial" w:cs="Arial"/>
          <w:b/>
          <w:bCs/>
          <w:spacing w:val="-10"/>
          <w:sz w:val="32"/>
          <w:szCs w:val="32"/>
        </w:rPr>
        <w:t>t</w:t>
      </w:r>
      <w:r w:rsidRPr="00BC691F">
        <w:rPr>
          <w:rFonts w:ascii="Arial" w:eastAsia="Arial" w:hAnsi="Arial" w:cs="Arial"/>
          <w:b/>
          <w:bCs/>
          <w:sz w:val="32"/>
          <w:szCs w:val="32"/>
        </w:rPr>
        <w:t>a</w:t>
      </w:r>
      <w:r w:rsidRPr="00BC691F">
        <w:rPr>
          <w:rFonts w:ascii="Arial" w:eastAsia="Arial" w:hAnsi="Arial" w:cs="Arial"/>
          <w:b/>
          <w:bCs/>
          <w:spacing w:val="-7"/>
          <w:sz w:val="32"/>
          <w:szCs w:val="32"/>
        </w:rPr>
        <w:t xml:space="preserve"> </w:t>
      </w:r>
      <w:r w:rsidRPr="00BC691F">
        <w:rPr>
          <w:rFonts w:ascii="Arial" w:eastAsia="Arial" w:hAnsi="Arial" w:cs="Arial"/>
          <w:b/>
          <w:bCs/>
          <w:spacing w:val="1"/>
          <w:sz w:val="32"/>
          <w:szCs w:val="32"/>
        </w:rPr>
        <w:t>S</w:t>
      </w:r>
      <w:r w:rsidRPr="00BC691F">
        <w:rPr>
          <w:rFonts w:ascii="Arial" w:eastAsia="Arial" w:hAnsi="Arial" w:cs="Arial"/>
          <w:b/>
          <w:bCs/>
          <w:spacing w:val="-1"/>
          <w:sz w:val="32"/>
          <w:szCs w:val="32"/>
        </w:rPr>
        <w:t>h</w:t>
      </w:r>
      <w:r w:rsidRPr="00BC691F">
        <w:rPr>
          <w:rFonts w:ascii="Arial" w:eastAsia="Arial" w:hAnsi="Arial" w:cs="Arial"/>
          <w:b/>
          <w:bCs/>
          <w:spacing w:val="3"/>
          <w:sz w:val="32"/>
          <w:szCs w:val="32"/>
        </w:rPr>
        <w:t>e</w:t>
      </w:r>
      <w:r w:rsidRPr="00BC691F">
        <w:rPr>
          <w:rFonts w:ascii="Arial" w:eastAsia="Arial" w:hAnsi="Arial" w:cs="Arial"/>
          <w:b/>
          <w:bCs/>
          <w:sz w:val="32"/>
          <w:szCs w:val="32"/>
        </w:rPr>
        <w:t>et</w:t>
      </w:r>
    </w:p>
    <w:p w14:paraId="475FF6D2" w14:textId="77777777" w:rsidR="00BC691F" w:rsidRPr="00BC691F" w:rsidRDefault="00BC691F" w:rsidP="00BC691F">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14:paraId="475FF6D4"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5FF6D3"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General Conditions</w:t>
            </w:r>
          </w:p>
        </w:tc>
      </w:tr>
      <w:tr w:rsidR="00BC691F" w:rsidRPr="00BC691F" w14:paraId="475FF6D9"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6D5"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 – Duration of Contract:</w:t>
            </w:r>
          </w:p>
          <w:p w14:paraId="475FF6D6" w14:textId="77777777" w:rsidR="00BC691F" w:rsidRPr="00F4452A" w:rsidRDefault="00BC691F" w:rsidP="00BC691F">
            <w:pPr>
              <w:autoSpaceDN w:val="0"/>
              <w:spacing w:after="0" w:line="240" w:lineRule="auto"/>
              <w:rPr>
                <w:rFonts w:ascii="Arial" w:eastAsia="Times New Roman" w:hAnsi="Arial" w:cs="Arial"/>
                <w:b/>
                <w:sz w:val="20"/>
                <w:szCs w:val="20"/>
                <w:lang w:val="en-GB" w:eastAsia="en-GB"/>
              </w:rPr>
            </w:pPr>
          </w:p>
          <w:p w14:paraId="475FF6D7" w14:textId="08D5E362" w:rsidR="00BC691F" w:rsidRPr="00F4452A" w:rsidRDefault="00BC691F" w:rsidP="00BC691F">
            <w:pPr>
              <w:autoSpaceDN w:val="0"/>
              <w:spacing w:after="0" w:line="240" w:lineRule="auto"/>
              <w:rPr>
                <w:rFonts w:ascii="Arial" w:eastAsia="Times New Roman" w:hAnsi="Arial" w:cs="Arial"/>
                <w:kern w:val="22"/>
                <w:sz w:val="20"/>
                <w:szCs w:val="20"/>
                <w:lang w:val="en-GB"/>
              </w:rPr>
            </w:pPr>
            <w:r w:rsidRPr="00F4452A">
              <w:rPr>
                <w:rFonts w:ascii="Arial" w:eastAsia="Times New Roman" w:hAnsi="Arial" w:cs="Arial"/>
                <w:b/>
                <w:sz w:val="20"/>
                <w:szCs w:val="20"/>
                <w:lang w:val="en-GB" w:eastAsia="en-GB"/>
              </w:rPr>
              <w:tab/>
            </w:r>
            <w:r w:rsidRPr="00F4452A">
              <w:rPr>
                <w:rFonts w:ascii="Arial" w:eastAsia="Times New Roman" w:hAnsi="Arial" w:cs="Arial"/>
                <w:sz w:val="20"/>
                <w:szCs w:val="20"/>
                <w:lang w:val="en-GB" w:eastAsia="en-GB"/>
              </w:rPr>
              <w:t xml:space="preserve">The Contract expiry date shall be: </w:t>
            </w:r>
            <w:r w:rsidR="00F4452A" w:rsidRPr="00F4452A">
              <w:rPr>
                <w:rFonts w:ascii="Arial" w:eastAsia="Times New Roman" w:hAnsi="Arial" w:cs="Arial"/>
                <w:sz w:val="20"/>
                <w:szCs w:val="20"/>
                <w:lang w:val="en-GB" w:eastAsia="en-GB"/>
              </w:rPr>
              <w:t>To be confirmed</w:t>
            </w:r>
          </w:p>
          <w:p w14:paraId="475FF6D8" w14:textId="77777777" w:rsidR="00BC691F" w:rsidRPr="00BC691F" w:rsidRDefault="00BC691F" w:rsidP="00BC691F">
            <w:pPr>
              <w:autoSpaceDN w:val="0"/>
              <w:spacing w:after="0" w:line="240" w:lineRule="auto"/>
              <w:ind w:left="720"/>
              <w:rPr>
                <w:rFonts w:ascii="Arial" w:eastAsia="Times New Roman" w:hAnsi="Arial" w:cs="Arial"/>
                <w:b/>
                <w:sz w:val="20"/>
                <w:szCs w:val="20"/>
                <w:lang w:val="en-GB" w:eastAsia="en-GB"/>
              </w:rPr>
            </w:pPr>
          </w:p>
        </w:tc>
      </w:tr>
      <w:tr w:rsidR="00BC691F" w:rsidRPr="00BC691F" w14:paraId="475FF6E6"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6DA" w14:textId="77777777" w:rsidR="00BC691F" w:rsidRPr="00BC691F" w:rsidRDefault="00BC691F" w:rsidP="00BC691F">
            <w:pPr>
              <w:widowControl/>
              <w:autoSpaceDN w:val="0"/>
              <w:spacing w:after="0" w:line="240" w:lineRule="auto"/>
              <w:rPr>
                <w:rFonts w:ascii="Arial" w:eastAsia="Calibri" w:hAnsi="Arial" w:cs="Arial"/>
                <w:b/>
                <w:sz w:val="20"/>
                <w:szCs w:val="20"/>
                <w:lang w:val="en-GB"/>
              </w:rPr>
            </w:pPr>
            <w:r w:rsidRPr="00BC691F">
              <w:rPr>
                <w:rFonts w:ascii="Arial" w:eastAsia="Calibri" w:hAnsi="Arial" w:cs="Arial"/>
                <w:b/>
                <w:sz w:val="20"/>
                <w:szCs w:val="20"/>
                <w:lang w:val="en-GB"/>
              </w:rPr>
              <w:br/>
              <w:t>Condition 4 – Governing Law:</w:t>
            </w:r>
          </w:p>
          <w:p w14:paraId="475FF6DB" w14:textId="77777777" w:rsidR="00BC691F" w:rsidRPr="00BC691F" w:rsidRDefault="00BC691F" w:rsidP="00BC691F">
            <w:pPr>
              <w:widowControl/>
              <w:autoSpaceDN w:val="0"/>
              <w:spacing w:after="0" w:line="240" w:lineRule="auto"/>
              <w:rPr>
                <w:rFonts w:ascii="Arial" w:eastAsia="Calibri" w:hAnsi="Arial" w:cs="Arial"/>
                <w:b/>
                <w:sz w:val="20"/>
                <w:szCs w:val="20"/>
                <w:lang w:val="en-GB"/>
              </w:rPr>
            </w:pPr>
          </w:p>
          <w:p w14:paraId="475FF6DC"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Contract to be governed and construed in accordance with: </w:t>
            </w:r>
          </w:p>
          <w:p w14:paraId="475FF6DD"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6DE"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 English Law </w:t>
            </w:r>
            <w:r w:rsidRPr="00BC691F">
              <w:rPr>
                <w:rFonts w:ascii="Arial" w:eastAsia="Times New Roman" w:hAnsi="Arial" w:cs="Arial"/>
                <w:sz w:val="20"/>
                <w:szCs w:val="20"/>
                <w:lang w:val="en-GB" w:eastAsia="en-GB"/>
              </w:rPr>
              <w:tab/>
            </w:r>
            <w:r w:rsidR="009F3261">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25" w:name="Check1"/>
            <w:r w:rsidR="009F3261">
              <w:rPr>
                <w:rFonts w:ascii="Arial" w:eastAsia="Times New Roman" w:hAnsi="Arial" w:cs="Arial"/>
                <w:sz w:val="20"/>
                <w:szCs w:val="20"/>
                <w:lang w:val="en-GB" w:eastAsia="en-GB"/>
              </w:rPr>
              <w:instrText xml:space="preserve"> FORMCHECKBOX </w:instrText>
            </w:r>
            <w:r w:rsidR="00A67FAD">
              <w:rPr>
                <w:rFonts w:ascii="Arial" w:eastAsia="Times New Roman" w:hAnsi="Arial" w:cs="Arial"/>
                <w:sz w:val="20"/>
                <w:szCs w:val="20"/>
                <w:lang w:val="en-GB" w:eastAsia="en-GB"/>
              </w:rPr>
            </w:r>
            <w:r w:rsidR="00A67FAD">
              <w:rPr>
                <w:rFonts w:ascii="Arial" w:eastAsia="Times New Roman" w:hAnsi="Arial" w:cs="Arial"/>
                <w:sz w:val="20"/>
                <w:szCs w:val="20"/>
                <w:lang w:val="en-GB" w:eastAsia="en-GB"/>
              </w:rPr>
              <w:fldChar w:fldCharType="separate"/>
            </w:r>
            <w:r w:rsidR="009F3261">
              <w:rPr>
                <w:rFonts w:ascii="Arial" w:eastAsia="Times New Roman" w:hAnsi="Arial" w:cs="Arial"/>
                <w:sz w:val="20"/>
                <w:szCs w:val="20"/>
                <w:lang w:val="en-GB" w:eastAsia="en-GB"/>
              </w:rPr>
              <w:fldChar w:fldCharType="end"/>
            </w:r>
            <w:bookmarkEnd w:id="25"/>
          </w:p>
          <w:p w14:paraId="475FF6DF"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6E0" w14:textId="77777777" w:rsidR="00BC691F" w:rsidRPr="00BC691F" w:rsidRDefault="00BC691F" w:rsidP="00BC691F">
            <w:pPr>
              <w:autoSpaceDN w:val="0"/>
              <w:spacing w:after="0" w:line="240" w:lineRule="auto"/>
              <w:ind w:firstLine="720"/>
              <w:rPr>
                <w:rFonts w:ascii="Arial" w:eastAsia="Times New Roman" w:hAnsi="Arial" w:cs="Arial"/>
                <w:i/>
                <w:sz w:val="20"/>
                <w:szCs w:val="20"/>
                <w:lang w:val="en-GB" w:eastAsia="en-GB"/>
              </w:rPr>
            </w:pPr>
            <w:r w:rsidRPr="00BC691F">
              <w:rPr>
                <w:rFonts w:ascii="Arial" w:eastAsia="Times New Roman" w:hAnsi="Arial" w:cs="Arial"/>
                <w:sz w:val="20"/>
                <w:szCs w:val="20"/>
                <w:lang w:val="en-GB" w:eastAsia="en-GB"/>
              </w:rPr>
              <w:t xml:space="preserve"> Scots Law   </w:t>
            </w:r>
            <w:r w:rsidRPr="00BC691F">
              <w:rPr>
                <w:rFonts w:ascii="Arial" w:eastAsia="Times New Roman" w:hAnsi="Arial" w:cs="Arial"/>
                <w:sz w:val="20"/>
                <w:szCs w:val="20"/>
                <w:lang w:val="en-GB" w:eastAsia="en-GB"/>
              </w:rPr>
              <w:tab/>
            </w:r>
            <w:r w:rsidRPr="00BC691F">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A67FAD">
              <w:rPr>
                <w:rFonts w:ascii="Arial" w:eastAsia="Times New Roman" w:hAnsi="Arial" w:cs="Arial"/>
                <w:sz w:val="20"/>
                <w:szCs w:val="20"/>
                <w:lang w:val="en-GB" w:eastAsia="en-GB"/>
              </w:rPr>
            </w:r>
            <w:r w:rsidR="00A67FAD">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clause 4.d shall apply</w:t>
            </w:r>
            <w:r w:rsidRPr="00BC691F">
              <w:rPr>
                <w:rFonts w:ascii="Arial" w:eastAsia="Times New Roman" w:hAnsi="Arial" w:cs="Arial"/>
                <w:sz w:val="20"/>
                <w:szCs w:val="20"/>
                <w:lang w:val="en-GB" w:eastAsia="en-GB"/>
              </w:rPr>
              <w:tab/>
            </w:r>
            <w:r w:rsidRPr="00BC691F">
              <w:rPr>
                <w:rFonts w:ascii="Arial" w:eastAsia="Times New Roman" w:hAnsi="Arial" w:cs="Arial"/>
                <w:sz w:val="20"/>
                <w:szCs w:val="20"/>
                <w:lang w:val="en-GB" w:eastAsia="en-GB"/>
              </w:rPr>
              <w:tab/>
            </w:r>
          </w:p>
          <w:p w14:paraId="475FF6E1"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6E2"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75FF6E3"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p>
          <w:p w14:paraId="475FF6E4"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fldChar w:fldCharType="begin">
                <w:ffData>
                  <w:name w:val="Text124"/>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475FF6E5"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p>
        </w:tc>
      </w:tr>
      <w:tr w:rsidR="00BC691F" w:rsidRPr="00BC691F" w14:paraId="475FF6EF"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6E7"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8 – Authority’s Representatives:</w:t>
            </w:r>
          </w:p>
          <w:p w14:paraId="475FF6E8"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475FF6E9"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t>The Authority’s Representatives for the Contract are as follows:</w:t>
            </w:r>
          </w:p>
          <w:p w14:paraId="475FF6EA"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6EB"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Commercial: </w:t>
            </w:r>
            <w:r w:rsidR="00D0103F" w:rsidRPr="00575F42">
              <w:rPr>
                <w:rFonts w:ascii="Arial" w:eastAsia="Times New Roman" w:hAnsi="Arial" w:cs="Arial"/>
                <w:sz w:val="20"/>
                <w:szCs w:val="20"/>
                <w:lang w:val="en-GB" w:eastAsia="en-GB"/>
              </w:rPr>
              <w:t>Commercial Officer</w:t>
            </w:r>
          </w:p>
          <w:p w14:paraId="475FF6EC"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6ED"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Project Manager: </w:t>
            </w:r>
          </w:p>
          <w:p w14:paraId="475FF6EE" w14:textId="77777777" w:rsidR="00BC691F" w:rsidRPr="00BC691F" w:rsidRDefault="00BC691F" w:rsidP="00BC691F">
            <w:pPr>
              <w:widowControl/>
              <w:autoSpaceDN w:val="0"/>
              <w:spacing w:after="0" w:line="240" w:lineRule="auto"/>
              <w:rPr>
                <w:rFonts w:ascii="Arial" w:eastAsia="Calibri" w:hAnsi="Arial" w:cs="Arial"/>
                <w:b/>
                <w:sz w:val="20"/>
                <w:szCs w:val="20"/>
                <w:lang w:val="en-GB"/>
              </w:rPr>
            </w:pPr>
          </w:p>
        </w:tc>
      </w:tr>
      <w:tr w:rsidR="00BC691F" w:rsidRPr="00BC691F" w14:paraId="475FF6FA"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6F0"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19 – Notices:</w:t>
            </w:r>
          </w:p>
          <w:p w14:paraId="475FF6F1"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475FF6F2"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sz w:val="20"/>
                <w:szCs w:val="20"/>
                <w:lang w:val="en-GB" w:eastAsia="en-GB"/>
              </w:rPr>
              <w:t>Notices served under the Contract shall be sent to the following address:</w:t>
            </w:r>
          </w:p>
          <w:p w14:paraId="475FF6F3"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6F4"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Authority: </w:t>
            </w:r>
            <w:r w:rsidR="00D0103F" w:rsidRPr="00575F42">
              <w:rPr>
                <w:rFonts w:ascii="Arial" w:eastAsia="Times New Roman" w:hAnsi="Arial" w:cs="Arial"/>
                <w:sz w:val="20"/>
                <w:szCs w:val="20"/>
                <w:lang w:val="en-GB" w:eastAsia="en-GB"/>
              </w:rPr>
              <w:t>Commercial Officer</w:t>
            </w:r>
          </w:p>
          <w:p w14:paraId="475FF6F5"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6F6" w14:textId="77777777" w:rsidR="00BC691F" w:rsidRPr="00BC691F" w:rsidRDefault="00BC691F" w:rsidP="00BC691F">
            <w:pPr>
              <w:tabs>
                <w:tab w:val="left" w:pos="-426"/>
              </w:tabs>
              <w:suppressAutoHyphens/>
              <w:autoSpaceDN w:val="0"/>
              <w:spacing w:after="0" w:line="240" w:lineRule="auto"/>
              <w:outlineLvl w:val="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t xml:space="preserve">Contractor: </w:t>
            </w:r>
            <w:r w:rsidRPr="00BC691F">
              <w:rPr>
                <w:rFonts w:ascii="Arial" w:eastAsia="Times New Roman" w:hAnsi="Arial" w:cs="Arial"/>
                <w:sz w:val="20"/>
                <w:szCs w:val="20"/>
                <w:lang w:val="en-GB" w:eastAsia="en-GB"/>
              </w:rPr>
              <w:fldChar w:fldCharType="begin">
                <w:ffData>
                  <w:name w:val="Text161"/>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w:t>
            </w:r>
          </w:p>
          <w:p w14:paraId="475FF6F7" w14:textId="77777777" w:rsidR="00BC691F" w:rsidRPr="00BC691F" w:rsidRDefault="00BC691F" w:rsidP="00BC691F">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475FF6F8" w14:textId="77777777" w:rsidR="00BC691F" w:rsidRPr="00BC691F" w:rsidRDefault="00BC691F" w:rsidP="00BC691F">
            <w:pPr>
              <w:tabs>
                <w:tab w:val="left" w:pos="-426"/>
              </w:tabs>
              <w:suppressAutoHyphens/>
              <w:autoSpaceDN w:val="0"/>
              <w:spacing w:after="0" w:line="240" w:lineRule="auto"/>
              <w:outlineLvl w:val="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t>Notices can be sent by electronic mail?</w:t>
            </w:r>
            <w:r w:rsidRPr="00BC691F">
              <w:rPr>
                <w:rFonts w:ascii="Arial" w:eastAsia="Times New Roman" w:hAnsi="Arial" w:cs="Arial"/>
                <w:sz w:val="20"/>
                <w:szCs w:val="20"/>
                <w:lang w:val="en-GB" w:eastAsia="en-GB"/>
              </w:rPr>
              <w:tab/>
              <w:t xml:space="preserve">  </w:t>
            </w:r>
            <w:r w:rsidR="009F3261">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26" w:name="Check9"/>
            <w:r w:rsidR="009F3261">
              <w:rPr>
                <w:rFonts w:ascii="Arial" w:eastAsia="Times New Roman" w:hAnsi="Arial" w:cs="Arial"/>
                <w:sz w:val="20"/>
                <w:szCs w:val="20"/>
                <w:lang w:val="en-GB" w:eastAsia="en-GB"/>
              </w:rPr>
              <w:instrText xml:space="preserve"> FORMCHECKBOX </w:instrText>
            </w:r>
            <w:r w:rsidR="00A67FAD">
              <w:rPr>
                <w:rFonts w:ascii="Arial" w:eastAsia="Times New Roman" w:hAnsi="Arial" w:cs="Arial"/>
                <w:sz w:val="20"/>
                <w:szCs w:val="20"/>
                <w:lang w:val="en-GB" w:eastAsia="en-GB"/>
              </w:rPr>
            </w:r>
            <w:r w:rsidR="00A67FAD">
              <w:rPr>
                <w:rFonts w:ascii="Arial" w:eastAsia="Times New Roman" w:hAnsi="Arial" w:cs="Arial"/>
                <w:sz w:val="20"/>
                <w:szCs w:val="20"/>
                <w:lang w:val="en-GB" w:eastAsia="en-GB"/>
              </w:rPr>
              <w:fldChar w:fldCharType="separate"/>
            </w:r>
            <w:r w:rsidR="009F3261">
              <w:rPr>
                <w:rFonts w:ascii="Arial" w:eastAsia="Times New Roman" w:hAnsi="Arial" w:cs="Arial"/>
                <w:sz w:val="20"/>
                <w:szCs w:val="20"/>
                <w:lang w:val="en-GB" w:eastAsia="en-GB"/>
              </w:rPr>
              <w:fldChar w:fldCharType="end"/>
            </w:r>
            <w:bookmarkEnd w:id="26"/>
            <w:r w:rsidRPr="00BC691F">
              <w:rPr>
                <w:rFonts w:ascii="Arial" w:eastAsia="Times New Roman" w:hAnsi="Arial" w:cs="Arial"/>
                <w:sz w:val="20"/>
                <w:szCs w:val="20"/>
                <w:lang w:val="en-GB" w:eastAsia="en-GB"/>
              </w:rPr>
              <w:tab/>
            </w:r>
          </w:p>
          <w:p w14:paraId="475FF6F9"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475FF702"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6FB" w14:textId="77777777" w:rsidR="00BC691F" w:rsidRPr="00F4452A" w:rsidRDefault="00BC691F" w:rsidP="00BC691F">
            <w:pPr>
              <w:autoSpaceDN w:val="0"/>
              <w:spacing w:after="0" w:line="240" w:lineRule="auto"/>
              <w:rPr>
                <w:rFonts w:ascii="Arial" w:eastAsia="Times New Roman" w:hAnsi="Arial" w:cs="Arial"/>
                <w:b/>
                <w:sz w:val="20"/>
                <w:szCs w:val="20"/>
                <w:lang w:val="en-GB" w:eastAsia="en-GB"/>
              </w:rPr>
            </w:pPr>
          </w:p>
          <w:p w14:paraId="475FF6FC" w14:textId="77777777" w:rsidR="00BC691F" w:rsidRPr="00F4452A" w:rsidRDefault="00BC691F" w:rsidP="00BC691F">
            <w:pPr>
              <w:autoSpaceDN w:val="0"/>
              <w:spacing w:after="0" w:line="240" w:lineRule="auto"/>
              <w:rPr>
                <w:rFonts w:ascii="Arial" w:eastAsia="Times New Roman" w:hAnsi="Arial" w:cs="Arial"/>
                <w:b/>
                <w:sz w:val="20"/>
                <w:szCs w:val="20"/>
                <w:lang w:val="en-GB" w:eastAsia="en-GB"/>
              </w:rPr>
            </w:pPr>
            <w:r w:rsidRPr="00F4452A">
              <w:rPr>
                <w:rFonts w:ascii="Arial" w:eastAsia="Times New Roman" w:hAnsi="Arial" w:cs="Arial"/>
                <w:b/>
                <w:sz w:val="20"/>
                <w:szCs w:val="20"/>
                <w:lang w:val="en-GB" w:eastAsia="en-GB"/>
              </w:rPr>
              <w:t>Condition 20.a – Progress Meetings:</w:t>
            </w:r>
          </w:p>
          <w:p w14:paraId="475FF6FD" w14:textId="77777777" w:rsidR="00BC691F" w:rsidRPr="00F4452A" w:rsidRDefault="00BC691F" w:rsidP="00BC691F">
            <w:pPr>
              <w:autoSpaceDN w:val="0"/>
              <w:spacing w:after="0" w:line="240" w:lineRule="auto"/>
              <w:rPr>
                <w:rFonts w:ascii="Arial" w:eastAsia="Times New Roman" w:hAnsi="Arial" w:cs="Arial"/>
                <w:b/>
                <w:sz w:val="20"/>
                <w:szCs w:val="20"/>
                <w:lang w:val="en-GB" w:eastAsia="en-GB"/>
              </w:rPr>
            </w:pPr>
          </w:p>
          <w:p w14:paraId="475FF6FE" w14:textId="77777777" w:rsidR="00BC691F" w:rsidRPr="00F4452A" w:rsidRDefault="00BC691F" w:rsidP="00BC691F">
            <w:pPr>
              <w:autoSpaceDN w:val="0"/>
              <w:spacing w:after="0" w:line="240" w:lineRule="auto"/>
              <w:ind w:firstLine="720"/>
              <w:rPr>
                <w:rFonts w:ascii="Arial" w:eastAsia="Times New Roman" w:hAnsi="Arial" w:cs="Arial"/>
                <w:sz w:val="20"/>
                <w:szCs w:val="20"/>
                <w:lang w:val="en-GB" w:eastAsia="en-GB"/>
              </w:rPr>
            </w:pPr>
            <w:r w:rsidRPr="00F4452A">
              <w:rPr>
                <w:rFonts w:ascii="Arial" w:eastAsia="Times New Roman" w:hAnsi="Arial" w:cs="Arial"/>
                <w:sz w:val="20"/>
                <w:szCs w:val="20"/>
                <w:lang w:val="en-GB" w:eastAsia="en-GB"/>
              </w:rPr>
              <w:t>The Contractor shall be required to attend the following meetings:</w:t>
            </w:r>
          </w:p>
          <w:p w14:paraId="475FF6FF" w14:textId="77777777" w:rsidR="00BC691F" w:rsidRPr="00F4452A" w:rsidRDefault="00BC691F" w:rsidP="00BC691F">
            <w:pPr>
              <w:autoSpaceDN w:val="0"/>
              <w:spacing w:after="0" w:line="240" w:lineRule="auto"/>
              <w:rPr>
                <w:rFonts w:ascii="Arial" w:eastAsia="Times New Roman" w:hAnsi="Arial" w:cs="Arial"/>
                <w:sz w:val="20"/>
                <w:szCs w:val="20"/>
                <w:lang w:val="en-GB" w:eastAsia="en-GB"/>
              </w:rPr>
            </w:pPr>
          </w:p>
          <w:p w14:paraId="475FF700" w14:textId="77777777" w:rsidR="00D0103F" w:rsidRPr="00F4452A" w:rsidRDefault="00D0103F" w:rsidP="00D0103F">
            <w:pPr>
              <w:autoSpaceDN w:val="0"/>
              <w:spacing w:after="0" w:line="240" w:lineRule="auto"/>
              <w:ind w:firstLine="720"/>
              <w:rPr>
                <w:rFonts w:ascii="Arial" w:eastAsia="Times New Roman" w:hAnsi="Arial" w:cs="Arial"/>
                <w:sz w:val="20"/>
                <w:szCs w:val="20"/>
                <w:lang w:val="en-GB" w:eastAsia="en-GB"/>
              </w:rPr>
            </w:pPr>
            <w:bookmarkStart w:id="27" w:name="_Hlk96560"/>
            <w:r w:rsidRPr="00F4452A">
              <w:rPr>
                <w:rFonts w:ascii="Arial" w:eastAsia="Times New Roman" w:hAnsi="Arial" w:cs="Arial"/>
                <w:sz w:val="20"/>
                <w:szCs w:val="20"/>
                <w:lang w:val="en-GB" w:eastAsia="en-GB"/>
              </w:rPr>
              <w:t>To be arranged as required</w:t>
            </w:r>
            <w:bookmarkEnd w:id="27"/>
          </w:p>
          <w:p w14:paraId="475FF701" w14:textId="77777777" w:rsidR="00BC691F" w:rsidRPr="00F4452A" w:rsidRDefault="00BC691F" w:rsidP="00BC691F">
            <w:pPr>
              <w:widowControl/>
              <w:spacing w:after="0" w:line="240" w:lineRule="auto"/>
              <w:rPr>
                <w:rFonts w:ascii="Arial" w:eastAsia="Times New Roman" w:hAnsi="Arial" w:cs="Arial"/>
                <w:b/>
                <w:sz w:val="20"/>
                <w:szCs w:val="20"/>
                <w:lang w:val="en-GB" w:eastAsia="en-GB"/>
              </w:rPr>
            </w:pPr>
          </w:p>
        </w:tc>
      </w:tr>
      <w:tr w:rsidR="00BC691F" w:rsidRPr="00BC691F" w14:paraId="475FF70E"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03" w14:textId="77777777" w:rsidR="00BC691F" w:rsidRPr="00F4452A" w:rsidRDefault="00BC691F" w:rsidP="00BC691F">
            <w:pPr>
              <w:autoSpaceDN w:val="0"/>
              <w:spacing w:after="0" w:line="240" w:lineRule="auto"/>
              <w:rPr>
                <w:rFonts w:ascii="Arial" w:eastAsia="Times New Roman" w:hAnsi="Arial" w:cs="Arial"/>
                <w:b/>
                <w:sz w:val="20"/>
                <w:szCs w:val="20"/>
                <w:lang w:val="en-GB" w:eastAsia="en-GB"/>
              </w:rPr>
            </w:pPr>
          </w:p>
          <w:p w14:paraId="475FF704" w14:textId="77777777" w:rsidR="00BC691F" w:rsidRPr="00F4452A" w:rsidRDefault="00BC691F" w:rsidP="00BC691F">
            <w:pPr>
              <w:autoSpaceDN w:val="0"/>
              <w:spacing w:after="0" w:line="240" w:lineRule="auto"/>
              <w:rPr>
                <w:rFonts w:ascii="Arial" w:eastAsia="Times New Roman" w:hAnsi="Arial" w:cs="Arial"/>
                <w:b/>
                <w:sz w:val="20"/>
                <w:szCs w:val="20"/>
                <w:lang w:val="en-GB" w:eastAsia="en-GB"/>
              </w:rPr>
            </w:pPr>
            <w:r w:rsidRPr="00F4452A">
              <w:rPr>
                <w:rFonts w:ascii="Arial" w:eastAsia="Times New Roman" w:hAnsi="Arial" w:cs="Arial"/>
                <w:b/>
                <w:sz w:val="20"/>
                <w:szCs w:val="20"/>
                <w:lang w:val="en-GB" w:eastAsia="en-GB"/>
              </w:rPr>
              <w:t>Condition 20.b – Progress Reports:</w:t>
            </w:r>
          </w:p>
          <w:p w14:paraId="475FF705" w14:textId="77777777" w:rsidR="00BC691F" w:rsidRPr="00F4452A" w:rsidRDefault="00BC691F" w:rsidP="00BC691F">
            <w:pPr>
              <w:autoSpaceDN w:val="0"/>
              <w:spacing w:after="0" w:line="240" w:lineRule="auto"/>
              <w:rPr>
                <w:rFonts w:ascii="Arial" w:eastAsia="Times New Roman" w:hAnsi="Arial" w:cs="Arial"/>
                <w:b/>
                <w:sz w:val="20"/>
                <w:szCs w:val="20"/>
                <w:lang w:val="en-GB" w:eastAsia="en-GB"/>
              </w:rPr>
            </w:pPr>
          </w:p>
          <w:p w14:paraId="475FF706" w14:textId="77777777" w:rsidR="00BC691F" w:rsidRPr="00F4452A" w:rsidRDefault="00BC691F" w:rsidP="00BC691F">
            <w:pPr>
              <w:autoSpaceDN w:val="0"/>
              <w:spacing w:after="0" w:line="240" w:lineRule="auto"/>
              <w:rPr>
                <w:rFonts w:ascii="Arial" w:eastAsia="Times New Roman" w:hAnsi="Arial" w:cs="Arial"/>
                <w:sz w:val="20"/>
                <w:szCs w:val="20"/>
                <w:lang w:val="en-GB" w:eastAsia="en-GB"/>
              </w:rPr>
            </w:pPr>
            <w:r w:rsidRPr="00F4452A">
              <w:rPr>
                <w:rFonts w:ascii="Arial" w:eastAsia="Times New Roman" w:hAnsi="Arial" w:cs="Arial"/>
                <w:b/>
                <w:sz w:val="20"/>
                <w:szCs w:val="20"/>
                <w:lang w:val="en-GB" w:eastAsia="en-GB"/>
              </w:rPr>
              <w:tab/>
            </w:r>
            <w:r w:rsidRPr="00F4452A">
              <w:rPr>
                <w:rFonts w:ascii="Arial" w:eastAsia="Times New Roman" w:hAnsi="Arial" w:cs="Arial"/>
                <w:sz w:val="20"/>
                <w:szCs w:val="20"/>
                <w:lang w:val="en-GB" w:eastAsia="en-GB"/>
              </w:rPr>
              <w:t>The Contractor is required to submit the following Reports:</w:t>
            </w:r>
          </w:p>
          <w:p w14:paraId="475FF707" w14:textId="77777777" w:rsidR="00BC691F" w:rsidRPr="00F4452A" w:rsidRDefault="00BC691F" w:rsidP="00BC691F">
            <w:pPr>
              <w:autoSpaceDN w:val="0"/>
              <w:spacing w:after="0" w:line="240" w:lineRule="auto"/>
              <w:rPr>
                <w:rFonts w:ascii="Arial" w:eastAsia="Times New Roman" w:hAnsi="Arial" w:cs="Arial"/>
                <w:sz w:val="20"/>
                <w:szCs w:val="20"/>
                <w:lang w:val="en-GB" w:eastAsia="en-GB"/>
              </w:rPr>
            </w:pPr>
          </w:p>
          <w:p w14:paraId="475FF708" w14:textId="77777777" w:rsidR="00D0103F" w:rsidRPr="00F4452A" w:rsidRDefault="00D0103F" w:rsidP="00D0103F">
            <w:pPr>
              <w:autoSpaceDN w:val="0"/>
              <w:spacing w:after="0" w:line="240" w:lineRule="auto"/>
              <w:ind w:firstLine="720"/>
              <w:rPr>
                <w:rFonts w:ascii="Arial" w:eastAsia="Times New Roman" w:hAnsi="Arial" w:cs="Arial"/>
                <w:sz w:val="20"/>
                <w:szCs w:val="20"/>
                <w:lang w:val="en-GB" w:eastAsia="en-GB"/>
              </w:rPr>
            </w:pPr>
            <w:r w:rsidRPr="00F4452A">
              <w:rPr>
                <w:rFonts w:ascii="Arial" w:eastAsia="Times New Roman" w:hAnsi="Arial" w:cs="Arial"/>
                <w:sz w:val="20"/>
                <w:szCs w:val="20"/>
                <w:lang w:val="en-GB" w:eastAsia="en-GB"/>
              </w:rPr>
              <w:t>To be arranged as required</w:t>
            </w:r>
          </w:p>
          <w:p w14:paraId="475FF709" w14:textId="77777777" w:rsidR="00BC691F" w:rsidRPr="00F4452A" w:rsidRDefault="00BC691F" w:rsidP="00BC691F">
            <w:pPr>
              <w:autoSpaceDN w:val="0"/>
              <w:spacing w:after="0" w:line="240" w:lineRule="auto"/>
              <w:ind w:firstLine="720"/>
              <w:rPr>
                <w:rFonts w:ascii="Arial" w:eastAsia="Times New Roman" w:hAnsi="Arial" w:cs="Arial"/>
                <w:sz w:val="20"/>
                <w:szCs w:val="20"/>
                <w:lang w:val="en-GB" w:eastAsia="en-GB"/>
              </w:rPr>
            </w:pPr>
          </w:p>
          <w:p w14:paraId="475FF70A" w14:textId="77777777" w:rsidR="00BC691F" w:rsidRPr="00F4452A" w:rsidRDefault="00BC691F" w:rsidP="00BC691F">
            <w:pPr>
              <w:autoSpaceDN w:val="0"/>
              <w:spacing w:after="0" w:line="240" w:lineRule="auto"/>
              <w:ind w:firstLine="720"/>
              <w:rPr>
                <w:rFonts w:ascii="Arial" w:eastAsia="Times New Roman" w:hAnsi="Arial" w:cs="Arial"/>
                <w:sz w:val="20"/>
                <w:szCs w:val="20"/>
                <w:lang w:val="en-GB" w:eastAsia="en-GB"/>
              </w:rPr>
            </w:pPr>
            <w:r w:rsidRPr="00F4452A">
              <w:rPr>
                <w:rFonts w:ascii="Arial" w:eastAsia="Times New Roman" w:hAnsi="Arial" w:cs="Arial"/>
                <w:sz w:val="20"/>
                <w:szCs w:val="20"/>
                <w:lang w:val="en-GB" w:eastAsia="en-GB"/>
              </w:rPr>
              <w:t>Reports shall be Delivered to the following address:</w:t>
            </w:r>
          </w:p>
          <w:p w14:paraId="475FF70B" w14:textId="77777777" w:rsidR="00BC691F" w:rsidRPr="00F4452A" w:rsidRDefault="00BC691F" w:rsidP="00BC691F">
            <w:pPr>
              <w:autoSpaceDN w:val="0"/>
              <w:spacing w:after="0" w:line="240" w:lineRule="auto"/>
              <w:ind w:firstLine="720"/>
              <w:rPr>
                <w:rFonts w:ascii="Arial" w:eastAsia="Times New Roman" w:hAnsi="Arial" w:cs="Arial"/>
                <w:sz w:val="20"/>
                <w:szCs w:val="20"/>
                <w:lang w:val="en-GB" w:eastAsia="en-GB"/>
              </w:rPr>
            </w:pPr>
          </w:p>
          <w:p w14:paraId="475FF70C" w14:textId="77777777" w:rsidR="00BC691F" w:rsidRPr="00F4452A" w:rsidRDefault="00BC691F" w:rsidP="00BC691F">
            <w:pPr>
              <w:autoSpaceDN w:val="0"/>
              <w:spacing w:after="0" w:line="240" w:lineRule="auto"/>
              <w:ind w:firstLine="720"/>
              <w:rPr>
                <w:rFonts w:ascii="Arial" w:eastAsia="Times New Roman" w:hAnsi="Arial" w:cs="Arial"/>
                <w:sz w:val="20"/>
                <w:szCs w:val="20"/>
                <w:lang w:val="en-GB" w:eastAsia="en-GB"/>
              </w:rPr>
            </w:pPr>
            <w:r w:rsidRPr="00F4452A">
              <w:rPr>
                <w:rFonts w:ascii="Arial" w:eastAsia="Times New Roman" w:hAnsi="Arial" w:cs="Arial"/>
                <w:sz w:val="20"/>
                <w:szCs w:val="20"/>
                <w:lang w:val="en-GB" w:eastAsia="en-GB"/>
              </w:rPr>
              <w:fldChar w:fldCharType="begin">
                <w:ffData>
                  <w:name w:val="Text61"/>
                  <w:enabled/>
                  <w:calcOnExit w:val="0"/>
                  <w:textInput/>
                </w:ffData>
              </w:fldChar>
            </w:r>
            <w:r w:rsidRPr="00F4452A">
              <w:rPr>
                <w:rFonts w:ascii="Arial" w:eastAsia="Times New Roman" w:hAnsi="Arial" w:cs="Arial"/>
                <w:sz w:val="20"/>
                <w:szCs w:val="20"/>
                <w:lang w:val="en-GB" w:eastAsia="en-GB"/>
              </w:rPr>
              <w:instrText xml:space="preserve"> FORMTEXT </w:instrText>
            </w:r>
            <w:r w:rsidRPr="00F4452A">
              <w:rPr>
                <w:rFonts w:ascii="Arial" w:eastAsia="Times New Roman" w:hAnsi="Arial" w:cs="Arial"/>
                <w:sz w:val="20"/>
                <w:szCs w:val="20"/>
                <w:lang w:val="en-GB" w:eastAsia="en-GB"/>
              </w:rPr>
            </w:r>
            <w:r w:rsidRPr="00F4452A">
              <w:rPr>
                <w:rFonts w:ascii="Arial" w:eastAsia="Times New Roman" w:hAnsi="Arial" w:cs="Arial"/>
                <w:sz w:val="20"/>
                <w:szCs w:val="20"/>
                <w:lang w:val="en-GB" w:eastAsia="en-GB"/>
              </w:rPr>
              <w:fldChar w:fldCharType="separate"/>
            </w:r>
            <w:r w:rsidRPr="00F4452A">
              <w:rPr>
                <w:rFonts w:ascii="Arial" w:eastAsia="Times New Roman" w:hAnsi="Arial" w:cs="Arial"/>
                <w:noProof/>
                <w:sz w:val="20"/>
                <w:szCs w:val="20"/>
                <w:lang w:val="en-GB" w:eastAsia="en-GB"/>
              </w:rPr>
              <w:t> </w:t>
            </w:r>
            <w:r w:rsidRPr="00F4452A">
              <w:rPr>
                <w:rFonts w:ascii="Arial" w:eastAsia="Times New Roman" w:hAnsi="Arial" w:cs="Arial"/>
                <w:noProof/>
                <w:sz w:val="20"/>
                <w:szCs w:val="20"/>
                <w:lang w:val="en-GB" w:eastAsia="en-GB"/>
              </w:rPr>
              <w:t> </w:t>
            </w:r>
            <w:r w:rsidRPr="00F4452A">
              <w:rPr>
                <w:rFonts w:ascii="Arial" w:eastAsia="Times New Roman" w:hAnsi="Arial" w:cs="Arial"/>
                <w:noProof/>
                <w:sz w:val="20"/>
                <w:szCs w:val="20"/>
                <w:lang w:val="en-GB" w:eastAsia="en-GB"/>
              </w:rPr>
              <w:t> </w:t>
            </w:r>
            <w:r w:rsidRPr="00F4452A">
              <w:rPr>
                <w:rFonts w:ascii="Arial" w:eastAsia="Times New Roman" w:hAnsi="Arial" w:cs="Arial"/>
                <w:noProof/>
                <w:sz w:val="20"/>
                <w:szCs w:val="20"/>
                <w:lang w:val="en-GB" w:eastAsia="en-GB"/>
              </w:rPr>
              <w:t> </w:t>
            </w:r>
            <w:r w:rsidRPr="00F4452A">
              <w:rPr>
                <w:rFonts w:ascii="Arial" w:eastAsia="Times New Roman" w:hAnsi="Arial" w:cs="Arial"/>
                <w:noProof/>
                <w:sz w:val="20"/>
                <w:szCs w:val="20"/>
                <w:lang w:val="en-GB" w:eastAsia="en-GB"/>
              </w:rPr>
              <w:t> </w:t>
            </w:r>
            <w:r w:rsidRPr="00F4452A">
              <w:rPr>
                <w:rFonts w:ascii="Arial" w:eastAsia="Times New Roman" w:hAnsi="Arial" w:cs="Arial"/>
                <w:sz w:val="20"/>
                <w:szCs w:val="20"/>
                <w:lang w:val="en-GB" w:eastAsia="en-GB"/>
              </w:rPr>
              <w:fldChar w:fldCharType="end"/>
            </w:r>
          </w:p>
          <w:p w14:paraId="475FF70D" w14:textId="77777777" w:rsidR="00BC691F" w:rsidRPr="00F4452A" w:rsidRDefault="00BC691F" w:rsidP="00BC691F">
            <w:pPr>
              <w:autoSpaceDN w:val="0"/>
              <w:spacing w:after="0" w:line="240" w:lineRule="auto"/>
              <w:rPr>
                <w:rFonts w:ascii="Arial" w:eastAsia="Times New Roman" w:hAnsi="Arial" w:cs="Arial"/>
                <w:b/>
                <w:sz w:val="20"/>
                <w:szCs w:val="20"/>
                <w:lang w:val="en-GB" w:eastAsia="en-GB"/>
              </w:rPr>
            </w:pPr>
          </w:p>
        </w:tc>
      </w:tr>
    </w:tbl>
    <w:p w14:paraId="475FF70F" w14:textId="77777777" w:rsidR="00BC691F" w:rsidRPr="00BC691F" w:rsidRDefault="00BC691F" w:rsidP="00BC691F">
      <w:pPr>
        <w:widowControl/>
        <w:autoSpaceDN w:val="0"/>
        <w:spacing w:after="0" w:line="240" w:lineRule="auto"/>
        <w:rPr>
          <w:rFonts w:ascii="Arial" w:eastAsia="Times New Roman" w:hAnsi="Arial" w:cs="Arial"/>
          <w:b/>
          <w:sz w:val="20"/>
          <w:szCs w:val="24"/>
          <w:lang w:val="en-GB" w:eastAsia="en-GB"/>
        </w:rPr>
      </w:pPr>
      <w:bookmarkStart w:id="28" w:name="SC3A"/>
      <w:bookmarkEnd w:id="28"/>
    </w:p>
    <w:p w14:paraId="475FF710" w14:textId="77777777" w:rsidR="00BC691F" w:rsidRPr="00BC691F" w:rsidRDefault="00BC691F" w:rsidP="00BC691F">
      <w:pPr>
        <w:widowControl/>
        <w:autoSpaceDN w:val="0"/>
        <w:spacing w:after="0" w:line="240" w:lineRule="auto"/>
        <w:rPr>
          <w:rFonts w:ascii="Arial" w:eastAsia="Times New Roman" w:hAnsi="Arial" w:cs="Arial"/>
          <w:b/>
          <w:sz w:val="20"/>
          <w:szCs w:val="24"/>
          <w:lang w:val="en-GB" w:eastAsia="en-GB"/>
        </w:rPr>
      </w:pPr>
    </w:p>
    <w:p w14:paraId="475FF711" w14:textId="77777777" w:rsidR="00BC691F" w:rsidRPr="00BC691F" w:rsidRDefault="00BC691F" w:rsidP="00BC691F">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14:paraId="475FF713"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5FF712"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lastRenderedPageBreak/>
              <w:t>Supply of Contractor Deliverables</w:t>
            </w:r>
          </w:p>
        </w:tc>
      </w:tr>
      <w:tr w:rsidR="00BC691F" w:rsidRPr="00BC691F" w14:paraId="475FF71E"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14"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br/>
              <w:t>Condition 21 – Quality Assurance:</w:t>
            </w:r>
          </w:p>
          <w:p w14:paraId="475FF715"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475FF716" w14:textId="4A82414D"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Is a Deliverable Quality Plan required for this Contract?  </w:t>
            </w:r>
            <w:r w:rsidRPr="00BC691F">
              <w:rPr>
                <w:rFonts w:ascii="Arial" w:eastAsia="Times New Roman" w:hAnsi="Arial" w:cs="Arial"/>
                <w:sz w:val="20"/>
                <w:szCs w:val="20"/>
                <w:lang w:val="en-GB" w:eastAsia="en-GB"/>
              </w:rPr>
              <w:tab/>
            </w:r>
            <w:r w:rsidRPr="00D0103F">
              <w:rPr>
                <w:rFonts w:ascii="Arial" w:eastAsia="Times New Roman" w:hAnsi="Arial" w:cs="Arial"/>
                <w:color w:val="FF0000"/>
                <w:sz w:val="20"/>
                <w:szCs w:val="20"/>
                <w:lang w:val="en-GB" w:eastAsia="en-GB"/>
              </w:rPr>
              <w:t xml:space="preserve">  </w:t>
            </w:r>
            <w:r w:rsidRPr="00D0103F">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sidRPr="00D0103F">
              <w:rPr>
                <w:rFonts w:ascii="Arial" w:eastAsia="Times New Roman" w:hAnsi="Arial" w:cs="Arial"/>
                <w:color w:val="FF0000"/>
                <w:sz w:val="20"/>
                <w:szCs w:val="20"/>
                <w:lang w:val="en-GB" w:eastAsia="en-GB"/>
              </w:rPr>
              <w:instrText xml:space="preserve"> FORMCHECKBOX </w:instrText>
            </w:r>
            <w:r w:rsidR="00A67FAD">
              <w:rPr>
                <w:rFonts w:ascii="Arial" w:eastAsia="Times New Roman" w:hAnsi="Arial" w:cs="Arial"/>
                <w:color w:val="FF0000"/>
                <w:sz w:val="20"/>
                <w:szCs w:val="20"/>
                <w:lang w:val="en-GB" w:eastAsia="en-GB"/>
              </w:rPr>
            </w:r>
            <w:r w:rsidR="00A67FAD">
              <w:rPr>
                <w:rFonts w:ascii="Arial" w:eastAsia="Times New Roman" w:hAnsi="Arial" w:cs="Arial"/>
                <w:color w:val="FF0000"/>
                <w:sz w:val="20"/>
                <w:szCs w:val="20"/>
                <w:lang w:val="en-GB" w:eastAsia="en-GB"/>
              </w:rPr>
              <w:fldChar w:fldCharType="separate"/>
            </w:r>
            <w:r w:rsidRPr="00D0103F">
              <w:rPr>
                <w:rFonts w:ascii="Arial" w:eastAsia="Times New Roman" w:hAnsi="Arial" w:cs="Arial"/>
                <w:color w:val="FF0000"/>
                <w:sz w:val="20"/>
                <w:szCs w:val="20"/>
                <w:lang w:val="en-GB" w:eastAsia="en-GB"/>
              </w:rPr>
              <w:fldChar w:fldCharType="end"/>
            </w:r>
            <w:r w:rsidRPr="00D0103F">
              <w:rPr>
                <w:rFonts w:ascii="Arial" w:eastAsia="Times New Roman" w:hAnsi="Arial" w:cs="Arial"/>
                <w:color w:val="FF0000"/>
                <w:sz w:val="20"/>
                <w:szCs w:val="20"/>
                <w:lang w:val="en-GB" w:eastAsia="en-GB"/>
              </w:rPr>
              <w:t xml:space="preserve">   </w:t>
            </w:r>
          </w:p>
          <w:p w14:paraId="475FF717" w14:textId="77777777" w:rsidR="00BC691F" w:rsidRPr="00BC691F" w:rsidRDefault="00BC691F" w:rsidP="00BC691F">
            <w:pPr>
              <w:autoSpaceDN w:val="0"/>
              <w:spacing w:after="0" w:line="240" w:lineRule="auto"/>
              <w:jc w:val="center"/>
              <w:rPr>
                <w:rFonts w:ascii="Arial" w:eastAsia="Times New Roman" w:hAnsi="Arial" w:cs="Arial"/>
                <w:sz w:val="20"/>
                <w:szCs w:val="20"/>
                <w:lang w:val="en-GB" w:eastAsia="en-GB"/>
              </w:rPr>
            </w:pPr>
          </w:p>
          <w:p w14:paraId="475FF718"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sidRPr="00BC691F">
              <w:rPr>
                <w:rFonts w:ascii="Arial" w:eastAsia="Times New Roman" w:hAnsi="Arial" w:cs="Arial"/>
                <w:sz w:val="20"/>
                <w:szCs w:val="20"/>
                <w:lang w:val="en-GB" w:eastAsia="en-GB"/>
              </w:rPr>
              <w:fldChar w:fldCharType="begin">
                <w:ffData>
                  <w:name w:val="Text159"/>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fldChar w:fldCharType="begin">
                <w:ffData>
                  <w:name w:val="Text159"/>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w:t>
            </w:r>
            <w:proofErr w:type="gramStart"/>
            <w:r w:rsidRPr="00BC691F">
              <w:rPr>
                <w:rFonts w:ascii="Arial" w:eastAsia="Times New Roman" w:hAnsi="Arial" w:cs="Arial"/>
                <w:sz w:val="20"/>
                <w:szCs w:val="20"/>
                <w:lang w:val="en-GB" w:eastAsia="en-GB"/>
              </w:rPr>
              <w:t>shall remain at all times</w:t>
            </w:r>
            <w:proofErr w:type="gramEnd"/>
            <w:r w:rsidRPr="00BC691F">
              <w:rPr>
                <w:rFonts w:ascii="Arial" w:eastAsia="Times New Roman" w:hAnsi="Arial" w:cs="Arial"/>
                <w:sz w:val="20"/>
                <w:szCs w:val="20"/>
                <w:lang w:val="en-GB" w:eastAsia="en-GB"/>
              </w:rPr>
              <w:t xml:space="preserve"> solely responsible for the accuracy, suitability and applicability of the Deliverable Quality Plan.</w:t>
            </w:r>
          </w:p>
          <w:p w14:paraId="475FF719"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71A" w14:textId="77777777" w:rsidR="00BC691F" w:rsidRPr="00BC691F" w:rsidRDefault="00BC691F" w:rsidP="00BC691F">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sidRPr="00BC691F">
              <w:rPr>
                <w:rFonts w:ascii="Arial" w:eastAsia="Times New Roman" w:hAnsi="Arial" w:cs="Arial"/>
                <w:b/>
                <w:kern w:val="22"/>
                <w:sz w:val="20"/>
                <w:szCs w:val="20"/>
                <w:lang w:val="en-GB"/>
              </w:rPr>
              <w:t>Other Quality Assurance Requirements:</w:t>
            </w:r>
          </w:p>
          <w:p w14:paraId="475FF71B" w14:textId="77777777" w:rsidR="00BC691F" w:rsidRPr="00BC691F" w:rsidRDefault="00BC691F" w:rsidP="00BC691F">
            <w:pPr>
              <w:overflowPunct w:val="0"/>
              <w:autoSpaceDE w:val="0"/>
              <w:autoSpaceDN w:val="0"/>
              <w:adjustRightInd w:val="0"/>
              <w:spacing w:after="0" w:line="240" w:lineRule="auto"/>
              <w:rPr>
                <w:rFonts w:ascii="Arial" w:eastAsia="Times New Roman" w:hAnsi="Arial" w:cs="Arial"/>
                <w:kern w:val="22"/>
                <w:sz w:val="20"/>
                <w:szCs w:val="20"/>
                <w:lang w:val="en-GB"/>
              </w:rPr>
            </w:pPr>
          </w:p>
          <w:p w14:paraId="475FF71C" w14:textId="77777777" w:rsidR="00BC691F" w:rsidRPr="00BC691F" w:rsidRDefault="00BC691F" w:rsidP="00BC691F">
            <w:pPr>
              <w:autoSpaceDN w:val="0"/>
              <w:spacing w:after="0" w:line="240" w:lineRule="auto"/>
              <w:ind w:firstLine="720"/>
              <w:rPr>
                <w:rFonts w:ascii="Arial" w:eastAsia="Times New Roman" w:hAnsi="Arial" w:cs="Arial"/>
                <w:b/>
                <w:sz w:val="20"/>
                <w:szCs w:val="20"/>
                <w:lang w:val="en-GB" w:eastAsia="en-GB"/>
              </w:rPr>
            </w:pPr>
            <w:r w:rsidRPr="00BC691F">
              <w:rPr>
                <w:rFonts w:ascii="Arial" w:eastAsia="Times New Roman" w:hAnsi="Arial" w:cs="Arial"/>
                <w:sz w:val="20"/>
                <w:szCs w:val="20"/>
                <w:lang w:val="en-GB" w:eastAsia="en-GB"/>
              </w:rPr>
              <w:fldChar w:fldCharType="begin">
                <w:ffData>
                  <w:name w:val="Text154"/>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475FF71D"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475FF725"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1F"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22 – Marking of Contractor Deliverables:</w:t>
            </w:r>
          </w:p>
          <w:p w14:paraId="475FF720"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475FF721"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sz w:val="20"/>
                <w:szCs w:val="20"/>
                <w:lang w:val="en-GB" w:eastAsia="en-GB"/>
              </w:rPr>
              <w:t xml:space="preserve">Special Marking requirements: </w:t>
            </w:r>
          </w:p>
          <w:p w14:paraId="475FF722"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723"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fldChar w:fldCharType="begin">
                <w:ffData>
                  <w:name w:val="Text154"/>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475FF724"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475FF72F"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26"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24 - Supply of Data for Hazardous Contractor Deliverables, Materials and Substances:</w:t>
            </w:r>
          </w:p>
          <w:p w14:paraId="475FF727"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475FF728"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A completed Schedule 6 (Hazardous </w:t>
            </w:r>
            <w:r w:rsidRPr="00BC691F">
              <w:rPr>
                <w:rFonts w:ascii="Arial" w:eastAsia="Times New Roman" w:hAnsi="Arial" w:cs="Times New Roman"/>
                <w:sz w:val="20"/>
                <w:szCs w:val="24"/>
                <w:lang w:val="en-GB" w:eastAsia="en-GB"/>
              </w:rPr>
              <w:t>Contractor Deliverables,</w:t>
            </w:r>
            <w:r w:rsidRPr="00BC691F">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475FF729"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72A"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  The Authority’s Representative (Commercial)</w:t>
            </w:r>
            <w:r w:rsidRPr="00BC691F">
              <w:rPr>
                <w:rFonts w:ascii="Arial" w:eastAsia="Times New Roman" w:hAnsi="Arial" w:cs="Arial"/>
                <w:sz w:val="20"/>
                <w:szCs w:val="20"/>
                <w:lang w:val="en-GB" w:eastAsia="en-GB"/>
              </w:rPr>
              <w:br/>
            </w:r>
          </w:p>
          <w:p w14:paraId="475FF72B" w14:textId="77777777" w:rsidR="00BC691F" w:rsidRPr="00BC691F" w:rsidRDefault="00BC691F" w:rsidP="00BC691F">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b)  Defence Safety Authority – </w:t>
            </w:r>
            <w:hyperlink r:id="rId41" w:history="1">
              <w:r w:rsidRPr="00BC691F">
                <w:rPr>
                  <w:rFonts w:ascii="Arial" w:eastAsia="Times New Roman" w:hAnsi="Arial" w:cs="Arial"/>
                  <w:color w:val="0000FF"/>
                  <w:sz w:val="20"/>
                  <w:szCs w:val="20"/>
                  <w:u w:val="single"/>
                  <w:lang w:val="en-GB" w:eastAsia="en-GB"/>
                </w:rPr>
                <w:t>DSA-DLSR-MovTpt-DGHSIS@mod.uk</w:t>
              </w:r>
            </w:hyperlink>
          </w:p>
          <w:p w14:paraId="475FF72C" w14:textId="77777777" w:rsidR="00BC691F" w:rsidRPr="00BC691F" w:rsidRDefault="00BC691F" w:rsidP="00BC691F">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475FF72D"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sidRPr="00BC691F">
              <w:rPr>
                <w:rFonts w:ascii="Arial" w:eastAsia="Times New Roman" w:hAnsi="Arial" w:cs="Arial"/>
                <w:sz w:val="20"/>
                <w:szCs w:val="20"/>
                <w:lang w:val="en-GB" w:eastAsia="en-GB"/>
              </w:rPr>
              <w:fldChar w:fldCharType="begin">
                <w:ffData>
                  <w:name w:val="Text308"/>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475FF72E"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475FF736"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30"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25 – Timber and Wood-Derived Products:</w:t>
            </w:r>
          </w:p>
          <w:p w14:paraId="475FF731"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ab/>
            </w:r>
            <w:r w:rsidRPr="00BC691F">
              <w:rPr>
                <w:rFonts w:ascii="Arial" w:eastAsia="Times New Roman" w:hAnsi="Arial" w:cs="Arial"/>
                <w:b/>
                <w:sz w:val="20"/>
                <w:szCs w:val="20"/>
                <w:lang w:val="en-GB" w:eastAsia="en-GB"/>
              </w:rPr>
              <w:tab/>
            </w:r>
          </w:p>
          <w:p w14:paraId="475FF732"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75FF733"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p>
          <w:p w14:paraId="475FF734" w14:textId="77777777" w:rsidR="00BC691F" w:rsidRPr="00BC691F" w:rsidRDefault="00BC691F" w:rsidP="00BC691F">
            <w:pPr>
              <w:autoSpaceDN w:val="0"/>
              <w:spacing w:after="0" w:line="240" w:lineRule="auto"/>
              <w:ind w:left="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to be Delivered by the following date: </w:t>
            </w:r>
            <w:r w:rsidRPr="00BC691F">
              <w:rPr>
                <w:rFonts w:ascii="Arial" w:eastAsia="Times New Roman" w:hAnsi="Arial" w:cs="Arial"/>
                <w:sz w:val="20"/>
                <w:szCs w:val="20"/>
                <w:lang w:val="en-GB" w:eastAsia="en-GB"/>
              </w:rPr>
              <w:fldChar w:fldCharType="begin">
                <w:ffData>
                  <w:name w:val="Text309"/>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475FF735"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475FF742"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37"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br/>
              <w:t>Condition 26 – Certificate of Conformity:</w:t>
            </w:r>
          </w:p>
          <w:p w14:paraId="475FF738" w14:textId="77777777" w:rsidR="00BC691F" w:rsidRPr="00F4452A" w:rsidRDefault="00BC691F" w:rsidP="00BC691F">
            <w:pPr>
              <w:autoSpaceDN w:val="0"/>
              <w:spacing w:after="0" w:line="240" w:lineRule="auto"/>
              <w:rPr>
                <w:rFonts w:ascii="Arial" w:eastAsia="Times New Roman" w:hAnsi="Arial" w:cs="Arial"/>
                <w:b/>
                <w:sz w:val="20"/>
                <w:szCs w:val="20"/>
                <w:lang w:val="en-GB" w:eastAsia="en-GB"/>
              </w:rPr>
            </w:pPr>
          </w:p>
          <w:p w14:paraId="475FF739" w14:textId="13745129" w:rsidR="00BC691F" w:rsidRPr="00F4452A" w:rsidRDefault="00BC691F" w:rsidP="00BC691F">
            <w:pPr>
              <w:autoSpaceDN w:val="0"/>
              <w:spacing w:after="0" w:line="240" w:lineRule="auto"/>
              <w:ind w:firstLine="720"/>
              <w:rPr>
                <w:rFonts w:ascii="Arial" w:eastAsia="Times New Roman" w:hAnsi="Arial" w:cs="Arial"/>
                <w:sz w:val="20"/>
                <w:szCs w:val="20"/>
                <w:lang w:val="en-GB" w:eastAsia="en-GB"/>
              </w:rPr>
            </w:pPr>
            <w:r w:rsidRPr="00F4452A">
              <w:rPr>
                <w:rFonts w:ascii="Arial" w:eastAsia="Times New Roman" w:hAnsi="Arial" w:cs="Arial"/>
                <w:sz w:val="20"/>
                <w:szCs w:val="20"/>
                <w:lang w:val="en-GB" w:eastAsia="en-GB"/>
              </w:rPr>
              <w:t xml:space="preserve">Is a Certificate of Conformity required for this Contract?       </w:t>
            </w:r>
            <w:r w:rsidRPr="00F4452A">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F4452A">
              <w:rPr>
                <w:rFonts w:ascii="Arial" w:eastAsia="Times New Roman" w:hAnsi="Arial" w:cs="Arial"/>
                <w:sz w:val="20"/>
                <w:szCs w:val="20"/>
                <w:lang w:val="en-GB" w:eastAsia="en-GB"/>
              </w:rPr>
              <w:instrText xml:space="preserve"> FORMCHECKBOX </w:instrText>
            </w:r>
            <w:r w:rsidR="00A67FAD">
              <w:rPr>
                <w:rFonts w:ascii="Arial" w:eastAsia="Times New Roman" w:hAnsi="Arial" w:cs="Arial"/>
                <w:sz w:val="20"/>
                <w:szCs w:val="20"/>
                <w:lang w:val="en-GB" w:eastAsia="en-GB"/>
              </w:rPr>
            </w:r>
            <w:r w:rsidR="00A67FAD">
              <w:rPr>
                <w:rFonts w:ascii="Arial" w:eastAsia="Times New Roman" w:hAnsi="Arial" w:cs="Arial"/>
                <w:sz w:val="20"/>
                <w:szCs w:val="20"/>
                <w:lang w:val="en-GB" w:eastAsia="en-GB"/>
              </w:rPr>
              <w:fldChar w:fldCharType="separate"/>
            </w:r>
            <w:r w:rsidRPr="00F4452A">
              <w:rPr>
                <w:rFonts w:ascii="Arial" w:eastAsia="Times New Roman" w:hAnsi="Arial" w:cs="Arial"/>
                <w:sz w:val="20"/>
                <w:szCs w:val="20"/>
                <w:lang w:val="en-GB" w:eastAsia="en-GB"/>
              </w:rPr>
              <w:fldChar w:fldCharType="end"/>
            </w:r>
            <w:r w:rsidRPr="00F4452A">
              <w:rPr>
                <w:rFonts w:ascii="Arial" w:eastAsia="Times New Roman" w:hAnsi="Arial" w:cs="Arial"/>
                <w:sz w:val="20"/>
                <w:szCs w:val="20"/>
                <w:lang w:val="en-GB" w:eastAsia="en-GB"/>
              </w:rPr>
              <w:t xml:space="preserve">   </w:t>
            </w:r>
          </w:p>
          <w:p w14:paraId="475FF73A"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73B"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Applicable to Line Items: </w:t>
            </w:r>
            <w:r w:rsidRPr="00BC691F">
              <w:rPr>
                <w:rFonts w:ascii="Arial" w:eastAsia="Times New Roman" w:hAnsi="Arial" w:cs="Arial"/>
                <w:sz w:val="20"/>
                <w:szCs w:val="20"/>
                <w:lang w:val="en-GB" w:eastAsia="en-GB"/>
              </w:rPr>
              <w:fldChar w:fldCharType="begin">
                <w:ffData>
                  <w:name w:val="Text126"/>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ab/>
            </w:r>
          </w:p>
          <w:p w14:paraId="475FF73C"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73D" w14:textId="77777777" w:rsidR="00BC691F" w:rsidRPr="00BC691F" w:rsidRDefault="00BC691F" w:rsidP="00BC691F">
            <w:pPr>
              <w:autoSpaceDN w:val="0"/>
              <w:spacing w:after="0" w:line="240" w:lineRule="auto"/>
              <w:ind w:left="709" w:firstLine="11"/>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If required, does the Contractor Deliverables require traceability throughout the supply chain?     </w:t>
            </w:r>
            <w:r w:rsidRPr="00BC691F">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A67FAD">
              <w:rPr>
                <w:rFonts w:ascii="Arial" w:eastAsia="Times New Roman" w:hAnsi="Arial" w:cs="Arial"/>
                <w:sz w:val="20"/>
                <w:szCs w:val="20"/>
                <w:lang w:val="en-GB" w:eastAsia="en-GB"/>
              </w:rPr>
            </w:r>
            <w:r w:rsidR="00A67FAD">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w:t>
            </w:r>
          </w:p>
          <w:p w14:paraId="475FF73E" w14:textId="77777777" w:rsidR="00BC691F" w:rsidRPr="00BC691F" w:rsidRDefault="00BC691F" w:rsidP="00BC691F">
            <w:pPr>
              <w:autoSpaceDN w:val="0"/>
              <w:spacing w:after="0" w:line="240" w:lineRule="auto"/>
              <w:ind w:left="709" w:firstLine="11"/>
              <w:rPr>
                <w:rFonts w:ascii="Arial" w:eastAsia="Times New Roman" w:hAnsi="Arial" w:cs="Arial"/>
                <w:sz w:val="20"/>
                <w:szCs w:val="20"/>
                <w:lang w:val="en-GB" w:eastAsia="en-GB"/>
              </w:rPr>
            </w:pPr>
            <w:r w:rsidRPr="00BC691F">
              <w:rPr>
                <w:rFonts w:ascii="Arial" w:eastAsia="Times New Roman" w:hAnsi="Arial" w:cs="Arial"/>
                <w:i/>
                <w:sz w:val="20"/>
                <w:szCs w:val="20"/>
                <w:lang w:val="en-GB" w:eastAsia="en-GB"/>
              </w:rPr>
              <w:t>(tick as appropriate)</w:t>
            </w:r>
          </w:p>
          <w:p w14:paraId="475FF73F"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740" w14:textId="77777777" w:rsidR="00BC691F" w:rsidRPr="00BC691F" w:rsidRDefault="00BC691F" w:rsidP="00BC691F">
            <w:pPr>
              <w:autoSpaceDN w:val="0"/>
              <w:spacing w:after="0" w:line="240" w:lineRule="auto"/>
              <w:ind w:firstLine="720"/>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Applicable to Line Items: </w:t>
            </w:r>
            <w:r w:rsidRPr="00BC691F">
              <w:rPr>
                <w:rFonts w:ascii="Arial" w:eastAsia="Times New Roman" w:hAnsi="Arial" w:cs="Arial"/>
                <w:sz w:val="20"/>
                <w:szCs w:val="20"/>
                <w:lang w:val="en-GB" w:eastAsia="en-GB"/>
              </w:rPr>
              <w:fldChar w:fldCharType="begin">
                <w:ffData>
                  <w:name w:val="Text126"/>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475FF741"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475FF74E"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43"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p>
          <w:p w14:paraId="475FF744"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Condition 28.b – Delivery by the Contractor:</w:t>
            </w:r>
          </w:p>
          <w:p w14:paraId="475FF745"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475FF746"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following Line Items are to be Delivered by the Contractor:</w:t>
            </w:r>
          </w:p>
          <w:p w14:paraId="475FF747"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475FF748" w14:textId="77777777" w:rsidR="007470A9" w:rsidRPr="00BE3E62" w:rsidRDefault="007470A9" w:rsidP="007470A9">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475FF749" w14:textId="77777777" w:rsidR="00BC691F" w:rsidRPr="00BC691F" w:rsidRDefault="00BC691F" w:rsidP="00BC691F">
            <w:pPr>
              <w:autoSpaceDN w:val="0"/>
              <w:spacing w:after="0" w:line="240" w:lineRule="auto"/>
              <w:ind w:left="709"/>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ab/>
            </w:r>
          </w:p>
          <w:p w14:paraId="475FF74A"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Special Delivery Instructions:</w:t>
            </w:r>
          </w:p>
          <w:p w14:paraId="475FF74B"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475FF74C" w14:textId="77777777" w:rsidR="00BC691F" w:rsidRPr="00BC691F" w:rsidRDefault="00BC691F" w:rsidP="00BC691F">
            <w:pPr>
              <w:widowControl/>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fldChar w:fldCharType="begin">
                <w:ffData>
                  <w:name w:val="Text152"/>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475FF74D" w14:textId="77777777" w:rsidR="00BC691F" w:rsidRPr="00BC691F" w:rsidRDefault="00BC691F" w:rsidP="00E03BA8">
            <w:pPr>
              <w:widowControl/>
              <w:spacing w:after="0" w:line="240" w:lineRule="auto"/>
              <w:ind w:left="709"/>
              <w:rPr>
                <w:rFonts w:ascii="Times New Roman" w:eastAsia="Times New Roman" w:hAnsi="Times New Roman" w:cs="Arial"/>
                <w:b/>
                <w:sz w:val="20"/>
                <w:szCs w:val="20"/>
                <w:lang w:val="en-GB" w:eastAsia="en-GB"/>
              </w:rPr>
            </w:pPr>
          </w:p>
        </w:tc>
      </w:tr>
      <w:tr w:rsidR="00BC691F" w:rsidRPr="00BC691F" w14:paraId="475FF762"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4F"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p>
          <w:p w14:paraId="475FF750" w14:textId="77777777" w:rsidR="00BC691F" w:rsidRPr="00BC691F" w:rsidRDefault="00BC691F" w:rsidP="00BC691F">
            <w:pPr>
              <w:autoSpaceDN w:val="0"/>
              <w:spacing w:after="0" w:line="240" w:lineRule="auto"/>
              <w:rPr>
                <w:rFonts w:ascii="Arial" w:eastAsia="Times New Roman" w:hAnsi="Arial" w:cs="Arial"/>
                <w:i/>
                <w:sz w:val="20"/>
                <w:szCs w:val="20"/>
                <w:lang w:val="en-GB" w:eastAsia="en-GB"/>
              </w:rPr>
            </w:pPr>
            <w:r w:rsidRPr="00BC691F">
              <w:rPr>
                <w:rFonts w:ascii="Arial" w:eastAsia="Times New Roman" w:hAnsi="Arial" w:cs="Arial"/>
                <w:b/>
                <w:sz w:val="20"/>
                <w:szCs w:val="20"/>
                <w:lang w:val="en-GB" w:eastAsia="en-GB"/>
              </w:rPr>
              <w:t>Condition 28.c - Collection by the Authority:</w:t>
            </w:r>
          </w:p>
          <w:p w14:paraId="475FF751" w14:textId="77777777" w:rsidR="00BC691F" w:rsidRPr="00BC691F" w:rsidRDefault="00BC691F" w:rsidP="00BC691F">
            <w:pPr>
              <w:autoSpaceDN w:val="0"/>
              <w:spacing w:after="0" w:line="240" w:lineRule="auto"/>
              <w:rPr>
                <w:rFonts w:ascii="Arial" w:eastAsia="Times New Roman" w:hAnsi="Arial" w:cs="Arial"/>
                <w:i/>
                <w:sz w:val="20"/>
                <w:szCs w:val="20"/>
                <w:lang w:val="en-GB" w:eastAsia="en-GB"/>
              </w:rPr>
            </w:pPr>
          </w:p>
          <w:p w14:paraId="475FF752"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following Line Items are to be Collected by the Authority:</w:t>
            </w:r>
          </w:p>
          <w:p w14:paraId="475FF753"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475FF754" w14:textId="77777777" w:rsidR="00BC691F" w:rsidRPr="00BC691F" w:rsidRDefault="007470A9" w:rsidP="00BC691F">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475FF755"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br/>
              <w:t>Special Delivery Instructions:</w:t>
            </w:r>
          </w:p>
          <w:p w14:paraId="475FF756"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ab/>
            </w:r>
          </w:p>
          <w:p w14:paraId="475FF757"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fldChar w:fldCharType="begin">
                <w:ffData>
                  <w:name w:val="Text152"/>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475FF758" w14:textId="77777777" w:rsidR="00BC691F" w:rsidRPr="00BC691F" w:rsidRDefault="00BC691F" w:rsidP="00E03BA8">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br/>
            </w:r>
          </w:p>
          <w:p w14:paraId="475FF759" w14:textId="77777777"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Consignor details (in accordance with 28.c.(4)):</w:t>
            </w:r>
          </w:p>
          <w:p w14:paraId="475FF75A" w14:textId="77777777" w:rsidR="00BC691F" w:rsidRPr="00BC691F" w:rsidRDefault="00BC691F" w:rsidP="00BC691F">
            <w:pPr>
              <w:widowControl/>
              <w:spacing w:after="0" w:line="240" w:lineRule="auto"/>
              <w:ind w:left="709"/>
              <w:rPr>
                <w:rFonts w:ascii="Arial" w:eastAsia="Times New Roman" w:hAnsi="Arial" w:cs="Arial"/>
                <w:sz w:val="20"/>
                <w:szCs w:val="20"/>
                <w:shd w:val="clear" w:color="auto" w:fill="FFFF99"/>
                <w:lang w:val="en-GB" w:eastAsia="en-GB"/>
              </w:rPr>
            </w:pPr>
          </w:p>
          <w:p w14:paraId="475FF75B" w14:textId="77777777" w:rsidR="00BC691F" w:rsidRPr="00BC691F" w:rsidRDefault="00BC691F" w:rsidP="00BC691F">
            <w:pPr>
              <w:widowControl/>
              <w:spacing w:after="0" w:line="240" w:lineRule="auto"/>
              <w:ind w:left="709"/>
              <w:rPr>
                <w:rFonts w:ascii="Arial" w:eastAsia="Times New Roman" w:hAnsi="Arial" w:cs="Arial"/>
                <w:sz w:val="20"/>
                <w:szCs w:val="20"/>
                <w:shd w:val="clear" w:color="auto" w:fill="FFFF99"/>
                <w:lang w:val="en-GB" w:eastAsia="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w:t>
            </w:r>
            <w:r w:rsidR="002A3603">
              <w:rPr>
                <w:rFonts w:ascii="Arial" w:eastAsia="Calibri" w:hAnsi="Arial" w:cs="Times New Roman"/>
                <w:sz w:val="20"/>
                <w:lang w:val="en-GB"/>
              </w:rPr>
              <w:t>s</w:t>
            </w:r>
            <w:r w:rsidRPr="00BC691F">
              <w:rPr>
                <w:rFonts w:ascii="Arial" w:eastAsia="Calibri" w:hAnsi="Arial" w:cs="Times New Roman"/>
                <w:sz w:val="20"/>
                <w:lang w:val="en-GB"/>
              </w:rPr>
              <w:t>s</w:t>
            </w:r>
            <w:r w:rsidR="002A3603">
              <w:rPr>
                <w:rFonts w:ascii="Arial" w:eastAsia="Calibri" w:hAnsi="Arial" w:cs="Times New Roman"/>
                <w:sz w:val="20"/>
                <w:lang w:val="en-GB"/>
              </w:rPr>
              <w:t xml:space="preserve">: </w:t>
            </w:r>
            <w:r w:rsidRPr="00BC691F">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sidRPr="00BC691F">
              <w:rPr>
                <w:rFonts w:ascii="Arial" w:eastAsia="Times New Roman" w:hAnsi="Arial" w:cs="Arial"/>
                <w:sz w:val="20"/>
                <w:szCs w:val="20"/>
                <w:shd w:val="clear" w:color="auto" w:fill="FFFF99"/>
                <w:lang w:val="en-GB" w:eastAsia="en-GB"/>
              </w:rPr>
              <w:instrText xml:space="preserve"> FORMTEXT </w:instrText>
            </w:r>
            <w:r w:rsidRPr="00BC691F">
              <w:rPr>
                <w:rFonts w:ascii="Arial" w:eastAsia="Times New Roman" w:hAnsi="Arial" w:cs="Arial"/>
                <w:sz w:val="20"/>
                <w:szCs w:val="20"/>
                <w:shd w:val="clear" w:color="auto" w:fill="FFFF99"/>
                <w:lang w:val="en-GB" w:eastAsia="en-GB"/>
              </w:rPr>
            </w:r>
            <w:r w:rsidRPr="00BC691F">
              <w:rPr>
                <w:rFonts w:ascii="Arial" w:eastAsia="Times New Roman" w:hAnsi="Arial" w:cs="Arial"/>
                <w:sz w:val="20"/>
                <w:szCs w:val="20"/>
                <w:shd w:val="clear" w:color="auto" w:fill="FFFF99"/>
                <w:lang w:val="en-GB" w:eastAsia="en-GB"/>
              </w:rPr>
              <w:fldChar w:fldCharType="separate"/>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t> </w:t>
            </w:r>
            <w:r w:rsidRPr="00BC691F">
              <w:rPr>
                <w:rFonts w:ascii="Arial" w:eastAsia="Times New Roman" w:hAnsi="Arial" w:cs="Arial"/>
                <w:sz w:val="20"/>
                <w:szCs w:val="20"/>
                <w:shd w:val="clear" w:color="auto" w:fill="FFFF99"/>
                <w:lang w:val="en-GB" w:eastAsia="en-GB"/>
              </w:rPr>
              <w:fldChar w:fldCharType="end"/>
            </w:r>
            <w:r w:rsidRPr="00BC691F">
              <w:rPr>
                <w:rFonts w:ascii="Arial" w:eastAsia="Times New Roman" w:hAnsi="Arial" w:cs="Arial"/>
                <w:sz w:val="20"/>
                <w:szCs w:val="20"/>
                <w:shd w:val="clear" w:color="auto" w:fill="FFFF99"/>
                <w:lang w:val="en-GB" w:eastAsia="en-GB"/>
              </w:rPr>
              <w:br/>
            </w:r>
          </w:p>
          <w:p w14:paraId="475FF75C" w14:textId="77777777"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Address: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p>
          <w:p w14:paraId="475FF75D" w14:textId="77777777"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Times New Roman" w:hAnsi="Arial" w:cs="Arial"/>
                <w:sz w:val="20"/>
                <w:szCs w:val="20"/>
                <w:shd w:val="clear" w:color="auto" w:fill="FFFF99"/>
                <w:lang w:val="en-GB" w:eastAsia="en-GB"/>
              </w:rPr>
              <w:br/>
            </w:r>
            <w:r w:rsidRPr="00BC691F">
              <w:rPr>
                <w:rFonts w:ascii="Arial" w:eastAsia="Times New Roman" w:hAnsi="Arial" w:cs="Arial"/>
                <w:sz w:val="20"/>
                <w:szCs w:val="20"/>
                <w:shd w:val="clear" w:color="auto" w:fill="FFFF99"/>
                <w:lang w:val="en-GB" w:eastAsia="en-GB"/>
              </w:rPr>
              <w:br/>
            </w:r>
            <w:r w:rsidRPr="00BC691F">
              <w:rPr>
                <w:rFonts w:ascii="Arial" w:eastAsia="Calibri" w:hAnsi="Arial" w:cs="Times New Roman"/>
                <w:sz w:val="20"/>
                <w:lang w:val="en-GB"/>
              </w:rPr>
              <w:t>Consignee details (in accordance with condition 23):</w:t>
            </w:r>
          </w:p>
          <w:p w14:paraId="475FF75E" w14:textId="77777777" w:rsidR="00BC691F" w:rsidRPr="00BC691F" w:rsidRDefault="00BC691F" w:rsidP="00BC691F">
            <w:pPr>
              <w:widowControl/>
              <w:spacing w:after="0" w:line="240" w:lineRule="auto"/>
              <w:ind w:left="709"/>
              <w:rPr>
                <w:rFonts w:ascii="Arial" w:eastAsia="Calibri" w:hAnsi="Arial" w:cs="Times New Roman"/>
                <w:sz w:val="20"/>
                <w:lang w:val="en-GB"/>
              </w:rPr>
            </w:pPr>
          </w:p>
          <w:p w14:paraId="475FF75F" w14:textId="77777777"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Address: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br/>
            </w:r>
          </w:p>
          <w:p w14:paraId="475FF760" w14:textId="77777777" w:rsidR="00BC691F" w:rsidRPr="00BC691F" w:rsidRDefault="00BC691F" w:rsidP="00BC691F">
            <w:pPr>
              <w:widowControl/>
              <w:spacing w:after="0" w:line="240" w:lineRule="auto"/>
              <w:ind w:left="709"/>
              <w:rPr>
                <w:rFonts w:ascii="Arial" w:eastAsia="Calibri" w:hAnsi="Arial" w:cs="Times New Roman"/>
                <w:sz w:val="20"/>
                <w:lang w:val="en-GB"/>
              </w:rPr>
            </w:pPr>
            <w:r w:rsidRPr="00BC691F">
              <w:rPr>
                <w:rFonts w:ascii="Arial" w:eastAsia="Calibri" w:hAnsi="Arial" w:cs="Times New Roman"/>
                <w:sz w:val="20"/>
                <w:lang w:val="en-GB"/>
              </w:rPr>
              <w:t xml:space="preserve">Line Items: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r w:rsidRPr="00BC691F">
              <w:rPr>
                <w:rFonts w:ascii="Arial" w:eastAsia="Calibri" w:hAnsi="Arial" w:cs="Times New Roman"/>
                <w:sz w:val="20"/>
                <w:lang w:val="en-GB"/>
              </w:rPr>
              <w:t xml:space="preserve">  Address: </w:t>
            </w:r>
            <w:r w:rsidRPr="00BC691F">
              <w:rPr>
                <w:rFonts w:ascii="Arial" w:eastAsia="Calibri" w:hAnsi="Arial" w:cs="Times New Roman"/>
                <w:sz w:val="20"/>
                <w:lang w:val="en-GB"/>
              </w:rPr>
              <w:fldChar w:fldCharType="begin">
                <w:ffData>
                  <w:name w:val="Text152"/>
                  <w:enabled/>
                  <w:calcOnExit w:val="0"/>
                  <w:textInput/>
                </w:ffData>
              </w:fldChar>
            </w:r>
            <w:r w:rsidRPr="00BC691F">
              <w:rPr>
                <w:rFonts w:ascii="Arial" w:eastAsia="Calibri" w:hAnsi="Arial" w:cs="Times New Roman"/>
                <w:sz w:val="20"/>
                <w:lang w:val="en-GB"/>
              </w:rPr>
              <w:instrText xml:space="preserve"> FORMTEXT </w:instrText>
            </w:r>
            <w:r w:rsidRPr="00BC691F">
              <w:rPr>
                <w:rFonts w:ascii="Arial" w:eastAsia="Calibri" w:hAnsi="Arial" w:cs="Times New Roman"/>
                <w:sz w:val="20"/>
                <w:lang w:val="en-GB"/>
              </w:rPr>
            </w:r>
            <w:r w:rsidRPr="00BC691F">
              <w:rPr>
                <w:rFonts w:ascii="Arial" w:eastAsia="Calibri" w:hAnsi="Arial" w:cs="Times New Roman"/>
                <w:sz w:val="20"/>
                <w:lang w:val="en-GB"/>
              </w:rPr>
              <w:fldChar w:fldCharType="separate"/>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t> </w:t>
            </w:r>
            <w:r w:rsidRPr="00BC691F">
              <w:rPr>
                <w:rFonts w:ascii="Arial" w:eastAsia="Calibri" w:hAnsi="Arial" w:cs="Times New Roman"/>
                <w:sz w:val="20"/>
                <w:lang w:val="en-GB"/>
              </w:rPr>
              <w:fldChar w:fldCharType="end"/>
            </w:r>
          </w:p>
          <w:p w14:paraId="475FF761"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r w:rsidR="00BC691F" w:rsidRPr="00BC691F" w14:paraId="475FF769"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63"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475FF764"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Condition 30 – Rejection:</w:t>
            </w:r>
          </w:p>
          <w:p w14:paraId="475FF765"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p w14:paraId="475FF766"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475FF767"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p>
          <w:p w14:paraId="475FF768" w14:textId="77777777" w:rsidR="00BC691F" w:rsidRPr="00BC691F" w:rsidRDefault="00BC691F" w:rsidP="00BC691F">
            <w:pPr>
              <w:tabs>
                <w:tab w:val="left" w:pos="3577"/>
              </w:tabs>
              <w:autoSpaceDN w:val="0"/>
              <w:spacing w:after="0" w:line="240" w:lineRule="auto"/>
              <w:ind w:left="709"/>
              <w:rPr>
                <w:rFonts w:ascii="Arial" w:eastAsia="Times New Roman" w:hAnsi="Arial" w:cs="Arial"/>
                <w:b/>
                <w:sz w:val="20"/>
                <w:szCs w:val="20"/>
                <w:lang w:val="en-GB" w:eastAsia="en-GB"/>
              </w:rPr>
            </w:pPr>
            <w:r w:rsidRPr="00BC691F">
              <w:rPr>
                <w:rFonts w:ascii="Arial" w:eastAsia="Times New Roman" w:hAnsi="Arial" w:cs="Times New Roman"/>
                <w:sz w:val="20"/>
                <w:szCs w:val="24"/>
                <w:lang w:val="en-GB" w:eastAsia="en-GB"/>
              </w:rPr>
              <w:t xml:space="preserve">The time limit for rejection shall be </w:t>
            </w:r>
            <w:r w:rsidRPr="00BC691F">
              <w:rPr>
                <w:rFonts w:ascii="Arial" w:eastAsia="Times New Roman" w:hAnsi="Arial" w:cs="Times New Roman"/>
                <w:sz w:val="20"/>
                <w:szCs w:val="24"/>
                <w:lang w:val="en-GB" w:eastAsia="en-GB"/>
              </w:rPr>
              <w:fldChar w:fldCharType="begin">
                <w:ffData>
                  <w:name w:val="Text159"/>
                  <w:enabled/>
                  <w:calcOnExit w:val="0"/>
                  <w:textInput/>
                </w:ffData>
              </w:fldChar>
            </w:r>
            <w:r w:rsidRPr="00BC691F">
              <w:rPr>
                <w:rFonts w:ascii="Arial" w:eastAsia="Times New Roman" w:hAnsi="Arial" w:cs="Times New Roman"/>
                <w:sz w:val="20"/>
                <w:szCs w:val="24"/>
                <w:lang w:val="en-GB" w:eastAsia="en-GB"/>
              </w:rPr>
              <w:instrText xml:space="preserve"> FORMTEXT </w:instrText>
            </w:r>
            <w:r w:rsidRPr="00BC691F">
              <w:rPr>
                <w:rFonts w:ascii="Arial" w:eastAsia="Times New Roman" w:hAnsi="Arial" w:cs="Times New Roman"/>
                <w:sz w:val="20"/>
                <w:szCs w:val="24"/>
                <w:lang w:val="en-GB" w:eastAsia="en-GB"/>
              </w:rPr>
            </w:r>
            <w:r w:rsidRPr="00BC691F">
              <w:rPr>
                <w:rFonts w:ascii="Arial" w:eastAsia="Times New Roman" w:hAnsi="Arial" w:cs="Times New Roman"/>
                <w:sz w:val="20"/>
                <w:szCs w:val="24"/>
                <w:lang w:val="en-GB" w:eastAsia="en-GB"/>
              </w:rPr>
              <w:fldChar w:fldCharType="separate"/>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fldChar w:fldCharType="end"/>
            </w:r>
            <w:r w:rsidRPr="00BC691F">
              <w:rPr>
                <w:rFonts w:ascii="Arial" w:eastAsia="Times New Roman" w:hAnsi="Arial" w:cs="Arial"/>
                <w:sz w:val="20"/>
                <w:szCs w:val="20"/>
                <w:lang w:val="en-GB" w:eastAsia="en-GB"/>
              </w:rPr>
              <w:t xml:space="preserve">  Business Days.</w:t>
            </w:r>
            <w:r w:rsidRPr="00BC691F">
              <w:rPr>
                <w:rFonts w:ascii="Arial" w:eastAsia="Times New Roman" w:hAnsi="Arial" w:cs="Arial"/>
                <w:sz w:val="20"/>
                <w:szCs w:val="20"/>
                <w:lang w:val="en-GB" w:eastAsia="en-GB"/>
              </w:rPr>
              <w:br/>
            </w:r>
          </w:p>
        </w:tc>
      </w:tr>
      <w:tr w:rsidR="00BC691F" w:rsidRPr="00BC691F" w14:paraId="475FF773"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6A"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475FF76B"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Condition 32 – Self-to-Self Delivery:</w:t>
            </w:r>
          </w:p>
          <w:p w14:paraId="475FF76C"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p w14:paraId="475FF76D"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 xml:space="preserve">Self-to-Self Delivery required?     </w:t>
            </w:r>
            <w:r w:rsidRPr="00BC691F">
              <w:rPr>
                <w:rFonts w:ascii="Arial" w:eastAsia="Times New Roman" w:hAnsi="Arial" w:cs="Arial"/>
                <w:sz w:val="20"/>
                <w:szCs w:val="20"/>
                <w:lang w:val="en-GB" w:eastAsia="en-GB"/>
              </w:rPr>
              <w:tab/>
            </w:r>
            <w:r w:rsidRPr="00BC691F">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BC691F">
              <w:rPr>
                <w:rFonts w:ascii="Arial" w:eastAsia="Times New Roman" w:hAnsi="Arial" w:cs="Arial"/>
                <w:sz w:val="20"/>
                <w:szCs w:val="20"/>
                <w:lang w:val="en-GB" w:eastAsia="en-GB"/>
              </w:rPr>
              <w:instrText xml:space="preserve"> FORMCHECKBOX </w:instrText>
            </w:r>
            <w:r w:rsidR="00A67FAD">
              <w:rPr>
                <w:rFonts w:ascii="Arial" w:eastAsia="Times New Roman" w:hAnsi="Arial" w:cs="Arial"/>
                <w:sz w:val="20"/>
                <w:szCs w:val="20"/>
                <w:lang w:val="en-GB" w:eastAsia="en-GB"/>
              </w:rPr>
            </w:r>
            <w:r w:rsidR="00A67FAD">
              <w:rPr>
                <w:rFonts w:ascii="Arial" w:eastAsia="Times New Roman" w:hAnsi="Arial" w:cs="Arial"/>
                <w:sz w:val="20"/>
                <w:szCs w:val="20"/>
                <w:lang w:val="en-GB" w:eastAsia="en-GB"/>
              </w:rPr>
              <w:fldChar w:fldCharType="separate"/>
            </w:r>
            <w:r w:rsidRPr="00BC691F">
              <w:rPr>
                <w:rFonts w:ascii="Arial" w:eastAsia="Times New Roman" w:hAnsi="Arial" w:cs="Arial"/>
                <w:sz w:val="20"/>
                <w:szCs w:val="20"/>
                <w:lang w:val="en-GB" w:eastAsia="en-GB"/>
              </w:rPr>
              <w:fldChar w:fldCharType="end"/>
            </w:r>
            <w:r w:rsidRPr="00BC691F">
              <w:rPr>
                <w:rFonts w:ascii="Arial" w:eastAsia="Times New Roman" w:hAnsi="Arial" w:cs="Arial"/>
                <w:sz w:val="20"/>
                <w:szCs w:val="20"/>
                <w:lang w:val="en-GB" w:eastAsia="en-GB"/>
              </w:rPr>
              <w:t xml:space="preserve">     </w:t>
            </w:r>
            <w:r w:rsidRPr="00BC691F">
              <w:rPr>
                <w:rFonts w:ascii="Arial" w:eastAsia="Times New Roman" w:hAnsi="Arial" w:cs="Arial"/>
                <w:i/>
                <w:sz w:val="20"/>
                <w:szCs w:val="20"/>
                <w:lang w:val="en-GB" w:eastAsia="en-GB"/>
              </w:rPr>
              <w:t>(tick as appropriate)</w:t>
            </w:r>
          </w:p>
          <w:p w14:paraId="475FF76E"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475FF76F"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If required, Delivery address applicable:</w:t>
            </w:r>
          </w:p>
          <w:p w14:paraId="475FF770"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p>
          <w:p w14:paraId="475FF771" w14:textId="77777777" w:rsidR="00BC691F" w:rsidRPr="00BC691F" w:rsidRDefault="00BC691F" w:rsidP="00BC691F">
            <w:pPr>
              <w:autoSpaceDN w:val="0"/>
              <w:spacing w:after="0" w:line="240" w:lineRule="auto"/>
              <w:ind w:left="709"/>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fldChar w:fldCharType="begin">
                <w:ffData>
                  <w:name w:val="Text157"/>
                  <w:enabled/>
                  <w:calcOnExit w:val="0"/>
                  <w:textInput/>
                </w:ffData>
              </w:fldChar>
            </w:r>
            <w:r w:rsidRPr="00BC691F">
              <w:rPr>
                <w:rFonts w:ascii="Arial" w:eastAsia="Times New Roman" w:hAnsi="Arial" w:cs="Arial"/>
                <w:sz w:val="20"/>
                <w:szCs w:val="20"/>
                <w:lang w:val="en-GB" w:eastAsia="en-GB"/>
              </w:rPr>
              <w:instrText xml:space="preserve"> FORMTEXT </w:instrText>
            </w:r>
            <w:r w:rsidRPr="00BC691F">
              <w:rPr>
                <w:rFonts w:ascii="Arial" w:eastAsia="Times New Roman" w:hAnsi="Arial" w:cs="Arial"/>
                <w:sz w:val="20"/>
                <w:szCs w:val="20"/>
                <w:lang w:val="en-GB" w:eastAsia="en-GB"/>
              </w:rPr>
            </w:r>
            <w:r w:rsidRPr="00BC691F">
              <w:rPr>
                <w:rFonts w:ascii="Arial" w:eastAsia="Times New Roman" w:hAnsi="Arial" w:cs="Arial"/>
                <w:sz w:val="20"/>
                <w:szCs w:val="20"/>
                <w:lang w:val="en-GB" w:eastAsia="en-GB"/>
              </w:rPr>
              <w:fldChar w:fldCharType="separate"/>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noProof/>
                <w:sz w:val="20"/>
                <w:szCs w:val="20"/>
                <w:lang w:val="en-GB" w:eastAsia="en-GB"/>
              </w:rPr>
              <w:t> </w:t>
            </w:r>
            <w:r w:rsidRPr="00BC691F">
              <w:rPr>
                <w:rFonts w:ascii="Arial" w:eastAsia="Times New Roman" w:hAnsi="Arial" w:cs="Arial"/>
                <w:sz w:val="20"/>
                <w:szCs w:val="20"/>
                <w:lang w:val="en-GB" w:eastAsia="en-GB"/>
              </w:rPr>
              <w:fldChar w:fldCharType="end"/>
            </w:r>
          </w:p>
          <w:p w14:paraId="475FF772"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bl>
    <w:p w14:paraId="475FF774"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75"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76"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77" w14:textId="77777777" w:rsidR="00BC691F" w:rsidRDefault="00BC691F" w:rsidP="00BC691F">
      <w:pPr>
        <w:widowControl/>
        <w:autoSpaceDN w:val="0"/>
        <w:rPr>
          <w:rFonts w:ascii="Arial" w:eastAsia="Times New Roman" w:hAnsi="Arial" w:cs="Arial"/>
          <w:b/>
          <w:sz w:val="20"/>
          <w:szCs w:val="24"/>
          <w:lang w:val="en-GB" w:eastAsia="en-GB"/>
        </w:rPr>
      </w:pPr>
    </w:p>
    <w:p w14:paraId="475FF778" w14:textId="77777777" w:rsidR="00E03BA8" w:rsidRDefault="00E03BA8" w:rsidP="00BC691F">
      <w:pPr>
        <w:widowControl/>
        <w:autoSpaceDN w:val="0"/>
        <w:rPr>
          <w:rFonts w:ascii="Arial" w:eastAsia="Times New Roman" w:hAnsi="Arial" w:cs="Arial"/>
          <w:b/>
          <w:sz w:val="20"/>
          <w:szCs w:val="24"/>
          <w:lang w:val="en-GB" w:eastAsia="en-GB"/>
        </w:rPr>
      </w:pPr>
    </w:p>
    <w:p w14:paraId="475FF779" w14:textId="77777777" w:rsidR="00E03BA8" w:rsidRPr="00BC691F" w:rsidRDefault="00E03BA8" w:rsidP="00BC691F">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14:paraId="475FF77B"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5FF77A"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lastRenderedPageBreak/>
              <w:t>Pricing and Payment</w:t>
            </w:r>
          </w:p>
        </w:tc>
      </w:tr>
      <w:tr w:rsidR="00BC691F" w:rsidRPr="00BC691F" w14:paraId="475FF782"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7C" w14:textId="77777777" w:rsidR="00BC691F" w:rsidRPr="00BC691F" w:rsidRDefault="00BC691F" w:rsidP="00BC691F">
            <w:pPr>
              <w:autoSpaceDN w:val="0"/>
              <w:spacing w:after="0" w:line="240" w:lineRule="auto"/>
              <w:rPr>
                <w:rFonts w:ascii="Arial" w:eastAsia="Times New Roman" w:hAnsi="Arial" w:cs="Times New Roman"/>
                <w:b/>
                <w:sz w:val="20"/>
                <w:szCs w:val="24"/>
                <w:lang w:val="en-GB" w:eastAsia="en-GB"/>
              </w:rPr>
            </w:pPr>
            <w:r w:rsidRPr="00BC691F">
              <w:rPr>
                <w:rFonts w:ascii="Arial" w:eastAsia="Times New Roman" w:hAnsi="Arial" w:cs="Arial"/>
                <w:b/>
                <w:sz w:val="20"/>
                <w:szCs w:val="20"/>
                <w:lang w:val="en-GB" w:eastAsia="en-GB"/>
              </w:rPr>
              <w:br/>
              <w:t xml:space="preserve">Condition </w:t>
            </w:r>
            <w:r w:rsidRPr="00BC691F">
              <w:rPr>
                <w:rFonts w:ascii="Arial" w:eastAsia="Times New Roman" w:hAnsi="Arial" w:cs="Times New Roman"/>
                <w:b/>
                <w:sz w:val="20"/>
                <w:szCs w:val="24"/>
                <w:lang w:val="en-GB" w:eastAsia="en-GB"/>
              </w:rPr>
              <w:t>35 – Contract Price:</w:t>
            </w:r>
          </w:p>
          <w:p w14:paraId="475FF77D" w14:textId="77777777" w:rsidR="00BC691F" w:rsidRPr="00BC691F" w:rsidRDefault="00BC691F" w:rsidP="00BC691F">
            <w:pPr>
              <w:autoSpaceDN w:val="0"/>
              <w:spacing w:after="0" w:line="240" w:lineRule="auto"/>
              <w:rPr>
                <w:rFonts w:ascii="Arial" w:eastAsia="Times New Roman" w:hAnsi="Arial" w:cs="Times New Roman"/>
                <w:sz w:val="20"/>
                <w:szCs w:val="24"/>
                <w:lang w:val="en-GB" w:eastAsia="en-GB"/>
              </w:rPr>
            </w:pPr>
          </w:p>
          <w:p w14:paraId="475FF77E"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 xml:space="preserve">All Schedule </w:t>
            </w:r>
            <w:proofErr w:type="gramStart"/>
            <w:r w:rsidRPr="00BC691F">
              <w:rPr>
                <w:rFonts w:ascii="Arial" w:eastAsia="Times New Roman" w:hAnsi="Arial" w:cs="Times New Roman"/>
                <w:sz w:val="20"/>
                <w:szCs w:val="24"/>
                <w:lang w:val="en-GB" w:eastAsia="en-GB"/>
              </w:rPr>
              <w:t>2 line</w:t>
            </w:r>
            <w:proofErr w:type="gramEnd"/>
            <w:r w:rsidRPr="00BC691F">
              <w:rPr>
                <w:rFonts w:ascii="Arial" w:eastAsia="Times New Roman" w:hAnsi="Arial" w:cs="Times New Roman"/>
                <w:sz w:val="20"/>
                <w:szCs w:val="24"/>
                <w:lang w:val="en-GB" w:eastAsia="en-GB"/>
              </w:rPr>
              <w:t xml:space="preserve"> items shall be FIRM Price other than those stated below:</w:t>
            </w:r>
          </w:p>
          <w:p w14:paraId="475FF77F" w14:textId="77777777" w:rsidR="00BC691F" w:rsidRPr="00BC691F" w:rsidRDefault="00BC691F" w:rsidP="00BC691F">
            <w:pPr>
              <w:autoSpaceDN w:val="0"/>
              <w:spacing w:after="0" w:line="240" w:lineRule="auto"/>
              <w:rPr>
                <w:rFonts w:ascii="Arial" w:eastAsia="Times New Roman" w:hAnsi="Arial" w:cs="Times New Roman"/>
                <w:sz w:val="20"/>
                <w:szCs w:val="24"/>
                <w:lang w:val="en-GB" w:eastAsia="en-GB"/>
              </w:rPr>
            </w:pPr>
          </w:p>
          <w:p w14:paraId="475FF780"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 xml:space="preserve">Line Items </w:t>
            </w:r>
            <w:r w:rsidRPr="00BC691F">
              <w:rPr>
                <w:rFonts w:ascii="Arial" w:eastAsia="Times New Roman" w:hAnsi="Arial" w:cs="Times New Roman"/>
                <w:sz w:val="20"/>
                <w:szCs w:val="24"/>
                <w:lang w:val="en-GB" w:eastAsia="en-GB"/>
              </w:rPr>
              <w:fldChar w:fldCharType="begin">
                <w:ffData>
                  <w:name w:val="Text126"/>
                  <w:enabled/>
                  <w:calcOnExit w:val="0"/>
                  <w:textInput/>
                </w:ffData>
              </w:fldChar>
            </w:r>
            <w:r w:rsidRPr="00BC691F">
              <w:rPr>
                <w:rFonts w:ascii="Arial" w:eastAsia="Times New Roman" w:hAnsi="Arial" w:cs="Times New Roman"/>
                <w:sz w:val="20"/>
                <w:szCs w:val="24"/>
                <w:lang w:val="en-GB" w:eastAsia="en-GB"/>
              </w:rPr>
              <w:instrText xml:space="preserve"> FORMTEXT </w:instrText>
            </w:r>
            <w:r w:rsidRPr="00BC691F">
              <w:rPr>
                <w:rFonts w:ascii="Arial" w:eastAsia="Times New Roman" w:hAnsi="Arial" w:cs="Times New Roman"/>
                <w:sz w:val="20"/>
                <w:szCs w:val="24"/>
                <w:lang w:val="en-GB" w:eastAsia="en-GB"/>
              </w:rPr>
            </w:r>
            <w:r w:rsidRPr="00BC691F">
              <w:rPr>
                <w:rFonts w:ascii="Arial" w:eastAsia="Times New Roman" w:hAnsi="Arial" w:cs="Times New Roman"/>
                <w:sz w:val="20"/>
                <w:szCs w:val="24"/>
                <w:lang w:val="en-GB" w:eastAsia="en-GB"/>
              </w:rPr>
              <w:fldChar w:fldCharType="separate"/>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fldChar w:fldCharType="end"/>
            </w:r>
            <w:r w:rsidRPr="00BC691F">
              <w:rPr>
                <w:rFonts w:ascii="Arial" w:eastAsia="Times New Roman" w:hAnsi="Arial" w:cs="Times New Roman"/>
                <w:sz w:val="20"/>
                <w:szCs w:val="24"/>
                <w:lang w:val="en-GB" w:eastAsia="en-GB"/>
              </w:rPr>
              <w:tab/>
            </w:r>
            <w:r w:rsidRPr="00BC691F">
              <w:rPr>
                <w:rFonts w:ascii="Arial" w:eastAsia="Times New Roman" w:hAnsi="Arial" w:cs="Times New Roman"/>
                <w:sz w:val="20"/>
                <w:szCs w:val="24"/>
                <w:lang w:val="en-GB" w:eastAsia="en-GB"/>
              </w:rPr>
              <w:tab/>
              <w:t xml:space="preserve">Clause 46. </w:t>
            </w:r>
            <w:r w:rsidRPr="00BC691F">
              <w:rPr>
                <w:rFonts w:ascii="Arial" w:eastAsia="Times New Roman" w:hAnsi="Arial" w:cs="Times New Roman"/>
                <w:sz w:val="20"/>
                <w:szCs w:val="24"/>
                <w:lang w:val="en-GB" w:eastAsia="en-GB"/>
              </w:rPr>
              <w:fldChar w:fldCharType="begin">
                <w:ffData>
                  <w:name w:val="Text129"/>
                  <w:enabled/>
                  <w:calcOnExit w:val="0"/>
                  <w:textInput/>
                </w:ffData>
              </w:fldChar>
            </w:r>
            <w:r w:rsidRPr="00BC691F">
              <w:rPr>
                <w:rFonts w:ascii="Arial" w:eastAsia="Times New Roman" w:hAnsi="Arial" w:cs="Times New Roman"/>
                <w:sz w:val="20"/>
                <w:szCs w:val="24"/>
                <w:lang w:val="en-GB" w:eastAsia="en-GB"/>
              </w:rPr>
              <w:instrText xml:space="preserve"> FORMTEXT </w:instrText>
            </w:r>
            <w:r w:rsidRPr="00BC691F">
              <w:rPr>
                <w:rFonts w:ascii="Arial" w:eastAsia="Times New Roman" w:hAnsi="Arial" w:cs="Times New Roman"/>
                <w:sz w:val="20"/>
                <w:szCs w:val="24"/>
                <w:lang w:val="en-GB" w:eastAsia="en-GB"/>
              </w:rPr>
            </w:r>
            <w:r w:rsidRPr="00BC691F">
              <w:rPr>
                <w:rFonts w:ascii="Arial" w:eastAsia="Times New Roman" w:hAnsi="Arial" w:cs="Times New Roman"/>
                <w:sz w:val="20"/>
                <w:szCs w:val="24"/>
                <w:lang w:val="en-GB" w:eastAsia="en-GB"/>
              </w:rPr>
              <w:fldChar w:fldCharType="separate"/>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fldChar w:fldCharType="end"/>
            </w:r>
            <w:r w:rsidRPr="00BC691F">
              <w:rPr>
                <w:rFonts w:ascii="Arial" w:eastAsia="Times New Roman" w:hAnsi="Arial" w:cs="Times New Roman"/>
                <w:sz w:val="20"/>
                <w:szCs w:val="24"/>
                <w:lang w:val="en-GB" w:eastAsia="en-GB"/>
              </w:rPr>
              <w:t xml:space="preserve"> refers</w:t>
            </w:r>
          </w:p>
          <w:p w14:paraId="475FF781" w14:textId="77777777" w:rsidR="00BC691F" w:rsidRPr="00BC691F" w:rsidRDefault="00BC691F" w:rsidP="00BC691F">
            <w:pPr>
              <w:autoSpaceDN w:val="0"/>
              <w:spacing w:after="0" w:line="240" w:lineRule="auto"/>
              <w:rPr>
                <w:rFonts w:ascii="Arial" w:eastAsia="Times New Roman" w:hAnsi="Arial" w:cs="Arial"/>
                <w:b/>
                <w:sz w:val="20"/>
                <w:szCs w:val="20"/>
                <w:lang w:val="en-GB" w:eastAsia="en-GB"/>
              </w:rPr>
            </w:pPr>
          </w:p>
        </w:tc>
      </w:tr>
    </w:tbl>
    <w:p w14:paraId="475FF783" w14:textId="77777777" w:rsidR="00BC691F" w:rsidRPr="00BC691F" w:rsidRDefault="00BC691F" w:rsidP="00BC691F">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14:paraId="475FF785"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5FF784"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r w:rsidRPr="00BC691F">
              <w:rPr>
                <w:rFonts w:ascii="Arial" w:eastAsia="Times New Roman" w:hAnsi="Arial" w:cs="Arial"/>
                <w:b/>
                <w:sz w:val="20"/>
                <w:szCs w:val="20"/>
                <w:lang w:val="en-GB" w:eastAsia="en-GB"/>
              </w:rPr>
              <w:t>Termination</w:t>
            </w:r>
          </w:p>
        </w:tc>
      </w:tr>
      <w:tr w:rsidR="00BC691F" w:rsidRPr="00BC691F" w14:paraId="475FF78C" w14:textId="77777777" w:rsidTr="00AB1E21">
        <w:trPr>
          <w:cantSplit/>
        </w:trPr>
        <w:tc>
          <w:tcPr>
            <w:tcW w:w="10280" w:type="dxa"/>
            <w:tcBorders>
              <w:top w:val="single" w:sz="4" w:space="0" w:color="auto"/>
              <w:left w:val="single" w:sz="4" w:space="0" w:color="auto"/>
              <w:bottom w:val="single" w:sz="4" w:space="0" w:color="auto"/>
              <w:right w:val="single" w:sz="4" w:space="0" w:color="auto"/>
            </w:tcBorders>
          </w:tcPr>
          <w:p w14:paraId="475FF786" w14:textId="77777777" w:rsidR="00BC691F" w:rsidRPr="00BC691F" w:rsidRDefault="00BC691F" w:rsidP="00BC691F">
            <w:pPr>
              <w:autoSpaceDN w:val="0"/>
              <w:spacing w:after="0" w:line="240" w:lineRule="auto"/>
              <w:rPr>
                <w:rFonts w:ascii="Arial" w:eastAsia="Times New Roman" w:hAnsi="Arial" w:cs="Times New Roman"/>
                <w:sz w:val="20"/>
                <w:szCs w:val="24"/>
                <w:lang w:val="en-GB" w:eastAsia="en-GB"/>
              </w:rPr>
            </w:pPr>
            <w:r w:rsidRPr="00BC691F">
              <w:rPr>
                <w:rFonts w:ascii="Arial" w:eastAsia="Times New Roman" w:hAnsi="Arial" w:cs="Arial"/>
                <w:b/>
                <w:sz w:val="20"/>
                <w:szCs w:val="20"/>
                <w:lang w:val="en-GB" w:eastAsia="en-GB"/>
              </w:rPr>
              <w:br/>
              <w:t xml:space="preserve">Condition </w:t>
            </w:r>
            <w:r w:rsidRPr="00BC691F">
              <w:rPr>
                <w:rFonts w:ascii="Arial" w:eastAsia="Times New Roman" w:hAnsi="Arial" w:cs="Times New Roman"/>
                <w:b/>
                <w:sz w:val="20"/>
                <w:szCs w:val="24"/>
                <w:lang w:val="en-GB" w:eastAsia="en-GB"/>
              </w:rPr>
              <w:t>42 – Termination for Convenience</w:t>
            </w:r>
            <w:r w:rsidRPr="00BC691F">
              <w:rPr>
                <w:rFonts w:ascii="Arial" w:eastAsia="Times New Roman" w:hAnsi="Arial" w:cs="Times New Roman"/>
                <w:sz w:val="20"/>
                <w:szCs w:val="24"/>
                <w:lang w:val="en-GB" w:eastAsia="en-GB"/>
              </w:rPr>
              <w:t>:</w:t>
            </w:r>
          </w:p>
          <w:p w14:paraId="475FF787" w14:textId="77777777" w:rsidR="00BC691F" w:rsidRPr="00BC691F" w:rsidRDefault="00BC691F" w:rsidP="00BC691F">
            <w:pPr>
              <w:autoSpaceDN w:val="0"/>
              <w:spacing w:after="0" w:line="240" w:lineRule="auto"/>
              <w:rPr>
                <w:rFonts w:ascii="Arial" w:eastAsia="Times New Roman" w:hAnsi="Arial" w:cs="Times New Roman"/>
                <w:sz w:val="20"/>
                <w:szCs w:val="24"/>
                <w:lang w:val="en-GB" w:eastAsia="en-GB"/>
              </w:rPr>
            </w:pPr>
          </w:p>
          <w:p w14:paraId="475FF788"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The Notice period for terminating the Contract shall be twenty (20) days unless otherwise specified here:</w:t>
            </w:r>
          </w:p>
          <w:p w14:paraId="475FF789" w14:textId="77777777" w:rsidR="00BC691F" w:rsidRPr="00BC691F" w:rsidRDefault="00BC691F" w:rsidP="00BC691F">
            <w:pPr>
              <w:autoSpaceDN w:val="0"/>
              <w:spacing w:after="0" w:line="240" w:lineRule="auto"/>
              <w:ind w:left="709"/>
              <w:rPr>
                <w:rFonts w:ascii="Arial" w:eastAsia="Times New Roman" w:hAnsi="Arial" w:cs="Times New Roman"/>
                <w:sz w:val="20"/>
                <w:szCs w:val="24"/>
                <w:lang w:val="en-GB" w:eastAsia="en-GB"/>
              </w:rPr>
            </w:pPr>
          </w:p>
          <w:p w14:paraId="475FF78A" w14:textId="77777777" w:rsidR="00BC691F" w:rsidRPr="00BC691F" w:rsidRDefault="00BC691F" w:rsidP="00BC691F">
            <w:pPr>
              <w:autoSpaceDN w:val="0"/>
              <w:spacing w:after="0" w:line="240" w:lineRule="auto"/>
              <w:ind w:firstLine="720"/>
              <w:rPr>
                <w:rFonts w:ascii="Arial" w:eastAsia="Times New Roman" w:hAnsi="Arial" w:cs="Times New Roman"/>
                <w:sz w:val="20"/>
                <w:szCs w:val="24"/>
                <w:lang w:val="en-GB" w:eastAsia="en-GB"/>
              </w:rPr>
            </w:pPr>
            <w:r w:rsidRPr="00BC691F">
              <w:rPr>
                <w:rFonts w:ascii="Arial" w:eastAsia="Times New Roman" w:hAnsi="Arial" w:cs="Times New Roman"/>
                <w:sz w:val="20"/>
                <w:szCs w:val="24"/>
                <w:lang w:val="en-GB" w:eastAsia="en-GB"/>
              </w:rPr>
              <w:t xml:space="preserve">The Notice period for termination shall be </w:t>
            </w:r>
            <w:r w:rsidRPr="00BC691F">
              <w:rPr>
                <w:rFonts w:ascii="Arial" w:eastAsia="Times New Roman" w:hAnsi="Arial" w:cs="Times New Roman"/>
                <w:sz w:val="20"/>
                <w:szCs w:val="24"/>
                <w:lang w:val="en-GB" w:eastAsia="en-GB"/>
              </w:rPr>
              <w:fldChar w:fldCharType="begin">
                <w:ffData>
                  <w:name w:val="Text159"/>
                  <w:enabled/>
                  <w:calcOnExit w:val="0"/>
                  <w:textInput/>
                </w:ffData>
              </w:fldChar>
            </w:r>
            <w:r w:rsidRPr="00BC691F">
              <w:rPr>
                <w:rFonts w:ascii="Arial" w:eastAsia="Times New Roman" w:hAnsi="Arial" w:cs="Times New Roman"/>
                <w:sz w:val="20"/>
                <w:szCs w:val="24"/>
                <w:lang w:val="en-GB" w:eastAsia="en-GB"/>
              </w:rPr>
              <w:instrText xml:space="preserve"> FORMTEXT </w:instrText>
            </w:r>
            <w:r w:rsidRPr="00BC691F">
              <w:rPr>
                <w:rFonts w:ascii="Arial" w:eastAsia="Times New Roman" w:hAnsi="Arial" w:cs="Times New Roman"/>
                <w:sz w:val="20"/>
                <w:szCs w:val="24"/>
                <w:lang w:val="en-GB" w:eastAsia="en-GB"/>
              </w:rPr>
            </w:r>
            <w:r w:rsidRPr="00BC691F">
              <w:rPr>
                <w:rFonts w:ascii="Arial" w:eastAsia="Times New Roman" w:hAnsi="Arial" w:cs="Times New Roman"/>
                <w:sz w:val="20"/>
                <w:szCs w:val="24"/>
                <w:lang w:val="en-GB" w:eastAsia="en-GB"/>
              </w:rPr>
              <w:fldChar w:fldCharType="separate"/>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t> </w:t>
            </w:r>
            <w:r w:rsidRPr="00BC691F">
              <w:rPr>
                <w:rFonts w:ascii="Arial" w:eastAsia="Times New Roman" w:hAnsi="Arial" w:cs="Times New Roman"/>
                <w:sz w:val="20"/>
                <w:szCs w:val="24"/>
                <w:lang w:val="en-GB" w:eastAsia="en-GB"/>
              </w:rPr>
              <w:fldChar w:fldCharType="end"/>
            </w:r>
            <w:r w:rsidRPr="00BC691F">
              <w:rPr>
                <w:rFonts w:ascii="Arial" w:eastAsia="Times New Roman" w:hAnsi="Arial" w:cs="Times New Roman"/>
                <w:sz w:val="20"/>
                <w:szCs w:val="24"/>
                <w:lang w:val="en-GB" w:eastAsia="en-GB"/>
              </w:rPr>
              <w:t xml:space="preserve">  Business Days</w:t>
            </w:r>
          </w:p>
          <w:p w14:paraId="475FF78B" w14:textId="77777777" w:rsidR="00BC691F" w:rsidRPr="00BC691F" w:rsidRDefault="00BC691F" w:rsidP="00BC691F">
            <w:pPr>
              <w:autoSpaceDN w:val="0"/>
              <w:spacing w:after="0" w:line="240" w:lineRule="auto"/>
              <w:rPr>
                <w:rFonts w:ascii="Arial" w:eastAsia="Times New Roman" w:hAnsi="Arial" w:cs="Arial"/>
                <w:sz w:val="20"/>
                <w:szCs w:val="20"/>
                <w:lang w:val="en-GB" w:eastAsia="en-GB"/>
              </w:rPr>
            </w:pPr>
          </w:p>
        </w:tc>
      </w:tr>
    </w:tbl>
    <w:p w14:paraId="475FF78D" w14:textId="77777777" w:rsidR="00BC691F" w:rsidRPr="00BC691F" w:rsidRDefault="00BC691F" w:rsidP="00BC691F">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C691F" w:rsidRPr="00BC691F" w14:paraId="475FF78F"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5FF78E" w14:textId="77777777" w:rsidR="00BC691F" w:rsidRPr="00BC691F" w:rsidRDefault="00BC691F" w:rsidP="00BC691F">
            <w:pPr>
              <w:widowControl/>
              <w:spacing w:after="0" w:line="240" w:lineRule="auto"/>
              <w:rPr>
                <w:rFonts w:ascii="Arial" w:eastAsia="Times New Roman" w:hAnsi="Arial" w:cs="Arial"/>
                <w:b/>
                <w:sz w:val="20"/>
                <w:szCs w:val="20"/>
                <w:lang w:val="en-GB" w:eastAsia="en-GB"/>
              </w:rPr>
            </w:pPr>
            <w:r w:rsidRPr="00BC691F">
              <w:rPr>
                <w:rFonts w:ascii="Arial" w:eastAsia="Times New Roman" w:hAnsi="Arial" w:cs="Arial"/>
                <w:b/>
                <w:sz w:val="20"/>
                <w:szCs w:val="20"/>
                <w:lang w:val="en-GB" w:eastAsia="en-GB"/>
              </w:rPr>
              <w:t xml:space="preserve">Other Addresses and Other Information </w:t>
            </w:r>
            <w:r w:rsidRPr="00BC691F">
              <w:rPr>
                <w:rFonts w:ascii="Arial" w:eastAsia="Times New Roman" w:hAnsi="Arial" w:cs="Arial"/>
                <w:i/>
                <w:sz w:val="20"/>
                <w:szCs w:val="20"/>
                <w:lang w:val="en-GB" w:eastAsia="en-GB"/>
              </w:rPr>
              <w:t xml:space="preserve">(forms and publications </w:t>
            </w:r>
            <w:proofErr w:type="gramStart"/>
            <w:r w:rsidRPr="00BC691F">
              <w:rPr>
                <w:rFonts w:ascii="Arial" w:eastAsia="Times New Roman" w:hAnsi="Arial" w:cs="Arial"/>
                <w:i/>
                <w:sz w:val="20"/>
                <w:szCs w:val="20"/>
                <w:lang w:val="en-GB" w:eastAsia="en-GB"/>
              </w:rPr>
              <w:t>addresses</w:t>
            </w:r>
            <w:proofErr w:type="gramEnd"/>
            <w:r w:rsidRPr="00BC691F">
              <w:rPr>
                <w:rFonts w:ascii="Arial" w:eastAsia="Times New Roman" w:hAnsi="Arial" w:cs="Arial"/>
                <w:i/>
                <w:sz w:val="20"/>
                <w:szCs w:val="20"/>
                <w:lang w:val="en-GB" w:eastAsia="en-GB"/>
              </w:rPr>
              <w:t xml:space="preserve"> and official use information)</w:t>
            </w:r>
          </w:p>
        </w:tc>
      </w:tr>
      <w:tr w:rsidR="00BC691F" w:rsidRPr="00BC691F" w14:paraId="475FF791" w14:textId="77777777" w:rsidTr="00AB1E2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5FF790" w14:textId="77777777" w:rsidR="00BC691F" w:rsidRPr="00BC691F" w:rsidRDefault="00BC691F" w:rsidP="00BC691F">
            <w:pPr>
              <w:widowControl/>
              <w:spacing w:after="0" w:line="240" w:lineRule="auto"/>
              <w:ind w:left="567"/>
              <w:rPr>
                <w:rFonts w:ascii="Arial" w:eastAsia="Times New Roman" w:hAnsi="Arial" w:cs="Arial"/>
                <w:sz w:val="20"/>
                <w:szCs w:val="20"/>
                <w:lang w:val="en-GB" w:eastAsia="en-GB"/>
              </w:rPr>
            </w:pPr>
            <w:r w:rsidRPr="00BC691F">
              <w:rPr>
                <w:rFonts w:ascii="Arial" w:eastAsia="Times New Roman" w:hAnsi="Arial" w:cs="Arial"/>
                <w:sz w:val="20"/>
                <w:szCs w:val="20"/>
                <w:lang w:val="en-GB" w:eastAsia="en-GB"/>
              </w:rPr>
              <w:t>See Annex A to Schedule 3 (DEFFORM 111)</w:t>
            </w:r>
          </w:p>
        </w:tc>
      </w:tr>
    </w:tbl>
    <w:p w14:paraId="475FF792"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3"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4"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5"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6"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7"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8"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9"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A"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B"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C"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D"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E"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9F"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A0"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A1"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A2" w14:textId="77777777" w:rsidR="00BC691F" w:rsidRPr="00BC691F" w:rsidRDefault="00BC691F" w:rsidP="00BC691F">
      <w:pPr>
        <w:widowControl/>
        <w:autoSpaceDN w:val="0"/>
        <w:rPr>
          <w:rFonts w:ascii="Arial" w:eastAsia="Times New Roman" w:hAnsi="Arial" w:cs="Arial"/>
          <w:b/>
          <w:sz w:val="20"/>
          <w:szCs w:val="24"/>
          <w:lang w:val="en-GB" w:eastAsia="en-GB"/>
        </w:rPr>
      </w:pPr>
    </w:p>
    <w:p w14:paraId="475FF7A3" w14:textId="77777777" w:rsidR="00BC691F" w:rsidRPr="00BC691F" w:rsidRDefault="00BC691F" w:rsidP="00BC691F">
      <w:pPr>
        <w:widowControl/>
        <w:autoSpaceDN w:val="0"/>
        <w:rPr>
          <w:rFonts w:ascii="Arial" w:eastAsia="Times New Roman" w:hAnsi="Arial" w:cs="Arial"/>
          <w:b/>
          <w:sz w:val="20"/>
          <w:szCs w:val="24"/>
          <w:lang w:val="en-GB" w:eastAsia="en-GB"/>
        </w:rPr>
        <w:sectPr w:rsidR="00BC691F" w:rsidRPr="00BC691F" w:rsidSect="00AB1E21">
          <w:headerReference w:type="default" r:id="rId42"/>
          <w:footerReference w:type="default" r:id="rId43"/>
          <w:pgSz w:w="11920" w:h="16860"/>
          <w:pgMar w:top="700" w:right="760" w:bottom="280" w:left="760" w:header="283" w:footer="283" w:gutter="0"/>
          <w:cols w:space="720"/>
          <w:docGrid w:linePitch="299"/>
        </w:sectPr>
      </w:pPr>
    </w:p>
    <w:p w14:paraId="475FF7A4" w14:textId="77777777" w:rsidR="00BC691F" w:rsidRPr="00BC691F" w:rsidRDefault="00BC691F" w:rsidP="00BC691F">
      <w:pPr>
        <w:widowControl/>
        <w:autoSpaceDN w:val="0"/>
        <w:rPr>
          <w:rFonts w:ascii="Arial" w:eastAsia="Times New Roman" w:hAnsi="Arial" w:cs="Arial"/>
          <w:b/>
          <w:sz w:val="20"/>
          <w:szCs w:val="24"/>
          <w:lang w:val="en-GB" w:eastAsia="en-GB"/>
        </w:rPr>
      </w:pPr>
      <w:r w:rsidRPr="00BC691F">
        <w:rPr>
          <w:rFonts w:ascii="Arial" w:eastAsia="Times New Roman" w:hAnsi="Arial" w:cs="Arial"/>
          <w:b/>
          <w:sz w:val="20"/>
          <w:szCs w:val="24"/>
          <w:lang w:val="en-GB" w:eastAsia="en-GB"/>
        </w:rPr>
        <w:br w:type="page"/>
      </w:r>
    </w:p>
    <w:p w14:paraId="475FF7A5" w14:textId="77777777" w:rsidR="00BC691F" w:rsidRPr="00BC691F" w:rsidRDefault="00BC691F" w:rsidP="00BC691F">
      <w:pPr>
        <w:spacing w:after="0"/>
        <w:jc w:val="both"/>
        <w:sectPr w:rsidR="00BC691F" w:rsidRPr="00BC691F" w:rsidSect="00AB1E21">
          <w:type w:val="continuous"/>
          <w:pgSz w:w="11920" w:h="16860"/>
          <w:pgMar w:top="700" w:right="760" w:bottom="280" w:left="760" w:header="283" w:footer="283" w:gutter="0"/>
          <w:cols w:space="720"/>
          <w:docGrid w:linePitch="299"/>
        </w:sectPr>
      </w:pPr>
    </w:p>
    <w:tbl>
      <w:tblPr>
        <w:tblpPr w:leftFromText="180" w:rightFromText="180" w:vertAnchor="page" w:horzAnchor="margin" w:tblpXSpec="center" w:tblpY="1364"/>
        <w:tblW w:w="11717" w:type="dxa"/>
        <w:tblLayout w:type="fixed"/>
        <w:tblLook w:val="0000" w:firstRow="0" w:lastRow="0" w:firstColumn="0" w:lastColumn="0" w:noHBand="0" w:noVBand="0"/>
      </w:tblPr>
      <w:tblGrid>
        <w:gridCol w:w="258"/>
        <w:gridCol w:w="5705"/>
        <w:gridCol w:w="259"/>
        <w:gridCol w:w="5222"/>
        <w:gridCol w:w="273"/>
      </w:tblGrid>
      <w:tr w:rsidR="00BC691F" w:rsidRPr="00BC691F" w14:paraId="475FF7A8" w14:textId="77777777" w:rsidTr="00805DBC">
        <w:trPr>
          <w:trHeight w:val="568"/>
        </w:trPr>
        <w:tc>
          <w:tcPr>
            <w:tcW w:w="11717" w:type="dxa"/>
            <w:gridSpan w:val="5"/>
            <w:shd w:val="pct12" w:color="auto" w:fill="auto"/>
          </w:tcPr>
          <w:p w14:paraId="475FF7A6" w14:textId="77777777" w:rsidR="00BC691F" w:rsidRPr="00BC691F" w:rsidRDefault="00BC691F" w:rsidP="00805DBC">
            <w:pPr>
              <w:spacing w:after="0" w:line="240" w:lineRule="auto"/>
              <w:jc w:val="center"/>
              <w:rPr>
                <w:rFonts w:ascii="Arial" w:eastAsia="Times New Roman" w:hAnsi="Arial" w:cs="Arial"/>
                <w:sz w:val="18"/>
                <w:szCs w:val="18"/>
                <w:lang w:val="en-GB" w:eastAsia="en-GB"/>
              </w:rPr>
            </w:pPr>
          </w:p>
          <w:p w14:paraId="475FF7A7" w14:textId="77777777" w:rsidR="00BC691F" w:rsidRPr="00BC691F" w:rsidRDefault="00BC691F" w:rsidP="00805DBC">
            <w:pPr>
              <w:spacing w:after="120" w:line="240" w:lineRule="auto"/>
              <w:jc w:val="center"/>
              <w:rPr>
                <w:rFonts w:ascii="Arial" w:eastAsia="Times New Roman" w:hAnsi="Arial" w:cs="Arial"/>
                <w:sz w:val="24"/>
                <w:szCs w:val="24"/>
                <w:lang w:val="en-GB" w:eastAsia="en-GB"/>
              </w:rPr>
            </w:pPr>
            <w:r w:rsidRPr="00BC691F">
              <w:rPr>
                <w:rFonts w:ascii="Arial" w:eastAsia="Times New Roman" w:hAnsi="Arial" w:cs="Arial"/>
                <w:b/>
                <w:sz w:val="24"/>
                <w:szCs w:val="24"/>
                <w:lang w:val="en-GB" w:eastAsia="en-GB"/>
              </w:rPr>
              <w:t>Appendix - Addresses and Other Information</w:t>
            </w:r>
          </w:p>
        </w:tc>
      </w:tr>
      <w:tr w:rsidR="00BC691F" w:rsidRPr="00BC691F" w14:paraId="475FF7BB" w14:textId="77777777" w:rsidTr="00805DBC">
        <w:trPr>
          <w:trHeight w:val="1963"/>
        </w:trPr>
        <w:tc>
          <w:tcPr>
            <w:tcW w:w="258" w:type="dxa"/>
            <w:tcBorders>
              <w:right w:val="single" w:sz="4" w:space="0" w:color="auto"/>
            </w:tcBorders>
            <w:shd w:val="pct12" w:color="auto" w:fill="auto"/>
          </w:tcPr>
          <w:p w14:paraId="475FF7A9" w14:textId="77777777"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475FF7AA" w14:textId="77777777" w:rsidR="00BC691F" w:rsidRPr="00D32420" w:rsidRDefault="00BC691F" w:rsidP="00805DBC">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sidRPr="00D32420">
              <w:rPr>
                <w:rFonts w:ascii="Arial" w:eastAsia="Times New Roman" w:hAnsi="Arial" w:cs="Arial"/>
                <w:b/>
                <w:sz w:val="16"/>
                <w:szCs w:val="16"/>
                <w:lang w:val="en-GB" w:eastAsia="en-GB"/>
              </w:rPr>
              <w:t>Commercial Officer:</w:t>
            </w:r>
          </w:p>
          <w:p w14:paraId="475FF7AB" w14:textId="6E60293E" w:rsidR="00BC691F" w:rsidRPr="00D32420" w:rsidRDefault="00BC691F" w:rsidP="00805DBC">
            <w:pPr>
              <w:spacing w:before="120" w:after="0" w:line="240" w:lineRule="auto"/>
              <w:rPr>
                <w:rFonts w:ascii="Arial" w:eastAsia="Times New Roman" w:hAnsi="Arial" w:cs="Arial"/>
                <w:sz w:val="16"/>
                <w:szCs w:val="16"/>
                <w:lang w:val="en-GB" w:eastAsia="en-GB"/>
              </w:rPr>
            </w:pPr>
            <w:proofErr w:type="spellStart"/>
            <w:proofErr w:type="gramStart"/>
            <w:r w:rsidRPr="00D32420">
              <w:rPr>
                <w:rFonts w:ascii="Arial" w:eastAsia="Times New Roman" w:hAnsi="Arial" w:cs="Arial"/>
                <w:sz w:val="16"/>
                <w:szCs w:val="16"/>
                <w:lang w:val="en-GB" w:eastAsia="en-GB"/>
              </w:rPr>
              <w:t>Name:</w:t>
            </w:r>
            <w:r w:rsidR="00F4452A">
              <w:rPr>
                <w:rFonts w:ascii="Arial" w:eastAsia="Times New Roman" w:hAnsi="Arial" w:cs="Arial"/>
                <w:sz w:val="16"/>
                <w:szCs w:val="16"/>
                <w:lang w:val="en-GB" w:eastAsia="en-GB"/>
              </w:rPr>
              <w:t>Lee</w:t>
            </w:r>
            <w:proofErr w:type="spellEnd"/>
            <w:proofErr w:type="gramEnd"/>
            <w:r w:rsidR="00F4452A">
              <w:rPr>
                <w:rFonts w:ascii="Arial" w:eastAsia="Times New Roman" w:hAnsi="Arial" w:cs="Arial"/>
                <w:sz w:val="16"/>
                <w:szCs w:val="16"/>
                <w:lang w:val="en-GB" w:eastAsia="en-GB"/>
              </w:rPr>
              <w:t xml:space="preserve"> Culshaw</w:t>
            </w:r>
          </w:p>
          <w:p w14:paraId="475FF7AC" w14:textId="77777777" w:rsidR="00BC691F" w:rsidRPr="00D32420" w:rsidRDefault="00BC691F" w:rsidP="00805DBC">
            <w:pPr>
              <w:spacing w:after="0" w:line="240" w:lineRule="auto"/>
              <w:rPr>
                <w:rFonts w:ascii="Arial" w:eastAsia="Times New Roman" w:hAnsi="Arial" w:cs="Arial"/>
                <w:sz w:val="16"/>
                <w:szCs w:val="16"/>
                <w:lang w:val="en-GB" w:eastAsia="en-GB"/>
              </w:rPr>
            </w:pPr>
          </w:p>
          <w:p w14:paraId="475FF7AD" w14:textId="77777777" w:rsidR="00BC691F" w:rsidRPr="00D32420" w:rsidRDefault="00BC691F" w:rsidP="00805DBC">
            <w:pPr>
              <w:spacing w:after="0" w:line="240" w:lineRule="auto"/>
              <w:rPr>
                <w:rFonts w:ascii="Arial" w:eastAsia="Times New Roman" w:hAnsi="Arial" w:cs="Arial"/>
                <w:sz w:val="16"/>
                <w:szCs w:val="16"/>
                <w:lang w:val="en-GB" w:eastAsia="en-GB"/>
              </w:rPr>
            </w:pPr>
            <w:r w:rsidRPr="00D32420">
              <w:rPr>
                <w:rFonts w:ascii="Arial" w:eastAsia="Times New Roman" w:hAnsi="Arial" w:cs="Arial"/>
                <w:sz w:val="16"/>
                <w:szCs w:val="16"/>
                <w:lang w:val="en-GB" w:eastAsia="en-GB"/>
              </w:rPr>
              <w:t xml:space="preserve">Address: </w:t>
            </w:r>
            <w:bookmarkStart w:id="29" w:name="cb_addr_appendix"/>
            <w:bookmarkEnd w:id="29"/>
            <w:r w:rsidRPr="00D32420">
              <w:rPr>
                <w:rFonts w:ascii="Arial" w:eastAsia="Times New Roman" w:hAnsi="Arial" w:cs="Arial"/>
                <w:sz w:val="16"/>
                <w:szCs w:val="16"/>
                <w:lang w:val="en-GB" w:eastAsia="en-GB"/>
              </w:rPr>
              <w:t xml:space="preserve">Room 303, Building 1/080, </w:t>
            </w:r>
            <w:proofErr w:type="spellStart"/>
            <w:r w:rsidRPr="00D32420">
              <w:rPr>
                <w:rFonts w:ascii="Arial" w:eastAsia="Times New Roman" w:hAnsi="Arial" w:cs="Arial"/>
                <w:sz w:val="16"/>
                <w:szCs w:val="16"/>
                <w:lang w:val="en-GB" w:eastAsia="en-GB"/>
              </w:rPr>
              <w:t>Jago</w:t>
            </w:r>
            <w:proofErr w:type="spellEnd"/>
            <w:r w:rsidRPr="00D32420">
              <w:rPr>
                <w:rFonts w:ascii="Arial" w:eastAsia="Times New Roman" w:hAnsi="Arial" w:cs="Arial"/>
                <w:sz w:val="16"/>
                <w:szCs w:val="16"/>
                <w:lang w:val="en-GB" w:eastAsia="en-GB"/>
              </w:rPr>
              <w:t xml:space="preserve"> Road, HMNB Portsmouth, PO1 3LU</w:t>
            </w:r>
          </w:p>
          <w:p w14:paraId="475FF7AE" w14:textId="77777777" w:rsidR="00BC691F" w:rsidRPr="00D32420" w:rsidRDefault="00BC691F" w:rsidP="00805DBC">
            <w:pPr>
              <w:spacing w:after="0" w:line="240" w:lineRule="auto"/>
              <w:rPr>
                <w:rFonts w:ascii="Arial" w:eastAsia="Times New Roman" w:hAnsi="Arial" w:cs="Arial"/>
                <w:sz w:val="16"/>
                <w:szCs w:val="16"/>
                <w:lang w:val="en-GB" w:eastAsia="en-GB"/>
              </w:rPr>
            </w:pPr>
          </w:p>
          <w:p w14:paraId="475FF7AF" w14:textId="3E6817C1" w:rsidR="00BC691F" w:rsidRPr="00D32420" w:rsidRDefault="00BC691F" w:rsidP="00805DBC">
            <w:pPr>
              <w:spacing w:after="0" w:line="240" w:lineRule="auto"/>
              <w:rPr>
                <w:rFonts w:ascii="Arial" w:eastAsia="Times New Roman" w:hAnsi="Arial" w:cs="Arial"/>
                <w:sz w:val="16"/>
                <w:szCs w:val="16"/>
                <w:lang w:val="en-GB" w:eastAsia="en-GB"/>
              </w:rPr>
            </w:pPr>
            <w:r w:rsidRPr="00D32420">
              <w:rPr>
                <w:rFonts w:ascii="Arial" w:eastAsia="Times New Roman" w:hAnsi="Arial" w:cs="Arial"/>
                <w:sz w:val="16"/>
                <w:szCs w:val="16"/>
                <w:lang w:val="en-GB" w:eastAsia="en-GB"/>
              </w:rPr>
              <w:t xml:space="preserve">Email: </w:t>
            </w:r>
            <w:r w:rsidR="00F4452A">
              <w:rPr>
                <w:rFonts w:ascii="Arial" w:eastAsia="Times New Roman" w:hAnsi="Arial" w:cs="Arial"/>
                <w:sz w:val="16"/>
                <w:szCs w:val="16"/>
                <w:lang w:val="en-GB" w:eastAsia="en-GB"/>
              </w:rPr>
              <w:t>lee.culshaw100</w:t>
            </w:r>
            <w:r w:rsidRPr="00D32420">
              <w:rPr>
                <w:rFonts w:ascii="Arial" w:eastAsia="Times New Roman" w:hAnsi="Arial" w:cs="Arial"/>
                <w:sz w:val="16"/>
                <w:szCs w:val="16"/>
                <w:lang w:val="en-GB" w:eastAsia="en-GB"/>
              </w:rPr>
              <w:t>@mod.gov.uk</w:t>
            </w:r>
          </w:p>
          <w:p w14:paraId="475FF7B0" w14:textId="77777777" w:rsidR="00BC691F" w:rsidRPr="00D32420" w:rsidRDefault="00BC691F" w:rsidP="00805DBC">
            <w:pPr>
              <w:spacing w:after="0" w:line="240" w:lineRule="auto"/>
              <w:rPr>
                <w:rFonts w:ascii="Arial" w:eastAsia="Times New Roman" w:hAnsi="Arial" w:cs="Arial"/>
                <w:sz w:val="16"/>
                <w:szCs w:val="16"/>
                <w:lang w:val="en-GB" w:eastAsia="en-GB"/>
              </w:rPr>
            </w:pPr>
          </w:p>
          <w:p w14:paraId="475FF7B1" w14:textId="7C03725B" w:rsidR="00BC691F" w:rsidRPr="00D32420" w:rsidRDefault="00BC691F" w:rsidP="00805DBC">
            <w:pPr>
              <w:tabs>
                <w:tab w:val="left" w:pos="536"/>
              </w:tabs>
              <w:spacing w:after="0" w:line="240" w:lineRule="auto"/>
              <w:rPr>
                <w:rFonts w:ascii="Arial" w:eastAsia="Times New Roman" w:hAnsi="Arial" w:cs="Arial"/>
                <w:sz w:val="16"/>
                <w:szCs w:val="16"/>
                <w:lang w:val="en-GB" w:eastAsia="en-GB"/>
              </w:rPr>
            </w:pPr>
            <w:r w:rsidRPr="00D32420">
              <w:rPr>
                <w:rFonts w:ascii="Arial" w:eastAsia="Times New Roman" w:hAnsi="Arial" w:cs="Arial"/>
                <w:sz w:val="16"/>
                <w:szCs w:val="16"/>
                <w:lang w:val="en-GB" w:eastAsia="en-GB"/>
              </w:rPr>
              <w:sym w:font="Wingdings" w:char="F028"/>
            </w:r>
            <w:r w:rsidRPr="00D32420">
              <w:rPr>
                <w:rFonts w:ascii="Arial" w:eastAsia="Times New Roman" w:hAnsi="Arial" w:cs="Arial"/>
                <w:sz w:val="16"/>
                <w:szCs w:val="16"/>
                <w:lang w:val="en-GB" w:eastAsia="en-GB"/>
              </w:rPr>
              <w:tab/>
            </w:r>
            <w:bookmarkStart w:id="30" w:name="cb_tel_appendix"/>
            <w:bookmarkEnd w:id="30"/>
            <w:r w:rsidRPr="00D32420">
              <w:rPr>
                <w:rFonts w:ascii="Arial" w:eastAsia="Times New Roman" w:hAnsi="Arial" w:cs="Arial"/>
                <w:sz w:val="16"/>
                <w:szCs w:val="16"/>
                <w:lang w:val="en-GB" w:eastAsia="en-GB"/>
              </w:rPr>
              <w:t>0239272747</w:t>
            </w:r>
            <w:r w:rsidR="00F4452A">
              <w:rPr>
                <w:rFonts w:ascii="Arial" w:eastAsia="Times New Roman" w:hAnsi="Arial" w:cs="Arial"/>
                <w:sz w:val="16"/>
                <w:szCs w:val="16"/>
                <w:lang w:val="en-GB" w:eastAsia="en-GB"/>
              </w:rPr>
              <w:t>2</w:t>
            </w:r>
          </w:p>
        </w:tc>
        <w:tc>
          <w:tcPr>
            <w:tcW w:w="259" w:type="dxa"/>
            <w:tcBorders>
              <w:left w:val="single" w:sz="4" w:space="0" w:color="auto"/>
              <w:right w:val="single" w:sz="4" w:space="0" w:color="auto"/>
            </w:tcBorders>
            <w:shd w:val="pct12" w:color="auto" w:fill="auto"/>
          </w:tcPr>
          <w:p w14:paraId="475FF7B2" w14:textId="77777777" w:rsidR="00BC691F" w:rsidRPr="00BC691F" w:rsidRDefault="00BC691F" w:rsidP="00805DBC">
            <w:pPr>
              <w:spacing w:after="0" w:line="240" w:lineRule="auto"/>
              <w:rPr>
                <w:rFonts w:ascii="Arial" w:eastAsia="Times New Roman" w:hAnsi="Arial" w:cs="Arial"/>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475FF7B3" w14:textId="77777777" w:rsidR="00BC691F" w:rsidRPr="00BC691F" w:rsidRDefault="00BC691F" w:rsidP="00805DBC">
            <w:pPr>
              <w:tabs>
                <w:tab w:val="left" w:pos="169"/>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8.</w:t>
            </w:r>
            <w:r w:rsidRPr="00BC691F">
              <w:rPr>
                <w:rFonts w:ascii="Arial" w:eastAsia="Times New Roman" w:hAnsi="Arial" w:cs="Arial"/>
                <w:b/>
                <w:sz w:val="16"/>
                <w:szCs w:val="20"/>
                <w:lang w:val="en-GB" w:eastAsia="en-GB"/>
              </w:rPr>
              <w:tab/>
              <w:t>Public Accounting Authority:</w:t>
            </w:r>
          </w:p>
          <w:p w14:paraId="475FF7B4" w14:textId="77777777" w:rsidR="00BC691F" w:rsidRPr="00BC691F" w:rsidRDefault="00BC691F" w:rsidP="00805DBC">
            <w:pPr>
              <w:spacing w:after="0" w:line="240" w:lineRule="auto"/>
              <w:rPr>
                <w:rFonts w:ascii="Arial" w:eastAsia="Times New Roman" w:hAnsi="Arial" w:cs="Arial"/>
                <w:sz w:val="16"/>
                <w:szCs w:val="20"/>
                <w:lang w:val="en-GB" w:eastAsia="en-GB"/>
              </w:rPr>
            </w:pPr>
          </w:p>
          <w:p w14:paraId="475FF7B5" w14:textId="77777777" w:rsidR="00BC691F" w:rsidRPr="00BC691F" w:rsidRDefault="00BC691F" w:rsidP="00805DBC">
            <w:pPr>
              <w:spacing w:after="0" w:line="240" w:lineRule="auto"/>
              <w:ind w:left="181" w:hanging="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BC691F">
              <w:rPr>
                <w:rFonts w:ascii="Arial" w:eastAsia="Times New Roman" w:hAnsi="Arial" w:cs="Arial"/>
                <w:sz w:val="16"/>
                <w:szCs w:val="20"/>
                <w:lang w:val="en-GB" w:eastAsia="en-GB"/>
              </w:rPr>
              <w:t>In</w:t>
            </w:r>
            <w:proofErr w:type="gramEnd"/>
            <w:r w:rsidRPr="00BC691F">
              <w:rPr>
                <w:rFonts w:ascii="Arial" w:eastAsia="Times New Roman" w:hAnsi="Arial" w:cs="Arial"/>
                <w:sz w:val="16"/>
                <w:szCs w:val="20"/>
                <w:lang w:val="en-GB" w:eastAsia="en-GB"/>
              </w:rPr>
              <w:t xml:space="preserve"> Industry 1, Level 4 Piccadilly Gate, Store Street, Manchester, M1 2WD</w:t>
            </w:r>
          </w:p>
          <w:p w14:paraId="475FF7B6" w14:textId="77777777" w:rsidR="00BC691F" w:rsidRPr="00BC691F" w:rsidRDefault="00BC691F" w:rsidP="00805DBC">
            <w:pPr>
              <w:spacing w:after="0" w:line="240" w:lineRule="auto"/>
              <w:ind w:left="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44 (0) 161 233 5397</w:t>
            </w:r>
          </w:p>
          <w:p w14:paraId="475FF7B7" w14:textId="77777777" w:rsidR="00BC691F" w:rsidRPr="00BC691F" w:rsidRDefault="00BC691F" w:rsidP="00805DBC">
            <w:pPr>
              <w:spacing w:after="0" w:line="240" w:lineRule="auto"/>
              <w:rPr>
                <w:rFonts w:ascii="Arial" w:eastAsia="Times New Roman" w:hAnsi="Arial" w:cs="Arial"/>
                <w:sz w:val="16"/>
                <w:szCs w:val="20"/>
                <w:lang w:val="en-GB" w:eastAsia="en-GB"/>
              </w:rPr>
            </w:pPr>
          </w:p>
          <w:p w14:paraId="475FF7B8" w14:textId="77777777" w:rsidR="00BC691F" w:rsidRPr="00BC691F" w:rsidRDefault="00BC691F" w:rsidP="00805DBC">
            <w:pPr>
              <w:spacing w:after="0" w:line="240" w:lineRule="auto"/>
              <w:ind w:left="181" w:hanging="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2. For all other enquiries contact DES Fin FA-AMET Policy, Level 4 Piccadilly Gate, Store Street, Manchester, M1 2WD</w:t>
            </w:r>
          </w:p>
          <w:p w14:paraId="475FF7B9" w14:textId="77777777" w:rsidR="00BC691F" w:rsidRPr="00BC691F" w:rsidRDefault="00BC691F" w:rsidP="00805DBC">
            <w:pPr>
              <w:spacing w:after="0" w:line="240" w:lineRule="auto"/>
              <w:ind w:left="181"/>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44 (0) 161 233 5394</w:t>
            </w:r>
          </w:p>
        </w:tc>
        <w:tc>
          <w:tcPr>
            <w:tcW w:w="273" w:type="dxa"/>
            <w:tcBorders>
              <w:left w:val="single" w:sz="4" w:space="0" w:color="auto"/>
            </w:tcBorders>
            <w:shd w:val="pct12" w:color="auto" w:fill="auto"/>
          </w:tcPr>
          <w:p w14:paraId="475FF7BA" w14:textId="77777777" w:rsidR="00BC691F" w:rsidRPr="00BC691F" w:rsidRDefault="00BC691F" w:rsidP="00805DBC">
            <w:pPr>
              <w:spacing w:after="0" w:line="240" w:lineRule="auto"/>
              <w:jc w:val="both"/>
              <w:rPr>
                <w:rFonts w:ascii="Arial" w:eastAsia="Times New Roman" w:hAnsi="Arial" w:cs="Arial"/>
                <w:szCs w:val="20"/>
                <w:lang w:val="en-GB" w:eastAsia="en-GB"/>
              </w:rPr>
            </w:pPr>
          </w:p>
        </w:tc>
      </w:tr>
      <w:tr w:rsidR="00BC691F" w:rsidRPr="00BC691F" w14:paraId="475FF7BD" w14:textId="77777777" w:rsidTr="00805DBC">
        <w:trPr>
          <w:trHeight w:val="59"/>
        </w:trPr>
        <w:tc>
          <w:tcPr>
            <w:tcW w:w="11717" w:type="dxa"/>
            <w:gridSpan w:val="5"/>
            <w:shd w:val="pct12" w:color="auto" w:fill="auto"/>
          </w:tcPr>
          <w:p w14:paraId="475FF7BC" w14:textId="77777777" w:rsidR="00BC691F" w:rsidRPr="00BC691F" w:rsidRDefault="00BC691F" w:rsidP="00805DBC">
            <w:pPr>
              <w:spacing w:after="0" w:line="240" w:lineRule="auto"/>
              <w:rPr>
                <w:rFonts w:ascii="Arial" w:eastAsia="Times New Roman" w:hAnsi="Arial" w:cs="Arial"/>
                <w:sz w:val="4"/>
                <w:szCs w:val="4"/>
                <w:lang w:val="en-GB" w:eastAsia="en-GB"/>
              </w:rPr>
            </w:pPr>
          </w:p>
        </w:tc>
      </w:tr>
      <w:tr w:rsidR="00BC691F" w:rsidRPr="00BC691F" w14:paraId="475FF7CE" w14:textId="77777777" w:rsidTr="00805DBC">
        <w:trPr>
          <w:trHeight w:val="993"/>
        </w:trPr>
        <w:tc>
          <w:tcPr>
            <w:tcW w:w="258" w:type="dxa"/>
            <w:tcBorders>
              <w:right w:val="single" w:sz="4" w:space="0" w:color="auto"/>
            </w:tcBorders>
            <w:shd w:val="pct12" w:color="auto" w:fill="auto"/>
          </w:tcPr>
          <w:p w14:paraId="475FF7BE" w14:textId="77777777"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475FF7BF" w14:textId="77777777" w:rsidR="00BC691F" w:rsidRPr="00BC691F" w:rsidRDefault="00BC691F" w:rsidP="00805DBC">
            <w:pPr>
              <w:widowControl/>
              <w:numPr>
                <w:ilvl w:val="0"/>
                <w:numId w:val="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BC691F">
              <w:rPr>
                <w:rFonts w:ascii="Arial" w:eastAsia="Times New Roman" w:hAnsi="Arial" w:cs="Arial"/>
                <w:b/>
                <w:sz w:val="16"/>
                <w:szCs w:val="16"/>
                <w:lang w:val="en-GB" w:eastAsia="en-GB"/>
              </w:rPr>
              <w:t xml:space="preserve">Project Manager, Equipment Support Manager or PT Leader </w:t>
            </w:r>
            <w:r w:rsidRPr="00BC691F">
              <w:rPr>
                <w:rFonts w:ascii="Arial" w:eastAsia="Times New Roman" w:hAnsi="Arial" w:cs="Arial"/>
                <w:sz w:val="16"/>
                <w:szCs w:val="16"/>
                <w:lang w:val="en-GB" w:eastAsia="en-GB"/>
              </w:rPr>
              <w:t>(from whom technical information is available):</w:t>
            </w:r>
          </w:p>
          <w:p w14:paraId="475FF7C0" w14:textId="44EFC275" w:rsidR="00BC691F" w:rsidRPr="00245FF4" w:rsidRDefault="00BC691F" w:rsidP="00805DBC">
            <w:pPr>
              <w:spacing w:before="120" w:after="0" w:line="240" w:lineRule="auto"/>
              <w:rPr>
                <w:rFonts w:ascii="Arial" w:eastAsia="Times New Roman" w:hAnsi="Arial" w:cs="Arial"/>
                <w:sz w:val="16"/>
                <w:szCs w:val="16"/>
                <w:lang w:val="en-GB" w:eastAsia="en-GB"/>
              </w:rPr>
            </w:pPr>
            <w:r w:rsidRPr="00245FF4">
              <w:rPr>
                <w:rFonts w:ascii="Arial" w:eastAsia="Times New Roman" w:hAnsi="Arial" w:cs="Arial"/>
                <w:sz w:val="16"/>
                <w:szCs w:val="16"/>
                <w:lang w:val="en-GB" w:eastAsia="en-GB"/>
              </w:rPr>
              <w:t xml:space="preserve">Name: </w:t>
            </w:r>
            <w:bookmarkStart w:id="31" w:name="pm_esm"/>
            <w:bookmarkEnd w:id="31"/>
            <w:r w:rsidR="00245FF4" w:rsidRPr="00245FF4">
              <w:rPr>
                <w:rFonts w:ascii="Arial" w:eastAsia="Times New Roman" w:hAnsi="Arial" w:cs="Arial"/>
                <w:sz w:val="16"/>
                <w:szCs w:val="16"/>
                <w:lang w:val="en-GB" w:eastAsia="en-GB"/>
              </w:rPr>
              <w:t>Matthew Cox</w:t>
            </w:r>
          </w:p>
          <w:p w14:paraId="475FF7C1" w14:textId="77777777" w:rsidR="00BC691F" w:rsidRPr="00245FF4" w:rsidRDefault="00BC691F" w:rsidP="00805DBC">
            <w:pPr>
              <w:spacing w:after="0" w:line="240" w:lineRule="auto"/>
              <w:rPr>
                <w:rFonts w:ascii="Arial" w:eastAsia="Times New Roman" w:hAnsi="Arial" w:cs="Arial"/>
                <w:sz w:val="16"/>
                <w:szCs w:val="16"/>
                <w:lang w:val="en-GB" w:eastAsia="en-GB"/>
              </w:rPr>
            </w:pPr>
          </w:p>
          <w:p w14:paraId="475FF7C2" w14:textId="0CD684EA" w:rsidR="00BC691F" w:rsidRPr="00245FF4" w:rsidRDefault="00BC691F" w:rsidP="00D32420">
            <w:pPr>
              <w:tabs>
                <w:tab w:val="left" w:pos="4665"/>
              </w:tabs>
              <w:spacing w:after="0" w:line="240" w:lineRule="auto"/>
              <w:rPr>
                <w:rFonts w:ascii="Arial" w:eastAsia="Times New Roman" w:hAnsi="Arial" w:cs="Arial"/>
                <w:sz w:val="16"/>
                <w:szCs w:val="16"/>
                <w:lang w:val="en-GB" w:eastAsia="en-GB"/>
              </w:rPr>
            </w:pPr>
            <w:r w:rsidRPr="00245FF4">
              <w:rPr>
                <w:rFonts w:ascii="Arial" w:eastAsia="Times New Roman" w:hAnsi="Arial" w:cs="Arial"/>
                <w:sz w:val="16"/>
                <w:szCs w:val="16"/>
                <w:lang w:val="en-GB" w:eastAsia="en-GB"/>
              </w:rPr>
              <w:t xml:space="preserve">Address: </w:t>
            </w:r>
            <w:r w:rsidR="00245FF4" w:rsidRPr="00245FF4">
              <w:rPr>
                <w:rFonts w:ascii="Arial" w:eastAsia="Times New Roman" w:hAnsi="Arial" w:cs="Arial"/>
                <w:sz w:val="16"/>
                <w:szCs w:val="16"/>
                <w:lang w:val="en-GB" w:eastAsia="en-GB"/>
              </w:rPr>
              <w:t>NCHQ, Whale Island, Portsmouth, PO2 8BY</w:t>
            </w:r>
            <w:r w:rsidR="00D32420" w:rsidRPr="00245FF4">
              <w:rPr>
                <w:rFonts w:ascii="Arial" w:eastAsia="Times New Roman" w:hAnsi="Arial" w:cs="Arial"/>
                <w:sz w:val="16"/>
                <w:szCs w:val="16"/>
                <w:lang w:val="en-GB" w:eastAsia="en-GB"/>
              </w:rPr>
              <w:tab/>
            </w:r>
          </w:p>
          <w:p w14:paraId="475FF7C3" w14:textId="77777777" w:rsidR="00BC691F" w:rsidRPr="00245FF4" w:rsidRDefault="00BC691F" w:rsidP="00805DBC">
            <w:pPr>
              <w:spacing w:after="0" w:line="240" w:lineRule="auto"/>
              <w:rPr>
                <w:rFonts w:ascii="Arial" w:eastAsia="Times New Roman" w:hAnsi="Arial" w:cs="Arial"/>
                <w:sz w:val="16"/>
                <w:szCs w:val="16"/>
                <w:lang w:val="en-GB" w:eastAsia="en-GB"/>
              </w:rPr>
            </w:pPr>
            <w:bookmarkStart w:id="32" w:name="pm_addr_appendix"/>
            <w:bookmarkEnd w:id="32"/>
          </w:p>
          <w:p w14:paraId="475FF7C4" w14:textId="3CC92189" w:rsidR="00BC691F" w:rsidRPr="00245FF4" w:rsidRDefault="00BC691F" w:rsidP="00805DBC">
            <w:pPr>
              <w:spacing w:after="0" w:line="240" w:lineRule="auto"/>
              <w:rPr>
                <w:rFonts w:ascii="Arial" w:eastAsia="Times New Roman" w:hAnsi="Arial" w:cs="Arial"/>
                <w:sz w:val="16"/>
                <w:szCs w:val="16"/>
                <w:lang w:val="en-GB" w:eastAsia="en-GB"/>
              </w:rPr>
            </w:pPr>
            <w:proofErr w:type="gramStart"/>
            <w:r w:rsidRPr="00245FF4">
              <w:rPr>
                <w:rFonts w:ascii="Arial" w:eastAsia="Times New Roman" w:hAnsi="Arial" w:cs="Arial"/>
                <w:sz w:val="16"/>
                <w:szCs w:val="16"/>
                <w:lang w:val="en-GB" w:eastAsia="en-GB"/>
              </w:rPr>
              <w:t xml:space="preserve">Email  </w:t>
            </w:r>
            <w:r w:rsidR="00245FF4" w:rsidRPr="00245FF4">
              <w:rPr>
                <w:rFonts w:ascii="Arial" w:eastAsia="Times New Roman" w:hAnsi="Arial" w:cs="Arial"/>
                <w:sz w:val="16"/>
                <w:szCs w:val="16"/>
                <w:lang w:val="en-GB" w:eastAsia="en-GB"/>
              </w:rPr>
              <w:t>matthew.cox117</w:t>
            </w:r>
            <w:r w:rsidRPr="00245FF4">
              <w:rPr>
                <w:rFonts w:ascii="Arial" w:eastAsia="Times New Roman" w:hAnsi="Arial" w:cs="Arial"/>
                <w:sz w:val="16"/>
                <w:szCs w:val="16"/>
                <w:lang w:val="en-GB" w:eastAsia="en-GB"/>
              </w:rPr>
              <w:t>@mod.gov.uk</w:t>
            </w:r>
            <w:proofErr w:type="gramEnd"/>
          </w:p>
          <w:p w14:paraId="475FF7C5" w14:textId="77777777" w:rsidR="00BC691F" w:rsidRPr="00245FF4" w:rsidRDefault="00BC691F" w:rsidP="00805DBC">
            <w:pPr>
              <w:tabs>
                <w:tab w:val="left" w:pos="536"/>
              </w:tabs>
              <w:spacing w:after="0" w:line="240" w:lineRule="auto"/>
              <w:rPr>
                <w:rFonts w:ascii="Arial" w:eastAsia="Times New Roman" w:hAnsi="Arial" w:cs="Arial"/>
                <w:sz w:val="16"/>
                <w:szCs w:val="16"/>
                <w:lang w:val="en-GB" w:eastAsia="en-GB"/>
              </w:rPr>
            </w:pPr>
          </w:p>
          <w:p w14:paraId="475FF7C6" w14:textId="45F77AF3" w:rsidR="00BC691F" w:rsidRPr="00BC691F" w:rsidRDefault="00BC691F" w:rsidP="00805DBC">
            <w:pPr>
              <w:tabs>
                <w:tab w:val="left" w:pos="536"/>
              </w:tabs>
              <w:spacing w:after="120" w:line="240" w:lineRule="auto"/>
              <w:rPr>
                <w:rFonts w:ascii="Arial" w:eastAsia="Times New Roman" w:hAnsi="Arial" w:cs="Arial"/>
                <w:sz w:val="16"/>
                <w:szCs w:val="16"/>
                <w:lang w:val="en-GB" w:eastAsia="en-GB"/>
              </w:rPr>
            </w:pPr>
            <w:r w:rsidRPr="00245FF4">
              <w:rPr>
                <w:rFonts w:ascii="Arial" w:eastAsia="Times New Roman" w:hAnsi="Arial" w:cs="Arial"/>
                <w:sz w:val="16"/>
                <w:szCs w:val="16"/>
                <w:lang w:val="en-GB" w:eastAsia="en-GB"/>
              </w:rPr>
              <w:sym w:font="Wingdings" w:char="F028"/>
            </w:r>
            <w:r w:rsidRPr="00245FF4">
              <w:rPr>
                <w:rFonts w:ascii="Arial" w:eastAsia="Times New Roman" w:hAnsi="Arial" w:cs="Arial"/>
                <w:sz w:val="16"/>
                <w:szCs w:val="16"/>
                <w:lang w:val="en-GB" w:eastAsia="en-GB"/>
              </w:rPr>
              <w:tab/>
            </w:r>
            <w:bookmarkStart w:id="33" w:name="pm_tel_appendix"/>
            <w:bookmarkEnd w:id="33"/>
            <w:r w:rsidR="00245FF4" w:rsidRPr="00245FF4">
              <w:rPr>
                <w:rFonts w:ascii="Arial" w:eastAsia="Times New Roman" w:hAnsi="Arial" w:cs="Arial"/>
                <w:sz w:val="16"/>
                <w:szCs w:val="16"/>
                <w:lang w:val="en-GB" w:eastAsia="en-GB"/>
              </w:rPr>
              <w:t>03067708343</w:t>
            </w:r>
          </w:p>
        </w:tc>
        <w:tc>
          <w:tcPr>
            <w:tcW w:w="259" w:type="dxa"/>
            <w:tcBorders>
              <w:left w:val="single" w:sz="4" w:space="0" w:color="auto"/>
              <w:right w:val="single" w:sz="4" w:space="0" w:color="auto"/>
            </w:tcBorders>
            <w:shd w:val="pct12" w:color="auto" w:fill="auto"/>
          </w:tcPr>
          <w:p w14:paraId="475FF7C7" w14:textId="77777777" w:rsidR="00BC691F" w:rsidRPr="00BC691F" w:rsidRDefault="00BC691F" w:rsidP="00805DBC">
            <w:pPr>
              <w:spacing w:after="0" w:line="240" w:lineRule="auto"/>
              <w:rPr>
                <w:rFonts w:ascii="Arial" w:eastAsia="Times New Roman" w:hAnsi="Arial" w:cs="Arial"/>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475FF7C8" w14:textId="77777777" w:rsidR="00BC691F" w:rsidRPr="00BC691F" w:rsidRDefault="00BC691F" w:rsidP="00805DBC">
            <w:pPr>
              <w:tabs>
                <w:tab w:val="left" w:pos="169"/>
                <w:tab w:val="left" w:pos="403"/>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9.</w:t>
            </w:r>
            <w:r w:rsidRPr="00BC691F">
              <w:rPr>
                <w:rFonts w:ascii="Arial" w:eastAsia="Times New Roman" w:hAnsi="Arial" w:cs="Arial"/>
                <w:b/>
                <w:sz w:val="16"/>
                <w:szCs w:val="20"/>
                <w:lang w:val="en-GB" w:eastAsia="en-GB"/>
              </w:rPr>
              <w:tab/>
              <w:t xml:space="preserve"> Consignment Instructions:</w:t>
            </w:r>
          </w:p>
          <w:p w14:paraId="475FF7C9" w14:textId="77777777" w:rsidR="00BC691F" w:rsidRPr="00BC691F" w:rsidRDefault="00BC691F" w:rsidP="00805DBC">
            <w:pPr>
              <w:spacing w:after="0" w:line="240" w:lineRule="auto"/>
              <w:rPr>
                <w:rFonts w:ascii="Arial" w:eastAsia="Times New Roman" w:hAnsi="Arial" w:cs="Arial"/>
                <w:sz w:val="16"/>
                <w:szCs w:val="20"/>
                <w:lang w:val="en-GB" w:eastAsia="en-GB"/>
              </w:rPr>
            </w:pPr>
          </w:p>
          <w:p w14:paraId="475FF7CA"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The items are to be consigned as follows:</w:t>
            </w:r>
          </w:p>
          <w:p w14:paraId="475FF7CB" w14:textId="77777777" w:rsidR="00BC691F" w:rsidRPr="00BC691F" w:rsidRDefault="00BC691F" w:rsidP="00805DBC">
            <w:pPr>
              <w:spacing w:after="0" w:line="240" w:lineRule="auto"/>
              <w:rPr>
                <w:rFonts w:ascii="Arial" w:eastAsia="Times New Roman" w:hAnsi="Arial" w:cs="Arial"/>
                <w:sz w:val="16"/>
                <w:szCs w:val="20"/>
                <w:lang w:val="en-GB" w:eastAsia="en-GB"/>
              </w:rPr>
            </w:pPr>
            <w:bookmarkStart w:id="34" w:name="consignment"/>
            <w:bookmarkEnd w:id="34"/>
          </w:p>
          <w:p w14:paraId="475FF7CC"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See Schedule of Requirement</w:t>
            </w:r>
          </w:p>
        </w:tc>
        <w:tc>
          <w:tcPr>
            <w:tcW w:w="273" w:type="dxa"/>
            <w:tcBorders>
              <w:left w:val="single" w:sz="4" w:space="0" w:color="auto"/>
            </w:tcBorders>
            <w:shd w:val="pct12" w:color="auto" w:fill="auto"/>
          </w:tcPr>
          <w:p w14:paraId="475FF7CD" w14:textId="77777777" w:rsidR="00BC691F" w:rsidRPr="00BC691F" w:rsidRDefault="00BC691F" w:rsidP="00805DBC">
            <w:pPr>
              <w:spacing w:after="0" w:line="240" w:lineRule="auto"/>
              <w:jc w:val="both"/>
              <w:rPr>
                <w:rFonts w:ascii="Arial" w:eastAsia="Times New Roman" w:hAnsi="Arial" w:cs="Arial"/>
                <w:szCs w:val="20"/>
                <w:lang w:val="en-GB" w:eastAsia="en-GB"/>
              </w:rPr>
            </w:pPr>
          </w:p>
        </w:tc>
      </w:tr>
      <w:tr w:rsidR="00BC691F" w:rsidRPr="00BC691F" w14:paraId="475FF7D0" w14:textId="77777777" w:rsidTr="00805DBC">
        <w:trPr>
          <w:trHeight w:val="59"/>
        </w:trPr>
        <w:tc>
          <w:tcPr>
            <w:tcW w:w="11717" w:type="dxa"/>
            <w:gridSpan w:val="5"/>
            <w:shd w:val="pct12" w:color="auto" w:fill="auto"/>
          </w:tcPr>
          <w:p w14:paraId="475FF7CF" w14:textId="77777777" w:rsidR="00BC691F" w:rsidRPr="00BC691F" w:rsidRDefault="00BC691F" w:rsidP="00805DBC">
            <w:pPr>
              <w:spacing w:after="0" w:line="240" w:lineRule="auto"/>
              <w:rPr>
                <w:rFonts w:ascii="Arial" w:eastAsia="Times New Roman" w:hAnsi="Arial" w:cs="Arial"/>
                <w:sz w:val="4"/>
                <w:szCs w:val="20"/>
                <w:lang w:val="en-GB" w:eastAsia="en-GB"/>
              </w:rPr>
            </w:pPr>
          </w:p>
        </w:tc>
      </w:tr>
      <w:tr w:rsidR="00BC691F" w:rsidRPr="00BC691F" w14:paraId="475FF7EB" w14:textId="77777777" w:rsidTr="00805DBC">
        <w:trPr>
          <w:trHeight w:val="2850"/>
        </w:trPr>
        <w:tc>
          <w:tcPr>
            <w:tcW w:w="258" w:type="dxa"/>
            <w:tcBorders>
              <w:right w:val="single" w:sz="4" w:space="0" w:color="auto"/>
            </w:tcBorders>
            <w:shd w:val="pct12" w:color="auto" w:fill="auto"/>
          </w:tcPr>
          <w:p w14:paraId="475FF7D1" w14:textId="77777777"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475FF7D2" w14:textId="77777777" w:rsidR="00BC691F" w:rsidRPr="00BC691F" w:rsidRDefault="00BC691F" w:rsidP="00805DBC">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Packaging Design Authority:</w:t>
            </w:r>
          </w:p>
          <w:p w14:paraId="475FF7D3" w14:textId="77777777" w:rsidR="00BC691F" w:rsidRPr="00BC691F" w:rsidRDefault="00BC691F" w:rsidP="00805DBC">
            <w:pPr>
              <w:spacing w:after="0" w:line="240" w:lineRule="auto"/>
              <w:rPr>
                <w:rFonts w:ascii="Arial" w:eastAsia="Times New Roman" w:hAnsi="Arial" w:cs="Arial"/>
                <w:sz w:val="16"/>
                <w:szCs w:val="16"/>
                <w:lang w:val="en-GB" w:eastAsia="en-GB"/>
              </w:rPr>
            </w:pPr>
          </w:p>
          <w:p w14:paraId="475FF7D4" w14:textId="77777777"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Organisation and point of contact:</w:t>
            </w:r>
          </w:p>
          <w:p w14:paraId="475FF7D5" w14:textId="77777777" w:rsidR="00BC691F" w:rsidRPr="00BC691F" w:rsidRDefault="00BC691F" w:rsidP="00805DBC">
            <w:pPr>
              <w:spacing w:before="120" w:after="120" w:line="240" w:lineRule="auto"/>
              <w:rPr>
                <w:rFonts w:ascii="Arial" w:eastAsia="Times New Roman" w:hAnsi="Arial" w:cs="Arial"/>
                <w:sz w:val="16"/>
                <w:szCs w:val="16"/>
                <w:lang w:val="en-GB" w:eastAsia="en-GB"/>
              </w:rPr>
            </w:pPr>
            <w:bookmarkStart w:id="35" w:name="pack_authority"/>
            <w:bookmarkEnd w:id="35"/>
            <w:r w:rsidRPr="00BC691F">
              <w:rPr>
                <w:rFonts w:ascii="Arial" w:eastAsia="Times New Roman" w:hAnsi="Arial" w:cs="Arial"/>
                <w:sz w:val="16"/>
                <w:szCs w:val="16"/>
                <w:lang w:val="en-GB" w:eastAsia="en-GB"/>
              </w:rPr>
              <w:t>DES IMOC SCP TLS Packaging</w:t>
            </w:r>
          </w:p>
          <w:p w14:paraId="475FF7D6" w14:textId="77777777" w:rsidR="00BC691F" w:rsidRPr="00BC691F" w:rsidRDefault="00BC691F" w:rsidP="00805DBC">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MOD Abbey Wood,</w:t>
            </w:r>
          </w:p>
          <w:p w14:paraId="475FF7D7" w14:textId="77777777" w:rsidR="00BC691F" w:rsidRPr="00BC691F" w:rsidRDefault="00BC691F" w:rsidP="00805DBC">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Bristol, BS34 8JH</w:t>
            </w:r>
          </w:p>
          <w:p w14:paraId="475FF7D8" w14:textId="77777777" w:rsidR="00BC691F" w:rsidRPr="00BC691F" w:rsidRDefault="00BC691F" w:rsidP="00805DBC">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Tel: +44(0)30 679 35353</w:t>
            </w:r>
          </w:p>
          <w:p w14:paraId="475FF7D9" w14:textId="77777777" w:rsidR="00BC691F" w:rsidRPr="00BC691F" w:rsidRDefault="00BC691F" w:rsidP="00805DBC">
            <w:pPr>
              <w:spacing w:before="120" w:after="12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DESIMOCSCP-TLS-Pkg@mod.uk</w:t>
            </w:r>
          </w:p>
          <w:p w14:paraId="475FF7DA" w14:textId="77777777"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(where no address is shown please contact the Project Team in Box 2)</w:t>
            </w:r>
          </w:p>
          <w:p w14:paraId="475FF7DB" w14:textId="77777777"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sym w:font="Wingdings" w:char="F028"/>
            </w:r>
          </w:p>
        </w:tc>
        <w:tc>
          <w:tcPr>
            <w:tcW w:w="259" w:type="dxa"/>
            <w:tcBorders>
              <w:left w:val="single" w:sz="4" w:space="0" w:color="auto"/>
              <w:right w:val="single" w:sz="4" w:space="0" w:color="auto"/>
            </w:tcBorders>
            <w:shd w:val="pct12" w:color="auto" w:fill="auto"/>
          </w:tcPr>
          <w:p w14:paraId="475FF7DC" w14:textId="77777777" w:rsidR="00BC691F" w:rsidRPr="00BC691F" w:rsidRDefault="00BC691F" w:rsidP="00805DBC">
            <w:pPr>
              <w:spacing w:after="0" w:line="240" w:lineRule="auto"/>
              <w:rPr>
                <w:rFonts w:ascii="Arial" w:eastAsia="Times New Roman" w:hAnsi="Arial" w:cs="Arial"/>
                <w:szCs w:val="20"/>
                <w:lang w:val="en-GB" w:eastAsia="en-GB"/>
              </w:rPr>
            </w:pPr>
          </w:p>
        </w:tc>
        <w:tc>
          <w:tcPr>
            <w:tcW w:w="5222" w:type="dxa"/>
            <w:vMerge w:val="restart"/>
            <w:tcBorders>
              <w:top w:val="single" w:sz="4" w:space="0" w:color="auto"/>
              <w:left w:val="single" w:sz="4" w:space="0" w:color="auto"/>
              <w:bottom w:val="single" w:sz="4" w:space="0" w:color="auto"/>
              <w:right w:val="single" w:sz="4" w:space="0" w:color="auto"/>
            </w:tcBorders>
          </w:tcPr>
          <w:p w14:paraId="475FF7DD" w14:textId="77777777" w:rsidR="00BC691F" w:rsidRPr="00BC691F" w:rsidRDefault="00BC691F" w:rsidP="00805DBC">
            <w:pPr>
              <w:tabs>
                <w:tab w:val="left" w:pos="215"/>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10. Transport.</w:t>
            </w:r>
            <w:r w:rsidRPr="00BC691F">
              <w:rPr>
                <w:rFonts w:ascii="Arial" w:eastAsia="Times New Roman" w:hAnsi="Arial" w:cs="Arial"/>
                <w:sz w:val="16"/>
                <w:szCs w:val="20"/>
                <w:lang w:val="en-GB" w:eastAsia="en-GB"/>
              </w:rPr>
              <w:t xml:space="preserve"> The appropriate Ministry of Defence Transport Offices are:</w:t>
            </w:r>
          </w:p>
          <w:p w14:paraId="475FF7DE" w14:textId="77777777" w:rsidR="00BC691F" w:rsidRPr="00BC691F" w:rsidRDefault="00BC691F" w:rsidP="00805DBC">
            <w:pPr>
              <w:spacing w:after="0" w:line="240" w:lineRule="auto"/>
              <w:rPr>
                <w:rFonts w:ascii="Arial" w:eastAsia="Times New Roman" w:hAnsi="Arial" w:cs="Arial"/>
                <w:b/>
                <w:sz w:val="16"/>
                <w:szCs w:val="20"/>
                <w:lang w:val="en-GB" w:eastAsia="en-GB"/>
              </w:rPr>
            </w:pPr>
          </w:p>
          <w:p w14:paraId="475FF7DF"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A</w:t>
            </w:r>
            <w:r w:rsidRPr="00BC691F">
              <w:rPr>
                <w:rFonts w:ascii="Arial" w:eastAsia="Times New Roman" w:hAnsi="Arial" w:cs="Arial"/>
                <w:b/>
                <w:sz w:val="16"/>
                <w:szCs w:val="20"/>
                <w:lang w:val="en-GB" w:eastAsia="en-GB"/>
              </w:rPr>
              <w:t xml:space="preserve">. </w:t>
            </w:r>
            <w:r w:rsidRPr="00BC691F">
              <w:rPr>
                <w:rFonts w:ascii="Arial" w:eastAsia="Times New Roman" w:hAnsi="Arial" w:cs="Arial"/>
                <w:b/>
                <w:sz w:val="16"/>
                <w:szCs w:val="20"/>
                <w:u w:val="single"/>
                <w:lang w:val="en-GB" w:eastAsia="en-GB"/>
              </w:rPr>
              <w:t>DSCOM</w:t>
            </w:r>
            <w:r w:rsidRPr="00BC691F">
              <w:rPr>
                <w:rFonts w:ascii="Arial" w:eastAsia="Times New Roman" w:hAnsi="Arial" w:cs="Arial"/>
                <w:sz w:val="16"/>
                <w:szCs w:val="20"/>
                <w:lang w:val="en-GB" w:eastAsia="en-GB"/>
              </w:rPr>
              <w:t>, DE&amp;S, DSCOM, MoD Abbey Wood, Cedar 3c, Mail Point 3351, BRISTOL BS34 8JH</w:t>
            </w:r>
          </w:p>
          <w:p w14:paraId="475FF7E0" w14:textId="77777777" w:rsidR="00BC691F" w:rsidRPr="00BC691F" w:rsidRDefault="00BC691F" w:rsidP="00805DBC">
            <w:pPr>
              <w:spacing w:before="120" w:after="0" w:line="240" w:lineRule="auto"/>
              <w:rPr>
                <w:rFonts w:ascii="Arial" w:eastAsia="Times New Roman" w:hAnsi="Arial" w:cs="Arial"/>
                <w:sz w:val="16"/>
                <w:szCs w:val="20"/>
                <w:u w:val="single"/>
                <w:lang w:val="en-GB" w:eastAsia="en-GB"/>
              </w:rPr>
            </w:pPr>
            <w:r w:rsidRPr="00BC691F">
              <w:rPr>
                <w:rFonts w:ascii="Arial" w:eastAsia="Times New Roman" w:hAnsi="Arial" w:cs="Arial"/>
                <w:sz w:val="16"/>
                <w:szCs w:val="20"/>
                <w:u w:val="single"/>
                <w:lang w:val="en-GB" w:eastAsia="en-GB"/>
              </w:rPr>
              <w:t>Air Freight Centre</w:t>
            </w:r>
          </w:p>
          <w:p w14:paraId="475FF7E1"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IMPORTS </w:t>
            </w: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w:t>
            </w:r>
            <w:r w:rsidRPr="00BC691F">
              <w:rPr>
                <w:rFonts w:ascii="Arial" w:eastAsia="Times New Roman" w:hAnsi="Arial" w:cs="Arial"/>
                <w:sz w:val="14"/>
                <w:szCs w:val="20"/>
                <w:lang w:val="en-GB" w:eastAsia="en-GB"/>
              </w:rPr>
              <w:t>030 679 81113 / 81114   Fax 0117 913 8943</w:t>
            </w:r>
          </w:p>
          <w:p w14:paraId="475FF7E2"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EXPORTS </w:t>
            </w: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w:t>
            </w:r>
            <w:r w:rsidRPr="00BC691F">
              <w:rPr>
                <w:rFonts w:ascii="Arial" w:eastAsia="Times New Roman" w:hAnsi="Arial" w:cs="Arial"/>
                <w:sz w:val="14"/>
                <w:szCs w:val="20"/>
                <w:lang w:val="en-GB" w:eastAsia="en-GB"/>
              </w:rPr>
              <w:t xml:space="preserve">030 679 81113 / </w:t>
            </w:r>
            <w:proofErr w:type="gramStart"/>
            <w:r w:rsidRPr="00BC691F">
              <w:rPr>
                <w:rFonts w:ascii="Arial" w:eastAsia="Times New Roman" w:hAnsi="Arial" w:cs="Arial"/>
                <w:sz w:val="14"/>
                <w:szCs w:val="20"/>
                <w:lang w:val="en-GB" w:eastAsia="en-GB"/>
              </w:rPr>
              <w:t>81114  Fax</w:t>
            </w:r>
            <w:proofErr w:type="gramEnd"/>
            <w:r w:rsidRPr="00BC691F">
              <w:rPr>
                <w:rFonts w:ascii="Arial" w:eastAsia="Times New Roman" w:hAnsi="Arial" w:cs="Arial"/>
                <w:sz w:val="14"/>
                <w:szCs w:val="20"/>
                <w:lang w:val="en-GB" w:eastAsia="en-GB"/>
              </w:rPr>
              <w:t xml:space="preserve"> 0117 913 8943</w:t>
            </w:r>
          </w:p>
          <w:p w14:paraId="475FF7E3" w14:textId="77777777" w:rsidR="00BC691F" w:rsidRPr="00BC691F" w:rsidRDefault="00BC691F" w:rsidP="00805DBC">
            <w:pPr>
              <w:spacing w:before="120" w:after="0" w:line="240" w:lineRule="auto"/>
              <w:rPr>
                <w:rFonts w:ascii="Arial" w:eastAsia="Times New Roman" w:hAnsi="Arial" w:cs="Arial"/>
                <w:sz w:val="16"/>
                <w:szCs w:val="20"/>
                <w:u w:val="single"/>
                <w:lang w:val="en-GB" w:eastAsia="en-GB"/>
              </w:rPr>
            </w:pPr>
            <w:r w:rsidRPr="00BC691F">
              <w:rPr>
                <w:rFonts w:ascii="Arial" w:eastAsia="Times New Roman" w:hAnsi="Arial" w:cs="Arial"/>
                <w:sz w:val="16"/>
                <w:szCs w:val="20"/>
                <w:u w:val="single"/>
                <w:lang w:val="en-GB" w:eastAsia="en-GB"/>
              </w:rPr>
              <w:t>Surface Freight Centre</w:t>
            </w:r>
          </w:p>
          <w:p w14:paraId="475FF7E4" w14:textId="77777777" w:rsidR="00BC691F" w:rsidRPr="00BC691F" w:rsidRDefault="00BC691F" w:rsidP="00805DBC">
            <w:pPr>
              <w:widowControl/>
              <w:autoSpaceDE w:val="0"/>
              <w:autoSpaceDN w:val="0"/>
              <w:adjustRightInd w:val="0"/>
              <w:spacing w:after="0" w:line="240" w:lineRule="auto"/>
              <w:rPr>
                <w:rFonts w:ascii="Verdana" w:eastAsia="Times New Roman" w:hAnsi="Verdana" w:cs="Verdana"/>
                <w:sz w:val="16"/>
                <w:szCs w:val="16"/>
                <w:lang w:val="en-GB" w:eastAsia="en-GB"/>
              </w:rPr>
            </w:pPr>
            <w:r w:rsidRPr="00BC691F">
              <w:rPr>
                <w:rFonts w:ascii="Verdana" w:eastAsia="Times New Roman" w:hAnsi="Verdana" w:cs="Verdana"/>
                <w:sz w:val="16"/>
                <w:szCs w:val="16"/>
                <w:lang w:val="en-GB" w:eastAsia="en-GB"/>
              </w:rPr>
              <w:t xml:space="preserve">IMPORTS </w:t>
            </w:r>
            <w:r w:rsidRPr="00BC691F">
              <w:rPr>
                <w:rFonts w:ascii="Verdana" w:eastAsia="Times New Roman" w:hAnsi="Verdana" w:cs="Verdana"/>
                <w:sz w:val="16"/>
                <w:szCs w:val="16"/>
                <w:lang w:val="en-GB" w:eastAsia="en-GB"/>
              </w:rPr>
              <w:sym w:font="Wingdings" w:char="F028"/>
            </w:r>
            <w:r w:rsidRPr="00BC691F">
              <w:rPr>
                <w:rFonts w:ascii="Verdana" w:eastAsia="Times New Roman" w:hAnsi="Verdana" w:cs="Verdana"/>
                <w:sz w:val="16"/>
                <w:szCs w:val="16"/>
                <w:lang w:val="en-GB" w:eastAsia="en-GB"/>
              </w:rPr>
              <w:t xml:space="preserve"> </w:t>
            </w:r>
            <w:r w:rsidRPr="00BC691F">
              <w:rPr>
                <w:rFonts w:ascii="Verdana" w:eastAsia="Times New Roman" w:hAnsi="Verdana" w:cs="Verdana"/>
                <w:sz w:val="14"/>
                <w:szCs w:val="16"/>
                <w:lang w:val="en-GB" w:eastAsia="en-GB"/>
              </w:rPr>
              <w:t>030 679 81129 / 81133 / 81138   Fax 0117 913 8946</w:t>
            </w:r>
          </w:p>
          <w:p w14:paraId="475FF7E5" w14:textId="77777777"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 xml:space="preserve">EXPORTS </w:t>
            </w:r>
            <w:r w:rsidRPr="00BC691F">
              <w:rPr>
                <w:rFonts w:ascii="Arial" w:eastAsia="Times New Roman" w:hAnsi="Arial" w:cs="Arial"/>
                <w:sz w:val="16"/>
                <w:szCs w:val="16"/>
                <w:lang w:val="en-GB" w:eastAsia="en-GB"/>
              </w:rPr>
              <w:sym w:font="Wingdings" w:char="F028"/>
            </w:r>
            <w:r w:rsidRPr="00BC691F">
              <w:rPr>
                <w:rFonts w:ascii="Arial" w:eastAsia="Times New Roman" w:hAnsi="Arial" w:cs="Arial"/>
                <w:sz w:val="14"/>
                <w:szCs w:val="16"/>
                <w:lang w:val="en-GB" w:eastAsia="en-GB"/>
              </w:rPr>
              <w:t>030 679 81129 / 81133 / 81138   Fax 0117 913 8946</w:t>
            </w:r>
          </w:p>
          <w:p w14:paraId="475FF7E6" w14:textId="77777777" w:rsidR="00BC691F" w:rsidRPr="00BC691F" w:rsidRDefault="00BC691F" w:rsidP="00805DBC">
            <w:pPr>
              <w:spacing w:after="0" w:line="240" w:lineRule="auto"/>
              <w:rPr>
                <w:rFonts w:ascii="Arial" w:eastAsia="Times New Roman" w:hAnsi="Arial" w:cs="Arial"/>
                <w:b/>
                <w:sz w:val="16"/>
                <w:szCs w:val="16"/>
                <w:lang w:val="en-GB" w:eastAsia="en-GB"/>
              </w:rPr>
            </w:pPr>
          </w:p>
          <w:p w14:paraId="475FF7E7" w14:textId="77777777"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t>B.</w:t>
            </w:r>
            <w:r w:rsidRPr="00BC691F">
              <w:rPr>
                <w:rFonts w:ascii="Arial" w:eastAsia="Times New Roman" w:hAnsi="Arial" w:cs="Arial"/>
                <w:b/>
                <w:sz w:val="16"/>
                <w:szCs w:val="16"/>
                <w:lang w:val="en-GB" w:eastAsia="en-GB"/>
              </w:rPr>
              <w:t xml:space="preserve"> </w:t>
            </w:r>
            <w:r w:rsidRPr="00BC691F">
              <w:rPr>
                <w:rFonts w:ascii="Arial" w:eastAsia="Times New Roman" w:hAnsi="Arial" w:cs="Arial"/>
                <w:b/>
                <w:sz w:val="16"/>
                <w:szCs w:val="16"/>
                <w:u w:val="single"/>
                <w:lang w:val="en-GB" w:eastAsia="en-GB"/>
              </w:rPr>
              <w:t>JSCS</w:t>
            </w:r>
            <w:r w:rsidRPr="00BC691F">
              <w:rPr>
                <w:rFonts w:ascii="Arial" w:eastAsia="Times New Roman" w:hAnsi="Arial" w:cs="Arial"/>
                <w:sz w:val="16"/>
                <w:szCs w:val="16"/>
                <w:lang w:val="en-GB" w:eastAsia="en-GB"/>
              </w:rPr>
              <w:t xml:space="preserve"> </w:t>
            </w:r>
          </w:p>
          <w:p w14:paraId="475FF7E8" w14:textId="77777777" w:rsidR="00BC691F" w:rsidRPr="00BC691F" w:rsidRDefault="00BC691F" w:rsidP="00805DBC">
            <w:pPr>
              <w:spacing w:after="0" w:line="240" w:lineRule="auto"/>
              <w:rPr>
                <w:rFonts w:ascii="Arial" w:eastAsia="Times New Roman" w:hAnsi="Arial" w:cs="Arial"/>
                <w:sz w:val="16"/>
                <w:szCs w:val="16"/>
                <w:lang w:val="en-GB" w:eastAsia="en-GB"/>
              </w:rPr>
            </w:pPr>
          </w:p>
          <w:p w14:paraId="475FF7E9" w14:textId="77777777" w:rsidR="00BC691F" w:rsidRPr="00BC691F" w:rsidRDefault="00BC691F" w:rsidP="00805DBC">
            <w:pPr>
              <w:spacing w:after="0" w:line="240" w:lineRule="auto"/>
              <w:rPr>
                <w:rFonts w:ascii="Arial" w:eastAsia="Times New Roman" w:hAnsi="Arial" w:cs="Arial"/>
                <w:color w:val="0000FF"/>
                <w:sz w:val="16"/>
                <w:szCs w:val="16"/>
                <w:u w:val="single"/>
                <w:lang w:val="en-GB" w:eastAsia="en-GB"/>
              </w:rPr>
            </w:pPr>
            <w:r w:rsidRPr="00BC691F">
              <w:rPr>
                <w:rFonts w:ascii="Arial" w:eastAsia="Times New Roman" w:hAnsi="Arial" w:cs="Arial"/>
                <w:sz w:val="16"/>
                <w:szCs w:val="16"/>
                <w:lang w:val="en-GB" w:eastAsia="en-GB"/>
              </w:rPr>
              <w:t xml:space="preserve">JSCS Helpdesk </w:t>
            </w:r>
            <w:r w:rsidRPr="00BC691F">
              <w:rPr>
                <w:rFonts w:ascii="Arial" w:eastAsia="Times New Roman" w:hAnsi="Arial" w:cs="Times New Roman"/>
                <w:sz w:val="16"/>
                <w:szCs w:val="16"/>
                <w:lang w:val="en-GB" w:eastAsia="en-GB"/>
              </w:rPr>
              <w:sym w:font="Wingdings" w:char="F028"/>
            </w:r>
            <w:r w:rsidRPr="00BC691F">
              <w:rPr>
                <w:rFonts w:ascii="Arial" w:eastAsia="Times New Roman" w:hAnsi="Arial" w:cs="Arial"/>
                <w:sz w:val="16"/>
                <w:szCs w:val="16"/>
                <w:lang w:val="en-GB" w:eastAsia="en-GB"/>
              </w:rPr>
              <w:t xml:space="preserve"> </w:t>
            </w:r>
            <w:r w:rsidRPr="00BC691F">
              <w:rPr>
                <w:rFonts w:ascii="Arial" w:eastAsia="Times New Roman" w:hAnsi="Arial" w:cs="Arial"/>
                <w:sz w:val="14"/>
                <w:szCs w:val="16"/>
                <w:lang w:val="en-GB" w:eastAsia="en-GB"/>
              </w:rPr>
              <w:t xml:space="preserve">01869 256052 (option 2, then option 3); JSCS Fax No 01869 256837 </w:t>
            </w:r>
            <w:r w:rsidRPr="00BC691F">
              <w:rPr>
                <w:rFonts w:ascii="Arial" w:eastAsia="Times New Roman" w:hAnsi="Arial" w:cs="Arial"/>
                <w:color w:val="0000FF"/>
                <w:sz w:val="16"/>
                <w:szCs w:val="20"/>
                <w:u w:val="single"/>
                <w:lang w:val="en-GB" w:eastAsia="en-GB"/>
              </w:rPr>
              <w:t>www.freightcollection.com</w:t>
            </w:r>
          </w:p>
        </w:tc>
        <w:tc>
          <w:tcPr>
            <w:tcW w:w="273" w:type="dxa"/>
            <w:vMerge w:val="restart"/>
            <w:tcBorders>
              <w:left w:val="single" w:sz="4" w:space="0" w:color="auto"/>
            </w:tcBorders>
            <w:shd w:val="pct12" w:color="auto" w:fill="auto"/>
          </w:tcPr>
          <w:p w14:paraId="475FF7EA" w14:textId="77777777" w:rsidR="00BC691F" w:rsidRPr="00BC691F" w:rsidRDefault="00BC691F" w:rsidP="00805DBC">
            <w:pPr>
              <w:spacing w:after="0" w:line="240" w:lineRule="auto"/>
              <w:jc w:val="both"/>
              <w:rPr>
                <w:rFonts w:ascii="Arial" w:eastAsia="Times New Roman" w:hAnsi="Arial" w:cs="Arial"/>
                <w:szCs w:val="20"/>
                <w:lang w:val="en-GB" w:eastAsia="en-GB"/>
              </w:rPr>
            </w:pPr>
          </w:p>
        </w:tc>
      </w:tr>
      <w:tr w:rsidR="00BC691F" w:rsidRPr="00BC691F" w14:paraId="475FF7EF" w14:textId="77777777" w:rsidTr="00805DBC">
        <w:trPr>
          <w:trHeight w:val="153"/>
        </w:trPr>
        <w:tc>
          <w:tcPr>
            <w:tcW w:w="6222" w:type="dxa"/>
            <w:gridSpan w:val="3"/>
            <w:tcBorders>
              <w:right w:val="single" w:sz="4" w:space="0" w:color="auto"/>
            </w:tcBorders>
            <w:shd w:val="pct12" w:color="auto" w:fill="auto"/>
          </w:tcPr>
          <w:p w14:paraId="475FF7EC" w14:textId="77777777" w:rsidR="00BC691F" w:rsidRPr="00BC691F" w:rsidRDefault="00BC691F" w:rsidP="00805DBC">
            <w:pPr>
              <w:spacing w:after="0" w:line="240" w:lineRule="auto"/>
              <w:rPr>
                <w:rFonts w:ascii="Arial" w:eastAsia="Times New Roman" w:hAnsi="Arial" w:cs="Arial"/>
                <w:sz w:val="4"/>
                <w:szCs w:val="20"/>
                <w:lang w:val="en-GB" w:eastAsia="en-GB"/>
              </w:rPr>
            </w:pPr>
          </w:p>
        </w:tc>
        <w:tc>
          <w:tcPr>
            <w:tcW w:w="5222" w:type="dxa"/>
            <w:vMerge/>
            <w:tcBorders>
              <w:left w:val="single" w:sz="4" w:space="0" w:color="auto"/>
              <w:bottom w:val="single" w:sz="4" w:space="0" w:color="auto"/>
              <w:right w:val="single" w:sz="4" w:space="0" w:color="auto"/>
            </w:tcBorders>
            <w:shd w:val="clear" w:color="auto" w:fill="auto"/>
          </w:tcPr>
          <w:p w14:paraId="475FF7ED" w14:textId="77777777" w:rsidR="00BC691F" w:rsidRPr="00BC691F" w:rsidRDefault="00BC691F" w:rsidP="00805DBC">
            <w:pPr>
              <w:spacing w:after="0" w:line="240" w:lineRule="auto"/>
              <w:rPr>
                <w:rFonts w:ascii="Arial" w:eastAsia="Times New Roman" w:hAnsi="Arial" w:cs="Arial"/>
                <w:sz w:val="16"/>
                <w:szCs w:val="20"/>
                <w:lang w:val="en-GB" w:eastAsia="en-GB"/>
              </w:rPr>
            </w:pPr>
          </w:p>
        </w:tc>
        <w:tc>
          <w:tcPr>
            <w:tcW w:w="273" w:type="dxa"/>
            <w:vMerge/>
            <w:tcBorders>
              <w:left w:val="single" w:sz="4" w:space="0" w:color="auto"/>
            </w:tcBorders>
            <w:shd w:val="pct12" w:color="auto" w:fill="auto"/>
          </w:tcPr>
          <w:p w14:paraId="475FF7EE" w14:textId="77777777" w:rsidR="00BC691F" w:rsidRPr="00BC691F" w:rsidRDefault="00BC691F" w:rsidP="00805DBC">
            <w:pPr>
              <w:spacing w:after="0" w:line="240" w:lineRule="auto"/>
              <w:jc w:val="both"/>
              <w:rPr>
                <w:rFonts w:ascii="Arial" w:eastAsia="Times New Roman" w:hAnsi="Arial" w:cs="Arial"/>
                <w:szCs w:val="20"/>
                <w:lang w:val="en-GB" w:eastAsia="en-GB"/>
              </w:rPr>
            </w:pPr>
          </w:p>
        </w:tc>
      </w:tr>
      <w:tr w:rsidR="00BC691F" w:rsidRPr="00BC691F" w14:paraId="475FF7FB" w14:textId="77777777" w:rsidTr="00805DBC">
        <w:trPr>
          <w:trHeight w:val="1118"/>
        </w:trPr>
        <w:tc>
          <w:tcPr>
            <w:tcW w:w="258" w:type="dxa"/>
            <w:tcBorders>
              <w:right w:val="single" w:sz="4" w:space="0" w:color="auto"/>
            </w:tcBorders>
            <w:shd w:val="pct12" w:color="auto" w:fill="auto"/>
          </w:tcPr>
          <w:p w14:paraId="475FF7F0" w14:textId="77777777"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475FF7F1" w14:textId="77777777" w:rsidR="00BC691F" w:rsidRPr="00BC691F" w:rsidRDefault="00BC691F" w:rsidP="00805DBC">
            <w:pPr>
              <w:widowControl/>
              <w:numPr>
                <w:ilvl w:val="0"/>
                <w:numId w:val="4"/>
              </w:numPr>
              <w:tabs>
                <w:tab w:val="left" w:pos="194"/>
              </w:tabs>
              <w:spacing w:before="120" w:after="0" w:line="240" w:lineRule="auto"/>
              <w:jc w:val="both"/>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(a) Supply/Support Management Branch or Order Manager</w:t>
            </w:r>
          </w:p>
          <w:p w14:paraId="475FF7F2" w14:textId="77777777" w:rsidR="00BC691F" w:rsidRPr="00BC691F" w:rsidRDefault="00BC691F" w:rsidP="00805DBC">
            <w:pPr>
              <w:spacing w:after="0" w:line="240" w:lineRule="auto"/>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Branch/Name:</w:t>
            </w:r>
          </w:p>
          <w:p w14:paraId="475FF7F3" w14:textId="77777777" w:rsidR="00BC691F" w:rsidRPr="00BC691F" w:rsidRDefault="00BC691F" w:rsidP="00805DBC">
            <w:pPr>
              <w:spacing w:after="0" w:line="240" w:lineRule="auto"/>
              <w:rPr>
                <w:rFonts w:ascii="Arial" w:eastAsia="Times New Roman" w:hAnsi="Arial" w:cs="Arial"/>
                <w:b/>
                <w:sz w:val="16"/>
                <w:szCs w:val="16"/>
                <w:lang w:val="en-GB" w:eastAsia="en-GB"/>
              </w:rPr>
            </w:pPr>
          </w:p>
          <w:p w14:paraId="475FF7F4" w14:textId="77777777" w:rsidR="004548E5" w:rsidRDefault="00BC691F" w:rsidP="00805DBC">
            <w:pPr>
              <w:spacing w:after="0" w:line="240" w:lineRule="auto"/>
              <w:rPr>
                <w:rFonts w:ascii="Arial" w:eastAsia="Times New Roman" w:hAnsi="Arial" w:cs="Arial"/>
                <w:b/>
                <w:sz w:val="16"/>
                <w:szCs w:val="16"/>
                <w:lang w:val="en-GB" w:eastAsia="en-GB"/>
              </w:rPr>
            </w:pPr>
            <w:r w:rsidRPr="00BC691F">
              <w:rPr>
                <w:rFonts w:ascii="Arial" w:eastAsia="Times New Roman" w:hAnsi="Arial" w:cs="Arial"/>
                <w:b/>
                <w:sz w:val="16"/>
                <w:szCs w:val="16"/>
                <w:lang w:val="en-GB" w:eastAsia="en-GB"/>
              </w:rPr>
              <w:t xml:space="preserve"> </w:t>
            </w:r>
            <w:bookmarkStart w:id="36" w:name="supply_support"/>
            <w:bookmarkEnd w:id="36"/>
            <w:r w:rsidR="004548E5">
              <w:rPr>
                <w:rFonts w:ascii="Arial" w:eastAsia="Times New Roman" w:hAnsi="Arial" w:cs="Arial"/>
                <w:b/>
                <w:sz w:val="16"/>
                <w:szCs w:val="16"/>
                <w:lang w:val="en-GB" w:eastAsia="en-GB"/>
              </w:rPr>
              <w:t xml:space="preserve"> As per section 2</w:t>
            </w:r>
          </w:p>
          <w:p w14:paraId="475FF7F5" w14:textId="77777777" w:rsidR="009F3261" w:rsidRPr="00105F48" w:rsidRDefault="009F3261" w:rsidP="00805DBC">
            <w:pPr>
              <w:spacing w:after="0" w:line="240" w:lineRule="auto"/>
              <w:rPr>
                <w:rFonts w:ascii="Arial" w:eastAsia="Times New Roman" w:hAnsi="Arial" w:cs="Arial"/>
                <w:b/>
                <w:sz w:val="16"/>
                <w:szCs w:val="16"/>
                <w:lang w:val="en-GB" w:eastAsia="en-GB"/>
              </w:rPr>
            </w:pPr>
          </w:p>
          <w:p w14:paraId="475FF7F6" w14:textId="77777777"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sz w:val="16"/>
                <w:szCs w:val="16"/>
                <w:lang w:val="en-GB" w:eastAsia="en-GB"/>
              </w:rPr>
              <w:sym w:font="Wingdings" w:char="F028"/>
            </w:r>
          </w:p>
          <w:p w14:paraId="475FF7F7" w14:textId="77777777" w:rsidR="00BC691F" w:rsidRPr="00BC691F" w:rsidRDefault="00BC691F" w:rsidP="00805DBC">
            <w:pPr>
              <w:spacing w:after="0" w:line="240" w:lineRule="auto"/>
              <w:rPr>
                <w:rFonts w:ascii="Arial" w:eastAsia="Times New Roman" w:hAnsi="Arial" w:cs="Arial"/>
                <w:sz w:val="16"/>
                <w:szCs w:val="16"/>
                <w:lang w:val="en-GB" w:eastAsia="en-GB"/>
              </w:rPr>
            </w:pPr>
            <w:r w:rsidRPr="00BC691F">
              <w:rPr>
                <w:rFonts w:ascii="Arial" w:eastAsia="Times New Roman" w:hAnsi="Arial" w:cs="Arial"/>
                <w:b/>
                <w:sz w:val="16"/>
                <w:szCs w:val="16"/>
                <w:lang w:val="en-GB" w:eastAsia="en-GB"/>
              </w:rPr>
              <w:t xml:space="preserve">   (b) U.I.N. </w:t>
            </w:r>
          </w:p>
        </w:tc>
        <w:tc>
          <w:tcPr>
            <w:tcW w:w="259" w:type="dxa"/>
            <w:tcBorders>
              <w:left w:val="single" w:sz="4" w:space="0" w:color="auto"/>
              <w:right w:val="single" w:sz="4" w:space="0" w:color="auto"/>
            </w:tcBorders>
            <w:shd w:val="pct12" w:color="auto" w:fill="auto"/>
          </w:tcPr>
          <w:p w14:paraId="475FF7F8" w14:textId="77777777" w:rsidR="00BC691F" w:rsidRPr="00BC691F" w:rsidRDefault="00BC691F" w:rsidP="00805DBC">
            <w:pPr>
              <w:spacing w:after="0" w:line="240" w:lineRule="auto"/>
              <w:rPr>
                <w:rFonts w:ascii="Arial" w:eastAsia="Times New Roman" w:hAnsi="Arial" w:cs="Arial"/>
                <w:sz w:val="16"/>
                <w:szCs w:val="20"/>
                <w:lang w:val="en-GB" w:eastAsia="en-GB"/>
              </w:rPr>
            </w:pPr>
          </w:p>
        </w:tc>
        <w:tc>
          <w:tcPr>
            <w:tcW w:w="5222" w:type="dxa"/>
            <w:vMerge/>
            <w:tcBorders>
              <w:left w:val="single" w:sz="4" w:space="0" w:color="auto"/>
              <w:bottom w:val="single" w:sz="4" w:space="0" w:color="auto"/>
              <w:right w:val="single" w:sz="4" w:space="0" w:color="auto"/>
            </w:tcBorders>
          </w:tcPr>
          <w:p w14:paraId="475FF7F9" w14:textId="77777777" w:rsidR="00BC691F" w:rsidRPr="00BC691F" w:rsidRDefault="00BC691F" w:rsidP="00805DBC">
            <w:pPr>
              <w:spacing w:after="0" w:line="240" w:lineRule="auto"/>
              <w:rPr>
                <w:rFonts w:ascii="Arial" w:eastAsia="Times New Roman" w:hAnsi="Arial" w:cs="Arial"/>
                <w:sz w:val="16"/>
                <w:szCs w:val="20"/>
                <w:lang w:val="en-GB" w:eastAsia="en-GB"/>
              </w:rPr>
            </w:pPr>
          </w:p>
        </w:tc>
        <w:tc>
          <w:tcPr>
            <w:tcW w:w="273" w:type="dxa"/>
            <w:vMerge/>
            <w:tcBorders>
              <w:left w:val="single" w:sz="4" w:space="0" w:color="auto"/>
            </w:tcBorders>
            <w:shd w:val="pct12" w:color="auto" w:fill="auto"/>
          </w:tcPr>
          <w:p w14:paraId="475FF7FA" w14:textId="77777777" w:rsidR="00BC691F" w:rsidRPr="00BC691F" w:rsidRDefault="00BC691F" w:rsidP="00805DBC">
            <w:pPr>
              <w:spacing w:after="0" w:line="240" w:lineRule="auto"/>
              <w:jc w:val="both"/>
              <w:rPr>
                <w:rFonts w:ascii="Arial" w:eastAsia="Times New Roman" w:hAnsi="Arial" w:cs="Arial"/>
                <w:sz w:val="16"/>
                <w:szCs w:val="20"/>
                <w:lang w:val="en-GB" w:eastAsia="en-GB"/>
              </w:rPr>
            </w:pPr>
          </w:p>
        </w:tc>
      </w:tr>
      <w:tr w:rsidR="00BC691F" w:rsidRPr="00BC691F" w14:paraId="475FF7FD" w14:textId="77777777" w:rsidTr="00805DBC">
        <w:trPr>
          <w:trHeight w:val="153"/>
        </w:trPr>
        <w:tc>
          <w:tcPr>
            <w:tcW w:w="11717" w:type="dxa"/>
            <w:gridSpan w:val="5"/>
            <w:shd w:val="pct12" w:color="auto" w:fill="auto"/>
          </w:tcPr>
          <w:p w14:paraId="475FF7FC" w14:textId="77777777" w:rsidR="00BC691F" w:rsidRPr="00BC691F" w:rsidRDefault="00BC691F" w:rsidP="00805DBC">
            <w:pPr>
              <w:spacing w:after="0" w:line="240" w:lineRule="auto"/>
              <w:rPr>
                <w:rFonts w:ascii="Arial" w:eastAsia="Times New Roman" w:hAnsi="Arial" w:cs="Arial"/>
                <w:color w:val="000000"/>
                <w:sz w:val="4"/>
                <w:szCs w:val="20"/>
                <w:lang w:val="en-GB" w:eastAsia="en-GB"/>
              </w:rPr>
            </w:pPr>
          </w:p>
        </w:tc>
      </w:tr>
      <w:tr w:rsidR="00BC691F" w:rsidRPr="00BC691F" w14:paraId="475FF80A" w14:textId="77777777" w:rsidTr="00805DBC">
        <w:trPr>
          <w:trHeight w:val="291"/>
        </w:trPr>
        <w:tc>
          <w:tcPr>
            <w:tcW w:w="258" w:type="dxa"/>
            <w:tcBorders>
              <w:right w:val="single" w:sz="4" w:space="0" w:color="auto"/>
            </w:tcBorders>
            <w:shd w:val="pct12" w:color="auto" w:fill="auto"/>
          </w:tcPr>
          <w:p w14:paraId="475FF7FE" w14:textId="77777777"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475FF7FF" w14:textId="77777777" w:rsidR="00BC691F" w:rsidRPr="00BC691F" w:rsidRDefault="00BC691F" w:rsidP="00805DBC">
            <w:pPr>
              <w:widowControl/>
              <w:numPr>
                <w:ilvl w:val="0"/>
                <w:numId w:val="4"/>
              </w:numPr>
              <w:tabs>
                <w:tab w:val="left" w:pos="194"/>
              </w:tabs>
              <w:spacing w:before="120" w:after="0" w:line="240" w:lineRule="auto"/>
              <w:jc w:val="both"/>
              <w:rPr>
                <w:rFonts w:ascii="Arial" w:eastAsia="Times New Roman" w:hAnsi="Arial" w:cs="Arial"/>
                <w:b/>
                <w:sz w:val="16"/>
                <w:szCs w:val="20"/>
                <w:lang w:val="en-GB" w:eastAsia="en-GB"/>
              </w:rPr>
            </w:pPr>
            <w:r w:rsidRPr="00BC691F">
              <w:rPr>
                <w:rFonts w:ascii="Arial" w:eastAsia="Times New Roman" w:hAnsi="Arial" w:cs="Arial"/>
                <w:b/>
                <w:sz w:val="16"/>
                <w:szCs w:val="20"/>
                <w:lang w:val="en-GB" w:eastAsia="en-GB"/>
              </w:rPr>
              <w:t>Drawings/Specifications are available from:</w:t>
            </w:r>
          </w:p>
          <w:p w14:paraId="475FF800" w14:textId="77777777" w:rsidR="00BC691F" w:rsidRPr="00BC691F" w:rsidRDefault="00BC691F" w:rsidP="00805DBC">
            <w:pPr>
              <w:spacing w:after="0" w:line="240" w:lineRule="auto"/>
              <w:rPr>
                <w:rFonts w:ascii="Arial" w:eastAsia="Times New Roman" w:hAnsi="Arial" w:cs="Arial"/>
                <w:sz w:val="16"/>
                <w:szCs w:val="20"/>
                <w:lang w:val="en-GB" w:eastAsia="en-GB"/>
              </w:rPr>
            </w:pPr>
          </w:p>
          <w:p w14:paraId="475FF801" w14:textId="77777777" w:rsidR="00BC691F" w:rsidRPr="00BC691F" w:rsidRDefault="00BC691F" w:rsidP="00805DBC">
            <w:pPr>
              <w:spacing w:after="0" w:line="240" w:lineRule="auto"/>
              <w:rPr>
                <w:rFonts w:ascii="Arial" w:eastAsia="Times New Roman" w:hAnsi="Arial" w:cs="Arial"/>
                <w:sz w:val="16"/>
                <w:szCs w:val="20"/>
                <w:lang w:val="en-GB" w:eastAsia="en-GB"/>
              </w:rPr>
            </w:pPr>
            <w:bookmarkStart w:id="37" w:name="drawings_spec"/>
            <w:bookmarkEnd w:id="37"/>
          </w:p>
          <w:p w14:paraId="475FF802" w14:textId="77777777" w:rsidR="00BC691F" w:rsidRPr="00BC691F" w:rsidRDefault="00BC691F" w:rsidP="00805DBC">
            <w:pPr>
              <w:spacing w:after="0" w:line="240" w:lineRule="auto"/>
              <w:rPr>
                <w:rFonts w:ascii="Arial" w:eastAsia="Times New Roman" w:hAnsi="Arial" w:cs="Arial"/>
                <w:sz w:val="16"/>
                <w:szCs w:val="20"/>
                <w:lang w:val="en-GB" w:eastAsia="en-GB"/>
              </w:rPr>
            </w:pPr>
          </w:p>
        </w:tc>
        <w:tc>
          <w:tcPr>
            <w:tcW w:w="259" w:type="dxa"/>
            <w:tcBorders>
              <w:left w:val="single" w:sz="4" w:space="0" w:color="auto"/>
            </w:tcBorders>
            <w:shd w:val="pct12" w:color="auto" w:fill="auto"/>
          </w:tcPr>
          <w:p w14:paraId="475FF803" w14:textId="77777777" w:rsidR="00BC691F" w:rsidRPr="00BC691F" w:rsidRDefault="00BC691F" w:rsidP="00805DBC">
            <w:pPr>
              <w:spacing w:after="0" w:line="240" w:lineRule="auto"/>
              <w:rPr>
                <w:rFonts w:ascii="Arial" w:eastAsia="Times New Roman" w:hAnsi="Arial" w:cs="Arial"/>
                <w:sz w:val="16"/>
                <w:szCs w:val="20"/>
                <w:lang w:val="en-GB" w:eastAsia="en-GB"/>
              </w:rPr>
            </w:pPr>
          </w:p>
        </w:tc>
        <w:tc>
          <w:tcPr>
            <w:tcW w:w="5222" w:type="dxa"/>
            <w:vMerge w:val="restart"/>
            <w:tcBorders>
              <w:top w:val="single" w:sz="6" w:space="0" w:color="auto"/>
              <w:left w:val="single" w:sz="6" w:space="0" w:color="auto"/>
              <w:right w:val="single" w:sz="6" w:space="0" w:color="auto"/>
            </w:tcBorders>
          </w:tcPr>
          <w:p w14:paraId="475FF804" w14:textId="77777777" w:rsidR="00BC691F" w:rsidRPr="00BC691F" w:rsidRDefault="00BC691F" w:rsidP="00805DBC">
            <w:pPr>
              <w:tabs>
                <w:tab w:val="left" w:pos="215"/>
                <w:tab w:val="left" w:pos="357"/>
              </w:tabs>
              <w:spacing w:before="120" w:after="0" w:line="240" w:lineRule="auto"/>
              <w:rPr>
                <w:rFonts w:ascii="Arial" w:eastAsia="Times New Roman" w:hAnsi="Arial" w:cs="Arial"/>
                <w:color w:val="000000"/>
                <w:sz w:val="16"/>
                <w:szCs w:val="20"/>
                <w:lang w:val="en-GB" w:eastAsia="en-GB"/>
              </w:rPr>
            </w:pPr>
            <w:r w:rsidRPr="00BC691F">
              <w:rPr>
                <w:rFonts w:ascii="Arial" w:eastAsia="Times New Roman" w:hAnsi="Arial" w:cs="Arial"/>
                <w:b/>
                <w:color w:val="000000"/>
                <w:sz w:val="16"/>
                <w:szCs w:val="20"/>
                <w:lang w:val="en-GB" w:eastAsia="en-GB"/>
              </w:rPr>
              <w:t>11.</w:t>
            </w:r>
            <w:r w:rsidRPr="00BC691F">
              <w:rPr>
                <w:rFonts w:ascii="Arial" w:eastAsia="Times New Roman" w:hAnsi="Arial" w:cs="Arial"/>
                <w:b/>
                <w:color w:val="000000"/>
                <w:sz w:val="16"/>
                <w:szCs w:val="20"/>
                <w:lang w:val="en-GB" w:eastAsia="en-GB"/>
              </w:rPr>
              <w:tab/>
              <w:t>The Invoice Paying Authority:</w:t>
            </w:r>
          </w:p>
          <w:p w14:paraId="475FF805"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Ministry of Defence</w:t>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sym w:font="Wingdings" w:char="F028"/>
            </w:r>
            <w:r w:rsidRPr="00BC691F">
              <w:rPr>
                <w:rFonts w:ascii="Arial" w:eastAsia="Times New Roman" w:hAnsi="Arial" w:cs="Arial"/>
                <w:sz w:val="16"/>
                <w:szCs w:val="20"/>
                <w:lang w:val="en-GB" w:eastAsia="en-GB"/>
              </w:rPr>
              <w:t xml:space="preserve"> 0151-242-2000</w:t>
            </w:r>
          </w:p>
          <w:p w14:paraId="475FF806"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DBS Finance</w:t>
            </w:r>
          </w:p>
          <w:p w14:paraId="475FF807"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Walker House, Exchange Flags</w:t>
            </w:r>
            <w:r w:rsidRPr="00BC691F">
              <w:rPr>
                <w:rFonts w:ascii="Arial" w:eastAsia="Times New Roman" w:hAnsi="Arial" w:cs="Arial"/>
                <w:sz w:val="16"/>
                <w:szCs w:val="20"/>
                <w:lang w:val="en-GB" w:eastAsia="en-GB"/>
              </w:rPr>
              <w:tab/>
              <w:t>Fax:  0151-242-2809</w:t>
            </w:r>
          </w:p>
          <w:p w14:paraId="475FF808" w14:textId="77777777" w:rsidR="00BC691F" w:rsidRPr="00BC691F" w:rsidRDefault="00BC691F" w:rsidP="00805DBC">
            <w:pPr>
              <w:spacing w:after="120" w:line="240" w:lineRule="auto"/>
              <w:rPr>
                <w:rFonts w:ascii="Arial" w:eastAsia="Times New Roman" w:hAnsi="Arial" w:cs="Arial"/>
                <w:color w:val="000000"/>
                <w:sz w:val="16"/>
                <w:szCs w:val="20"/>
                <w:lang w:val="en-GB" w:eastAsia="en-GB"/>
              </w:rPr>
            </w:pPr>
            <w:r w:rsidRPr="00BC691F">
              <w:rPr>
                <w:rFonts w:ascii="Arial" w:eastAsia="Times New Roman" w:hAnsi="Arial" w:cs="Arial"/>
                <w:sz w:val="16"/>
                <w:szCs w:val="20"/>
                <w:lang w:val="en-GB" w:eastAsia="en-GB"/>
              </w:rPr>
              <w:t>Liverpool, L2 3YL</w:t>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sz w:val="16"/>
                <w:szCs w:val="20"/>
                <w:lang w:val="en-GB" w:eastAsia="en-GB"/>
              </w:rPr>
              <w:tab/>
            </w:r>
            <w:r w:rsidRPr="00BC691F">
              <w:rPr>
                <w:rFonts w:ascii="Arial" w:eastAsia="Times New Roman" w:hAnsi="Arial" w:cs="Arial"/>
                <w:b/>
                <w:sz w:val="16"/>
                <w:szCs w:val="20"/>
                <w:lang w:val="en-GB" w:eastAsia="en-GB"/>
              </w:rPr>
              <w:t xml:space="preserve">Website is: </w:t>
            </w:r>
            <w:hyperlink r:id="rId44" w:anchor="invoice-processing" w:history="1">
              <w:r w:rsidRPr="00BC691F">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BC691F">
              <w:rPr>
                <w:rFonts w:ascii="Arial" w:eastAsia="Times New Roman" w:hAnsi="Arial" w:cs="Arial"/>
                <w:sz w:val="16"/>
                <w:szCs w:val="20"/>
                <w:lang w:val="en-GB" w:eastAsia="en-GB"/>
              </w:rPr>
              <w:t xml:space="preserve"> </w:t>
            </w:r>
          </w:p>
        </w:tc>
        <w:tc>
          <w:tcPr>
            <w:tcW w:w="273" w:type="dxa"/>
            <w:vMerge w:val="restart"/>
            <w:shd w:val="pct12" w:color="auto" w:fill="auto"/>
          </w:tcPr>
          <w:p w14:paraId="475FF809" w14:textId="77777777" w:rsidR="00BC691F" w:rsidRPr="00BC691F" w:rsidRDefault="00BC691F" w:rsidP="00805DBC">
            <w:pPr>
              <w:spacing w:after="0" w:line="240" w:lineRule="auto"/>
              <w:jc w:val="both"/>
              <w:rPr>
                <w:rFonts w:ascii="Arial" w:eastAsia="Times New Roman" w:hAnsi="Arial" w:cs="Arial"/>
                <w:sz w:val="16"/>
                <w:szCs w:val="20"/>
                <w:lang w:val="en-GB" w:eastAsia="en-GB"/>
              </w:rPr>
            </w:pPr>
          </w:p>
        </w:tc>
      </w:tr>
      <w:tr w:rsidR="00BC691F" w:rsidRPr="00BC691F" w14:paraId="475FF80E" w14:textId="77777777" w:rsidTr="00805DBC">
        <w:trPr>
          <w:trHeight w:val="68"/>
        </w:trPr>
        <w:tc>
          <w:tcPr>
            <w:tcW w:w="6222" w:type="dxa"/>
            <w:gridSpan w:val="3"/>
            <w:shd w:val="pct12" w:color="auto" w:fill="auto"/>
          </w:tcPr>
          <w:p w14:paraId="475FF80B" w14:textId="77777777" w:rsidR="00BC691F" w:rsidRPr="00BC691F" w:rsidRDefault="00BC691F" w:rsidP="00805DBC">
            <w:pPr>
              <w:spacing w:after="0" w:line="240" w:lineRule="auto"/>
              <w:rPr>
                <w:rFonts w:ascii="Arial" w:eastAsia="Times New Roman" w:hAnsi="Arial" w:cs="Arial"/>
                <w:sz w:val="4"/>
                <w:szCs w:val="20"/>
                <w:lang w:val="en-GB" w:eastAsia="en-GB"/>
              </w:rPr>
            </w:pPr>
          </w:p>
        </w:tc>
        <w:tc>
          <w:tcPr>
            <w:tcW w:w="5222" w:type="dxa"/>
            <w:vMerge/>
            <w:tcBorders>
              <w:left w:val="single" w:sz="6" w:space="0" w:color="auto"/>
              <w:right w:val="single" w:sz="6" w:space="0" w:color="auto"/>
            </w:tcBorders>
          </w:tcPr>
          <w:p w14:paraId="475FF80C" w14:textId="77777777" w:rsidR="00BC691F" w:rsidRPr="00BC691F" w:rsidRDefault="00BC691F" w:rsidP="00805DBC">
            <w:pPr>
              <w:spacing w:before="120" w:after="0" w:line="240" w:lineRule="auto"/>
              <w:rPr>
                <w:rFonts w:ascii="Arial" w:eastAsia="Times New Roman" w:hAnsi="Arial" w:cs="Arial"/>
                <w:b/>
                <w:color w:val="000000"/>
                <w:sz w:val="2"/>
                <w:szCs w:val="20"/>
                <w:lang w:val="en-GB" w:eastAsia="en-GB"/>
              </w:rPr>
            </w:pPr>
          </w:p>
        </w:tc>
        <w:tc>
          <w:tcPr>
            <w:tcW w:w="273" w:type="dxa"/>
            <w:vMerge/>
            <w:shd w:val="pct12" w:color="auto" w:fill="auto"/>
          </w:tcPr>
          <w:p w14:paraId="475FF80D" w14:textId="77777777" w:rsidR="00BC691F" w:rsidRPr="00BC691F" w:rsidRDefault="00BC691F" w:rsidP="00805DBC">
            <w:pPr>
              <w:spacing w:after="0" w:line="240" w:lineRule="auto"/>
              <w:jc w:val="both"/>
              <w:rPr>
                <w:rFonts w:ascii="Arial" w:eastAsia="Times New Roman" w:hAnsi="Arial" w:cs="Arial"/>
                <w:sz w:val="2"/>
                <w:szCs w:val="20"/>
                <w:lang w:val="en-GB" w:eastAsia="en-GB"/>
              </w:rPr>
            </w:pPr>
          </w:p>
        </w:tc>
      </w:tr>
      <w:tr w:rsidR="00BC691F" w:rsidRPr="00BC691F" w14:paraId="475FF815" w14:textId="77777777" w:rsidTr="00805DBC">
        <w:trPr>
          <w:trHeight w:val="291"/>
        </w:trPr>
        <w:tc>
          <w:tcPr>
            <w:tcW w:w="258" w:type="dxa"/>
            <w:tcBorders>
              <w:right w:val="single" w:sz="4" w:space="0" w:color="auto"/>
            </w:tcBorders>
            <w:shd w:val="pct12" w:color="auto" w:fill="auto"/>
          </w:tcPr>
          <w:p w14:paraId="475FF80F" w14:textId="77777777"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tcBorders>
              <w:top w:val="single" w:sz="4" w:space="0" w:color="auto"/>
              <w:left w:val="single" w:sz="4" w:space="0" w:color="auto"/>
              <w:bottom w:val="single" w:sz="4" w:space="0" w:color="auto"/>
              <w:right w:val="single" w:sz="4" w:space="0" w:color="auto"/>
            </w:tcBorders>
          </w:tcPr>
          <w:p w14:paraId="475FF810" w14:textId="77777777" w:rsidR="00BC691F" w:rsidRPr="00BC691F" w:rsidRDefault="00BC691F" w:rsidP="00805DBC">
            <w:pPr>
              <w:widowControl/>
              <w:numPr>
                <w:ilvl w:val="0"/>
                <w:numId w:val="3"/>
              </w:numPr>
              <w:tabs>
                <w:tab w:val="left" w:pos="194"/>
              </w:tabs>
              <w:spacing w:before="120" w:after="0" w:line="240" w:lineRule="auto"/>
              <w:jc w:val="both"/>
              <w:rPr>
                <w:rFonts w:ascii="Arial" w:eastAsia="Times New Roman" w:hAnsi="Arial" w:cs="Arial"/>
                <w:b/>
                <w:sz w:val="16"/>
                <w:szCs w:val="20"/>
                <w:lang w:val="en-GB" w:eastAsia="en-GB"/>
              </w:rPr>
            </w:pPr>
            <w:r w:rsidRPr="00BC691F">
              <w:rPr>
                <w:rFonts w:ascii="Arial" w:eastAsia="Times New Roman" w:hAnsi="Arial" w:cs="Arial"/>
                <w:b/>
                <w:sz w:val="16"/>
                <w:szCs w:val="20"/>
                <w:lang w:val="en-GB" w:eastAsia="en-GB"/>
              </w:rPr>
              <w:t>Intentionally Left Blank</w:t>
            </w:r>
          </w:p>
          <w:p w14:paraId="475FF811" w14:textId="77777777" w:rsidR="00BC691F" w:rsidRPr="00BC691F" w:rsidRDefault="00BC691F" w:rsidP="00805DBC">
            <w:pPr>
              <w:spacing w:before="120" w:after="0" w:line="240" w:lineRule="auto"/>
              <w:rPr>
                <w:rFonts w:ascii="Arial" w:eastAsia="Times New Roman" w:hAnsi="Arial" w:cs="Arial"/>
                <w:b/>
                <w:sz w:val="16"/>
                <w:szCs w:val="20"/>
                <w:lang w:val="en-GB" w:eastAsia="en-GB"/>
              </w:rPr>
            </w:pPr>
          </w:p>
        </w:tc>
        <w:tc>
          <w:tcPr>
            <w:tcW w:w="259" w:type="dxa"/>
            <w:tcBorders>
              <w:left w:val="single" w:sz="4" w:space="0" w:color="auto"/>
            </w:tcBorders>
            <w:shd w:val="pct12" w:color="auto" w:fill="auto"/>
          </w:tcPr>
          <w:p w14:paraId="475FF812" w14:textId="77777777" w:rsidR="00BC691F" w:rsidRPr="00BC691F" w:rsidRDefault="00BC691F" w:rsidP="00805DBC">
            <w:pPr>
              <w:spacing w:after="0" w:line="240" w:lineRule="auto"/>
              <w:rPr>
                <w:rFonts w:ascii="Arial" w:eastAsia="Times New Roman" w:hAnsi="Arial" w:cs="Arial"/>
                <w:sz w:val="16"/>
                <w:szCs w:val="20"/>
                <w:lang w:val="en-GB" w:eastAsia="en-GB"/>
              </w:rPr>
            </w:pPr>
          </w:p>
        </w:tc>
        <w:tc>
          <w:tcPr>
            <w:tcW w:w="5222" w:type="dxa"/>
            <w:vMerge/>
            <w:tcBorders>
              <w:left w:val="single" w:sz="6" w:space="0" w:color="auto"/>
              <w:bottom w:val="single" w:sz="8" w:space="0" w:color="auto"/>
              <w:right w:val="single" w:sz="6" w:space="0" w:color="auto"/>
            </w:tcBorders>
          </w:tcPr>
          <w:p w14:paraId="475FF813" w14:textId="77777777" w:rsidR="00BC691F" w:rsidRPr="00BC691F" w:rsidRDefault="00BC691F" w:rsidP="00805DBC">
            <w:pPr>
              <w:spacing w:before="120" w:after="0" w:line="240" w:lineRule="auto"/>
              <w:rPr>
                <w:rFonts w:ascii="Arial" w:eastAsia="Times New Roman" w:hAnsi="Arial" w:cs="Arial"/>
                <w:b/>
                <w:color w:val="000000"/>
                <w:sz w:val="16"/>
                <w:szCs w:val="20"/>
                <w:lang w:val="en-GB" w:eastAsia="en-GB"/>
              </w:rPr>
            </w:pPr>
          </w:p>
        </w:tc>
        <w:tc>
          <w:tcPr>
            <w:tcW w:w="273" w:type="dxa"/>
            <w:vMerge/>
            <w:shd w:val="pct12" w:color="auto" w:fill="auto"/>
          </w:tcPr>
          <w:p w14:paraId="475FF814" w14:textId="77777777" w:rsidR="00BC691F" w:rsidRPr="00BC691F" w:rsidRDefault="00BC691F" w:rsidP="00805DBC">
            <w:pPr>
              <w:spacing w:after="0" w:line="240" w:lineRule="auto"/>
              <w:jc w:val="both"/>
              <w:rPr>
                <w:rFonts w:ascii="Arial" w:eastAsia="Times New Roman" w:hAnsi="Arial" w:cs="Arial"/>
                <w:sz w:val="16"/>
                <w:szCs w:val="20"/>
                <w:lang w:val="en-GB" w:eastAsia="en-GB"/>
              </w:rPr>
            </w:pPr>
          </w:p>
        </w:tc>
      </w:tr>
      <w:tr w:rsidR="00BC691F" w:rsidRPr="00BC691F" w14:paraId="475FF817" w14:textId="77777777" w:rsidTr="00805DBC">
        <w:trPr>
          <w:trHeight w:val="31"/>
        </w:trPr>
        <w:tc>
          <w:tcPr>
            <w:tcW w:w="11717" w:type="dxa"/>
            <w:gridSpan w:val="5"/>
            <w:shd w:val="pct12" w:color="auto" w:fill="auto"/>
          </w:tcPr>
          <w:p w14:paraId="475FF816" w14:textId="77777777" w:rsidR="00BC691F" w:rsidRPr="00BC691F" w:rsidRDefault="00BC691F" w:rsidP="00805DBC">
            <w:pPr>
              <w:spacing w:after="0" w:line="240" w:lineRule="auto"/>
              <w:rPr>
                <w:rFonts w:ascii="Arial" w:eastAsia="Times New Roman" w:hAnsi="Arial" w:cs="Arial"/>
                <w:sz w:val="4"/>
                <w:szCs w:val="20"/>
                <w:lang w:val="en-GB" w:eastAsia="en-GB"/>
              </w:rPr>
            </w:pPr>
          </w:p>
        </w:tc>
      </w:tr>
      <w:tr w:rsidR="00BC691F" w:rsidRPr="00BC691F" w14:paraId="475FF826" w14:textId="77777777" w:rsidTr="00805DBC">
        <w:trPr>
          <w:trHeight w:val="1628"/>
        </w:trPr>
        <w:tc>
          <w:tcPr>
            <w:tcW w:w="258" w:type="dxa"/>
            <w:tcBorders>
              <w:right w:val="single" w:sz="4" w:space="0" w:color="auto"/>
            </w:tcBorders>
            <w:shd w:val="pct12" w:color="auto" w:fill="auto"/>
          </w:tcPr>
          <w:p w14:paraId="475FF818" w14:textId="77777777"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vMerge w:val="restart"/>
            <w:tcBorders>
              <w:top w:val="single" w:sz="4" w:space="0" w:color="auto"/>
              <w:left w:val="single" w:sz="4" w:space="0" w:color="auto"/>
              <w:bottom w:val="single" w:sz="4" w:space="0" w:color="auto"/>
              <w:right w:val="single" w:sz="4" w:space="0" w:color="auto"/>
            </w:tcBorders>
          </w:tcPr>
          <w:p w14:paraId="475FF819" w14:textId="77777777" w:rsidR="00BC691F" w:rsidRPr="00BC691F" w:rsidRDefault="00BC691F" w:rsidP="00805DBC">
            <w:pPr>
              <w:widowControl/>
              <w:numPr>
                <w:ilvl w:val="0"/>
                <w:numId w:val="3"/>
              </w:numPr>
              <w:tabs>
                <w:tab w:val="left" w:pos="194"/>
              </w:tabs>
              <w:spacing w:before="120" w:after="0" w:line="240" w:lineRule="auto"/>
              <w:jc w:val="both"/>
              <w:rPr>
                <w:rFonts w:ascii="Arial" w:eastAsia="Times New Roman" w:hAnsi="Arial" w:cs="Arial"/>
                <w:b/>
                <w:sz w:val="16"/>
                <w:szCs w:val="20"/>
                <w:lang w:val="en-GB" w:eastAsia="en-GB"/>
              </w:rPr>
            </w:pPr>
            <w:r w:rsidRPr="00BC691F">
              <w:rPr>
                <w:rFonts w:ascii="Arial" w:eastAsia="Times New Roman" w:hAnsi="Arial" w:cs="Arial"/>
                <w:b/>
                <w:sz w:val="16"/>
                <w:szCs w:val="20"/>
                <w:lang w:val="en-GB" w:eastAsia="en-GB"/>
              </w:rPr>
              <w:t>Quality Assurance Representative:</w:t>
            </w:r>
          </w:p>
          <w:p w14:paraId="475FF81A" w14:textId="77777777" w:rsidR="00BC691F" w:rsidRPr="00BC691F" w:rsidRDefault="00BC691F" w:rsidP="00805DBC">
            <w:pPr>
              <w:spacing w:before="120" w:after="120" w:line="240" w:lineRule="auto"/>
              <w:rPr>
                <w:rFonts w:ascii="Arial" w:eastAsia="Times New Roman" w:hAnsi="Arial" w:cs="Arial"/>
                <w:sz w:val="16"/>
                <w:szCs w:val="20"/>
                <w:lang w:val="en-GB" w:eastAsia="en-GB"/>
              </w:rPr>
            </w:pPr>
            <w:bookmarkStart w:id="38" w:name="QA_rep"/>
            <w:bookmarkEnd w:id="38"/>
          </w:p>
          <w:p w14:paraId="475FF81B"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Commercial staff are reminded that all Quality Assurance requirements should be listed under the General Contract Conditions.</w:t>
            </w:r>
          </w:p>
          <w:p w14:paraId="475FF81C" w14:textId="77777777" w:rsidR="00BC691F" w:rsidRPr="00BC691F" w:rsidRDefault="00BC691F" w:rsidP="00805DBC">
            <w:pPr>
              <w:spacing w:before="120" w:after="120" w:line="240" w:lineRule="auto"/>
              <w:rPr>
                <w:rFonts w:ascii="Arial" w:eastAsia="Times New Roman" w:hAnsi="Arial" w:cs="Arial"/>
                <w:sz w:val="16"/>
                <w:szCs w:val="16"/>
                <w:lang w:val="en-GB" w:eastAsia="en-GB"/>
              </w:rPr>
            </w:pPr>
            <w:bookmarkStart w:id="39" w:name="QA_requirements"/>
            <w:bookmarkEnd w:id="39"/>
          </w:p>
          <w:p w14:paraId="475FF81D"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5" w:history="1">
              <w:r w:rsidRPr="00BC691F">
                <w:rPr>
                  <w:rFonts w:ascii="Arial" w:eastAsia="Times New Roman" w:hAnsi="Arial" w:cs="Arial"/>
                  <w:color w:val="0000FF"/>
                  <w:sz w:val="16"/>
                  <w:szCs w:val="20"/>
                  <w:u w:val="single"/>
                  <w:lang w:val="en-GB" w:eastAsia="en-GB"/>
                </w:rPr>
                <w:t>http://dstan.uwh.diif.r.mil.uk/</w:t>
              </w:r>
            </w:hyperlink>
            <w:r w:rsidRPr="00BC691F">
              <w:rPr>
                <w:rFonts w:ascii="Arial" w:eastAsia="Times New Roman" w:hAnsi="Arial" w:cs="Arial"/>
                <w:sz w:val="16"/>
                <w:szCs w:val="20"/>
                <w:lang w:val="en-GB" w:eastAsia="en-GB"/>
              </w:rPr>
              <w:t xml:space="preserve"> [intranet] or </w:t>
            </w:r>
            <w:hyperlink r:id="rId46" w:history="1">
              <w:r w:rsidRPr="00BC691F">
                <w:rPr>
                  <w:rFonts w:ascii="Arial" w:eastAsia="Times New Roman" w:hAnsi="Arial" w:cs="Arial"/>
                  <w:color w:val="0000FF"/>
                  <w:sz w:val="16"/>
                  <w:szCs w:val="20"/>
                  <w:u w:val="single"/>
                  <w:lang w:val="en-GB" w:eastAsia="en-GB"/>
                </w:rPr>
                <w:t>https://www.dstan.mod.uk/</w:t>
              </w:r>
            </w:hyperlink>
            <w:r w:rsidRPr="00BC691F">
              <w:rPr>
                <w:rFonts w:ascii="Arial" w:eastAsia="Times New Roman" w:hAnsi="Arial" w:cs="Arial"/>
                <w:sz w:val="16"/>
                <w:szCs w:val="20"/>
                <w:lang w:val="en-GB" w:eastAsia="en-GB"/>
              </w:rPr>
              <w:t xml:space="preserve"> [extranet, registration needed]</w:t>
            </w:r>
          </w:p>
        </w:tc>
        <w:tc>
          <w:tcPr>
            <w:tcW w:w="259" w:type="dxa"/>
            <w:tcBorders>
              <w:left w:val="single" w:sz="4" w:space="0" w:color="auto"/>
              <w:right w:val="single" w:sz="4" w:space="0" w:color="auto"/>
            </w:tcBorders>
            <w:shd w:val="pct12" w:color="auto" w:fill="auto"/>
          </w:tcPr>
          <w:p w14:paraId="475FF81E" w14:textId="77777777" w:rsidR="00BC691F" w:rsidRPr="00BC691F" w:rsidRDefault="00BC691F" w:rsidP="00805DBC">
            <w:pPr>
              <w:spacing w:after="0" w:line="240" w:lineRule="auto"/>
              <w:rPr>
                <w:rFonts w:ascii="Arial" w:eastAsia="Times New Roman" w:hAnsi="Arial" w:cs="Arial"/>
                <w:sz w:val="16"/>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475FF81F" w14:textId="77777777" w:rsidR="00BC691F" w:rsidRPr="00BC691F" w:rsidRDefault="00BC691F" w:rsidP="00805DBC">
            <w:pPr>
              <w:tabs>
                <w:tab w:val="left" w:pos="357"/>
              </w:tabs>
              <w:spacing w:before="120" w:after="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12.</w:t>
            </w:r>
            <w:r w:rsidRPr="00BC691F">
              <w:rPr>
                <w:rFonts w:ascii="Arial" w:eastAsia="Times New Roman" w:hAnsi="Arial" w:cs="Arial"/>
                <w:b/>
                <w:sz w:val="16"/>
                <w:szCs w:val="20"/>
                <w:lang w:val="en-GB" w:eastAsia="en-GB"/>
              </w:rPr>
              <w:tab/>
              <w:t>Forms and Documentation are available through *:</w:t>
            </w:r>
          </w:p>
          <w:p w14:paraId="475FF820"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Ministry of Defence, Forms and Pubs Commodity Management </w:t>
            </w:r>
          </w:p>
          <w:p w14:paraId="475FF821"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PO Box 2, Building C16, C Site</w:t>
            </w:r>
          </w:p>
          <w:p w14:paraId="475FF822"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 xml:space="preserve">Lower </w:t>
            </w:r>
            <w:proofErr w:type="spellStart"/>
            <w:r w:rsidRPr="00BC691F">
              <w:rPr>
                <w:rFonts w:ascii="Arial" w:eastAsia="Times New Roman" w:hAnsi="Arial" w:cs="Arial"/>
                <w:sz w:val="16"/>
                <w:szCs w:val="20"/>
                <w:lang w:val="en-GB" w:eastAsia="en-GB"/>
              </w:rPr>
              <w:t>Arncott</w:t>
            </w:r>
            <w:proofErr w:type="spellEnd"/>
          </w:p>
          <w:p w14:paraId="475FF823" w14:textId="77777777" w:rsidR="00BC691F" w:rsidRPr="00BC691F" w:rsidRDefault="00BC691F" w:rsidP="00805DBC">
            <w:pPr>
              <w:spacing w:after="0" w:line="240" w:lineRule="auto"/>
              <w:rPr>
                <w:rFonts w:ascii="Arial" w:eastAsia="Times New Roman" w:hAnsi="Arial" w:cs="Arial"/>
                <w:sz w:val="16"/>
                <w:szCs w:val="20"/>
                <w:lang w:val="en-GB" w:eastAsia="en-GB"/>
              </w:rPr>
            </w:pPr>
            <w:r w:rsidRPr="00BC691F">
              <w:rPr>
                <w:rFonts w:ascii="Arial" w:eastAsia="Times New Roman" w:hAnsi="Arial" w:cs="Arial"/>
                <w:sz w:val="16"/>
                <w:szCs w:val="20"/>
                <w:lang w:val="en-GB" w:eastAsia="en-GB"/>
              </w:rPr>
              <w:t>Bicester, OX25 1</w:t>
            </w:r>
            <w:proofErr w:type="gramStart"/>
            <w:r w:rsidRPr="00BC691F">
              <w:rPr>
                <w:rFonts w:ascii="Arial" w:eastAsia="Times New Roman" w:hAnsi="Arial" w:cs="Arial"/>
                <w:sz w:val="16"/>
                <w:szCs w:val="20"/>
                <w:lang w:val="en-GB" w:eastAsia="en-GB"/>
              </w:rPr>
              <w:t>LP  (</w:t>
            </w:r>
            <w:proofErr w:type="gramEnd"/>
            <w:r w:rsidRPr="00BC691F">
              <w:rPr>
                <w:rFonts w:ascii="Arial" w:eastAsia="Times New Roman" w:hAnsi="Arial" w:cs="Arial"/>
                <w:sz w:val="16"/>
                <w:szCs w:val="20"/>
                <w:lang w:val="en-GB" w:eastAsia="en-GB"/>
              </w:rPr>
              <w:t>Tel. 01869 256197   Fax: 01869 256824)</w:t>
            </w:r>
          </w:p>
          <w:p w14:paraId="475FF824" w14:textId="77777777" w:rsidR="00BC691F" w:rsidRPr="00BC691F" w:rsidRDefault="00BC691F" w:rsidP="00805DBC">
            <w:pPr>
              <w:spacing w:after="120" w:line="240" w:lineRule="auto"/>
              <w:rPr>
                <w:rFonts w:ascii="Arial" w:eastAsia="Times New Roman" w:hAnsi="Arial" w:cs="Arial"/>
                <w:sz w:val="16"/>
                <w:szCs w:val="20"/>
                <w:lang w:val="en-GB" w:eastAsia="en-GB"/>
              </w:rPr>
            </w:pPr>
            <w:r w:rsidRPr="00BC691F">
              <w:rPr>
                <w:rFonts w:ascii="Arial" w:eastAsia="Times New Roman" w:hAnsi="Arial" w:cs="Arial"/>
                <w:b/>
                <w:sz w:val="16"/>
                <w:szCs w:val="20"/>
                <w:lang w:val="en-GB" w:eastAsia="en-GB"/>
              </w:rPr>
              <w:t xml:space="preserve">Applications via fax or email: </w:t>
            </w:r>
            <w:hyperlink r:id="rId47" w:tooltip="mailto:DESLCSLS-OpsFormsandPubs@mod.uk" w:history="1">
              <w:r w:rsidR="00693DD0">
                <w:rPr>
                  <w:rFonts w:ascii="Arial" w:eastAsia="Times New Roman" w:hAnsi="Arial" w:cs="Arial"/>
                  <w:color w:val="0000FF"/>
                  <w:sz w:val="16"/>
                  <w:szCs w:val="16"/>
                  <w:u w:val="single"/>
                  <w:lang w:val="en-GB" w:eastAsia="en-GB"/>
                </w:rPr>
                <w:t>Leidos-</w:t>
              </w:r>
            </w:hyperlink>
            <w:r w:rsidR="00693DD0">
              <w:rPr>
                <w:rFonts w:ascii="Arial" w:eastAsia="Times New Roman" w:hAnsi="Arial" w:cs="Arial"/>
                <w:color w:val="0000FF"/>
                <w:sz w:val="16"/>
                <w:szCs w:val="16"/>
                <w:u w:val="single"/>
                <w:lang w:val="en-GB" w:eastAsia="en-GB"/>
              </w:rPr>
              <w:t>FormsPublications@teamleidos.mod.uk</w:t>
            </w:r>
          </w:p>
        </w:tc>
        <w:tc>
          <w:tcPr>
            <w:tcW w:w="273" w:type="dxa"/>
            <w:tcBorders>
              <w:left w:val="single" w:sz="4" w:space="0" w:color="auto"/>
            </w:tcBorders>
            <w:shd w:val="pct12" w:color="auto" w:fill="auto"/>
          </w:tcPr>
          <w:p w14:paraId="475FF825" w14:textId="77777777" w:rsidR="00BC691F" w:rsidRPr="00BC691F" w:rsidRDefault="00BC691F" w:rsidP="00805DBC">
            <w:pPr>
              <w:spacing w:after="0" w:line="240" w:lineRule="auto"/>
              <w:jc w:val="both"/>
              <w:rPr>
                <w:rFonts w:ascii="Arial" w:eastAsia="Times New Roman" w:hAnsi="Arial" w:cs="Arial"/>
                <w:sz w:val="16"/>
                <w:szCs w:val="20"/>
                <w:lang w:val="en-GB" w:eastAsia="en-GB"/>
              </w:rPr>
            </w:pPr>
          </w:p>
        </w:tc>
      </w:tr>
      <w:tr w:rsidR="00BC691F" w:rsidRPr="00BC691F" w14:paraId="475FF82A" w14:textId="77777777" w:rsidTr="00805DBC">
        <w:trPr>
          <w:trHeight w:val="39"/>
        </w:trPr>
        <w:tc>
          <w:tcPr>
            <w:tcW w:w="258" w:type="dxa"/>
            <w:tcBorders>
              <w:right w:val="single" w:sz="4" w:space="0" w:color="auto"/>
            </w:tcBorders>
            <w:shd w:val="pct12" w:color="auto" w:fill="auto"/>
          </w:tcPr>
          <w:p w14:paraId="475FF827" w14:textId="77777777"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vMerge/>
            <w:tcBorders>
              <w:left w:val="single" w:sz="4" w:space="0" w:color="auto"/>
              <w:bottom w:val="single" w:sz="4" w:space="0" w:color="auto"/>
              <w:right w:val="single" w:sz="4" w:space="0" w:color="auto"/>
            </w:tcBorders>
            <w:shd w:val="pct12" w:color="auto" w:fill="auto"/>
          </w:tcPr>
          <w:p w14:paraId="475FF828" w14:textId="77777777" w:rsidR="00BC691F" w:rsidRPr="00BC691F" w:rsidRDefault="00BC691F" w:rsidP="00805DBC">
            <w:pPr>
              <w:spacing w:after="0" w:line="240" w:lineRule="auto"/>
              <w:rPr>
                <w:rFonts w:ascii="Arial" w:eastAsia="Times New Roman" w:hAnsi="Arial" w:cs="Arial"/>
                <w:sz w:val="6"/>
                <w:szCs w:val="20"/>
                <w:lang w:val="en-GB" w:eastAsia="en-GB"/>
              </w:rPr>
            </w:pPr>
          </w:p>
        </w:tc>
        <w:tc>
          <w:tcPr>
            <w:tcW w:w="5754" w:type="dxa"/>
            <w:gridSpan w:val="3"/>
            <w:tcBorders>
              <w:left w:val="single" w:sz="4" w:space="0" w:color="auto"/>
            </w:tcBorders>
            <w:shd w:val="pct12" w:color="auto" w:fill="auto"/>
          </w:tcPr>
          <w:p w14:paraId="475FF829" w14:textId="77777777" w:rsidR="00BC691F" w:rsidRPr="00BC691F" w:rsidRDefault="00BC691F" w:rsidP="00805DBC">
            <w:pPr>
              <w:spacing w:after="0" w:line="240" w:lineRule="auto"/>
              <w:rPr>
                <w:rFonts w:ascii="Arial" w:eastAsia="Times New Roman" w:hAnsi="Arial" w:cs="Arial"/>
                <w:sz w:val="6"/>
                <w:szCs w:val="20"/>
                <w:lang w:val="en-GB" w:eastAsia="en-GB"/>
              </w:rPr>
            </w:pPr>
          </w:p>
        </w:tc>
      </w:tr>
      <w:tr w:rsidR="00BC691F" w:rsidRPr="00BC691F" w14:paraId="475FF833" w14:textId="77777777" w:rsidTr="00805DBC">
        <w:trPr>
          <w:trHeight w:val="330"/>
        </w:trPr>
        <w:tc>
          <w:tcPr>
            <w:tcW w:w="258" w:type="dxa"/>
            <w:tcBorders>
              <w:right w:val="single" w:sz="4" w:space="0" w:color="auto"/>
            </w:tcBorders>
            <w:shd w:val="pct12" w:color="auto" w:fill="auto"/>
          </w:tcPr>
          <w:p w14:paraId="475FF82B" w14:textId="77777777" w:rsidR="00BC691F" w:rsidRPr="00BC691F" w:rsidRDefault="00BC691F" w:rsidP="00805DBC">
            <w:pPr>
              <w:spacing w:after="0" w:line="240" w:lineRule="auto"/>
              <w:jc w:val="both"/>
              <w:rPr>
                <w:rFonts w:ascii="Arial" w:eastAsia="Times New Roman" w:hAnsi="Arial" w:cs="Arial"/>
                <w:sz w:val="4"/>
                <w:szCs w:val="20"/>
                <w:lang w:val="en-GB" w:eastAsia="en-GB"/>
              </w:rPr>
            </w:pPr>
          </w:p>
        </w:tc>
        <w:tc>
          <w:tcPr>
            <w:tcW w:w="5705" w:type="dxa"/>
            <w:vMerge/>
            <w:tcBorders>
              <w:left w:val="single" w:sz="4" w:space="0" w:color="auto"/>
              <w:bottom w:val="single" w:sz="4" w:space="0" w:color="auto"/>
              <w:right w:val="single" w:sz="4" w:space="0" w:color="auto"/>
            </w:tcBorders>
          </w:tcPr>
          <w:p w14:paraId="475FF82C" w14:textId="77777777" w:rsidR="00BC691F" w:rsidRPr="00BC691F" w:rsidRDefault="00BC691F" w:rsidP="00805DBC">
            <w:pPr>
              <w:spacing w:after="0" w:line="240" w:lineRule="auto"/>
              <w:rPr>
                <w:rFonts w:ascii="Arial" w:eastAsia="Times New Roman" w:hAnsi="Arial" w:cs="Arial"/>
                <w:sz w:val="16"/>
                <w:szCs w:val="20"/>
                <w:lang w:val="en-GB" w:eastAsia="en-GB"/>
              </w:rPr>
            </w:pPr>
          </w:p>
        </w:tc>
        <w:tc>
          <w:tcPr>
            <w:tcW w:w="259" w:type="dxa"/>
            <w:tcBorders>
              <w:left w:val="single" w:sz="4" w:space="0" w:color="auto"/>
              <w:right w:val="single" w:sz="4" w:space="0" w:color="auto"/>
            </w:tcBorders>
            <w:shd w:val="pct12" w:color="auto" w:fill="auto"/>
          </w:tcPr>
          <w:p w14:paraId="475FF82D" w14:textId="77777777" w:rsidR="00BC691F" w:rsidRPr="00BC691F" w:rsidRDefault="00BC691F" w:rsidP="00805DBC">
            <w:pPr>
              <w:spacing w:after="0" w:line="240" w:lineRule="auto"/>
              <w:rPr>
                <w:rFonts w:ascii="Arial" w:eastAsia="Times New Roman" w:hAnsi="Arial" w:cs="Arial"/>
                <w:sz w:val="16"/>
                <w:szCs w:val="20"/>
                <w:lang w:val="en-GB" w:eastAsia="en-GB"/>
              </w:rPr>
            </w:pPr>
          </w:p>
        </w:tc>
        <w:tc>
          <w:tcPr>
            <w:tcW w:w="5222" w:type="dxa"/>
            <w:tcBorders>
              <w:top w:val="single" w:sz="4" w:space="0" w:color="auto"/>
              <w:left w:val="single" w:sz="4" w:space="0" w:color="auto"/>
              <w:bottom w:val="single" w:sz="4" w:space="0" w:color="auto"/>
              <w:right w:val="single" w:sz="4" w:space="0" w:color="auto"/>
            </w:tcBorders>
          </w:tcPr>
          <w:p w14:paraId="475FF82E" w14:textId="77777777" w:rsidR="00BC691F" w:rsidRPr="00BC691F" w:rsidRDefault="00BC691F" w:rsidP="00805DBC">
            <w:pPr>
              <w:spacing w:after="0" w:line="240" w:lineRule="auto"/>
              <w:rPr>
                <w:rFonts w:ascii="Arial" w:eastAsia="Times New Roman" w:hAnsi="Arial" w:cs="Arial"/>
                <w:sz w:val="16"/>
                <w:szCs w:val="18"/>
                <w:lang w:val="en-GB" w:eastAsia="en-GB"/>
              </w:rPr>
            </w:pPr>
            <w:r w:rsidRPr="00BC691F">
              <w:rPr>
                <w:rFonts w:ascii="Arial" w:eastAsia="Times New Roman" w:hAnsi="Arial" w:cs="Arial"/>
                <w:b/>
                <w:sz w:val="16"/>
                <w:szCs w:val="18"/>
                <w:lang w:val="en-GB" w:eastAsia="en-GB"/>
              </w:rPr>
              <w:t>* NOTE</w:t>
            </w:r>
          </w:p>
          <w:p w14:paraId="475FF82F" w14:textId="77777777" w:rsidR="00BC691F" w:rsidRPr="00BC691F" w:rsidRDefault="00BC691F" w:rsidP="00805DBC">
            <w:pPr>
              <w:spacing w:after="0" w:line="240" w:lineRule="auto"/>
              <w:rPr>
                <w:rFonts w:ascii="Arial" w:eastAsia="Times New Roman" w:hAnsi="Arial" w:cs="Arial"/>
                <w:color w:val="0000FF"/>
                <w:sz w:val="16"/>
                <w:szCs w:val="18"/>
                <w:u w:val="single"/>
                <w:lang w:val="en-GB" w:eastAsia="en-GB"/>
              </w:rPr>
            </w:pPr>
            <w:r w:rsidRPr="00BC691F">
              <w:rPr>
                <w:rFonts w:ascii="Arial" w:eastAsia="Times New Roman" w:hAnsi="Arial" w:cs="Arial"/>
                <w:b/>
                <w:sz w:val="16"/>
                <w:szCs w:val="18"/>
                <w:lang w:val="en-GB" w:eastAsia="en-GB"/>
              </w:rPr>
              <w:t xml:space="preserve">1. </w:t>
            </w:r>
            <w:r w:rsidRPr="00BC691F">
              <w:rPr>
                <w:rFonts w:ascii="Arial" w:eastAsia="Times New Roman" w:hAnsi="Arial" w:cs="Arial"/>
                <w:sz w:val="16"/>
                <w:szCs w:val="18"/>
                <w:lang w:val="en-GB" w:eastAsia="en-GB"/>
              </w:rPr>
              <w:t xml:space="preserve">Many </w:t>
            </w:r>
            <w:r w:rsidRPr="00BC691F">
              <w:rPr>
                <w:rFonts w:ascii="Arial" w:eastAsia="Times New Roman" w:hAnsi="Arial" w:cs="Arial"/>
                <w:b/>
                <w:sz w:val="16"/>
                <w:szCs w:val="18"/>
                <w:lang w:val="en-GB" w:eastAsia="en-GB"/>
              </w:rPr>
              <w:t xml:space="preserve">DEFCONs </w:t>
            </w:r>
            <w:r w:rsidRPr="00BC691F">
              <w:rPr>
                <w:rFonts w:ascii="Arial" w:eastAsia="Times New Roman" w:hAnsi="Arial" w:cs="Arial"/>
                <w:sz w:val="16"/>
                <w:szCs w:val="18"/>
                <w:lang w:val="en-GB" w:eastAsia="en-GB"/>
              </w:rPr>
              <w:t xml:space="preserve">and </w:t>
            </w:r>
            <w:r w:rsidRPr="00BC691F">
              <w:rPr>
                <w:rFonts w:ascii="Arial" w:eastAsia="Times New Roman" w:hAnsi="Arial" w:cs="Arial"/>
                <w:b/>
                <w:sz w:val="16"/>
                <w:szCs w:val="18"/>
                <w:lang w:val="en-GB" w:eastAsia="en-GB"/>
              </w:rPr>
              <w:t>DEFFORMs</w:t>
            </w:r>
            <w:r w:rsidRPr="00BC691F">
              <w:rPr>
                <w:rFonts w:ascii="Arial" w:eastAsia="Times New Roman" w:hAnsi="Arial" w:cs="Arial"/>
                <w:sz w:val="16"/>
                <w:szCs w:val="18"/>
                <w:lang w:val="en-GB" w:eastAsia="en-GB"/>
              </w:rPr>
              <w:t xml:space="preserve"> can be obtained from the MOD Internet Site:  </w:t>
            </w:r>
            <w:hyperlink r:id="rId48" w:history="1">
              <w:r w:rsidRPr="00BC691F">
                <w:rPr>
                  <w:rFonts w:ascii="Arial" w:eastAsia="Times New Roman" w:hAnsi="Arial" w:cs="Arial"/>
                  <w:color w:val="0000FF"/>
                  <w:sz w:val="16"/>
                  <w:szCs w:val="18"/>
                  <w:u w:val="single"/>
                  <w:lang w:val="en-GB" w:eastAsia="en-GB"/>
                </w:rPr>
                <w:t>https://www.aof.mod.uk/aofcontent/tactical/toolkit/index.htm</w:t>
              </w:r>
            </w:hyperlink>
          </w:p>
          <w:p w14:paraId="475FF830" w14:textId="77777777" w:rsidR="00BC691F" w:rsidRPr="00BC691F" w:rsidRDefault="00BC691F" w:rsidP="00805DBC">
            <w:pPr>
              <w:spacing w:after="0" w:line="240" w:lineRule="auto"/>
              <w:rPr>
                <w:rFonts w:ascii="Arial" w:eastAsia="Times New Roman" w:hAnsi="Arial" w:cs="Arial"/>
                <w:color w:val="0000FF"/>
                <w:sz w:val="16"/>
                <w:szCs w:val="18"/>
                <w:u w:val="single"/>
                <w:lang w:val="en-GB" w:eastAsia="en-GB"/>
              </w:rPr>
            </w:pPr>
          </w:p>
          <w:p w14:paraId="475FF831" w14:textId="77777777" w:rsidR="00BC691F" w:rsidRPr="00BC691F" w:rsidRDefault="00BC691F" w:rsidP="00805DBC">
            <w:pPr>
              <w:spacing w:after="0" w:line="240" w:lineRule="auto"/>
              <w:rPr>
                <w:rFonts w:ascii="Arial" w:eastAsia="Times New Roman" w:hAnsi="Arial" w:cs="Arial"/>
                <w:b/>
                <w:color w:val="000000"/>
                <w:sz w:val="16"/>
                <w:szCs w:val="18"/>
                <w:lang w:val="en-GB" w:eastAsia="en-GB"/>
              </w:rPr>
            </w:pPr>
            <w:r w:rsidRPr="00BC691F">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left w:val="single" w:sz="4" w:space="0" w:color="auto"/>
            </w:tcBorders>
            <w:shd w:val="pct12" w:color="auto" w:fill="auto"/>
          </w:tcPr>
          <w:p w14:paraId="475FF832" w14:textId="77777777" w:rsidR="00BC691F" w:rsidRPr="00BC691F" w:rsidRDefault="00BC691F" w:rsidP="00805DBC">
            <w:pPr>
              <w:spacing w:after="0" w:line="240" w:lineRule="auto"/>
              <w:jc w:val="both"/>
              <w:rPr>
                <w:rFonts w:ascii="Arial" w:eastAsia="Times New Roman" w:hAnsi="Arial" w:cs="Arial"/>
                <w:sz w:val="16"/>
                <w:szCs w:val="20"/>
                <w:lang w:val="en-GB" w:eastAsia="en-GB"/>
              </w:rPr>
            </w:pPr>
          </w:p>
        </w:tc>
      </w:tr>
      <w:tr w:rsidR="00BC691F" w:rsidRPr="00BC691F" w14:paraId="475FF835" w14:textId="77777777" w:rsidTr="00805DBC">
        <w:trPr>
          <w:trHeight w:val="74"/>
        </w:trPr>
        <w:tc>
          <w:tcPr>
            <w:tcW w:w="11717" w:type="dxa"/>
            <w:gridSpan w:val="5"/>
            <w:shd w:val="pct12" w:color="auto" w:fill="auto"/>
          </w:tcPr>
          <w:p w14:paraId="475FF834" w14:textId="77777777" w:rsidR="00BC691F" w:rsidRPr="00BC691F" w:rsidRDefault="00BC691F" w:rsidP="00805DBC">
            <w:pPr>
              <w:spacing w:after="0" w:line="240" w:lineRule="auto"/>
              <w:jc w:val="both"/>
              <w:rPr>
                <w:rFonts w:ascii="Arial" w:eastAsia="Times New Roman" w:hAnsi="Arial" w:cs="Arial"/>
                <w:sz w:val="16"/>
                <w:szCs w:val="20"/>
                <w:lang w:val="en-GB" w:eastAsia="en-GB"/>
              </w:rPr>
            </w:pPr>
          </w:p>
        </w:tc>
      </w:tr>
    </w:tbl>
    <w:p w14:paraId="475FF836" w14:textId="77777777" w:rsidR="009127D1" w:rsidRDefault="009127D1" w:rsidP="009127D1">
      <w:pPr>
        <w:spacing w:after="0" w:line="252" w:lineRule="exact"/>
        <w:ind w:left="113" w:right="-20"/>
        <w:rPr>
          <w:rFonts w:ascii="Arial" w:eastAsia="Arial" w:hAnsi="Arial" w:cs="Arial"/>
          <w:b/>
          <w:bCs/>
        </w:rPr>
      </w:pPr>
    </w:p>
    <w:p w14:paraId="475FF837" w14:textId="77777777" w:rsidR="009127D1" w:rsidRDefault="009127D1" w:rsidP="009127D1">
      <w:pPr>
        <w:spacing w:after="0" w:line="252" w:lineRule="exact"/>
        <w:ind w:left="113" w:right="-20"/>
        <w:rPr>
          <w:rFonts w:ascii="Arial" w:eastAsia="Arial" w:hAnsi="Arial" w:cs="Arial"/>
          <w:b/>
          <w:bCs/>
        </w:rPr>
      </w:pPr>
    </w:p>
    <w:p w14:paraId="475FF838" w14:textId="77777777" w:rsidR="009127D1" w:rsidRDefault="009127D1" w:rsidP="009127D1">
      <w:pPr>
        <w:spacing w:after="0" w:line="252" w:lineRule="exact"/>
        <w:ind w:left="113" w:right="-20"/>
        <w:rPr>
          <w:rFonts w:ascii="Arial" w:eastAsia="Arial" w:hAnsi="Arial" w:cs="Arial"/>
          <w:b/>
          <w:bCs/>
        </w:rPr>
      </w:pPr>
    </w:p>
    <w:p w14:paraId="475FF839" w14:textId="77777777" w:rsidR="009127D1" w:rsidRDefault="009127D1" w:rsidP="009127D1">
      <w:pPr>
        <w:spacing w:after="0" w:line="252" w:lineRule="exact"/>
        <w:ind w:left="113" w:right="-20"/>
        <w:rPr>
          <w:rFonts w:ascii="Arial" w:eastAsia="Arial" w:hAnsi="Arial" w:cs="Arial"/>
          <w:b/>
          <w:bCs/>
        </w:rPr>
      </w:pPr>
    </w:p>
    <w:p w14:paraId="475FF83A" w14:textId="77777777" w:rsidR="009127D1" w:rsidRDefault="009127D1" w:rsidP="009127D1">
      <w:pPr>
        <w:spacing w:after="0" w:line="252" w:lineRule="exact"/>
        <w:ind w:left="113" w:right="-20"/>
        <w:rPr>
          <w:rFonts w:ascii="Arial" w:eastAsia="Arial" w:hAnsi="Arial" w:cs="Arial"/>
          <w:b/>
          <w:bCs/>
        </w:rPr>
      </w:pPr>
    </w:p>
    <w:p w14:paraId="475FF83B" w14:textId="77777777" w:rsidR="009127D1" w:rsidRDefault="009127D1" w:rsidP="009127D1">
      <w:pPr>
        <w:spacing w:after="0" w:line="252" w:lineRule="exact"/>
        <w:ind w:left="113" w:right="-20"/>
        <w:rPr>
          <w:rFonts w:ascii="Arial" w:eastAsia="Arial" w:hAnsi="Arial" w:cs="Arial"/>
          <w:b/>
          <w:bCs/>
        </w:rPr>
      </w:pPr>
    </w:p>
    <w:p w14:paraId="475FF83C" w14:textId="77777777" w:rsidR="009127D1" w:rsidRDefault="009127D1" w:rsidP="009127D1">
      <w:pPr>
        <w:spacing w:after="0" w:line="252" w:lineRule="exact"/>
        <w:ind w:left="113" w:right="-20"/>
        <w:rPr>
          <w:rFonts w:ascii="Arial" w:eastAsia="Arial" w:hAnsi="Arial" w:cs="Arial"/>
          <w:b/>
          <w:bCs/>
        </w:rPr>
      </w:pPr>
    </w:p>
    <w:p w14:paraId="475FF83D" w14:textId="77777777" w:rsidR="009127D1" w:rsidRDefault="009127D1" w:rsidP="009127D1">
      <w:pPr>
        <w:spacing w:after="0" w:line="252" w:lineRule="exact"/>
        <w:ind w:left="113" w:right="-20"/>
        <w:rPr>
          <w:rFonts w:ascii="Arial" w:eastAsia="Arial" w:hAnsi="Arial" w:cs="Arial"/>
          <w:b/>
          <w:bCs/>
        </w:rPr>
      </w:pPr>
    </w:p>
    <w:p w14:paraId="475FF83E" w14:textId="77777777" w:rsidR="009127D1" w:rsidRDefault="009127D1" w:rsidP="009127D1">
      <w:pPr>
        <w:spacing w:after="0" w:line="252" w:lineRule="exact"/>
        <w:ind w:left="113" w:right="-20"/>
        <w:rPr>
          <w:rFonts w:ascii="Arial" w:eastAsia="Arial" w:hAnsi="Arial" w:cs="Arial"/>
          <w:b/>
          <w:bCs/>
        </w:rPr>
      </w:pPr>
    </w:p>
    <w:p w14:paraId="475FF83F" w14:textId="77777777" w:rsidR="009127D1" w:rsidRDefault="009127D1" w:rsidP="009127D1">
      <w:pPr>
        <w:spacing w:after="0" w:line="252" w:lineRule="exact"/>
        <w:ind w:left="113" w:right="-20"/>
        <w:rPr>
          <w:rFonts w:ascii="Arial" w:eastAsia="Arial" w:hAnsi="Arial" w:cs="Arial"/>
          <w:b/>
          <w:bCs/>
        </w:rPr>
      </w:pPr>
    </w:p>
    <w:p w14:paraId="475FF840" w14:textId="77777777" w:rsidR="009127D1" w:rsidRDefault="009127D1" w:rsidP="009127D1">
      <w:pPr>
        <w:spacing w:after="0" w:line="252" w:lineRule="exact"/>
        <w:ind w:left="113" w:right="-20"/>
        <w:rPr>
          <w:rFonts w:ascii="Arial" w:eastAsia="Arial" w:hAnsi="Arial" w:cs="Arial"/>
          <w:b/>
          <w:bCs/>
        </w:rPr>
      </w:pPr>
    </w:p>
    <w:p w14:paraId="475FF841" w14:textId="77777777" w:rsidR="009127D1" w:rsidRDefault="009127D1" w:rsidP="009127D1">
      <w:pPr>
        <w:spacing w:after="0" w:line="252" w:lineRule="exact"/>
        <w:ind w:left="113" w:right="-20"/>
        <w:rPr>
          <w:rFonts w:ascii="Arial" w:eastAsia="Arial" w:hAnsi="Arial" w:cs="Arial"/>
          <w:b/>
          <w:bCs/>
        </w:rPr>
      </w:pPr>
    </w:p>
    <w:p w14:paraId="475FF842" w14:textId="77777777" w:rsidR="009127D1" w:rsidRDefault="009127D1" w:rsidP="009127D1">
      <w:pPr>
        <w:spacing w:after="0" w:line="252" w:lineRule="exact"/>
        <w:ind w:left="113" w:right="-20"/>
        <w:rPr>
          <w:rFonts w:ascii="Arial" w:eastAsia="Arial" w:hAnsi="Arial" w:cs="Arial"/>
          <w:b/>
          <w:bCs/>
        </w:rPr>
      </w:pPr>
    </w:p>
    <w:p w14:paraId="475FF843" w14:textId="77777777" w:rsidR="009127D1" w:rsidRDefault="009127D1" w:rsidP="009127D1">
      <w:pPr>
        <w:spacing w:after="0" w:line="252" w:lineRule="exact"/>
        <w:ind w:left="113" w:right="-20"/>
        <w:rPr>
          <w:rFonts w:ascii="Arial" w:eastAsia="Arial" w:hAnsi="Arial" w:cs="Arial"/>
          <w:b/>
          <w:bCs/>
        </w:rPr>
      </w:pPr>
    </w:p>
    <w:p w14:paraId="475FF844" w14:textId="77777777" w:rsidR="009127D1" w:rsidRDefault="009127D1" w:rsidP="009127D1">
      <w:pPr>
        <w:spacing w:after="0" w:line="252" w:lineRule="exact"/>
        <w:ind w:left="113" w:right="-20"/>
        <w:rPr>
          <w:rFonts w:ascii="Arial" w:eastAsia="Arial" w:hAnsi="Arial" w:cs="Arial"/>
          <w:b/>
          <w:bCs/>
        </w:rPr>
      </w:pPr>
    </w:p>
    <w:p w14:paraId="475FF845" w14:textId="77777777" w:rsidR="009127D1" w:rsidRDefault="009127D1" w:rsidP="009127D1">
      <w:pPr>
        <w:spacing w:after="0" w:line="252" w:lineRule="exact"/>
        <w:ind w:left="113" w:right="-20"/>
        <w:rPr>
          <w:rFonts w:ascii="Arial" w:eastAsia="Arial" w:hAnsi="Arial" w:cs="Arial"/>
          <w:b/>
          <w:bCs/>
        </w:rPr>
      </w:pPr>
    </w:p>
    <w:p w14:paraId="475FF846" w14:textId="77777777" w:rsidR="009127D1" w:rsidRDefault="009127D1" w:rsidP="009127D1">
      <w:pPr>
        <w:spacing w:after="0" w:line="252" w:lineRule="exact"/>
        <w:ind w:left="113" w:right="-20"/>
        <w:rPr>
          <w:rFonts w:ascii="Arial" w:eastAsia="Arial" w:hAnsi="Arial" w:cs="Arial"/>
          <w:b/>
          <w:bCs/>
        </w:rPr>
      </w:pPr>
    </w:p>
    <w:p w14:paraId="475FF847" w14:textId="77777777" w:rsidR="009127D1" w:rsidRDefault="009127D1" w:rsidP="009127D1">
      <w:pPr>
        <w:spacing w:after="0" w:line="252" w:lineRule="exact"/>
        <w:ind w:left="113" w:right="-20"/>
        <w:rPr>
          <w:rFonts w:ascii="Arial" w:eastAsia="Arial" w:hAnsi="Arial" w:cs="Arial"/>
          <w:b/>
          <w:bCs/>
        </w:rPr>
      </w:pPr>
    </w:p>
    <w:p w14:paraId="475FF848" w14:textId="77777777" w:rsidR="009127D1" w:rsidRDefault="009127D1" w:rsidP="009127D1">
      <w:pPr>
        <w:spacing w:after="0" w:line="252" w:lineRule="exact"/>
        <w:ind w:left="113" w:right="-20"/>
        <w:rPr>
          <w:rFonts w:ascii="Arial" w:eastAsia="Arial" w:hAnsi="Arial" w:cs="Arial"/>
          <w:b/>
          <w:bCs/>
        </w:rPr>
      </w:pPr>
    </w:p>
    <w:p w14:paraId="475FF849" w14:textId="77777777" w:rsidR="009127D1" w:rsidRDefault="009127D1" w:rsidP="009127D1">
      <w:pPr>
        <w:spacing w:after="0" w:line="252" w:lineRule="exact"/>
        <w:ind w:left="113" w:right="-20"/>
        <w:rPr>
          <w:rFonts w:ascii="Arial" w:eastAsia="Arial" w:hAnsi="Arial" w:cs="Arial"/>
          <w:b/>
          <w:bCs/>
        </w:rPr>
      </w:pPr>
    </w:p>
    <w:p w14:paraId="475FF84A" w14:textId="77777777" w:rsidR="009127D1" w:rsidRDefault="009127D1" w:rsidP="009127D1">
      <w:pPr>
        <w:spacing w:after="0" w:line="252" w:lineRule="exact"/>
        <w:ind w:left="113" w:right="-20"/>
        <w:rPr>
          <w:rFonts w:ascii="Arial" w:eastAsia="Arial" w:hAnsi="Arial" w:cs="Arial"/>
          <w:b/>
          <w:bCs/>
        </w:rPr>
      </w:pPr>
    </w:p>
    <w:p w14:paraId="475FF84B" w14:textId="77777777" w:rsidR="009127D1" w:rsidRDefault="009127D1" w:rsidP="009127D1">
      <w:pPr>
        <w:spacing w:after="0" w:line="252" w:lineRule="exact"/>
        <w:ind w:left="113" w:right="-20"/>
        <w:rPr>
          <w:rFonts w:ascii="Arial" w:eastAsia="Arial" w:hAnsi="Arial" w:cs="Arial"/>
          <w:b/>
          <w:bCs/>
        </w:rPr>
      </w:pPr>
    </w:p>
    <w:p w14:paraId="475FF84C"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84D" w14:textId="77777777" w:rsidR="009127D1" w:rsidRDefault="009127D1" w:rsidP="009127D1">
      <w:pPr>
        <w:spacing w:after="0" w:line="252" w:lineRule="exact"/>
        <w:ind w:left="113" w:right="-20"/>
        <w:rPr>
          <w:rFonts w:ascii="Arial" w:eastAsia="Arial" w:hAnsi="Arial" w:cs="Arial"/>
          <w:b/>
          <w:bCs/>
        </w:rPr>
      </w:pPr>
    </w:p>
    <w:p w14:paraId="475FF84E" w14:textId="77777777" w:rsidR="009127D1" w:rsidRDefault="009127D1" w:rsidP="009127D1">
      <w:pPr>
        <w:spacing w:after="0" w:line="252" w:lineRule="exact"/>
        <w:ind w:left="113" w:right="-20"/>
        <w:rPr>
          <w:rFonts w:ascii="Arial" w:eastAsia="Arial" w:hAnsi="Arial" w:cs="Arial"/>
          <w:b/>
          <w:bCs/>
        </w:rPr>
      </w:pPr>
    </w:p>
    <w:p w14:paraId="475FF84F" w14:textId="77777777" w:rsidR="009127D1" w:rsidRDefault="009127D1" w:rsidP="009127D1">
      <w:pPr>
        <w:spacing w:after="0" w:line="252" w:lineRule="exact"/>
        <w:ind w:left="113" w:right="-20"/>
        <w:rPr>
          <w:rFonts w:ascii="Arial" w:eastAsia="Arial" w:hAnsi="Arial" w:cs="Arial"/>
          <w:b/>
          <w:bCs/>
        </w:rPr>
      </w:pPr>
    </w:p>
    <w:p w14:paraId="475FF850" w14:textId="77777777" w:rsidR="009127D1" w:rsidRDefault="009127D1" w:rsidP="009127D1">
      <w:pPr>
        <w:spacing w:after="0" w:line="252" w:lineRule="exact"/>
        <w:ind w:left="113" w:right="-20"/>
        <w:rPr>
          <w:rFonts w:ascii="Arial" w:eastAsia="Arial" w:hAnsi="Arial" w:cs="Arial"/>
          <w:b/>
          <w:bCs/>
        </w:rPr>
      </w:pPr>
    </w:p>
    <w:p w14:paraId="475FF851" w14:textId="77777777" w:rsidR="009127D1" w:rsidRDefault="009127D1" w:rsidP="009127D1">
      <w:pPr>
        <w:spacing w:after="0" w:line="252" w:lineRule="exact"/>
        <w:ind w:left="113" w:right="-20"/>
        <w:rPr>
          <w:rFonts w:ascii="Arial" w:eastAsia="Arial" w:hAnsi="Arial" w:cs="Arial"/>
          <w:b/>
          <w:bCs/>
        </w:rPr>
      </w:pPr>
    </w:p>
    <w:p w14:paraId="475FF852" w14:textId="77777777" w:rsidR="009127D1" w:rsidRDefault="009127D1" w:rsidP="009127D1">
      <w:pPr>
        <w:spacing w:after="0" w:line="252" w:lineRule="exact"/>
        <w:ind w:left="113" w:right="-20"/>
        <w:rPr>
          <w:rFonts w:ascii="Arial" w:eastAsia="Arial" w:hAnsi="Arial" w:cs="Arial"/>
          <w:b/>
          <w:bCs/>
        </w:rPr>
      </w:pPr>
    </w:p>
    <w:p w14:paraId="475FF853" w14:textId="77777777" w:rsidR="009127D1" w:rsidRDefault="009127D1" w:rsidP="009127D1">
      <w:pPr>
        <w:spacing w:after="0" w:line="252" w:lineRule="exact"/>
        <w:ind w:left="113" w:right="-20"/>
        <w:rPr>
          <w:rFonts w:ascii="Arial" w:eastAsia="Arial" w:hAnsi="Arial" w:cs="Arial"/>
          <w:b/>
          <w:bCs/>
        </w:rPr>
      </w:pPr>
    </w:p>
    <w:p w14:paraId="475FF854" w14:textId="77777777" w:rsidR="009127D1" w:rsidRDefault="009127D1" w:rsidP="009127D1">
      <w:pPr>
        <w:spacing w:after="0" w:line="252" w:lineRule="exact"/>
        <w:ind w:left="113" w:right="-20"/>
        <w:rPr>
          <w:rFonts w:ascii="Arial" w:eastAsia="Arial" w:hAnsi="Arial" w:cs="Arial"/>
          <w:b/>
          <w:bCs/>
        </w:rPr>
      </w:pPr>
    </w:p>
    <w:p w14:paraId="475FF855" w14:textId="77777777" w:rsidR="009127D1" w:rsidRDefault="009127D1" w:rsidP="009127D1">
      <w:pPr>
        <w:spacing w:after="0" w:line="252" w:lineRule="exact"/>
        <w:ind w:left="113" w:right="-20"/>
        <w:rPr>
          <w:rFonts w:ascii="Arial" w:eastAsia="Arial" w:hAnsi="Arial" w:cs="Arial"/>
          <w:b/>
          <w:bCs/>
        </w:rPr>
      </w:pPr>
    </w:p>
    <w:p w14:paraId="475FF856" w14:textId="77777777" w:rsidR="009127D1" w:rsidRDefault="009127D1" w:rsidP="009127D1">
      <w:pPr>
        <w:spacing w:after="0" w:line="252" w:lineRule="exact"/>
        <w:ind w:left="113" w:right="-20"/>
        <w:rPr>
          <w:rFonts w:ascii="Arial" w:eastAsia="Arial" w:hAnsi="Arial" w:cs="Arial"/>
          <w:b/>
          <w:bCs/>
        </w:rPr>
      </w:pPr>
    </w:p>
    <w:p w14:paraId="475FF857" w14:textId="77777777" w:rsidR="009127D1" w:rsidRDefault="009127D1" w:rsidP="009127D1">
      <w:pPr>
        <w:spacing w:after="0" w:line="252" w:lineRule="exact"/>
        <w:ind w:left="113" w:right="-20"/>
        <w:rPr>
          <w:rFonts w:ascii="Arial" w:eastAsia="Arial" w:hAnsi="Arial" w:cs="Arial"/>
          <w:b/>
          <w:bCs/>
        </w:rPr>
      </w:pPr>
    </w:p>
    <w:p w14:paraId="475FF858" w14:textId="77777777" w:rsidR="009127D1" w:rsidRDefault="009127D1" w:rsidP="009127D1">
      <w:pPr>
        <w:spacing w:after="0" w:line="252" w:lineRule="exact"/>
        <w:ind w:left="113" w:right="-20"/>
        <w:rPr>
          <w:rFonts w:ascii="Arial" w:eastAsia="Arial" w:hAnsi="Arial" w:cs="Arial"/>
          <w:b/>
          <w:bCs/>
        </w:rPr>
      </w:pPr>
    </w:p>
    <w:p w14:paraId="475FF859" w14:textId="77777777" w:rsidR="009127D1" w:rsidRDefault="009127D1" w:rsidP="009127D1">
      <w:pPr>
        <w:spacing w:after="0" w:line="252" w:lineRule="exact"/>
        <w:ind w:left="113" w:right="-20"/>
        <w:rPr>
          <w:rFonts w:ascii="Arial" w:eastAsia="Arial" w:hAnsi="Arial" w:cs="Arial"/>
          <w:b/>
          <w:bCs/>
        </w:rPr>
      </w:pPr>
    </w:p>
    <w:p w14:paraId="475FF85A" w14:textId="77777777" w:rsidR="009127D1" w:rsidRDefault="009127D1" w:rsidP="009127D1">
      <w:pPr>
        <w:spacing w:after="0" w:line="252" w:lineRule="exact"/>
        <w:ind w:left="113" w:right="-20"/>
        <w:rPr>
          <w:rFonts w:ascii="Arial" w:eastAsia="Arial" w:hAnsi="Arial" w:cs="Arial"/>
          <w:b/>
          <w:bCs/>
        </w:rPr>
      </w:pPr>
    </w:p>
    <w:p w14:paraId="475FF85B" w14:textId="77777777" w:rsidR="009127D1" w:rsidRDefault="009127D1" w:rsidP="009127D1">
      <w:pPr>
        <w:spacing w:after="0" w:line="252" w:lineRule="exact"/>
        <w:ind w:left="113" w:right="-20"/>
        <w:rPr>
          <w:rFonts w:ascii="Arial" w:eastAsia="Arial" w:hAnsi="Arial" w:cs="Arial"/>
          <w:b/>
          <w:bCs/>
        </w:rPr>
      </w:pPr>
    </w:p>
    <w:p w14:paraId="475FF85C" w14:textId="77777777" w:rsidR="009127D1" w:rsidRDefault="009127D1" w:rsidP="009127D1">
      <w:pPr>
        <w:spacing w:after="0" w:line="252" w:lineRule="exact"/>
        <w:ind w:left="113" w:right="-20"/>
        <w:rPr>
          <w:rFonts w:ascii="Arial" w:eastAsia="Arial" w:hAnsi="Arial" w:cs="Arial"/>
          <w:b/>
          <w:bCs/>
        </w:rPr>
      </w:pPr>
    </w:p>
    <w:p w14:paraId="475FF85D" w14:textId="77777777" w:rsidR="009127D1" w:rsidRDefault="009127D1" w:rsidP="009127D1">
      <w:pPr>
        <w:spacing w:after="0" w:line="252" w:lineRule="exact"/>
        <w:ind w:left="113" w:right="-20"/>
        <w:rPr>
          <w:rFonts w:ascii="Arial" w:eastAsia="Arial" w:hAnsi="Arial" w:cs="Arial"/>
          <w:b/>
          <w:bCs/>
        </w:rPr>
      </w:pPr>
    </w:p>
    <w:p w14:paraId="475FF85E" w14:textId="77777777" w:rsidR="009127D1" w:rsidRDefault="009127D1" w:rsidP="009127D1">
      <w:pPr>
        <w:spacing w:after="0" w:line="252" w:lineRule="exact"/>
        <w:ind w:left="113" w:right="-20"/>
        <w:rPr>
          <w:rFonts w:ascii="Arial" w:eastAsia="Arial" w:hAnsi="Arial" w:cs="Arial"/>
          <w:b/>
          <w:bCs/>
        </w:rPr>
      </w:pPr>
    </w:p>
    <w:p w14:paraId="475FF85F" w14:textId="77777777" w:rsidR="009127D1" w:rsidRDefault="009127D1" w:rsidP="009127D1">
      <w:pPr>
        <w:spacing w:after="0" w:line="252" w:lineRule="exact"/>
        <w:ind w:left="113" w:right="-20"/>
        <w:rPr>
          <w:rFonts w:ascii="Arial" w:eastAsia="Arial" w:hAnsi="Arial" w:cs="Arial"/>
          <w:b/>
          <w:bCs/>
        </w:rPr>
      </w:pPr>
    </w:p>
    <w:p w14:paraId="475FF860" w14:textId="77777777" w:rsidR="009127D1" w:rsidRDefault="009127D1" w:rsidP="009127D1">
      <w:pPr>
        <w:spacing w:after="0" w:line="252" w:lineRule="exact"/>
        <w:ind w:left="113" w:right="-20"/>
        <w:rPr>
          <w:rFonts w:ascii="Arial" w:eastAsia="Arial" w:hAnsi="Arial" w:cs="Arial"/>
          <w:b/>
          <w:bCs/>
        </w:rPr>
      </w:pPr>
    </w:p>
    <w:p w14:paraId="475FF861" w14:textId="77777777" w:rsidR="009127D1" w:rsidRDefault="009127D1" w:rsidP="009127D1">
      <w:pPr>
        <w:spacing w:after="0" w:line="252" w:lineRule="exact"/>
        <w:ind w:left="113" w:right="-20"/>
        <w:rPr>
          <w:rFonts w:ascii="Arial" w:eastAsia="Arial" w:hAnsi="Arial" w:cs="Arial"/>
          <w:b/>
          <w:bCs/>
        </w:rPr>
      </w:pPr>
    </w:p>
    <w:p w14:paraId="475FF862" w14:textId="77777777" w:rsidR="009127D1" w:rsidRDefault="009127D1" w:rsidP="009127D1">
      <w:pPr>
        <w:spacing w:after="0" w:line="252" w:lineRule="exact"/>
        <w:ind w:left="113" w:right="-20"/>
        <w:rPr>
          <w:rFonts w:ascii="Arial" w:eastAsia="Arial" w:hAnsi="Arial" w:cs="Arial"/>
          <w:b/>
          <w:bCs/>
        </w:rPr>
      </w:pPr>
    </w:p>
    <w:p w14:paraId="475FF863" w14:textId="77777777" w:rsidR="009127D1" w:rsidRDefault="009127D1" w:rsidP="009127D1">
      <w:pPr>
        <w:spacing w:after="0" w:line="252" w:lineRule="exact"/>
        <w:ind w:left="113" w:right="-20"/>
        <w:rPr>
          <w:rFonts w:ascii="Arial" w:eastAsia="Arial" w:hAnsi="Arial" w:cs="Arial"/>
          <w:b/>
          <w:bCs/>
        </w:rPr>
      </w:pPr>
    </w:p>
    <w:p w14:paraId="475FF864" w14:textId="77777777" w:rsidR="009127D1" w:rsidRDefault="009127D1" w:rsidP="009127D1">
      <w:pPr>
        <w:spacing w:after="0" w:line="252" w:lineRule="exact"/>
        <w:ind w:left="113" w:right="-20"/>
        <w:rPr>
          <w:rFonts w:ascii="Arial" w:eastAsia="Arial" w:hAnsi="Arial" w:cs="Arial"/>
          <w:b/>
          <w:bCs/>
        </w:rPr>
      </w:pPr>
    </w:p>
    <w:p w14:paraId="475FF865" w14:textId="77777777" w:rsidR="009127D1" w:rsidRDefault="009127D1" w:rsidP="009127D1">
      <w:pPr>
        <w:spacing w:after="0" w:line="252" w:lineRule="exact"/>
        <w:ind w:left="113" w:right="-20"/>
        <w:rPr>
          <w:rFonts w:ascii="Arial" w:eastAsia="Arial" w:hAnsi="Arial" w:cs="Arial"/>
          <w:b/>
          <w:bCs/>
        </w:rPr>
      </w:pPr>
    </w:p>
    <w:p w14:paraId="475FF866" w14:textId="77777777" w:rsidR="009127D1" w:rsidRDefault="009127D1" w:rsidP="009127D1">
      <w:pPr>
        <w:spacing w:after="0" w:line="252" w:lineRule="exact"/>
        <w:ind w:left="113" w:right="-20"/>
        <w:rPr>
          <w:rFonts w:ascii="Arial" w:eastAsia="Arial" w:hAnsi="Arial" w:cs="Arial"/>
          <w:b/>
          <w:bCs/>
        </w:rPr>
      </w:pPr>
    </w:p>
    <w:p w14:paraId="475FF867" w14:textId="77777777" w:rsidR="009127D1" w:rsidRDefault="009127D1" w:rsidP="009127D1">
      <w:pPr>
        <w:spacing w:after="0" w:line="252" w:lineRule="exact"/>
        <w:ind w:left="113" w:right="-20"/>
        <w:rPr>
          <w:rFonts w:ascii="Arial" w:eastAsia="Arial" w:hAnsi="Arial" w:cs="Arial"/>
          <w:b/>
          <w:bCs/>
        </w:rPr>
      </w:pPr>
    </w:p>
    <w:p w14:paraId="475FF868" w14:textId="77777777" w:rsidR="009127D1" w:rsidRDefault="009127D1" w:rsidP="009127D1">
      <w:pPr>
        <w:spacing w:after="0" w:line="252" w:lineRule="exact"/>
        <w:ind w:left="113" w:right="-20"/>
        <w:rPr>
          <w:rFonts w:ascii="Arial" w:eastAsia="Arial" w:hAnsi="Arial" w:cs="Arial"/>
          <w:b/>
          <w:bCs/>
        </w:rPr>
      </w:pPr>
    </w:p>
    <w:p w14:paraId="475FF869" w14:textId="77777777" w:rsidR="009127D1" w:rsidRDefault="009127D1" w:rsidP="009127D1">
      <w:pPr>
        <w:spacing w:after="0" w:line="252" w:lineRule="exact"/>
        <w:ind w:left="113" w:right="-20"/>
        <w:rPr>
          <w:rFonts w:ascii="Arial" w:eastAsia="Arial" w:hAnsi="Arial" w:cs="Arial"/>
          <w:b/>
          <w:bCs/>
        </w:rPr>
      </w:pPr>
    </w:p>
    <w:p w14:paraId="475FF86A" w14:textId="77777777" w:rsidR="009127D1" w:rsidRDefault="009127D1" w:rsidP="009127D1">
      <w:pPr>
        <w:widowControl/>
        <w:spacing w:after="0" w:line="240" w:lineRule="auto"/>
        <w:rPr>
          <w:rFonts w:ascii="Arial" w:eastAsia="Calibri" w:hAnsi="Arial" w:cs="Arial"/>
          <w:sz w:val="20"/>
          <w:szCs w:val="20"/>
        </w:rPr>
      </w:pPr>
    </w:p>
    <w:p w14:paraId="475FF86B" w14:textId="77777777" w:rsidR="009127D1" w:rsidRDefault="009127D1" w:rsidP="009127D1">
      <w:pPr>
        <w:widowControl/>
        <w:spacing w:after="0" w:line="240" w:lineRule="auto"/>
        <w:rPr>
          <w:rFonts w:ascii="Arial" w:eastAsia="Calibri" w:hAnsi="Arial" w:cs="Arial"/>
          <w:sz w:val="20"/>
          <w:szCs w:val="20"/>
        </w:rPr>
      </w:pPr>
    </w:p>
    <w:p w14:paraId="475FF86C" w14:textId="77777777" w:rsidR="009127D1" w:rsidRDefault="009127D1" w:rsidP="009127D1">
      <w:pPr>
        <w:widowControl/>
        <w:spacing w:after="0" w:line="240" w:lineRule="auto"/>
        <w:rPr>
          <w:rFonts w:ascii="Arial" w:eastAsia="Calibri" w:hAnsi="Arial" w:cs="Arial"/>
          <w:sz w:val="20"/>
          <w:szCs w:val="20"/>
        </w:rPr>
      </w:pPr>
    </w:p>
    <w:p w14:paraId="475FF86D" w14:textId="77777777" w:rsidR="009127D1" w:rsidRDefault="009127D1" w:rsidP="009127D1">
      <w:pPr>
        <w:spacing w:after="0" w:line="240" w:lineRule="auto"/>
        <w:jc w:val="center"/>
        <w:rPr>
          <w:rFonts w:ascii="Arial" w:eastAsia="Arial" w:hAnsi="Arial" w:cs="Arial"/>
          <w:b/>
          <w:bCs/>
          <w:sz w:val="56"/>
          <w:szCs w:val="56"/>
        </w:rPr>
      </w:pPr>
    </w:p>
    <w:p w14:paraId="475FF86E" w14:textId="77777777" w:rsidR="009127D1" w:rsidRDefault="009127D1" w:rsidP="009127D1">
      <w:pPr>
        <w:spacing w:after="0" w:line="240" w:lineRule="auto"/>
        <w:jc w:val="center"/>
        <w:rPr>
          <w:rFonts w:ascii="Arial" w:eastAsia="Arial" w:hAnsi="Arial" w:cs="Arial"/>
          <w:b/>
          <w:bCs/>
          <w:sz w:val="56"/>
          <w:szCs w:val="56"/>
        </w:rPr>
      </w:pPr>
    </w:p>
    <w:p w14:paraId="475FF86F" w14:textId="77777777" w:rsidR="009127D1" w:rsidRDefault="009127D1" w:rsidP="009127D1">
      <w:pPr>
        <w:spacing w:after="0" w:line="240" w:lineRule="auto"/>
        <w:jc w:val="center"/>
        <w:rPr>
          <w:rFonts w:ascii="Arial" w:eastAsia="Arial" w:hAnsi="Arial" w:cs="Arial"/>
          <w:b/>
          <w:bCs/>
          <w:sz w:val="56"/>
          <w:szCs w:val="56"/>
        </w:rPr>
      </w:pPr>
    </w:p>
    <w:p w14:paraId="475FF870" w14:textId="77777777" w:rsidR="009127D1" w:rsidRDefault="009127D1" w:rsidP="009127D1">
      <w:pPr>
        <w:spacing w:after="0" w:line="240" w:lineRule="auto"/>
        <w:jc w:val="center"/>
        <w:rPr>
          <w:rFonts w:ascii="Arial" w:eastAsia="Arial" w:hAnsi="Arial" w:cs="Arial"/>
          <w:b/>
          <w:bCs/>
          <w:sz w:val="56"/>
          <w:szCs w:val="56"/>
        </w:rPr>
      </w:pPr>
    </w:p>
    <w:p w14:paraId="475FF871"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475FF872"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14:paraId="475FF873" w14:textId="77777777" w:rsidR="009127D1" w:rsidRDefault="009127D1" w:rsidP="009127D1">
      <w:pPr>
        <w:spacing w:after="0" w:line="252" w:lineRule="exact"/>
        <w:ind w:left="113" w:right="-20"/>
        <w:rPr>
          <w:rFonts w:ascii="Arial" w:eastAsia="Arial" w:hAnsi="Arial" w:cs="Arial"/>
          <w:b/>
          <w:bCs/>
        </w:rPr>
      </w:pPr>
    </w:p>
    <w:p w14:paraId="475FF874" w14:textId="77777777" w:rsidR="009127D1" w:rsidRDefault="009127D1" w:rsidP="009127D1">
      <w:pPr>
        <w:spacing w:after="0" w:line="252" w:lineRule="exact"/>
        <w:ind w:left="113" w:right="-20"/>
        <w:rPr>
          <w:rFonts w:ascii="Arial" w:eastAsia="Arial" w:hAnsi="Arial" w:cs="Arial"/>
          <w:b/>
          <w:bCs/>
        </w:rPr>
      </w:pPr>
    </w:p>
    <w:p w14:paraId="475FF875" w14:textId="77777777" w:rsidR="009127D1" w:rsidRDefault="009127D1" w:rsidP="009127D1">
      <w:pPr>
        <w:spacing w:after="0" w:line="252" w:lineRule="exact"/>
        <w:ind w:left="113" w:right="-20"/>
        <w:rPr>
          <w:rFonts w:ascii="Arial" w:eastAsia="Arial" w:hAnsi="Arial" w:cs="Arial"/>
          <w:b/>
          <w:bCs/>
        </w:rPr>
      </w:pPr>
    </w:p>
    <w:p w14:paraId="475FF876" w14:textId="77777777" w:rsidR="009127D1" w:rsidRDefault="009127D1" w:rsidP="009127D1">
      <w:pPr>
        <w:spacing w:after="0" w:line="252" w:lineRule="exact"/>
        <w:ind w:left="113" w:right="-20"/>
        <w:rPr>
          <w:rFonts w:ascii="Arial" w:eastAsia="Arial" w:hAnsi="Arial" w:cs="Arial"/>
          <w:b/>
          <w:bCs/>
        </w:rPr>
      </w:pPr>
    </w:p>
    <w:p w14:paraId="475FF877" w14:textId="77777777" w:rsidR="009127D1" w:rsidRDefault="009127D1" w:rsidP="009127D1">
      <w:pPr>
        <w:spacing w:after="0" w:line="252" w:lineRule="exact"/>
        <w:ind w:left="113" w:right="-20"/>
        <w:rPr>
          <w:rFonts w:ascii="Arial" w:eastAsia="Arial" w:hAnsi="Arial" w:cs="Arial"/>
          <w:b/>
          <w:bCs/>
        </w:rPr>
      </w:pPr>
    </w:p>
    <w:p w14:paraId="475FF878" w14:textId="77777777" w:rsidR="009127D1" w:rsidRDefault="009127D1" w:rsidP="009127D1">
      <w:pPr>
        <w:spacing w:after="0" w:line="252" w:lineRule="exact"/>
        <w:ind w:left="113" w:right="-20"/>
        <w:rPr>
          <w:rFonts w:ascii="Arial" w:eastAsia="Arial" w:hAnsi="Arial" w:cs="Arial"/>
          <w:b/>
          <w:bCs/>
        </w:rPr>
      </w:pPr>
    </w:p>
    <w:p w14:paraId="475FF879" w14:textId="77777777" w:rsidR="009127D1" w:rsidRDefault="009127D1" w:rsidP="009127D1">
      <w:pPr>
        <w:spacing w:after="0" w:line="252" w:lineRule="exact"/>
        <w:ind w:left="113" w:right="-20"/>
        <w:rPr>
          <w:rFonts w:ascii="Arial" w:eastAsia="Arial" w:hAnsi="Arial" w:cs="Arial"/>
          <w:b/>
          <w:bCs/>
        </w:rPr>
      </w:pPr>
    </w:p>
    <w:p w14:paraId="475FF87A" w14:textId="77777777" w:rsidR="009127D1" w:rsidRDefault="009127D1" w:rsidP="009127D1">
      <w:pPr>
        <w:spacing w:after="0" w:line="252" w:lineRule="exact"/>
        <w:ind w:left="113" w:right="-20"/>
        <w:rPr>
          <w:rFonts w:ascii="Arial" w:eastAsia="Arial" w:hAnsi="Arial" w:cs="Arial"/>
          <w:b/>
          <w:bCs/>
        </w:rPr>
      </w:pPr>
    </w:p>
    <w:p w14:paraId="475FF87B" w14:textId="77777777" w:rsidR="009127D1" w:rsidRDefault="009127D1" w:rsidP="009127D1">
      <w:pPr>
        <w:spacing w:after="0" w:line="252" w:lineRule="exact"/>
        <w:ind w:left="113" w:right="-20"/>
        <w:rPr>
          <w:rFonts w:ascii="Arial" w:eastAsia="Arial" w:hAnsi="Arial" w:cs="Arial"/>
          <w:b/>
          <w:bCs/>
        </w:rPr>
      </w:pPr>
    </w:p>
    <w:p w14:paraId="475FF87C" w14:textId="77777777" w:rsidR="009127D1" w:rsidRDefault="009127D1" w:rsidP="009127D1">
      <w:pPr>
        <w:spacing w:after="0" w:line="252" w:lineRule="exact"/>
        <w:ind w:left="113" w:right="-20"/>
        <w:rPr>
          <w:rFonts w:ascii="Arial" w:eastAsia="Arial" w:hAnsi="Arial" w:cs="Arial"/>
          <w:b/>
          <w:bCs/>
        </w:rPr>
      </w:pPr>
    </w:p>
    <w:p w14:paraId="475FF87D" w14:textId="77777777" w:rsidR="009127D1" w:rsidRDefault="009127D1" w:rsidP="009127D1">
      <w:pPr>
        <w:spacing w:after="0" w:line="252" w:lineRule="exact"/>
        <w:ind w:left="113" w:right="-20"/>
        <w:rPr>
          <w:rFonts w:ascii="Arial" w:eastAsia="Arial" w:hAnsi="Arial" w:cs="Arial"/>
          <w:b/>
          <w:bCs/>
        </w:rPr>
      </w:pPr>
    </w:p>
    <w:p w14:paraId="475FF87E" w14:textId="77777777" w:rsidR="009127D1" w:rsidRDefault="009127D1" w:rsidP="009127D1">
      <w:pPr>
        <w:spacing w:after="0" w:line="252" w:lineRule="exact"/>
        <w:ind w:left="113" w:right="-20"/>
        <w:rPr>
          <w:rFonts w:ascii="Arial" w:eastAsia="Arial" w:hAnsi="Arial" w:cs="Arial"/>
          <w:b/>
          <w:bCs/>
        </w:rPr>
      </w:pPr>
    </w:p>
    <w:p w14:paraId="475FF87F" w14:textId="77777777" w:rsidR="009127D1" w:rsidRDefault="009127D1" w:rsidP="009127D1">
      <w:pPr>
        <w:spacing w:after="0" w:line="252" w:lineRule="exact"/>
        <w:ind w:left="113" w:right="-20"/>
        <w:rPr>
          <w:rFonts w:ascii="Arial" w:eastAsia="Arial" w:hAnsi="Arial" w:cs="Arial"/>
          <w:b/>
          <w:bCs/>
        </w:rPr>
      </w:pPr>
    </w:p>
    <w:p w14:paraId="475FF880" w14:textId="77777777" w:rsidR="009127D1" w:rsidRDefault="009127D1" w:rsidP="009127D1">
      <w:pPr>
        <w:spacing w:after="0" w:line="252" w:lineRule="exact"/>
        <w:ind w:left="113" w:right="-20"/>
        <w:rPr>
          <w:rFonts w:ascii="Arial" w:eastAsia="Arial" w:hAnsi="Arial" w:cs="Arial"/>
          <w:b/>
          <w:bCs/>
        </w:rPr>
      </w:pPr>
    </w:p>
    <w:p w14:paraId="475FF881" w14:textId="77777777" w:rsidR="009127D1" w:rsidRDefault="009127D1" w:rsidP="009127D1">
      <w:pPr>
        <w:spacing w:after="0" w:line="252" w:lineRule="exact"/>
        <w:ind w:left="113" w:right="-20"/>
        <w:rPr>
          <w:rFonts w:ascii="Arial" w:eastAsia="Arial" w:hAnsi="Arial" w:cs="Arial"/>
          <w:b/>
          <w:bCs/>
        </w:rPr>
      </w:pPr>
    </w:p>
    <w:p w14:paraId="475FF882" w14:textId="77777777" w:rsidR="009127D1" w:rsidRDefault="009127D1" w:rsidP="009127D1">
      <w:pPr>
        <w:spacing w:after="0" w:line="252" w:lineRule="exact"/>
        <w:ind w:left="113" w:right="-20"/>
        <w:rPr>
          <w:rFonts w:ascii="Arial" w:eastAsia="Arial" w:hAnsi="Arial" w:cs="Arial"/>
          <w:b/>
          <w:bCs/>
        </w:rPr>
      </w:pPr>
    </w:p>
    <w:p w14:paraId="475FF883" w14:textId="77777777" w:rsidR="009127D1" w:rsidRDefault="009127D1" w:rsidP="009127D1">
      <w:pPr>
        <w:spacing w:after="0" w:line="252" w:lineRule="exact"/>
        <w:ind w:left="113" w:right="-20"/>
        <w:rPr>
          <w:rFonts w:ascii="Arial" w:eastAsia="Arial" w:hAnsi="Arial" w:cs="Arial"/>
          <w:b/>
          <w:bCs/>
        </w:rPr>
      </w:pPr>
    </w:p>
    <w:p w14:paraId="475FF884" w14:textId="77777777" w:rsidR="009127D1" w:rsidRDefault="009127D1" w:rsidP="009127D1">
      <w:pPr>
        <w:spacing w:after="0" w:line="252" w:lineRule="exact"/>
        <w:ind w:left="113" w:right="-20"/>
        <w:rPr>
          <w:rFonts w:ascii="Arial" w:eastAsia="Arial" w:hAnsi="Arial" w:cs="Arial"/>
          <w:b/>
          <w:bCs/>
        </w:rPr>
      </w:pPr>
    </w:p>
    <w:p w14:paraId="475FF885" w14:textId="77777777" w:rsidR="009127D1" w:rsidRDefault="009127D1" w:rsidP="009127D1">
      <w:pPr>
        <w:spacing w:after="0" w:line="252" w:lineRule="exact"/>
        <w:ind w:left="113" w:right="-20"/>
        <w:rPr>
          <w:rFonts w:ascii="Arial" w:eastAsia="Arial" w:hAnsi="Arial" w:cs="Arial"/>
          <w:b/>
          <w:bCs/>
        </w:rPr>
      </w:pPr>
    </w:p>
    <w:p w14:paraId="475FF886" w14:textId="77777777" w:rsidR="009127D1" w:rsidRDefault="009127D1" w:rsidP="009127D1">
      <w:pPr>
        <w:spacing w:after="0" w:line="252" w:lineRule="exact"/>
        <w:ind w:left="113" w:right="-20"/>
        <w:rPr>
          <w:rFonts w:ascii="Arial" w:eastAsia="Arial" w:hAnsi="Arial" w:cs="Arial"/>
          <w:b/>
          <w:bCs/>
        </w:rPr>
      </w:pPr>
    </w:p>
    <w:p w14:paraId="475FF887" w14:textId="77777777" w:rsidR="009127D1" w:rsidRDefault="009127D1" w:rsidP="009127D1">
      <w:pPr>
        <w:spacing w:after="0" w:line="252" w:lineRule="exact"/>
        <w:ind w:left="113" w:right="-20"/>
        <w:rPr>
          <w:rFonts w:ascii="Arial" w:eastAsia="Arial" w:hAnsi="Arial" w:cs="Arial"/>
          <w:b/>
          <w:bCs/>
        </w:rPr>
      </w:pPr>
    </w:p>
    <w:p w14:paraId="475FF888" w14:textId="77777777" w:rsidR="009127D1" w:rsidRDefault="009127D1" w:rsidP="009127D1">
      <w:pPr>
        <w:spacing w:after="0" w:line="252" w:lineRule="exact"/>
        <w:ind w:left="113" w:right="-20"/>
        <w:rPr>
          <w:rFonts w:ascii="Arial" w:eastAsia="Arial" w:hAnsi="Arial" w:cs="Arial"/>
          <w:b/>
          <w:bCs/>
        </w:rPr>
      </w:pPr>
    </w:p>
    <w:p w14:paraId="475FF889" w14:textId="77777777" w:rsidR="009127D1" w:rsidRDefault="009127D1" w:rsidP="009127D1">
      <w:pPr>
        <w:spacing w:after="0" w:line="252" w:lineRule="exact"/>
        <w:ind w:left="113" w:right="-20"/>
        <w:rPr>
          <w:rFonts w:ascii="Arial" w:eastAsia="Arial" w:hAnsi="Arial" w:cs="Arial"/>
          <w:b/>
          <w:bCs/>
        </w:rPr>
      </w:pPr>
    </w:p>
    <w:p w14:paraId="475FF88A" w14:textId="77777777" w:rsidR="009127D1" w:rsidRDefault="009127D1" w:rsidP="009127D1">
      <w:pPr>
        <w:spacing w:after="0" w:line="252" w:lineRule="exact"/>
        <w:ind w:left="113" w:right="-20"/>
        <w:rPr>
          <w:rFonts w:ascii="Arial" w:eastAsia="Arial" w:hAnsi="Arial" w:cs="Arial"/>
          <w:b/>
          <w:bCs/>
        </w:rPr>
      </w:pPr>
    </w:p>
    <w:p w14:paraId="475FF88B" w14:textId="77777777" w:rsidR="009127D1" w:rsidRDefault="009127D1" w:rsidP="009127D1">
      <w:pPr>
        <w:spacing w:after="0" w:line="252" w:lineRule="exact"/>
        <w:ind w:left="113" w:right="-20"/>
        <w:rPr>
          <w:rFonts w:ascii="Arial" w:eastAsia="Arial" w:hAnsi="Arial" w:cs="Arial"/>
          <w:b/>
          <w:bCs/>
        </w:rPr>
      </w:pPr>
    </w:p>
    <w:p w14:paraId="475FF88C" w14:textId="77777777" w:rsidR="009127D1" w:rsidRDefault="009127D1" w:rsidP="009127D1">
      <w:pPr>
        <w:spacing w:after="0" w:line="252" w:lineRule="exact"/>
        <w:ind w:left="113" w:right="-20"/>
        <w:rPr>
          <w:rFonts w:ascii="Arial" w:eastAsia="Arial" w:hAnsi="Arial" w:cs="Arial"/>
          <w:b/>
          <w:bCs/>
        </w:rPr>
      </w:pPr>
    </w:p>
    <w:p w14:paraId="475FF88D" w14:textId="77777777" w:rsidR="009127D1" w:rsidRDefault="009127D1" w:rsidP="009127D1">
      <w:pPr>
        <w:spacing w:after="0" w:line="252" w:lineRule="exact"/>
        <w:ind w:left="113" w:right="-20"/>
        <w:rPr>
          <w:rFonts w:ascii="Arial" w:eastAsia="Arial" w:hAnsi="Arial" w:cs="Arial"/>
          <w:b/>
          <w:bCs/>
        </w:rPr>
      </w:pPr>
    </w:p>
    <w:p w14:paraId="475FF88E" w14:textId="77777777" w:rsidR="009127D1" w:rsidRDefault="009127D1" w:rsidP="009127D1">
      <w:pPr>
        <w:spacing w:after="0" w:line="252" w:lineRule="exact"/>
        <w:ind w:left="113" w:right="-20"/>
        <w:rPr>
          <w:rFonts w:ascii="Arial" w:eastAsia="Arial" w:hAnsi="Arial" w:cs="Arial"/>
          <w:b/>
          <w:bCs/>
        </w:rPr>
      </w:pPr>
    </w:p>
    <w:p w14:paraId="475FF88F" w14:textId="77777777" w:rsidR="009127D1" w:rsidRDefault="009127D1" w:rsidP="009127D1">
      <w:pPr>
        <w:spacing w:after="0" w:line="252" w:lineRule="exact"/>
        <w:ind w:left="113" w:right="-20"/>
        <w:rPr>
          <w:rFonts w:ascii="Arial" w:eastAsia="Arial" w:hAnsi="Arial" w:cs="Arial"/>
          <w:b/>
          <w:bCs/>
        </w:rPr>
      </w:pPr>
    </w:p>
    <w:p w14:paraId="475FF890" w14:textId="77777777" w:rsidR="009127D1" w:rsidRDefault="009127D1" w:rsidP="009127D1">
      <w:pPr>
        <w:spacing w:after="0" w:line="252" w:lineRule="exact"/>
        <w:ind w:left="113" w:right="-20"/>
        <w:rPr>
          <w:rFonts w:ascii="Arial" w:eastAsia="Arial" w:hAnsi="Arial" w:cs="Arial"/>
          <w:b/>
          <w:bCs/>
        </w:rPr>
      </w:pPr>
    </w:p>
    <w:p w14:paraId="475FF891" w14:textId="77777777" w:rsidR="009127D1" w:rsidRDefault="009127D1" w:rsidP="009127D1">
      <w:pPr>
        <w:spacing w:after="0" w:line="252" w:lineRule="exact"/>
        <w:ind w:left="113" w:right="-20"/>
        <w:rPr>
          <w:rFonts w:ascii="Arial" w:eastAsia="Arial" w:hAnsi="Arial" w:cs="Arial"/>
          <w:b/>
          <w:bCs/>
        </w:rPr>
      </w:pPr>
    </w:p>
    <w:p w14:paraId="475FF892" w14:textId="77777777" w:rsidR="009127D1" w:rsidRDefault="009127D1" w:rsidP="009127D1">
      <w:pPr>
        <w:spacing w:after="0" w:line="252" w:lineRule="exact"/>
        <w:ind w:left="113" w:right="-20"/>
        <w:rPr>
          <w:rFonts w:ascii="Arial" w:eastAsia="Arial" w:hAnsi="Arial" w:cs="Arial"/>
          <w:b/>
          <w:bCs/>
        </w:rPr>
      </w:pPr>
    </w:p>
    <w:p w14:paraId="475FF893" w14:textId="77777777" w:rsidR="009127D1" w:rsidRDefault="009127D1" w:rsidP="009127D1">
      <w:pPr>
        <w:spacing w:after="0" w:line="252" w:lineRule="exact"/>
        <w:ind w:left="113" w:right="-20"/>
        <w:rPr>
          <w:rFonts w:ascii="Arial" w:eastAsia="Arial" w:hAnsi="Arial" w:cs="Arial"/>
          <w:b/>
          <w:bCs/>
        </w:rPr>
      </w:pPr>
    </w:p>
    <w:p w14:paraId="475FF894" w14:textId="77777777" w:rsidR="009127D1" w:rsidRDefault="009127D1" w:rsidP="009127D1">
      <w:pPr>
        <w:spacing w:after="0" w:line="252" w:lineRule="exact"/>
        <w:ind w:left="113" w:right="-20"/>
        <w:rPr>
          <w:rFonts w:ascii="Arial" w:eastAsia="Arial" w:hAnsi="Arial" w:cs="Arial"/>
          <w:b/>
          <w:bCs/>
        </w:rPr>
      </w:pPr>
    </w:p>
    <w:p w14:paraId="475FF895" w14:textId="77777777" w:rsidR="009127D1" w:rsidRDefault="009127D1" w:rsidP="009127D1">
      <w:pPr>
        <w:spacing w:after="0" w:line="252" w:lineRule="exact"/>
        <w:ind w:left="113" w:right="-20"/>
        <w:rPr>
          <w:rFonts w:ascii="Arial" w:eastAsia="Arial" w:hAnsi="Arial" w:cs="Arial"/>
          <w:b/>
          <w:bCs/>
        </w:rPr>
      </w:pPr>
    </w:p>
    <w:p w14:paraId="475FF896" w14:textId="77777777" w:rsidR="009127D1" w:rsidRDefault="009127D1" w:rsidP="009127D1">
      <w:pPr>
        <w:spacing w:after="0" w:line="252" w:lineRule="exact"/>
        <w:ind w:left="113" w:right="-20"/>
        <w:rPr>
          <w:rFonts w:ascii="Arial" w:eastAsia="Arial" w:hAnsi="Arial" w:cs="Arial"/>
          <w:b/>
          <w:bCs/>
        </w:rPr>
      </w:pPr>
    </w:p>
    <w:p w14:paraId="475FF897" w14:textId="77777777" w:rsidR="009127D1" w:rsidRDefault="009127D1" w:rsidP="009127D1">
      <w:pPr>
        <w:spacing w:after="0" w:line="252" w:lineRule="exact"/>
        <w:ind w:left="113" w:right="-20"/>
        <w:rPr>
          <w:rFonts w:ascii="Arial" w:eastAsia="Arial" w:hAnsi="Arial" w:cs="Arial"/>
          <w:b/>
          <w:bCs/>
        </w:rPr>
      </w:pPr>
    </w:p>
    <w:p w14:paraId="475FF898" w14:textId="77777777" w:rsidR="009127D1" w:rsidRDefault="009127D1" w:rsidP="009127D1">
      <w:pPr>
        <w:spacing w:after="0" w:line="252" w:lineRule="exact"/>
        <w:ind w:left="113" w:right="-20"/>
        <w:rPr>
          <w:rFonts w:ascii="Arial" w:eastAsia="Arial" w:hAnsi="Arial" w:cs="Arial"/>
          <w:b/>
          <w:bCs/>
        </w:rPr>
      </w:pPr>
    </w:p>
    <w:p w14:paraId="475FF899" w14:textId="77777777" w:rsidR="009127D1" w:rsidRDefault="009127D1" w:rsidP="009127D1">
      <w:pPr>
        <w:spacing w:after="0" w:line="252" w:lineRule="exact"/>
        <w:ind w:left="113" w:right="-20"/>
        <w:rPr>
          <w:rFonts w:ascii="Arial" w:eastAsia="Arial" w:hAnsi="Arial" w:cs="Arial"/>
          <w:b/>
          <w:bCs/>
        </w:rPr>
      </w:pPr>
    </w:p>
    <w:p w14:paraId="475FF89A" w14:textId="77777777" w:rsidR="009127D1" w:rsidRDefault="009127D1" w:rsidP="009127D1">
      <w:pPr>
        <w:spacing w:after="0" w:line="252" w:lineRule="exact"/>
        <w:ind w:left="113" w:right="-20"/>
        <w:rPr>
          <w:rFonts w:ascii="Arial" w:eastAsia="Arial" w:hAnsi="Arial" w:cs="Arial"/>
          <w:b/>
          <w:bCs/>
        </w:rPr>
      </w:pPr>
    </w:p>
    <w:p w14:paraId="475FF89B" w14:textId="77777777" w:rsidR="009127D1" w:rsidRDefault="009127D1" w:rsidP="009127D1">
      <w:pPr>
        <w:spacing w:after="0" w:line="252" w:lineRule="exact"/>
        <w:ind w:left="113" w:right="-20"/>
        <w:rPr>
          <w:rFonts w:ascii="Arial" w:eastAsia="Arial" w:hAnsi="Arial" w:cs="Arial"/>
          <w:b/>
          <w:bCs/>
        </w:rPr>
      </w:pPr>
    </w:p>
    <w:p w14:paraId="475FF89C" w14:textId="77777777" w:rsidR="009127D1" w:rsidRDefault="009127D1" w:rsidP="009127D1">
      <w:pPr>
        <w:spacing w:after="0" w:line="252" w:lineRule="exact"/>
        <w:ind w:left="113" w:right="-20"/>
        <w:rPr>
          <w:rFonts w:ascii="Arial" w:eastAsia="Arial" w:hAnsi="Arial" w:cs="Arial"/>
          <w:b/>
          <w:bCs/>
        </w:rPr>
      </w:pPr>
    </w:p>
    <w:p w14:paraId="475FF89D" w14:textId="77777777" w:rsidR="009127D1" w:rsidRDefault="009127D1" w:rsidP="009127D1">
      <w:pPr>
        <w:spacing w:after="0" w:line="252" w:lineRule="exact"/>
        <w:ind w:left="113" w:right="-20"/>
        <w:rPr>
          <w:rFonts w:ascii="Arial" w:eastAsia="Arial" w:hAnsi="Arial" w:cs="Arial"/>
          <w:b/>
          <w:bCs/>
        </w:rPr>
      </w:pPr>
    </w:p>
    <w:p w14:paraId="475FF89E" w14:textId="77777777" w:rsidR="009127D1" w:rsidRDefault="009127D1" w:rsidP="009127D1">
      <w:pPr>
        <w:spacing w:after="0" w:line="252" w:lineRule="exact"/>
        <w:ind w:left="113" w:right="-20"/>
        <w:rPr>
          <w:rFonts w:ascii="Arial" w:eastAsia="Arial" w:hAnsi="Arial" w:cs="Arial"/>
          <w:b/>
          <w:bCs/>
        </w:rPr>
      </w:pPr>
    </w:p>
    <w:p w14:paraId="475FF89F" w14:textId="77777777" w:rsidR="009127D1" w:rsidRDefault="009127D1" w:rsidP="009127D1">
      <w:pPr>
        <w:spacing w:after="0" w:line="252" w:lineRule="exact"/>
        <w:ind w:left="113" w:right="-20"/>
        <w:rPr>
          <w:rFonts w:ascii="Arial" w:eastAsia="Arial" w:hAnsi="Arial" w:cs="Arial"/>
          <w:b/>
          <w:bCs/>
        </w:rPr>
      </w:pPr>
    </w:p>
    <w:p w14:paraId="475FF8A0" w14:textId="77777777" w:rsidR="009127D1" w:rsidRDefault="009127D1" w:rsidP="009127D1">
      <w:pPr>
        <w:spacing w:after="0" w:line="252" w:lineRule="exact"/>
        <w:ind w:left="113" w:right="-20"/>
        <w:rPr>
          <w:rFonts w:ascii="Arial" w:eastAsia="Arial" w:hAnsi="Arial" w:cs="Arial"/>
          <w:b/>
          <w:bCs/>
        </w:rPr>
      </w:pPr>
    </w:p>
    <w:p w14:paraId="475FF8A1" w14:textId="77777777" w:rsidR="009127D1" w:rsidRDefault="009127D1" w:rsidP="009127D1">
      <w:pPr>
        <w:spacing w:after="0" w:line="252" w:lineRule="exact"/>
        <w:ind w:left="113" w:right="-20"/>
        <w:rPr>
          <w:rFonts w:ascii="Arial" w:eastAsia="Arial" w:hAnsi="Arial" w:cs="Arial"/>
          <w:b/>
          <w:bCs/>
        </w:rPr>
      </w:pPr>
    </w:p>
    <w:p w14:paraId="475FF8A2" w14:textId="77777777" w:rsidR="009127D1" w:rsidRDefault="009127D1" w:rsidP="009127D1">
      <w:pPr>
        <w:spacing w:after="0" w:line="252" w:lineRule="exact"/>
        <w:ind w:left="113" w:right="-20"/>
        <w:rPr>
          <w:rFonts w:ascii="Arial" w:eastAsia="Arial" w:hAnsi="Arial" w:cs="Arial"/>
          <w:b/>
          <w:bCs/>
        </w:rPr>
      </w:pPr>
    </w:p>
    <w:p w14:paraId="475FF8A3" w14:textId="77777777" w:rsidR="009127D1" w:rsidRDefault="009127D1" w:rsidP="009127D1">
      <w:pPr>
        <w:spacing w:after="0" w:line="252" w:lineRule="exact"/>
        <w:ind w:left="113" w:right="-20"/>
        <w:rPr>
          <w:rFonts w:ascii="Arial" w:eastAsia="Arial" w:hAnsi="Arial" w:cs="Arial"/>
          <w:b/>
          <w:bCs/>
        </w:rPr>
      </w:pPr>
    </w:p>
    <w:p w14:paraId="475FF8A4" w14:textId="77777777" w:rsidR="009127D1" w:rsidRDefault="009127D1" w:rsidP="009127D1">
      <w:pPr>
        <w:spacing w:after="0" w:line="252" w:lineRule="exact"/>
        <w:ind w:left="113" w:right="-20"/>
        <w:rPr>
          <w:rFonts w:ascii="Arial" w:eastAsia="Arial" w:hAnsi="Arial" w:cs="Arial"/>
          <w:b/>
          <w:bCs/>
        </w:rPr>
      </w:pPr>
    </w:p>
    <w:p w14:paraId="475FF8A5" w14:textId="77777777" w:rsidR="009127D1" w:rsidRDefault="009127D1" w:rsidP="009127D1">
      <w:pPr>
        <w:spacing w:after="0" w:line="252" w:lineRule="exact"/>
        <w:ind w:left="113" w:right="-20"/>
        <w:rPr>
          <w:rFonts w:ascii="Arial" w:eastAsia="Arial" w:hAnsi="Arial" w:cs="Arial"/>
          <w:b/>
          <w:bCs/>
        </w:rPr>
      </w:pPr>
    </w:p>
    <w:p w14:paraId="475FF8A6" w14:textId="77777777" w:rsidR="009127D1" w:rsidRDefault="009127D1" w:rsidP="009127D1">
      <w:pPr>
        <w:spacing w:after="0" w:line="252" w:lineRule="exact"/>
        <w:ind w:left="113" w:right="-20"/>
        <w:rPr>
          <w:rFonts w:ascii="Arial" w:eastAsia="Arial" w:hAnsi="Arial" w:cs="Arial"/>
          <w:b/>
          <w:bCs/>
        </w:rPr>
      </w:pPr>
    </w:p>
    <w:p w14:paraId="475FF8A7" w14:textId="77777777" w:rsidR="009127D1" w:rsidRDefault="009127D1" w:rsidP="009127D1">
      <w:pPr>
        <w:spacing w:after="0" w:line="252" w:lineRule="exact"/>
        <w:ind w:left="113" w:right="-20"/>
        <w:rPr>
          <w:rFonts w:ascii="Arial" w:eastAsia="Arial" w:hAnsi="Arial" w:cs="Arial"/>
          <w:b/>
          <w:bCs/>
        </w:rPr>
      </w:pPr>
    </w:p>
    <w:p w14:paraId="475FF8A8" w14:textId="77777777" w:rsidR="009127D1" w:rsidRDefault="009127D1" w:rsidP="009127D1">
      <w:pPr>
        <w:spacing w:after="0" w:line="252" w:lineRule="exact"/>
        <w:ind w:left="113" w:right="-20"/>
        <w:rPr>
          <w:rFonts w:ascii="Arial" w:eastAsia="Arial" w:hAnsi="Arial" w:cs="Arial"/>
          <w:b/>
          <w:bCs/>
        </w:rPr>
      </w:pPr>
    </w:p>
    <w:p w14:paraId="475FF8A9" w14:textId="77777777" w:rsidR="009127D1" w:rsidRDefault="009127D1" w:rsidP="009127D1">
      <w:pPr>
        <w:spacing w:after="0" w:line="252" w:lineRule="exact"/>
        <w:ind w:left="113" w:right="-20"/>
        <w:rPr>
          <w:rFonts w:ascii="Arial" w:eastAsia="Arial" w:hAnsi="Arial" w:cs="Arial"/>
          <w:b/>
          <w:bCs/>
        </w:rPr>
      </w:pPr>
    </w:p>
    <w:p w14:paraId="475FF8AA" w14:textId="77777777" w:rsidR="009127D1" w:rsidRDefault="009127D1" w:rsidP="009127D1">
      <w:pPr>
        <w:spacing w:after="0" w:line="252" w:lineRule="exact"/>
        <w:ind w:left="113" w:right="-20"/>
        <w:rPr>
          <w:rFonts w:ascii="Arial" w:eastAsia="Arial" w:hAnsi="Arial" w:cs="Arial"/>
          <w:b/>
          <w:bCs/>
        </w:rPr>
      </w:pPr>
    </w:p>
    <w:p w14:paraId="475FF8AB" w14:textId="77777777" w:rsidR="009127D1" w:rsidRDefault="009127D1" w:rsidP="009127D1">
      <w:pPr>
        <w:spacing w:after="0" w:line="252" w:lineRule="exact"/>
        <w:ind w:left="113" w:right="-20"/>
        <w:rPr>
          <w:rFonts w:ascii="Arial" w:eastAsia="Arial" w:hAnsi="Arial" w:cs="Arial"/>
          <w:b/>
          <w:bCs/>
        </w:rPr>
      </w:pPr>
    </w:p>
    <w:p w14:paraId="475FF8AC" w14:textId="77777777" w:rsidR="009127D1" w:rsidRDefault="009127D1" w:rsidP="009127D1">
      <w:pPr>
        <w:spacing w:after="0" w:line="252" w:lineRule="exact"/>
        <w:ind w:left="113" w:right="-20"/>
        <w:rPr>
          <w:rFonts w:ascii="Arial" w:eastAsia="Arial" w:hAnsi="Arial" w:cs="Arial"/>
          <w:b/>
          <w:bCs/>
        </w:rPr>
      </w:pPr>
    </w:p>
    <w:p w14:paraId="475FF8AD" w14:textId="77777777" w:rsidR="009127D1" w:rsidRDefault="009127D1" w:rsidP="009127D1">
      <w:pPr>
        <w:spacing w:after="0" w:line="252" w:lineRule="exact"/>
        <w:ind w:left="113" w:right="-20"/>
        <w:rPr>
          <w:rFonts w:ascii="Arial" w:eastAsia="Arial" w:hAnsi="Arial" w:cs="Arial"/>
          <w:b/>
          <w:bCs/>
        </w:rPr>
      </w:pPr>
    </w:p>
    <w:p w14:paraId="475FF8AE" w14:textId="77777777" w:rsidR="009127D1" w:rsidRDefault="009127D1" w:rsidP="009127D1">
      <w:pPr>
        <w:spacing w:after="0" w:line="252" w:lineRule="exact"/>
        <w:ind w:left="113" w:right="-20"/>
        <w:rPr>
          <w:rFonts w:ascii="Arial" w:eastAsia="Arial" w:hAnsi="Arial" w:cs="Arial"/>
          <w:b/>
          <w:bCs/>
        </w:rPr>
      </w:pPr>
    </w:p>
    <w:p w14:paraId="475FF8AF" w14:textId="77777777" w:rsidR="009127D1" w:rsidRDefault="009127D1" w:rsidP="009127D1">
      <w:pPr>
        <w:spacing w:after="0" w:line="252" w:lineRule="exact"/>
        <w:ind w:left="113" w:right="-20"/>
        <w:rPr>
          <w:rFonts w:ascii="Arial" w:eastAsia="Arial" w:hAnsi="Arial" w:cs="Arial"/>
          <w:b/>
          <w:bCs/>
        </w:rPr>
      </w:pPr>
    </w:p>
    <w:p w14:paraId="475FF8B0" w14:textId="77777777" w:rsidR="009127D1" w:rsidRDefault="009127D1" w:rsidP="009127D1">
      <w:pPr>
        <w:spacing w:after="0" w:line="252" w:lineRule="exact"/>
        <w:ind w:left="113" w:right="-20"/>
        <w:rPr>
          <w:rFonts w:ascii="Arial" w:eastAsia="Arial" w:hAnsi="Arial" w:cs="Arial"/>
          <w:b/>
          <w:bCs/>
        </w:rPr>
      </w:pPr>
    </w:p>
    <w:p w14:paraId="475FF8B1" w14:textId="77777777" w:rsidR="009127D1" w:rsidRDefault="009127D1" w:rsidP="009127D1">
      <w:pPr>
        <w:spacing w:after="0" w:line="252" w:lineRule="exact"/>
        <w:ind w:left="113" w:right="-20"/>
        <w:rPr>
          <w:rFonts w:ascii="Arial" w:eastAsia="Arial" w:hAnsi="Arial" w:cs="Arial"/>
          <w:b/>
          <w:bCs/>
        </w:rPr>
      </w:pPr>
    </w:p>
    <w:p w14:paraId="475FF8B2" w14:textId="77777777" w:rsidR="009127D1" w:rsidRDefault="009127D1" w:rsidP="009127D1">
      <w:pPr>
        <w:spacing w:after="0" w:line="252" w:lineRule="exact"/>
        <w:ind w:left="113" w:right="-20"/>
        <w:rPr>
          <w:rFonts w:ascii="Arial" w:eastAsia="Arial" w:hAnsi="Arial" w:cs="Arial"/>
          <w:b/>
          <w:bCs/>
        </w:rPr>
      </w:pPr>
    </w:p>
    <w:p w14:paraId="475FF8B3" w14:textId="77777777" w:rsidR="009127D1" w:rsidRDefault="009127D1" w:rsidP="009127D1">
      <w:pPr>
        <w:spacing w:after="0" w:line="252" w:lineRule="exact"/>
        <w:ind w:left="113" w:right="-20"/>
        <w:rPr>
          <w:rFonts w:ascii="Arial" w:eastAsia="Arial" w:hAnsi="Arial" w:cs="Arial"/>
          <w:b/>
          <w:bCs/>
        </w:rPr>
      </w:pPr>
    </w:p>
    <w:p w14:paraId="475FF8B4"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8B5" w14:textId="77777777" w:rsidR="009127D1" w:rsidRDefault="009127D1" w:rsidP="009127D1">
      <w:pPr>
        <w:spacing w:after="0" w:line="252" w:lineRule="exact"/>
        <w:ind w:left="113" w:right="-20"/>
        <w:rPr>
          <w:rFonts w:ascii="Arial" w:eastAsia="Arial" w:hAnsi="Arial" w:cs="Arial"/>
          <w:b/>
          <w:bCs/>
        </w:rPr>
      </w:pPr>
    </w:p>
    <w:p w14:paraId="475FF8B6" w14:textId="77777777" w:rsidR="009127D1" w:rsidRDefault="009127D1" w:rsidP="009127D1">
      <w:pPr>
        <w:spacing w:after="0" w:line="252" w:lineRule="exact"/>
        <w:ind w:left="113" w:right="-20"/>
        <w:rPr>
          <w:rFonts w:ascii="Arial" w:eastAsia="Arial" w:hAnsi="Arial" w:cs="Arial"/>
          <w:b/>
          <w:bCs/>
        </w:rPr>
      </w:pPr>
    </w:p>
    <w:p w14:paraId="475FF8B7" w14:textId="77777777" w:rsidR="009127D1" w:rsidRDefault="009127D1" w:rsidP="009127D1">
      <w:pPr>
        <w:spacing w:after="0" w:line="252" w:lineRule="exact"/>
        <w:ind w:left="113" w:right="-20"/>
        <w:rPr>
          <w:rFonts w:ascii="Arial" w:eastAsia="Arial" w:hAnsi="Arial" w:cs="Arial"/>
          <w:b/>
          <w:bCs/>
        </w:rPr>
      </w:pPr>
    </w:p>
    <w:p w14:paraId="475FF8B8" w14:textId="77777777" w:rsidR="009127D1" w:rsidRDefault="009127D1" w:rsidP="009127D1">
      <w:pPr>
        <w:spacing w:after="0" w:line="252" w:lineRule="exact"/>
        <w:ind w:left="113" w:right="-20"/>
        <w:rPr>
          <w:rFonts w:ascii="Arial" w:eastAsia="Arial" w:hAnsi="Arial" w:cs="Arial"/>
          <w:b/>
          <w:bCs/>
        </w:rPr>
      </w:pPr>
    </w:p>
    <w:p w14:paraId="475FF8B9" w14:textId="77777777" w:rsidR="009127D1" w:rsidRDefault="009127D1" w:rsidP="009127D1">
      <w:pPr>
        <w:spacing w:after="0" w:line="252" w:lineRule="exact"/>
        <w:ind w:left="113" w:right="-20"/>
        <w:rPr>
          <w:rFonts w:ascii="Arial" w:eastAsia="Arial" w:hAnsi="Arial" w:cs="Arial"/>
          <w:b/>
          <w:bCs/>
        </w:rPr>
      </w:pPr>
    </w:p>
    <w:p w14:paraId="475FF8BA" w14:textId="77777777" w:rsidR="009127D1" w:rsidRDefault="009127D1" w:rsidP="009127D1">
      <w:pPr>
        <w:spacing w:after="0" w:line="252" w:lineRule="exact"/>
        <w:ind w:left="113" w:right="-20"/>
        <w:rPr>
          <w:rFonts w:ascii="Arial" w:eastAsia="Arial" w:hAnsi="Arial" w:cs="Arial"/>
          <w:b/>
          <w:bCs/>
        </w:rPr>
      </w:pPr>
    </w:p>
    <w:p w14:paraId="475FF8BB" w14:textId="77777777" w:rsidR="009127D1" w:rsidRDefault="009127D1" w:rsidP="009127D1">
      <w:pPr>
        <w:spacing w:after="0" w:line="252" w:lineRule="exact"/>
        <w:ind w:left="113" w:right="-20"/>
        <w:rPr>
          <w:rFonts w:ascii="Arial" w:eastAsia="Arial" w:hAnsi="Arial" w:cs="Arial"/>
          <w:b/>
          <w:bCs/>
        </w:rPr>
      </w:pPr>
    </w:p>
    <w:p w14:paraId="475FF8BC" w14:textId="77777777" w:rsidR="009127D1" w:rsidRDefault="009127D1" w:rsidP="009127D1">
      <w:pPr>
        <w:spacing w:after="0" w:line="252" w:lineRule="exact"/>
        <w:ind w:left="113" w:right="-20"/>
        <w:rPr>
          <w:rFonts w:ascii="Arial" w:eastAsia="Arial" w:hAnsi="Arial" w:cs="Arial"/>
          <w:b/>
          <w:bCs/>
        </w:rPr>
      </w:pPr>
    </w:p>
    <w:p w14:paraId="475FF8BD" w14:textId="77777777" w:rsidR="009127D1" w:rsidRDefault="009127D1" w:rsidP="009127D1">
      <w:pPr>
        <w:spacing w:after="0" w:line="252" w:lineRule="exact"/>
        <w:ind w:left="113" w:right="-20"/>
        <w:rPr>
          <w:rFonts w:ascii="Arial" w:eastAsia="Arial" w:hAnsi="Arial" w:cs="Arial"/>
          <w:b/>
          <w:bCs/>
        </w:rPr>
      </w:pPr>
    </w:p>
    <w:p w14:paraId="475FF8BE" w14:textId="77777777" w:rsidR="009127D1" w:rsidRDefault="009127D1" w:rsidP="009127D1">
      <w:pPr>
        <w:spacing w:after="0" w:line="252" w:lineRule="exact"/>
        <w:ind w:left="113" w:right="-20"/>
        <w:rPr>
          <w:rFonts w:ascii="Arial" w:eastAsia="Arial" w:hAnsi="Arial" w:cs="Arial"/>
          <w:b/>
          <w:bCs/>
        </w:rPr>
      </w:pPr>
    </w:p>
    <w:p w14:paraId="475FF8BF" w14:textId="77777777" w:rsidR="009127D1" w:rsidRDefault="009127D1" w:rsidP="009127D1">
      <w:pPr>
        <w:spacing w:after="0" w:line="252" w:lineRule="exact"/>
        <w:ind w:left="113" w:right="-20"/>
        <w:rPr>
          <w:rFonts w:ascii="Arial" w:eastAsia="Arial" w:hAnsi="Arial" w:cs="Arial"/>
          <w:b/>
          <w:bCs/>
        </w:rPr>
      </w:pPr>
    </w:p>
    <w:p w14:paraId="475FF8C0" w14:textId="77777777" w:rsidR="009127D1" w:rsidRDefault="009127D1" w:rsidP="009127D1">
      <w:pPr>
        <w:spacing w:after="0" w:line="252" w:lineRule="exact"/>
        <w:ind w:left="113" w:right="-20"/>
        <w:rPr>
          <w:rFonts w:ascii="Arial" w:eastAsia="Arial" w:hAnsi="Arial" w:cs="Arial"/>
          <w:b/>
          <w:bCs/>
        </w:rPr>
      </w:pPr>
    </w:p>
    <w:p w14:paraId="475FF8C1" w14:textId="77777777" w:rsidR="009127D1" w:rsidRDefault="009127D1" w:rsidP="009127D1">
      <w:pPr>
        <w:spacing w:after="0" w:line="252" w:lineRule="exact"/>
        <w:ind w:left="113" w:right="-20"/>
        <w:rPr>
          <w:rFonts w:ascii="Arial" w:eastAsia="Arial" w:hAnsi="Arial" w:cs="Arial"/>
          <w:b/>
          <w:bCs/>
        </w:rPr>
      </w:pPr>
    </w:p>
    <w:p w14:paraId="475FF8C2" w14:textId="77777777" w:rsidR="009127D1" w:rsidRDefault="009127D1" w:rsidP="009127D1">
      <w:pPr>
        <w:spacing w:after="0" w:line="252" w:lineRule="exact"/>
        <w:ind w:left="113" w:right="-20"/>
        <w:rPr>
          <w:rFonts w:ascii="Arial" w:eastAsia="Arial" w:hAnsi="Arial" w:cs="Arial"/>
          <w:b/>
          <w:bCs/>
        </w:rPr>
      </w:pPr>
    </w:p>
    <w:p w14:paraId="475FF8C3" w14:textId="77777777" w:rsidR="009127D1" w:rsidRDefault="009127D1" w:rsidP="009127D1">
      <w:pPr>
        <w:spacing w:after="0" w:line="252" w:lineRule="exact"/>
        <w:ind w:left="113" w:right="-20"/>
        <w:rPr>
          <w:rFonts w:ascii="Arial" w:eastAsia="Arial" w:hAnsi="Arial" w:cs="Arial"/>
          <w:b/>
          <w:bCs/>
        </w:rPr>
      </w:pPr>
    </w:p>
    <w:p w14:paraId="475FF8C4" w14:textId="77777777" w:rsidR="009127D1" w:rsidRDefault="009127D1" w:rsidP="009127D1">
      <w:pPr>
        <w:spacing w:after="0" w:line="252" w:lineRule="exact"/>
        <w:ind w:left="113" w:right="-20"/>
        <w:rPr>
          <w:rFonts w:ascii="Arial" w:eastAsia="Arial" w:hAnsi="Arial" w:cs="Arial"/>
          <w:b/>
          <w:bCs/>
        </w:rPr>
      </w:pPr>
    </w:p>
    <w:p w14:paraId="475FF8C5" w14:textId="77777777" w:rsidR="009127D1" w:rsidRDefault="009127D1" w:rsidP="009127D1">
      <w:pPr>
        <w:spacing w:after="0" w:line="252" w:lineRule="exact"/>
        <w:ind w:left="113" w:right="-20"/>
        <w:rPr>
          <w:rFonts w:ascii="Arial" w:eastAsia="Arial" w:hAnsi="Arial" w:cs="Arial"/>
          <w:b/>
          <w:bCs/>
        </w:rPr>
      </w:pPr>
    </w:p>
    <w:p w14:paraId="475FF8C6" w14:textId="77777777" w:rsidR="009127D1" w:rsidRDefault="009127D1" w:rsidP="009127D1">
      <w:pPr>
        <w:spacing w:after="0" w:line="252" w:lineRule="exact"/>
        <w:ind w:left="113" w:right="-20"/>
        <w:rPr>
          <w:rFonts w:ascii="Arial" w:eastAsia="Arial" w:hAnsi="Arial" w:cs="Arial"/>
          <w:b/>
          <w:bCs/>
        </w:rPr>
      </w:pPr>
    </w:p>
    <w:p w14:paraId="475FF8C7" w14:textId="77777777" w:rsidR="009127D1" w:rsidRDefault="009127D1" w:rsidP="009127D1">
      <w:pPr>
        <w:spacing w:after="0" w:line="252" w:lineRule="exact"/>
        <w:ind w:left="113" w:right="-20"/>
        <w:rPr>
          <w:rFonts w:ascii="Arial" w:eastAsia="Arial" w:hAnsi="Arial" w:cs="Arial"/>
          <w:b/>
          <w:bCs/>
        </w:rPr>
      </w:pPr>
    </w:p>
    <w:p w14:paraId="475FF8C8" w14:textId="77777777" w:rsidR="009127D1" w:rsidRDefault="009127D1" w:rsidP="009127D1">
      <w:pPr>
        <w:spacing w:after="0" w:line="252" w:lineRule="exact"/>
        <w:ind w:left="113" w:right="-20"/>
        <w:rPr>
          <w:rFonts w:ascii="Arial" w:eastAsia="Arial" w:hAnsi="Arial" w:cs="Arial"/>
          <w:b/>
          <w:bCs/>
        </w:rPr>
      </w:pPr>
    </w:p>
    <w:p w14:paraId="475FF8C9" w14:textId="77777777" w:rsidR="009127D1" w:rsidRDefault="009127D1" w:rsidP="009127D1">
      <w:pPr>
        <w:spacing w:after="0" w:line="252" w:lineRule="exact"/>
        <w:ind w:left="113" w:right="-20"/>
        <w:rPr>
          <w:rFonts w:ascii="Arial" w:eastAsia="Arial" w:hAnsi="Arial" w:cs="Arial"/>
          <w:b/>
          <w:bCs/>
        </w:rPr>
      </w:pPr>
    </w:p>
    <w:p w14:paraId="475FF8CA" w14:textId="77777777" w:rsidR="009127D1" w:rsidRDefault="009127D1" w:rsidP="009127D1">
      <w:pPr>
        <w:spacing w:after="0" w:line="252" w:lineRule="exact"/>
        <w:ind w:left="113" w:right="-20"/>
        <w:rPr>
          <w:rFonts w:ascii="Arial" w:eastAsia="Arial" w:hAnsi="Arial" w:cs="Arial"/>
          <w:b/>
          <w:bCs/>
        </w:rPr>
      </w:pPr>
    </w:p>
    <w:p w14:paraId="475FF8CB" w14:textId="77777777" w:rsidR="009127D1" w:rsidRDefault="009127D1" w:rsidP="009127D1">
      <w:pPr>
        <w:spacing w:after="0" w:line="252" w:lineRule="exact"/>
        <w:ind w:left="113" w:right="-20"/>
        <w:rPr>
          <w:rFonts w:ascii="Arial" w:eastAsia="Arial" w:hAnsi="Arial" w:cs="Arial"/>
          <w:b/>
          <w:bCs/>
        </w:rPr>
      </w:pPr>
    </w:p>
    <w:p w14:paraId="475FF8CC" w14:textId="77777777" w:rsidR="009127D1" w:rsidRDefault="009127D1" w:rsidP="009127D1">
      <w:pPr>
        <w:spacing w:after="0" w:line="252" w:lineRule="exact"/>
        <w:ind w:left="113" w:right="-20"/>
        <w:rPr>
          <w:rFonts w:ascii="Arial" w:eastAsia="Arial" w:hAnsi="Arial" w:cs="Arial"/>
          <w:b/>
          <w:bCs/>
        </w:rPr>
      </w:pPr>
    </w:p>
    <w:p w14:paraId="475FF8CD" w14:textId="77777777" w:rsidR="009127D1" w:rsidRDefault="009127D1" w:rsidP="009127D1">
      <w:pPr>
        <w:spacing w:after="0" w:line="252" w:lineRule="exact"/>
        <w:ind w:left="113" w:right="-20"/>
        <w:rPr>
          <w:rFonts w:ascii="Arial" w:eastAsia="Arial" w:hAnsi="Arial" w:cs="Arial"/>
          <w:b/>
          <w:bCs/>
        </w:rPr>
      </w:pPr>
    </w:p>
    <w:p w14:paraId="475FF8CE" w14:textId="77777777" w:rsidR="009127D1" w:rsidRDefault="009127D1" w:rsidP="009127D1">
      <w:pPr>
        <w:spacing w:after="0" w:line="252" w:lineRule="exact"/>
        <w:ind w:left="113" w:right="-20"/>
        <w:rPr>
          <w:rFonts w:ascii="Arial" w:eastAsia="Arial" w:hAnsi="Arial" w:cs="Arial"/>
          <w:b/>
          <w:bCs/>
        </w:rPr>
      </w:pPr>
    </w:p>
    <w:p w14:paraId="475FF8CF" w14:textId="77777777" w:rsidR="009127D1" w:rsidRDefault="009127D1" w:rsidP="009127D1">
      <w:pPr>
        <w:spacing w:after="0" w:line="252" w:lineRule="exact"/>
        <w:ind w:left="113" w:right="-20"/>
        <w:rPr>
          <w:rFonts w:ascii="Arial" w:eastAsia="Arial" w:hAnsi="Arial" w:cs="Arial"/>
          <w:b/>
          <w:bCs/>
        </w:rPr>
      </w:pPr>
    </w:p>
    <w:p w14:paraId="475FF8D0" w14:textId="77777777" w:rsidR="009127D1" w:rsidRDefault="009127D1" w:rsidP="009127D1">
      <w:pPr>
        <w:spacing w:after="0" w:line="252" w:lineRule="exact"/>
        <w:ind w:left="113" w:right="-20"/>
        <w:rPr>
          <w:rFonts w:ascii="Arial" w:eastAsia="Arial" w:hAnsi="Arial" w:cs="Arial"/>
          <w:b/>
          <w:bCs/>
        </w:rPr>
      </w:pPr>
    </w:p>
    <w:p w14:paraId="475FF8D1" w14:textId="77777777" w:rsidR="009127D1" w:rsidRDefault="009127D1" w:rsidP="009127D1">
      <w:pPr>
        <w:spacing w:after="0" w:line="252" w:lineRule="exact"/>
        <w:ind w:left="113" w:right="-20"/>
        <w:rPr>
          <w:rFonts w:ascii="Arial" w:eastAsia="Arial" w:hAnsi="Arial" w:cs="Arial"/>
          <w:b/>
          <w:bCs/>
        </w:rPr>
      </w:pPr>
    </w:p>
    <w:p w14:paraId="475FF8D2" w14:textId="77777777" w:rsidR="009127D1" w:rsidRDefault="009127D1" w:rsidP="009127D1">
      <w:pPr>
        <w:spacing w:after="0" w:line="252" w:lineRule="exact"/>
        <w:ind w:left="113" w:right="-20"/>
        <w:rPr>
          <w:rFonts w:ascii="Arial" w:eastAsia="Arial" w:hAnsi="Arial" w:cs="Arial"/>
          <w:b/>
          <w:bCs/>
        </w:rPr>
      </w:pPr>
    </w:p>
    <w:p w14:paraId="475FF8D3" w14:textId="77777777" w:rsidR="009127D1" w:rsidRDefault="009127D1" w:rsidP="009127D1">
      <w:pPr>
        <w:spacing w:after="0" w:line="252" w:lineRule="exact"/>
        <w:ind w:left="113" w:right="-20"/>
        <w:rPr>
          <w:rFonts w:ascii="Arial" w:eastAsia="Arial" w:hAnsi="Arial" w:cs="Arial"/>
          <w:b/>
          <w:bCs/>
        </w:rPr>
      </w:pPr>
    </w:p>
    <w:p w14:paraId="475FF8D4" w14:textId="77777777" w:rsidR="009127D1" w:rsidRDefault="009127D1" w:rsidP="009127D1">
      <w:pPr>
        <w:spacing w:after="0" w:line="252" w:lineRule="exact"/>
        <w:ind w:left="113" w:right="-20"/>
        <w:rPr>
          <w:rFonts w:ascii="Arial" w:eastAsia="Arial" w:hAnsi="Arial" w:cs="Arial"/>
          <w:b/>
          <w:bCs/>
        </w:rPr>
      </w:pPr>
    </w:p>
    <w:p w14:paraId="475FF8D5" w14:textId="77777777" w:rsidR="009127D1" w:rsidRDefault="009127D1" w:rsidP="009127D1">
      <w:pPr>
        <w:spacing w:after="0" w:line="252" w:lineRule="exact"/>
        <w:ind w:left="113" w:right="-20"/>
        <w:rPr>
          <w:rFonts w:ascii="Arial" w:eastAsia="Arial" w:hAnsi="Arial" w:cs="Arial"/>
          <w:b/>
          <w:bCs/>
        </w:rPr>
      </w:pPr>
    </w:p>
    <w:p w14:paraId="475FF8D6"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40" w:name="_Toc422462858"/>
      <w:bookmarkStart w:id="41" w:name="_Toc402273355"/>
      <w:bookmarkStart w:id="42" w:name="_Toc375205559"/>
      <w:bookmarkStart w:id="43" w:name="_Toc367107580"/>
      <w:r w:rsidRPr="00BC691F">
        <w:rPr>
          <w:rFonts w:ascii="Arial" w:eastAsia="Times New Roman" w:hAnsi="Arial" w:cs="Arial"/>
          <w:b/>
          <w:bCs/>
          <w:sz w:val="32"/>
          <w:szCs w:val="32"/>
          <w:lang w:val="en-GB" w:eastAsia="en-GB"/>
        </w:rPr>
        <w:lastRenderedPageBreak/>
        <w:t xml:space="preserve">Schedule 4 - Contract Change Control Procedure </w:t>
      </w:r>
    </w:p>
    <w:p w14:paraId="475FF8D7"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w:t>
      </w:r>
      <w:proofErr w:type="spellStart"/>
      <w:r w:rsidRPr="00BC691F">
        <w:rPr>
          <w:rFonts w:ascii="Arial" w:eastAsia="Times New Roman" w:hAnsi="Arial" w:cs="Arial"/>
          <w:b/>
          <w:bCs/>
          <w:sz w:val="32"/>
          <w:szCs w:val="32"/>
          <w:lang w:val="en-GB" w:eastAsia="en-GB"/>
        </w:rPr>
        <w:t>i.a.w</w:t>
      </w:r>
      <w:proofErr w:type="spellEnd"/>
      <w:r w:rsidRPr="00BC691F">
        <w:rPr>
          <w:rFonts w:ascii="Arial" w:eastAsia="Times New Roman" w:hAnsi="Arial" w:cs="Arial"/>
          <w:b/>
          <w:bCs/>
          <w:sz w:val="32"/>
          <w:szCs w:val="32"/>
          <w:lang w:val="en-GB" w:eastAsia="en-GB"/>
        </w:rPr>
        <w:t>. clause 6.b)</w:t>
      </w:r>
      <w:bookmarkEnd w:id="40"/>
      <w:bookmarkEnd w:id="41"/>
      <w:bookmarkEnd w:id="42"/>
      <w:bookmarkEnd w:id="43"/>
    </w:p>
    <w:p w14:paraId="475FF8D8" w14:textId="77777777" w:rsidR="00BC691F" w:rsidRPr="00BC691F" w:rsidRDefault="00BC691F" w:rsidP="00BC691F">
      <w:pPr>
        <w:rPr>
          <w:rFonts w:ascii="Arial" w:hAnsi="Arial" w:cs="Arial"/>
          <w:lang w:val="en-GB" w:eastAsia="en-GB"/>
        </w:rPr>
      </w:pPr>
    </w:p>
    <w:p w14:paraId="475FF8D9" w14:textId="77777777" w:rsidR="00BC691F" w:rsidRPr="00BC691F" w:rsidRDefault="00BC691F" w:rsidP="00BC691F">
      <w:pPr>
        <w:spacing w:before="120" w:after="120"/>
        <w:rPr>
          <w:rFonts w:ascii="Arial" w:hAnsi="Arial" w:cs="Arial"/>
          <w:b/>
        </w:rPr>
      </w:pPr>
      <w:r w:rsidRPr="00BC691F">
        <w:rPr>
          <w:rFonts w:ascii="Arial" w:hAnsi="Arial" w:cs="Arial"/>
          <w:b/>
        </w:rPr>
        <w:t>1.</w:t>
      </w:r>
      <w:r w:rsidRPr="00BC691F">
        <w:rPr>
          <w:rFonts w:ascii="Arial" w:hAnsi="Arial" w:cs="Arial"/>
          <w:b/>
        </w:rPr>
        <w:tab/>
        <w:t>Authority Changes</w:t>
      </w:r>
    </w:p>
    <w:p w14:paraId="475FF8DA" w14:textId="77777777" w:rsidR="00BC691F" w:rsidRPr="00BC691F" w:rsidRDefault="00BC691F" w:rsidP="00BC691F">
      <w:pPr>
        <w:spacing w:before="120" w:after="120"/>
        <w:ind w:left="567"/>
        <w:rPr>
          <w:rFonts w:ascii="Arial" w:hAnsi="Arial" w:cs="Arial"/>
        </w:rPr>
      </w:pPr>
      <w:r w:rsidRPr="00BC691F">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475FF8DB" w14:textId="77777777" w:rsidR="00BC691F" w:rsidRPr="00BC691F" w:rsidRDefault="00BC691F" w:rsidP="00BC691F">
      <w:pPr>
        <w:spacing w:before="120" w:after="120"/>
        <w:rPr>
          <w:rFonts w:ascii="Arial" w:hAnsi="Arial" w:cs="Arial"/>
          <w:b/>
        </w:rPr>
      </w:pPr>
      <w:r w:rsidRPr="00BC691F">
        <w:rPr>
          <w:rFonts w:ascii="Arial" w:hAnsi="Arial" w:cs="Arial"/>
          <w:b/>
        </w:rPr>
        <w:t>2.</w:t>
      </w:r>
      <w:r w:rsidRPr="00BC691F">
        <w:rPr>
          <w:rFonts w:ascii="Arial" w:hAnsi="Arial" w:cs="Arial"/>
          <w:b/>
        </w:rPr>
        <w:tab/>
        <w:t>Notice of Change</w:t>
      </w:r>
    </w:p>
    <w:p w14:paraId="475FF8DC" w14:textId="77777777" w:rsidR="00BC691F" w:rsidRPr="00BC691F" w:rsidRDefault="00BC691F" w:rsidP="00BC691F">
      <w:pPr>
        <w:spacing w:before="120" w:after="120"/>
        <w:ind w:left="567"/>
        <w:rPr>
          <w:rFonts w:ascii="Arial" w:hAnsi="Arial" w:cs="Arial"/>
        </w:rPr>
      </w:pPr>
      <w:r w:rsidRPr="00BC691F">
        <w:rPr>
          <w:rFonts w:ascii="Arial" w:hAnsi="Arial" w:cs="Arial"/>
        </w:rPr>
        <w:t>a.</w:t>
      </w:r>
      <w:r w:rsidRPr="00BC691F">
        <w:rPr>
          <w:rFonts w:ascii="Arial" w:hAnsi="Arial" w:cs="Arial"/>
        </w:rPr>
        <w:tab/>
        <w:t>If the Authority requires a Change, it shall serve a Notice (an "Authority Notice of Change") on the Contractor.</w:t>
      </w:r>
    </w:p>
    <w:p w14:paraId="475FF8DD"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b.</w:t>
      </w:r>
      <w:r w:rsidRPr="00BC691F">
        <w:rPr>
          <w:rFonts w:ascii="Arial" w:hAnsi="Arial" w:cs="Arial"/>
        </w:rPr>
        <w:tab/>
        <w:t xml:space="preserve">The Authority Notice of Change shall set out the change required to the Contractor Deliverables in </w:t>
      </w:r>
      <w:proofErr w:type="gramStart"/>
      <w:r w:rsidRPr="00BC691F">
        <w:rPr>
          <w:rFonts w:ascii="Arial" w:hAnsi="Arial" w:cs="Arial"/>
        </w:rPr>
        <w:t>sufficient</w:t>
      </w:r>
      <w:proofErr w:type="gramEnd"/>
      <w:r w:rsidRPr="00BC691F">
        <w:rPr>
          <w:rFonts w:ascii="Arial" w:hAnsi="Arial" w:cs="Arial"/>
        </w:rPr>
        <w:t xml:space="preserve"> detail to enable the Contractor to provide a written proposal (a "Contractor Change Proposal") in accordance with clause 3 below. </w:t>
      </w:r>
    </w:p>
    <w:p w14:paraId="475FF8DE" w14:textId="77777777" w:rsidR="00BC691F" w:rsidRPr="00BC691F" w:rsidRDefault="00BC691F" w:rsidP="00BC691F">
      <w:pPr>
        <w:spacing w:before="120" w:after="120"/>
        <w:ind w:left="567" w:hanging="567"/>
        <w:rPr>
          <w:rFonts w:ascii="Arial" w:hAnsi="Arial" w:cs="Arial"/>
          <w:b/>
        </w:rPr>
      </w:pPr>
      <w:r w:rsidRPr="00BC691F">
        <w:rPr>
          <w:rFonts w:ascii="Arial" w:hAnsi="Arial" w:cs="Arial"/>
          <w:b/>
        </w:rPr>
        <w:t>3.</w:t>
      </w:r>
      <w:r w:rsidRPr="00BC691F">
        <w:rPr>
          <w:rFonts w:ascii="Arial" w:hAnsi="Arial" w:cs="Arial"/>
          <w:b/>
        </w:rPr>
        <w:tab/>
        <w:t>Contractor Change Proposal</w:t>
      </w:r>
    </w:p>
    <w:p w14:paraId="475FF8DF"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a.</w:t>
      </w:r>
      <w:r w:rsidRPr="00BC691F">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475FF8E0"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b.</w:t>
      </w:r>
      <w:r w:rsidRPr="00BC691F">
        <w:rPr>
          <w:rFonts w:ascii="Arial" w:hAnsi="Arial" w:cs="Arial"/>
        </w:rPr>
        <w:tab/>
        <w:t>The Contractor Change Proposal shall include:</w:t>
      </w:r>
    </w:p>
    <w:p w14:paraId="475FF8E1" w14:textId="77777777" w:rsidR="00BC691F" w:rsidRPr="00BC691F" w:rsidRDefault="00BC691F" w:rsidP="00942637">
      <w:pPr>
        <w:numPr>
          <w:ilvl w:val="4"/>
          <w:numId w:val="8"/>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the effect of the Change on the Contractor’s obligations under the Contract;</w:t>
      </w:r>
    </w:p>
    <w:p w14:paraId="475FF8E2" w14:textId="77777777" w:rsidR="00BC691F" w:rsidRPr="00BC691F" w:rsidRDefault="00BC691F" w:rsidP="00942637">
      <w:pPr>
        <w:numPr>
          <w:ilvl w:val="4"/>
          <w:numId w:val="8"/>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a detailed breakdown of any costs which result from the Change;</w:t>
      </w:r>
    </w:p>
    <w:p w14:paraId="475FF8E3" w14:textId="77777777" w:rsidR="00BC691F" w:rsidRPr="00BC691F" w:rsidRDefault="00BC691F" w:rsidP="00942637">
      <w:pPr>
        <w:numPr>
          <w:ilvl w:val="4"/>
          <w:numId w:val="8"/>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 xml:space="preserve">the </w:t>
      </w:r>
      <w:proofErr w:type="spellStart"/>
      <w:r w:rsidRPr="00BC691F">
        <w:rPr>
          <w:rFonts w:ascii="Arial" w:hAnsi="Arial" w:cs="Arial"/>
        </w:rPr>
        <w:t>programme</w:t>
      </w:r>
      <w:proofErr w:type="spellEnd"/>
      <w:r w:rsidRPr="00BC691F">
        <w:rPr>
          <w:rFonts w:ascii="Arial" w:hAnsi="Arial" w:cs="Arial"/>
        </w:rPr>
        <w:t xml:space="preserve"> for implementing the Change;</w:t>
      </w:r>
    </w:p>
    <w:p w14:paraId="475FF8E4" w14:textId="77777777" w:rsidR="00BC691F" w:rsidRPr="00BC691F" w:rsidRDefault="00BC691F" w:rsidP="00942637">
      <w:pPr>
        <w:numPr>
          <w:ilvl w:val="4"/>
          <w:numId w:val="8"/>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 xml:space="preserve">any amendment required to this Contract as a result of the Change, including, where appropriate, to the Contract Price; and </w:t>
      </w:r>
    </w:p>
    <w:p w14:paraId="475FF8E5" w14:textId="77777777" w:rsidR="00BC691F" w:rsidRPr="00BC691F" w:rsidRDefault="00BC691F" w:rsidP="00942637">
      <w:pPr>
        <w:numPr>
          <w:ilvl w:val="4"/>
          <w:numId w:val="8"/>
        </w:numPr>
        <w:overflowPunct w:val="0"/>
        <w:autoSpaceDE w:val="0"/>
        <w:autoSpaceDN w:val="0"/>
        <w:adjustRightInd w:val="0"/>
        <w:spacing w:before="120" w:after="120" w:line="240" w:lineRule="auto"/>
        <w:textAlignment w:val="baseline"/>
        <w:rPr>
          <w:rFonts w:ascii="Arial" w:hAnsi="Arial" w:cs="Arial"/>
        </w:rPr>
      </w:pPr>
      <w:r w:rsidRPr="00BC691F">
        <w:rPr>
          <w:rFonts w:ascii="Arial" w:hAnsi="Arial" w:cs="Arial"/>
        </w:rPr>
        <w:t>such other information as the Authority may reasonably require.</w:t>
      </w:r>
    </w:p>
    <w:p w14:paraId="475FF8E6"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c.</w:t>
      </w:r>
      <w:r w:rsidRPr="00BC691F">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475FF8E7" w14:textId="77777777" w:rsidR="00BC691F" w:rsidRPr="00BC691F" w:rsidRDefault="00BC691F" w:rsidP="00BC691F">
      <w:pPr>
        <w:spacing w:before="120" w:after="120"/>
        <w:ind w:left="567" w:hanging="567"/>
        <w:rPr>
          <w:rFonts w:ascii="Arial" w:hAnsi="Arial" w:cs="Arial"/>
          <w:b/>
        </w:rPr>
      </w:pPr>
      <w:r w:rsidRPr="00BC691F">
        <w:rPr>
          <w:rFonts w:ascii="Arial" w:hAnsi="Arial" w:cs="Arial"/>
          <w:b/>
        </w:rPr>
        <w:t>4.</w:t>
      </w:r>
      <w:r w:rsidRPr="00BC691F">
        <w:rPr>
          <w:rFonts w:ascii="Arial" w:hAnsi="Arial" w:cs="Arial"/>
          <w:b/>
        </w:rPr>
        <w:tab/>
        <w:t>Contractor Change Proposal – Process and Implementation</w:t>
      </w:r>
    </w:p>
    <w:p w14:paraId="475FF8E8" w14:textId="77777777" w:rsidR="00BC691F" w:rsidRPr="00BC691F" w:rsidRDefault="00BC691F" w:rsidP="00942637">
      <w:pPr>
        <w:numPr>
          <w:ilvl w:val="0"/>
          <w:numId w:val="9"/>
        </w:numPr>
        <w:overflowPunct w:val="0"/>
        <w:autoSpaceDE w:val="0"/>
        <w:autoSpaceDN w:val="0"/>
        <w:adjustRightInd w:val="0"/>
        <w:spacing w:before="120" w:after="120" w:line="240" w:lineRule="auto"/>
        <w:ind w:left="1134" w:hanging="567"/>
        <w:textAlignment w:val="baseline"/>
        <w:rPr>
          <w:rFonts w:ascii="Arial" w:hAnsi="Arial" w:cs="Arial"/>
        </w:rPr>
      </w:pPr>
      <w:r w:rsidRPr="00BC691F">
        <w:rPr>
          <w:rFonts w:ascii="Arial" w:hAnsi="Arial" w:cs="Arial"/>
        </w:rPr>
        <w:t xml:space="preserve">As soon as practicable after the Authority receives a Contractor Change Proposal, the Authority shall: </w:t>
      </w:r>
    </w:p>
    <w:p w14:paraId="475FF8E9" w14:textId="77777777" w:rsidR="00BC691F" w:rsidRPr="00BC691F" w:rsidRDefault="00BC691F" w:rsidP="00942637">
      <w:pPr>
        <w:numPr>
          <w:ilvl w:val="1"/>
          <w:numId w:val="9"/>
        </w:numPr>
        <w:overflowPunct w:val="0"/>
        <w:autoSpaceDE w:val="0"/>
        <w:autoSpaceDN w:val="0"/>
        <w:adjustRightInd w:val="0"/>
        <w:spacing w:before="120" w:after="120" w:line="240" w:lineRule="auto"/>
        <w:ind w:hanging="708"/>
        <w:textAlignment w:val="baseline"/>
        <w:rPr>
          <w:rFonts w:ascii="Arial" w:hAnsi="Arial" w:cs="Arial"/>
        </w:rPr>
      </w:pPr>
      <w:r w:rsidRPr="00BC691F">
        <w:rPr>
          <w:rFonts w:ascii="Arial" w:hAnsi="Arial" w:cs="Arial"/>
        </w:rPr>
        <w:t>evaluate the Contractor Change Proposal;</w:t>
      </w:r>
    </w:p>
    <w:p w14:paraId="475FF8EA" w14:textId="77777777" w:rsidR="00BC691F" w:rsidRPr="00BC691F" w:rsidRDefault="00BC691F" w:rsidP="00942637">
      <w:pPr>
        <w:numPr>
          <w:ilvl w:val="1"/>
          <w:numId w:val="9"/>
        </w:numPr>
        <w:overflowPunct w:val="0"/>
        <w:autoSpaceDE w:val="0"/>
        <w:autoSpaceDN w:val="0"/>
        <w:adjustRightInd w:val="0"/>
        <w:spacing w:before="120" w:after="120" w:line="240" w:lineRule="auto"/>
        <w:ind w:left="1134"/>
        <w:textAlignment w:val="baseline"/>
        <w:rPr>
          <w:rFonts w:ascii="Arial" w:hAnsi="Arial" w:cs="Arial"/>
        </w:rPr>
      </w:pPr>
      <w:r w:rsidRPr="00BC691F">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475FF8EB" w14:textId="77777777" w:rsidR="00BC691F" w:rsidRPr="00BC691F" w:rsidRDefault="00BC691F" w:rsidP="00942637">
      <w:pPr>
        <w:numPr>
          <w:ilvl w:val="3"/>
          <w:numId w:val="8"/>
        </w:numPr>
        <w:overflowPunct w:val="0"/>
        <w:autoSpaceDE w:val="0"/>
        <w:autoSpaceDN w:val="0"/>
        <w:adjustRightInd w:val="0"/>
        <w:spacing w:before="120" w:after="120" w:line="240" w:lineRule="auto"/>
        <w:ind w:left="567"/>
        <w:textAlignment w:val="baseline"/>
        <w:rPr>
          <w:rFonts w:ascii="Arial" w:hAnsi="Arial" w:cs="Arial"/>
        </w:rPr>
      </w:pPr>
      <w:r w:rsidRPr="00BC691F">
        <w:rPr>
          <w:rFonts w:ascii="Arial" w:hAnsi="Arial" w:cs="Arial"/>
        </w:rPr>
        <w:t>As soon as practicable after the Authority has evaluated the Contractor Change Proposal (amended as necessary) the Authority shall:</w:t>
      </w:r>
    </w:p>
    <w:p w14:paraId="475FF8EC" w14:textId="77777777" w:rsidR="00BC691F" w:rsidRPr="00BC691F" w:rsidRDefault="00BC691F" w:rsidP="00942637">
      <w:pPr>
        <w:numPr>
          <w:ilvl w:val="4"/>
          <w:numId w:val="8"/>
        </w:numPr>
        <w:overflowPunct w:val="0"/>
        <w:autoSpaceDE w:val="0"/>
        <w:autoSpaceDN w:val="0"/>
        <w:adjustRightInd w:val="0"/>
        <w:spacing w:before="120" w:after="120" w:line="240" w:lineRule="auto"/>
        <w:ind w:left="1134"/>
        <w:textAlignment w:val="baseline"/>
        <w:rPr>
          <w:rFonts w:ascii="Arial" w:hAnsi="Arial" w:cs="Arial"/>
        </w:rPr>
      </w:pPr>
      <w:r w:rsidRPr="00BC691F">
        <w:rPr>
          <w:rFonts w:ascii="Arial" w:hAnsi="Arial" w:cs="Arial"/>
        </w:rPr>
        <w:t xml:space="preserve">indicate its acceptance of the Change Proposal by issuing an amendment to the Contract in accordance with Condition 6 (Amendments to Contract); or </w:t>
      </w:r>
    </w:p>
    <w:p w14:paraId="475FF8ED" w14:textId="77777777" w:rsidR="00BC691F" w:rsidRPr="00BC691F" w:rsidRDefault="00BC691F" w:rsidP="00942637">
      <w:pPr>
        <w:numPr>
          <w:ilvl w:val="4"/>
          <w:numId w:val="8"/>
        </w:numPr>
        <w:overflowPunct w:val="0"/>
        <w:autoSpaceDE w:val="0"/>
        <w:autoSpaceDN w:val="0"/>
        <w:adjustRightInd w:val="0"/>
        <w:spacing w:before="120" w:after="120" w:line="240" w:lineRule="auto"/>
        <w:ind w:left="1134"/>
        <w:textAlignment w:val="baseline"/>
        <w:rPr>
          <w:rFonts w:ascii="Arial" w:hAnsi="Arial" w:cs="Arial"/>
        </w:rPr>
      </w:pPr>
      <w:r w:rsidRPr="00BC691F">
        <w:rPr>
          <w:rFonts w:ascii="Arial" w:hAnsi="Arial" w:cs="Arial"/>
        </w:rPr>
        <w:t>serve a Notice on the Contractor rejecting the Contractor Change Proposal and withdrawing (where issued) the Authority Notice of Change.</w:t>
      </w:r>
    </w:p>
    <w:p w14:paraId="475FF8EE" w14:textId="77777777" w:rsidR="00BC691F" w:rsidRPr="00BC691F" w:rsidRDefault="00BC691F" w:rsidP="00942637">
      <w:pPr>
        <w:numPr>
          <w:ilvl w:val="3"/>
          <w:numId w:val="8"/>
        </w:numPr>
        <w:overflowPunct w:val="0"/>
        <w:autoSpaceDE w:val="0"/>
        <w:autoSpaceDN w:val="0"/>
        <w:adjustRightInd w:val="0"/>
        <w:spacing w:before="120" w:after="120" w:line="240" w:lineRule="auto"/>
        <w:ind w:left="567"/>
        <w:textAlignment w:val="baseline"/>
        <w:rPr>
          <w:rFonts w:ascii="Arial" w:hAnsi="Arial" w:cs="Arial"/>
        </w:rPr>
      </w:pPr>
      <w:r w:rsidRPr="00BC691F">
        <w:rPr>
          <w:rFonts w:ascii="Arial" w:hAnsi="Arial" w:cs="Arial"/>
        </w:rPr>
        <w:t xml:space="preserve">If the Authority rejects the Change </w:t>
      </w:r>
      <w:proofErr w:type="gramStart"/>
      <w:r w:rsidRPr="00BC691F">
        <w:rPr>
          <w:rFonts w:ascii="Arial" w:hAnsi="Arial" w:cs="Arial"/>
        </w:rPr>
        <w:t>Proposal</w:t>
      </w:r>
      <w:proofErr w:type="gramEnd"/>
      <w:r w:rsidRPr="00BC691F">
        <w:rPr>
          <w:rFonts w:ascii="Arial" w:hAnsi="Arial" w:cs="Arial"/>
        </w:rPr>
        <w:t xml:space="preserve"> it shall not be obliged to give its reasons </w:t>
      </w:r>
      <w:r w:rsidRPr="00BC691F">
        <w:rPr>
          <w:rFonts w:ascii="Arial" w:hAnsi="Arial" w:cs="Arial"/>
        </w:rPr>
        <w:lastRenderedPageBreak/>
        <w:t>for such rejection.</w:t>
      </w:r>
    </w:p>
    <w:p w14:paraId="475FF8EF" w14:textId="77777777" w:rsidR="00BC691F" w:rsidRPr="00BC691F" w:rsidRDefault="00BC691F" w:rsidP="00942637">
      <w:pPr>
        <w:numPr>
          <w:ilvl w:val="3"/>
          <w:numId w:val="8"/>
        </w:numPr>
        <w:overflowPunct w:val="0"/>
        <w:autoSpaceDE w:val="0"/>
        <w:autoSpaceDN w:val="0"/>
        <w:adjustRightInd w:val="0"/>
        <w:spacing w:before="120" w:after="120" w:line="240" w:lineRule="auto"/>
        <w:ind w:left="567"/>
        <w:textAlignment w:val="baseline"/>
        <w:rPr>
          <w:rFonts w:ascii="Arial" w:hAnsi="Arial" w:cs="Arial"/>
        </w:rPr>
      </w:pPr>
      <w:r w:rsidRPr="00BC691F">
        <w:rPr>
          <w:rFonts w:ascii="Arial" w:hAnsi="Arial" w:cs="Arial"/>
        </w:rPr>
        <w:t>The Authority shall not be liable to the Contractor for any additional work undertaken or expense incurred unless a Contractor Change Proposal has been accepted in accordance with Clause 4</w:t>
      </w:r>
      <w:proofErr w:type="gramStart"/>
      <w:r w:rsidRPr="00BC691F">
        <w:rPr>
          <w:rFonts w:ascii="Arial" w:hAnsi="Arial" w:cs="Arial"/>
        </w:rPr>
        <w:t>b.(</w:t>
      </w:r>
      <w:proofErr w:type="gramEnd"/>
      <w:r w:rsidRPr="00BC691F">
        <w:rPr>
          <w:rFonts w:ascii="Arial" w:hAnsi="Arial" w:cs="Arial"/>
        </w:rPr>
        <w:t>1) above.</w:t>
      </w:r>
    </w:p>
    <w:p w14:paraId="475FF8F0" w14:textId="77777777" w:rsidR="00BC691F" w:rsidRPr="00BC691F" w:rsidRDefault="00BC691F" w:rsidP="00BC691F">
      <w:pPr>
        <w:spacing w:before="120" w:after="120"/>
        <w:rPr>
          <w:rFonts w:ascii="Arial" w:hAnsi="Arial" w:cs="Arial"/>
          <w:b/>
        </w:rPr>
      </w:pPr>
      <w:r w:rsidRPr="00BC691F">
        <w:rPr>
          <w:rFonts w:ascii="Arial" w:hAnsi="Arial" w:cs="Arial"/>
          <w:b/>
        </w:rPr>
        <w:t>5.</w:t>
      </w:r>
      <w:r w:rsidRPr="00BC691F">
        <w:rPr>
          <w:rFonts w:ascii="Arial" w:hAnsi="Arial" w:cs="Arial"/>
          <w:b/>
        </w:rPr>
        <w:tab/>
        <w:t>Contractor Changes</w:t>
      </w:r>
    </w:p>
    <w:p w14:paraId="475FF8F1"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r w:rsidRPr="00BC691F">
        <w:rPr>
          <w:rFonts w:ascii="Arial" w:hAnsi="Arial" w:cs="Arial"/>
        </w:rPr>
        <w:t xml:space="preserve">If the Contractor wishes to propose a Change, it shall serve a Contractor Change Proposal on the Authority, which shall include </w:t>
      </w:r>
      <w:proofErr w:type="gramStart"/>
      <w:r w:rsidRPr="00BC691F">
        <w:rPr>
          <w:rFonts w:ascii="Arial" w:hAnsi="Arial" w:cs="Arial"/>
        </w:rPr>
        <w:t>all of</w:t>
      </w:r>
      <w:proofErr w:type="gramEnd"/>
      <w:r w:rsidRPr="00BC691F">
        <w:rPr>
          <w:rFonts w:ascii="Arial" w:hAnsi="Arial" w:cs="Arial"/>
        </w:rPr>
        <w:t xml:space="preserve"> the information required by Clause 3b above, and the process at Clause 4 above shall apply.</w:t>
      </w:r>
      <w:bookmarkStart w:id="44" w:name="SC5"/>
      <w:bookmarkStart w:id="45" w:name="_Toc422462859"/>
      <w:bookmarkStart w:id="46" w:name="_Toc402273356"/>
      <w:bookmarkStart w:id="47" w:name="_Toc375205560"/>
      <w:bookmarkStart w:id="48" w:name="_Toc367107581"/>
      <w:bookmarkEnd w:id="44"/>
    </w:p>
    <w:p w14:paraId="475FF8F2"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3"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4"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5"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6"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7"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8"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9"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A"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B"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C"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D"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E"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8FF"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0"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1"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2"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3"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4" w14:textId="77777777" w:rsidR="00BC691F" w:rsidRDefault="00BC691F" w:rsidP="00BC691F">
      <w:pPr>
        <w:overflowPunct w:val="0"/>
        <w:autoSpaceDE w:val="0"/>
        <w:adjustRightInd w:val="0"/>
        <w:spacing w:before="120" w:after="120"/>
        <w:ind w:left="567"/>
        <w:textAlignment w:val="baseline"/>
        <w:rPr>
          <w:rFonts w:ascii="Arial" w:hAnsi="Arial" w:cs="Arial"/>
        </w:rPr>
      </w:pPr>
    </w:p>
    <w:p w14:paraId="475FF905" w14:textId="77777777" w:rsidR="009127D1" w:rsidRPr="00BC691F" w:rsidRDefault="009127D1" w:rsidP="00BC691F">
      <w:pPr>
        <w:overflowPunct w:val="0"/>
        <w:autoSpaceDE w:val="0"/>
        <w:adjustRightInd w:val="0"/>
        <w:spacing w:before="120" w:after="120"/>
        <w:ind w:left="567"/>
        <w:textAlignment w:val="baseline"/>
        <w:rPr>
          <w:rFonts w:ascii="Arial" w:hAnsi="Arial" w:cs="Arial"/>
        </w:rPr>
      </w:pPr>
    </w:p>
    <w:p w14:paraId="475FF906"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7"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8"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9"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A"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B"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C"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D" w14:textId="77777777" w:rsidR="00BC691F" w:rsidRPr="00BC691F" w:rsidRDefault="00BC691F" w:rsidP="00BC691F">
      <w:pPr>
        <w:overflowPunct w:val="0"/>
        <w:autoSpaceDE w:val="0"/>
        <w:adjustRightInd w:val="0"/>
        <w:spacing w:before="120" w:after="120"/>
        <w:ind w:left="567"/>
        <w:textAlignment w:val="baseline"/>
        <w:rPr>
          <w:rFonts w:ascii="Arial" w:hAnsi="Arial" w:cs="Arial"/>
        </w:rPr>
      </w:pPr>
    </w:p>
    <w:p w14:paraId="475FF90E" w14:textId="77777777" w:rsidR="00BC691F" w:rsidRPr="00BC691F" w:rsidRDefault="00BC691F" w:rsidP="00BC691F">
      <w:pPr>
        <w:overflowPunct w:val="0"/>
        <w:autoSpaceDE w:val="0"/>
        <w:adjustRightInd w:val="0"/>
        <w:spacing w:before="120" w:after="120"/>
        <w:ind w:left="567"/>
        <w:textAlignment w:val="baseline"/>
        <w:rPr>
          <w:rFonts w:ascii="Arial" w:hAnsi="Arial" w:cs="Arial"/>
          <w:b/>
          <w:bCs/>
        </w:rPr>
      </w:pPr>
    </w:p>
    <w:bookmarkEnd w:id="45"/>
    <w:bookmarkEnd w:id="46"/>
    <w:bookmarkEnd w:id="47"/>
    <w:bookmarkEnd w:id="48"/>
    <w:p w14:paraId="475FF90F" w14:textId="77777777" w:rsidR="009127D1" w:rsidRDefault="009127D1" w:rsidP="009127D1">
      <w:pPr>
        <w:spacing w:after="0" w:line="240" w:lineRule="auto"/>
        <w:jc w:val="center"/>
        <w:rPr>
          <w:rFonts w:ascii="Arial" w:eastAsia="Arial" w:hAnsi="Arial" w:cs="Arial"/>
          <w:b/>
          <w:bCs/>
          <w:sz w:val="56"/>
          <w:szCs w:val="56"/>
        </w:rPr>
      </w:pPr>
    </w:p>
    <w:p w14:paraId="475FF910" w14:textId="77777777" w:rsidR="009127D1" w:rsidRDefault="009127D1" w:rsidP="009127D1">
      <w:pPr>
        <w:spacing w:after="0" w:line="240" w:lineRule="auto"/>
        <w:jc w:val="center"/>
        <w:rPr>
          <w:rFonts w:ascii="Arial" w:eastAsia="Arial" w:hAnsi="Arial" w:cs="Arial"/>
          <w:b/>
          <w:bCs/>
          <w:sz w:val="56"/>
          <w:szCs w:val="56"/>
        </w:rPr>
      </w:pPr>
    </w:p>
    <w:p w14:paraId="475FF911" w14:textId="77777777" w:rsidR="009127D1" w:rsidRDefault="009127D1" w:rsidP="009127D1">
      <w:pPr>
        <w:spacing w:after="0" w:line="240" w:lineRule="auto"/>
        <w:jc w:val="center"/>
        <w:rPr>
          <w:rFonts w:ascii="Arial" w:eastAsia="Arial" w:hAnsi="Arial" w:cs="Arial"/>
          <w:b/>
          <w:bCs/>
          <w:sz w:val="56"/>
          <w:szCs w:val="56"/>
        </w:rPr>
      </w:pPr>
    </w:p>
    <w:p w14:paraId="475FF912"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14:paraId="475FF913"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475FF914" w14:textId="77777777" w:rsidR="009127D1" w:rsidRDefault="009127D1" w:rsidP="009127D1">
      <w:pPr>
        <w:spacing w:after="0" w:line="252" w:lineRule="exact"/>
        <w:ind w:left="113" w:right="-20"/>
        <w:rPr>
          <w:rFonts w:ascii="Arial" w:eastAsia="Arial" w:hAnsi="Arial" w:cs="Arial"/>
          <w:b/>
          <w:bCs/>
        </w:rPr>
      </w:pPr>
    </w:p>
    <w:p w14:paraId="475FF915" w14:textId="77777777" w:rsidR="009127D1" w:rsidRDefault="009127D1" w:rsidP="009127D1">
      <w:pPr>
        <w:spacing w:after="0" w:line="252" w:lineRule="exact"/>
        <w:ind w:left="113" w:right="-20"/>
        <w:rPr>
          <w:rFonts w:ascii="Arial" w:eastAsia="Arial" w:hAnsi="Arial" w:cs="Arial"/>
          <w:b/>
          <w:bCs/>
        </w:rPr>
      </w:pPr>
    </w:p>
    <w:p w14:paraId="475FF916" w14:textId="77777777" w:rsidR="009127D1" w:rsidRDefault="009127D1" w:rsidP="009127D1">
      <w:pPr>
        <w:spacing w:after="0" w:line="252" w:lineRule="exact"/>
        <w:ind w:left="113" w:right="-20"/>
        <w:rPr>
          <w:rFonts w:ascii="Arial" w:eastAsia="Arial" w:hAnsi="Arial" w:cs="Arial"/>
          <w:b/>
          <w:bCs/>
        </w:rPr>
      </w:pPr>
    </w:p>
    <w:p w14:paraId="475FF917" w14:textId="77777777" w:rsidR="009127D1" w:rsidRDefault="009127D1" w:rsidP="009127D1">
      <w:pPr>
        <w:spacing w:after="0" w:line="252" w:lineRule="exact"/>
        <w:ind w:left="113" w:right="-20"/>
        <w:rPr>
          <w:rFonts w:ascii="Arial" w:eastAsia="Arial" w:hAnsi="Arial" w:cs="Arial"/>
          <w:b/>
          <w:bCs/>
        </w:rPr>
      </w:pPr>
    </w:p>
    <w:p w14:paraId="475FF918" w14:textId="77777777" w:rsidR="009127D1" w:rsidRDefault="009127D1" w:rsidP="009127D1">
      <w:pPr>
        <w:spacing w:after="0" w:line="252" w:lineRule="exact"/>
        <w:ind w:left="113" w:right="-20"/>
        <w:rPr>
          <w:rFonts w:ascii="Arial" w:eastAsia="Arial" w:hAnsi="Arial" w:cs="Arial"/>
          <w:b/>
          <w:bCs/>
        </w:rPr>
      </w:pPr>
    </w:p>
    <w:p w14:paraId="475FF919" w14:textId="77777777" w:rsidR="009127D1" w:rsidRDefault="009127D1" w:rsidP="009127D1">
      <w:pPr>
        <w:spacing w:after="0" w:line="252" w:lineRule="exact"/>
        <w:ind w:left="113" w:right="-20"/>
        <w:rPr>
          <w:rFonts w:ascii="Arial" w:eastAsia="Arial" w:hAnsi="Arial" w:cs="Arial"/>
          <w:b/>
          <w:bCs/>
        </w:rPr>
      </w:pPr>
    </w:p>
    <w:p w14:paraId="475FF91A" w14:textId="77777777" w:rsidR="009127D1" w:rsidRDefault="009127D1" w:rsidP="009127D1">
      <w:pPr>
        <w:spacing w:after="0" w:line="252" w:lineRule="exact"/>
        <w:ind w:left="113" w:right="-20"/>
        <w:rPr>
          <w:rFonts w:ascii="Arial" w:eastAsia="Arial" w:hAnsi="Arial" w:cs="Arial"/>
          <w:b/>
          <w:bCs/>
        </w:rPr>
      </w:pPr>
    </w:p>
    <w:p w14:paraId="475FF91B" w14:textId="77777777" w:rsidR="009127D1" w:rsidRDefault="009127D1" w:rsidP="009127D1">
      <w:pPr>
        <w:spacing w:after="0" w:line="252" w:lineRule="exact"/>
        <w:ind w:left="113" w:right="-20"/>
        <w:rPr>
          <w:rFonts w:ascii="Arial" w:eastAsia="Arial" w:hAnsi="Arial" w:cs="Arial"/>
          <w:b/>
          <w:bCs/>
        </w:rPr>
      </w:pPr>
    </w:p>
    <w:p w14:paraId="475FF91C" w14:textId="77777777" w:rsidR="009127D1" w:rsidRDefault="009127D1" w:rsidP="009127D1">
      <w:pPr>
        <w:spacing w:after="0" w:line="252" w:lineRule="exact"/>
        <w:ind w:left="113" w:right="-20"/>
        <w:rPr>
          <w:rFonts w:ascii="Arial" w:eastAsia="Arial" w:hAnsi="Arial" w:cs="Arial"/>
          <w:b/>
          <w:bCs/>
        </w:rPr>
      </w:pPr>
    </w:p>
    <w:p w14:paraId="475FF91D" w14:textId="77777777" w:rsidR="009127D1" w:rsidRDefault="009127D1" w:rsidP="009127D1">
      <w:pPr>
        <w:spacing w:after="0" w:line="252" w:lineRule="exact"/>
        <w:ind w:left="113" w:right="-20"/>
        <w:rPr>
          <w:rFonts w:ascii="Arial" w:eastAsia="Arial" w:hAnsi="Arial" w:cs="Arial"/>
          <w:b/>
          <w:bCs/>
        </w:rPr>
      </w:pPr>
    </w:p>
    <w:p w14:paraId="475FF91E" w14:textId="77777777" w:rsidR="009127D1" w:rsidRDefault="009127D1" w:rsidP="009127D1">
      <w:pPr>
        <w:spacing w:after="0" w:line="252" w:lineRule="exact"/>
        <w:ind w:left="113" w:right="-20"/>
        <w:rPr>
          <w:rFonts w:ascii="Arial" w:eastAsia="Arial" w:hAnsi="Arial" w:cs="Arial"/>
          <w:b/>
          <w:bCs/>
        </w:rPr>
      </w:pPr>
    </w:p>
    <w:p w14:paraId="475FF91F" w14:textId="77777777" w:rsidR="009127D1" w:rsidRDefault="009127D1" w:rsidP="009127D1">
      <w:pPr>
        <w:spacing w:after="0" w:line="252" w:lineRule="exact"/>
        <w:ind w:left="113" w:right="-20"/>
        <w:rPr>
          <w:rFonts w:ascii="Arial" w:eastAsia="Arial" w:hAnsi="Arial" w:cs="Arial"/>
          <w:b/>
          <w:bCs/>
        </w:rPr>
      </w:pPr>
    </w:p>
    <w:p w14:paraId="475FF920" w14:textId="77777777" w:rsidR="009127D1" w:rsidRDefault="009127D1" w:rsidP="009127D1">
      <w:pPr>
        <w:spacing w:after="0" w:line="252" w:lineRule="exact"/>
        <w:ind w:left="113" w:right="-20"/>
        <w:rPr>
          <w:rFonts w:ascii="Arial" w:eastAsia="Arial" w:hAnsi="Arial" w:cs="Arial"/>
          <w:b/>
          <w:bCs/>
        </w:rPr>
      </w:pPr>
    </w:p>
    <w:p w14:paraId="475FF921" w14:textId="77777777" w:rsidR="009127D1" w:rsidRDefault="009127D1" w:rsidP="009127D1">
      <w:pPr>
        <w:spacing w:after="0" w:line="252" w:lineRule="exact"/>
        <w:ind w:left="113" w:right="-20"/>
        <w:rPr>
          <w:rFonts w:ascii="Arial" w:eastAsia="Arial" w:hAnsi="Arial" w:cs="Arial"/>
          <w:b/>
          <w:bCs/>
        </w:rPr>
      </w:pPr>
    </w:p>
    <w:p w14:paraId="475FF922" w14:textId="77777777" w:rsidR="009127D1" w:rsidRDefault="009127D1" w:rsidP="009127D1">
      <w:pPr>
        <w:spacing w:after="0" w:line="252" w:lineRule="exact"/>
        <w:ind w:left="113" w:right="-20"/>
        <w:rPr>
          <w:rFonts w:ascii="Arial" w:eastAsia="Arial" w:hAnsi="Arial" w:cs="Arial"/>
          <w:b/>
          <w:bCs/>
        </w:rPr>
      </w:pPr>
    </w:p>
    <w:p w14:paraId="475FF923" w14:textId="77777777" w:rsidR="009127D1" w:rsidRDefault="009127D1" w:rsidP="009127D1">
      <w:pPr>
        <w:spacing w:after="0" w:line="252" w:lineRule="exact"/>
        <w:ind w:left="113" w:right="-20"/>
        <w:rPr>
          <w:rFonts w:ascii="Arial" w:eastAsia="Arial" w:hAnsi="Arial" w:cs="Arial"/>
          <w:b/>
          <w:bCs/>
        </w:rPr>
      </w:pPr>
    </w:p>
    <w:p w14:paraId="475FF924" w14:textId="77777777" w:rsidR="009127D1" w:rsidRDefault="009127D1" w:rsidP="009127D1">
      <w:pPr>
        <w:spacing w:after="0" w:line="252" w:lineRule="exact"/>
        <w:ind w:left="113" w:right="-20"/>
        <w:rPr>
          <w:rFonts w:ascii="Arial" w:eastAsia="Arial" w:hAnsi="Arial" w:cs="Arial"/>
          <w:b/>
          <w:bCs/>
        </w:rPr>
      </w:pPr>
    </w:p>
    <w:p w14:paraId="475FF925" w14:textId="77777777" w:rsidR="009127D1" w:rsidRDefault="009127D1" w:rsidP="009127D1">
      <w:pPr>
        <w:spacing w:after="0" w:line="252" w:lineRule="exact"/>
        <w:ind w:left="113" w:right="-20"/>
        <w:rPr>
          <w:rFonts w:ascii="Arial" w:eastAsia="Arial" w:hAnsi="Arial" w:cs="Arial"/>
          <w:b/>
          <w:bCs/>
        </w:rPr>
      </w:pPr>
    </w:p>
    <w:p w14:paraId="475FF926" w14:textId="77777777" w:rsidR="009127D1" w:rsidRDefault="009127D1" w:rsidP="009127D1">
      <w:pPr>
        <w:spacing w:after="0" w:line="252" w:lineRule="exact"/>
        <w:ind w:left="113" w:right="-20"/>
        <w:rPr>
          <w:rFonts w:ascii="Arial" w:eastAsia="Arial" w:hAnsi="Arial" w:cs="Arial"/>
          <w:b/>
          <w:bCs/>
        </w:rPr>
      </w:pPr>
    </w:p>
    <w:p w14:paraId="475FF927" w14:textId="77777777" w:rsidR="009127D1" w:rsidRDefault="009127D1" w:rsidP="009127D1">
      <w:pPr>
        <w:spacing w:after="0" w:line="252" w:lineRule="exact"/>
        <w:ind w:left="113" w:right="-20"/>
        <w:rPr>
          <w:rFonts w:ascii="Arial" w:eastAsia="Arial" w:hAnsi="Arial" w:cs="Arial"/>
          <w:b/>
          <w:bCs/>
        </w:rPr>
      </w:pPr>
    </w:p>
    <w:p w14:paraId="475FF928" w14:textId="77777777" w:rsidR="009127D1" w:rsidRDefault="009127D1" w:rsidP="009127D1">
      <w:pPr>
        <w:spacing w:after="0" w:line="252" w:lineRule="exact"/>
        <w:ind w:left="113" w:right="-20"/>
        <w:rPr>
          <w:rFonts w:ascii="Arial" w:eastAsia="Arial" w:hAnsi="Arial" w:cs="Arial"/>
          <w:b/>
          <w:bCs/>
        </w:rPr>
      </w:pPr>
    </w:p>
    <w:p w14:paraId="475FF929" w14:textId="77777777" w:rsidR="009127D1" w:rsidRDefault="009127D1" w:rsidP="009127D1">
      <w:pPr>
        <w:spacing w:after="0" w:line="252" w:lineRule="exact"/>
        <w:ind w:left="113" w:right="-20"/>
        <w:rPr>
          <w:rFonts w:ascii="Arial" w:eastAsia="Arial" w:hAnsi="Arial" w:cs="Arial"/>
          <w:b/>
          <w:bCs/>
        </w:rPr>
      </w:pPr>
    </w:p>
    <w:p w14:paraId="475FF92A" w14:textId="77777777" w:rsidR="009127D1" w:rsidRDefault="009127D1" w:rsidP="009127D1">
      <w:pPr>
        <w:spacing w:after="0" w:line="252" w:lineRule="exact"/>
        <w:ind w:left="113" w:right="-20"/>
        <w:rPr>
          <w:rFonts w:ascii="Arial" w:eastAsia="Arial" w:hAnsi="Arial" w:cs="Arial"/>
          <w:b/>
          <w:bCs/>
        </w:rPr>
      </w:pPr>
    </w:p>
    <w:p w14:paraId="475FF92B" w14:textId="77777777" w:rsidR="009127D1" w:rsidRDefault="009127D1" w:rsidP="009127D1">
      <w:pPr>
        <w:spacing w:after="0" w:line="252" w:lineRule="exact"/>
        <w:ind w:left="113" w:right="-20"/>
        <w:rPr>
          <w:rFonts w:ascii="Arial" w:eastAsia="Arial" w:hAnsi="Arial" w:cs="Arial"/>
          <w:b/>
          <w:bCs/>
        </w:rPr>
      </w:pPr>
    </w:p>
    <w:p w14:paraId="475FF92C" w14:textId="77777777" w:rsidR="009127D1" w:rsidRDefault="009127D1" w:rsidP="009127D1">
      <w:pPr>
        <w:spacing w:after="0" w:line="252" w:lineRule="exact"/>
        <w:ind w:left="113" w:right="-20"/>
        <w:rPr>
          <w:rFonts w:ascii="Arial" w:eastAsia="Arial" w:hAnsi="Arial" w:cs="Arial"/>
          <w:b/>
          <w:bCs/>
        </w:rPr>
      </w:pPr>
    </w:p>
    <w:p w14:paraId="475FF92D" w14:textId="77777777" w:rsidR="009127D1" w:rsidRDefault="009127D1" w:rsidP="009127D1">
      <w:pPr>
        <w:spacing w:after="0" w:line="252" w:lineRule="exact"/>
        <w:ind w:left="113" w:right="-20"/>
        <w:rPr>
          <w:rFonts w:ascii="Arial" w:eastAsia="Arial" w:hAnsi="Arial" w:cs="Arial"/>
          <w:b/>
          <w:bCs/>
        </w:rPr>
      </w:pPr>
    </w:p>
    <w:p w14:paraId="475FF92E" w14:textId="77777777" w:rsidR="009127D1" w:rsidRDefault="009127D1" w:rsidP="009127D1">
      <w:pPr>
        <w:spacing w:after="0" w:line="252" w:lineRule="exact"/>
        <w:ind w:left="113" w:right="-20"/>
        <w:rPr>
          <w:rFonts w:ascii="Arial" w:eastAsia="Arial" w:hAnsi="Arial" w:cs="Arial"/>
          <w:b/>
          <w:bCs/>
        </w:rPr>
      </w:pPr>
    </w:p>
    <w:p w14:paraId="475FF92F" w14:textId="77777777" w:rsidR="009127D1" w:rsidRDefault="009127D1" w:rsidP="009127D1">
      <w:pPr>
        <w:spacing w:after="0" w:line="252" w:lineRule="exact"/>
        <w:ind w:left="113" w:right="-20"/>
        <w:rPr>
          <w:rFonts w:ascii="Arial" w:eastAsia="Arial" w:hAnsi="Arial" w:cs="Arial"/>
          <w:b/>
          <w:bCs/>
        </w:rPr>
      </w:pPr>
    </w:p>
    <w:p w14:paraId="475FF930" w14:textId="77777777" w:rsidR="009127D1" w:rsidRDefault="009127D1" w:rsidP="009127D1">
      <w:pPr>
        <w:spacing w:after="0" w:line="252" w:lineRule="exact"/>
        <w:ind w:left="113" w:right="-20"/>
        <w:rPr>
          <w:rFonts w:ascii="Arial" w:eastAsia="Arial" w:hAnsi="Arial" w:cs="Arial"/>
          <w:b/>
          <w:bCs/>
        </w:rPr>
      </w:pPr>
    </w:p>
    <w:p w14:paraId="475FF931" w14:textId="77777777" w:rsidR="009127D1" w:rsidRDefault="009127D1" w:rsidP="009127D1">
      <w:pPr>
        <w:spacing w:after="0" w:line="252" w:lineRule="exact"/>
        <w:ind w:left="113" w:right="-20"/>
        <w:rPr>
          <w:rFonts w:ascii="Arial" w:eastAsia="Arial" w:hAnsi="Arial" w:cs="Arial"/>
          <w:b/>
          <w:bCs/>
        </w:rPr>
      </w:pPr>
    </w:p>
    <w:p w14:paraId="475FF932" w14:textId="77777777" w:rsidR="009127D1" w:rsidRDefault="009127D1" w:rsidP="009127D1">
      <w:pPr>
        <w:spacing w:after="0" w:line="252" w:lineRule="exact"/>
        <w:ind w:left="113" w:right="-20"/>
        <w:rPr>
          <w:rFonts w:ascii="Arial" w:eastAsia="Arial" w:hAnsi="Arial" w:cs="Arial"/>
          <w:b/>
          <w:bCs/>
        </w:rPr>
      </w:pPr>
    </w:p>
    <w:p w14:paraId="475FF933" w14:textId="77777777" w:rsidR="009127D1" w:rsidRDefault="009127D1" w:rsidP="009127D1">
      <w:pPr>
        <w:spacing w:after="0" w:line="252" w:lineRule="exact"/>
        <w:ind w:left="113" w:right="-20"/>
        <w:rPr>
          <w:rFonts w:ascii="Arial" w:eastAsia="Arial" w:hAnsi="Arial" w:cs="Arial"/>
          <w:b/>
          <w:bCs/>
        </w:rPr>
      </w:pPr>
    </w:p>
    <w:p w14:paraId="475FF934" w14:textId="77777777" w:rsidR="009127D1" w:rsidRDefault="009127D1" w:rsidP="009127D1">
      <w:pPr>
        <w:spacing w:after="0" w:line="252" w:lineRule="exact"/>
        <w:ind w:left="113" w:right="-20"/>
        <w:rPr>
          <w:rFonts w:ascii="Arial" w:eastAsia="Arial" w:hAnsi="Arial" w:cs="Arial"/>
          <w:b/>
          <w:bCs/>
        </w:rPr>
      </w:pPr>
    </w:p>
    <w:p w14:paraId="475FF935" w14:textId="77777777" w:rsidR="009127D1" w:rsidRDefault="009127D1" w:rsidP="009127D1">
      <w:pPr>
        <w:spacing w:after="0" w:line="252" w:lineRule="exact"/>
        <w:ind w:left="113" w:right="-20"/>
        <w:rPr>
          <w:rFonts w:ascii="Arial" w:eastAsia="Arial" w:hAnsi="Arial" w:cs="Arial"/>
          <w:b/>
          <w:bCs/>
        </w:rPr>
      </w:pPr>
    </w:p>
    <w:p w14:paraId="475FF936" w14:textId="77777777" w:rsidR="009127D1" w:rsidRDefault="009127D1" w:rsidP="009127D1">
      <w:pPr>
        <w:spacing w:after="0" w:line="252" w:lineRule="exact"/>
        <w:ind w:left="113" w:right="-20"/>
        <w:rPr>
          <w:rFonts w:ascii="Arial" w:eastAsia="Arial" w:hAnsi="Arial" w:cs="Arial"/>
          <w:b/>
          <w:bCs/>
        </w:rPr>
      </w:pPr>
    </w:p>
    <w:p w14:paraId="475FF937" w14:textId="77777777" w:rsidR="009127D1" w:rsidRDefault="009127D1" w:rsidP="009127D1">
      <w:pPr>
        <w:spacing w:after="0" w:line="252" w:lineRule="exact"/>
        <w:ind w:left="113" w:right="-20"/>
        <w:rPr>
          <w:rFonts w:ascii="Arial" w:eastAsia="Arial" w:hAnsi="Arial" w:cs="Arial"/>
          <w:b/>
          <w:bCs/>
        </w:rPr>
      </w:pPr>
    </w:p>
    <w:p w14:paraId="475FF938" w14:textId="77777777" w:rsidR="009127D1" w:rsidRDefault="009127D1" w:rsidP="009127D1">
      <w:pPr>
        <w:spacing w:after="0" w:line="252" w:lineRule="exact"/>
        <w:ind w:left="113" w:right="-20"/>
        <w:rPr>
          <w:rFonts w:ascii="Arial" w:eastAsia="Arial" w:hAnsi="Arial" w:cs="Arial"/>
          <w:b/>
          <w:bCs/>
        </w:rPr>
      </w:pPr>
    </w:p>
    <w:p w14:paraId="475FF939" w14:textId="77777777" w:rsidR="009127D1" w:rsidRDefault="009127D1" w:rsidP="009127D1">
      <w:pPr>
        <w:spacing w:after="0" w:line="252" w:lineRule="exact"/>
        <w:ind w:left="113" w:right="-20"/>
        <w:rPr>
          <w:rFonts w:ascii="Arial" w:eastAsia="Arial" w:hAnsi="Arial" w:cs="Arial"/>
          <w:b/>
          <w:bCs/>
        </w:rPr>
      </w:pPr>
    </w:p>
    <w:p w14:paraId="475FF93A" w14:textId="77777777" w:rsidR="009127D1" w:rsidRDefault="009127D1" w:rsidP="009127D1">
      <w:pPr>
        <w:spacing w:after="0" w:line="252" w:lineRule="exact"/>
        <w:ind w:left="113" w:right="-20"/>
        <w:rPr>
          <w:rFonts w:ascii="Arial" w:eastAsia="Arial" w:hAnsi="Arial" w:cs="Arial"/>
          <w:b/>
          <w:bCs/>
        </w:rPr>
      </w:pPr>
    </w:p>
    <w:p w14:paraId="475FF93B" w14:textId="77777777" w:rsidR="009127D1" w:rsidRDefault="009127D1" w:rsidP="009127D1">
      <w:pPr>
        <w:spacing w:after="0" w:line="252" w:lineRule="exact"/>
        <w:ind w:left="113" w:right="-20"/>
        <w:rPr>
          <w:rFonts w:ascii="Arial" w:eastAsia="Arial" w:hAnsi="Arial" w:cs="Arial"/>
          <w:b/>
          <w:bCs/>
        </w:rPr>
      </w:pPr>
    </w:p>
    <w:p w14:paraId="475FF93C" w14:textId="77777777" w:rsidR="009127D1" w:rsidRDefault="009127D1" w:rsidP="009127D1">
      <w:pPr>
        <w:spacing w:after="0" w:line="252" w:lineRule="exact"/>
        <w:ind w:left="113" w:right="-20"/>
        <w:rPr>
          <w:rFonts w:ascii="Arial" w:eastAsia="Arial" w:hAnsi="Arial" w:cs="Arial"/>
          <w:b/>
          <w:bCs/>
        </w:rPr>
      </w:pPr>
    </w:p>
    <w:p w14:paraId="475FF93D" w14:textId="77777777" w:rsidR="009127D1" w:rsidRDefault="009127D1" w:rsidP="009127D1">
      <w:pPr>
        <w:spacing w:after="0" w:line="252" w:lineRule="exact"/>
        <w:ind w:left="113" w:right="-20"/>
        <w:rPr>
          <w:rFonts w:ascii="Arial" w:eastAsia="Arial" w:hAnsi="Arial" w:cs="Arial"/>
          <w:b/>
          <w:bCs/>
        </w:rPr>
      </w:pPr>
    </w:p>
    <w:p w14:paraId="475FF93E" w14:textId="77777777" w:rsidR="009127D1" w:rsidRDefault="009127D1" w:rsidP="009127D1">
      <w:pPr>
        <w:spacing w:after="0" w:line="252" w:lineRule="exact"/>
        <w:ind w:left="113" w:right="-20"/>
        <w:rPr>
          <w:rFonts w:ascii="Arial" w:eastAsia="Arial" w:hAnsi="Arial" w:cs="Arial"/>
          <w:b/>
          <w:bCs/>
        </w:rPr>
      </w:pPr>
    </w:p>
    <w:p w14:paraId="475FF93F" w14:textId="77777777" w:rsidR="009127D1" w:rsidRDefault="009127D1" w:rsidP="009127D1">
      <w:pPr>
        <w:spacing w:after="0" w:line="252" w:lineRule="exact"/>
        <w:ind w:left="113" w:right="-20"/>
        <w:rPr>
          <w:rFonts w:ascii="Arial" w:eastAsia="Arial" w:hAnsi="Arial" w:cs="Arial"/>
          <w:b/>
          <w:bCs/>
        </w:rPr>
      </w:pPr>
    </w:p>
    <w:p w14:paraId="475FF940" w14:textId="77777777" w:rsidR="009127D1" w:rsidRDefault="009127D1" w:rsidP="009127D1">
      <w:pPr>
        <w:spacing w:after="0" w:line="252" w:lineRule="exact"/>
        <w:ind w:left="113" w:right="-20"/>
        <w:rPr>
          <w:rFonts w:ascii="Arial" w:eastAsia="Arial" w:hAnsi="Arial" w:cs="Arial"/>
          <w:b/>
          <w:bCs/>
        </w:rPr>
      </w:pPr>
    </w:p>
    <w:p w14:paraId="475FF941" w14:textId="77777777" w:rsidR="009127D1" w:rsidRDefault="009127D1" w:rsidP="009127D1">
      <w:pPr>
        <w:spacing w:after="0" w:line="252" w:lineRule="exact"/>
        <w:ind w:left="113" w:right="-20"/>
        <w:rPr>
          <w:rFonts w:ascii="Arial" w:eastAsia="Arial" w:hAnsi="Arial" w:cs="Arial"/>
          <w:b/>
          <w:bCs/>
        </w:rPr>
      </w:pPr>
    </w:p>
    <w:p w14:paraId="475FF942" w14:textId="77777777" w:rsidR="009127D1" w:rsidRDefault="009127D1" w:rsidP="009127D1">
      <w:pPr>
        <w:spacing w:after="0" w:line="252" w:lineRule="exact"/>
        <w:ind w:left="113" w:right="-20"/>
        <w:rPr>
          <w:rFonts w:ascii="Arial" w:eastAsia="Arial" w:hAnsi="Arial" w:cs="Arial"/>
          <w:b/>
          <w:bCs/>
        </w:rPr>
      </w:pPr>
    </w:p>
    <w:p w14:paraId="475FF943" w14:textId="77777777" w:rsidR="009127D1" w:rsidRDefault="009127D1" w:rsidP="009127D1">
      <w:pPr>
        <w:spacing w:after="0" w:line="252" w:lineRule="exact"/>
        <w:ind w:left="113" w:right="-20"/>
        <w:rPr>
          <w:rFonts w:ascii="Arial" w:eastAsia="Arial" w:hAnsi="Arial" w:cs="Arial"/>
          <w:b/>
          <w:bCs/>
        </w:rPr>
      </w:pPr>
    </w:p>
    <w:p w14:paraId="475FF944" w14:textId="77777777" w:rsidR="009127D1" w:rsidRDefault="009127D1" w:rsidP="009127D1">
      <w:pPr>
        <w:spacing w:after="0" w:line="252" w:lineRule="exact"/>
        <w:ind w:left="113" w:right="-20"/>
        <w:rPr>
          <w:rFonts w:ascii="Arial" w:eastAsia="Arial" w:hAnsi="Arial" w:cs="Arial"/>
          <w:b/>
          <w:bCs/>
        </w:rPr>
      </w:pPr>
    </w:p>
    <w:p w14:paraId="475FF945" w14:textId="77777777" w:rsidR="009127D1" w:rsidRDefault="009127D1" w:rsidP="009127D1">
      <w:pPr>
        <w:spacing w:after="0" w:line="252" w:lineRule="exact"/>
        <w:ind w:left="113" w:right="-20"/>
        <w:rPr>
          <w:rFonts w:ascii="Arial" w:eastAsia="Arial" w:hAnsi="Arial" w:cs="Arial"/>
          <w:b/>
          <w:bCs/>
        </w:rPr>
      </w:pPr>
    </w:p>
    <w:p w14:paraId="475FF946" w14:textId="77777777" w:rsidR="009127D1" w:rsidRDefault="009127D1" w:rsidP="009127D1">
      <w:pPr>
        <w:spacing w:after="0" w:line="252" w:lineRule="exact"/>
        <w:ind w:left="113" w:right="-20"/>
        <w:rPr>
          <w:rFonts w:ascii="Arial" w:eastAsia="Arial" w:hAnsi="Arial" w:cs="Arial"/>
          <w:b/>
          <w:bCs/>
        </w:rPr>
      </w:pPr>
    </w:p>
    <w:p w14:paraId="475FF947" w14:textId="77777777" w:rsidR="009127D1" w:rsidRDefault="009127D1" w:rsidP="009127D1">
      <w:pPr>
        <w:spacing w:after="0" w:line="252" w:lineRule="exact"/>
        <w:ind w:left="113" w:right="-20"/>
        <w:rPr>
          <w:rFonts w:ascii="Arial" w:eastAsia="Arial" w:hAnsi="Arial" w:cs="Arial"/>
          <w:b/>
          <w:bCs/>
        </w:rPr>
      </w:pPr>
    </w:p>
    <w:p w14:paraId="475FF948" w14:textId="77777777" w:rsidR="009127D1" w:rsidRDefault="009127D1" w:rsidP="009127D1">
      <w:pPr>
        <w:spacing w:after="0" w:line="252" w:lineRule="exact"/>
        <w:ind w:left="113" w:right="-20"/>
        <w:rPr>
          <w:rFonts w:ascii="Arial" w:eastAsia="Arial" w:hAnsi="Arial" w:cs="Arial"/>
          <w:b/>
          <w:bCs/>
        </w:rPr>
      </w:pPr>
    </w:p>
    <w:p w14:paraId="475FF949" w14:textId="77777777" w:rsidR="009127D1" w:rsidRDefault="009127D1" w:rsidP="009127D1">
      <w:pPr>
        <w:spacing w:after="0" w:line="252" w:lineRule="exact"/>
        <w:ind w:left="113" w:right="-20"/>
        <w:rPr>
          <w:rFonts w:ascii="Arial" w:eastAsia="Arial" w:hAnsi="Arial" w:cs="Arial"/>
          <w:b/>
          <w:bCs/>
        </w:rPr>
      </w:pPr>
    </w:p>
    <w:p w14:paraId="475FF94A" w14:textId="77777777" w:rsidR="009127D1" w:rsidRDefault="009127D1" w:rsidP="009127D1">
      <w:pPr>
        <w:spacing w:after="0" w:line="252" w:lineRule="exact"/>
        <w:ind w:left="113" w:right="-20"/>
        <w:rPr>
          <w:rFonts w:ascii="Arial" w:eastAsia="Arial" w:hAnsi="Arial" w:cs="Arial"/>
          <w:b/>
          <w:bCs/>
        </w:rPr>
      </w:pPr>
    </w:p>
    <w:p w14:paraId="475FF94B" w14:textId="77777777" w:rsidR="009127D1" w:rsidRDefault="009127D1" w:rsidP="009127D1">
      <w:pPr>
        <w:spacing w:after="0" w:line="252" w:lineRule="exact"/>
        <w:ind w:left="113" w:right="-20"/>
        <w:rPr>
          <w:rFonts w:ascii="Arial" w:eastAsia="Arial" w:hAnsi="Arial" w:cs="Arial"/>
          <w:b/>
          <w:bCs/>
        </w:rPr>
      </w:pPr>
    </w:p>
    <w:p w14:paraId="475FF94C" w14:textId="77777777" w:rsidR="009127D1" w:rsidRDefault="009127D1" w:rsidP="009127D1">
      <w:pPr>
        <w:spacing w:after="0" w:line="252" w:lineRule="exact"/>
        <w:ind w:left="113" w:right="-20"/>
        <w:rPr>
          <w:rFonts w:ascii="Arial" w:eastAsia="Arial" w:hAnsi="Arial" w:cs="Arial"/>
          <w:b/>
          <w:bCs/>
        </w:rPr>
      </w:pPr>
    </w:p>
    <w:p w14:paraId="475FF94D" w14:textId="77777777" w:rsidR="009127D1" w:rsidRDefault="009127D1" w:rsidP="009127D1">
      <w:pPr>
        <w:spacing w:after="0" w:line="252" w:lineRule="exact"/>
        <w:ind w:left="113" w:right="-20"/>
        <w:rPr>
          <w:rFonts w:ascii="Arial" w:eastAsia="Arial" w:hAnsi="Arial" w:cs="Arial"/>
          <w:b/>
          <w:bCs/>
        </w:rPr>
      </w:pPr>
    </w:p>
    <w:p w14:paraId="475FF94E" w14:textId="77777777" w:rsidR="009127D1" w:rsidRDefault="009127D1" w:rsidP="009127D1">
      <w:pPr>
        <w:spacing w:after="0" w:line="252" w:lineRule="exact"/>
        <w:ind w:left="113" w:right="-20"/>
        <w:rPr>
          <w:rFonts w:ascii="Arial" w:eastAsia="Arial" w:hAnsi="Arial" w:cs="Arial"/>
          <w:b/>
          <w:bCs/>
        </w:rPr>
      </w:pPr>
    </w:p>
    <w:p w14:paraId="475FF94F" w14:textId="77777777" w:rsidR="009127D1" w:rsidRDefault="009127D1" w:rsidP="009127D1">
      <w:pPr>
        <w:spacing w:after="0" w:line="252" w:lineRule="exact"/>
        <w:ind w:left="113" w:right="-20"/>
        <w:rPr>
          <w:rFonts w:ascii="Arial" w:eastAsia="Arial" w:hAnsi="Arial" w:cs="Arial"/>
          <w:b/>
          <w:bCs/>
        </w:rPr>
      </w:pPr>
    </w:p>
    <w:p w14:paraId="475FF950" w14:textId="77777777" w:rsidR="009127D1" w:rsidRDefault="009127D1" w:rsidP="009127D1">
      <w:pPr>
        <w:spacing w:after="0" w:line="252" w:lineRule="exact"/>
        <w:ind w:left="113" w:right="-20"/>
        <w:rPr>
          <w:rFonts w:ascii="Arial" w:eastAsia="Arial" w:hAnsi="Arial" w:cs="Arial"/>
          <w:b/>
          <w:bCs/>
        </w:rPr>
      </w:pPr>
    </w:p>
    <w:p w14:paraId="475FF951" w14:textId="77777777" w:rsidR="009127D1" w:rsidRDefault="009127D1" w:rsidP="009127D1">
      <w:pPr>
        <w:spacing w:after="0" w:line="252" w:lineRule="exact"/>
        <w:ind w:left="113" w:right="-20"/>
        <w:rPr>
          <w:rFonts w:ascii="Arial" w:eastAsia="Arial" w:hAnsi="Arial" w:cs="Arial"/>
          <w:b/>
          <w:bCs/>
        </w:rPr>
      </w:pPr>
    </w:p>
    <w:p w14:paraId="475FF952" w14:textId="77777777" w:rsidR="009127D1" w:rsidRDefault="009127D1" w:rsidP="009127D1">
      <w:pPr>
        <w:spacing w:after="0" w:line="252" w:lineRule="exact"/>
        <w:ind w:left="113" w:right="-20"/>
        <w:rPr>
          <w:rFonts w:ascii="Arial" w:eastAsia="Arial" w:hAnsi="Arial" w:cs="Arial"/>
          <w:b/>
          <w:bCs/>
        </w:rPr>
      </w:pPr>
    </w:p>
    <w:p w14:paraId="475FF953" w14:textId="77777777" w:rsidR="009127D1" w:rsidRDefault="009127D1" w:rsidP="009127D1">
      <w:pPr>
        <w:spacing w:after="0" w:line="252" w:lineRule="exact"/>
        <w:ind w:left="113" w:right="-20"/>
        <w:rPr>
          <w:rFonts w:ascii="Arial" w:eastAsia="Arial" w:hAnsi="Arial" w:cs="Arial"/>
          <w:b/>
          <w:bCs/>
        </w:rPr>
      </w:pPr>
    </w:p>
    <w:p w14:paraId="475FF954" w14:textId="77777777" w:rsidR="009127D1" w:rsidRDefault="009127D1" w:rsidP="009127D1">
      <w:pPr>
        <w:spacing w:after="0" w:line="252" w:lineRule="exact"/>
        <w:ind w:left="113" w:right="-20"/>
        <w:rPr>
          <w:rFonts w:ascii="Arial" w:eastAsia="Arial" w:hAnsi="Arial" w:cs="Arial"/>
          <w:b/>
          <w:bCs/>
        </w:rPr>
      </w:pPr>
    </w:p>
    <w:p w14:paraId="475FF955"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956" w14:textId="77777777" w:rsidR="009127D1" w:rsidRDefault="009127D1" w:rsidP="009127D1">
      <w:pPr>
        <w:spacing w:after="0" w:line="252" w:lineRule="exact"/>
        <w:ind w:left="113" w:right="-20"/>
        <w:rPr>
          <w:rFonts w:ascii="Arial" w:eastAsia="Arial" w:hAnsi="Arial" w:cs="Arial"/>
          <w:b/>
          <w:bCs/>
        </w:rPr>
      </w:pPr>
    </w:p>
    <w:p w14:paraId="475FF957" w14:textId="77777777" w:rsidR="009127D1" w:rsidRDefault="009127D1" w:rsidP="009127D1">
      <w:pPr>
        <w:spacing w:after="0" w:line="252" w:lineRule="exact"/>
        <w:ind w:left="113" w:right="-20"/>
        <w:rPr>
          <w:rFonts w:ascii="Arial" w:eastAsia="Arial" w:hAnsi="Arial" w:cs="Arial"/>
          <w:b/>
          <w:bCs/>
        </w:rPr>
      </w:pPr>
    </w:p>
    <w:p w14:paraId="475FF958" w14:textId="77777777" w:rsidR="009127D1" w:rsidRDefault="009127D1" w:rsidP="009127D1">
      <w:pPr>
        <w:spacing w:after="0" w:line="252" w:lineRule="exact"/>
        <w:ind w:left="113" w:right="-20"/>
        <w:rPr>
          <w:rFonts w:ascii="Arial" w:eastAsia="Arial" w:hAnsi="Arial" w:cs="Arial"/>
          <w:b/>
          <w:bCs/>
        </w:rPr>
      </w:pPr>
    </w:p>
    <w:p w14:paraId="475FF959" w14:textId="77777777" w:rsidR="009127D1" w:rsidRDefault="009127D1" w:rsidP="009127D1">
      <w:pPr>
        <w:spacing w:after="0" w:line="252" w:lineRule="exact"/>
        <w:ind w:left="113" w:right="-20"/>
        <w:rPr>
          <w:rFonts w:ascii="Arial" w:eastAsia="Arial" w:hAnsi="Arial" w:cs="Arial"/>
          <w:b/>
          <w:bCs/>
        </w:rPr>
      </w:pPr>
    </w:p>
    <w:p w14:paraId="475FF95A" w14:textId="77777777" w:rsidR="009127D1" w:rsidRDefault="009127D1" w:rsidP="009127D1">
      <w:pPr>
        <w:spacing w:after="0" w:line="252" w:lineRule="exact"/>
        <w:ind w:left="113" w:right="-20"/>
        <w:rPr>
          <w:rFonts w:ascii="Arial" w:eastAsia="Arial" w:hAnsi="Arial" w:cs="Arial"/>
          <w:b/>
          <w:bCs/>
        </w:rPr>
      </w:pPr>
    </w:p>
    <w:p w14:paraId="475FF95B" w14:textId="77777777" w:rsidR="009127D1" w:rsidRDefault="009127D1" w:rsidP="009127D1">
      <w:pPr>
        <w:spacing w:after="0" w:line="252" w:lineRule="exact"/>
        <w:ind w:left="113" w:right="-20"/>
        <w:rPr>
          <w:rFonts w:ascii="Arial" w:eastAsia="Arial" w:hAnsi="Arial" w:cs="Arial"/>
          <w:b/>
          <w:bCs/>
        </w:rPr>
      </w:pPr>
    </w:p>
    <w:p w14:paraId="475FF95C" w14:textId="77777777" w:rsidR="009127D1" w:rsidRDefault="009127D1" w:rsidP="009127D1">
      <w:pPr>
        <w:spacing w:after="0" w:line="252" w:lineRule="exact"/>
        <w:ind w:left="113" w:right="-20"/>
        <w:rPr>
          <w:rFonts w:ascii="Arial" w:eastAsia="Arial" w:hAnsi="Arial" w:cs="Arial"/>
          <w:b/>
          <w:bCs/>
        </w:rPr>
      </w:pPr>
    </w:p>
    <w:p w14:paraId="475FF95D" w14:textId="77777777" w:rsidR="009127D1" w:rsidRDefault="009127D1" w:rsidP="009127D1">
      <w:pPr>
        <w:spacing w:after="0" w:line="252" w:lineRule="exact"/>
        <w:ind w:left="113" w:right="-20"/>
        <w:rPr>
          <w:rFonts w:ascii="Arial" w:eastAsia="Arial" w:hAnsi="Arial" w:cs="Arial"/>
          <w:b/>
          <w:bCs/>
        </w:rPr>
      </w:pPr>
    </w:p>
    <w:p w14:paraId="475FF95E" w14:textId="77777777" w:rsidR="009127D1" w:rsidRDefault="009127D1" w:rsidP="009127D1">
      <w:pPr>
        <w:spacing w:after="0" w:line="252" w:lineRule="exact"/>
        <w:ind w:left="113" w:right="-20"/>
        <w:rPr>
          <w:rFonts w:ascii="Arial" w:eastAsia="Arial" w:hAnsi="Arial" w:cs="Arial"/>
          <w:b/>
          <w:bCs/>
        </w:rPr>
      </w:pPr>
    </w:p>
    <w:p w14:paraId="475FF95F" w14:textId="77777777" w:rsidR="009127D1" w:rsidRDefault="009127D1" w:rsidP="009127D1">
      <w:pPr>
        <w:spacing w:after="0" w:line="252" w:lineRule="exact"/>
        <w:ind w:left="113" w:right="-20"/>
        <w:rPr>
          <w:rFonts w:ascii="Arial" w:eastAsia="Arial" w:hAnsi="Arial" w:cs="Arial"/>
          <w:b/>
          <w:bCs/>
        </w:rPr>
      </w:pPr>
    </w:p>
    <w:p w14:paraId="475FF960" w14:textId="77777777" w:rsidR="009127D1" w:rsidRDefault="009127D1" w:rsidP="009127D1">
      <w:pPr>
        <w:spacing w:after="0" w:line="252" w:lineRule="exact"/>
        <w:ind w:left="113" w:right="-20"/>
        <w:rPr>
          <w:rFonts w:ascii="Arial" w:eastAsia="Arial" w:hAnsi="Arial" w:cs="Arial"/>
          <w:b/>
          <w:bCs/>
        </w:rPr>
      </w:pPr>
    </w:p>
    <w:p w14:paraId="475FF961" w14:textId="77777777" w:rsidR="009127D1" w:rsidRDefault="009127D1" w:rsidP="009127D1">
      <w:pPr>
        <w:spacing w:after="0" w:line="252" w:lineRule="exact"/>
        <w:ind w:left="113" w:right="-20"/>
        <w:rPr>
          <w:rFonts w:ascii="Arial" w:eastAsia="Arial" w:hAnsi="Arial" w:cs="Arial"/>
          <w:b/>
          <w:bCs/>
        </w:rPr>
      </w:pPr>
    </w:p>
    <w:p w14:paraId="475FF962" w14:textId="77777777" w:rsidR="009127D1" w:rsidRDefault="009127D1" w:rsidP="009127D1">
      <w:pPr>
        <w:spacing w:after="0" w:line="252" w:lineRule="exact"/>
        <w:ind w:left="113" w:right="-20"/>
        <w:rPr>
          <w:rFonts w:ascii="Arial" w:eastAsia="Arial" w:hAnsi="Arial" w:cs="Arial"/>
          <w:b/>
          <w:bCs/>
        </w:rPr>
      </w:pPr>
    </w:p>
    <w:p w14:paraId="475FF963" w14:textId="77777777" w:rsidR="009127D1" w:rsidRDefault="009127D1" w:rsidP="009127D1">
      <w:pPr>
        <w:spacing w:after="0" w:line="252" w:lineRule="exact"/>
        <w:ind w:left="113" w:right="-20"/>
        <w:rPr>
          <w:rFonts w:ascii="Arial" w:eastAsia="Arial" w:hAnsi="Arial" w:cs="Arial"/>
          <w:b/>
          <w:bCs/>
        </w:rPr>
      </w:pPr>
    </w:p>
    <w:p w14:paraId="475FF964" w14:textId="77777777" w:rsidR="009127D1" w:rsidRDefault="009127D1" w:rsidP="009127D1">
      <w:pPr>
        <w:spacing w:after="0" w:line="252" w:lineRule="exact"/>
        <w:ind w:left="113" w:right="-20"/>
        <w:rPr>
          <w:rFonts w:ascii="Arial" w:eastAsia="Arial" w:hAnsi="Arial" w:cs="Arial"/>
          <w:b/>
          <w:bCs/>
        </w:rPr>
      </w:pPr>
    </w:p>
    <w:p w14:paraId="475FF965" w14:textId="77777777" w:rsidR="009127D1" w:rsidRDefault="009127D1" w:rsidP="009127D1">
      <w:pPr>
        <w:spacing w:after="0" w:line="252" w:lineRule="exact"/>
        <w:ind w:left="113" w:right="-20"/>
        <w:rPr>
          <w:rFonts w:ascii="Arial" w:eastAsia="Arial" w:hAnsi="Arial" w:cs="Arial"/>
          <w:b/>
          <w:bCs/>
        </w:rPr>
      </w:pPr>
    </w:p>
    <w:p w14:paraId="475FF966" w14:textId="77777777" w:rsidR="009127D1" w:rsidRDefault="009127D1" w:rsidP="009127D1">
      <w:pPr>
        <w:spacing w:after="0" w:line="252" w:lineRule="exact"/>
        <w:ind w:left="113" w:right="-20"/>
        <w:rPr>
          <w:rFonts w:ascii="Arial" w:eastAsia="Arial" w:hAnsi="Arial" w:cs="Arial"/>
          <w:b/>
          <w:bCs/>
        </w:rPr>
      </w:pPr>
    </w:p>
    <w:p w14:paraId="475FF967" w14:textId="77777777" w:rsidR="009127D1" w:rsidRDefault="009127D1" w:rsidP="009127D1">
      <w:pPr>
        <w:spacing w:after="0" w:line="252" w:lineRule="exact"/>
        <w:ind w:left="113" w:right="-20"/>
        <w:rPr>
          <w:rFonts w:ascii="Arial" w:eastAsia="Arial" w:hAnsi="Arial" w:cs="Arial"/>
          <w:b/>
          <w:bCs/>
        </w:rPr>
      </w:pPr>
    </w:p>
    <w:p w14:paraId="475FF968" w14:textId="77777777" w:rsidR="009127D1" w:rsidRDefault="009127D1" w:rsidP="009127D1">
      <w:pPr>
        <w:spacing w:after="0" w:line="252" w:lineRule="exact"/>
        <w:ind w:left="113" w:right="-20"/>
        <w:rPr>
          <w:rFonts w:ascii="Arial" w:eastAsia="Arial" w:hAnsi="Arial" w:cs="Arial"/>
          <w:b/>
          <w:bCs/>
        </w:rPr>
      </w:pPr>
    </w:p>
    <w:p w14:paraId="475FF969" w14:textId="77777777" w:rsidR="009127D1" w:rsidRDefault="009127D1" w:rsidP="009127D1">
      <w:pPr>
        <w:spacing w:after="0" w:line="252" w:lineRule="exact"/>
        <w:ind w:left="113" w:right="-20"/>
        <w:rPr>
          <w:rFonts w:ascii="Arial" w:eastAsia="Arial" w:hAnsi="Arial" w:cs="Arial"/>
          <w:b/>
          <w:bCs/>
        </w:rPr>
      </w:pPr>
    </w:p>
    <w:p w14:paraId="475FF96A" w14:textId="77777777" w:rsidR="009127D1" w:rsidRDefault="009127D1" w:rsidP="009127D1">
      <w:pPr>
        <w:spacing w:after="0" w:line="252" w:lineRule="exact"/>
        <w:ind w:left="113" w:right="-20"/>
        <w:rPr>
          <w:rFonts w:ascii="Arial" w:eastAsia="Arial" w:hAnsi="Arial" w:cs="Arial"/>
          <w:b/>
          <w:bCs/>
        </w:rPr>
      </w:pPr>
    </w:p>
    <w:p w14:paraId="475FF96B" w14:textId="77777777" w:rsidR="009127D1" w:rsidRDefault="009127D1" w:rsidP="009127D1">
      <w:pPr>
        <w:spacing w:after="0" w:line="252" w:lineRule="exact"/>
        <w:ind w:left="113" w:right="-20"/>
        <w:rPr>
          <w:rFonts w:ascii="Arial" w:eastAsia="Arial" w:hAnsi="Arial" w:cs="Arial"/>
          <w:b/>
          <w:bCs/>
        </w:rPr>
      </w:pPr>
    </w:p>
    <w:p w14:paraId="475FF96C" w14:textId="77777777" w:rsidR="009127D1" w:rsidRDefault="009127D1" w:rsidP="009127D1">
      <w:pPr>
        <w:spacing w:after="0" w:line="252" w:lineRule="exact"/>
        <w:ind w:left="113" w:right="-20"/>
        <w:rPr>
          <w:rFonts w:ascii="Arial" w:eastAsia="Arial" w:hAnsi="Arial" w:cs="Arial"/>
          <w:b/>
          <w:bCs/>
        </w:rPr>
      </w:pPr>
    </w:p>
    <w:p w14:paraId="475FF96D" w14:textId="77777777" w:rsidR="009127D1" w:rsidRDefault="009127D1" w:rsidP="009127D1">
      <w:pPr>
        <w:spacing w:after="0" w:line="252" w:lineRule="exact"/>
        <w:ind w:left="113" w:right="-20"/>
        <w:rPr>
          <w:rFonts w:ascii="Arial" w:eastAsia="Arial" w:hAnsi="Arial" w:cs="Arial"/>
          <w:b/>
          <w:bCs/>
        </w:rPr>
      </w:pPr>
    </w:p>
    <w:p w14:paraId="475FF96E" w14:textId="77777777" w:rsidR="009127D1" w:rsidRDefault="009127D1" w:rsidP="009127D1">
      <w:pPr>
        <w:spacing w:after="0" w:line="252" w:lineRule="exact"/>
        <w:ind w:left="113" w:right="-20"/>
        <w:rPr>
          <w:rFonts w:ascii="Arial" w:eastAsia="Arial" w:hAnsi="Arial" w:cs="Arial"/>
          <w:b/>
          <w:bCs/>
        </w:rPr>
      </w:pPr>
    </w:p>
    <w:p w14:paraId="475FF96F" w14:textId="77777777" w:rsidR="009127D1" w:rsidRDefault="009127D1" w:rsidP="009127D1">
      <w:pPr>
        <w:spacing w:after="0" w:line="252" w:lineRule="exact"/>
        <w:ind w:left="113" w:right="-20"/>
        <w:rPr>
          <w:rFonts w:ascii="Arial" w:eastAsia="Arial" w:hAnsi="Arial" w:cs="Arial"/>
          <w:b/>
          <w:bCs/>
        </w:rPr>
      </w:pPr>
    </w:p>
    <w:p w14:paraId="475FF970" w14:textId="77777777" w:rsidR="009127D1" w:rsidRDefault="009127D1" w:rsidP="009127D1">
      <w:pPr>
        <w:spacing w:after="0" w:line="252" w:lineRule="exact"/>
        <w:ind w:left="113" w:right="-20"/>
        <w:rPr>
          <w:rFonts w:ascii="Arial" w:eastAsia="Arial" w:hAnsi="Arial" w:cs="Arial"/>
          <w:b/>
          <w:bCs/>
        </w:rPr>
      </w:pPr>
    </w:p>
    <w:p w14:paraId="475FF971" w14:textId="77777777" w:rsidR="009127D1" w:rsidRDefault="009127D1" w:rsidP="009127D1">
      <w:pPr>
        <w:spacing w:after="0" w:line="252" w:lineRule="exact"/>
        <w:ind w:left="113" w:right="-20"/>
        <w:rPr>
          <w:rFonts w:ascii="Arial" w:eastAsia="Arial" w:hAnsi="Arial" w:cs="Arial"/>
          <w:b/>
          <w:bCs/>
        </w:rPr>
      </w:pPr>
    </w:p>
    <w:p w14:paraId="475FF972" w14:textId="77777777" w:rsidR="009127D1" w:rsidRDefault="009127D1" w:rsidP="009127D1">
      <w:pPr>
        <w:spacing w:after="0" w:line="252" w:lineRule="exact"/>
        <w:ind w:left="113" w:right="-20"/>
        <w:rPr>
          <w:rFonts w:ascii="Arial" w:eastAsia="Arial" w:hAnsi="Arial" w:cs="Arial"/>
          <w:b/>
          <w:bCs/>
        </w:rPr>
      </w:pPr>
    </w:p>
    <w:p w14:paraId="475FF973" w14:textId="77777777" w:rsidR="009127D1" w:rsidRDefault="009127D1" w:rsidP="009127D1">
      <w:pPr>
        <w:spacing w:after="0" w:line="252" w:lineRule="exact"/>
        <w:ind w:left="113" w:right="-20"/>
        <w:rPr>
          <w:rFonts w:ascii="Arial" w:eastAsia="Arial" w:hAnsi="Arial" w:cs="Arial"/>
          <w:b/>
          <w:bCs/>
        </w:rPr>
      </w:pPr>
    </w:p>
    <w:p w14:paraId="475FF974" w14:textId="77777777" w:rsidR="009127D1" w:rsidRDefault="009127D1" w:rsidP="009127D1">
      <w:pPr>
        <w:spacing w:after="0" w:line="252" w:lineRule="exact"/>
        <w:ind w:left="113" w:right="-20"/>
        <w:rPr>
          <w:rFonts w:ascii="Arial" w:eastAsia="Arial" w:hAnsi="Arial" w:cs="Arial"/>
          <w:b/>
          <w:bCs/>
        </w:rPr>
      </w:pPr>
    </w:p>
    <w:p w14:paraId="475FF975" w14:textId="77777777" w:rsidR="009127D1" w:rsidRDefault="009127D1" w:rsidP="009127D1">
      <w:pPr>
        <w:spacing w:after="0" w:line="252" w:lineRule="exact"/>
        <w:ind w:left="113" w:right="-20"/>
        <w:rPr>
          <w:rFonts w:ascii="Arial" w:eastAsia="Arial" w:hAnsi="Arial" w:cs="Arial"/>
          <w:b/>
          <w:bCs/>
        </w:rPr>
      </w:pPr>
    </w:p>
    <w:p w14:paraId="475FF976" w14:textId="77777777" w:rsidR="009127D1" w:rsidRDefault="009127D1" w:rsidP="009127D1">
      <w:pPr>
        <w:spacing w:after="0" w:line="252" w:lineRule="exact"/>
        <w:ind w:left="113" w:right="-20"/>
        <w:rPr>
          <w:rFonts w:ascii="Arial" w:eastAsia="Arial" w:hAnsi="Arial" w:cs="Arial"/>
          <w:b/>
          <w:bCs/>
        </w:rPr>
      </w:pPr>
    </w:p>
    <w:p w14:paraId="475FF977" w14:textId="77777777" w:rsidR="009127D1" w:rsidRDefault="009127D1" w:rsidP="009127D1">
      <w:pPr>
        <w:spacing w:after="0" w:line="252" w:lineRule="exact"/>
        <w:ind w:left="113" w:right="-20"/>
        <w:rPr>
          <w:rFonts w:ascii="Arial" w:eastAsia="Arial" w:hAnsi="Arial" w:cs="Arial"/>
          <w:b/>
          <w:bCs/>
        </w:rPr>
      </w:pPr>
    </w:p>
    <w:p w14:paraId="475FF978" w14:textId="77777777" w:rsidR="009127D1" w:rsidRPr="00BC691F" w:rsidRDefault="009127D1" w:rsidP="009127D1">
      <w:pPr>
        <w:spacing w:before="54" w:after="0" w:line="240" w:lineRule="auto"/>
        <w:ind w:left="823" w:right="461"/>
        <w:jc w:val="center"/>
        <w:rPr>
          <w:rFonts w:ascii="Arial" w:eastAsia="Arial" w:hAnsi="Arial" w:cs="Arial"/>
          <w:color w:val="808080" w:themeColor="background1" w:themeShade="80"/>
          <w:sz w:val="32"/>
          <w:szCs w:val="32"/>
        </w:rPr>
      </w:pPr>
    </w:p>
    <w:p w14:paraId="475FF979"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BC691F">
        <w:rPr>
          <w:rFonts w:ascii="Arial" w:eastAsia="Times New Roman" w:hAnsi="Arial" w:cs="Arial"/>
          <w:b/>
          <w:bCs/>
          <w:sz w:val="32"/>
          <w:szCs w:val="32"/>
          <w:lang w:val="en-GB" w:eastAsia="en-GB"/>
        </w:rPr>
        <w:t xml:space="preserve">Schedule 5 - </w:t>
      </w:r>
      <w:r w:rsidRPr="00BC691F">
        <w:rPr>
          <w:rFonts w:ascii="Arial" w:eastAsia="Times New Roman" w:hAnsi="Arial" w:cs="Arial"/>
          <w:b/>
          <w:bCs/>
          <w:spacing w:val="-3"/>
          <w:sz w:val="32"/>
          <w:szCs w:val="32"/>
          <w:lang w:val="en-GB" w:eastAsia="en-GB"/>
        </w:rPr>
        <w:t>Contractor’s Commercially Sensitive Information Form</w:t>
      </w:r>
    </w:p>
    <w:p w14:paraId="475FF97A"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w:t>
      </w:r>
      <w:proofErr w:type="spellStart"/>
      <w:r w:rsidRPr="00BC691F">
        <w:rPr>
          <w:rFonts w:ascii="Arial" w:eastAsia="Times New Roman" w:hAnsi="Arial" w:cs="Arial"/>
          <w:b/>
          <w:bCs/>
          <w:sz w:val="32"/>
          <w:szCs w:val="32"/>
          <w:lang w:val="en-GB" w:eastAsia="en-GB"/>
        </w:rPr>
        <w:t>i.a.w</w:t>
      </w:r>
      <w:proofErr w:type="spellEnd"/>
      <w:r w:rsidRPr="00BC691F">
        <w:rPr>
          <w:rFonts w:ascii="Arial" w:eastAsia="Times New Roman" w:hAnsi="Arial" w:cs="Arial"/>
          <w:b/>
          <w:bCs/>
          <w:sz w:val="32"/>
          <w:szCs w:val="32"/>
          <w:lang w:val="en-GB" w:eastAsia="en-GB"/>
        </w:rPr>
        <w:t>. condition 13)</w:t>
      </w:r>
    </w:p>
    <w:p w14:paraId="475FF97B" w14:textId="77777777" w:rsidR="00BC691F" w:rsidRPr="00BC691F" w:rsidRDefault="00BC691F" w:rsidP="00BC691F">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BC691F" w:rsidRPr="00BC691F" w14:paraId="475FF97D" w14:textId="77777777"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5FF97C" w14:textId="77777777" w:rsidR="00BC691F" w:rsidRPr="00BC691F" w:rsidRDefault="00BC691F" w:rsidP="00BC691F">
            <w:pPr>
              <w:spacing w:before="120" w:after="120"/>
              <w:ind w:left="34"/>
              <w:rPr>
                <w:rFonts w:ascii="Arial" w:hAnsi="Arial" w:cs="Arial"/>
              </w:rPr>
            </w:pPr>
            <w:proofErr w:type="gramStart"/>
            <w:r w:rsidRPr="00BC691F">
              <w:rPr>
                <w:rFonts w:ascii="Arial" w:hAnsi="Arial" w:cs="Arial"/>
              </w:rPr>
              <w:t>Contract  No</w:t>
            </w:r>
            <w:proofErr w:type="gramEnd"/>
            <w:r w:rsidRPr="00BC691F">
              <w:rPr>
                <w:rFonts w:ascii="Arial" w:hAnsi="Arial" w:cs="Arial"/>
              </w:rPr>
              <w:t xml:space="preserve">: </w:t>
            </w:r>
            <w:r w:rsidRPr="00BC691F">
              <w:rPr>
                <w:rFonts w:ascii="Arial" w:hAnsi="Arial" w:cs="Arial"/>
              </w:rPr>
              <w:fldChar w:fldCharType="begin">
                <w:ffData>
                  <w:name w:val="Text310"/>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14:paraId="475FF980" w14:textId="77777777"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5FF97E" w14:textId="77777777" w:rsidR="00BC691F" w:rsidRPr="00BC691F" w:rsidRDefault="00BC691F" w:rsidP="00BC691F">
            <w:pPr>
              <w:spacing w:before="120" w:after="120"/>
              <w:ind w:left="34"/>
              <w:rPr>
                <w:rFonts w:ascii="Arial" w:hAnsi="Arial" w:cs="Arial"/>
              </w:rPr>
            </w:pPr>
            <w:r w:rsidRPr="00BC691F">
              <w:rPr>
                <w:rFonts w:ascii="Arial" w:hAnsi="Arial" w:cs="Arial"/>
              </w:rPr>
              <w:t>Description of Contractor’s Commercially Sensitive Information:</w:t>
            </w:r>
          </w:p>
          <w:p w14:paraId="475FF97F" w14:textId="413CAC5E" w:rsidR="00BC691F" w:rsidRPr="00BC691F" w:rsidRDefault="00BC691F" w:rsidP="00BC691F">
            <w:pPr>
              <w:spacing w:before="120" w:after="120"/>
              <w:ind w:left="34"/>
              <w:rPr>
                <w:rFonts w:ascii="Arial" w:hAnsi="Arial" w:cs="Arial"/>
              </w:rPr>
            </w:pPr>
          </w:p>
        </w:tc>
      </w:tr>
      <w:tr w:rsidR="00BC691F" w:rsidRPr="00BC691F" w14:paraId="475FF983" w14:textId="77777777"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5FF981" w14:textId="77777777" w:rsidR="00BC691F" w:rsidRPr="00BC691F" w:rsidRDefault="00BC691F" w:rsidP="00BC691F">
            <w:pPr>
              <w:spacing w:before="120" w:after="120"/>
              <w:ind w:left="34"/>
              <w:rPr>
                <w:rFonts w:ascii="Arial" w:hAnsi="Arial" w:cs="Arial"/>
              </w:rPr>
            </w:pPr>
            <w:r w:rsidRPr="00BC691F">
              <w:rPr>
                <w:rFonts w:ascii="Arial" w:hAnsi="Arial" w:cs="Arial"/>
              </w:rPr>
              <w:t>Cross Reference(s) to location of sensitive information:</w:t>
            </w:r>
          </w:p>
          <w:p w14:paraId="475FF982" w14:textId="77777777" w:rsidR="00BC691F" w:rsidRPr="00BC691F" w:rsidRDefault="00BC691F" w:rsidP="00BC691F">
            <w:pPr>
              <w:spacing w:before="120" w:after="120"/>
              <w:ind w:left="34"/>
              <w:rPr>
                <w:rFonts w:ascii="Arial" w:hAnsi="Arial" w:cs="Arial"/>
              </w:rPr>
            </w:pPr>
            <w:r w:rsidRPr="00BC691F">
              <w:rPr>
                <w:rFonts w:ascii="Arial" w:hAnsi="Arial" w:cs="Arial"/>
              </w:rPr>
              <w:fldChar w:fldCharType="begin">
                <w:ffData>
                  <w:name w:val="Text312"/>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14:paraId="475FF986" w14:textId="77777777"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5FF984" w14:textId="77777777" w:rsidR="00BC691F" w:rsidRPr="00BC691F" w:rsidRDefault="00BC691F" w:rsidP="00BC691F">
            <w:pPr>
              <w:spacing w:before="120" w:after="120"/>
              <w:ind w:left="34"/>
              <w:rPr>
                <w:rFonts w:ascii="Arial" w:hAnsi="Arial" w:cs="Arial"/>
              </w:rPr>
            </w:pPr>
            <w:r w:rsidRPr="00BC691F">
              <w:rPr>
                <w:rFonts w:ascii="Arial" w:hAnsi="Arial" w:cs="Arial"/>
              </w:rPr>
              <w:t>Explanation of Sensitivity:</w:t>
            </w:r>
          </w:p>
          <w:p w14:paraId="475FF985" w14:textId="77777777" w:rsidR="00BC691F" w:rsidRPr="00BC691F" w:rsidRDefault="00BC691F" w:rsidP="00BC691F">
            <w:pPr>
              <w:spacing w:before="120" w:after="120"/>
              <w:ind w:left="34"/>
              <w:rPr>
                <w:rFonts w:ascii="Arial" w:hAnsi="Arial" w:cs="Arial"/>
              </w:rPr>
            </w:pPr>
            <w:r w:rsidRPr="00BC691F">
              <w:rPr>
                <w:rFonts w:ascii="Arial" w:hAnsi="Arial" w:cs="Arial"/>
              </w:rPr>
              <w:fldChar w:fldCharType="begin">
                <w:ffData>
                  <w:name w:val="Text313"/>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14:paraId="475FF989" w14:textId="77777777" w:rsidTr="00AB1E21">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5FF987" w14:textId="77777777" w:rsidR="00BC691F" w:rsidRPr="00BC691F" w:rsidRDefault="00BC691F" w:rsidP="00BC691F">
            <w:pPr>
              <w:spacing w:before="120" w:after="120"/>
              <w:ind w:left="34"/>
              <w:rPr>
                <w:rFonts w:ascii="Arial" w:hAnsi="Arial" w:cs="Arial"/>
              </w:rPr>
            </w:pPr>
            <w:r w:rsidRPr="00BC691F">
              <w:rPr>
                <w:rFonts w:ascii="Arial" w:hAnsi="Arial" w:cs="Arial"/>
              </w:rPr>
              <w:t>Details of potential harm resulting from disclosure:</w:t>
            </w:r>
          </w:p>
          <w:p w14:paraId="475FF988" w14:textId="77777777" w:rsidR="00BC691F" w:rsidRPr="00BC691F" w:rsidRDefault="00BC691F" w:rsidP="00BC691F">
            <w:pPr>
              <w:spacing w:before="120" w:after="120"/>
              <w:ind w:left="34"/>
              <w:rPr>
                <w:rFonts w:ascii="Arial" w:hAnsi="Arial" w:cs="Arial"/>
              </w:rPr>
            </w:pPr>
            <w:r w:rsidRPr="00BC691F">
              <w:rPr>
                <w:rFonts w:ascii="Arial" w:hAnsi="Arial" w:cs="Arial"/>
              </w:rPr>
              <w:fldChar w:fldCharType="begin">
                <w:ffData>
                  <w:name w:val="Text314"/>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r w:rsidRPr="00BC691F">
              <w:rPr>
                <w:rFonts w:ascii="Arial" w:hAnsi="Arial" w:cs="Arial"/>
              </w:rPr>
              <w:t xml:space="preserve"> </w:t>
            </w:r>
          </w:p>
        </w:tc>
      </w:tr>
      <w:tr w:rsidR="00BC691F" w:rsidRPr="00BC691F" w14:paraId="475FF98B" w14:textId="77777777" w:rsidTr="00AB1E21">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5FF98A"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Period of Confidence (if applicable): </w:t>
            </w:r>
            <w:r w:rsidRPr="00BC691F">
              <w:rPr>
                <w:rFonts w:ascii="Arial" w:hAnsi="Arial" w:cs="Arial"/>
              </w:rPr>
              <w:fldChar w:fldCharType="begin">
                <w:ffData>
                  <w:name w:val="Text315"/>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r w:rsidR="00BC691F" w:rsidRPr="00BC691F" w14:paraId="475FF992" w14:textId="77777777" w:rsidTr="00AB1E21">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75FF98C" w14:textId="77777777" w:rsidR="00BC691F" w:rsidRPr="00BC691F" w:rsidRDefault="00BC691F" w:rsidP="00BC691F">
            <w:pPr>
              <w:spacing w:before="120" w:after="120"/>
              <w:ind w:left="34"/>
              <w:rPr>
                <w:rFonts w:ascii="Arial" w:hAnsi="Arial" w:cs="Arial"/>
              </w:rPr>
            </w:pPr>
            <w:r w:rsidRPr="00BC691F">
              <w:rPr>
                <w:rFonts w:ascii="Arial" w:hAnsi="Arial" w:cs="Arial"/>
              </w:rPr>
              <w:t>Contact Details for Transparency / Freedom of Information matters:</w:t>
            </w:r>
          </w:p>
          <w:p w14:paraId="475FF98D"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Name: </w:t>
            </w:r>
            <w:r w:rsidRPr="00BC691F">
              <w:rPr>
                <w:rFonts w:ascii="Arial" w:hAnsi="Arial" w:cs="Arial"/>
              </w:rPr>
              <w:fldChar w:fldCharType="begin">
                <w:ffData>
                  <w:name w:val="Text316"/>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475FF98E"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Position: </w:t>
            </w:r>
            <w:r w:rsidRPr="00BC691F">
              <w:rPr>
                <w:rFonts w:ascii="Arial" w:hAnsi="Arial" w:cs="Arial"/>
              </w:rPr>
              <w:fldChar w:fldCharType="begin">
                <w:ffData>
                  <w:name w:val="Text317"/>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475FF98F"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Address: </w:t>
            </w:r>
            <w:r w:rsidRPr="00BC691F">
              <w:rPr>
                <w:rFonts w:ascii="Arial" w:hAnsi="Arial" w:cs="Arial"/>
              </w:rPr>
              <w:fldChar w:fldCharType="begin">
                <w:ffData>
                  <w:name w:val="Text318"/>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475FF990"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Telephone Number: </w:t>
            </w:r>
            <w:r w:rsidRPr="00BC691F">
              <w:rPr>
                <w:rFonts w:ascii="Arial" w:hAnsi="Arial" w:cs="Arial"/>
              </w:rPr>
              <w:fldChar w:fldCharType="begin">
                <w:ffData>
                  <w:name w:val="Text319"/>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p w14:paraId="475FF991" w14:textId="77777777" w:rsidR="00BC691F" w:rsidRPr="00BC691F" w:rsidRDefault="00BC691F" w:rsidP="00BC691F">
            <w:pPr>
              <w:spacing w:before="120" w:after="120"/>
              <w:ind w:left="34"/>
              <w:rPr>
                <w:rFonts w:ascii="Arial" w:hAnsi="Arial" w:cs="Arial"/>
              </w:rPr>
            </w:pPr>
            <w:r w:rsidRPr="00BC691F">
              <w:rPr>
                <w:rFonts w:ascii="Arial" w:hAnsi="Arial" w:cs="Arial"/>
              </w:rPr>
              <w:t xml:space="preserve">Email Address: </w:t>
            </w:r>
            <w:r w:rsidRPr="00BC691F">
              <w:rPr>
                <w:rFonts w:ascii="Arial" w:hAnsi="Arial" w:cs="Arial"/>
              </w:rPr>
              <w:fldChar w:fldCharType="begin">
                <w:ffData>
                  <w:name w:val="Text320"/>
                  <w:enabled/>
                  <w:calcOnExit w:val="0"/>
                  <w:textInput/>
                </w:ffData>
              </w:fldChar>
            </w:r>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p>
        </w:tc>
      </w:tr>
    </w:tbl>
    <w:p w14:paraId="475FF993" w14:textId="77777777" w:rsidR="00BC691F" w:rsidRPr="00BC691F" w:rsidRDefault="00BC691F" w:rsidP="00BC691F">
      <w:pPr>
        <w:widowControl/>
        <w:rPr>
          <w:rFonts w:ascii="Arial" w:hAnsi="Arial" w:cs="Arial"/>
          <w:b/>
          <w:bCs/>
          <w:iCs/>
          <w:u w:val="single"/>
        </w:rPr>
        <w:sectPr w:rsidR="00BC691F" w:rsidRPr="00BC691F" w:rsidSect="00AB1E21">
          <w:headerReference w:type="default" r:id="rId49"/>
          <w:endnotePr>
            <w:numFmt w:val="decimal"/>
          </w:endnotePr>
          <w:pgSz w:w="11907" w:h="16840"/>
          <w:pgMar w:top="709" w:right="1418" w:bottom="1021" w:left="1418" w:header="567" w:footer="567" w:gutter="0"/>
          <w:cols w:space="720"/>
          <w:docGrid w:linePitch="299"/>
        </w:sectPr>
      </w:pPr>
    </w:p>
    <w:p w14:paraId="475FF994" w14:textId="77777777" w:rsidR="009127D1" w:rsidRDefault="009127D1" w:rsidP="009127D1">
      <w:pPr>
        <w:spacing w:after="0" w:line="252" w:lineRule="exact"/>
        <w:ind w:left="113" w:right="-20"/>
        <w:rPr>
          <w:rFonts w:ascii="Arial" w:eastAsia="Arial" w:hAnsi="Arial" w:cs="Arial"/>
          <w:b/>
          <w:bCs/>
        </w:rPr>
      </w:pPr>
      <w:bookmarkStart w:id="49" w:name="SC6"/>
      <w:bookmarkStart w:id="50" w:name="_Toc367107582"/>
      <w:bookmarkStart w:id="51" w:name="_Toc375205561"/>
      <w:bookmarkStart w:id="52" w:name="_Toc402273357"/>
      <w:bookmarkStart w:id="53" w:name="_Toc422462860"/>
      <w:bookmarkEnd w:id="49"/>
    </w:p>
    <w:p w14:paraId="475FF995" w14:textId="77777777" w:rsidR="009127D1" w:rsidRDefault="009127D1" w:rsidP="009127D1">
      <w:pPr>
        <w:spacing w:after="0" w:line="252" w:lineRule="exact"/>
        <w:ind w:left="113" w:right="-20"/>
        <w:rPr>
          <w:rFonts w:ascii="Arial" w:eastAsia="Arial" w:hAnsi="Arial" w:cs="Arial"/>
          <w:b/>
          <w:bCs/>
        </w:rPr>
      </w:pPr>
    </w:p>
    <w:p w14:paraId="475FF996" w14:textId="77777777" w:rsidR="009127D1" w:rsidRDefault="009127D1" w:rsidP="009127D1">
      <w:pPr>
        <w:spacing w:after="0" w:line="252" w:lineRule="exact"/>
        <w:ind w:left="113" w:right="-20"/>
        <w:rPr>
          <w:rFonts w:ascii="Arial" w:eastAsia="Arial" w:hAnsi="Arial" w:cs="Arial"/>
          <w:b/>
          <w:bCs/>
        </w:rPr>
      </w:pPr>
    </w:p>
    <w:p w14:paraId="475FF997" w14:textId="77777777" w:rsidR="009127D1" w:rsidRDefault="009127D1" w:rsidP="009127D1">
      <w:pPr>
        <w:spacing w:after="0" w:line="252" w:lineRule="exact"/>
        <w:ind w:left="113" w:right="-20"/>
        <w:rPr>
          <w:rFonts w:ascii="Arial" w:eastAsia="Arial" w:hAnsi="Arial" w:cs="Arial"/>
          <w:b/>
          <w:bCs/>
        </w:rPr>
      </w:pPr>
    </w:p>
    <w:p w14:paraId="475FF998" w14:textId="77777777" w:rsidR="009127D1" w:rsidRDefault="009127D1" w:rsidP="009127D1">
      <w:pPr>
        <w:spacing w:after="0" w:line="252" w:lineRule="exact"/>
        <w:ind w:left="113" w:right="-20"/>
        <w:rPr>
          <w:rFonts w:ascii="Arial" w:eastAsia="Arial" w:hAnsi="Arial" w:cs="Arial"/>
          <w:b/>
          <w:bCs/>
        </w:rPr>
      </w:pPr>
    </w:p>
    <w:p w14:paraId="475FF999" w14:textId="77777777" w:rsidR="009127D1" w:rsidRDefault="009127D1" w:rsidP="009127D1">
      <w:pPr>
        <w:spacing w:after="0" w:line="252" w:lineRule="exact"/>
        <w:ind w:left="113" w:right="-20"/>
        <w:rPr>
          <w:rFonts w:ascii="Arial" w:eastAsia="Arial" w:hAnsi="Arial" w:cs="Arial"/>
          <w:b/>
          <w:bCs/>
        </w:rPr>
      </w:pPr>
    </w:p>
    <w:p w14:paraId="475FF99A" w14:textId="77777777" w:rsidR="009127D1" w:rsidRDefault="009127D1" w:rsidP="009127D1">
      <w:pPr>
        <w:spacing w:after="0" w:line="252" w:lineRule="exact"/>
        <w:ind w:left="113" w:right="-20"/>
        <w:rPr>
          <w:rFonts w:ascii="Arial" w:eastAsia="Arial" w:hAnsi="Arial" w:cs="Arial"/>
          <w:b/>
          <w:bCs/>
        </w:rPr>
      </w:pPr>
    </w:p>
    <w:p w14:paraId="475FF99B" w14:textId="77777777" w:rsidR="009127D1" w:rsidRDefault="009127D1" w:rsidP="009127D1">
      <w:pPr>
        <w:spacing w:after="0" w:line="252" w:lineRule="exact"/>
        <w:ind w:left="113" w:right="-20"/>
        <w:rPr>
          <w:rFonts w:ascii="Arial" w:eastAsia="Arial" w:hAnsi="Arial" w:cs="Arial"/>
          <w:b/>
          <w:bCs/>
        </w:rPr>
      </w:pPr>
    </w:p>
    <w:p w14:paraId="475FF99C" w14:textId="77777777" w:rsidR="009127D1" w:rsidRDefault="009127D1" w:rsidP="009127D1">
      <w:pPr>
        <w:spacing w:after="0" w:line="252" w:lineRule="exact"/>
        <w:ind w:left="113" w:right="-20"/>
        <w:rPr>
          <w:rFonts w:ascii="Arial" w:eastAsia="Arial" w:hAnsi="Arial" w:cs="Arial"/>
          <w:b/>
          <w:bCs/>
        </w:rPr>
      </w:pPr>
    </w:p>
    <w:p w14:paraId="475FF99D" w14:textId="77777777" w:rsidR="009127D1" w:rsidRDefault="009127D1" w:rsidP="009127D1">
      <w:pPr>
        <w:spacing w:after="0" w:line="252" w:lineRule="exact"/>
        <w:ind w:left="113" w:right="-20"/>
        <w:rPr>
          <w:rFonts w:ascii="Arial" w:eastAsia="Arial" w:hAnsi="Arial" w:cs="Arial"/>
          <w:b/>
          <w:bCs/>
        </w:rPr>
      </w:pPr>
    </w:p>
    <w:p w14:paraId="475FF99E" w14:textId="77777777" w:rsidR="009127D1" w:rsidRDefault="009127D1" w:rsidP="009127D1">
      <w:pPr>
        <w:spacing w:after="0" w:line="252" w:lineRule="exact"/>
        <w:ind w:left="113" w:right="-20"/>
        <w:rPr>
          <w:rFonts w:ascii="Arial" w:eastAsia="Arial" w:hAnsi="Arial" w:cs="Arial"/>
          <w:b/>
          <w:bCs/>
        </w:rPr>
      </w:pPr>
    </w:p>
    <w:p w14:paraId="475FF99F" w14:textId="77777777" w:rsidR="009127D1" w:rsidRDefault="009127D1" w:rsidP="009127D1">
      <w:pPr>
        <w:spacing w:after="0" w:line="252" w:lineRule="exact"/>
        <w:ind w:left="113" w:right="-20"/>
        <w:rPr>
          <w:rFonts w:ascii="Arial" w:eastAsia="Arial" w:hAnsi="Arial" w:cs="Arial"/>
          <w:b/>
          <w:bCs/>
        </w:rPr>
      </w:pPr>
    </w:p>
    <w:p w14:paraId="475FF9A0" w14:textId="77777777" w:rsidR="009127D1" w:rsidRDefault="009127D1" w:rsidP="009127D1">
      <w:pPr>
        <w:spacing w:after="0" w:line="252" w:lineRule="exact"/>
        <w:ind w:left="113" w:right="-20"/>
        <w:rPr>
          <w:rFonts w:ascii="Arial" w:eastAsia="Arial" w:hAnsi="Arial" w:cs="Arial"/>
          <w:b/>
          <w:bCs/>
        </w:rPr>
      </w:pPr>
    </w:p>
    <w:p w14:paraId="475FF9A1" w14:textId="77777777" w:rsidR="009127D1" w:rsidRDefault="009127D1" w:rsidP="009127D1">
      <w:pPr>
        <w:spacing w:after="0" w:line="252" w:lineRule="exact"/>
        <w:ind w:left="113" w:right="-20"/>
        <w:rPr>
          <w:rFonts w:ascii="Arial" w:eastAsia="Arial" w:hAnsi="Arial" w:cs="Arial"/>
          <w:b/>
          <w:bCs/>
        </w:rPr>
      </w:pPr>
    </w:p>
    <w:p w14:paraId="475FF9A2" w14:textId="77777777" w:rsidR="009127D1" w:rsidRDefault="009127D1" w:rsidP="009127D1">
      <w:pPr>
        <w:spacing w:after="0" w:line="252" w:lineRule="exact"/>
        <w:ind w:left="113" w:right="-20"/>
        <w:rPr>
          <w:rFonts w:ascii="Arial" w:eastAsia="Arial" w:hAnsi="Arial" w:cs="Arial"/>
          <w:b/>
          <w:bCs/>
        </w:rPr>
      </w:pPr>
    </w:p>
    <w:p w14:paraId="475FF9A3" w14:textId="77777777" w:rsidR="009127D1" w:rsidRDefault="009127D1" w:rsidP="009127D1">
      <w:pPr>
        <w:spacing w:after="0" w:line="252" w:lineRule="exact"/>
        <w:ind w:left="113" w:right="-20"/>
        <w:rPr>
          <w:rFonts w:ascii="Arial" w:eastAsia="Arial" w:hAnsi="Arial" w:cs="Arial"/>
          <w:b/>
          <w:bCs/>
        </w:rPr>
      </w:pPr>
    </w:p>
    <w:p w14:paraId="475FF9A4" w14:textId="77777777" w:rsidR="009127D1" w:rsidRDefault="009127D1" w:rsidP="009127D1">
      <w:pPr>
        <w:spacing w:after="0" w:line="252" w:lineRule="exact"/>
        <w:ind w:left="113" w:right="-20"/>
        <w:rPr>
          <w:rFonts w:ascii="Arial" w:eastAsia="Arial" w:hAnsi="Arial" w:cs="Arial"/>
          <w:b/>
          <w:bCs/>
        </w:rPr>
      </w:pPr>
    </w:p>
    <w:p w14:paraId="475FF9A5" w14:textId="77777777" w:rsidR="009127D1" w:rsidRDefault="009127D1" w:rsidP="009127D1">
      <w:pPr>
        <w:spacing w:after="0" w:line="252" w:lineRule="exact"/>
        <w:ind w:left="113" w:right="-20"/>
        <w:rPr>
          <w:rFonts w:ascii="Arial" w:eastAsia="Arial" w:hAnsi="Arial" w:cs="Arial"/>
          <w:b/>
          <w:bCs/>
        </w:rPr>
      </w:pPr>
    </w:p>
    <w:p w14:paraId="475FF9A6" w14:textId="77777777" w:rsidR="009127D1" w:rsidRDefault="009127D1" w:rsidP="009127D1">
      <w:pPr>
        <w:spacing w:after="0" w:line="252" w:lineRule="exact"/>
        <w:ind w:left="113" w:right="-20"/>
        <w:rPr>
          <w:rFonts w:ascii="Arial" w:eastAsia="Arial" w:hAnsi="Arial" w:cs="Arial"/>
          <w:b/>
          <w:bCs/>
        </w:rPr>
      </w:pPr>
    </w:p>
    <w:p w14:paraId="475FF9A7"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9A8" w14:textId="77777777" w:rsidR="009127D1" w:rsidRDefault="009127D1" w:rsidP="009127D1">
      <w:pPr>
        <w:spacing w:after="0" w:line="252" w:lineRule="exact"/>
        <w:ind w:left="113" w:right="-20"/>
        <w:rPr>
          <w:rFonts w:ascii="Arial" w:eastAsia="Arial" w:hAnsi="Arial" w:cs="Arial"/>
          <w:b/>
          <w:bCs/>
        </w:rPr>
      </w:pPr>
    </w:p>
    <w:p w14:paraId="475FF9A9" w14:textId="77777777" w:rsidR="009127D1" w:rsidRDefault="009127D1" w:rsidP="009127D1">
      <w:pPr>
        <w:spacing w:after="0" w:line="252" w:lineRule="exact"/>
        <w:ind w:left="113" w:right="-20"/>
        <w:rPr>
          <w:rFonts w:ascii="Arial" w:eastAsia="Arial" w:hAnsi="Arial" w:cs="Arial"/>
          <w:b/>
          <w:bCs/>
        </w:rPr>
      </w:pPr>
    </w:p>
    <w:p w14:paraId="475FF9AA" w14:textId="77777777" w:rsidR="009127D1" w:rsidRDefault="009127D1" w:rsidP="009127D1">
      <w:pPr>
        <w:spacing w:after="0" w:line="252" w:lineRule="exact"/>
        <w:ind w:left="113" w:right="-20"/>
        <w:rPr>
          <w:rFonts w:ascii="Arial" w:eastAsia="Arial" w:hAnsi="Arial" w:cs="Arial"/>
          <w:b/>
          <w:bCs/>
        </w:rPr>
      </w:pPr>
    </w:p>
    <w:p w14:paraId="475FF9AB" w14:textId="77777777" w:rsidR="009127D1" w:rsidRDefault="009127D1" w:rsidP="009127D1">
      <w:pPr>
        <w:spacing w:after="0" w:line="252" w:lineRule="exact"/>
        <w:ind w:left="113" w:right="-20"/>
        <w:rPr>
          <w:rFonts w:ascii="Arial" w:eastAsia="Arial" w:hAnsi="Arial" w:cs="Arial"/>
          <w:b/>
          <w:bCs/>
        </w:rPr>
      </w:pPr>
    </w:p>
    <w:p w14:paraId="475FF9AC" w14:textId="77777777" w:rsidR="009127D1" w:rsidRDefault="009127D1" w:rsidP="009127D1">
      <w:pPr>
        <w:spacing w:after="0" w:line="252" w:lineRule="exact"/>
        <w:ind w:left="113" w:right="-20"/>
        <w:rPr>
          <w:rFonts w:ascii="Arial" w:eastAsia="Arial" w:hAnsi="Arial" w:cs="Arial"/>
          <w:b/>
          <w:bCs/>
        </w:rPr>
      </w:pPr>
    </w:p>
    <w:p w14:paraId="475FF9AD" w14:textId="77777777" w:rsidR="009127D1" w:rsidRDefault="009127D1" w:rsidP="009127D1">
      <w:pPr>
        <w:spacing w:after="0" w:line="252" w:lineRule="exact"/>
        <w:ind w:left="113" w:right="-20"/>
        <w:rPr>
          <w:rFonts w:ascii="Arial" w:eastAsia="Arial" w:hAnsi="Arial" w:cs="Arial"/>
          <w:b/>
          <w:bCs/>
        </w:rPr>
      </w:pPr>
    </w:p>
    <w:p w14:paraId="475FF9AE" w14:textId="77777777" w:rsidR="009127D1" w:rsidRDefault="009127D1" w:rsidP="009127D1">
      <w:pPr>
        <w:spacing w:after="0" w:line="252" w:lineRule="exact"/>
        <w:ind w:left="113" w:right="-20"/>
        <w:rPr>
          <w:rFonts w:ascii="Arial" w:eastAsia="Arial" w:hAnsi="Arial" w:cs="Arial"/>
          <w:b/>
          <w:bCs/>
        </w:rPr>
      </w:pPr>
    </w:p>
    <w:p w14:paraId="475FF9AF" w14:textId="77777777" w:rsidR="009127D1" w:rsidRDefault="009127D1" w:rsidP="009127D1">
      <w:pPr>
        <w:spacing w:after="0" w:line="252" w:lineRule="exact"/>
        <w:ind w:left="113" w:right="-20"/>
        <w:rPr>
          <w:rFonts w:ascii="Arial" w:eastAsia="Arial" w:hAnsi="Arial" w:cs="Arial"/>
          <w:b/>
          <w:bCs/>
        </w:rPr>
      </w:pPr>
    </w:p>
    <w:p w14:paraId="475FF9B0" w14:textId="77777777" w:rsidR="009127D1" w:rsidRDefault="009127D1" w:rsidP="009127D1">
      <w:pPr>
        <w:spacing w:after="0" w:line="252" w:lineRule="exact"/>
        <w:ind w:left="113" w:right="-20"/>
        <w:rPr>
          <w:rFonts w:ascii="Arial" w:eastAsia="Arial" w:hAnsi="Arial" w:cs="Arial"/>
          <w:b/>
          <w:bCs/>
        </w:rPr>
      </w:pPr>
    </w:p>
    <w:p w14:paraId="475FF9B1" w14:textId="77777777" w:rsidR="009127D1" w:rsidRDefault="009127D1" w:rsidP="009127D1">
      <w:pPr>
        <w:spacing w:after="0" w:line="252" w:lineRule="exact"/>
        <w:ind w:left="113" w:right="-20"/>
        <w:rPr>
          <w:rFonts w:ascii="Arial" w:eastAsia="Arial" w:hAnsi="Arial" w:cs="Arial"/>
          <w:b/>
          <w:bCs/>
        </w:rPr>
      </w:pPr>
    </w:p>
    <w:p w14:paraId="475FF9B2" w14:textId="77777777" w:rsidR="009127D1" w:rsidRDefault="009127D1" w:rsidP="009127D1">
      <w:pPr>
        <w:spacing w:after="0" w:line="252" w:lineRule="exact"/>
        <w:ind w:left="113" w:right="-20"/>
        <w:rPr>
          <w:rFonts w:ascii="Arial" w:eastAsia="Arial" w:hAnsi="Arial" w:cs="Arial"/>
          <w:b/>
          <w:bCs/>
        </w:rPr>
      </w:pPr>
    </w:p>
    <w:p w14:paraId="475FF9B3" w14:textId="77777777" w:rsidR="009127D1" w:rsidRDefault="009127D1" w:rsidP="009127D1">
      <w:pPr>
        <w:spacing w:after="0" w:line="252" w:lineRule="exact"/>
        <w:ind w:left="113" w:right="-20"/>
        <w:rPr>
          <w:rFonts w:ascii="Arial" w:eastAsia="Arial" w:hAnsi="Arial" w:cs="Arial"/>
          <w:b/>
          <w:bCs/>
        </w:rPr>
      </w:pPr>
    </w:p>
    <w:p w14:paraId="475FF9B4" w14:textId="77777777" w:rsidR="009127D1" w:rsidRDefault="009127D1" w:rsidP="009127D1">
      <w:pPr>
        <w:spacing w:after="0" w:line="252" w:lineRule="exact"/>
        <w:ind w:left="113" w:right="-20"/>
        <w:rPr>
          <w:rFonts w:ascii="Arial" w:eastAsia="Arial" w:hAnsi="Arial" w:cs="Arial"/>
          <w:b/>
          <w:bCs/>
        </w:rPr>
      </w:pPr>
    </w:p>
    <w:p w14:paraId="475FF9B5" w14:textId="77777777" w:rsidR="009127D1" w:rsidRDefault="009127D1" w:rsidP="009127D1">
      <w:pPr>
        <w:spacing w:after="0" w:line="252" w:lineRule="exact"/>
        <w:ind w:left="113" w:right="-20"/>
        <w:rPr>
          <w:rFonts w:ascii="Arial" w:eastAsia="Arial" w:hAnsi="Arial" w:cs="Arial"/>
          <w:b/>
          <w:bCs/>
        </w:rPr>
      </w:pPr>
    </w:p>
    <w:p w14:paraId="475FF9B6" w14:textId="77777777" w:rsidR="009127D1" w:rsidRDefault="009127D1" w:rsidP="009127D1">
      <w:pPr>
        <w:spacing w:after="0" w:line="252" w:lineRule="exact"/>
        <w:ind w:left="113" w:right="-20"/>
        <w:rPr>
          <w:rFonts w:ascii="Arial" w:eastAsia="Arial" w:hAnsi="Arial" w:cs="Arial"/>
          <w:b/>
          <w:bCs/>
        </w:rPr>
      </w:pPr>
    </w:p>
    <w:p w14:paraId="475FF9B7" w14:textId="77777777" w:rsidR="009127D1" w:rsidRDefault="009127D1" w:rsidP="009127D1">
      <w:pPr>
        <w:spacing w:after="0" w:line="252" w:lineRule="exact"/>
        <w:ind w:left="113" w:right="-20"/>
        <w:rPr>
          <w:rFonts w:ascii="Arial" w:eastAsia="Arial" w:hAnsi="Arial" w:cs="Arial"/>
          <w:b/>
          <w:bCs/>
        </w:rPr>
      </w:pPr>
    </w:p>
    <w:p w14:paraId="475FF9B8" w14:textId="77777777" w:rsidR="009127D1" w:rsidRDefault="009127D1" w:rsidP="009127D1">
      <w:pPr>
        <w:spacing w:after="0" w:line="252" w:lineRule="exact"/>
        <w:ind w:left="113" w:right="-20"/>
        <w:rPr>
          <w:rFonts w:ascii="Arial" w:eastAsia="Arial" w:hAnsi="Arial" w:cs="Arial"/>
          <w:b/>
          <w:bCs/>
        </w:rPr>
      </w:pPr>
    </w:p>
    <w:p w14:paraId="475FF9B9" w14:textId="77777777" w:rsidR="009127D1" w:rsidRDefault="009127D1" w:rsidP="009127D1">
      <w:pPr>
        <w:spacing w:after="0" w:line="252" w:lineRule="exact"/>
        <w:ind w:left="113" w:right="-20"/>
        <w:rPr>
          <w:rFonts w:ascii="Arial" w:eastAsia="Arial" w:hAnsi="Arial" w:cs="Arial"/>
          <w:b/>
          <w:bCs/>
        </w:rPr>
      </w:pPr>
    </w:p>
    <w:p w14:paraId="475FF9BA" w14:textId="77777777" w:rsidR="009127D1" w:rsidRDefault="009127D1" w:rsidP="009127D1">
      <w:pPr>
        <w:spacing w:after="0" w:line="252" w:lineRule="exact"/>
        <w:ind w:left="113" w:right="-20"/>
        <w:rPr>
          <w:rFonts w:ascii="Arial" w:eastAsia="Arial" w:hAnsi="Arial" w:cs="Arial"/>
          <w:b/>
          <w:bCs/>
        </w:rPr>
      </w:pPr>
    </w:p>
    <w:p w14:paraId="475FF9BB" w14:textId="77777777" w:rsidR="009127D1" w:rsidRDefault="009127D1" w:rsidP="009127D1">
      <w:pPr>
        <w:spacing w:after="0" w:line="252" w:lineRule="exact"/>
        <w:ind w:left="113" w:right="-20"/>
        <w:rPr>
          <w:rFonts w:ascii="Arial" w:eastAsia="Arial" w:hAnsi="Arial" w:cs="Arial"/>
          <w:b/>
          <w:bCs/>
        </w:rPr>
      </w:pPr>
    </w:p>
    <w:p w14:paraId="475FF9BC" w14:textId="77777777" w:rsidR="009127D1" w:rsidRDefault="009127D1" w:rsidP="009127D1">
      <w:pPr>
        <w:spacing w:after="0" w:line="252" w:lineRule="exact"/>
        <w:ind w:left="113" w:right="-20"/>
        <w:rPr>
          <w:rFonts w:ascii="Arial" w:eastAsia="Arial" w:hAnsi="Arial" w:cs="Arial"/>
          <w:b/>
          <w:bCs/>
        </w:rPr>
      </w:pPr>
    </w:p>
    <w:p w14:paraId="475FF9BD" w14:textId="77777777" w:rsidR="009127D1" w:rsidRDefault="009127D1" w:rsidP="009127D1">
      <w:pPr>
        <w:spacing w:after="0" w:line="252" w:lineRule="exact"/>
        <w:ind w:left="113" w:right="-20"/>
        <w:rPr>
          <w:rFonts w:ascii="Arial" w:eastAsia="Arial" w:hAnsi="Arial" w:cs="Arial"/>
          <w:b/>
          <w:bCs/>
        </w:rPr>
      </w:pPr>
    </w:p>
    <w:p w14:paraId="475FF9BE" w14:textId="77777777" w:rsidR="009127D1" w:rsidRDefault="009127D1" w:rsidP="009127D1">
      <w:pPr>
        <w:spacing w:after="0" w:line="252" w:lineRule="exact"/>
        <w:ind w:left="113" w:right="-20"/>
        <w:rPr>
          <w:rFonts w:ascii="Arial" w:eastAsia="Arial" w:hAnsi="Arial" w:cs="Arial"/>
          <w:b/>
          <w:bCs/>
        </w:rPr>
      </w:pPr>
    </w:p>
    <w:p w14:paraId="475FF9BF" w14:textId="77777777" w:rsidR="009127D1" w:rsidRDefault="009127D1" w:rsidP="009127D1">
      <w:pPr>
        <w:spacing w:after="0" w:line="252" w:lineRule="exact"/>
        <w:ind w:left="113" w:right="-20"/>
        <w:rPr>
          <w:rFonts w:ascii="Arial" w:eastAsia="Arial" w:hAnsi="Arial" w:cs="Arial"/>
          <w:b/>
          <w:bCs/>
        </w:rPr>
      </w:pPr>
    </w:p>
    <w:p w14:paraId="475FF9C0" w14:textId="77777777" w:rsidR="009127D1" w:rsidRDefault="009127D1" w:rsidP="009127D1">
      <w:pPr>
        <w:spacing w:after="0" w:line="252" w:lineRule="exact"/>
        <w:ind w:left="113" w:right="-20"/>
        <w:rPr>
          <w:rFonts w:ascii="Arial" w:eastAsia="Arial" w:hAnsi="Arial" w:cs="Arial"/>
          <w:b/>
          <w:bCs/>
        </w:rPr>
      </w:pPr>
    </w:p>
    <w:p w14:paraId="475FF9C1" w14:textId="77777777" w:rsidR="009127D1" w:rsidRDefault="009127D1" w:rsidP="009127D1">
      <w:pPr>
        <w:spacing w:after="0" w:line="252" w:lineRule="exact"/>
        <w:ind w:left="113" w:right="-20"/>
        <w:rPr>
          <w:rFonts w:ascii="Arial" w:eastAsia="Arial" w:hAnsi="Arial" w:cs="Arial"/>
          <w:b/>
          <w:bCs/>
        </w:rPr>
      </w:pPr>
    </w:p>
    <w:p w14:paraId="475FF9C2" w14:textId="77777777" w:rsidR="009127D1" w:rsidRDefault="009127D1" w:rsidP="009127D1">
      <w:pPr>
        <w:spacing w:after="0" w:line="252" w:lineRule="exact"/>
        <w:ind w:left="113" w:right="-20"/>
        <w:rPr>
          <w:rFonts w:ascii="Arial" w:eastAsia="Arial" w:hAnsi="Arial" w:cs="Arial"/>
          <w:b/>
          <w:bCs/>
        </w:rPr>
      </w:pPr>
    </w:p>
    <w:p w14:paraId="475FF9C3" w14:textId="77777777" w:rsidR="009127D1" w:rsidRDefault="009127D1" w:rsidP="009127D1">
      <w:pPr>
        <w:spacing w:after="0" w:line="252" w:lineRule="exact"/>
        <w:ind w:left="113" w:right="-20"/>
        <w:rPr>
          <w:rFonts w:ascii="Arial" w:eastAsia="Arial" w:hAnsi="Arial" w:cs="Arial"/>
          <w:b/>
          <w:bCs/>
        </w:rPr>
      </w:pPr>
    </w:p>
    <w:p w14:paraId="475FF9C4" w14:textId="77777777" w:rsidR="009127D1" w:rsidRDefault="009127D1" w:rsidP="009127D1">
      <w:pPr>
        <w:spacing w:after="0" w:line="252" w:lineRule="exact"/>
        <w:ind w:left="113" w:right="-20"/>
        <w:rPr>
          <w:rFonts w:ascii="Arial" w:eastAsia="Arial" w:hAnsi="Arial" w:cs="Arial"/>
          <w:b/>
          <w:bCs/>
        </w:rPr>
      </w:pPr>
    </w:p>
    <w:p w14:paraId="475FF9C5" w14:textId="77777777" w:rsidR="009127D1" w:rsidRDefault="009127D1" w:rsidP="009127D1">
      <w:pPr>
        <w:widowControl/>
        <w:spacing w:after="0" w:line="240" w:lineRule="auto"/>
        <w:rPr>
          <w:rFonts w:ascii="Arial" w:eastAsia="Calibri" w:hAnsi="Arial" w:cs="Arial"/>
          <w:sz w:val="20"/>
          <w:szCs w:val="20"/>
        </w:rPr>
      </w:pPr>
    </w:p>
    <w:p w14:paraId="475FF9C6" w14:textId="77777777" w:rsidR="009127D1" w:rsidRDefault="009127D1" w:rsidP="009127D1">
      <w:pPr>
        <w:widowControl/>
        <w:spacing w:after="0" w:line="240" w:lineRule="auto"/>
        <w:rPr>
          <w:rFonts w:ascii="Arial" w:eastAsia="Calibri" w:hAnsi="Arial" w:cs="Arial"/>
          <w:sz w:val="20"/>
          <w:szCs w:val="20"/>
        </w:rPr>
      </w:pPr>
    </w:p>
    <w:p w14:paraId="475FF9C7" w14:textId="77777777" w:rsidR="009127D1" w:rsidRDefault="009127D1" w:rsidP="009127D1">
      <w:pPr>
        <w:widowControl/>
        <w:spacing w:after="0" w:line="240" w:lineRule="auto"/>
        <w:rPr>
          <w:rFonts w:ascii="Arial" w:eastAsia="Calibri" w:hAnsi="Arial" w:cs="Arial"/>
          <w:sz w:val="20"/>
          <w:szCs w:val="20"/>
        </w:rPr>
      </w:pPr>
    </w:p>
    <w:p w14:paraId="475FF9C8" w14:textId="77777777" w:rsidR="009127D1" w:rsidRDefault="009127D1" w:rsidP="009127D1">
      <w:pPr>
        <w:spacing w:after="0" w:line="240" w:lineRule="auto"/>
        <w:jc w:val="center"/>
        <w:rPr>
          <w:rFonts w:ascii="Arial" w:eastAsia="Arial" w:hAnsi="Arial" w:cs="Arial"/>
          <w:b/>
          <w:bCs/>
          <w:sz w:val="56"/>
          <w:szCs w:val="56"/>
        </w:rPr>
      </w:pPr>
    </w:p>
    <w:p w14:paraId="475FF9C9" w14:textId="77777777" w:rsidR="009127D1" w:rsidRDefault="009127D1" w:rsidP="009127D1">
      <w:pPr>
        <w:spacing w:after="0" w:line="240" w:lineRule="auto"/>
        <w:jc w:val="center"/>
        <w:rPr>
          <w:rFonts w:ascii="Arial" w:eastAsia="Arial" w:hAnsi="Arial" w:cs="Arial"/>
          <w:b/>
          <w:bCs/>
          <w:sz w:val="56"/>
          <w:szCs w:val="56"/>
        </w:rPr>
      </w:pPr>
    </w:p>
    <w:p w14:paraId="475FF9CA" w14:textId="77777777" w:rsidR="009127D1" w:rsidRDefault="009127D1" w:rsidP="009127D1">
      <w:pPr>
        <w:spacing w:after="0" w:line="240" w:lineRule="auto"/>
        <w:jc w:val="center"/>
        <w:rPr>
          <w:rFonts w:ascii="Arial" w:eastAsia="Arial" w:hAnsi="Arial" w:cs="Arial"/>
          <w:b/>
          <w:bCs/>
          <w:sz w:val="56"/>
          <w:szCs w:val="56"/>
        </w:rPr>
      </w:pPr>
    </w:p>
    <w:p w14:paraId="475FF9CB" w14:textId="77777777" w:rsidR="009127D1" w:rsidRDefault="009127D1" w:rsidP="009127D1">
      <w:pPr>
        <w:spacing w:after="0" w:line="240" w:lineRule="auto"/>
        <w:jc w:val="center"/>
        <w:rPr>
          <w:rFonts w:ascii="Arial" w:eastAsia="Arial" w:hAnsi="Arial" w:cs="Arial"/>
          <w:b/>
          <w:bCs/>
          <w:sz w:val="56"/>
          <w:szCs w:val="56"/>
        </w:rPr>
      </w:pPr>
    </w:p>
    <w:p w14:paraId="475FF9CC"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14:paraId="475FF9CD"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14:paraId="475FF9CE" w14:textId="77777777" w:rsidR="009127D1" w:rsidRDefault="009127D1" w:rsidP="009127D1">
      <w:pPr>
        <w:spacing w:after="0" w:line="252" w:lineRule="exact"/>
        <w:ind w:left="113" w:right="-20"/>
        <w:rPr>
          <w:rFonts w:ascii="Arial" w:eastAsia="Arial" w:hAnsi="Arial" w:cs="Arial"/>
          <w:b/>
          <w:bCs/>
        </w:rPr>
      </w:pPr>
    </w:p>
    <w:p w14:paraId="475FF9CF" w14:textId="77777777" w:rsidR="009127D1" w:rsidRDefault="009127D1" w:rsidP="009127D1">
      <w:pPr>
        <w:spacing w:after="0" w:line="252" w:lineRule="exact"/>
        <w:ind w:left="113" w:right="-20"/>
        <w:rPr>
          <w:rFonts w:ascii="Arial" w:eastAsia="Arial" w:hAnsi="Arial" w:cs="Arial"/>
          <w:b/>
          <w:bCs/>
        </w:rPr>
      </w:pPr>
    </w:p>
    <w:p w14:paraId="475FF9D0" w14:textId="77777777" w:rsidR="009127D1" w:rsidRDefault="009127D1" w:rsidP="009127D1">
      <w:pPr>
        <w:spacing w:after="0" w:line="252" w:lineRule="exact"/>
        <w:ind w:left="113" w:right="-20"/>
        <w:rPr>
          <w:rFonts w:ascii="Arial" w:eastAsia="Arial" w:hAnsi="Arial" w:cs="Arial"/>
          <w:b/>
          <w:bCs/>
        </w:rPr>
      </w:pPr>
    </w:p>
    <w:p w14:paraId="475FF9D1" w14:textId="77777777" w:rsidR="009127D1" w:rsidRDefault="009127D1" w:rsidP="009127D1">
      <w:pPr>
        <w:spacing w:after="0" w:line="252" w:lineRule="exact"/>
        <w:ind w:left="113" w:right="-20"/>
        <w:rPr>
          <w:rFonts w:ascii="Arial" w:eastAsia="Arial" w:hAnsi="Arial" w:cs="Arial"/>
          <w:b/>
          <w:bCs/>
        </w:rPr>
      </w:pPr>
    </w:p>
    <w:p w14:paraId="475FF9D2" w14:textId="77777777" w:rsidR="009127D1" w:rsidRDefault="009127D1" w:rsidP="009127D1">
      <w:pPr>
        <w:spacing w:after="0" w:line="252" w:lineRule="exact"/>
        <w:ind w:left="113" w:right="-20"/>
        <w:rPr>
          <w:rFonts w:ascii="Arial" w:eastAsia="Arial" w:hAnsi="Arial" w:cs="Arial"/>
          <w:b/>
          <w:bCs/>
        </w:rPr>
      </w:pPr>
    </w:p>
    <w:p w14:paraId="475FF9D3" w14:textId="77777777" w:rsidR="009127D1" w:rsidRDefault="009127D1" w:rsidP="009127D1">
      <w:pPr>
        <w:spacing w:after="0" w:line="252" w:lineRule="exact"/>
        <w:ind w:left="113" w:right="-20"/>
        <w:rPr>
          <w:rFonts w:ascii="Arial" w:eastAsia="Arial" w:hAnsi="Arial" w:cs="Arial"/>
          <w:b/>
          <w:bCs/>
        </w:rPr>
      </w:pPr>
    </w:p>
    <w:p w14:paraId="475FF9D4" w14:textId="77777777" w:rsidR="009127D1" w:rsidRDefault="009127D1" w:rsidP="009127D1">
      <w:pPr>
        <w:spacing w:after="0" w:line="252" w:lineRule="exact"/>
        <w:ind w:left="113" w:right="-20"/>
        <w:rPr>
          <w:rFonts w:ascii="Arial" w:eastAsia="Arial" w:hAnsi="Arial" w:cs="Arial"/>
          <w:b/>
          <w:bCs/>
        </w:rPr>
      </w:pPr>
    </w:p>
    <w:p w14:paraId="475FF9D5" w14:textId="77777777" w:rsidR="009127D1" w:rsidRDefault="009127D1" w:rsidP="009127D1">
      <w:pPr>
        <w:spacing w:after="0" w:line="252" w:lineRule="exact"/>
        <w:ind w:left="113" w:right="-20"/>
        <w:rPr>
          <w:rFonts w:ascii="Arial" w:eastAsia="Arial" w:hAnsi="Arial" w:cs="Arial"/>
          <w:b/>
          <w:bCs/>
        </w:rPr>
      </w:pPr>
    </w:p>
    <w:p w14:paraId="475FF9D6" w14:textId="77777777" w:rsidR="009127D1" w:rsidRDefault="009127D1" w:rsidP="009127D1">
      <w:pPr>
        <w:spacing w:after="0" w:line="252" w:lineRule="exact"/>
        <w:ind w:left="113" w:right="-20"/>
        <w:rPr>
          <w:rFonts w:ascii="Arial" w:eastAsia="Arial" w:hAnsi="Arial" w:cs="Arial"/>
          <w:b/>
          <w:bCs/>
        </w:rPr>
      </w:pPr>
    </w:p>
    <w:p w14:paraId="475FF9D7" w14:textId="77777777" w:rsidR="009127D1" w:rsidRDefault="009127D1" w:rsidP="009127D1">
      <w:pPr>
        <w:spacing w:after="0" w:line="252" w:lineRule="exact"/>
        <w:ind w:left="113" w:right="-20"/>
        <w:rPr>
          <w:rFonts w:ascii="Arial" w:eastAsia="Arial" w:hAnsi="Arial" w:cs="Arial"/>
          <w:b/>
          <w:bCs/>
        </w:rPr>
      </w:pPr>
    </w:p>
    <w:p w14:paraId="475FF9D8" w14:textId="77777777" w:rsidR="009127D1" w:rsidRDefault="009127D1" w:rsidP="009127D1">
      <w:pPr>
        <w:spacing w:after="0" w:line="252" w:lineRule="exact"/>
        <w:ind w:left="113" w:right="-20"/>
        <w:rPr>
          <w:rFonts w:ascii="Arial" w:eastAsia="Arial" w:hAnsi="Arial" w:cs="Arial"/>
          <w:b/>
          <w:bCs/>
        </w:rPr>
      </w:pPr>
    </w:p>
    <w:p w14:paraId="475FF9D9" w14:textId="77777777" w:rsidR="009127D1" w:rsidRDefault="009127D1" w:rsidP="009127D1">
      <w:pPr>
        <w:spacing w:after="0" w:line="252" w:lineRule="exact"/>
        <w:ind w:left="113" w:right="-20"/>
        <w:rPr>
          <w:rFonts w:ascii="Arial" w:eastAsia="Arial" w:hAnsi="Arial" w:cs="Arial"/>
          <w:b/>
          <w:bCs/>
        </w:rPr>
      </w:pPr>
    </w:p>
    <w:p w14:paraId="475FF9DA" w14:textId="77777777" w:rsidR="009127D1" w:rsidRDefault="009127D1" w:rsidP="009127D1">
      <w:pPr>
        <w:spacing w:after="0" w:line="252" w:lineRule="exact"/>
        <w:ind w:left="113" w:right="-20"/>
        <w:rPr>
          <w:rFonts w:ascii="Arial" w:eastAsia="Arial" w:hAnsi="Arial" w:cs="Arial"/>
          <w:b/>
          <w:bCs/>
        </w:rPr>
      </w:pPr>
    </w:p>
    <w:p w14:paraId="475FF9DB" w14:textId="77777777" w:rsidR="009127D1" w:rsidRDefault="009127D1" w:rsidP="009127D1">
      <w:pPr>
        <w:spacing w:after="0" w:line="252" w:lineRule="exact"/>
        <w:ind w:left="113" w:right="-20"/>
        <w:rPr>
          <w:rFonts w:ascii="Arial" w:eastAsia="Arial" w:hAnsi="Arial" w:cs="Arial"/>
          <w:b/>
          <w:bCs/>
        </w:rPr>
      </w:pPr>
    </w:p>
    <w:p w14:paraId="475FF9DC" w14:textId="77777777" w:rsidR="009127D1" w:rsidRDefault="009127D1" w:rsidP="009127D1">
      <w:pPr>
        <w:spacing w:after="0" w:line="252" w:lineRule="exact"/>
        <w:ind w:left="113" w:right="-20"/>
        <w:rPr>
          <w:rFonts w:ascii="Arial" w:eastAsia="Arial" w:hAnsi="Arial" w:cs="Arial"/>
          <w:b/>
          <w:bCs/>
        </w:rPr>
      </w:pPr>
    </w:p>
    <w:p w14:paraId="475FF9DD" w14:textId="77777777" w:rsidR="009127D1" w:rsidRDefault="009127D1" w:rsidP="009127D1">
      <w:pPr>
        <w:spacing w:after="0" w:line="252" w:lineRule="exact"/>
        <w:ind w:left="113" w:right="-20"/>
        <w:rPr>
          <w:rFonts w:ascii="Arial" w:eastAsia="Arial" w:hAnsi="Arial" w:cs="Arial"/>
          <w:b/>
          <w:bCs/>
        </w:rPr>
      </w:pPr>
    </w:p>
    <w:p w14:paraId="475FF9DE" w14:textId="77777777" w:rsidR="009127D1" w:rsidRDefault="009127D1" w:rsidP="009127D1">
      <w:pPr>
        <w:spacing w:after="0" w:line="252" w:lineRule="exact"/>
        <w:ind w:left="113" w:right="-20"/>
        <w:rPr>
          <w:rFonts w:ascii="Arial" w:eastAsia="Arial" w:hAnsi="Arial" w:cs="Arial"/>
          <w:b/>
          <w:bCs/>
        </w:rPr>
      </w:pPr>
    </w:p>
    <w:p w14:paraId="475FF9DF" w14:textId="77777777" w:rsidR="009127D1" w:rsidRDefault="009127D1" w:rsidP="009127D1">
      <w:pPr>
        <w:spacing w:after="0" w:line="252" w:lineRule="exact"/>
        <w:ind w:left="113" w:right="-20"/>
        <w:rPr>
          <w:rFonts w:ascii="Arial" w:eastAsia="Arial" w:hAnsi="Arial" w:cs="Arial"/>
          <w:b/>
          <w:bCs/>
        </w:rPr>
      </w:pPr>
    </w:p>
    <w:p w14:paraId="475FF9E0" w14:textId="77777777" w:rsidR="009127D1" w:rsidRDefault="009127D1" w:rsidP="009127D1">
      <w:pPr>
        <w:spacing w:after="0" w:line="252" w:lineRule="exact"/>
        <w:ind w:left="113" w:right="-20"/>
        <w:rPr>
          <w:rFonts w:ascii="Arial" w:eastAsia="Arial" w:hAnsi="Arial" w:cs="Arial"/>
          <w:b/>
          <w:bCs/>
        </w:rPr>
      </w:pPr>
    </w:p>
    <w:p w14:paraId="475FF9E1" w14:textId="77777777" w:rsidR="009127D1" w:rsidRDefault="009127D1" w:rsidP="009127D1">
      <w:pPr>
        <w:spacing w:after="0" w:line="252" w:lineRule="exact"/>
        <w:ind w:left="113" w:right="-20"/>
        <w:rPr>
          <w:rFonts w:ascii="Arial" w:eastAsia="Arial" w:hAnsi="Arial" w:cs="Arial"/>
          <w:b/>
          <w:bCs/>
        </w:rPr>
      </w:pPr>
    </w:p>
    <w:p w14:paraId="475FF9E2" w14:textId="77777777" w:rsidR="009127D1" w:rsidRDefault="009127D1" w:rsidP="009127D1">
      <w:pPr>
        <w:spacing w:after="0" w:line="252" w:lineRule="exact"/>
        <w:ind w:left="113" w:right="-20"/>
        <w:rPr>
          <w:rFonts w:ascii="Arial" w:eastAsia="Arial" w:hAnsi="Arial" w:cs="Arial"/>
          <w:b/>
          <w:bCs/>
        </w:rPr>
      </w:pPr>
    </w:p>
    <w:p w14:paraId="475FF9E3" w14:textId="77777777" w:rsidR="009127D1" w:rsidRDefault="009127D1" w:rsidP="009127D1">
      <w:pPr>
        <w:spacing w:after="0" w:line="252" w:lineRule="exact"/>
        <w:ind w:left="113" w:right="-20"/>
        <w:rPr>
          <w:rFonts w:ascii="Arial" w:eastAsia="Arial" w:hAnsi="Arial" w:cs="Arial"/>
          <w:b/>
          <w:bCs/>
        </w:rPr>
      </w:pPr>
    </w:p>
    <w:p w14:paraId="475FF9E4" w14:textId="77777777" w:rsidR="009127D1" w:rsidRDefault="009127D1" w:rsidP="009127D1">
      <w:pPr>
        <w:spacing w:after="0" w:line="252" w:lineRule="exact"/>
        <w:ind w:left="113" w:right="-20"/>
        <w:rPr>
          <w:rFonts w:ascii="Arial" w:eastAsia="Arial" w:hAnsi="Arial" w:cs="Arial"/>
          <w:b/>
          <w:bCs/>
        </w:rPr>
      </w:pPr>
    </w:p>
    <w:p w14:paraId="475FF9E5" w14:textId="77777777" w:rsidR="009127D1" w:rsidRDefault="009127D1" w:rsidP="009127D1">
      <w:pPr>
        <w:spacing w:after="0" w:line="252" w:lineRule="exact"/>
        <w:ind w:left="113" w:right="-20"/>
        <w:rPr>
          <w:rFonts w:ascii="Arial" w:eastAsia="Arial" w:hAnsi="Arial" w:cs="Arial"/>
          <w:b/>
          <w:bCs/>
        </w:rPr>
      </w:pPr>
    </w:p>
    <w:p w14:paraId="475FF9E6" w14:textId="77777777" w:rsidR="009127D1" w:rsidRDefault="009127D1" w:rsidP="009127D1">
      <w:pPr>
        <w:spacing w:after="0" w:line="252" w:lineRule="exact"/>
        <w:ind w:left="113" w:right="-20"/>
        <w:rPr>
          <w:rFonts w:ascii="Arial" w:eastAsia="Arial" w:hAnsi="Arial" w:cs="Arial"/>
          <w:b/>
          <w:bCs/>
        </w:rPr>
      </w:pPr>
    </w:p>
    <w:p w14:paraId="475FF9E7" w14:textId="77777777" w:rsidR="009127D1" w:rsidRDefault="009127D1" w:rsidP="009127D1">
      <w:pPr>
        <w:spacing w:after="0" w:line="252" w:lineRule="exact"/>
        <w:ind w:left="113" w:right="-20"/>
        <w:rPr>
          <w:rFonts w:ascii="Arial" w:eastAsia="Arial" w:hAnsi="Arial" w:cs="Arial"/>
          <w:b/>
          <w:bCs/>
        </w:rPr>
      </w:pPr>
    </w:p>
    <w:p w14:paraId="475FF9E8" w14:textId="77777777" w:rsidR="009127D1" w:rsidRDefault="009127D1" w:rsidP="009127D1">
      <w:pPr>
        <w:spacing w:after="0" w:line="252" w:lineRule="exact"/>
        <w:ind w:left="113" w:right="-20"/>
        <w:rPr>
          <w:rFonts w:ascii="Arial" w:eastAsia="Arial" w:hAnsi="Arial" w:cs="Arial"/>
          <w:b/>
          <w:bCs/>
        </w:rPr>
      </w:pPr>
    </w:p>
    <w:p w14:paraId="475FF9E9" w14:textId="77777777" w:rsidR="009127D1" w:rsidRDefault="009127D1" w:rsidP="009127D1">
      <w:pPr>
        <w:spacing w:after="0" w:line="252" w:lineRule="exact"/>
        <w:ind w:left="113" w:right="-20"/>
        <w:rPr>
          <w:rFonts w:ascii="Arial" w:eastAsia="Arial" w:hAnsi="Arial" w:cs="Arial"/>
          <w:b/>
          <w:bCs/>
        </w:rPr>
      </w:pPr>
    </w:p>
    <w:p w14:paraId="475FF9EA" w14:textId="77777777" w:rsidR="009127D1" w:rsidRDefault="009127D1" w:rsidP="009127D1">
      <w:pPr>
        <w:spacing w:after="0" w:line="252" w:lineRule="exact"/>
        <w:ind w:left="113" w:right="-20"/>
        <w:rPr>
          <w:rFonts w:ascii="Arial" w:eastAsia="Arial" w:hAnsi="Arial" w:cs="Arial"/>
          <w:b/>
          <w:bCs/>
        </w:rPr>
      </w:pPr>
    </w:p>
    <w:p w14:paraId="475FF9EB" w14:textId="77777777" w:rsidR="009127D1" w:rsidRDefault="009127D1" w:rsidP="009127D1">
      <w:pPr>
        <w:spacing w:after="0" w:line="252" w:lineRule="exact"/>
        <w:ind w:left="113" w:right="-20"/>
        <w:rPr>
          <w:rFonts w:ascii="Arial" w:eastAsia="Arial" w:hAnsi="Arial" w:cs="Arial"/>
          <w:b/>
          <w:bCs/>
        </w:rPr>
      </w:pPr>
    </w:p>
    <w:p w14:paraId="475FF9EC" w14:textId="77777777" w:rsidR="009127D1" w:rsidRDefault="009127D1" w:rsidP="009127D1">
      <w:pPr>
        <w:spacing w:after="0" w:line="252" w:lineRule="exact"/>
        <w:ind w:left="113" w:right="-20"/>
        <w:rPr>
          <w:rFonts w:ascii="Arial" w:eastAsia="Arial" w:hAnsi="Arial" w:cs="Arial"/>
          <w:b/>
          <w:bCs/>
        </w:rPr>
      </w:pPr>
    </w:p>
    <w:p w14:paraId="475FF9ED" w14:textId="77777777" w:rsidR="009127D1" w:rsidRDefault="009127D1" w:rsidP="009127D1">
      <w:pPr>
        <w:spacing w:after="0" w:line="252" w:lineRule="exact"/>
        <w:ind w:left="113" w:right="-20"/>
        <w:rPr>
          <w:rFonts w:ascii="Arial" w:eastAsia="Arial" w:hAnsi="Arial" w:cs="Arial"/>
          <w:b/>
          <w:bCs/>
        </w:rPr>
      </w:pPr>
    </w:p>
    <w:p w14:paraId="475FF9EE" w14:textId="77777777" w:rsidR="009127D1" w:rsidRDefault="009127D1" w:rsidP="009127D1">
      <w:pPr>
        <w:spacing w:after="0" w:line="252" w:lineRule="exact"/>
        <w:ind w:left="113" w:right="-20"/>
        <w:rPr>
          <w:rFonts w:ascii="Arial" w:eastAsia="Arial" w:hAnsi="Arial" w:cs="Arial"/>
          <w:b/>
          <w:bCs/>
        </w:rPr>
      </w:pPr>
    </w:p>
    <w:p w14:paraId="475FF9EF" w14:textId="77777777" w:rsidR="009127D1" w:rsidRDefault="009127D1" w:rsidP="009127D1">
      <w:pPr>
        <w:spacing w:after="0" w:line="252" w:lineRule="exact"/>
        <w:ind w:left="113" w:right="-20"/>
        <w:rPr>
          <w:rFonts w:ascii="Arial" w:eastAsia="Arial" w:hAnsi="Arial" w:cs="Arial"/>
          <w:b/>
          <w:bCs/>
        </w:rPr>
      </w:pPr>
    </w:p>
    <w:p w14:paraId="475FF9F0" w14:textId="77777777" w:rsidR="009127D1" w:rsidRDefault="009127D1" w:rsidP="009127D1">
      <w:pPr>
        <w:spacing w:after="0" w:line="252" w:lineRule="exact"/>
        <w:ind w:left="113" w:right="-20"/>
        <w:rPr>
          <w:rFonts w:ascii="Arial" w:eastAsia="Arial" w:hAnsi="Arial" w:cs="Arial"/>
          <w:b/>
          <w:bCs/>
        </w:rPr>
      </w:pPr>
    </w:p>
    <w:p w14:paraId="475FF9F1" w14:textId="77777777" w:rsidR="009127D1" w:rsidRDefault="009127D1" w:rsidP="009127D1">
      <w:pPr>
        <w:spacing w:after="0" w:line="252" w:lineRule="exact"/>
        <w:ind w:left="113" w:right="-20"/>
        <w:rPr>
          <w:rFonts w:ascii="Arial" w:eastAsia="Arial" w:hAnsi="Arial" w:cs="Arial"/>
          <w:b/>
          <w:bCs/>
        </w:rPr>
      </w:pPr>
    </w:p>
    <w:p w14:paraId="475FF9F2" w14:textId="77777777" w:rsidR="009127D1" w:rsidRDefault="009127D1" w:rsidP="009127D1">
      <w:pPr>
        <w:spacing w:after="0" w:line="252" w:lineRule="exact"/>
        <w:ind w:left="113" w:right="-20"/>
        <w:rPr>
          <w:rFonts w:ascii="Arial" w:eastAsia="Arial" w:hAnsi="Arial" w:cs="Arial"/>
          <w:b/>
          <w:bCs/>
        </w:rPr>
      </w:pPr>
    </w:p>
    <w:p w14:paraId="475FF9F3" w14:textId="77777777" w:rsidR="009127D1" w:rsidRDefault="009127D1" w:rsidP="009127D1">
      <w:pPr>
        <w:spacing w:after="0" w:line="252" w:lineRule="exact"/>
        <w:ind w:left="113" w:right="-20"/>
        <w:rPr>
          <w:rFonts w:ascii="Arial" w:eastAsia="Arial" w:hAnsi="Arial" w:cs="Arial"/>
          <w:b/>
          <w:bCs/>
        </w:rPr>
      </w:pPr>
    </w:p>
    <w:p w14:paraId="475FF9F4" w14:textId="77777777" w:rsidR="009127D1" w:rsidRDefault="009127D1" w:rsidP="009127D1">
      <w:pPr>
        <w:spacing w:after="0" w:line="252" w:lineRule="exact"/>
        <w:ind w:left="113" w:right="-20"/>
        <w:rPr>
          <w:rFonts w:ascii="Arial" w:eastAsia="Arial" w:hAnsi="Arial" w:cs="Arial"/>
          <w:b/>
          <w:bCs/>
        </w:rPr>
      </w:pPr>
    </w:p>
    <w:p w14:paraId="475FF9F5" w14:textId="77777777" w:rsidR="009127D1" w:rsidRDefault="009127D1" w:rsidP="009127D1">
      <w:pPr>
        <w:spacing w:after="0" w:line="252" w:lineRule="exact"/>
        <w:ind w:left="113" w:right="-20"/>
        <w:rPr>
          <w:rFonts w:ascii="Arial" w:eastAsia="Arial" w:hAnsi="Arial" w:cs="Arial"/>
          <w:b/>
          <w:bCs/>
        </w:rPr>
      </w:pPr>
    </w:p>
    <w:p w14:paraId="475FF9F6" w14:textId="77777777" w:rsidR="009127D1" w:rsidRDefault="009127D1" w:rsidP="009127D1">
      <w:pPr>
        <w:spacing w:after="0" w:line="252" w:lineRule="exact"/>
        <w:ind w:left="113" w:right="-20"/>
        <w:rPr>
          <w:rFonts w:ascii="Arial" w:eastAsia="Arial" w:hAnsi="Arial" w:cs="Arial"/>
          <w:b/>
          <w:bCs/>
        </w:rPr>
      </w:pPr>
    </w:p>
    <w:p w14:paraId="475FF9F7" w14:textId="77777777" w:rsidR="009127D1" w:rsidRDefault="009127D1" w:rsidP="009127D1">
      <w:pPr>
        <w:spacing w:after="0" w:line="252" w:lineRule="exact"/>
        <w:ind w:left="113" w:right="-20"/>
        <w:rPr>
          <w:rFonts w:ascii="Arial" w:eastAsia="Arial" w:hAnsi="Arial" w:cs="Arial"/>
          <w:b/>
          <w:bCs/>
        </w:rPr>
      </w:pPr>
    </w:p>
    <w:p w14:paraId="475FF9F8" w14:textId="77777777" w:rsidR="009127D1" w:rsidRDefault="009127D1" w:rsidP="009127D1">
      <w:pPr>
        <w:spacing w:after="0" w:line="252" w:lineRule="exact"/>
        <w:ind w:left="113" w:right="-20"/>
        <w:rPr>
          <w:rFonts w:ascii="Arial" w:eastAsia="Arial" w:hAnsi="Arial" w:cs="Arial"/>
          <w:b/>
          <w:bCs/>
        </w:rPr>
      </w:pPr>
    </w:p>
    <w:p w14:paraId="475FF9F9" w14:textId="77777777" w:rsidR="009127D1" w:rsidRDefault="009127D1" w:rsidP="009127D1">
      <w:pPr>
        <w:spacing w:after="0" w:line="252" w:lineRule="exact"/>
        <w:ind w:left="113" w:right="-20"/>
        <w:rPr>
          <w:rFonts w:ascii="Arial" w:eastAsia="Arial" w:hAnsi="Arial" w:cs="Arial"/>
          <w:b/>
          <w:bCs/>
        </w:rPr>
      </w:pPr>
    </w:p>
    <w:p w14:paraId="475FF9FA" w14:textId="77777777" w:rsidR="009127D1" w:rsidRDefault="009127D1" w:rsidP="009127D1">
      <w:pPr>
        <w:spacing w:after="0" w:line="252" w:lineRule="exact"/>
        <w:ind w:left="113" w:right="-20"/>
        <w:rPr>
          <w:rFonts w:ascii="Arial" w:eastAsia="Arial" w:hAnsi="Arial" w:cs="Arial"/>
          <w:b/>
          <w:bCs/>
        </w:rPr>
      </w:pPr>
    </w:p>
    <w:p w14:paraId="475FF9FB" w14:textId="77777777" w:rsidR="009127D1" w:rsidRDefault="009127D1" w:rsidP="009127D1">
      <w:pPr>
        <w:spacing w:after="0" w:line="252" w:lineRule="exact"/>
        <w:ind w:left="113" w:right="-20"/>
        <w:rPr>
          <w:rFonts w:ascii="Arial" w:eastAsia="Arial" w:hAnsi="Arial" w:cs="Arial"/>
          <w:b/>
          <w:bCs/>
        </w:rPr>
      </w:pPr>
    </w:p>
    <w:p w14:paraId="475FF9FC" w14:textId="77777777" w:rsidR="009127D1" w:rsidRDefault="009127D1" w:rsidP="009127D1">
      <w:pPr>
        <w:spacing w:after="0" w:line="252" w:lineRule="exact"/>
        <w:ind w:left="113" w:right="-20"/>
        <w:rPr>
          <w:rFonts w:ascii="Arial" w:eastAsia="Arial" w:hAnsi="Arial" w:cs="Arial"/>
          <w:b/>
          <w:bCs/>
        </w:rPr>
      </w:pPr>
    </w:p>
    <w:p w14:paraId="475FF9FD" w14:textId="77777777" w:rsidR="009127D1" w:rsidRDefault="009127D1" w:rsidP="009127D1">
      <w:pPr>
        <w:spacing w:after="0" w:line="252" w:lineRule="exact"/>
        <w:ind w:left="113" w:right="-20"/>
        <w:rPr>
          <w:rFonts w:ascii="Arial" w:eastAsia="Arial" w:hAnsi="Arial" w:cs="Arial"/>
          <w:b/>
          <w:bCs/>
        </w:rPr>
      </w:pPr>
    </w:p>
    <w:p w14:paraId="475FF9FE" w14:textId="77777777" w:rsidR="009127D1" w:rsidRDefault="009127D1" w:rsidP="009127D1">
      <w:pPr>
        <w:spacing w:after="0" w:line="252" w:lineRule="exact"/>
        <w:ind w:left="113" w:right="-20"/>
        <w:rPr>
          <w:rFonts w:ascii="Arial" w:eastAsia="Arial" w:hAnsi="Arial" w:cs="Arial"/>
          <w:b/>
          <w:bCs/>
        </w:rPr>
      </w:pPr>
    </w:p>
    <w:p w14:paraId="475FF9FF" w14:textId="77777777" w:rsidR="009127D1" w:rsidRDefault="009127D1" w:rsidP="009127D1">
      <w:pPr>
        <w:spacing w:after="0" w:line="252" w:lineRule="exact"/>
        <w:ind w:left="113" w:right="-20"/>
        <w:rPr>
          <w:rFonts w:ascii="Arial" w:eastAsia="Arial" w:hAnsi="Arial" w:cs="Arial"/>
          <w:b/>
          <w:bCs/>
        </w:rPr>
      </w:pPr>
    </w:p>
    <w:p w14:paraId="475FFA00" w14:textId="77777777" w:rsidR="009127D1" w:rsidRDefault="009127D1" w:rsidP="009127D1">
      <w:pPr>
        <w:spacing w:after="0" w:line="252" w:lineRule="exact"/>
        <w:ind w:left="113" w:right="-20"/>
        <w:rPr>
          <w:rFonts w:ascii="Arial" w:eastAsia="Arial" w:hAnsi="Arial" w:cs="Arial"/>
          <w:b/>
          <w:bCs/>
        </w:rPr>
      </w:pPr>
    </w:p>
    <w:p w14:paraId="475FFA01" w14:textId="77777777" w:rsidR="009127D1" w:rsidRDefault="009127D1" w:rsidP="009127D1">
      <w:pPr>
        <w:spacing w:after="0" w:line="252" w:lineRule="exact"/>
        <w:ind w:left="113" w:right="-20"/>
        <w:rPr>
          <w:rFonts w:ascii="Arial" w:eastAsia="Arial" w:hAnsi="Arial" w:cs="Arial"/>
          <w:b/>
          <w:bCs/>
        </w:rPr>
      </w:pPr>
    </w:p>
    <w:p w14:paraId="475FFA02" w14:textId="77777777" w:rsidR="009127D1" w:rsidRDefault="009127D1" w:rsidP="009127D1">
      <w:pPr>
        <w:spacing w:after="0" w:line="252" w:lineRule="exact"/>
        <w:ind w:left="113" w:right="-20"/>
        <w:rPr>
          <w:rFonts w:ascii="Arial" w:eastAsia="Arial" w:hAnsi="Arial" w:cs="Arial"/>
          <w:b/>
          <w:bCs/>
        </w:rPr>
      </w:pPr>
    </w:p>
    <w:p w14:paraId="475FFA03" w14:textId="77777777" w:rsidR="009127D1" w:rsidRDefault="009127D1" w:rsidP="009127D1">
      <w:pPr>
        <w:spacing w:after="0" w:line="252" w:lineRule="exact"/>
        <w:ind w:left="113" w:right="-20"/>
        <w:rPr>
          <w:rFonts w:ascii="Arial" w:eastAsia="Arial" w:hAnsi="Arial" w:cs="Arial"/>
          <w:b/>
          <w:bCs/>
        </w:rPr>
      </w:pPr>
    </w:p>
    <w:p w14:paraId="475FFA04" w14:textId="77777777" w:rsidR="009127D1" w:rsidRDefault="009127D1" w:rsidP="009127D1">
      <w:pPr>
        <w:spacing w:after="0" w:line="252" w:lineRule="exact"/>
        <w:ind w:left="113" w:right="-20"/>
        <w:rPr>
          <w:rFonts w:ascii="Arial" w:eastAsia="Arial" w:hAnsi="Arial" w:cs="Arial"/>
          <w:b/>
          <w:bCs/>
        </w:rPr>
      </w:pPr>
    </w:p>
    <w:p w14:paraId="475FFA05" w14:textId="77777777" w:rsidR="009127D1" w:rsidRDefault="009127D1" w:rsidP="009127D1">
      <w:pPr>
        <w:spacing w:after="0" w:line="252" w:lineRule="exact"/>
        <w:ind w:left="113" w:right="-20"/>
        <w:rPr>
          <w:rFonts w:ascii="Arial" w:eastAsia="Arial" w:hAnsi="Arial" w:cs="Arial"/>
          <w:b/>
          <w:bCs/>
        </w:rPr>
      </w:pPr>
    </w:p>
    <w:p w14:paraId="475FFA06" w14:textId="77777777" w:rsidR="009127D1" w:rsidRDefault="009127D1" w:rsidP="009127D1">
      <w:pPr>
        <w:spacing w:after="0" w:line="252" w:lineRule="exact"/>
        <w:ind w:left="113" w:right="-20"/>
        <w:rPr>
          <w:rFonts w:ascii="Arial" w:eastAsia="Arial" w:hAnsi="Arial" w:cs="Arial"/>
          <w:b/>
          <w:bCs/>
        </w:rPr>
      </w:pPr>
    </w:p>
    <w:p w14:paraId="475FFA07" w14:textId="77777777" w:rsidR="009127D1" w:rsidRDefault="009127D1" w:rsidP="009127D1">
      <w:pPr>
        <w:spacing w:after="0" w:line="252" w:lineRule="exact"/>
        <w:ind w:left="113" w:right="-20"/>
        <w:rPr>
          <w:rFonts w:ascii="Arial" w:eastAsia="Arial" w:hAnsi="Arial" w:cs="Arial"/>
          <w:b/>
          <w:bCs/>
        </w:rPr>
      </w:pPr>
    </w:p>
    <w:p w14:paraId="475FFA08" w14:textId="77777777" w:rsidR="009127D1" w:rsidRDefault="009127D1" w:rsidP="009127D1">
      <w:pPr>
        <w:spacing w:after="0" w:line="252" w:lineRule="exact"/>
        <w:ind w:left="113" w:right="-20"/>
        <w:rPr>
          <w:rFonts w:ascii="Arial" w:eastAsia="Arial" w:hAnsi="Arial" w:cs="Arial"/>
          <w:b/>
          <w:bCs/>
        </w:rPr>
      </w:pPr>
    </w:p>
    <w:p w14:paraId="475FFA09" w14:textId="77777777" w:rsidR="009127D1" w:rsidRDefault="009127D1" w:rsidP="009127D1">
      <w:pPr>
        <w:spacing w:after="0" w:line="252" w:lineRule="exact"/>
        <w:ind w:left="113" w:right="-20"/>
        <w:rPr>
          <w:rFonts w:ascii="Arial" w:eastAsia="Arial" w:hAnsi="Arial" w:cs="Arial"/>
          <w:b/>
          <w:bCs/>
        </w:rPr>
      </w:pPr>
    </w:p>
    <w:p w14:paraId="475FFA0A" w14:textId="77777777" w:rsidR="009127D1" w:rsidRDefault="009127D1" w:rsidP="009127D1">
      <w:pPr>
        <w:spacing w:after="0" w:line="252" w:lineRule="exact"/>
        <w:ind w:left="113" w:right="-20"/>
        <w:rPr>
          <w:rFonts w:ascii="Arial" w:eastAsia="Arial" w:hAnsi="Arial" w:cs="Arial"/>
          <w:b/>
          <w:bCs/>
        </w:rPr>
      </w:pPr>
    </w:p>
    <w:p w14:paraId="475FFA0B" w14:textId="77777777" w:rsidR="009127D1" w:rsidRDefault="009127D1" w:rsidP="009127D1">
      <w:pPr>
        <w:spacing w:after="0" w:line="252" w:lineRule="exact"/>
        <w:ind w:left="113" w:right="-20"/>
        <w:rPr>
          <w:rFonts w:ascii="Arial" w:eastAsia="Arial" w:hAnsi="Arial" w:cs="Arial"/>
          <w:b/>
          <w:bCs/>
        </w:rPr>
      </w:pPr>
    </w:p>
    <w:p w14:paraId="475FFA0C" w14:textId="77777777" w:rsidR="009127D1" w:rsidRDefault="009127D1" w:rsidP="009127D1">
      <w:pPr>
        <w:spacing w:after="0" w:line="252" w:lineRule="exact"/>
        <w:ind w:left="113" w:right="-20"/>
        <w:rPr>
          <w:rFonts w:ascii="Arial" w:eastAsia="Arial" w:hAnsi="Arial" w:cs="Arial"/>
          <w:b/>
          <w:bCs/>
        </w:rPr>
      </w:pPr>
    </w:p>
    <w:p w14:paraId="475FFA0D" w14:textId="77777777" w:rsidR="009127D1" w:rsidRDefault="009127D1" w:rsidP="009127D1">
      <w:pPr>
        <w:spacing w:after="0" w:line="252" w:lineRule="exact"/>
        <w:ind w:left="113" w:right="-20"/>
        <w:rPr>
          <w:rFonts w:ascii="Arial" w:eastAsia="Arial" w:hAnsi="Arial" w:cs="Arial"/>
          <w:b/>
          <w:bCs/>
        </w:rPr>
      </w:pPr>
    </w:p>
    <w:p w14:paraId="475FFA0E" w14:textId="77777777" w:rsidR="009127D1" w:rsidRDefault="009127D1" w:rsidP="009127D1">
      <w:pPr>
        <w:spacing w:after="0" w:line="252" w:lineRule="exact"/>
        <w:ind w:left="113" w:right="-20"/>
        <w:rPr>
          <w:rFonts w:ascii="Arial" w:eastAsia="Arial" w:hAnsi="Arial" w:cs="Arial"/>
          <w:b/>
          <w:bCs/>
        </w:rPr>
      </w:pPr>
    </w:p>
    <w:p w14:paraId="475FFA0F"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A10" w14:textId="77777777" w:rsidR="009127D1" w:rsidRDefault="009127D1" w:rsidP="009127D1">
      <w:pPr>
        <w:spacing w:after="0" w:line="252" w:lineRule="exact"/>
        <w:ind w:left="113" w:right="-20"/>
        <w:rPr>
          <w:rFonts w:ascii="Arial" w:eastAsia="Arial" w:hAnsi="Arial" w:cs="Arial"/>
          <w:b/>
          <w:bCs/>
        </w:rPr>
      </w:pPr>
    </w:p>
    <w:p w14:paraId="475FFA11" w14:textId="77777777" w:rsidR="009127D1" w:rsidRDefault="009127D1" w:rsidP="009127D1">
      <w:pPr>
        <w:spacing w:after="0" w:line="252" w:lineRule="exact"/>
        <w:ind w:left="113" w:right="-20"/>
        <w:rPr>
          <w:rFonts w:ascii="Arial" w:eastAsia="Arial" w:hAnsi="Arial" w:cs="Arial"/>
          <w:b/>
          <w:bCs/>
        </w:rPr>
      </w:pPr>
    </w:p>
    <w:p w14:paraId="475FFA12" w14:textId="77777777" w:rsidR="009127D1" w:rsidRDefault="009127D1" w:rsidP="009127D1">
      <w:pPr>
        <w:spacing w:after="0" w:line="252" w:lineRule="exact"/>
        <w:ind w:left="113" w:right="-20"/>
        <w:rPr>
          <w:rFonts w:ascii="Arial" w:eastAsia="Arial" w:hAnsi="Arial" w:cs="Arial"/>
          <w:b/>
          <w:bCs/>
        </w:rPr>
      </w:pPr>
    </w:p>
    <w:p w14:paraId="475FFA13" w14:textId="77777777" w:rsidR="009127D1" w:rsidRDefault="009127D1" w:rsidP="009127D1">
      <w:pPr>
        <w:spacing w:after="0" w:line="252" w:lineRule="exact"/>
        <w:ind w:left="113" w:right="-20"/>
        <w:rPr>
          <w:rFonts w:ascii="Arial" w:eastAsia="Arial" w:hAnsi="Arial" w:cs="Arial"/>
          <w:b/>
          <w:bCs/>
        </w:rPr>
      </w:pPr>
    </w:p>
    <w:p w14:paraId="475FFA14" w14:textId="77777777" w:rsidR="009127D1" w:rsidRDefault="009127D1" w:rsidP="009127D1">
      <w:pPr>
        <w:spacing w:after="0" w:line="252" w:lineRule="exact"/>
        <w:ind w:left="113" w:right="-20"/>
        <w:rPr>
          <w:rFonts w:ascii="Arial" w:eastAsia="Arial" w:hAnsi="Arial" w:cs="Arial"/>
          <w:b/>
          <w:bCs/>
        </w:rPr>
      </w:pPr>
    </w:p>
    <w:p w14:paraId="475FFA15" w14:textId="77777777" w:rsidR="009127D1" w:rsidRDefault="009127D1" w:rsidP="009127D1">
      <w:pPr>
        <w:spacing w:after="0" w:line="252" w:lineRule="exact"/>
        <w:ind w:left="113" w:right="-20"/>
        <w:rPr>
          <w:rFonts w:ascii="Arial" w:eastAsia="Arial" w:hAnsi="Arial" w:cs="Arial"/>
          <w:b/>
          <w:bCs/>
        </w:rPr>
      </w:pPr>
    </w:p>
    <w:p w14:paraId="475FFA16" w14:textId="77777777" w:rsidR="009127D1" w:rsidRDefault="009127D1" w:rsidP="009127D1">
      <w:pPr>
        <w:spacing w:after="0" w:line="252" w:lineRule="exact"/>
        <w:ind w:left="113" w:right="-20"/>
        <w:rPr>
          <w:rFonts w:ascii="Arial" w:eastAsia="Arial" w:hAnsi="Arial" w:cs="Arial"/>
          <w:b/>
          <w:bCs/>
        </w:rPr>
      </w:pPr>
    </w:p>
    <w:p w14:paraId="475FFA17" w14:textId="77777777" w:rsidR="009127D1" w:rsidRDefault="009127D1" w:rsidP="009127D1">
      <w:pPr>
        <w:spacing w:after="0" w:line="252" w:lineRule="exact"/>
        <w:ind w:left="113" w:right="-20"/>
        <w:rPr>
          <w:rFonts w:ascii="Arial" w:eastAsia="Arial" w:hAnsi="Arial" w:cs="Arial"/>
          <w:b/>
          <w:bCs/>
        </w:rPr>
      </w:pPr>
    </w:p>
    <w:p w14:paraId="475FFA18" w14:textId="77777777" w:rsidR="009127D1" w:rsidRDefault="009127D1" w:rsidP="009127D1">
      <w:pPr>
        <w:spacing w:after="0" w:line="252" w:lineRule="exact"/>
        <w:ind w:left="113" w:right="-20"/>
        <w:rPr>
          <w:rFonts w:ascii="Arial" w:eastAsia="Arial" w:hAnsi="Arial" w:cs="Arial"/>
          <w:b/>
          <w:bCs/>
        </w:rPr>
      </w:pPr>
    </w:p>
    <w:p w14:paraId="475FFA19" w14:textId="77777777" w:rsidR="009127D1" w:rsidRDefault="009127D1" w:rsidP="009127D1">
      <w:pPr>
        <w:spacing w:after="0" w:line="252" w:lineRule="exact"/>
        <w:ind w:left="113" w:right="-20"/>
        <w:rPr>
          <w:rFonts w:ascii="Arial" w:eastAsia="Arial" w:hAnsi="Arial" w:cs="Arial"/>
          <w:b/>
          <w:bCs/>
        </w:rPr>
      </w:pPr>
    </w:p>
    <w:p w14:paraId="475FFA1A" w14:textId="77777777" w:rsidR="009127D1" w:rsidRDefault="009127D1" w:rsidP="009127D1">
      <w:pPr>
        <w:spacing w:after="0" w:line="252" w:lineRule="exact"/>
        <w:ind w:left="113" w:right="-20"/>
        <w:rPr>
          <w:rFonts w:ascii="Arial" w:eastAsia="Arial" w:hAnsi="Arial" w:cs="Arial"/>
          <w:b/>
          <w:bCs/>
        </w:rPr>
      </w:pPr>
    </w:p>
    <w:p w14:paraId="475FFA1B" w14:textId="77777777" w:rsidR="009127D1" w:rsidRDefault="009127D1" w:rsidP="009127D1">
      <w:pPr>
        <w:spacing w:after="0" w:line="252" w:lineRule="exact"/>
        <w:ind w:left="113" w:right="-20"/>
        <w:rPr>
          <w:rFonts w:ascii="Arial" w:eastAsia="Arial" w:hAnsi="Arial" w:cs="Arial"/>
          <w:b/>
          <w:bCs/>
        </w:rPr>
      </w:pPr>
    </w:p>
    <w:p w14:paraId="475FFA1C" w14:textId="77777777" w:rsidR="009127D1" w:rsidRDefault="009127D1" w:rsidP="009127D1">
      <w:pPr>
        <w:spacing w:after="0" w:line="252" w:lineRule="exact"/>
        <w:ind w:left="113" w:right="-20"/>
        <w:rPr>
          <w:rFonts w:ascii="Arial" w:eastAsia="Arial" w:hAnsi="Arial" w:cs="Arial"/>
          <w:b/>
          <w:bCs/>
        </w:rPr>
      </w:pPr>
    </w:p>
    <w:p w14:paraId="475FFA1D" w14:textId="77777777" w:rsidR="009127D1" w:rsidRDefault="009127D1" w:rsidP="009127D1">
      <w:pPr>
        <w:spacing w:after="0" w:line="252" w:lineRule="exact"/>
        <w:ind w:left="113" w:right="-20"/>
        <w:rPr>
          <w:rFonts w:ascii="Arial" w:eastAsia="Arial" w:hAnsi="Arial" w:cs="Arial"/>
          <w:b/>
          <w:bCs/>
        </w:rPr>
      </w:pPr>
    </w:p>
    <w:p w14:paraId="475FFA1E" w14:textId="77777777" w:rsidR="009127D1" w:rsidRDefault="009127D1" w:rsidP="009127D1">
      <w:pPr>
        <w:spacing w:after="0" w:line="252" w:lineRule="exact"/>
        <w:ind w:left="113" w:right="-20"/>
        <w:rPr>
          <w:rFonts w:ascii="Arial" w:eastAsia="Arial" w:hAnsi="Arial" w:cs="Arial"/>
          <w:b/>
          <w:bCs/>
        </w:rPr>
      </w:pPr>
    </w:p>
    <w:p w14:paraId="475FFA1F" w14:textId="77777777" w:rsidR="009127D1" w:rsidRDefault="009127D1" w:rsidP="009127D1">
      <w:pPr>
        <w:spacing w:after="0" w:line="252" w:lineRule="exact"/>
        <w:ind w:left="113" w:right="-20"/>
        <w:rPr>
          <w:rFonts w:ascii="Arial" w:eastAsia="Arial" w:hAnsi="Arial" w:cs="Arial"/>
          <w:b/>
          <w:bCs/>
        </w:rPr>
      </w:pPr>
    </w:p>
    <w:p w14:paraId="475FFA20" w14:textId="77777777" w:rsidR="009127D1" w:rsidRDefault="009127D1" w:rsidP="009127D1">
      <w:pPr>
        <w:spacing w:after="0" w:line="252" w:lineRule="exact"/>
        <w:ind w:left="113" w:right="-20"/>
        <w:rPr>
          <w:rFonts w:ascii="Arial" w:eastAsia="Arial" w:hAnsi="Arial" w:cs="Arial"/>
          <w:b/>
          <w:bCs/>
        </w:rPr>
      </w:pPr>
    </w:p>
    <w:p w14:paraId="475FFA21" w14:textId="77777777" w:rsidR="009127D1" w:rsidRDefault="009127D1" w:rsidP="009127D1">
      <w:pPr>
        <w:spacing w:after="0" w:line="252" w:lineRule="exact"/>
        <w:ind w:left="113" w:right="-20"/>
        <w:rPr>
          <w:rFonts w:ascii="Arial" w:eastAsia="Arial" w:hAnsi="Arial" w:cs="Arial"/>
          <w:b/>
          <w:bCs/>
        </w:rPr>
      </w:pPr>
    </w:p>
    <w:p w14:paraId="475FFA22" w14:textId="77777777" w:rsidR="009127D1" w:rsidRDefault="009127D1" w:rsidP="009127D1">
      <w:pPr>
        <w:spacing w:after="0" w:line="252" w:lineRule="exact"/>
        <w:ind w:left="113" w:right="-20"/>
        <w:rPr>
          <w:rFonts w:ascii="Arial" w:eastAsia="Arial" w:hAnsi="Arial" w:cs="Arial"/>
          <w:b/>
          <w:bCs/>
        </w:rPr>
      </w:pPr>
    </w:p>
    <w:p w14:paraId="475FFA23" w14:textId="77777777" w:rsidR="009127D1" w:rsidRDefault="009127D1" w:rsidP="009127D1">
      <w:pPr>
        <w:spacing w:after="0" w:line="252" w:lineRule="exact"/>
        <w:ind w:left="113" w:right="-20"/>
        <w:rPr>
          <w:rFonts w:ascii="Arial" w:eastAsia="Arial" w:hAnsi="Arial" w:cs="Arial"/>
          <w:b/>
          <w:bCs/>
        </w:rPr>
      </w:pPr>
    </w:p>
    <w:p w14:paraId="475FFA24" w14:textId="77777777" w:rsidR="009127D1" w:rsidRDefault="009127D1" w:rsidP="009127D1">
      <w:pPr>
        <w:spacing w:after="0" w:line="252" w:lineRule="exact"/>
        <w:ind w:left="113" w:right="-20"/>
        <w:rPr>
          <w:rFonts w:ascii="Arial" w:eastAsia="Arial" w:hAnsi="Arial" w:cs="Arial"/>
          <w:b/>
          <w:bCs/>
        </w:rPr>
      </w:pPr>
    </w:p>
    <w:p w14:paraId="475FFA25" w14:textId="77777777" w:rsidR="009127D1" w:rsidRDefault="009127D1" w:rsidP="009127D1">
      <w:pPr>
        <w:spacing w:after="0" w:line="252" w:lineRule="exact"/>
        <w:ind w:left="113" w:right="-20"/>
        <w:rPr>
          <w:rFonts w:ascii="Arial" w:eastAsia="Arial" w:hAnsi="Arial" w:cs="Arial"/>
          <w:b/>
          <w:bCs/>
        </w:rPr>
      </w:pPr>
    </w:p>
    <w:p w14:paraId="475FFA26" w14:textId="77777777" w:rsidR="009127D1" w:rsidRDefault="009127D1" w:rsidP="009127D1">
      <w:pPr>
        <w:spacing w:after="0" w:line="252" w:lineRule="exact"/>
        <w:ind w:left="113" w:right="-20"/>
        <w:rPr>
          <w:rFonts w:ascii="Arial" w:eastAsia="Arial" w:hAnsi="Arial" w:cs="Arial"/>
          <w:b/>
          <w:bCs/>
        </w:rPr>
      </w:pPr>
    </w:p>
    <w:p w14:paraId="475FFA27" w14:textId="77777777" w:rsidR="009127D1" w:rsidRDefault="009127D1" w:rsidP="009127D1">
      <w:pPr>
        <w:spacing w:after="0" w:line="252" w:lineRule="exact"/>
        <w:ind w:left="113" w:right="-20"/>
        <w:rPr>
          <w:rFonts w:ascii="Arial" w:eastAsia="Arial" w:hAnsi="Arial" w:cs="Arial"/>
          <w:b/>
          <w:bCs/>
        </w:rPr>
      </w:pPr>
    </w:p>
    <w:p w14:paraId="475FFA28" w14:textId="77777777" w:rsidR="009127D1" w:rsidRDefault="009127D1" w:rsidP="009127D1">
      <w:pPr>
        <w:spacing w:after="0" w:line="252" w:lineRule="exact"/>
        <w:ind w:left="113" w:right="-20"/>
        <w:rPr>
          <w:rFonts w:ascii="Arial" w:eastAsia="Arial" w:hAnsi="Arial" w:cs="Arial"/>
          <w:b/>
          <w:bCs/>
        </w:rPr>
      </w:pPr>
    </w:p>
    <w:p w14:paraId="475FFA29" w14:textId="77777777" w:rsidR="009127D1" w:rsidRDefault="009127D1" w:rsidP="009127D1">
      <w:pPr>
        <w:spacing w:after="0" w:line="252" w:lineRule="exact"/>
        <w:ind w:left="113" w:right="-20"/>
        <w:rPr>
          <w:rFonts w:ascii="Arial" w:eastAsia="Arial" w:hAnsi="Arial" w:cs="Arial"/>
          <w:b/>
          <w:bCs/>
        </w:rPr>
      </w:pPr>
    </w:p>
    <w:p w14:paraId="475FFA2A" w14:textId="77777777" w:rsidR="009127D1" w:rsidRDefault="009127D1" w:rsidP="009127D1">
      <w:pPr>
        <w:spacing w:after="0" w:line="252" w:lineRule="exact"/>
        <w:ind w:left="113" w:right="-20"/>
        <w:rPr>
          <w:rFonts w:ascii="Arial" w:eastAsia="Arial" w:hAnsi="Arial" w:cs="Arial"/>
          <w:b/>
          <w:bCs/>
        </w:rPr>
      </w:pPr>
    </w:p>
    <w:p w14:paraId="475FFA2B" w14:textId="77777777" w:rsidR="009127D1" w:rsidRDefault="009127D1" w:rsidP="009127D1">
      <w:pPr>
        <w:spacing w:after="0" w:line="252" w:lineRule="exact"/>
        <w:ind w:left="113" w:right="-20"/>
        <w:rPr>
          <w:rFonts w:ascii="Arial" w:eastAsia="Arial" w:hAnsi="Arial" w:cs="Arial"/>
          <w:b/>
          <w:bCs/>
        </w:rPr>
      </w:pPr>
    </w:p>
    <w:p w14:paraId="475FFA2C" w14:textId="77777777" w:rsidR="009127D1" w:rsidRDefault="009127D1" w:rsidP="009127D1">
      <w:pPr>
        <w:spacing w:after="0" w:line="252" w:lineRule="exact"/>
        <w:ind w:left="113" w:right="-20"/>
        <w:rPr>
          <w:rFonts w:ascii="Arial" w:eastAsia="Arial" w:hAnsi="Arial" w:cs="Arial"/>
          <w:b/>
          <w:bCs/>
        </w:rPr>
      </w:pPr>
    </w:p>
    <w:p w14:paraId="475FFA2D" w14:textId="77777777" w:rsidR="009127D1" w:rsidRDefault="009127D1" w:rsidP="009127D1">
      <w:pPr>
        <w:spacing w:after="0" w:line="252" w:lineRule="exact"/>
        <w:ind w:left="113" w:right="-20"/>
        <w:rPr>
          <w:rFonts w:ascii="Arial" w:eastAsia="Arial" w:hAnsi="Arial" w:cs="Arial"/>
          <w:b/>
          <w:bCs/>
        </w:rPr>
      </w:pPr>
    </w:p>
    <w:p w14:paraId="475FFA2E" w14:textId="77777777" w:rsidR="009127D1" w:rsidRDefault="009127D1" w:rsidP="009127D1">
      <w:pPr>
        <w:spacing w:after="0" w:line="252" w:lineRule="exact"/>
        <w:ind w:left="113" w:right="-20"/>
        <w:rPr>
          <w:rFonts w:ascii="Arial" w:eastAsia="Arial" w:hAnsi="Arial" w:cs="Arial"/>
          <w:b/>
          <w:bCs/>
        </w:rPr>
      </w:pPr>
    </w:p>
    <w:p w14:paraId="475FFA2F" w14:textId="77777777" w:rsidR="009127D1" w:rsidRDefault="009127D1" w:rsidP="009127D1">
      <w:pPr>
        <w:spacing w:after="0" w:line="252" w:lineRule="exact"/>
        <w:ind w:left="113" w:right="-20"/>
        <w:rPr>
          <w:rFonts w:ascii="Arial" w:eastAsia="Arial" w:hAnsi="Arial" w:cs="Arial"/>
          <w:b/>
          <w:bCs/>
        </w:rPr>
      </w:pPr>
    </w:p>
    <w:p w14:paraId="475FFA30" w14:textId="77777777" w:rsidR="009127D1" w:rsidRDefault="009127D1" w:rsidP="009127D1">
      <w:pPr>
        <w:spacing w:after="0" w:line="252" w:lineRule="exact"/>
        <w:ind w:left="113" w:right="-20"/>
        <w:rPr>
          <w:rFonts w:ascii="Arial" w:eastAsia="Arial" w:hAnsi="Arial" w:cs="Arial"/>
          <w:b/>
          <w:bCs/>
        </w:rPr>
      </w:pPr>
    </w:p>
    <w:p w14:paraId="475FFA31" w14:textId="77777777" w:rsidR="009127D1" w:rsidRDefault="009127D1" w:rsidP="009127D1">
      <w:pPr>
        <w:spacing w:after="0" w:line="252" w:lineRule="exact"/>
        <w:ind w:left="113" w:right="-20"/>
        <w:rPr>
          <w:rFonts w:ascii="Arial" w:eastAsia="Arial" w:hAnsi="Arial" w:cs="Arial"/>
          <w:b/>
          <w:bCs/>
        </w:rPr>
      </w:pPr>
    </w:p>
    <w:p w14:paraId="475FFA32" w14:textId="77777777" w:rsidR="009127D1" w:rsidRDefault="009127D1" w:rsidP="009127D1">
      <w:pPr>
        <w:spacing w:after="0" w:line="252" w:lineRule="exact"/>
        <w:ind w:left="113" w:right="-20"/>
        <w:rPr>
          <w:rFonts w:ascii="Arial" w:eastAsia="Arial" w:hAnsi="Arial" w:cs="Arial"/>
          <w:b/>
          <w:bCs/>
        </w:rPr>
      </w:pPr>
    </w:p>
    <w:p w14:paraId="475FFA33" w14:textId="77777777" w:rsidR="009127D1" w:rsidRDefault="009127D1" w:rsidP="009127D1">
      <w:pPr>
        <w:spacing w:after="0" w:line="252" w:lineRule="exact"/>
        <w:ind w:left="113" w:right="-20"/>
        <w:rPr>
          <w:rFonts w:ascii="Arial" w:eastAsia="Arial" w:hAnsi="Arial" w:cs="Arial"/>
          <w:b/>
          <w:bCs/>
        </w:rPr>
      </w:pPr>
    </w:p>
    <w:p w14:paraId="475FFA34" w14:textId="77777777" w:rsidR="009127D1" w:rsidRDefault="009127D1" w:rsidP="009127D1">
      <w:pPr>
        <w:spacing w:after="0" w:line="252" w:lineRule="exact"/>
        <w:ind w:left="113" w:right="-20"/>
        <w:rPr>
          <w:rFonts w:ascii="Arial" w:eastAsia="Arial" w:hAnsi="Arial" w:cs="Arial"/>
          <w:b/>
          <w:bCs/>
        </w:rPr>
      </w:pPr>
    </w:p>
    <w:p w14:paraId="475FFA35"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eastAsia="en-GB"/>
        </w:rPr>
      </w:pPr>
      <w:r w:rsidRPr="00BC691F">
        <w:rPr>
          <w:rFonts w:ascii="Arial" w:eastAsia="Times New Roman" w:hAnsi="Arial" w:cs="Arial"/>
          <w:b/>
          <w:bCs/>
          <w:sz w:val="32"/>
          <w:szCs w:val="32"/>
          <w:lang w:eastAsia="en-GB"/>
        </w:rPr>
        <w:t>Schedule 6 - Hazardous Contractor Deliverables, Materials or Substances Supplied under the Contract: Data Requirements</w:t>
      </w:r>
      <w:bookmarkEnd w:id="50"/>
      <w:bookmarkEnd w:id="51"/>
      <w:bookmarkEnd w:id="52"/>
      <w:bookmarkEnd w:id="53"/>
    </w:p>
    <w:p w14:paraId="475FFA36" w14:textId="77777777" w:rsidR="00BC691F" w:rsidRPr="00BC691F" w:rsidRDefault="00BC691F" w:rsidP="00BC691F">
      <w:pPr>
        <w:spacing w:after="0" w:line="240" w:lineRule="auto"/>
        <w:rPr>
          <w:lang w:eastAsia="en-GB"/>
        </w:rPr>
      </w:pPr>
    </w:p>
    <w:p w14:paraId="475FFA37" w14:textId="77777777" w:rsidR="00BC691F" w:rsidRPr="00BC691F" w:rsidRDefault="00BC691F" w:rsidP="00BC691F">
      <w:pPr>
        <w:spacing w:after="0" w:line="240" w:lineRule="auto"/>
        <w:rPr>
          <w:rFonts w:ascii="Arial" w:hAnsi="Arial" w:cs="Arial"/>
          <w:b/>
        </w:rPr>
      </w:pPr>
      <w:r w:rsidRPr="00BC691F">
        <w:rPr>
          <w:rFonts w:ascii="Arial" w:hAnsi="Arial" w:cs="Arial"/>
          <w:b/>
        </w:rPr>
        <w:t>Hazardous Contractor Deliverables, Materials or Substances Statement by the Contractor</w:t>
      </w:r>
    </w:p>
    <w:p w14:paraId="475FFA38" w14:textId="77777777" w:rsidR="00BC691F" w:rsidRPr="00BC691F" w:rsidRDefault="00BC691F" w:rsidP="00BC691F">
      <w:pPr>
        <w:spacing w:after="0" w:line="240" w:lineRule="auto"/>
        <w:rPr>
          <w:rFonts w:ascii="Arial" w:hAnsi="Arial" w:cs="Arial"/>
          <w:b/>
        </w:rPr>
      </w:pPr>
    </w:p>
    <w:p w14:paraId="475FFA39" w14:textId="77777777" w:rsidR="00BC691F" w:rsidRPr="00BC691F" w:rsidRDefault="00BC691F" w:rsidP="00BC691F">
      <w:pPr>
        <w:spacing w:after="0" w:line="240" w:lineRule="auto"/>
        <w:rPr>
          <w:rFonts w:ascii="Arial" w:hAnsi="Arial" w:cs="Arial"/>
        </w:rPr>
      </w:pPr>
      <w:r w:rsidRPr="00BC691F">
        <w:rPr>
          <w:rFonts w:ascii="Arial" w:hAnsi="Arial" w:cs="Arial"/>
        </w:rPr>
        <w:t xml:space="preserve">Contract No: </w:t>
      </w:r>
      <w:r w:rsidRPr="00BC691F">
        <w:rPr>
          <w:rFonts w:ascii="Arial" w:hAnsi="Arial" w:cs="Arial"/>
        </w:rPr>
        <w:fldChar w:fldCharType="begin">
          <w:ffData>
            <w:name w:val="Text297"/>
            <w:enabled/>
            <w:calcOnExit w:val="0"/>
            <w:textInput/>
          </w:ffData>
        </w:fldChar>
      </w:r>
      <w:bookmarkStart w:id="54" w:name="Text297"/>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4"/>
    </w:p>
    <w:p w14:paraId="475FFA3A" w14:textId="77777777" w:rsidR="00BC691F" w:rsidRPr="00BC691F" w:rsidRDefault="00BC691F" w:rsidP="00BC691F">
      <w:pPr>
        <w:spacing w:after="0" w:line="240" w:lineRule="auto"/>
        <w:rPr>
          <w:rFonts w:ascii="Arial" w:hAnsi="Arial" w:cs="Arial"/>
        </w:rPr>
      </w:pPr>
    </w:p>
    <w:p w14:paraId="475FFA3B" w14:textId="77777777" w:rsidR="00BC691F" w:rsidRPr="00BC691F" w:rsidRDefault="00BC691F" w:rsidP="00BC691F">
      <w:pPr>
        <w:spacing w:after="0" w:line="240" w:lineRule="auto"/>
        <w:rPr>
          <w:rFonts w:ascii="Arial" w:hAnsi="Arial" w:cs="Arial"/>
        </w:rPr>
      </w:pPr>
      <w:r w:rsidRPr="00BC691F">
        <w:rPr>
          <w:rFonts w:ascii="Arial" w:hAnsi="Arial" w:cs="Arial"/>
        </w:rPr>
        <w:t xml:space="preserve">Contract Title: </w:t>
      </w:r>
      <w:r w:rsidRPr="00BC691F">
        <w:rPr>
          <w:rFonts w:ascii="Arial" w:hAnsi="Arial" w:cs="Arial"/>
        </w:rPr>
        <w:fldChar w:fldCharType="begin">
          <w:ffData>
            <w:name w:val="Text2"/>
            <w:enabled/>
            <w:calcOnExit w:val="0"/>
            <w:textInput/>
          </w:ffData>
        </w:fldChar>
      </w:r>
      <w:bookmarkStart w:id="55" w:name="Text2"/>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5"/>
    </w:p>
    <w:p w14:paraId="475FFA3C" w14:textId="77777777" w:rsidR="00BC691F" w:rsidRPr="00BC691F" w:rsidRDefault="00BC691F" w:rsidP="00BC691F">
      <w:pPr>
        <w:spacing w:after="0" w:line="240" w:lineRule="auto"/>
        <w:rPr>
          <w:rFonts w:ascii="Arial" w:hAnsi="Arial" w:cs="Arial"/>
        </w:rPr>
      </w:pPr>
    </w:p>
    <w:p w14:paraId="475FFA3D" w14:textId="77777777" w:rsidR="00BC691F" w:rsidRPr="00BC691F" w:rsidRDefault="00BC691F" w:rsidP="00BC691F">
      <w:pPr>
        <w:spacing w:after="0" w:line="240" w:lineRule="auto"/>
        <w:rPr>
          <w:rFonts w:ascii="Arial" w:hAnsi="Arial" w:cs="Arial"/>
        </w:rPr>
      </w:pPr>
      <w:r w:rsidRPr="00BC691F">
        <w:rPr>
          <w:rFonts w:ascii="Arial" w:hAnsi="Arial" w:cs="Arial"/>
        </w:rPr>
        <w:t xml:space="preserve">Contractor: </w:t>
      </w:r>
      <w:r w:rsidRPr="00BC691F">
        <w:rPr>
          <w:rFonts w:ascii="Arial" w:hAnsi="Arial" w:cs="Arial"/>
        </w:rPr>
        <w:fldChar w:fldCharType="begin">
          <w:ffData>
            <w:name w:val="Text3"/>
            <w:enabled/>
            <w:calcOnExit w:val="0"/>
            <w:textInput/>
          </w:ffData>
        </w:fldChar>
      </w:r>
      <w:bookmarkStart w:id="56" w:name="Text3"/>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6"/>
      <w:r w:rsidRPr="00BC691F">
        <w:rPr>
          <w:rFonts w:ascii="Arial" w:hAnsi="Arial" w:cs="Arial"/>
        </w:rPr>
        <w:t xml:space="preserve"> </w:t>
      </w:r>
    </w:p>
    <w:p w14:paraId="475FFA3E" w14:textId="77777777" w:rsidR="00BC691F" w:rsidRPr="00BC691F" w:rsidRDefault="00BC691F" w:rsidP="00BC691F">
      <w:pPr>
        <w:spacing w:after="0" w:line="240" w:lineRule="auto"/>
        <w:rPr>
          <w:rFonts w:ascii="Arial" w:hAnsi="Arial" w:cs="Arial"/>
        </w:rPr>
      </w:pPr>
    </w:p>
    <w:p w14:paraId="475FFA3F" w14:textId="77777777" w:rsidR="00BC691F" w:rsidRPr="00F4452A" w:rsidRDefault="00BC691F" w:rsidP="00BC691F">
      <w:pPr>
        <w:spacing w:after="0" w:line="240" w:lineRule="auto"/>
        <w:rPr>
          <w:rFonts w:ascii="Arial" w:hAnsi="Arial" w:cs="Arial"/>
        </w:rPr>
      </w:pPr>
      <w:r w:rsidRPr="00BC691F">
        <w:rPr>
          <w:rFonts w:ascii="Arial" w:hAnsi="Arial" w:cs="Arial"/>
        </w:rPr>
        <w:t xml:space="preserve">Date of Contract: </w:t>
      </w:r>
      <w:r w:rsidRPr="00BC691F">
        <w:rPr>
          <w:rFonts w:ascii="Arial" w:hAnsi="Arial" w:cs="Arial"/>
        </w:rPr>
        <w:fldChar w:fldCharType="begin">
          <w:ffData>
            <w:name w:val="Text4"/>
            <w:enabled/>
            <w:calcOnExit w:val="0"/>
            <w:textInput/>
          </w:ffData>
        </w:fldChar>
      </w:r>
      <w:bookmarkStart w:id="57" w:name="Text4"/>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57"/>
      <w:r w:rsidRPr="00BC691F">
        <w:rPr>
          <w:rFonts w:ascii="Arial" w:hAnsi="Arial" w:cs="Arial"/>
        </w:rPr>
        <w:t xml:space="preserve"> </w:t>
      </w:r>
    </w:p>
    <w:p w14:paraId="475FFA40" w14:textId="77777777" w:rsidR="00BC691F" w:rsidRPr="00F4452A" w:rsidRDefault="00BC691F" w:rsidP="00BC691F">
      <w:pPr>
        <w:spacing w:after="0" w:line="240" w:lineRule="auto"/>
        <w:rPr>
          <w:rFonts w:ascii="Arial" w:hAnsi="Arial" w:cs="Arial"/>
        </w:rPr>
      </w:pPr>
    </w:p>
    <w:p w14:paraId="475FFA41" w14:textId="77777777" w:rsidR="00E03BA8" w:rsidRPr="00F4452A" w:rsidRDefault="00E03BA8" w:rsidP="00E03BA8">
      <w:pPr>
        <w:spacing w:after="0" w:line="240" w:lineRule="auto"/>
        <w:rPr>
          <w:rFonts w:ascii="Arial" w:hAnsi="Arial" w:cs="Arial"/>
        </w:rPr>
      </w:pPr>
      <w:r w:rsidRPr="00F4452A">
        <w:rPr>
          <w:rFonts w:ascii="Arial" w:hAnsi="Arial" w:cs="Arial"/>
        </w:rPr>
        <w:t xml:space="preserve">* To the best of our knowledge there are no hazardous Contractor Deliverables, materials or substances to be supplied.  </w:t>
      </w:r>
      <w:r w:rsidRPr="00F4452A">
        <w:rPr>
          <w:rFonts w:ascii="Arial" w:hAnsi="Arial" w:cs="Arial"/>
        </w:rPr>
        <w:fldChar w:fldCharType="begin">
          <w:ffData>
            <w:name w:val="Check1"/>
            <w:enabled/>
            <w:calcOnExit w:val="0"/>
            <w:checkBox>
              <w:sizeAuto/>
              <w:default w:val="0"/>
            </w:checkBox>
          </w:ffData>
        </w:fldChar>
      </w:r>
      <w:r w:rsidRPr="00F4452A">
        <w:rPr>
          <w:rFonts w:ascii="Arial" w:hAnsi="Arial" w:cs="Arial"/>
        </w:rPr>
        <w:instrText xml:space="preserve"> FORMCHECKBOX </w:instrText>
      </w:r>
      <w:r w:rsidR="00A67FAD">
        <w:rPr>
          <w:rFonts w:ascii="Arial" w:hAnsi="Arial" w:cs="Arial"/>
        </w:rPr>
      </w:r>
      <w:r w:rsidR="00A67FAD">
        <w:rPr>
          <w:rFonts w:ascii="Arial" w:hAnsi="Arial" w:cs="Arial"/>
        </w:rPr>
        <w:fldChar w:fldCharType="separate"/>
      </w:r>
      <w:r w:rsidRPr="00F4452A">
        <w:rPr>
          <w:rFonts w:ascii="Arial" w:hAnsi="Arial" w:cs="Arial"/>
        </w:rPr>
        <w:fldChar w:fldCharType="end"/>
      </w:r>
    </w:p>
    <w:p w14:paraId="475FFA42" w14:textId="77777777" w:rsidR="00E03BA8" w:rsidRPr="00F4452A" w:rsidRDefault="00E03BA8" w:rsidP="00E03BA8">
      <w:pPr>
        <w:spacing w:after="0" w:line="240" w:lineRule="auto"/>
        <w:rPr>
          <w:rFonts w:ascii="Arial" w:hAnsi="Arial" w:cs="Arial"/>
        </w:rPr>
      </w:pPr>
    </w:p>
    <w:p w14:paraId="475FFA43" w14:textId="77777777" w:rsidR="00E03BA8" w:rsidRPr="00F4452A" w:rsidRDefault="00E03BA8" w:rsidP="00E03BA8">
      <w:pPr>
        <w:spacing w:after="0" w:line="240" w:lineRule="auto"/>
        <w:rPr>
          <w:rFonts w:ascii="Arial" w:hAnsi="Arial" w:cs="Arial"/>
        </w:rPr>
      </w:pPr>
      <w:r w:rsidRPr="00F4452A">
        <w:rPr>
          <w:rFonts w:ascii="Arial" w:hAnsi="Arial" w:cs="Arial"/>
        </w:rPr>
        <w:t>* To the best of our knowledge the hazards associated with materials or substances to be supplied under the Contract are identified in the Safety Data Sheets (Qty:</w:t>
      </w:r>
      <w:r w:rsidRPr="00F4452A">
        <w:rPr>
          <w:rFonts w:ascii="Arial" w:hAnsi="Arial" w:cs="Arial"/>
        </w:rPr>
        <w:fldChar w:fldCharType="begin">
          <w:ffData>
            <w:name w:val="Text5"/>
            <w:enabled/>
            <w:calcOnExit w:val="0"/>
            <w:textInput/>
          </w:ffData>
        </w:fldChar>
      </w:r>
      <w:bookmarkStart w:id="58" w:name="Text5"/>
      <w:r w:rsidRPr="00F4452A">
        <w:rPr>
          <w:rFonts w:ascii="Arial" w:hAnsi="Arial" w:cs="Arial"/>
        </w:rPr>
        <w:instrText xml:space="preserve"> FORMTEXT </w:instrText>
      </w:r>
      <w:r w:rsidRPr="00F4452A">
        <w:rPr>
          <w:rFonts w:ascii="Arial" w:hAnsi="Arial" w:cs="Arial"/>
        </w:rPr>
      </w:r>
      <w:r w:rsidRPr="00F4452A">
        <w:rPr>
          <w:rFonts w:ascii="Arial" w:hAnsi="Arial" w:cs="Arial"/>
        </w:rPr>
        <w:fldChar w:fldCharType="separate"/>
      </w:r>
      <w:r w:rsidRPr="00F4452A">
        <w:rPr>
          <w:rFonts w:ascii="Arial" w:hAnsi="Arial" w:cs="Arial"/>
          <w:noProof/>
        </w:rPr>
        <w:t> </w:t>
      </w:r>
      <w:r w:rsidRPr="00F4452A">
        <w:rPr>
          <w:rFonts w:ascii="Arial" w:hAnsi="Arial" w:cs="Arial"/>
          <w:noProof/>
        </w:rPr>
        <w:t> </w:t>
      </w:r>
      <w:r w:rsidRPr="00F4452A">
        <w:rPr>
          <w:rFonts w:ascii="Arial" w:hAnsi="Arial" w:cs="Arial"/>
          <w:noProof/>
        </w:rPr>
        <w:t> </w:t>
      </w:r>
      <w:r w:rsidRPr="00F4452A">
        <w:rPr>
          <w:rFonts w:ascii="Arial" w:hAnsi="Arial" w:cs="Arial"/>
          <w:noProof/>
        </w:rPr>
        <w:t> </w:t>
      </w:r>
      <w:r w:rsidRPr="00F4452A">
        <w:rPr>
          <w:rFonts w:ascii="Arial" w:hAnsi="Arial" w:cs="Arial"/>
          <w:noProof/>
        </w:rPr>
        <w:t> </w:t>
      </w:r>
      <w:r w:rsidRPr="00F4452A">
        <w:rPr>
          <w:rFonts w:ascii="Arial" w:hAnsi="Arial" w:cs="Arial"/>
        </w:rPr>
        <w:fldChar w:fldCharType="end"/>
      </w:r>
      <w:bookmarkEnd w:id="58"/>
      <w:r w:rsidRPr="00F4452A">
        <w:rPr>
          <w:rFonts w:ascii="Arial" w:hAnsi="Arial" w:cs="Arial"/>
        </w:rPr>
        <w:t xml:space="preserve">) attached in accordance with condition 24.   </w:t>
      </w:r>
      <w:r w:rsidRPr="00F4452A">
        <w:rPr>
          <w:rFonts w:ascii="Arial" w:hAnsi="Arial" w:cs="Arial"/>
        </w:rPr>
        <w:fldChar w:fldCharType="begin">
          <w:ffData>
            <w:name w:val="Check1"/>
            <w:enabled/>
            <w:calcOnExit w:val="0"/>
            <w:checkBox>
              <w:sizeAuto/>
              <w:default w:val="0"/>
            </w:checkBox>
          </w:ffData>
        </w:fldChar>
      </w:r>
      <w:r w:rsidRPr="00F4452A">
        <w:rPr>
          <w:rFonts w:ascii="Arial" w:hAnsi="Arial" w:cs="Arial"/>
        </w:rPr>
        <w:instrText xml:space="preserve"> FORMCHECKBOX </w:instrText>
      </w:r>
      <w:r w:rsidR="00A67FAD">
        <w:rPr>
          <w:rFonts w:ascii="Arial" w:hAnsi="Arial" w:cs="Arial"/>
        </w:rPr>
      </w:r>
      <w:r w:rsidR="00A67FAD">
        <w:rPr>
          <w:rFonts w:ascii="Arial" w:hAnsi="Arial" w:cs="Arial"/>
        </w:rPr>
        <w:fldChar w:fldCharType="separate"/>
      </w:r>
      <w:r w:rsidRPr="00F4452A">
        <w:rPr>
          <w:rFonts w:ascii="Arial" w:hAnsi="Arial" w:cs="Arial"/>
        </w:rPr>
        <w:fldChar w:fldCharType="end"/>
      </w:r>
    </w:p>
    <w:p w14:paraId="475FFA44" w14:textId="77777777" w:rsidR="00BC691F" w:rsidRPr="00F4452A" w:rsidRDefault="00BC691F" w:rsidP="00BC691F">
      <w:pPr>
        <w:spacing w:after="0" w:line="240" w:lineRule="auto"/>
        <w:rPr>
          <w:rFonts w:ascii="Arial" w:hAnsi="Arial" w:cs="Arial"/>
        </w:rPr>
      </w:pPr>
    </w:p>
    <w:p w14:paraId="475FFA45" w14:textId="77777777" w:rsidR="00BC691F" w:rsidRPr="00F4452A" w:rsidRDefault="00BC691F" w:rsidP="00BC691F">
      <w:pPr>
        <w:spacing w:after="0" w:line="240" w:lineRule="auto"/>
        <w:rPr>
          <w:rFonts w:ascii="Arial" w:hAnsi="Arial" w:cs="Arial"/>
        </w:rPr>
      </w:pPr>
      <w:r w:rsidRPr="00F4452A">
        <w:rPr>
          <w:rFonts w:ascii="Arial" w:hAnsi="Arial" w:cs="Arial"/>
        </w:rPr>
        <w:t xml:space="preserve">Contractor’s Signature: </w:t>
      </w:r>
      <w:r w:rsidRPr="00F4452A">
        <w:rPr>
          <w:rFonts w:ascii="Arial" w:hAnsi="Arial" w:cs="Arial"/>
        </w:rPr>
        <w:fldChar w:fldCharType="begin">
          <w:ffData>
            <w:name w:val="Text6"/>
            <w:enabled/>
            <w:calcOnExit w:val="0"/>
            <w:textInput/>
          </w:ffData>
        </w:fldChar>
      </w:r>
      <w:bookmarkStart w:id="59" w:name="Text6"/>
      <w:r w:rsidRPr="00F4452A">
        <w:rPr>
          <w:rFonts w:ascii="Arial" w:hAnsi="Arial" w:cs="Arial"/>
        </w:rPr>
        <w:instrText xml:space="preserve"> FORMTEXT </w:instrText>
      </w:r>
      <w:r w:rsidRPr="00F4452A">
        <w:rPr>
          <w:rFonts w:ascii="Arial" w:hAnsi="Arial" w:cs="Arial"/>
        </w:rPr>
      </w:r>
      <w:r w:rsidRPr="00F4452A">
        <w:rPr>
          <w:rFonts w:ascii="Arial" w:hAnsi="Arial" w:cs="Arial"/>
        </w:rPr>
        <w:fldChar w:fldCharType="separate"/>
      </w:r>
      <w:r w:rsidRPr="00F4452A">
        <w:rPr>
          <w:rFonts w:ascii="Arial" w:hAnsi="Arial" w:cs="Arial"/>
          <w:noProof/>
        </w:rPr>
        <w:t> </w:t>
      </w:r>
      <w:r w:rsidRPr="00F4452A">
        <w:rPr>
          <w:rFonts w:ascii="Arial" w:hAnsi="Arial" w:cs="Arial"/>
          <w:noProof/>
        </w:rPr>
        <w:t> </w:t>
      </w:r>
      <w:r w:rsidRPr="00F4452A">
        <w:rPr>
          <w:rFonts w:ascii="Arial" w:hAnsi="Arial" w:cs="Arial"/>
          <w:noProof/>
        </w:rPr>
        <w:t> </w:t>
      </w:r>
      <w:r w:rsidRPr="00F4452A">
        <w:rPr>
          <w:rFonts w:ascii="Arial" w:hAnsi="Arial" w:cs="Arial"/>
          <w:noProof/>
        </w:rPr>
        <w:t> </w:t>
      </w:r>
      <w:r w:rsidRPr="00F4452A">
        <w:rPr>
          <w:rFonts w:ascii="Arial" w:hAnsi="Arial" w:cs="Arial"/>
          <w:noProof/>
        </w:rPr>
        <w:t> </w:t>
      </w:r>
      <w:r w:rsidRPr="00F4452A">
        <w:rPr>
          <w:rFonts w:ascii="Arial" w:hAnsi="Arial" w:cs="Arial"/>
        </w:rPr>
        <w:fldChar w:fldCharType="end"/>
      </w:r>
      <w:bookmarkEnd w:id="59"/>
      <w:r w:rsidRPr="00F4452A">
        <w:rPr>
          <w:rFonts w:ascii="Arial" w:hAnsi="Arial" w:cs="Arial"/>
        </w:rPr>
        <w:t xml:space="preserve"> </w:t>
      </w:r>
    </w:p>
    <w:p w14:paraId="475FFA46" w14:textId="77777777" w:rsidR="00BC691F" w:rsidRPr="00BC691F" w:rsidRDefault="00BC691F" w:rsidP="00BC691F">
      <w:pPr>
        <w:spacing w:after="0" w:line="240" w:lineRule="auto"/>
        <w:rPr>
          <w:rFonts w:ascii="Arial" w:hAnsi="Arial" w:cs="Arial"/>
        </w:rPr>
      </w:pPr>
    </w:p>
    <w:p w14:paraId="475FFA47" w14:textId="77777777" w:rsidR="00BC691F" w:rsidRPr="00BC691F" w:rsidRDefault="00BC691F" w:rsidP="00BC691F">
      <w:pPr>
        <w:spacing w:after="0" w:line="240" w:lineRule="auto"/>
        <w:rPr>
          <w:rFonts w:ascii="Arial" w:hAnsi="Arial" w:cs="Arial"/>
        </w:rPr>
      </w:pPr>
      <w:r w:rsidRPr="00BC691F">
        <w:rPr>
          <w:rFonts w:ascii="Arial" w:hAnsi="Arial" w:cs="Arial"/>
        </w:rPr>
        <w:t xml:space="preserve">Name: </w:t>
      </w:r>
      <w:r w:rsidRPr="00BC691F">
        <w:rPr>
          <w:rFonts w:ascii="Arial" w:hAnsi="Arial" w:cs="Arial"/>
        </w:rPr>
        <w:fldChar w:fldCharType="begin">
          <w:ffData>
            <w:name w:val="Text7"/>
            <w:enabled/>
            <w:calcOnExit w:val="0"/>
            <w:textInput/>
          </w:ffData>
        </w:fldChar>
      </w:r>
      <w:bookmarkStart w:id="60" w:name="Text7"/>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60"/>
      <w:r w:rsidRPr="00BC691F">
        <w:rPr>
          <w:rFonts w:ascii="Arial" w:hAnsi="Arial" w:cs="Arial"/>
        </w:rPr>
        <w:t xml:space="preserve"> </w:t>
      </w:r>
    </w:p>
    <w:p w14:paraId="475FFA48" w14:textId="77777777" w:rsidR="00BC691F" w:rsidRPr="00BC691F" w:rsidRDefault="00BC691F" w:rsidP="00BC691F">
      <w:pPr>
        <w:spacing w:after="0" w:line="240" w:lineRule="auto"/>
        <w:rPr>
          <w:rFonts w:ascii="Arial" w:hAnsi="Arial" w:cs="Arial"/>
        </w:rPr>
      </w:pPr>
    </w:p>
    <w:p w14:paraId="475FFA49" w14:textId="77777777" w:rsidR="00BC691F" w:rsidRPr="00BC691F" w:rsidRDefault="00BC691F" w:rsidP="00BC691F">
      <w:pPr>
        <w:spacing w:after="0" w:line="240" w:lineRule="auto"/>
        <w:rPr>
          <w:rFonts w:ascii="Arial" w:hAnsi="Arial" w:cs="Arial"/>
        </w:rPr>
      </w:pPr>
      <w:r w:rsidRPr="00BC691F">
        <w:rPr>
          <w:rFonts w:ascii="Arial" w:hAnsi="Arial" w:cs="Arial"/>
        </w:rPr>
        <w:t xml:space="preserve">Job Title: </w:t>
      </w:r>
      <w:r w:rsidRPr="00BC691F">
        <w:rPr>
          <w:rFonts w:ascii="Arial" w:hAnsi="Arial" w:cs="Arial"/>
        </w:rPr>
        <w:fldChar w:fldCharType="begin">
          <w:ffData>
            <w:name w:val="Text8"/>
            <w:enabled/>
            <w:calcOnExit w:val="0"/>
            <w:textInput/>
          </w:ffData>
        </w:fldChar>
      </w:r>
      <w:bookmarkStart w:id="61" w:name="Text8"/>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61"/>
      <w:r w:rsidRPr="00BC691F">
        <w:rPr>
          <w:rFonts w:ascii="Arial" w:hAnsi="Arial" w:cs="Arial"/>
        </w:rPr>
        <w:t xml:space="preserve"> </w:t>
      </w:r>
    </w:p>
    <w:p w14:paraId="475FFA4A" w14:textId="77777777" w:rsidR="00BC691F" w:rsidRPr="00BC691F" w:rsidRDefault="00BC691F" w:rsidP="00BC691F">
      <w:pPr>
        <w:spacing w:after="0" w:line="240" w:lineRule="auto"/>
        <w:rPr>
          <w:rFonts w:ascii="Arial" w:hAnsi="Arial" w:cs="Arial"/>
        </w:rPr>
      </w:pPr>
    </w:p>
    <w:p w14:paraId="475FFA4B" w14:textId="77777777" w:rsidR="00BC691F" w:rsidRPr="00BC691F" w:rsidRDefault="00BC691F" w:rsidP="00BC691F">
      <w:pPr>
        <w:spacing w:after="0" w:line="240" w:lineRule="auto"/>
        <w:rPr>
          <w:rFonts w:ascii="Arial" w:hAnsi="Arial" w:cs="Arial"/>
        </w:rPr>
      </w:pPr>
      <w:r w:rsidRPr="00BC691F">
        <w:rPr>
          <w:rFonts w:ascii="Arial" w:hAnsi="Arial" w:cs="Arial"/>
        </w:rPr>
        <w:t xml:space="preserve">Date: </w:t>
      </w:r>
      <w:r w:rsidRPr="00BC691F">
        <w:rPr>
          <w:rFonts w:ascii="Arial" w:hAnsi="Arial" w:cs="Arial"/>
        </w:rPr>
        <w:fldChar w:fldCharType="begin">
          <w:ffData>
            <w:name w:val="Text9"/>
            <w:enabled/>
            <w:calcOnExit w:val="0"/>
            <w:textInput/>
          </w:ffData>
        </w:fldChar>
      </w:r>
      <w:bookmarkStart w:id="62" w:name="Text9"/>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62"/>
      <w:r w:rsidRPr="00BC691F">
        <w:rPr>
          <w:rFonts w:ascii="Arial" w:hAnsi="Arial" w:cs="Arial"/>
        </w:rPr>
        <w:t xml:space="preserve"> </w:t>
      </w:r>
    </w:p>
    <w:p w14:paraId="475FFA4C" w14:textId="77777777" w:rsidR="00BC691F" w:rsidRPr="00BC691F" w:rsidRDefault="00BC691F" w:rsidP="00BC691F">
      <w:pPr>
        <w:spacing w:after="0" w:line="240" w:lineRule="auto"/>
        <w:rPr>
          <w:rFonts w:ascii="Arial" w:hAnsi="Arial" w:cs="Arial"/>
        </w:rPr>
      </w:pPr>
    </w:p>
    <w:p w14:paraId="475FFA4D" w14:textId="77777777" w:rsidR="00BC691F" w:rsidRPr="00BC691F" w:rsidRDefault="00BC691F" w:rsidP="00BC691F">
      <w:pPr>
        <w:spacing w:after="0" w:line="240" w:lineRule="auto"/>
        <w:rPr>
          <w:rFonts w:ascii="Arial" w:hAnsi="Arial" w:cs="Arial"/>
        </w:rPr>
      </w:pPr>
      <w:r w:rsidRPr="00BC691F">
        <w:rPr>
          <w:rFonts w:ascii="Arial" w:hAnsi="Arial" w:cs="Arial"/>
        </w:rPr>
        <w:t>* check box (</w:t>
      </w:r>
      <w:r w:rsidRPr="00BC691F">
        <w:rPr>
          <w:rFonts w:ascii="Arial" w:hAnsi="Arial" w:cs="Arial"/>
        </w:rPr>
        <w:sym w:font="Wingdings 2" w:char="F054"/>
      </w:r>
      <w:r w:rsidRPr="00BC691F">
        <w:rPr>
          <w:rFonts w:ascii="Arial" w:hAnsi="Arial" w:cs="Arial"/>
        </w:rPr>
        <w:t xml:space="preserve">) as </w:t>
      </w:r>
      <w:proofErr w:type="gramStart"/>
      <w:r w:rsidRPr="00BC691F">
        <w:rPr>
          <w:rFonts w:ascii="Arial" w:hAnsi="Arial" w:cs="Arial"/>
        </w:rPr>
        <w:t>appropriate ]</w:t>
      </w:r>
      <w:proofErr w:type="gramEnd"/>
    </w:p>
    <w:p w14:paraId="475FFA4E" w14:textId="77777777" w:rsidR="00BC691F" w:rsidRPr="00BC691F" w:rsidRDefault="00BC691F" w:rsidP="00BC691F">
      <w:pPr>
        <w:spacing w:after="0" w:line="240" w:lineRule="auto"/>
        <w:rPr>
          <w:rFonts w:ascii="Arial" w:hAnsi="Arial" w:cs="Arial"/>
        </w:rPr>
      </w:pPr>
    </w:p>
    <w:p w14:paraId="475FFA4F" w14:textId="77777777" w:rsidR="00BC691F" w:rsidRPr="00BC691F" w:rsidRDefault="00A67FAD" w:rsidP="00BC691F">
      <w:pPr>
        <w:spacing w:after="0" w:line="240" w:lineRule="auto"/>
        <w:jc w:val="center"/>
        <w:rPr>
          <w:rFonts w:ascii="Arial" w:hAnsi="Arial" w:cs="Arial"/>
        </w:rPr>
      </w:pPr>
      <w:r>
        <w:rPr>
          <w:rFonts w:ascii="Arial" w:hAnsi="Arial" w:cs="Arial"/>
        </w:rPr>
        <w:pict w14:anchorId="476001BF">
          <v:rect id="_x0000_i1025" style="width:274.8pt;height:1.5pt" o:hralign="center" o:hrstd="t" o:hr="t" fillcolor="#a0a0a0" stroked="f"/>
        </w:pict>
      </w:r>
    </w:p>
    <w:p w14:paraId="475FFA50" w14:textId="77777777" w:rsidR="00BC691F" w:rsidRPr="00BC691F" w:rsidRDefault="00BC691F" w:rsidP="00BC691F">
      <w:pPr>
        <w:spacing w:after="0" w:line="240" w:lineRule="auto"/>
        <w:rPr>
          <w:rFonts w:ascii="Arial" w:hAnsi="Arial" w:cs="Arial"/>
        </w:rPr>
      </w:pPr>
    </w:p>
    <w:p w14:paraId="475FFA51" w14:textId="77777777" w:rsidR="00BC691F" w:rsidRPr="00BC691F" w:rsidRDefault="00BC691F" w:rsidP="00BC691F">
      <w:pPr>
        <w:spacing w:after="0" w:line="240" w:lineRule="auto"/>
        <w:rPr>
          <w:rFonts w:ascii="Arial" w:hAnsi="Arial" w:cs="Arial"/>
        </w:rPr>
      </w:pPr>
      <w:r w:rsidRPr="00BC691F">
        <w:rPr>
          <w:rFonts w:ascii="Arial" w:hAnsi="Arial" w:cs="Arial"/>
        </w:rPr>
        <w:t xml:space="preserve">To be completed by the Authority </w:t>
      </w:r>
    </w:p>
    <w:p w14:paraId="475FFA52" w14:textId="77777777" w:rsidR="00BC691F" w:rsidRPr="00BC691F" w:rsidRDefault="00BC691F" w:rsidP="00BC691F">
      <w:pPr>
        <w:spacing w:after="0" w:line="240" w:lineRule="auto"/>
        <w:rPr>
          <w:rFonts w:ascii="Arial" w:hAnsi="Arial" w:cs="Arial"/>
        </w:rPr>
      </w:pPr>
    </w:p>
    <w:p w14:paraId="475FFA53" w14:textId="77777777" w:rsidR="00BC691F" w:rsidRPr="00BC691F" w:rsidRDefault="00BC691F" w:rsidP="00BC691F">
      <w:pPr>
        <w:spacing w:after="0" w:line="240" w:lineRule="auto"/>
        <w:rPr>
          <w:rFonts w:ascii="Arial" w:hAnsi="Arial" w:cs="Arial"/>
        </w:rPr>
      </w:pPr>
      <w:r w:rsidRPr="00BC691F">
        <w:rPr>
          <w:rFonts w:ascii="Arial" w:hAnsi="Arial" w:cs="Arial"/>
        </w:rPr>
        <w:t xml:space="preserve">Domestic Management Code (DMC): </w:t>
      </w:r>
      <w:r w:rsidRPr="00BC691F">
        <w:rPr>
          <w:rFonts w:ascii="Arial" w:hAnsi="Arial" w:cs="Arial"/>
        </w:rPr>
        <w:fldChar w:fldCharType="begin">
          <w:ffData>
            <w:name w:val="Text10"/>
            <w:enabled/>
            <w:calcOnExit w:val="0"/>
            <w:textInput/>
          </w:ffData>
        </w:fldChar>
      </w:r>
      <w:bookmarkStart w:id="63" w:name="Text10"/>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63"/>
      <w:r w:rsidRPr="00BC691F">
        <w:rPr>
          <w:rFonts w:ascii="Arial" w:hAnsi="Arial" w:cs="Arial"/>
        </w:rPr>
        <w:t xml:space="preserve"> </w:t>
      </w:r>
    </w:p>
    <w:p w14:paraId="475FFA54" w14:textId="77777777" w:rsidR="00BC691F" w:rsidRPr="00BC691F" w:rsidRDefault="00BC691F" w:rsidP="00BC691F">
      <w:pPr>
        <w:spacing w:after="0" w:line="240" w:lineRule="auto"/>
        <w:rPr>
          <w:rFonts w:ascii="Arial" w:hAnsi="Arial" w:cs="Arial"/>
        </w:rPr>
      </w:pPr>
    </w:p>
    <w:p w14:paraId="475FFA55" w14:textId="77777777" w:rsidR="00BC691F" w:rsidRPr="00BC691F" w:rsidRDefault="00BC691F" w:rsidP="00BC691F">
      <w:pPr>
        <w:spacing w:after="0" w:line="240" w:lineRule="auto"/>
        <w:rPr>
          <w:rFonts w:ascii="Arial" w:hAnsi="Arial" w:cs="Arial"/>
        </w:rPr>
      </w:pPr>
      <w:r w:rsidRPr="00BC691F">
        <w:rPr>
          <w:rFonts w:ascii="Arial" w:hAnsi="Arial" w:cs="Arial"/>
        </w:rPr>
        <w:t xml:space="preserve">NATO Stock Number: </w:t>
      </w:r>
      <w:r w:rsidRPr="00BC691F">
        <w:rPr>
          <w:rFonts w:ascii="Arial" w:hAnsi="Arial" w:cs="Arial"/>
        </w:rPr>
        <w:fldChar w:fldCharType="begin">
          <w:ffData>
            <w:name w:val="Text11"/>
            <w:enabled/>
            <w:calcOnExit w:val="0"/>
            <w:textInput/>
          </w:ffData>
        </w:fldChar>
      </w:r>
      <w:bookmarkStart w:id="64" w:name="Text11"/>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64"/>
      <w:r w:rsidRPr="00BC691F">
        <w:rPr>
          <w:rFonts w:ascii="Arial" w:hAnsi="Arial" w:cs="Arial"/>
        </w:rPr>
        <w:t xml:space="preserve"> </w:t>
      </w:r>
    </w:p>
    <w:p w14:paraId="475FFA56" w14:textId="77777777" w:rsidR="00BC691F" w:rsidRPr="00BC691F" w:rsidRDefault="00BC691F" w:rsidP="00BC691F">
      <w:pPr>
        <w:spacing w:after="0" w:line="240" w:lineRule="auto"/>
        <w:rPr>
          <w:rFonts w:ascii="Arial" w:hAnsi="Arial" w:cs="Arial"/>
        </w:rPr>
      </w:pPr>
    </w:p>
    <w:p w14:paraId="475FFA57" w14:textId="77777777" w:rsidR="00BC691F" w:rsidRPr="00BC691F" w:rsidRDefault="00BC691F" w:rsidP="00BC691F">
      <w:pPr>
        <w:spacing w:after="0" w:line="240" w:lineRule="auto"/>
        <w:rPr>
          <w:rFonts w:ascii="Arial" w:hAnsi="Arial" w:cs="Arial"/>
        </w:rPr>
      </w:pPr>
      <w:r w:rsidRPr="00BC691F">
        <w:rPr>
          <w:rFonts w:ascii="Arial" w:hAnsi="Arial" w:cs="Arial"/>
        </w:rPr>
        <w:t xml:space="preserve">Contact Name: </w:t>
      </w:r>
      <w:r w:rsidRPr="00BC691F">
        <w:rPr>
          <w:rFonts w:ascii="Arial" w:hAnsi="Arial" w:cs="Arial"/>
        </w:rPr>
        <w:fldChar w:fldCharType="begin">
          <w:ffData>
            <w:name w:val="Text12"/>
            <w:enabled/>
            <w:calcOnExit w:val="0"/>
            <w:textInput/>
          </w:ffData>
        </w:fldChar>
      </w:r>
      <w:bookmarkStart w:id="65" w:name="Text12"/>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65"/>
      <w:r w:rsidRPr="00BC691F">
        <w:rPr>
          <w:rFonts w:ascii="Arial" w:hAnsi="Arial" w:cs="Arial"/>
        </w:rPr>
        <w:t xml:space="preserve"> </w:t>
      </w:r>
    </w:p>
    <w:p w14:paraId="475FFA58" w14:textId="77777777" w:rsidR="00BC691F" w:rsidRPr="00BC691F" w:rsidRDefault="00BC691F" w:rsidP="00BC691F">
      <w:pPr>
        <w:spacing w:after="0" w:line="240" w:lineRule="auto"/>
        <w:rPr>
          <w:rFonts w:ascii="Arial" w:hAnsi="Arial" w:cs="Arial"/>
        </w:rPr>
      </w:pPr>
    </w:p>
    <w:p w14:paraId="475FFA59" w14:textId="77777777" w:rsidR="00BC691F" w:rsidRPr="00BC691F" w:rsidRDefault="00BC691F" w:rsidP="00BC691F">
      <w:pPr>
        <w:spacing w:after="0" w:line="240" w:lineRule="auto"/>
        <w:rPr>
          <w:rFonts w:ascii="Arial" w:hAnsi="Arial" w:cs="Arial"/>
        </w:rPr>
      </w:pPr>
      <w:r w:rsidRPr="00BC691F">
        <w:rPr>
          <w:rFonts w:ascii="Arial" w:hAnsi="Arial" w:cs="Arial"/>
        </w:rPr>
        <w:t xml:space="preserve">Contact Address: </w:t>
      </w:r>
      <w:r w:rsidRPr="00BC691F">
        <w:rPr>
          <w:rFonts w:ascii="Arial" w:hAnsi="Arial" w:cs="Arial"/>
        </w:rPr>
        <w:fldChar w:fldCharType="begin">
          <w:ffData>
            <w:name w:val="Text13"/>
            <w:enabled/>
            <w:calcOnExit w:val="0"/>
            <w:textInput/>
          </w:ffData>
        </w:fldChar>
      </w:r>
      <w:bookmarkStart w:id="66" w:name="Text13"/>
      <w:r w:rsidRPr="00BC691F">
        <w:rPr>
          <w:rFonts w:ascii="Arial" w:hAnsi="Arial" w:cs="Arial"/>
        </w:rPr>
        <w:instrText xml:space="preserve"> FORMTEXT </w:instrText>
      </w:r>
      <w:r w:rsidRPr="00BC691F">
        <w:rPr>
          <w:rFonts w:ascii="Arial" w:hAnsi="Arial" w:cs="Arial"/>
        </w:rPr>
      </w:r>
      <w:r w:rsidRPr="00BC691F">
        <w:rPr>
          <w:rFonts w:ascii="Arial" w:hAnsi="Arial" w:cs="Arial"/>
        </w:rPr>
        <w:fldChar w:fldCharType="separate"/>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noProof/>
        </w:rPr>
        <w:t> </w:t>
      </w:r>
      <w:r w:rsidRPr="00BC691F">
        <w:rPr>
          <w:rFonts w:ascii="Arial" w:hAnsi="Arial" w:cs="Arial"/>
        </w:rPr>
        <w:fldChar w:fldCharType="end"/>
      </w:r>
      <w:bookmarkEnd w:id="66"/>
      <w:r w:rsidRPr="00BC691F">
        <w:rPr>
          <w:rFonts w:ascii="Arial" w:hAnsi="Arial" w:cs="Arial"/>
        </w:rPr>
        <w:t xml:space="preserve"> </w:t>
      </w:r>
    </w:p>
    <w:p w14:paraId="475FFA5A" w14:textId="77777777" w:rsidR="00BC691F" w:rsidRPr="00BC691F" w:rsidRDefault="00BC691F" w:rsidP="00BC691F">
      <w:pPr>
        <w:spacing w:after="0" w:line="240" w:lineRule="auto"/>
        <w:rPr>
          <w:rFonts w:ascii="Arial" w:hAnsi="Arial" w:cs="Arial"/>
        </w:rPr>
      </w:pPr>
    </w:p>
    <w:p w14:paraId="475FFA5B" w14:textId="77777777" w:rsidR="00BC691F" w:rsidRPr="00BC691F" w:rsidRDefault="00BC691F" w:rsidP="00BC691F">
      <w:pPr>
        <w:spacing w:after="0" w:line="240" w:lineRule="auto"/>
        <w:rPr>
          <w:rFonts w:ascii="Arial" w:hAnsi="Arial" w:cs="Arial"/>
        </w:rPr>
      </w:pPr>
      <w:r w:rsidRPr="00BC691F">
        <w:rPr>
          <w:rFonts w:ascii="Arial" w:hAnsi="Arial" w:cs="Arial"/>
        </w:rPr>
        <w:t>Copy to be forwarded to:</w:t>
      </w:r>
    </w:p>
    <w:p w14:paraId="475FFA5C" w14:textId="77777777" w:rsidR="00BC691F" w:rsidRPr="00BC691F" w:rsidRDefault="00BC691F" w:rsidP="00BC691F">
      <w:pPr>
        <w:autoSpaceDE w:val="0"/>
        <w:adjustRightInd w:val="0"/>
        <w:spacing w:after="0" w:line="240" w:lineRule="auto"/>
        <w:rPr>
          <w:rFonts w:ascii="Arial" w:hAnsi="Arial" w:cs="Arial"/>
          <w:color w:val="000000"/>
        </w:rPr>
      </w:pPr>
      <w:r w:rsidRPr="00BC691F">
        <w:rPr>
          <w:rFonts w:ascii="Arial" w:hAnsi="Arial" w:cs="Arial"/>
          <w:color w:val="000000"/>
        </w:rPr>
        <w:t>Hazardous Stores Information System (HSIS)</w:t>
      </w:r>
    </w:p>
    <w:p w14:paraId="475FFA5D" w14:textId="77777777"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 xml:space="preserve">Defence Safety Authority (DSA) </w:t>
      </w:r>
    </w:p>
    <w:p w14:paraId="475FFA5E" w14:textId="77777777"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 xml:space="preserve">Movement Transport Safety Regulator (MTSR) </w:t>
      </w:r>
    </w:p>
    <w:p w14:paraId="475FFA5F" w14:textId="77777777" w:rsidR="00BC691F" w:rsidRPr="00BC691F" w:rsidRDefault="00BC691F" w:rsidP="00BC691F">
      <w:pPr>
        <w:autoSpaceDE w:val="0"/>
        <w:adjustRightInd w:val="0"/>
        <w:spacing w:after="0" w:line="240" w:lineRule="auto"/>
        <w:rPr>
          <w:rFonts w:ascii="Arial" w:hAnsi="Arial" w:cs="Arial"/>
          <w:color w:val="000000"/>
          <w:shd w:val="clear" w:color="auto" w:fill="FFFF99"/>
        </w:rPr>
      </w:pPr>
      <w:r w:rsidRPr="00BC691F">
        <w:rPr>
          <w:rFonts w:ascii="Arial" w:hAnsi="Arial" w:cs="Arial"/>
          <w:color w:val="000000"/>
        </w:rPr>
        <w:t>Hazel Building Level 1, #H019</w:t>
      </w:r>
    </w:p>
    <w:p w14:paraId="475FFA60" w14:textId="77777777"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MOD Abbey Wood (North)</w:t>
      </w:r>
    </w:p>
    <w:p w14:paraId="475FFA61" w14:textId="77777777" w:rsidR="00BC691F" w:rsidRPr="00BC691F" w:rsidRDefault="00BC691F" w:rsidP="00BC691F">
      <w:pPr>
        <w:autoSpaceDE w:val="0"/>
        <w:adjustRightInd w:val="0"/>
        <w:spacing w:after="0" w:line="240" w:lineRule="auto"/>
        <w:rPr>
          <w:rFonts w:ascii="Arial" w:hAnsi="Arial" w:cs="Arial"/>
        </w:rPr>
      </w:pPr>
      <w:r w:rsidRPr="00BC691F">
        <w:rPr>
          <w:rFonts w:ascii="Arial" w:hAnsi="Arial" w:cs="Arial"/>
        </w:rPr>
        <w:t>Bristol BS34 8QW</w:t>
      </w:r>
    </w:p>
    <w:p w14:paraId="475FFA62" w14:textId="77777777" w:rsidR="00BC691F" w:rsidRPr="00BC691F" w:rsidRDefault="00BC691F" w:rsidP="00BC691F">
      <w:pPr>
        <w:spacing w:after="0"/>
        <w:ind w:left="360"/>
        <w:rPr>
          <w:rFonts w:ascii="Arial" w:hAnsi="Arial" w:cs="Arial"/>
          <w:b/>
          <w:bCs/>
          <w:iCs/>
          <w:u w:val="single"/>
        </w:rPr>
      </w:pPr>
      <w:r w:rsidRPr="00BC691F">
        <w:rPr>
          <w:rFonts w:ascii="Arial" w:hAnsi="Arial" w:cs="Arial"/>
          <w:b/>
          <w:bCs/>
          <w:iCs/>
          <w:u w:val="single"/>
        </w:rPr>
        <w:t xml:space="preserve"> </w:t>
      </w:r>
    </w:p>
    <w:p w14:paraId="475FFA63" w14:textId="77777777" w:rsidR="00BC691F" w:rsidRPr="00BC691F" w:rsidRDefault="00BC691F" w:rsidP="00BC691F">
      <w:pPr>
        <w:widowControl/>
        <w:rPr>
          <w:rFonts w:ascii="Arial" w:hAnsi="Arial" w:cs="Arial"/>
          <w:b/>
          <w:bCs/>
          <w:iCs/>
          <w:u w:val="single"/>
        </w:rPr>
        <w:sectPr w:rsidR="00BC691F" w:rsidRPr="00BC691F" w:rsidSect="00AB1E21">
          <w:endnotePr>
            <w:numFmt w:val="decimal"/>
          </w:endnotePr>
          <w:pgSz w:w="11907" w:h="16840"/>
          <w:pgMar w:top="1021" w:right="1418" w:bottom="1021" w:left="1418" w:header="720" w:footer="720" w:gutter="0"/>
          <w:cols w:space="720"/>
        </w:sectPr>
      </w:pPr>
    </w:p>
    <w:p w14:paraId="475FFA64" w14:textId="77777777" w:rsidR="009127D1" w:rsidRDefault="009127D1" w:rsidP="009127D1">
      <w:pPr>
        <w:spacing w:after="0" w:line="252" w:lineRule="exact"/>
        <w:ind w:left="113" w:right="-20"/>
        <w:rPr>
          <w:rFonts w:ascii="Arial" w:eastAsia="Arial" w:hAnsi="Arial" w:cs="Arial"/>
          <w:b/>
          <w:bCs/>
        </w:rPr>
      </w:pPr>
      <w:bookmarkStart w:id="67" w:name="SC7"/>
      <w:bookmarkStart w:id="68" w:name="_Toc367107583"/>
      <w:bookmarkStart w:id="69" w:name="_Toc375205562"/>
      <w:bookmarkEnd w:id="67"/>
    </w:p>
    <w:p w14:paraId="475FFA65" w14:textId="77777777" w:rsidR="009127D1" w:rsidRDefault="009127D1" w:rsidP="009127D1">
      <w:pPr>
        <w:spacing w:after="0" w:line="252" w:lineRule="exact"/>
        <w:ind w:left="113" w:right="-20"/>
        <w:rPr>
          <w:rFonts w:ascii="Arial" w:eastAsia="Arial" w:hAnsi="Arial" w:cs="Arial"/>
          <w:b/>
          <w:bCs/>
        </w:rPr>
      </w:pPr>
    </w:p>
    <w:p w14:paraId="475FFA66" w14:textId="77777777" w:rsidR="009127D1" w:rsidRDefault="009127D1" w:rsidP="009127D1">
      <w:pPr>
        <w:spacing w:after="0" w:line="252" w:lineRule="exact"/>
        <w:ind w:left="113" w:right="-20"/>
        <w:rPr>
          <w:rFonts w:ascii="Arial" w:eastAsia="Arial" w:hAnsi="Arial" w:cs="Arial"/>
          <w:b/>
          <w:bCs/>
        </w:rPr>
      </w:pPr>
    </w:p>
    <w:p w14:paraId="475FFA67" w14:textId="77777777" w:rsidR="009127D1" w:rsidRDefault="009127D1" w:rsidP="009127D1">
      <w:pPr>
        <w:spacing w:after="0" w:line="252" w:lineRule="exact"/>
        <w:ind w:left="113" w:right="-20"/>
        <w:rPr>
          <w:rFonts w:ascii="Arial" w:eastAsia="Arial" w:hAnsi="Arial" w:cs="Arial"/>
          <w:b/>
          <w:bCs/>
        </w:rPr>
      </w:pPr>
    </w:p>
    <w:p w14:paraId="475FFA68" w14:textId="77777777" w:rsidR="009127D1" w:rsidRDefault="009127D1" w:rsidP="009127D1">
      <w:pPr>
        <w:spacing w:after="0" w:line="252" w:lineRule="exact"/>
        <w:ind w:left="113" w:right="-20"/>
        <w:rPr>
          <w:rFonts w:ascii="Arial" w:eastAsia="Arial" w:hAnsi="Arial" w:cs="Arial"/>
          <w:b/>
          <w:bCs/>
        </w:rPr>
      </w:pPr>
    </w:p>
    <w:p w14:paraId="475FFA69" w14:textId="77777777" w:rsidR="009127D1" w:rsidRDefault="009127D1" w:rsidP="009127D1">
      <w:pPr>
        <w:spacing w:after="0" w:line="252" w:lineRule="exact"/>
        <w:ind w:left="113" w:right="-20"/>
        <w:rPr>
          <w:rFonts w:ascii="Arial" w:eastAsia="Arial" w:hAnsi="Arial" w:cs="Arial"/>
          <w:b/>
          <w:bCs/>
        </w:rPr>
      </w:pPr>
    </w:p>
    <w:p w14:paraId="475FFA6A" w14:textId="77777777" w:rsidR="009127D1" w:rsidRDefault="009127D1" w:rsidP="009127D1">
      <w:pPr>
        <w:spacing w:after="0" w:line="252" w:lineRule="exact"/>
        <w:ind w:left="113" w:right="-20"/>
        <w:rPr>
          <w:rFonts w:ascii="Arial" w:eastAsia="Arial" w:hAnsi="Arial" w:cs="Arial"/>
          <w:b/>
          <w:bCs/>
        </w:rPr>
      </w:pPr>
    </w:p>
    <w:p w14:paraId="475FFA6B" w14:textId="77777777" w:rsidR="009127D1" w:rsidRDefault="009127D1" w:rsidP="009127D1">
      <w:pPr>
        <w:spacing w:after="0" w:line="252" w:lineRule="exact"/>
        <w:ind w:left="113" w:right="-20"/>
        <w:rPr>
          <w:rFonts w:ascii="Arial" w:eastAsia="Arial" w:hAnsi="Arial" w:cs="Arial"/>
          <w:b/>
          <w:bCs/>
        </w:rPr>
      </w:pPr>
    </w:p>
    <w:p w14:paraId="475FFA6C" w14:textId="77777777" w:rsidR="009127D1" w:rsidRDefault="009127D1" w:rsidP="009127D1">
      <w:pPr>
        <w:spacing w:after="0" w:line="252" w:lineRule="exact"/>
        <w:ind w:left="113" w:right="-20"/>
        <w:rPr>
          <w:rFonts w:ascii="Arial" w:eastAsia="Arial" w:hAnsi="Arial" w:cs="Arial"/>
          <w:b/>
          <w:bCs/>
        </w:rPr>
      </w:pPr>
    </w:p>
    <w:p w14:paraId="475FFA6D" w14:textId="77777777" w:rsidR="009127D1" w:rsidRDefault="009127D1" w:rsidP="009127D1">
      <w:pPr>
        <w:spacing w:after="0" w:line="252" w:lineRule="exact"/>
        <w:ind w:left="113" w:right="-20"/>
        <w:rPr>
          <w:rFonts w:ascii="Arial" w:eastAsia="Arial" w:hAnsi="Arial" w:cs="Arial"/>
          <w:b/>
          <w:bCs/>
        </w:rPr>
      </w:pPr>
    </w:p>
    <w:p w14:paraId="475FFA6E" w14:textId="77777777" w:rsidR="009127D1" w:rsidRDefault="009127D1" w:rsidP="009127D1">
      <w:pPr>
        <w:spacing w:after="0" w:line="252" w:lineRule="exact"/>
        <w:ind w:left="113" w:right="-20"/>
        <w:rPr>
          <w:rFonts w:ascii="Arial" w:eastAsia="Arial" w:hAnsi="Arial" w:cs="Arial"/>
          <w:b/>
          <w:bCs/>
        </w:rPr>
      </w:pPr>
    </w:p>
    <w:p w14:paraId="475FFA6F" w14:textId="77777777" w:rsidR="009127D1" w:rsidRDefault="009127D1" w:rsidP="009127D1">
      <w:pPr>
        <w:spacing w:after="0" w:line="252" w:lineRule="exact"/>
        <w:ind w:left="113" w:right="-20"/>
        <w:rPr>
          <w:rFonts w:ascii="Arial" w:eastAsia="Arial" w:hAnsi="Arial" w:cs="Arial"/>
          <w:b/>
          <w:bCs/>
        </w:rPr>
      </w:pPr>
    </w:p>
    <w:p w14:paraId="475FFA70" w14:textId="77777777" w:rsidR="009127D1" w:rsidRDefault="009127D1" w:rsidP="009127D1">
      <w:pPr>
        <w:spacing w:after="0" w:line="252" w:lineRule="exact"/>
        <w:ind w:left="113" w:right="-20"/>
        <w:rPr>
          <w:rFonts w:ascii="Arial" w:eastAsia="Arial" w:hAnsi="Arial" w:cs="Arial"/>
          <w:b/>
          <w:bCs/>
        </w:rPr>
      </w:pPr>
    </w:p>
    <w:p w14:paraId="475FFA71" w14:textId="77777777" w:rsidR="009127D1" w:rsidRDefault="009127D1" w:rsidP="009127D1">
      <w:pPr>
        <w:spacing w:after="0" w:line="252" w:lineRule="exact"/>
        <w:ind w:left="113" w:right="-20"/>
        <w:rPr>
          <w:rFonts w:ascii="Arial" w:eastAsia="Arial" w:hAnsi="Arial" w:cs="Arial"/>
          <w:b/>
          <w:bCs/>
        </w:rPr>
      </w:pPr>
    </w:p>
    <w:p w14:paraId="475FFA72" w14:textId="77777777" w:rsidR="009127D1" w:rsidRDefault="009127D1" w:rsidP="009127D1">
      <w:pPr>
        <w:spacing w:after="0" w:line="252" w:lineRule="exact"/>
        <w:ind w:left="113" w:right="-20"/>
        <w:rPr>
          <w:rFonts w:ascii="Arial" w:eastAsia="Arial" w:hAnsi="Arial" w:cs="Arial"/>
          <w:b/>
          <w:bCs/>
        </w:rPr>
      </w:pPr>
    </w:p>
    <w:p w14:paraId="475FFA73" w14:textId="77777777" w:rsidR="009127D1" w:rsidRDefault="009127D1" w:rsidP="009127D1">
      <w:pPr>
        <w:spacing w:after="0" w:line="252" w:lineRule="exact"/>
        <w:ind w:left="113" w:right="-20"/>
        <w:rPr>
          <w:rFonts w:ascii="Arial" w:eastAsia="Arial" w:hAnsi="Arial" w:cs="Arial"/>
          <w:b/>
          <w:bCs/>
        </w:rPr>
      </w:pPr>
    </w:p>
    <w:p w14:paraId="475FFA74" w14:textId="77777777" w:rsidR="009127D1" w:rsidRDefault="009127D1" w:rsidP="009127D1">
      <w:pPr>
        <w:spacing w:after="0" w:line="252" w:lineRule="exact"/>
        <w:ind w:left="113" w:right="-20"/>
        <w:rPr>
          <w:rFonts w:ascii="Arial" w:eastAsia="Arial" w:hAnsi="Arial" w:cs="Arial"/>
          <w:b/>
          <w:bCs/>
        </w:rPr>
      </w:pPr>
    </w:p>
    <w:p w14:paraId="475FFA75" w14:textId="77777777" w:rsidR="009127D1" w:rsidRDefault="009127D1" w:rsidP="009127D1">
      <w:pPr>
        <w:spacing w:after="0" w:line="252" w:lineRule="exact"/>
        <w:ind w:left="113" w:right="-20"/>
        <w:rPr>
          <w:rFonts w:ascii="Arial" w:eastAsia="Arial" w:hAnsi="Arial" w:cs="Arial"/>
          <w:b/>
          <w:bCs/>
        </w:rPr>
      </w:pPr>
    </w:p>
    <w:p w14:paraId="475FFA76" w14:textId="77777777" w:rsidR="009127D1" w:rsidRDefault="009127D1" w:rsidP="009127D1">
      <w:pPr>
        <w:spacing w:after="0" w:line="252" w:lineRule="exact"/>
        <w:ind w:left="113" w:right="-20"/>
        <w:rPr>
          <w:rFonts w:ascii="Arial" w:eastAsia="Arial" w:hAnsi="Arial" w:cs="Arial"/>
          <w:b/>
          <w:bCs/>
        </w:rPr>
      </w:pPr>
    </w:p>
    <w:p w14:paraId="475FFA77" w14:textId="77777777" w:rsidR="009127D1" w:rsidRDefault="009127D1" w:rsidP="009127D1">
      <w:pPr>
        <w:spacing w:after="0" w:line="252" w:lineRule="exact"/>
        <w:ind w:left="113" w:right="-20"/>
        <w:rPr>
          <w:rFonts w:ascii="Arial" w:eastAsia="Arial" w:hAnsi="Arial" w:cs="Arial"/>
          <w:b/>
          <w:bCs/>
        </w:rPr>
      </w:pPr>
    </w:p>
    <w:p w14:paraId="475FFA78" w14:textId="77777777" w:rsidR="009127D1" w:rsidRDefault="009127D1" w:rsidP="009127D1">
      <w:pPr>
        <w:spacing w:after="0" w:line="252" w:lineRule="exact"/>
        <w:ind w:left="113" w:right="-20"/>
        <w:rPr>
          <w:rFonts w:ascii="Arial" w:eastAsia="Arial" w:hAnsi="Arial" w:cs="Arial"/>
          <w:b/>
          <w:bCs/>
        </w:rPr>
      </w:pPr>
    </w:p>
    <w:p w14:paraId="475FFA79"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A7A" w14:textId="77777777" w:rsidR="009127D1" w:rsidRDefault="009127D1" w:rsidP="009127D1">
      <w:pPr>
        <w:spacing w:after="0" w:line="252" w:lineRule="exact"/>
        <w:ind w:left="113" w:right="-20"/>
        <w:rPr>
          <w:rFonts w:ascii="Arial" w:eastAsia="Arial" w:hAnsi="Arial" w:cs="Arial"/>
          <w:b/>
          <w:bCs/>
        </w:rPr>
      </w:pPr>
    </w:p>
    <w:p w14:paraId="475FFA7B" w14:textId="77777777" w:rsidR="009127D1" w:rsidRDefault="009127D1" w:rsidP="009127D1">
      <w:pPr>
        <w:spacing w:after="0" w:line="252" w:lineRule="exact"/>
        <w:ind w:left="113" w:right="-20"/>
        <w:rPr>
          <w:rFonts w:ascii="Arial" w:eastAsia="Arial" w:hAnsi="Arial" w:cs="Arial"/>
          <w:b/>
          <w:bCs/>
        </w:rPr>
      </w:pPr>
    </w:p>
    <w:p w14:paraId="475FFA7C" w14:textId="77777777" w:rsidR="009127D1" w:rsidRDefault="009127D1" w:rsidP="009127D1">
      <w:pPr>
        <w:spacing w:after="0" w:line="252" w:lineRule="exact"/>
        <w:ind w:left="113" w:right="-20"/>
        <w:rPr>
          <w:rFonts w:ascii="Arial" w:eastAsia="Arial" w:hAnsi="Arial" w:cs="Arial"/>
          <w:b/>
          <w:bCs/>
        </w:rPr>
      </w:pPr>
    </w:p>
    <w:p w14:paraId="475FFA7D" w14:textId="77777777" w:rsidR="009127D1" w:rsidRDefault="009127D1" w:rsidP="009127D1">
      <w:pPr>
        <w:spacing w:after="0" w:line="252" w:lineRule="exact"/>
        <w:ind w:left="113" w:right="-20"/>
        <w:rPr>
          <w:rFonts w:ascii="Arial" w:eastAsia="Arial" w:hAnsi="Arial" w:cs="Arial"/>
          <w:b/>
          <w:bCs/>
        </w:rPr>
      </w:pPr>
    </w:p>
    <w:p w14:paraId="475FFA7E" w14:textId="77777777" w:rsidR="009127D1" w:rsidRDefault="009127D1" w:rsidP="009127D1">
      <w:pPr>
        <w:spacing w:after="0" w:line="252" w:lineRule="exact"/>
        <w:ind w:left="113" w:right="-20"/>
        <w:rPr>
          <w:rFonts w:ascii="Arial" w:eastAsia="Arial" w:hAnsi="Arial" w:cs="Arial"/>
          <w:b/>
          <w:bCs/>
        </w:rPr>
      </w:pPr>
    </w:p>
    <w:p w14:paraId="475FFA7F" w14:textId="77777777" w:rsidR="009127D1" w:rsidRDefault="009127D1" w:rsidP="009127D1">
      <w:pPr>
        <w:spacing w:after="0" w:line="252" w:lineRule="exact"/>
        <w:ind w:left="113" w:right="-20"/>
        <w:rPr>
          <w:rFonts w:ascii="Arial" w:eastAsia="Arial" w:hAnsi="Arial" w:cs="Arial"/>
          <w:b/>
          <w:bCs/>
        </w:rPr>
      </w:pPr>
    </w:p>
    <w:p w14:paraId="475FFA80" w14:textId="77777777" w:rsidR="009127D1" w:rsidRDefault="009127D1" w:rsidP="009127D1">
      <w:pPr>
        <w:spacing w:after="0" w:line="252" w:lineRule="exact"/>
        <w:ind w:left="113" w:right="-20"/>
        <w:rPr>
          <w:rFonts w:ascii="Arial" w:eastAsia="Arial" w:hAnsi="Arial" w:cs="Arial"/>
          <w:b/>
          <w:bCs/>
        </w:rPr>
      </w:pPr>
    </w:p>
    <w:p w14:paraId="475FFA81" w14:textId="77777777" w:rsidR="009127D1" w:rsidRDefault="009127D1" w:rsidP="009127D1">
      <w:pPr>
        <w:spacing w:after="0" w:line="252" w:lineRule="exact"/>
        <w:ind w:left="113" w:right="-20"/>
        <w:rPr>
          <w:rFonts w:ascii="Arial" w:eastAsia="Arial" w:hAnsi="Arial" w:cs="Arial"/>
          <w:b/>
          <w:bCs/>
        </w:rPr>
      </w:pPr>
    </w:p>
    <w:p w14:paraId="475FFA82" w14:textId="77777777" w:rsidR="009127D1" w:rsidRDefault="009127D1" w:rsidP="009127D1">
      <w:pPr>
        <w:spacing w:after="0" w:line="252" w:lineRule="exact"/>
        <w:ind w:left="113" w:right="-20"/>
        <w:rPr>
          <w:rFonts w:ascii="Arial" w:eastAsia="Arial" w:hAnsi="Arial" w:cs="Arial"/>
          <w:b/>
          <w:bCs/>
        </w:rPr>
      </w:pPr>
    </w:p>
    <w:p w14:paraId="475FFA83" w14:textId="77777777" w:rsidR="009127D1" w:rsidRDefault="009127D1" w:rsidP="009127D1">
      <w:pPr>
        <w:spacing w:after="0" w:line="252" w:lineRule="exact"/>
        <w:ind w:left="113" w:right="-20"/>
        <w:rPr>
          <w:rFonts w:ascii="Arial" w:eastAsia="Arial" w:hAnsi="Arial" w:cs="Arial"/>
          <w:b/>
          <w:bCs/>
        </w:rPr>
      </w:pPr>
    </w:p>
    <w:p w14:paraId="475FFA84" w14:textId="77777777" w:rsidR="009127D1" w:rsidRDefault="009127D1" w:rsidP="009127D1">
      <w:pPr>
        <w:spacing w:after="0" w:line="252" w:lineRule="exact"/>
        <w:ind w:left="113" w:right="-20"/>
        <w:rPr>
          <w:rFonts w:ascii="Arial" w:eastAsia="Arial" w:hAnsi="Arial" w:cs="Arial"/>
          <w:b/>
          <w:bCs/>
        </w:rPr>
      </w:pPr>
    </w:p>
    <w:p w14:paraId="475FFA85" w14:textId="77777777" w:rsidR="009127D1" w:rsidRDefault="009127D1" w:rsidP="009127D1">
      <w:pPr>
        <w:spacing w:after="0" w:line="252" w:lineRule="exact"/>
        <w:ind w:left="113" w:right="-20"/>
        <w:rPr>
          <w:rFonts w:ascii="Arial" w:eastAsia="Arial" w:hAnsi="Arial" w:cs="Arial"/>
          <w:b/>
          <w:bCs/>
        </w:rPr>
      </w:pPr>
    </w:p>
    <w:p w14:paraId="475FFA86" w14:textId="77777777" w:rsidR="009127D1" w:rsidRDefault="009127D1" w:rsidP="009127D1">
      <w:pPr>
        <w:spacing w:after="0" w:line="252" w:lineRule="exact"/>
        <w:ind w:left="113" w:right="-20"/>
        <w:rPr>
          <w:rFonts w:ascii="Arial" w:eastAsia="Arial" w:hAnsi="Arial" w:cs="Arial"/>
          <w:b/>
          <w:bCs/>
        </w:rPr>
      </w:pPr>
    </w:p>
    <w:p w14:paraId="475FFA87" w14:textId="77777777" w:rsidR="009127D1" w:rsidRDefault="009127D1" w:rsidP="009127D1">
      <w:pPr>
        <w:spacing w:after="0" w:line="252" w:lineRule="exact"/>
        <w:ind w:left="113" w:right="-20"/>
        <w:rPr>
          <w:rFonts w:ascii="Arial" w:eastAsia="Arial" w:hAnsi="Arial" w:cs="Arial"/>
          <w:b/>
          <w:bCs/>
        </w:rPr>
      </w:pPr>
    </w:p>
    <w:p w14:paraId="475FFA88" w14:textId="77777777" w:rsidR="009127D1" w:rsidRDefault="009127D1" w:rsidP="009127D1">
      <w:pPr>
        <w:spacing w:after="0" w:line="252" w:lineRule="exact"/>
        <w:ind w:left="113" w:right="-20"/>
        <w:rPr>
          <w:rFonts w:ascii="Arial" w:eastAsia="Arial" w:hAnsi="Arial" w:cs="Arial"/>
          <w:b/>
          <w:bCs/>
        </w:rPr>
      </w:pPr>
    </w:p>
    <w:p w14:paraId="475FFA89" w14:textId="77777777" w:rsidR="009127D1" w:rsidRDefault="009127D1" w:rsidP="009127D1">
      <w:pPr>
        <w:spacing w:after="0" w:line="252" w:lineRule="exact"/>
        <w:ind w:left="113" w:right="-20"/>
        <w:rPr>
          <w:rFonts w:ascii="Arial" w:eastAsia="Arial" w:hAnsi="Arial" w:cs="Arial"/>
          <w:b/>
          <w:bCs/>
        </w:rPr>
      </w:pPr>
    </w:p>
    <w:p w14:paraId="475FFA8A" w14:textId="77777777" w:rsidR="009127D1" w:rsidRDefault="009127D1" w:rsidP="009127D1">
      <w:pPr>
        <w:spacing w:after="0" w:line="252" w:lineRule="exact"/>
        <w:ind w:left="113" w:right="-20"/>
        <w:rPr>
          <w:rFonts w:ascii="Arial" w:eastAsia="Arial" w:hAnsi="Arial" w:cs="Arial"/>
          <w:b/>
          <w:bCs/>
        </w:rPr>
      </w:pPr>
    </w:p>
    <w:p w14:paraId="475FFA8B" w14:textId="77777777" w:rsidR="009127D1" w:rsidRDefault="009127D1" w:rsidP="009127D1">
      <w:pPr>
        <w:spacing w:after="0" w:line="252" w:lineRule="exact"/>
        <w:ind w:left="113" w:right="-20"/>
        <w:rPr>
          <w:rFonts w:ascii="Arial" w:eastAsia="Arial" w:hAnsi="Arial" w:cs="Arial"/>
          <w:b/>
          <w:bCs/>
        </w:rPr>
      </w:pPr>
    </w:p>
    <w:p w14:paraId="475FFA8C" w14:textId="77777777" w:rsidR="009127D1" w:rsidRDefault="009127D1" w:rsidP="009127D1">
      <w:pPr>
        <w:spacing w:after="0" w:line="252" w:lineRule="exact"/>
        <w:ind w:left="113" w:right="-20"/>
        <w:rPr>
          <w:rFonts w:ascii="Arial" w:eastAsia="Arial" w:hAnsi="Arial" w:cs="Arial"/>
          <w:b/>
          <w:bCs/>
        </w:rPr>
      </w:pPr>
    </w:p>
    <w:p w14:paraId="475FFA8D" w14:textId="77777777" w:rsidR="009127D1" w:rsidRDefault="009127D1" w:rsidP="009127D1">
      <w:pPr>
        <w:spacing w:after="0" w:line="252" w:lineRule="exact"/>
        <w:ind w:left="113" w:right="-20"/>
        <w:rPr>
          <w:rFonts w:ascii="Arial" w:eastAsia="Arial" w:hAnsi="Arial" w:cs="Arial"/>
          <w:b/>
          <w:bCs/>
        </w:rPr>
      </w:pPr>
    </w:p>
    <w:p w14:paraId="475FFA8E" w14:textId="77777777" w:rsidR="009127D1" w:rsidRDefault="009127D1" w:rsidP="009127D1">
      <w:pPr>
        <w:spacing w:after="0" w:line="252" w:lineRule="exact"/>
        <w:ind w:left="113" w:right="-20"/>
        <w:rPr>
          <w:rFonts w:ascii="Arial" w:eastAsia="Arial" w:hAnsi="Arial" w:cs="Arial"/>
          <w:b/>
          <w:bCs/>
        </w:rPr>
      </w:pPr>
    </w:p>
    <w:p w14:paraId="475FFA8F" w14:textId="77777777" w:rsidR="009127D1" w:rsidRDefault="009127D1" w:rsidP="009127D1">
      <w:pPr>
        <w:spacing w:after="0" w:line="252" w:lineRule="exact"/>
        <w:ind w:left="113" w:right="-20"/>
        <w:rPr>
          <w:rFonts w:ascii="Arial" w:eastAsia="Arial" w:hAnsi="Arial" w:cs="Arial"/>
          <w:b/>
          <w:bCs/>
        </w:rPr>
      </w:pPr>
    </w:p>
    <w:p w14:paraId="475FFA90" w14:textId="77777777" w:rsidR="009127D1" w:rsidRDefault="009127D1" w:rsidP="009127D1">
      <w:pPr>
        <w:spacing w:after="0" w:line="252" w:lineRule="exact"/>
        <w:ind w:left="113" w:right="-20"/>
        <w:rPr>
          <w:rFonts w:ascii="Arial" w:eastAsia="Arial" w:hAnsi="Arial" w:cs="Arial"/>
          <w:b/>
          <w:bCs/>
        </w:rPr>
      </w:pPr>
    </w:p>
    <w:p w14:paraId="475FFA91" w14:textId="77777777" w:rsidR="009127D1" w:rsidRDefault="009127D1" w:rsidP="009127D1">
      <w:pPr>
        <w:spacing w:after="0" w:line="252" w:lineRule="exact"/>
        <w:ind w:left="113" w:right="-20"/>
        <w:rPr>
          <w:rFonts w:ascii="Arial" w:eastAsia="Arial" w:hAnsi="Arial" w:cs="Arial"/>
          <w:b/>
          <w:bCs/>
        </w:rPr>
      </w:pPr>
    </w:p>
    <w:p w14:paraId="475FFA92" w14:textId="77777777" w:rsidR="009127D1" w:rsidRDefault="009127D1" w:rsidP="009127D1">
      <w:pPr>
        <w:spacing w:after="0" w:line="252" w:lineRule="exact"/>
        <w:ind w:left="113" w:right="-20"/>
        <w:rPr>
          <w:rFonts w:ascii="Arial" w:eastAsia="Arial" w:hAnsi="Arial" w:cs="Arial"/>
          <w:b/>
          <w:bCs/>
        </w:rPr>
      </w:pPr>
    </w:p>
    <w:p w14:paraId="475FFA93" w14:textId="77777777" w:rsidR="009127D1" w:rsidRDefault="009127D1" w:rsidP="009127D1">
      <w:pPr>
        <w:spacing w:after="0" w:line="252" w:lineRule="exact"/>
        <w:ind w:left="113" w:right="-20"/>
        <w:rPr>
          <w:rFonts w:ascii="Arial" w:eastAsia="Arial" w:hAnsi="Arial" w:cs="Arial"/>
          <w:b/>
          <w:bCs/>
        </w:rPr>
      </w:pPr>
    </w:p>
    <w:p w14:paraId="475FFA94" w14:textId="77777777" w:rsidR="009127D1" w:rsidRDefault="009127D1" w:rsidP="009127D1">
      <w:pPr>
        <w:spacing w:after="0" w:line="252" w:lineRule="exact"/>
        <w:ind w:left="113" w:right="-20"/>
        <w:rPr>
          <w:rFonts w:ascii="Arial" w:eastAsia="Arial" w:hAnsi="Arial" w:cs="Arial"/>
          <w:b/>
          <w:bCs/>
        </w:rPr>
      </w:pPr>
    </w:p>
    <w:p w14:paraId="475FFA95" w14:textId="77777777" w:rsidR="009127D1" w:rsidRDefault="009127D1" w:rsidP="009127D1">
      <w:pPr>
        <w:spacing w:after="0" w:line="252" w:lineRule="exact"/>
        <w:ind w:left="113" w:right="-20"/>
        <w:rPr>
          <w:rFonts w:ascii="Arial" w:eastAsia="Arial" w:hAnsi="Arial" w:cs="Arial"/>
          <w:b/>
          <w:bCs/>
        </w:rPr>
      </w:pPr>
    </w:p>
    <w:p w14:paraId="475FFA96" w14:textId="77777777" w:rsidR="009127D1" w:rsidRDefault="009127D1" w:rsidP="009127D1">
      <w:pPr>
        <w:spacing w:after="0" w:line="252" w:lineRule="exact"/>
        <w:ind w:left="113" w:right="-20"/>
        <w:rPr>
          <w:rFonts w:ascii="Arial" w:eastAsia="Arial" w:hAnsi="Arial" w:cs="Arial"/>
          <w:b/>
          <w:bCs/>
        </w:rPr>
      </w:pPr>
    </w:p>
    <w:p w14:paraId="475FFA97" w14:textId="77777777" w:rsidR="009127D1" w:rsidRDefault="009127D1" w:rsidP="009127D1">
      <w:pPr>
        <w:widowControl/>
        <w:spacing w:after="0" w:line="240" w:lineRule="auto"/>
        <w:rPr>
          <w:rFonts w:ascii="Arial" w:eastAsia="Calibri" w:hAnsi="Arial" w:cs="Arial"/>
          <w:sz w:val="20"/>
          <w:szCs w:val="20"/>
        </w:rPr>
      </w:pPr>
    </w:p>
    <w:p w14:paraId="475FFA98" w14:textId="77777777" w:rsidR="009127D1" w:rsidRDefault="009127D1" w:rsidP="009127D1">
      <w:pPr>
        <w:widowControl/>
        <w:spacing w:after="0" w:line="240" w:lineRule="auto"/>
        <w:rPr>
          <w:rFonts w:ascii="Arial" w:eastAsia="Calibri" w:hAnsi="Arial" w:cs="Arial"/>
          <w:sz w:val="20"/>
          <w:szCs w:val="20"/>
        </w:rPr>
      </w:pPr>
    </w:p>
    <w:p w14:paraId="475FFA99" w14:textId="77777777" w:rsidR="009127D1" w:rsidRDefault="009127D1" w:rsidP="009127D1">
      <w:pPr>
        <w:widowControl/>
        <w:spacing w:after="0" w:line="240" w:lineRule="auto"/>
        <w:rPr>
          <w:rFonts w:ascii="Arial" w:eastAsia="Calibri" w:hAnsi="Arial" w:cs="Arial"/>
          <w:sz w:val="20"/>
          <w:szCs w:val="20"/>
        </w:rPr>
      </w:pPr>
    </w:p>
    <w:p w14:paraId="475FFA9A" w14:textId="77777777" w:rsidR="009127D1" w:rsidRDefault="009127D1" w:rsidP="009127D1">
      <w:pPr>
        <w:spacing w:after="0" w:line="240" w:lineRule="auto"/>
        <w:jc w:val="center"/>
        <w:rPr>
          <w:rFonts w:ascii="Arial" w:eastAsia="Arial" w:hAnsi="Arial" w:cs="Arial"/>
          <w:b/>
          <w:bCs/>
          <w:sz w:val="56"/>
          <w:szCs w:val="56"/>
        </w:rPr>
      </w:pPr>
    </w:p>
    <w:p w14:paraId="475FFA9B" w14:textId="77777777" w:rsidR="009127D1" w:rsidRDefault="009127D1" w:rsidP="009127D1">
      <w:pPr>
        <w:spacing w:after="0" w:line="240" w:lineRule="auto"/>
        <w:jc w:val="center"/>
        <w:rPr>
          <w:rFonts w:ascii="Arial" w:eastAsia="Arial" w:hAnsi="Arial" w:cs="Arial"/>
          <w:b/>
          <w:bCs/>
          <w:sz w:val="56"/>
          <w:szCs w:val="56"/>
        </w:rPr>
      </w:pPr>
    </w:p>
    <w:p w14:paraId="475FFA9C" w14:textId="77777777" w:rsidR="009127D1" w:rsidRDefault="009127D1" w:rsidP="009127D1">
      <w:pPr>
        <w:spacing w:after="0" w:line="240" w:lineRule="auto"/>
        <w:jc w:val="center"/>
        <w:rPr>
          <w:rFonts w:ascii="Arial" w:eastAsia="Arial" w:hAnsi="Arial" w:cs="Arial"/>
          <w:b/>
          <w:bCs/>
          <w:sz w:val="56"/>
          <w:szCs w:val="56"/>
        </w:rPr>
      </w:pPr>
    </w:p>
    <w:p w14:paraId="475FFA9D" w14:textId="77777777" w:rsidR="009127D1" w:rsidRDefault="009127D1" w:rsidP="009127D1">
      <w:pPr>
        <w:spacing w:after="0" w:line="240" w:lineRule="auto"/>
        <w:jc w:val="center"/>
        <w:rPr>
          <w:rFonts w:ascii="Arial" w:eastAsia="Arial" w:hAnsi="Arial" w:cs="Arial"/>
          <w:b/>
          <w:bCs/>
          <w:sz w:val="56"/>
          <w:szCs w:val="56"/>
        </w:rPr>
      </w:pPr>
    </w:p>
    <w:p w14:paraId="475FFA9E"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14:paraId="475FFA9F" w14:textId="77777777" w:rsidR="009127D1"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14:paraId="475FFAA0" w14:textId="77777777" w:rsidR="009127D1" w:rsidRDefault="009127D1" w:rsidP="009127D1">
      <w:pPr>
        <w:spacing w:after="0" w:line="252" w:lineRule="exact"/>
        <w:ind w:left="113" w:right="-20"/>
        <w:rPr>
          <w:rFonts w:ascii="Arial" w:eastAsia="Arial" w:hAnsi="Arial" w:cs="Arial"/>
          <w:b/>
          <w:bCs/>
        </w:rPr>
      </w:pPr>
    </w:p>
    <w:p w14:paraId="475FFAA1" w14:textId="77777777" w:rsidR="009127D1" w:rsidRDefault="009127D1" w:rsidP="009127D1">
      <w:pPr>
        <w:spacing w:after="0" w:line="252" w:lineRule="exact"/>
        <w:ind w:left="113" w:right="-20"/>
        <w:rPr>
          <w:rFonts w:ascii="Arial" w:eastAsia="Arial" w:hAnsi="Arial" w:cs="Arial"/>
          <w:b/>
          <w:bCs/>
        </w:rPr>
      </w:pPr>
    </w:p>
    <w:p w14:paraId="475FFAA2" w14:textId="77777777" w:rsidR="009127D1" w:rsidRDefault="009127D1" w:rsidP="009127D1">
      <w:pPr>
        <w:spacing w:after="0" w:line="252" w:lineRule="exact"/>
        <w:ind w:left="113" w:right="-20"/>
        <w:rPr>
          <w:rFonts w:ascii="Arial" w:eastAsia="Arial" w:hAnsi="Arial" w:cs="Arial"/>
          <w:b/>
          <w:bCs/>
        </w:rPr>
      </w:pPr>
    </w:p>
    <w:p w14:paraId="475FFAA3" w14:textId="77777777" w:rsidR="009127D1" w:rsidRDefault="009127D1" w:rsidP="009127D1">
      <w:pPr>
        <w:spacing w:after="0" w:line="252" w:lineRule="exact"/>
        <w:ind w:left="113" w:right="-20"/>
        <w:rPr>
          <w:rFonts w:ascii="Arial" w:eastAsia="Arial" w:hAnsi="Arial" w:cs="Arial"/>
          <w:b/>
          <w:bCs/>
        </w:rPr>
      </w:pPr>
    </w:p>
    <w:p w14:paraId="475FFAA4" w14:textId="77777777" w:rsidR="009127D1" w:rsidRDefault="009127D1" w:rsidP="009127D1">
      <w:pPr>
        <w:spacing w:after="0" w:line="252" w:lineRule="exact"/>
        <w:ind w:left="113" w:right="-20"/>
        <w:rPr>
          <w:rFonts w:ascii="Arial" w:eastAsia="Arial" w:hAnsi="Arial" w:cs="Arial"/>
          <w:b/>
          <w:bCs/>
        </w:rPr>
      </w:pPr>
    </w:p>
    <w:p w14:paraId="475FFAA5" w14:textId="77777777" w:rsidR="009127D1" w:rsidRDefault="009127D1" w:rsidP="009127D1">
      <w:pPr>
        <w:spacing w:after="0" w:line="252" w:lineRule="exact"/>
        <w:ind w:left="113" w:right="-20"/>
        <w:rPr>
          <w:rFonts w:ascii="Arial" w:eastAsia="Arial" w:hAnsi="Arial" w:cs="Arial"/>
          <w:b/>
          <w:bCs/>
        </w:rPr>
      </w:pPr>
    </w:p>
    <w:p w14:paraId="475FFAA6" w14:textId="77777777" w:rsidR="009127D1" w:rsidRDefault="009127D1" w:rsidP="009127D1">
      <w:pPr>
        <w:spacing w:after="0" w:line="252" w:lineRule="exact"/>
        <w:ind w:left="113" w:right="-20"/>
        <w:rPr>
          <w:rFonts w:ascii="Arial" w:eastAsia="Arial" w:hAnsi="Arial" w:cs="Arial"/>
          <w:b/>
          <w:bCs/>
        </w:rPr>
      </w:pPr>
    </w:p>
    <w:p w14:paraId="475FFAA7" w14:textId="77777777" w:rsidR="009127D1" w:rsidRDefault="009127D1" w:rsidP="009127D1">
      <w:pPr>
        <w:spacing w:after="0" w:line="252" w:lineRule="exact"/>
        <w:ind w:left="113" w:right="-20"/>
        <w:rPr>
          <w:rFonts w:ascii="Arial" w:eastAsia="Arial" w:hAnsi="Arial" w:cs="Arial"/>
          <w:b/>
          <w:bCs/>
        </w:rPr>
      </w:pPr>
    </w:p>
    <w:p w14:paraId="475FFAA8" w14:textId="77777777" w:rsidR="009127D1" w:rsidRDefault="009127D1" w:rsidP="009127D1">
      <w:pPr>
        <w:spacing w:after="0" w:line="252" w:lineRule="exact"/>
        <w:ind w:left="113" w:right="-20"/>
        <w:rPr>
          <w:rFonts w:ascii="Arial" w:eastAsia="Arial" w:hAnsi="Arial" w:cs="Arial"/>
          <w:b/>
          <w:bCs/>
        </w:rPr>
      </w:pPr>
    </w:p>
    <w:p w14:paraId="475FFAA9" w14:textId="77777777" w:rsidR="009127D1" w:rsidRDefault="009127D1" w:rsidP="009127D1">
      <w:pPr>
        <w:spacing w:after="0" w:line="252" w:lineRule="exact"/>
        <w:ind w:left="113" w:right="-20"/>
        <w:rPr>
          <w:rFonts w:ascii="Arial" w:eastAsia="Arial" w:hAnsi="Arial" w:cs="Arial"/>
          <w:b/>
          <w:bCs/>
        </w:rPr>
      </w:pPr>
    </w:p>
    <w:p w14:paraId="475FFAAA" w14:textId="77777777" w:rsidR="009127D1" w:rsidRDefault="009127D1" w:rsidP="009127D1">
      <w:pPr>
        <w:spacing w:after="0" w:line="252" w:lineRule="exact"/>
        <w:ind w:left="113" w:right="-20"/>
        <w:rPr>
          <w:rFonts w:ascii="Arial" w:eastAsia="Arial" w:hAnsi="Arial" w:cs="Arial"/>
          <w:b/>
          <w:bCs/>
        </w:rPr>
      </w:pPr>
    </w:p>
    <w:p w14:paraId="475FFAAB" w14:textId="77777777" w:rsidR="009127D1" w:rsidRDefault="009127D1" w:rsidP="009127D1">
      <w:pPr>
        <w:spacing w:after="0" w:line="252" w:lineRule="exact"/>
        <w:ind w:left="113" w:right="-20"/>
        <w:rPr>
          <w:rFonts w:ascii="Arial" w:eastAsia="Arial" w:hAnsi="Arial" w:cs="Arial"/>
          <w:b/>
          <w:bCs/>
        </w:rPr>
      </w:pPr>
    </w:p>
    <w:p w14:paraId="475FFAAC" w14:textId="77777777" w:rsidR="009127D1" w:rsidRDefault="009127D1" w:rsidP="009127D1">
      <w:pPr>
        <w:spacing w:after="0" w:line="252" w:lineRule="exact"/>
        <w:ind w:left="113" w:right="-20"/>
        <w:rPr>
          <w:rFonts w:ascii="Arial" w:eastAsia="Arial" w:hAnsi="Arial" w:cs="Arial"/>
          <w:b/>
          <w:bCs/>
        </w:rPr>
      </w:pPr>
    </w:p>
    <w:p w14:paraId="475FFAAD" w14:textId="77777777" w:rsidR="009127D1" w:rsidRDefault="009127D1" w:rsidP="009127D1">
      <w:pPr>
        <w:spacing w:after="0" w:line="252" w:lineRule="exact"/>
        <w:ind w:left="113" w:right="-20"/>
        <w:rPr>
          <w:rFonts w:ascii="Arial" w:eastAsia="Arial" w:hAnsi="Arial" w:cs="Arial"/>
          <w:b/>
          <w:bCs/>
        </w:rPr>
      </w:pPr>
    </w:p>
    <w:p w14:paraId="475FFAAE" w14:textId="77777777" w:rsidR="009127D1" w:rsidRDefault="009127D1" w:rsidP="009127D1">
      <w:pPr>
        <w:spacing w:after="0" w:line="252" w:lineRule="exact"/>
        <w:ind w:left="113" w:right="-20"/>
        <w:rPr>
          <w:rFonts w:ascii="Arial" w:eastAsia="Arial" w:hAnsi="Arial" w:cs="Arial"/>
          <w:b/>
          <w:bCs/>
        </w:rPr>
      </w:pPr>
    </w:p>
    <w:p w14:paraId="475FFAAF" w14:textId="77777777" w:rsidR="009127D1" w:rsidRDefault="009127D1" w:rsidP="009127D1">
      <w:pPr>
        <w:spacing w:after="0" w:line="252" w:lineRule="exact"/>
        <w:ind w:left="113" w:right="-20"/>
        <w:rPr>
          <w:rFonts w:ascii="Arial" w:eastAsia="Arial" w:hAnsi="Arial" w:cs="Arial"/>
          <w:b/>
          <w:bCs/>
        </w:rPr>
      </w:pPr>
    </w:p>
    <w:p w14:paraId="475FFAB0" w14:textId="77777777" w:rsidR="009127D1" w:rsidRDefault="009127D1" w:rsidP="009127D1">
      <w:pPr>
        <w:spacing w:after="0" w:line="252" w:lineRule="exact"/>
        <w:ind w:left="113" w:right="-20"/>
        <w:rPr>
          <w:rFonts w:ascii="Arial" w:eastAsia="Arial" w:hAnsi="Arial" w:cs="Arial"/>
          <w:b/>
          <w:bCs/>
        </w:rPr>
      </w:pPr>
    </w:p>
    <w:p w14:paraId="475FFAB1" w14:textId="77777777" w:rsidR="009127D1" w:rsidRDefault="009127D1" w:rsidP="009127D1">
      <w:pPr>
        <w:spacing w:after="0" w:line="252" w:lineRule="exact"/>
        <w:ind w:left="113" w:right="-20"/>
        <w:rPr>
          <w:rFonts w:ascii="Arial" w:eastAsia="Arial" w:hAnsi="Arial" w:cs="Arial"/>
          <w:b/>
          <w:bCs/>
        </w:rPr>
      </w:pPr>
    </w:p>
    <w:p w14:paraId="475FFAB2" w14:textId="77777777" w:rsidR="009127D1" w:rsidRDefault="009127D1" w:rsidP="009127D1">
      <w:pPr>
        <w:spacing w:after="0" w:line="252" w:lineRule="exact"/>
        <w:ind w:left="113" w:right="-20"/>
        <w:rPr>
          <w:rFonts w:ascii="Arial" w:eastAsia="Arial" w:hAnsi="Arial" w:cs="Arial"/>
          <w:b/>
          <w:bCs/>
        </w:rPr>
      </w:pPr>
    </w:p>
    <w:p w14:paraId="475FFAB3" w14:textId="77777777" w:rsidR="009127D1" w:rsidRDefault="009127D1" w:rsidP="009127D1">
      <w:pPr>
        <w:spacing w:after="0" w:line="252" w:lineRule="exact"/>
        <w:ind w:left="113" w:right="-20"/>
        <w:rPr>
          <w:rFonts w:ascii="Arial" w:eastAsia="Arial" w:hAnsi="Arial" w:cs="Arial"/>
          <w:b/>
          <w:bCs/>
        </w:rPr>
      </w:pPr>
    </w:p>
    <w:p w14:paraId="475FFAB4" w14:textId="77777777" w:rsidR="009127D1" w:rsidRDefault="009127D1" w:rsidP="009127D1">
      <w:pPr>
        <w:spacing w:after="0" w:line="252" w:lineRule="exact"/>
        <w:ind w:left="113" w:right="-20"/>
        <w:rPr>
          <w:rFonts w:ascii="Arial" w:eastAsia="Arial" w:hAnsi="Arial" w:cs="Arial"/>
          <w:b/>
          <w:bCs/>
        </w:rPr>
      </w:pPr>
    </w:p>
    <w:p w14:paraId="475FFAB5" w14:textId="77777777" w:rsidR="009127D1" w:rsidRDefault="009127D1" w:rsidP="009127D1">
      <w:pPr>
        <w:spacing w:after="0" w:line="252" w:lineRule="exact"/>
        <w:ind w:left="113" w:right="-20"/>
        <w:rPr>
          <w:rFonts w:ascii="Arial" w:eastAsia="Arial" w:hAnsi="Arial" w:cs="Arial"/>
          <w:b/>
          <w:bCs/>
        </w:rPr>
      </w:pPr>
    </w:p>
    <w:p w14:paraId="475FFAB6" w14:textId="77777777" w:rsidR="009127D1" w:rsidRDefault="009127D1" w:rsidP="009127D1">
      <w:pPr>
        <w:spacing w:after="0" w:line="252" w:lineRule="exact"/>
        <w:ind w:left="113" w:right="-20"/>
        <w:rPr>
          <w:rFonts w:ascii="Arial" w:eastAsia="Arial" w:hAnsi="Arial" w:cs="Arial"/>
          <w:b/>
          <w:bCs/>
        </w:rPr>
      </w:pPr>
    </w:p>
    <w:p w14:paraId="475FFAB7" w14:textId="77777777" w:rsidR="009127D1" w:rsidRDefault="009127D1" w:rsidP="009127D1">
      <w:pPr>
        <w:spacing w:after="0" w:line="252" w:lineRule="exact"/>
        <w:ind w:left="113" w:right="-20"/>
        <w:rPr>
          <w:rFonts w:ascii="Arial" w:eastAsia="Arial" w:hAnsi="Arial" w:cs="Arial"/>
          <w:b/>
          <w:bCs/>
        </w:rPr>
      </w:pPr>
    </w:p>
    <w:p w14:paraId="475FFAB8" w14:textId="77777777" w:rsidR="009127D1" w:rsidRDefault="009127D1" w:rsidP="009127D1">
      <w:pPr>
        <w:spacing w:after="0" w:line="252" w:lineRule="exact"/>
        <w:ind w:left="113" w:right="-20"/>
        <w:rPr>
          <w:rFonts w:ascii="Arial" w:eastAsia="Arial" w:hAnsi="Arial" w:cs="Arial"/>
          <w:b/>
          <w:bCs/>
        </w:rPr>
      </w:pPr>
    </w:p>
    <w:p w14:paraId="475FFAB9" w14:textId="77777777" w:rsidR="009127D1" w:rsidRDefault="009127D1" w:rsidP="009127D1">
      <w:pPr>
        <w:spacing w:after="0" w:line="252" w:lineRule="exact"/>
        <w:ind w:left="113" w:right="-20"/>
        <w:rPr>
          <w:rFonts w:ascii="Arial" w:eastAsia="Arial" w:hAnsi="Arial" w:cs="Arial"/>
          <w:b/>
          <w:bCs/>
        </w:rPr>
      </w:pPr>
    </w:p>
    <w:p w14:paraId="475FFABA" w14:textId="77777777" w:rsidR="009127D1" w:rsidRDefault="009127D1" w:rsidP="009127D1">
      <w:pPr>
        <w:spacing w:after="0" w:line="252" w:lineRule="exact"/>
        <w:ind w:left="113" w:right="-20"/>
        <w:rPr>
          <w:rFonts w:ascii="Arial" w:eastAsia="Arial" w:hAnsi="Arial" w:cs="Arial"/>
          <w:b/>
          <w:bCs/>
        </w:rPr>
      </w:pPr>
    </w:p>
    <w:p w14:paraId="475FFABB" w14:textId="77777777" w:rsidR="009127D1" w:rsidRDefault="009127D1" w:rsidP="009127D1">
      <w:pPr>
        <w:spacing w:after="0" w:line="252" w:lineRule="exact"/>
        <w:ind w:left="113" w:right="-20"/>
        <w:rPr>
          <w:rFonts w:ascii="Arial" w:eastAsia="Arial" w:hAnsi="Arial" w:cs="Arial"/>
          <w:b/>
          <w:bCs/>
        </w:rPr>
      </w:pPr>
    </w:p>
    <w:p w14:paraId="475FFABC" w14:textId="77777777" w:rsidR="009127D1" w:rsidRDefault="009127D1" w:rsidP="009127D1">
      <w:pPr>
        <w:spacing w:after="0" w:line="252" w:lineRule="exact"/>
        <w:ind w:left="113" w:right="-20"/>
        <w:rPr>
          <w:rFonts w:ascii="Arial" w:eastAsia="Arial" w:hAnsi="Arial" w:cs="Arial"/>
          <w:b/>
          <w:bCs/>
        </w:rPr>
      </w:pPr>
    </w:p>
    <w:p w14:paraId="475FFABD" w14:textId="77777777" w:rsidR="009127D1" w:rsidRDefault="009127D1" w:rsidP="009127D1">
      <w:pPr>
        <w:spacing w:after="0" w:line="252" w:lineRule="exact"/>
        <w:ind w:left="113" w:right="-20"/>
        <w:rPr>
          <w:rFonts w:ascii="Arial" w:eastAsia="Arial" w:hAnsi="Arial" w:cs="Arial"/>
          <w:b/>
          <w:bCs/>
        </w:rPr>
      </w:pPr>
    </w:p>
    <w:p w14:paraId="475FFABE" w14:textId="77777777" w:rsidR="009127D1" w:rsidRDefault="009127D1" w:rsidP="009127D1">
      <w:pPr>
        <w:spacing w:after="0" w:line="252" w:lineRule="exact"/>
        <w:ind w:left="113" w:right="-20"/>
        <w:rPr>
          <w:rFonts w:ascii="Arial" w:eastAsia="Arial" w:hAnsi="Arial" w:cs="Arial"/>
          <w:b/>
          <w:bCs/>
        </w:rPr>
      </w:pPr>
    </w:p>
    <w:p w14:paraId="475FFABF" w14:textId="77777777" w:rsidR="009127D1" w:rsidRDefault="009127D1" w:rsidP="009127D1">
      <w:pPr>
        <w:spacing w:after="0" w:line="252" w:lineRule="exact"/>
        <w:ind w:left="113" w:right="-20"/>
        <w:rPr>
          <w:rFonts w:ascii="Arial" w:eastAsia="Arial" w:hAnsi="Arial" w:cs="Arial"/>
          <w:b/>
          <w:bCs/>
        </w:rPr>
      </w:pPr>
    </w:p>
    <w:p w14:paraId="475FFAC0" w14:textId="77777777" w:rsidR="009127D1" w:rsidRDefault="009127D1" w:rsidP="009127D1">
      <w:pPr>
        <w:spacing w:after="0" w:line="252" w:lineRule="exact"/>
        <w:ind w:left="113" w:right="-20"/>
        <w:rPr>
          <w:rFonts w:ascii="Arial" w:eastAsia="Arial" w:hAnsi="Arial" w:cs="Arial"/>
          <w:b/>
          <w:bCs/>
        </w:rPr>
      </w:pPr>
    </w:p>
    <w:p w14:paraId="475FFAC1" w14:textId="77777777" w:rsidR="009127D1" w:rsidRDefault="009127D1" w:rsidP="009127D1">
      <w:pPr>
        <w:spacing w:after="0" w:line="252" w:lineRule="exact"/>
        <w:ind w:left="113" w:right="-20"/>
        <w:rPr>
          <w:rFonts w:ascii="Arial" w:eastAsia="Arial" w:hAnsi="Arial" w:cs="Arial"/>
          <w:b/>
          <w:bCs/>
        </w:rPr>
      </w:pPr>
    </w:p>
    <w:p w14:paraId="475FFAC2" w14:textId="77777777" w:rsidR="009127D1" w:rsidRDefault="009127D1" w:rsidP="009127D1">
      <w:pPr>
        <w:spacing w:after="0" w:line="252" w:lineRule="exact"/>
        <w:ind w:left="113" w:right="-20"/>
        <w:rPr>
          <w:rFonts w:ascii="Arial" w:eastAsia="Arial" w:hAnsi="Arial" w:cs="Arial"/>
          <w:b/>
          <w:bCs/>
        </w:rPr>
      </w:pPr>
    </w:p>
    <w:p w14:paraId="475FFAC3" w14:textId="77777777" w:rsidR="009127D1" w:rsidRDefault="009127D1" w:rsidP="009127D1">
      <w:pPr>
        <w:spacing w:after="0" w:line="252" w:lineRule="exact"/>
        <w:ind w:left="113" w:right="-20"/>
        <w:rPr>
          <w:rFonts w:ascii="Arial" w:eastAsia="Arial" w:hAnsi="Arial" w:cs="Arial"/>
          <w:b/>
          <w:bCs/>
        </w:rPr>
      </w:pPr>
    </w:p>
    <w:p w14:paraId="475FFAC4" w14:textId="77777777" w:rsidR="009127D1" w:rsidRDefault="009127D1" w:rsidP="009127D1">
      <w:pPr>
        <w:spacing w:after="0" w:line="252" w:lineRule="exact"/>
        <w:ind w:left="113" w:right="-20"/>
        <w:rPr>
          <w:rFonts w:ascii="Arial" w:eastAsia="Arial" w:hAnsi="Arial" w:cs="Arial"/>
          <w:b/>
          <w:bCs/>
        </w:rPr>
      </w:pPr>
    </w:p>
    <w:p w14:paraId="475FFAC5" w14:textId="77777777" w:rsidR="009127D1" w:rsidRDefault="009127D1" w:rsidP="009127D1">
      <w:pPr>
        <w:spacing w:after="0" w:line="252" w:lineRule="exact"/>
        <w:ind w:left="113" w:right="-20"/>
        <w:rPr>
          <w:rFonts w:ascii="Arial" w:eastAsia="Arial" w:hAnsi="Arial" w:cs="Arial"/>
          <w:b/>
          <w:bCs/>
        </w:rPr>
      </w:pPr>
    </w:p>
    <w:p w14:paraId="475FFAC6" w14:textId="77777777" w:rsidR="009127D1" w:rsidRDefault="009127D1" w:rsidP="009127D1">
      <w:pPr>
        <w:spacing w:after="0" w:line="252" w:lineRule="exact"/>
        <w:ind w:left="113" w:right="-20"/>
        <w:rPr>
          <w:rFonts w:ascii="Arial" w:eastAsia="Arial" w:hAnsi="Arial" w:cs="Arial"/>
          <w:b/>
          <w:bCs/>
        </w:rPr>
      </w:pPr>
    </w:p>
    <w:p w14:paraId="475FFAC7" w14:textId="77777777" w:rsidR="009127D1" w:rsidRDefault="009127D1" w:rsidP="009127D1">
      <w:pPr>
        <w:spacing w:after="0" w:line="252" w:lineRule="exact"/>
        <w:ind w:left="113" w:right="-20"/>
        <w:rPr>
          <w:rFonts w:ascii="Arial" w:eastAsia="Arial" w:hAnsi="Arial" w:cs="Arial"/>
          <w:b/>
          <w:bCs/>
        </w:rPr>
      </w:pPr>
    </w:p>
    <w:p w14:paraId="475FFAC8" w14:textId="77777777" w:rsidR="009127D1" w:rsidRDefault="009127D1" w:rsidP="009127D1">
      <w:pPr>
        <w:spacing w:after="0" w:line="252" w:lineRule="exact"/>
        <w:ind w:left="113" w:right="-20"/>
        <w:rPr>
          <w:rFonts w:ascii="Arial" w:eastAsia="Arial" w:hAnsi="Arial" w:cs="Arial"/>
          <w:b/>
          <w:bCs/>
        </w:rPr>
      </w:pPr>
    </w:p>
    <w:p w14:paraId="475FFAC9" w14:textId="77777777" w:rsidR="009127D1" w:rsidRDefault="009127D1" w:rsidP="009127D1">
      <w:pPr>
        <w:spacing w:after="0" w:line="252" w:lineRule="exact"/>
        <w:ind w:left="113" w:right="-20"/>
        <w:rPr>
          <w:rFonts w:ascii="Arial" w:eastAsia="Arial" w:hAnsi="Arial" w:cs="Arial"/>
          <w:b/>
          <w:bCs/>
        </w:rPr>
      </w:pPr>
    </w:p>
    <w:p w14:paraId="475FFACA" w14:textId="77777777" w:rsidR="009127D1" w:rsidRDefault="009127D1" w:rsidP="009127D1">
      <w:pPr>
        <w:spacing w:after="0" w:line="252" w:lineRule="exact"/>
        <w:ind w:left="113" w:right="-20"/>
        <w:rPr>
          <w:rFonts w:ascii="Arial" w:eastAsia="Arial" w:hAnsi="Arial" w:cs="Arial"/>
          <w:b/>
          <w:bCs/>
        </w:rPr>
      </w:pPr>
    </w:p>
    <w:p w14:paraId="475FFACB" w14:textId="77777777" w:rsidR="009127D1" w:rsidRDefault="009127D1" w:rsidP="009127D1">
      <w:pPr>
        <w:spacing w:after="0" w:line="252" w:lineRule="exact"/>
        <w:ind w:left="113" w:right="-20"/>
        <w:rPr>
          <w:rFonts w:ascii="Arial" w:eastAsia="Arial" w:hAnsi="Arial" w:cs="Arial"/>
          <w:b/>
          <w:bCs/>
        </w:rPr>
      </w:pPr>
    </w:p>
    <w:p w14:paraId="475FFACC" w14:textId="77777777" w:rsidR="009127D1" w:rsidRDefault="009127D1" w:rsidP="009127D1">
      <w:pPr>
        <w:spacing w:after="0" w:line="252" w:lineRule="exact"/>
        <w:ind w:left="113" w:right="-20"/>
        <w:rPr>
          <w:rFonts w:ascii="Arial" w:eastAsia="Arial" w:hAnsi="Arial" w:cs="Arial"/>
          <w:b/>
          <w:bCs/>
        </w:rPr>
      </w:pPr>
    </w:p>
    <w:p w14:paraId="475FFACD" w14:textId="77777777" w:rsidR="009127D1" w:rsidRDefault="009127D1" w:rsidP="009127D1">
      <w:pPr>
        <w:spacing w:after="0" w:line="252" w:lineRule="exact"/>
        <w:ind w:left="113" w:right="-20"/>
        <w:rPr>
          <w:rFonts w:ascii="Arial" w:eastAsia="Arial" w:hAnsi="Arial" w:cs="Arial"/>
          <w:b/>
          <w:bCs/>
        </w:rPr>
      </w:pPr>
    </w:p>
    <w:p w14:paraId="475FFACE" w14:textId="77777777" w:rsidR="009127D1" w:rsidRDefault="009127D1" w:rsidP="009127D1">
      <w:pPr>
        <w:spacing w:after="0" w:line="252" w:lineRule="exact"/>
        <w:ind w:left="113" w:right="-20"/>
        <w:rPr>
          <w:rFonts w:ascii="Arial" w:eastAsia="Arial" w:hAnsi="Arial" w:cs="Arial"/>
          <w:b/>
          <w:bCs/>
        </w:rPr>
      </w:pPr>
    </w:p>
    <w:p w14:paraId="475FFACF" w14:textId="77777777" w:rsidR="009127D1" w:rsidRDefault="009127D1" w:rsidP="009127D1">
      <w:pPr>
        <w:spacing w:after="0" w:line="252" w:lineRule="exact"/>
        <w:ind w:left="113" w:right="-20"/>
        <w:rPr>
          <w:rFonts w:ascii="Arial" w:eastAsia="Arial" w:hAnsi="Arial" w:cs="Arial"/>
          <w:b/>
          <w:bCs/>
        </w:rPr>
      </w:pPr>
    </w:p>
    <w:p w14:paraId="475FFAD0" w14:textId="77777777" w:rsidR="009127D1" w:rsidRDefault="009127D1" w:rsidP="009127D1">
      <w:pPr>
        <w:spacing w:after="0" w:line="252" w:lineRule="exact"/>
        <w:ind w:left="113" w:right="-20"/>
        <w:rPr>
          <w:rFonts w:ascii="Arial" w:eastAsia="Arial" w:hAnsi="Arial" w:cs="Arial"/>
          <w:b/>
          <w:bCs/>
        </w:rPr>
      </w:pPr>
    </w:p>
    <w:p w14:paraId="475FFAD1" w14:textId="77777777" w:rsidR="009127D1" w:rsidRDefault="009127D1" w:rsidP="009127D1">
      <w:pPr>
        <w:spacing w:after="0" w:line="252" w:lineRule="exact"/>
        <w:ind w:left="113" w:right="-20"/>
        <w:rPr>
          <w:rFonts w:ascii="Arial" w:eastAsia="Arial" w:hAnsi="Arial" w:cs="Arial"/>
          <w:b/>
          <w:bCs/>
        </w:rPr>
      </w:pPr>
    </w:p>
    <w:p w14:paraId="475FFAD2" w14:textId="77777777" w:rsidR="009127D1" w:rsidRDefault="009127D1" w:rsidP="009127D1">
      <w:pPr>
        <w:spacing w:after="0" w:line="252" w:lineRule="exact"/>
        <w:ind w:left="113" w:right="-20"/>
        <w:rPr>
          <w:rFonts w:ascii="Arial" w:eastAsia="Arial" w:hAnsi="Arial" w:cs="Arial"/>
          <w:b/>
          <w:bCs/>
        </w:rPr>
      </w:pPr>
    </w:p>
    <w:p w14:paraId="475FFAD3" w14:textId="77777777" w:rsidR="009127D1" w:rsidRDefault="009127D1" w:rsidP="009127D1">
      <w:pPr>
        <w:spacing w:after="0" w:line="252" w:lineRule="exact"/>
        <w:ind w:left="113" w:right="-20"/>
        <w:rPr>
          <w:rFonts w:ascii="Arial" w:eastAsia="Arial" w:hAnsi="Arial" w:cs="Arial"/>
          <w:b/>
          <w:bCs/>
        </w:rPr>
      </w:pPr>
    </w:p>
    <w:p w14:paraId="475FFAD4" w14:textId="77777777" w:rsidR="009127D1" w:rsidRDefault="009127D1" w:rsidP="009127D1">
      <w:pPr>
        <w:spacing w:after="0" w:line="252" w:lineRule="exact"/>
        <w:ind w:left="113" w:right="-20"/>
        <w:rPr>
          <w:rFonts w:ascii="Arial" w:eastAsia="Arial" w:hAnsi="Arial" w:cs="Arial"/>
          <w:b/>
          <w:bCs/>
        </w:rPr>
      </w:pPr>
    </w:p>
    <w:p w14:paraId="475FFAD5" w14:textId="77777777" w:rsidR="009127D1" w:rsidRDefault="009127D1" w:rsidP="009127D1">
      <w:pPr>
        <w:spacing w:after="0" w:line="252" w:lineRule="exact"/>
        <w:ind w:left="113" w:right="-20"/>
        <w:rPr>
          <w:rFonts w:ascii="Arial" w:eastAsia="Arial" w:hAnsi="Arial" w:cs="Arial"/>
          <w:b/>
          <w:bCs/>
        </w:rPr>
      </w:pPr>
    </w:p>
    <w:p w14:paraId="475FFAD6" w14:textId="77777777" w:rsidR="009127D1" w:rsidRDefault="009127D1" w:rsidP="009127D1">
      <w:pPr>
        <w:spacing w:after="0" w:line="252" w:lineRule="exact"/>
        <w:ind w:left="113" w:right="-20"/>
        <w:rPr>
          <w:rFonts w:ascii="Arial" w:eastAsia="Arial" w:hAnsi="Arial" w:cs="Arial"/>
          <w:b/>
          <w:bCs/>
        </w:rPr>
      </w:pPr>
    </w:p>
    <w:p w14:paraId="475FFAD7" w14:textId="77777777" w:rsidR="009127D1" w:rsidRDefault="009127D1" w:rsidP="009127D1">
      <w:pPr>
        <w:spacing w:after="0" w:line="252" w:lineRule="exact"/>
        <w:ind w:left="113" w:right="-20"/>
        <w:rPr>
          <w:rFonts w:ascii="Arial" w:eastAsia="Arial" w:hAnsi="Arial" w:cs="Arial"/>
          <w:b/>
          <w:bCs/>
        </w:rPr>
      </w:pPr>
    </w:p>
    <w:p w14:paraId="475FFAD8" w14:textId="77777777" w:rsidR="009127D1" w:rsidRDefault="009127D1" w:rsidP="009127D1">
      <w:pPr>
        <w:spacing w:after="0" w:line="252" w:lineRule="exact"/>
        <w:ind w:left="113" w:right="-20"/>
        <w:rPr>
          <w:rFonts w:ascii="Arial" w:eastAsia="Arial" w:hAnsi="Arial" w:cs="Arial"/>
          <w:b/>
          <w:bCs/>
        </w:rPr>
      </w:pPr>
    </w:p>
    <w:p w14:paraId="475FFAD9" w14:textId="77777777" w:rsidR="009127D1" w:rsidRDefault="009127D1" w:rsidP="009127D1">
      <w:pPr>
        <w:spacing w:after="0" w:line="252" w:lineRule="exact"/>
        <w:ind w:left="113" w:right="-20"/>
        <w:rPr>
          <w:rFonts w:ascii="Arial" w:eastAsia="Arial" w:hAnsi="Arial" w:cs="Arial"/>
          <w:b/>
          <w:bCs/>
        </w:rPr>
      </w:pPr>
    </w:p>
    <w:p w14:paraId="475FFADA" w14:textId="77777777" w:rsidR="009127D1" w:rsidRDefault="009127D1" w:rsidP="009127D1">
      <w:pPr>
        <w:spacing w:after="0" w:line="252" w:lineRule="exact"/>
        <w:ind w:left="113" w:right="-20"/>
        <w:rPr>
          <w:rFonts w:ascii="Arial" w:eastAsia="Arial" w:hAnsi="Arial" w:cs="Arial"/>
          <w:b/>
          <w:bCs/>
        </w:rPr>
      </w:pPr>
    </w:p>
    <w:p w14:paraId="475FFADB" w14:textId="77777777" w:rsidR="009127D1" w:rsidRDefault="009127D1" w:rsidP="009127D1">
      <w:pPr>
        <w:spacing w:after="0" w:line="252" w:lineRule="exact"/>
        <w:ind w:left="113" w:right="-20"/>
        <w:rPr>
          <w:rFonts w:ascii="Arial" w:eastAsia="Arial" w:hAnsi="Arial" w:cs="Arial"/>
          <w:b/>
          <w:bCs/>
        </w:rPr>
      </w:pPr>
    </w:p>
    <w:p w14:paraId="475FFADC" w14:textId="77777777" w:rsidR="00256C73" w:rsidRDefault="00256C73" w:rsidP="009127D1">
      <w:pPr>
        <w:spacing w:after="0" w:line="252" w:lineRule="exact"/>
        <w:ind w:left="113" w:right="-20"/>
        <w:rPr>
          <w:rFonts w:ascii="Arial" w:eastAsia="Arial" w:hAnsi="Arial" w:cs="Arial"/>
          <w:b/>
          <w:bCs/>
        </w:rPr>
      </w:pPr>
    </w:p>
    <w:p w14:paraId="475FFADD" w14:textId="77777777" w:rsidR="00256C73" w:rsidRDefault="00256C73" w:rsidP="009127D1">
      <w:pPr>
        <w:spacing w:after="0" w:line="252" w:lineRule="exact"/>
        <w:ind w:left="113" w:right="-20"/>
        <w:rPr>
          <w:rFonts w:ascii="Arial" w:eastAsia="Arial" w:hAnsi="Arial" w:cs="Arial"/>
          <w:b/>
          <w:bCs/>
        </w:rPr>
      </w:pPr>
    </w:p>
    <w:p w14:paraId="475FFADE" w14:textId="77777777" w:rsidR="009127D1" w:rsidRDefault="009127D1" w:rsidP="009127D1">
      <w:pPr>
        <w:spacing w:after="0" w:line="252" w:lineRule="exact"/>
        <w:ind w:left="113" w:right="-20"/>
        <w:rPr>
          <w:rFonts w:ascii="Arial" w:eastAsia="Arial" w:hAnsi="Arial" w:cs="Arial"/>
          <w:b/>
          <w:bCs/>
        </w:rPr>
      </w:pPr>
    </w:p>
    <w:p w14:paraId="475FFADF" w14:textId="77777777" w:rsidR="009127D1" w:rsidRDefault="009127D1" w:rsidP="009127D1">
      <w:pPr>
        <w:spacing w:after="0" w:line="252" w:lineRule="exact"/>
        <w:ind w:left="113" w:right="-20"/>
        <w:rPr>
          <w:rFonts w:ascii="Arial" w:eastAsia="Arial" w:hAnsi="Arial" w:cs="Arial"/>
          <w:b/>
          <w:bCs/>
        </w:rPr>
      </w:pPr>
    </w:p>
    <w:p w14:paraId="475FFAE0" w14:textId="77777777" w:rsidR="009127D1" w:rsidRDefault="009127D1" w:rsidP="009127D1">
      <w:pPr>
        <w:spacing w:after="0" w:line="252" w:lineRule="exact"/>
        <w:ind w:left="113" w:right="-20"/>
        <w:rPr>
          <w:rFonts w:ascii="Arial" w:eastAsia="Arial" w:hAnsi="Arial" w:cs="Arial"/>
          <w:b/>
          <w:bCs/>
        </w:rPr>
      </w:pPr>
    </w:p>
    <w:p w14:paraId="475FFAE1" w14:textId="77777777" w:rsidR="009127D1" w:rsidRDefault="009127D1" w:rsidP="009127D1">
      <w:pPr>
        <w:spacing w:after="0" w:line="252" w:lineRule="exact"/>
        <w:ind w:left="113" w:right="-20"/>
        <w:rPr>
          <w:rFonts w:ascii="Arial" w:eastAsia="Arial" w:hAnsi="Arial" w:cs="Arial"/>
          <w:b/>
          <w:bCs/>
        </w:rPr>
      </w:pPr>
    </w:p>
    <w:p w14:paraId="475FFAE2" w14:textId="77777777" w:rsidR="009127D1" w:rsidRDefault="009127D1" w:rsidP="009127D1">
      <w:pPr>
        <w:spacing w:after="0" w:line="252" w:lineRule="exact"/>
        <w:ind w:left="113" w:right="-20"/>
        <w:rPr>
          <w:rFonts w:ascii="Arial" w:eastAsia="Arial" w:hAnsi="Arial" w:cs="Arial"/>
          <w:b/>
          <w:bCs/>
        </w:rPr>
      </w:pPr>
    </w:p>
    <w:p w14:paraId="475FFAE3"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AE4" w14:textId="77777777" w:rsidR="009127D1" w:rsidRDefault="009127D1" w:rsidP="009127D1">
      <w:pPr>
        <w:spacing w:after="0" w:line="252" w:lineRule="exact"/>
        <w:ind w:left="113" w:right="-20"/>
        <w:rPr>
          <w:rFonts w:ascii="Arial" w:eastAsia="Arial" w:hAnsi="Arial" w:cs="Arial"/>
          <w:b/>
          <w:bCs/>
        </w:rPr>
      </w:pPr>
    </w:p>
    <w:p w14:paraId="475FFAE5" w14:textId="77777777" w:rsidR="009127D1" w:rsidRDefault="009127D1" w:rsidP="009127D1">
      <w:pPr>
        <w:spacing w:after="0" w:line="252" w:lineRule="exact"/>
        <w:ind w:left="113" w:right="-20"/>
        <w:rPr>
          <w:rFonts w:ascii="Arial" w:eastAsia="Arial" w:hAnsi="Arial" w:cs="Arial"/>
          <w:b/>
          <w:bCs/>
        </w:rPr>
      </w:pPr>
    </w:p>
    <w:p w14:paraId="475FFAE6" w14:textId="77777777" w:rsidR="009127D1" w:rsidRDefault="009127D1" w:rsidP="009127D1">
      <w:pPr>
        <w:spacing w:after="0" w:line="252" w:lineRule="exact"/>
        <w:ind w:left="113" w:right="-20"/>
        <w:rPr>
          <w:rFonts w:ascii="Arial" w:eastAsia="Arial" w:hAnsi="Arial" w:cs="Arial"/>
          <w:b/>
          <w:bCs/>
        </w:rPr>
      </w:pPr>
    </w:p>
    <w:p w14:paraId="475FFAE7" w14:textId="77777777" w:rsidR="009127D1" w:rsidRDefault="009127D1" w:rsidP="009127D1">
      <w:pPr>
        <w:spacing w:after="0" w:line="252" w:lineRule="exact"/>
        <w:ind w:left="113" w:right="-20"/>
        <w:rPr>
          <w:rFonts w:ascii="Arial" w:eastAsia="Arial" w:hAnsi="Arial" w:cs="Arial"/>
          <w:b/>
          <w:bCs/>
        </w:rPr>
      </w:pPr>
    </w:p>
    <w:p w14:paraId="475FFAE8" w14:textId="77777777" w:rsidR="009127D1" w:rsidRDefault="009127D1" w:rsidP="009127D1">
      <w:pPr>
        <w:spacing w:after="0" w:line="252" w:lineRule="exact"/>
        <w:ind w:left="113" w:right="-20"/>
        <w:rPr>
          <w:rFonts w:ascii="Arial" w:eastAsia="Arial" w:hAnsi="Arial" w:cs="Arial"/>
          <w:b/>
          <w:bCs/>
        </w:rPr>
      </w:pPr>
    </w:p>
    <w:p w14:paraId="475FFAE9" w14:textId="77777777" w:rsidR="009127D1" w:rsidRDefault="009127D1" w:rsidP="009127D1">
      <w:pPr>
        <w:spacing w:after="0" w:line="252" w:lineRule="exact"/>
        <w:ind w:left="113" w:right="-20"/>
        <w:rPr>
          <w:rFonts w:ascii="Arial" w:eastAsia="Arial" w:hAnsi="Arial" w:cs="Arial"/>
          <w:b/>
          <w:bCs/>
        </w:rPr>
      </w:pPr>
    </w:p>
    <w:p w14:paraId="475FFAEA" w14:textId="77777777" w:rsidR="009127D1" w:rsidRDefault="009127D1" w:rsidP="009127D1">
      <w:pPr>
        <w:spacing w:after="0" w:line="252" w:lineRule="exact"/>
        <w:ind w:left="113" w:right="-20"/>
        <w:rPr>
          <w:rFonts w:ascii="Arial" w:eastAsia="Arial" w:hAnsi="Arial" w:cs="Arial"/>
          <w:b/>
          <w:bCs/>
        </w:rPr>
      </w:pPr>
    </w:p>
    <w:p w14:paraId="475FFAEB" w14:textId="77777777" w:rsidR="009127D1" w:rsidRDefault="009127D1" w:rsidP="009127D1">
      <w:pPr>
        <w:spacing w:after="0" w:line="252" w:lineRule="exact"/>
        <w:ind w:left="113" w:right="-20"/>
        <w:rPr>
          <w:rFonts w:ascii="Arial" w:eastAsia="Arial" w:hAnsi="Arial" w:cs="Arial"/>
          <w:b/>
          <w:bCs/>
        </w:rPr>
      </w:pPr>
    </w:p>
    <w:p w14:paraId="475FFAEC" w14:textId="77777777" w:rsidR="009127D1" w:rsidRDefault="009127D1" w:rsidP="009127D1">
      <w:pPr>
        <w:spacing w:after="0" w:line="252" w:lineRule="exact"/>
        <w:ind w:left="113" w:right="-20"/>
        <w:rPr>
          <w:rFonts w:ascii="Arial" w:eastAsia="Arial" w:hAnsi="Arial" w:cs="Arial"/>
          <w:b/>
          <w:bCs/>
        </w:rPr>
      </w:pPr>
    </w:p>
    <w:p w14:paraId="475FFAED" w14:textId="77777777" w:rsidR="009127D1" w:rsidRDefault="009127D1" w:rsidP="009127D1">
      <w:pPr>
        <w:spacing w:after="0" w:line="252" w:lineRule="exact"/>
        <w:ind w:left="113" w:right="-20"/>
        <w:rPr>
          <w:rFonts w:ascii="Arial" w:eastAsia="Arial" w:hAnsi="Arial" w:cs="Arial"/>
          <w:b/>
          <w:bCs/>
        </w:rPr>
      </w:pPr>
    </w:p>
    <w:p w14:paraId="475FFAEE" w14:textId="77777777" w:rsidR="009127D1" w:rsidRDefault="009127D1" w:rsidP="009127D1">
      <w:pPr>
        <w:spacing w:after="0" w:line="252" w:lineRule="exact"/>
        <w:ind w:left="113" w:right="-20"/>
        <w:rPr>
          <w:rFonts w:ascii="Arial" w:eastAsia="Arial" w:hAnsi="Arial" w:cs="Arial"/>
          <w:b/>
          <w:bCs/>
        </w:rPr>
      </w:pPr>
    </w:p>
    <w:p w14:paraId="475FFAEF" w14:textId="77777777" w:rsidR="009127D1" w:rsidRDefault="009127D1" w:rsidP="009127D1">
      <w:pPr>
        <w:spacing w:after="0" w:line="252" w:lineRule="exact"/>
        <w:ind w:left="113" w:right="-20"/>
        <w:rPr>
          <w:rFonts w:ascii="Arial" w:eastAsia="Arial" w:hAnsi="Arial" w:cs="Arial"/>
          <w:b/>
          <w:bCs/>
        </w:rPr>
      </w:pPr>
    </w:p>
    <w:p w14:paraId="475FFAF0" w14:textId="77777777" w:rsidR="009127D1" w:rsidRDefault="009127D1" w:rsidP="009127D1">
      <w:pPr>
        <w:spacing w:after="0" w:line="252" w:lineRule="exact"/>
        <w:ind w:left="113" w:right="-20"/>
        <w:rPr>
          <w:rFonts w:ascii="Arial" w:eastAsia="Arial" w:hAnsi="Arial" w:cs="Arial"/>
          <w:b/>
          <w:bCs/>
        </w:rPr>
      </w:pPr>
    </w:p>
    <w:p w14:paraId="475FFAF1" w14:textId="77777777" w:rsidR="009127D1" w:rsidRDefault="009127D1" w:rsidP="009127D1">
      <w:pPr>
        <w:spacing w:after="0" w:line="252" w:lineRule="exact"/>
        <w:ind w:left="113" w:right="-20"/>
        <w:rPr>
          <w:rFonts w:ascii="Arial" w:eastAsia="Arial" w:hAnsi="Arial" w:cs="Arial"/>
          <w:b/>
          <w:bCs/>
        </w:rPr>
      </w:pPr>
    </w:p>
    <w:p w14:paraId="475FFAF2" w14:textId="77777777" w:rsidR="009127D1" w:rsidRDefault="009127D1" w:rsidP="009127D1">
      <w:pPr>
        <w:spacing w:after="0" w:line="252" w:lineRule="exact"/>
        <w:ind w:left="113" w:right="-20"/>
        <w:rPr>
          <w:rFonts w:ascii="Arial" w:eastAsia="Arial" w:hAnsi="Arial" w:cs="Arial"/>
          <w:b/>
          <w:bCs/>
        </w:rPr>
      </w:pPr>
    </w:p>
    <w:p w14:paraId="475FFAF3" w14:textId="77777777" w:rsidR="009127D1" w:rsidRDefault="009127D1" w:rsidP="009127D1">
      <w:pPr>
        <w:spacing w:after="0" w:line="252" w:lineRule="exact"/>
        <w:ind w:left="113" w:right="-20"/>
        <w:rPr>
          <w:rFonts w:ascii="Arial" w:eastAsia="Arial" w:hAnsi="Arial" w:cs="Arial"/>
          <w:b/>
          <w:bCs/>
        </w:rPr>
      </w:pPr>
    </w:p>
    <w:p w14:paraId="475FFAF4" w14:textId="77777777" w:rsidR="009127D1" w:rsidRDefault="009127D1" w:rsidP="009127D1">
      <w:pPr>
        <w:spacing w:after="0" w:line="252" w:lineRule="exact"/>
        <w:ind w:left="113" w:right="-20"/>
        <w:rPr>
          <w:rFonts w:ascii="Arial" w:eastAsia="Arial" w:hAnsi="Arial" w:cs="Arial"/>
          <w:b/>
          <w:bCs/>
        </w:rPr>
      </w:pPr>
    </w:p>
    <w:p w14:paraId="475FFAF5" w14:textId="77777777" w:rsidR="009127D1" w:rsidRDefault="009127D1" w:rsidP="009127D1">
      <w:pPr>
        <w:spacing w:after="0" w:line="252" w:lineRule="exact"/>
        <w:ind w:left="113" w:right="-20"/>
        <w:rPr>
          <w:rFonts w:ascii="Arial" w:eastAsia="Arial" w:hAnsi="Arial" w:cs="Arial"/>
          <w:b/>
          <w:bCs/>
        </w:rPr>
      </w:pPr>
    </w:p>
    <w:p w14:paraId="475FFAF6" w14:textId="77777777" w:rsidR="009127D1" w:rsidRDefault="009127D1" w:rsidP="009127D1">
      <w:pPr>
        <w:spacing w:after="0" w:line="252" w:lineRule="exact"/>
        <w:ind w:left="113" w:right="-20"/>
        <w:rPr>
          <w:rFonts w:ascii="Arial" w:eastAsia="Arial" w:hAnsi="Arial" w:cs="Arial"/>
          <w:b/>
          <w:bCs/>
        </w:rPr>
      </w:pPr>
    </w:p>
    <w:p w14:paraId="475FFAF7" w14:textId="77777777" w:rsidR="009127D1" w:rsidRDefault="009127D1" w:rsidP="009127D1">
      <w:pPr>
        <w:spacing w:after="0" w:line="252" w:lineRule="exact"/>
        <w:ind w:left="113" w:right="-20"/>
        <w:rPr>
          <w:rFonts w:ascii="Arial" w:eastAsia="Arial" w:hAnsi="Arial" w:cs="Arial"/>
          <w:b/>
          <w:bCs/>
        </w:rPr>
      </w:pPr>
    </w:p>
    <w:p w14:paraId="475FFAF8" w14:textId="77777777" w:rsidR="009127D1" w:rsidRDefault="009127D1" w:rsidP="009127D1">
      <w:pPr>
        <w:spacing w:after="0" w:line="252" w:lineRule="exact"/>
        <w:ind w:left="113" w:right="-20"/>
        <w:rPr>
          <w:rFonts w:ascii="Arial" w:eastAsia="Arial" w:hAnsi="Arial" w:cs="Arial"/>
          <w:b/>
          <w:bCs/>
        </w:rPr>
      </w:pPr>
    </w:p>
    <w:p w14:paraId="475FFAF9" w14:textId="77777777" w:rsidR="009127D1" w:rsidRDefault="009127D1" w:rsidP="009127D1">
      <w:pPr>
        <w:spacing w:after="0" w:line="252" w:lineRule="exact"/>
        <w:ind w:left="113" w:right="-20"/>
        <w:rPr>
          <w:rFonts w:ascii="Arial" w:eastAsia="Arial" w:hAnsi="Arial" w:cs="Arial"/>
          <w:b/>
          <w:bCs/>
        </w:rPr>
      </w:pPr>
    </w:p>
    <w:p w14:paraId="475FFAFA" w14:textId="77777777" w:rsidR="009127D1" w:rsidRDefault="009127D1" w:rsidP="009127D1">
      <w:pPr>
        <w:spacing w:after="0" w:line="252" w:lineRule="exact"/>
        <w:ind w:left="113" w:right="-20"/>
        <w:rPr>
          <w:rFonts w:ascii="Arial" w:eastAsia="Arial" w:hAnsi="Arial" w:cs="Arial"/>
          <w:b/>
          <w:bCs/>
        </w:rPr>
      </w:pPr>
    </w:p>
    <w:p w14:paraId="475FFAFB" w14:textId="77777777" w:rsidR="009127D1" w:rsidRDefault="009127D1" w:rsidP="009127D1">
      <w:pPr>
        <w:spacing w:after="0" w:line="252" w:lineRule="exact"/>
        <w:ind w:left="113" w:right="-20"/>
        <w:rPr>
          <w:rFonts w:ascii="Arial" w:eastAsia="Arial" w:hAnsi="Arial" w:cs="Arial"/>
          <w:b/>
          <w:bCs/>
        </w:rPr>
      </w:pPr>
    </w:p>
    <w:p w14:paraId="475FFAFC" w14:textId="77777777" w:rsidR="009127D1" w:rsidRDefault="009127D1" w:rsidP="009127D1">
      <w:pPr>
        <w:spacing w:after="0" w:line="252" w:lineRule="exact"/>
        <w:ind w:left="113" w:right="-20"/>
        <w:rPr>
          <w:rFonts w:ascii="Arial" w:eastAsia="Arial" w:hAnsi="Arial" w:cs="Arial"/>
          <w:b/>
          <w:bCs/>
        </w:rPr>
      </w:pPr>
    </w:p>
    <w:p w14:paraId="475FFAFD" w14:textId="77777777" w:rsidR="009127D1" w:rsidRDefault="009127D1" w:rsidP="009127D1">
      <w:pPr>
        <w:spacing w:after="0" w:line="252" w:lineRule="exact"/>
        <w:ind w:left="113" w:right="-20"/>
        <w:rPr>
          <w:rFonts w:ascii="Arial" w:eastAsia="Arial" w:hAnsi="Arial" w:cs="Arial"/>
          <w:b/>
          <w:bCs/>
        </w:rPr>
      </w:pPr>
    </w:p>
    <w:p w14:paraId="475FFAFE" w14:textId="77777777" w:rsidR="009127D1" w:rsidRDefault="009127D1" w:rsidP="009127D1">
      <w:pPr>
        <w:spacing w:after="0" w:line="252" w:lineRule="exact"/>
        <w:ind w:left="113" w:right="-20"/>
        <w:rPr>
          <w:rFonts w:ascii="Arial" w:eastAsia="Arial" w:hAnsi="Arial" w:cs="Arial"/>
          <w:b/>
          <w:bCs/>
        </w:rPr>
      </w:pPr>
    </w:p>
    <w:p w14:paraId="475FFAFF" w14:textId="77777777" w:rsidR="009127D1" w:rsidRDefault="009127D1" w:rsidP="009127D1">
      <w:pPr>
        <w:spacing w:after="0" w:line="252" w:lineRule="exact"/>
        <w:ind w:left="113" w:right="-20"/>
        <w:rPr>
          <w:rFonts w:ascii="Arial" w:eastAsia="Arial" w:hAnsi="Arial" w:cs="Arial"/>
          <w:b/>
          <w:bCs/>
        </w:rPr>
      </w:pPr>
    </w:p>
    <w:p w14:paraId="475FFB00" w14:textId="77777777" w:rsidR="009127D1" w:rsidRDefault="009127D1" w:rsidP="009127D1">
      <w:pPr>
        <w:spacing w:after="0" w:line="252" w:lineRule="exact"/>
        <w:ind w:left="113" w:right="-20"/>
        <w:rPr>
          <w:rFonts w:ascii="Arial" w:eastAsia="Arial" w:hAnsi="Arial" w:cs="Arial"/>
          <w:b/>
          <w:bCs/>
        </w:rPr>
      </w:pPr>
    </w:p>
    <w:p w14:paraId="475FFB01" w14:textId="77777777" w:rsidR="009127D1" w:rsidRDefault="009127D1" w:rsidP="009127D1">
      <w:pPr>
        <w:spacing w:after="0" w:line="252" w:lineRule="exact"/>
        <w:ind w:left="113" w:right="-20"/>
        <w:rPr>
          <w:rFonts w:ascii="Arial" w:eastAsia="Arial" w:hAnsi="Arial" w:cs="Arial"/>
          <w:b/>
          <w:bCs/>
        </w:rPr>
      </w:pPr>
    </w:p>
    <w:p w14:paraId="475FFB02" w14:textId="77777777" w:rsidR="009127D1" w:rsidRDefault="009127D1" w:rsidP="009127D1">
      <w:pPr>
        <w:spacing w:after="0" w:line="252" w:lineRule="exact"/>
        <w:ind w:left="113" w:right="-20"/>
        <w:rPr>
          <w:rFonts w:ascii="Arial" w:eastAsia="Arial" w:hAnsi="Arial" w:cs="Arial"/>
          <w:b/>
          <w:bCs/>
        </w:rPr>
      </w:pPr>
    </w:p>
    <w:p w14:paraId="475FFB03" w14:textId="77777777" w:rsidR="009127D1" w:rsidRDefault="009127D1" w:rsidP="009127D1">
      <w:pPr>
        <w:spacing w:after="0" w:line="252" w:lineRule="exact"/>
        <w:ind w:left="113" w:right="-20"/>
        <w:rPr>
          <w:rFonts w:ascii="Arial" w:eastAsia="Arial" w:hAnsi="Arial" w:cs="Arial"/>
          <w:b/>
          <w:bCs/>
        </w:rPr>
      </w:pPr>
    </w:p>
    <w:p w14:paraId="475FFB04" w14:textId="77777777" w:rsidR="009127D1" w:rsidRDefault="009127D1" w:rsidP="009127D1">
      <w:pPr>
        <w:spacing w:after="0" w:line="252" w:lineRule="exact"/>
        <w:ind w:left="113" w:right="-20"/>
        <w:rPr>
          <w:rFonts w:ascii="Arial" w:eastAsia="Arial" w:hAnsi="Arial" w:cs="Arial"/>
          <w:b/>
          <w:bCs/>
        </w:rPr>
      </w:pPr>
    </w:p>
    <w:p w14:paraId="475FFB05" w14:textId="77777777" w:rsidR="009127D1" w:rsidRDefault="009127D1" w:rsidP="009127D1">
      <w:pPr>
        <w:spacing w:after="0" w:line="252" w:lineRule="exact"/>
        <w:ind w:left="113" w:right="-20"/>
        <w:rPr>
          <w:rFonts w:ascii="Arial" w:eastAsia="Arial" w:hAnsi="Arial" w:cs="Arial"/>
          <w:b/>
          <w:bCs/>
        </w:rPr>
      </w:pPr>
    </w:p>
    <w:p w14:paraId="475FFB06" w14:textId="77777777" w:rsidR="009127D1" w:rsidRDefault="009127D1" w:rsidP="009127D1">
      <w:pPr>
        <w:spacing w:after="0" w:line="252" w:lineRule="exact"/>
        <w:ind w:left="113" w:right="-20"/>
        <w:rPr>
          <w:rFonts w:ascii="Arial" w:eastAsia="Arial" w:hAnsi="Arial" w:cs="Arial"/>
          <w:b/>
          <w:bCs/>
        </w:rPr>
      </w:pPr>
    </w:p>
    <w:p w14:paraId="475FFB07" w14:textId="77777777" w:rsidR="009127D1" w:rsidRDefault="009127D1" w:rsidP="009127D1">
      <w:pPr>
        <w:spacing w:after="0" w:line="252" w:lineRule="exact"/>
        <w:ind w:left="113" w:right="-20"/>
        <w:rPr>
          <w:rFonts w:ascii="Arial" w:eastAsia="Arial" w:hAnsi="Arial" w:cs="Arial"/>
          <w:b/>
          <w:bCs/>
        </w:rPr>
      </w:pPr>
    </w:p>
    <w:p w14:paraId="475FFB08" w14:textId="77777777" w:rsidR="009127D1" w:rsidRDefault="009127D1" w:rsidP="009127D1">
      <w:pPr>
        <w:spacing w:after="0" w:line="252" w:lineRule="exact"/>
        <w:ind w:left="113" w:right="-20"/>
        <w:rPr>
          <w:rFonts w:ascii="Arial" w:eastAsia="Arial" w:hAnsi="Arial" w:cs="Arial"/>
          <w:b/>
          <w:bCs/>
        </w:rPr>
      </w:pPr>
    </w:p>
    <w:p w14:paraId="475FFB09" w14:textId="77777777" w:rsidR="009127D1" w:rsidRDefault="009127D1" w:rsidP="009127D1">
      <w:pPr>
        <w:spacing w:after="0" w:line="252" w:lineRule="exact"/>
        <w:ind w:left="113" w:right="-20"/>
        <w:rPr>
          <w:rFonts w:ascii="Arial" w:eastAsia="Arial" w:hAnsi="Arial" w:cs="Arial"/>
          <w:b/>
          <w:bCs/>
        </w:rPr>
      </w:pPr>
    </w:p>
    <w:p w14:paraId="475FFB0A" w14:textId="77777777" w:rsidR="009127D1" w:rsidRDefault="009127D1" w:rsidP="009127D1">
      <w:pPr>
        <w:spacing w:after="0" w:line="252" w:lineRule="exact"/>
        <w:ind w:left="113" w:right="-20"/>
        <w:rPr>
          <w:rFonts w:ascii="Arial" w:eastAsia="Arial" w:hAnsi="Arial" w:cs="Arial"/>
          <w:b/>
          <w:bCs/>
        </w:rPr>
      </w:pPr>
    </w:p>
    <w:p w14:paraId="475FFB0B" w14:textId="77777777" w:rsidR="009127D1" w:rsidRDefault="009127D1" w:rsidP="009127D1">
      <w:pPr>
        <w:spacing w:after="0" w:line="252" w:lineRule="exact"/>
        <w:ind w:left="113" w:right="-20"/>
        <w:rPr>
          <w:rFonts w:ascii="Arial" w:eastAsia="Arial" w:hAnsi="Arial" w:cs="Arial"/>
          <w:b/>
          <w:bCs/>
        </w:rPr>
      </w:pPr>
    </w:p>
    <w:p w14:paraId="475FFB0C" w14:textId="77777777" w:rsidR="009127D1" w:rsidRDefault="009127D1" w:rsidP="009127D1">
      <w:pPr>
        <w:spacing w:after="0" w:line="252" w:lineRule="exact"/>
        <w:ind w:left="113" w:right="-20"/>
        <w:rPr>
          <w:rFonts w:ascii="Arial" w:eastAsia="Arial" w:hAnsi="Arial" w:cs="Arial"/>
          <w:b/>
          <w:bCs/>
        </w:rPr>
      </w:pPr>
    </w:p>
    <w:p w14:paraId="475FFB0D" w14:textId="77777777" w:rsidR="009127D1" w:rsidRDefault="009127D1" w:rsidP="009127D1">
      <w:pPr>
        <w:spacing w:after="0" w:line="252" w:lineRule="exact"/>
        <w:ind w:left="113" w:right="-20"/>
        <w:rPr>
          <w:rFonts w:ascii="Arial" w:eastAsia="Arial" w:hAnsi="Arial" w:cs="Arial"/>
          <w:b/>
          <w:bCs/>
        </w:rPr>
      </w:pPr>
    </w:p>
    <w:p w14:paraId="475FFB0E" w14:textId="77777777" w:rsidR="009127D1" w:rsidRDefault="009127D1" w:rsidP="009127D1">
      <w:pPr>
        <w:spacing w:after="0" w:line="252" w:lineRule="exact"/>
        <w:ind w:left="113" w:right="-20"/>
        <w:rPr>
          <w:rFonts w:ascii="Arial" w:eastAsia="Arial" w:hAnsi="Arial" w:cs="Arial"/>
          <w:b/>
          <w:bCs/>
        </w:rPr>
      </w:pPr>
    </w:p>
    <w:p w14:paraId="475FFB0F" w14:textId="77777777" w:rsidR="009127D1" w:rsidRDefault="009127D1" w:rsidP="009127D1">
      <w:pPr>
        <w:spacing w:after="0" w:line="252" w:lineRule="exact"/>
        <w:ind w:left="113" w:right="-20"/>
        <w:rPr>
          <w:rFonts w:ascii="Arial" w:eastAsia="Arial" w:hAnsi="Arial" w:cs="Arial"/>
          <w:b/>
          <w:bCs/>
        </w:rPr>
      </w:pPr>
    </w:p>
    <w:p w14:paraId="475FFB10" w14:textId="77777777" w:rsidR="009127D1" w:rsidRDefault="009127D1" w:rsidP="009127D1">
      <w:pPr>
        <w:spacing w:after="0" w:line="252" w:lineRule="exact"/>
        <w:ind w:left="113" w:right="-20"/>
        <w:rPr>
          <w:rFonts w:ascii="Arial" w:eastAsia="Arial" w:hAnsi="Arial" w:cs="Arial"/>
          <w:b/>
          <w:bCs/>
        </w:rPr>
      </w:pPr>
    </w:p>
    <w:p w14:paraId="475FFB11" w14:textId="77777777" w:rsidR="00BC691F" w:rsidRPr="00BC691F" w:rsidRDefault="00BC691F" w:rsidP="00BC691F">
      <w:pPr>
        <w:jc w:val="center"/>
        <w:rPr>
          <w:rFonts w:ascii="Arial" w:hAnsi="Arial" w:cs="Arial"/>
          <w:b/>
          <w:bCs/>
          <w:iCs/>
          <w:sz w:val="32"/>
          <w:szCs w:val="32"/>
        </w:rPr>
      </w:pPr>
      <w:r w:rsidRPr="00BC691F">
        <w:rPr>
          <w:rFonts w:ascii="Arial" w:hAnsi="Arial" w:cs="Arial"/>
          <w:b/>
          <w:sz w:val="32"/>
          <w:szCs w:val="32"/>
        </w:rPr>
        <w:t>Schedule 7 - Timber and Wood- Derived Products Supplied under the Contract: Data Requirements</w:t>
      </w:r>
      <w:bookmarkEnd w:id="68"/>
      <w:bookmarkEnd w:id="69"/>
    </w:p>
    <w:p w14:paraId="475FFB12" w14:textId="77777777" w:rsidR="00BC691F" w:rsidRPr="00BC691F" w:rsidRDefault="00BC691F" w:rsidP="00BC691F">
      <w:pPr>
        <w:rPr>
          <w:rFonts w:ascii="Arial" w:hAnsi="Arial" w:cs="Arial"/>
          <w:b/>
          <w:lang w:val="en-GB"/>
        </w:rPr>
      </w:pPr>
    </w:p>
    <w:p w14:paraId="475FFB13" w14:textId="77777777" w:rsidR="00BC691F" w:rsidRPr="00BC691F" w:rsidRDefault="00BC691F" w:rsidP="00BC691F">
      <w:pPr>
        <w:rPr>
          <w:rFonts w:ascii="Arial" w:hAnsi="Arial" w:cs="Arial"/>
          <w:bCs/>
        </w:rPr>
      </w:pPr>
      <w:r w:rsidRPr="00BC691F">
        <w:rPr>
          <w:rFonts w:ascii="Arial" w:hAnsi="Arial" w:cs="Arial"/>
          <w:bCs/>
        </w:rPr>
        <w:t xml:space="preserve">The following information is provided in respect </w:t>
      </w:r>
      <w:r w:rsidRPr="00BC691F">
        <w:rPr>
          <w:rFonts w:ascii="Arial" w:hAnsi="Arial" w:cs="Arial"/>
        </w:rPr>
        <w:t>of condition 25 (Timber</w:t>
      </w:r>
      <w:r w:rsidRPr="00BC691F">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BC691F" w:rsidRPr="00BC691F" w14:paraId="475FFB19" w14:textId="77777777" w:rsidTr="00AB1E21">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475FFB14" w14:textId="77777777" w:rsidR="00BC691F" w:rsidRPr="00BC691F" w:rsidRDefault="00BC691F" w:rsidP="00BC691F">
            <w:pPr>
              <w:jc w:val="center"/>
              <w:rPr>
                <w:rFonts w:ascii="Arial" w:hAnsi="Arial" w:cs="Arial"/>
                <w:b/>
              </w:rPr>
            </w:pPr>
            <w:r w:rsidRPr="00BC691F">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475FFB15" w14:textId="77777777" w:rsidR="00BC691F" w:rsidRPr="00BC691F" w:rsidRDefault="00BC691F" w:rsidP="00BC691F">
            <w:pPr>
              <w:jc w:val="center"/>
              <w:rPr>
                <w:rFonts w:ascii="Arial" w:hAnsi="Arial" w:cs="Arial"/>
                <w:b/>
              </w:rPr>
            </w:pPr>
            <w:r w:rsidRPr="00BC691F">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475FFB16" w14:textId="77777777" w:rsidR="00BC691F" w:rsidRPr="00BC691F" w:rsidRDefault="00BC691F" w:rsidP="00BC691F">
            <w:pPr>
              <w:jc w:val="center"/>
              <w:rPr>
                <w:rFonts w:ascii="Arial" w:hAnsi="Arial" w:cs="Arial"/>
                <w:b/>
              </w:rPr>
            </w:pPr>
            <w:r w:rsidRPr="00BC691F">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475FFB17" w14:textId="77777777" w:rsidR="00BC691F" w:rsidRPr="00BC691F" w:rsidRDefault="00BC691F" w:rsidP="00BC691F">
            <w:pPr>
              <w:jc w:val="center"/>
              <w:rPr>
                <w:rFonts w:ascii="Arial" w:hAnsi="Arial" w:cs="Arial"/>
                <w:b/>
              </w:rPr>
            </w:pPr>
            <w:r w:rsidRPr="00BC691F">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475FFB18" w14:textId="77777777" w:rsidR="00BC691F" w:rsidRPr="00BC691F" w:rsidRDefault="00BC691F" w:rsidP="00BC691F">
            <w:pPr>
              <w:jc w:val="center"/>
              <w:rPr>
                <w:rFonts w:ascii="Arial" w:hAnsi="Arial" w:cs="Arial"/>
                <w:b/>
              </w:rPr>
            </w:pPr>
            <w:r w:rsidRPr="00BC691F">
              <w:rPr>
                <w:rFonts w:ascii="Arial" w:hAnsi="Arial" w:cs="Arial"/>
                <w:b/>
              </w:rPr>
              <w:t>Total volume of timber Delivered to the Authority under the Contract</w:t>
            </w:r>
          </w:p>
        </w:tc>
      </w:tr>
      <w:tr w:rsidR="00BC691F" w:rsidRPr="00BC691F" w14:paraId="475FFB1F" w14:textId="77777777" w:rsidTr="00AB1E21">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475FFB1A"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475FFB1B"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475FFB1C"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75FFB1D"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475FFB1E"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r w:rsidR="00BC691F" w:rsidRPr="00BC691F" w14:paraId="475FFB25" w14:textId="77777777" w:rsidTr="00AB1E21">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475FFB20"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475FFB21"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475FFB22"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75FFB23"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475FFB24"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r w:rsidR="00BC691F" w:rsidRPr="00BC691F" w14:paraId="475FFB2B" w14:textId="77777777" w:rsidTr="00AB1E21">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475FFB26"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475FFB27"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475FFB28"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75FFB29"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475FFB2A"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r w:rsidR="00BC691F" w:rsidRPr="00BC691F" w14:paraId="475FFB31" w14:textId="77777777" w:rsidTr="00AB1E21">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475FFB2C"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475FFB2D"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475FFB2E"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75FFB2F"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475FFB30"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r w:rsidR="00BC691F" w:rsidRPr="00BC691F" w14:paraId="475FFB37" w14:textId="77777777" w:rsidTr="00AB1E21">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475FFB32"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475FFB33"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475FFB34"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75FFB35"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475FFB36"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r w:rsidR="00BC691F" w:rsidRPr="00BC691F" w14:paraId="475FFB3D" w14:textId="77777777" w:rsidTr="00AB1E21">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475FFB38" w14:textId="77777777" w:rsidR="00BC691F" w:rsidRPr="00BC691F" w:rsidRDefault="00BC691F" w:rsidP="00BC691F">
            <w:pPr>
              <w:rPr>
                <w:rFonts w:ascii="Arial" w:hAnsi="Arial" w:cs="Arial"/>
                <w:b/>
              </w:rPr>
            </w:pPr>
            <w:r w:rsidRPr="00BC691F">
              <w:rPr>
                <w:rFonts w:ascii="Arial" w:hAnsi="Arial" w:cs="Arial"/>
                <w:b/>
              </w:rPr>
              <w:fldChar w:fldCharType="begin">
                <w:ffData>
                  <w:name w:val="Text299"/>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475FFB39" w14:textId="77777777" w:rsidR="00BC691F" w:rsidRPr="00BC691F" w:rsidRDefault="00BC691F" w:rsidP="00BC691F">
            <w:pPr>
              <w:rPr>
                <w:rFonts w:ascii="Arial" w:hAnsi="Arial" w:cs="Arial"/>
                <w:b/>
              </w:rPr>
            </w:pPr>
            <w:r w:rsidRPr="00BC691F">
              <w:rPr>
                <w:rFonts w:ascii="Arial" w:hAnsi="Arial" w:cs="Arial"/>
                <w:b/>
              </w:rPr>
              <w:fldChar w:fldCharType="begin">
                <w:ffData>
                  <w:name w:val="Text300"/>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475FFB3A" w14:textId="77777777" w:rsidR="00BC691F" w:rsidRPr="00BC691F" w:rsidRDefault="00BC691F" w:rsidP="00BC691F">
            <w:pPr>
              <w:rPr>
                <w:rFonts w:ascii="Arial" w:hAnsi="Arial" w:cs="Arial"/>
                <w:b/>
              </w:rPr>
            </w:pPr>
            <w:r w:rsidRPr="00BC691F">
              <w:rPr>
                <w:rFonts w:ascii="Arial" w:hAnsi="Arial" w:cs="Arial"/>
                <w:b/>
              </w:rPr>
              <w:fldChar w:fldCharType="begin">
                <w:ffData>
                  <w:name w:val="Text301"/>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75FFB3B" w14:textId="77777777" w:rsidR="00BC691F" w:rsidRPr="00BC691F" w:rsidRDefault="00BC691F" w:rsidP="00BC691F">
            <w:pPr>
              <w:rPr>
                <w:rFonts w:ascii="Arial" w:hAnsi="Arial" w:cs="Arial"/>
                <w:b/>
              </w:rPr>
            </w:pPr>
            <w:r w:rsidRPr="00BC691F">
              <w:rPr>
                <w:rFonts w:ascii="Arial" w:hAnsi="Arial" w:cs="Arial"/>
                <w:b/>
              </w:rPr>
              <w:fldChar w:fldCharType="begin">
                <w:ffData>
                  <w:name w:val="Text302"/>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475FFB3C" w14:textId="77777777" w:rsidR="00BC691F" w:rsidRPr="00BC691F" w:rsidRDefault="00BC691F" w:rsidP="00BC691F">
            <w:pPr>
              <w:rPr>
                <w:rFonts w:ascii="Arial" w:hAnsi="Arial" w:cs="Arial"/>
                <w:b/>
              </w:rPr>
            </w:pPr>
            <w:r w:rsidRPr="00BC691F">
              <w:rPr>
                <w:rFonts w:ascii="Arial" w:hAnsi="Arial" w:cs="Arial"/>
                <w:b/>
              </w:rPr>
              <w:fldChar w:fldCharType="begin">
                <w:ffData>
                  <w:name w:val="Text303"/>
                  <w:enabled/>
                  <w:calcOnExit w:val="0"/>
                  <w:textInput/>
                </w:ffData>
              </w:fldChar>
            </w:r>
            <w:r w:rsidRPr="00BC691F">
              <w:rPr>
                <w:rFonts w:ascii="Arial" w:hAnsi="Arial" w:cs="Arial"/>
                <w:b/>
              </w:rPr>
              <w:instrText xml:space="preserve"> FORMTEXT </w:instrText>
            </w:r>
            <w:r w:rsidRPr="00BC691F">
              <w:rPr>
                <w:rFonts w:ascii="Arial" w:hAnsi="Arial" w:cs="Arial"/>
                <w:b/>
              </w:rPr>
            </w:r>
            <w:r w:rsidRPr="00BC691F">
              <w:rPr>
                <w:rFonts w:ascii="Arial" w:hAnsi="Arial" w:cs="Arial"/>
                <w:b/>
              </w:rPr>
              <w:fldChar w:fldCharType="separate"/>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noProof/>
              </w:rPr>
              <w:t> </w:t>
            </w:r>
            <w:r w:rsidRPr="00BC691F">
              <w:rPr>
                <w:rFonts w:ascii="Arial" w:hAnsi="Arial" w:cs="Arial"/>
                <w:b/>
              </w:rPr>
              <w:fldChar w:fldCharType="end"/>
            </w:r>
          </w:p>
        </w:tc>
      </w:tr>
    </w:tbl>
    <w:p w14:paraId="475FFB3E" w14:textId="77777777" w:rsidR="00BC691F" w:rsidRPr="00BC691F" w:rsidRDefault="00BC691F" w:rsidP="00BC691F">
      <w:pPr>
        <w:rPr>
          <w:rFonts w:ascii="Arial" w:eastAsia="Times New Roman" w:hAnsi="Arial" w:cs="Arial"/>
          <w:b/>
        </w:rPr>
      </w:pPr>
    </w:p>
    <w:p w14:paraId="475FFB3F" w14:textId="77777777" w:rsidR="00BC691F" w:rsidRPr="00BC691F" w:rsidRDefault="00BC691F" w:rsidP="00BC691F">
      <w:pPr>
        <w:widowControl/>
        <w:rPr>
          <w:rFonts w:ascii="Arial" w:hAnsi="Arial" w:cs="Arial"/>
          <w:b/>
          <w:bCs/>
          <w:u w:val="single"/>
        </w:rPr>
      </w:pPr>
    </w:p>
    <w:p w14:paraId="475FFB40" w14:textId="77777777" w:rsidR="00BC691F" w:rsidRPr="00BC691F" w:rsidRDefault="00BC691F" w:rsidP="00BC691F">
      <w:pPr>
        <w:widowControl/>
        <w:rPr>
          <w:rFonts w:ascii="Arial" w:hAnsi="Arial" w:cs="Arial"/>
          <w:b/>
          <w:bCs/>
          <w:u w:val="single"/>
        </w:rPr>
      </w:pPr>
    </w:p>
    <w:p w14:paraId="475FFB41" w14:textId="77777777" w:rsidR="00BC691F" w:rsidRPr="00BC691F" w:rsidRDefault="00BC691F" w:rsidP="00BC691F">
      <w:pPr>
        <w:widowControl/>
        <w:rPr>
          <w:rFonts w:ascii="Arial" w:hAnsi="Arial" w:cs="Arial"/>
          <w:b/>
          <w:bCs/>
          <w:u w:val="single"/>
        </w:rPr>
      </w:pPr>
    </w:p>
    <w:p w14:paraId="475FFB42" w14:textId="77777777" w:rsidR="00BC691F" w:rsidRPr="00BC691F" w:rsidRDefault="00BC691F" w:rsidP="00BC691F">
      <w:pPr>
        <w:widowControl/>
        <w:rPr>
          <w:rFonts w:ascii="Arial" w:hAnsi="Arial" w:cs="Arial"/>
          <w:b/>
          <w:bCs/>
          <w:u w:val="single"/>
        </w:rPr>
      </w:pPr>
    </w:p>
    <w:p w14:paraId="475FFB43" w14:textId="77777777" w:rsidR="00BC691F" w:rsidRPr="00BC691F" w:rsidRDefault="00BC691F" w:rsidP="00BC691F">
      <w:pPr>
        <w:widowControl/>
        <w:rPr>
          <w:rFonts w:ascii="Arial" w:hAnsi="Arial" w:cs="Arial"/>
          <w:b/>
          <w:bCs/>
          <w:u w:val="single"/>
        </w:rPr>
      </w:pPr>
    </w:p>
    <w:p w14:paraId="475FFB44" w14:textId="77777777" w:rsidR="00BC691F" w:rsidRPr="00BC691F" w:rsidRDefault="00BC691F" w:rsidP="00BC691F">
      <w:pPr>
        <w:widowControl/>
        <w:rPr>
          <w:rFonts w:ascii="Arial" w:hAnsi="Arial" w:cs="Arial"/>
          <w:b/>
          <w:bCs/>
          <w:u w:val="single"/>
        </w:rPr>
      </w:pPr>
    </w:p>
    <w:p w14:paraId="475FFB45" w14:textId="77777777" w:rsidR="00BC691F" w:rsidRPr="00BC691F" w:rsidRDefault="00BC691F" w:rsidP="00BC691F">
      <w:pPr>
        <w:widowControl/>
        <w:rPr>
          <w:rFonts w:ascii="Arial" w:hAnsi="Arial" w:cs="Arial"/>
          <w:b/>
          <w:bCs/>
          <w:u w:val="single"/>
        </w:rPr>
      </w:pPr>
    </w:p>
    <w:p w14:paraId="475FFB46" w14:textId="77777777" w:rsidR="00BC691F" w:rsidRPr="00BC691F" w:rsidRDefault="00BC691F" w:rsidP="00BC691F">
      <w:pPr>
        <w:widowControl/>
        <w:rPr>
          <w:rFonts w:ascii="Arial" w:hAnsi="Arial" w:cs="Arial"/>
          <w:b/>
          <w:bCs/>
          <w:u w:val="single"/>
        </w:rPr>
      </w:pPr>
    </w:p>
    <w:p w14:paraId="475FFB47" w14:textId="77777777" w:rsidR="00BC691F" w:rsidRPr="00BC691F" w:rsidRDefault="00BC691F" w:rsidP="00BC691F">
      <w:pPr>
        <w:widowControl/>
        <w:rPr>
          <w:rFonts w:ascii="Arial" w:hAnsi="Arial" w:cs="Arial"/>
          <w:b/>
          <w:bCs/>
          <w:u w:val="single"/>
        </w:rPr>
      </w:pPr>
    </w:p>
    <w:p w14:paraId="475FFB48" w14:textId="77777777" w:rsidR="00BC691F" w:rsidRPr="00BC691F" w:rsidRDefault="00BC691F" w:rsidP="00BC691F">
      <w:pPr>
        <w:widowControl/>
        <w:rPr>
          <w:rFonts w:ascii="Arial" w:hAnsi="Arial" w:cs="Arial"/>
          <w:b/>
          <w:bCs/>
          <w:u w:val="single"/>
        </w:rPr>
      </w:pPr>
    </w:p>
    <w:p w14:paraId="475FFB49"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475FFB4A" w14:textId="77777777" w:rsidR="009127D1" w:rsidRDefault="009127D1" w:rsidP="009127D1">
      <w:pPr>
        <w:spacing w:after="0" w:line="252" w:lineRule="exact"/>
        <w:ind w:left="113" w:right="-20"/>
        <w:rPr>
          <w:rFonts w:ascii="Arial" w:eastAsia="Arial" w:hAnsi="Arial" w:cs="Arial"/>
          <w:b/>
          <w:bCs/>
        </w:rPr>
      </w:pPr>
    </w:p>
    <w:p w14:paraId="475FFB4B" w14:textId="77777777" w:rsidR="009127D1" w:rsidRDefault="009127D1" w:rsidP="009127D1">
      <w:pPr>
        <w:spacing w:after="0" w:line="252" w:lineRule="exact"/>
        <w:ind w:left="113" w:right="-20"/>
        <w:rPr>
          <w:rFonts w:ascii="Arial" w:eastAsia="Arial" w:hAnsi="Arial" w:cs="Arial"/>
          <w:b/>
          <w:bCs/>
        </w:rPr>
      </w:pPr>
    </w:p>
    <w:p w14:paraId="475FFB4C" w14:textId="77777777" w:rsidR="009127D1" w:rsidRDefault="009127D1" w:rsidP="009127D1">
      <w:pPr>
        <w:spacing w:after="0" w:line="252" w:lineRule="exact"/>
        <w:ind w:left="113" w:right="-20"/>
        <w:rPr>
          <w:rFonts w:ascii="Arial" w:eastAsia="Arial" w:hAnsi="Arial" w:cs="Arial"/>
          <w:b/>
          <w:bCs/>
        </w:rPr>
      </w:pPr>
    </w:p>
    <w:p w14:paraId="475FFB4D" w14:textId="77777777" w:rsidR="009127D1" w:rsidRDefault="009127D1" w:rsidP="009127D1">
      <w:pPr>
        <w:spacing w:after="0" w:line="252" w:lineRule="exact"/>
        <w:ind w:left="113" w:right="-20"/>
        <w:rPr>
          <w:rFonts w:ascii="Arial" w:eastAsia="Arial" w:hAnsi="Arial" w:cs="Arial"/>
          <w:b/>
          <w:bCs/>
        </w:rPr>
      </w:pPr>
    </w:p>
    <w:p w14:paraId="475FFB4E" w14:textId="77777777" w:rsidR="009127D1" w:rsidRDefault="009127D1" w:rsidP="009127D1">
      <w:pPr>
        <w:spacing w:after="0" w:line="252" w:lineRule="exact"/>
        <w:ind w:left="113" w:right="-20"/>
        <w:rPr>
          <w:rFonts w:ascii="Arial" w:eastAsia="Arial" w:hAnsi="Arial" w:cs="Arial"/>
          <w:b/>
          <w:bCs/>
        </w:rPr>
      </w:pPr>
    </w:p>
    <w:p w14:paraId="475FFB4F" w14:textId="77777777" w:rsidR="009127D1" w:rsidRDefault="009127D1" w:rsidP="009127D1">
      <w:pPr>
        <w:spacing w:after="0" w:line="252" w:lineRule="exact"/>
        <w:ind w:left="113" w:right="-20"/>
        <w:rPr>
          <w:rFonts w:ascii="Arial" w:eastAsia="Arial" w:hAnsi="Arial" w:cs="Arial"/>
          <w:b/>
          <w:bCs/>
        </w:rPr>
      </w:pPr>
    </w:p>
    <w:p w14:paraId="475FFB50" w14:textId="77777777" w:rsidR="009127D1" w:rsidRDefault="009127D1" w:rsidP="009127D1">
      <w:pPr>
        <w:spacing w:after="0" w:line="252" w:lineRule="exact"/>
        <w:ind w:left="113" w:right="-20"/>
        <w:rPr>
          <w:rFonts w:ascii="Arial" w:eastAsia="Arial" w:hAnsi="Arial" w:cs="Arial"/>
          <w:b/>
          <w:bCs/>
        </w:rPr>
      </w:pPr>
    </w:p>
    <w:p w14:paraId="475FFB51" w14:textId="77777777" w:rsidR="009127D1" w:rsidRDefault="009127D1" w:rsidP="009127D1">
      <w:pPr>
        <w:spacing w:after="0" w:line="252" w:lineRule="exact"/>
        <w:ind w:left="113" w:right="-20"/>
        <w:rPr>
          <w:rFonts w:ascii="Arial" w:eastAsia="Arial" w:hAnsi="Arial" w:cs="Arial"/>
          <w:b/>
          <w:bCs/>
        </w:rPr>
      </w:pPr>
    </w:p>
    <w:p w14:paraId="475FFB52" w14:textId="77777777" w:rsidR="009127D1" w:rsidRDefault="009127D1" w:rsidP="009127D1">
      <w:pPr>
        <w:spacing w:after="0" w:line="252" w:lineRule="exact"/>
        <w:ind w:left="113" w:right="-20"/>
        <w:rPr>
          <w:rFonts w:ascii="Arial" w:eastAsia="Arial" w:hAnsi="Arial" w:cs="Arial"/>
          <w:b/>
          <w:bCs/>
        </w:rPr>
      </w:pPr>
    </w:p>
    <w:p w14:paraId="475FFB53" w14:textId="77777777" w:rsidR="009127D1" w:rsidRDefault="009127D1" w:rsidP="009127D1">
      <w:pPr>
        <w:spacing w:after="0" w:line="252" w:lineRule="exact"/>
        <w:ind w:left="113" w:right="-20"/>
        <w:rPr>
          <w:rFonts w:ascii="Arial" w:eastAsia="Arial" w:hAnsi="Arial" w:cs="Arial"/>
          <w:b/>
          <w:bCs/>
        </w:rPr>
      </w:pPr>
    </w:p>
    <w:p w14:paraId="475FFB54" w14:textId="77777777" w:rsidR="009127D1" w:rsidRDefault="009127D1" w:rsidP="009127D1">
      <w:pPr>
        <w:spacing w:after="0" w:line="252" w:lineRule="exact"/>
        <w:ind w:left="113" w:right="-20"/>
        <w:rPr>
          <w:rFonts w:ascii="Arial" w:eastAsia="Arial" w:hAnsi="Arial" w:cs="Arial"/>
          <w:b/>
          <w:bCs/>
        </w:rPr>
      </w:pPr>
    </w:p>
    <w:p w14:paraId="475FFB55" w14:textId="77777777" w:rsidR="009127D1" w:rsidRDefault="009127D1" w:rsidP="009127D1">
      <w:pPr>
        <w:spacing w:after="0" w:line="252" w:lineRule="exact"/>
        <w:ind w:left="113" w:right="-20"/>
        <w:rPr>
          <w:rFonts w:ascii="Arial" w:eastAsia="Arial" w:hAnsi="Arial" w:cs="Arial"/>
          <w:b/>
          <w:bCs/>
        </w:rPr>
      </w:pPr>
    </w:p>
    <w:p w14:paraId="475FFB56" w14:textId="77777777" w:rsidR="009127D1" w:rsidRDefault="009127D1" w:rsidP="009127D1">
      <w:pPr>
        <w:spacing w:after="0" w:line="252" w:lineRule="exact"/>
        <w:ind w:left="113" w:right="-20"/>
        <w:rPr>
          <w:rFonts w:ascii="Arial" w:eastAsia="Arial" w:hAnsi="Arial" w:cs="Arial"/>
          <w:b/>
          <w:bCs/>
        </w:rPr>
      </w:pPr>
    </w:p>
    <w:p w14:paraId="475FFB57" w14:textId="77777777" w:rsidR="009127D1" w:rsidRDefault="009127D1" w:rsidP="009127D1">
      <w:pPr>
        <w:spacing w:after="0" w:line="252" w:lineRule="exact"/>
        <w:ind w:left="113" w:right="-20"/>
        <w:rPr>
          <w:rFonts w:ascii="Arial" w:eastAsia="Arial" w:hAnsi="Arial" w:cs="Arial"/>
          <w:b/>
          <w:bCs/>
        </w:rPr>
      </w:pPr>
    </w:p>
    <w:p w14:paraId="475FFB58" w14:textId="77777777" w:rsidR="009127D1" w:rsidRDefault="009127D1" w:rsidP="009127D1">
      <w:pPr>
        <w:spacing w:after="0" w:line="252" w:lineRule="exact"/>
        <w:ind w:left="113" w:right="-20"/>
        <w:rPr>
          <w:rFonts w:ascii="Arial" w:eastAsia="Arial" w:hAnsi="Arial" w:cs="Arial"/>
          <w:b/>
          <w:bCs/>
        </w:rPr>
      </w:pPr>
    </w:p>
    <w:p w14:paraId="475FFB59" w14:textId="77777777" w:rsidR="009127D1" w:rsidRDefault="009127D1" w:rsidP="009127D1">
      <w:pPr>
        <w:spacing w:after="0" w:line="252" w:lineRule="exact"/>
        <w:ind w:left="113" w:right="-20"/>
        <w:rPr>
          <w:rFonts w:ascii="Arial" w:eastAsia="Arial" w:hAnsi="Arial" w:cs="Arial"/>
          <w:b/>
          <w:bCs/>
        </w:rPr>
      </w:pPr>
    </w:p>
    <w:p w14:paraId="475FFB5A" w14:textId="77777777" w:rsidR="009127D1" w:rsidRDefault="009127D1" w:rsidP="009127D1">
      <w:pPr>
        <w:spacing w:after="0" w:line="252" w:lineRule="exact"/>
        <w:ind w:left="113" w:right="-20"/>
        <w:rPr>
          <w:rFonts w:ascii="Arial" w:eastAsia="Arial" w:hAnsi="Arial" w:cs="Arial"/>
          <w:b/>
          <w:bCs/>
        </w:rPr>
      </w:pPr>
    </w:p>
    <w:p w14:paraId="475FFB5B" w14:textId="77777777" w:rsidR="009127D1" w:rsidRDefault="009127D1" w:rsidP="009127D1">
      <w:pPr>
        <w:spacing w:after="0" w:line="252" w:lineRule="exact"/>
        <w:ind w:left="113" w:right="-20"/>
        <w:rPr>
          <w:rFonts w:ascii="Arial" w:eastAsia="Arial" w:hAnsi="Arial" w:cs="Arial"/>
          <w:b/>
          <w:bCs/>
        </w:rPr>
      </w:pPr>
    </w:p>
    <w:p w14:paraId="475FFB5C" w14:textId="77777777" w:rsidR="009127D1" w:rsidRDefault="009127D1" w:rsidP="009127D1">
      <w:pPr>
        <w:spacing w:after="0" w:line="252" w:lineRule="exact"/>
        <w:ind w:left="113" w:right="-20"/>
        <w:rPr>
          <w:rFonts w:ascii="Arial" w:eastAsia="Arial" w:hAnsi="Arial" w:cs="Arial"/>
          <w:b/>
          <w:bCs/>
        </w:rPr>
      </w:pPr>
    </w:p>
    <w:p w14:paraId="475FFB5D"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B5E" w14:textId="77777777" w:rsidR="009127D1" w:rsidRDefault="009127D1" w:rsidP="009127D1">
      <w:pPr>
        <w:spacing w:after="0" w:line="252" w:lineRule="exact"/>
        <w:ind w:left="113" w:right="-20"/>
        <w:rPr>
          <w:rFonts w:ascii="Arial" w:eastAsia="Arial" w:hAnsi="Arial" w:cs="Arial"/>
          <w:b/>
          <w:bCs/>
        </w:rPr>
      </w:pPr>
    </w:p>
    <w:p w14:paraId="475FFB5F" w14:textId="77777777" w:rsidR="009127D1" w:rsidRDefault="009127D1" w:rsidP="009127D1">
      <w:pPr>
        <w:spacing w:after="0" w:line="252" w:lineRule="exact"/>
        <w:ind w:left="113" w:right="-20"/>
        <w:rPr>
          <w:rFonts w:ascii="Arial" w:eastAsia="Arial" w:hAnsi="Arial" w:cs="Arial"/>
          <w:b/>
          <w:bCs/>
        </w:rPr>
      </w:pPr>
    </w:p>
    <w:p w14:paraId="475FFB60" w14:textId="77777777" w:rsidR="009127D1" w:rsidRDefault="009127D1" w:rsidP="009127D1">
      <w:pPr>
        <w:spacing w:after="0" w:line="252" w:lineRule="exact"/>
        <w:ind w:left="113" w:right="-20"/>
        <w:rPr>
          <w:rFonts w:ascii="Arial" w:eastAsia="Arial" w:hAnsi="Arial" w:cs="Arial"/>
          <w:b/>
          <w:bCs/>
        </w:rPr>
      </w:pPr>
    </w:p>
    <w:p w14:paraId="475FFB61" w14:textId="77777777" w:rsidR="009127D1" w:rsidRDefault="009127D1" w:rsidP="009127D1">
      <w:pPr>
        <w:spacing w:after="0" w:line="252" w:lineRule="exact"/>
        <w:ind w:left="113" w:right="-20"/>
        <w:rPr>
          <w:rFonts w:ascii="Arial" w:eastAsia="Arial" w:hAnsi="Arial" w:cs="Arial"/>
          <w:b/>
          <w:bCs/>
        </w:rPr>
      </w:pPr>
    </w:p>
    <w:p w14:paraId="475FFB62" w14:textId="77777777" w:rsidR="009127D1" w:rsidRDefault="009127D1" w:rsidP="009127D1">
      <w:pPr>
        <w:spacing w:after="0" w:line="252" w:lineRule="exact"/>
        <w:ind w:left="113" w:right="-20"/>
        <w:rPr>
          <w:rFonts w:ascii="Arial" w:eastAsia="Arial" w:hAnsi="Arial" w:cs="Arial"/>
          <w:b/>
          <w:bCs/>
        </w:rPr>
      </w:pPr>
    </w:p>
    <w:p w14:paraId="475FFB63" w14:textId="77777777" w:rsidR="009127D1" w:rsidRDefault="009127D1" w:rsidP="009127D1">
      <w:pPr>
        <w:spacing w:after="0" w:line="252" w:lineRule="exact"/>
        <w:ind w:left="113" w:right="-20"/>
        <w:rPr>
          <w:rFonts w:ascii="Arial" w:eastAsia="Arial" w:hAnsi="Arial" w:cs="Arial"/>
          <w:b/>
          <w:bCs/>
        </w:rPr>
      </w:pPr>
    </w:p>
    <w:p w14:paraId="475FFB64" w14:textId="77777777" w:rsidR="009127D1" w:rsidRDefault="009127D1" w:rsidP="009127D1">
      <w:pPr>
        <w:spacing w:after="0" w:line="252" w:lineRule="exact"/>
        <w:ind w:left="113" w:right="-20"/>
        <w:rPr>
          <w:rFonts w:ascii="Arial" w:eastAsia="Arial" w:hAnsi="Arial" w:cs="Arial"/>
          <w:b/>
          <w:bCs/>
        </w:rPr>
      </w:pPr>
    </w:p>
    <w:p w14:paraId="475FFB65" w14:textId="77777777" w:rsidR="009127D1" w:rsidRDefault="009127D1" w:rsidP="009127D1">
      <w:pPr>
        <w:spacing w:after="0" w:line="252" w:lineRule="exact"/>
        <w:ind w:left="113" w:right="-20"/>
        <w:rPr>
          <w:rFonts w:ascii="Arial" w:eastAsia="Arial" w:hAnsi="Arial" w:cs="Arial"/>
          <w:b/>
          <w:bCs/>
        </w:rPr>
      </w:pPr>
    </w:p>
    <w:p w14:paraId="475FFB66" w14:textId="77777777" w:rsidR="009127D1" w:rsidRDefault="009127D1" w:rsidP="009127D1">
      <w:pPr>
        <w:spacing w:after="0" w:line="252" w:lineRule="exact"/>
        <w:ind w:left="113" w:right="-20"/>
        <w:rPr>
          <w:rFonts w:ascii="Arial" w:eastAsia="Arial" w:hAnsi="Arial" w:cs="Arial"/>
          <w:b/>
          <w:bCs/>
        </w:rPr>
      </w:pPr>
    </w:p>
    <w:p w14:paraId="475FFB67" w14:textId="77777777" w:rsidR="009127D1" w:rsidRDefault="009127D1" w:rsidP="009127D1">
      <w:pPr>
        <w:spacing w:after="0" w:line="252" w:lineRule="exact"/>
        <w:ind w:left="113" w:right="-20"/>
        <w:rPr>
          <w:rFonts w:ascii="Arial" w:eastAsia="Arial" w:hAnsi="Arial" w:cs="Arial"/>
          <w:b/>
          <w:bCs/>
        </w:rPr>
      </w:pPr>
    </w:p>
    <w:p w14:paraId="475FFB68" w14:textId="77777777" w:rsidR="009127D1" w:rsidRDefault="009127D1" w:rsidP="009127D1">
      <w:pPr>
        <w:spacing w:after="0" w:line="252" w:lineRule="exact"/>
        <w:ind w:left="113" w:right="-20"/>
        <w:rPr>
          <w:rFonts w:ascii="Arial" w:eastAsia="Arial" w:hAnsi="Arial" w:cs="Arial"/>
          <w:b/>
          <w:bCs/>
        </w:rPr>
      </w:pPr>
    </w:p>
    <w:p w14:paraId="475FFB69" w14:textId="77777777" w:rsidR="009127D1" w:rsidRDefault="009127D1" w:rsidP="009127D1">
      <w:pPr>
        <w:spacing w:after="0" w:line="252" w:lineRule="exact"/>
        <w:ind w:left="113" w:right="-20"/>
        <w:rPr>
          <w:rFonts w:ascii="Arial" w:eastAsia="Arial" w:hAnsi="Arial" w:cs="Arial"/>
          <w:b/>
          <w:bCs/>
        </w:rPr>
      </w:pPr>
    </w:p>
    <w:p w14:paraId="475FFB6A" w14:textId="77777777" w:rsidR="009127D1" w:rsidRDefault="009127D1" w:rsidP="009127D1">
      <w:pPr>
        <w:spacing w:after="0" w:line="252" w:lineRule="exact"/>
        <w:ind w:left="113" w:right="-20"/>
        <w:rPr>
          <w:rFonts w:ascii="Arial" w:eastAsia="Arial" w:hAnsi="Arial" w:cs="Arial"/>
          <w:b/>
          <w:bCs/>
        </w:rPr>
      </w:pPr>
    </w:p>
    <w:p w14:paraId="475FFB6B" w14:textId="77777777" w:rsidR="009127D1" w:rsidRDefault="009127D1" w:rsidP="009127D1">
      <w:pPr>
        <w:spacing w:after="0" w:line="252" w:lineRule="exact"/>
        <w:ind w:left="113" w:right="-20"/>
        <w:rPr>
          <w:rFonts w:ascii="Arial" w:eastAsia="Arial" w:hAnsi="Arial" w:cs="Arial"/>
          <w:b/>
          <w:bCs/>
        </w:rPr>
      </w:pPr>
    </w:p>
    <w:p w14:paraId="475FFB6C" w14:textId="77777777" w:rsidR="009127D1" w:rsidRDefault="009127D1" w:rsidP="009127D1">
      <w:pPr>
        <w:spacing w:after="0" w:line="252" w:lineRule="exact"/>
        <w:ind w:left="113" w:right="-20"/>
        <w:rPr>
          <w:rFonts w:ascii="Arial" w:eastAsia="Arial" w:hAnsi="Arial" w:cs="Arial"/>
          <w:b/>
          <w:bCs/>
        </w:rPr>
      </w:pPr>
    </w:p>
    <w:p w14:paraId="475FFB6D" w14:textId="77777777" w:rsidR="009127D1" w:rsidRDefault="009127D1" w:rsidP="009127D1">
      <w:pPr>
        <w:spacing w:after="0" w:line="252" w:lineRule="exact"/>
        <w:ind w:left="113" w:right="-20"/>
        <w:rPr>
          <w:rFonts w:ascii="Arial" w:eastAsia="Arial" w:hAnsi="Arial" w:cs="Arial"/>
          <w:b/>
          <w:bCs/>
        </w:rPr>
      </w:pPr>
    </w:p>
    <w:p w14:paraId="475FFB6E" w14:textId="77777777" w:rsidR="009127D1" w:rsidRDefault="009127D1" w:rsidP="009127D1">
      <w:pPr>
        <w:spacing w:after="0" w:line="252" w:lineRule="exact"/>
        <w:ind w:left="113" w:right="-20"/>
        <w:rPr>
          <w:rFonts w:ascii="Arial" w:eastAsia="Arial" w:hAnsi="Arial" w:cs="Arial"/>
          <w:b/>
          <w:bCs/>
        </w:rPr>
      </w:pPr>
    </w:p>
    <w:p w14:paraId="475FFB6F" w14:textId="77777777" w:rsidR="009127D1" w:rsidRDefault="009127D1" w:rsidP="009127D1">
      <w:pPr>
        <w:spacing w:after="0" w:line="252" w:lineRule="exact"/>
        <w:ind w:left="113" w:right="-20"/>
        <w:rPr>
          <w:rFonts w:ascii="Arial" w:eastAsia="Arial" w:hAnsi="Arial" w:cs="Arial"/>
          <w:b/>
          <w:bCs/>
        </w:rPr>
      </w:pPr>
    </w:p>
    <w:p w14:paraId="475FFB70" w14:textId="77777777" w:rsidR="009127D1" w:rsidRDefault="009127D1" w:rsidP="009127D1">
      <w:pPr>
        <w:spacing w:after="0" w:line="252" w:lineRule="exact"/>
        <w:ind w:left="113" w:right="-20"/>
        <w:rPr>
          <w:rFonts w:ascii="Arial" w:eastAsia="Arial" w:hAnsi="Arial" w:cs="Arial"/>
          <w:b/>
          <w:bCs/>
        </w:rPr>
      </w:pPr>
    </w:p>
    <w:p w14:paraId="475FFB71" w14:textId="77777777" w:rsidR="009127D1" w:rsidRDefault="009127D1" w:rsidP="009127D1">
      <w:pPr>
        <w:spacing w:after="0" w:line="252" w:lineRule="exact"/>
        <w:ind w:left="113" w:right="-20"/>
        <w:rPr>
          <w:rFonts w:ascii="Arial" w:eastAsia="Arial" w:hAnsi="Arial" w:cs="Arial"/>
          <w:b/>
          <w:bCs/>
        </w:rPr>
      </w:pPr>
    </w:p>
    <w:p w14:paraId="475FFB72" w14:textId="77777777" w:rsidR="009127D1" w:rsidRDefault="009127D1" w:rsidP="009127D1">
      <w:pPr>
        <w:spacing w:after="0" w:line="252" w:lineRule="exact"/>
        <w:ind w:left="113" w:right="-20"/>
        <w:rPr>
          <w:rFonts w:ascii="Arial" w:eastAsia="Arial" w:hAnsi="Arial" w:cs="Arial"/>
          <w:b/>
          <w:bCs/>
        </w:rPr>
      </w:pPr>
    </w:p>
    <w:p w14:paraId="475FFB73" w14:textId="77777777" w:rsidR="009127D1" w:rsidRDefault="009127D1" w:rsidP="009127D1">
      <w:pPr>
        <w:spacing w:after="0" w:line="252" w:lineRule="exact"/>
        <w:ind w:left="113" w:right="-20"/>
        <w:rPr>
          <w:rFonts w:ascii="Arial" w:eastAsia="Arial" w:hAnsi="Arial" w:cs="Arial"/>
          <w:b/>
          <w:bCs/>
        </w:rPr>
      </w:pPr>
    </w:p>
    <w:p w14:paraId="475FFB74" w14:textId="77777777" w:rsidR="009127D1" w:rsidRDefault="009127D1" w:rsidP="009127D1">
      <w:pPr>
        <w:spacing w:after="0" w:line="252" w:lineRule="exact"/>
        <w:ind w:left="113" w:right="-20"/>
        <w:rPr>
          <w:rFonts w:ascii="Arial" w:eastAsia="Arial" w:hAnsi="Arial" w:cs="Arial"/>
          <w:b/>
          <w:bCs/>
        </w:rPr>
      </w:pPr>
    </w:p>
    <w:p w14:paraId="475FFB75" w14:textId="77777777" w:rsidR="009127D1" w:rsidRDefault="009127D1" w:rsidP="009127D1">
      <w:pPr>
        <w:spacing w:after="0" w:line="252" w:lineRule="exact"/>
        <w:ind w:left="113" w:right="-20"/>
        <w:rPr>
          <w:rFonts w:ascii="Arial" w:eastAsia="Arial" w:hAnsi="Arial" w:cs="Arial"/>
          <w:b/>
          <w:bCs/>
        </w:rPr>
      </w:pPr>
    </w:p>
    <w:p w14:paraId="475FFB76" w14:textId="77777777" w:rsidR="009127D1" w:rsidRDefault="009127D1" w:rsidP="009127D1">
      <w:pPr>
        <w:spacing w:after="0" w:line="252" w:lineRule="exact"/>
        <w:ind w:left="113" w:right="-20"/>
        <w:rPr>
          <w:rFonts w:ascii="Arial" w:eastAsia="Arial" w:hAnsi="Arial" w:cs="Arial"/>
          <w:b/>
          <w:bCs/>
        </w:rPr>
      </w:pPr>
    </w:p>
    <w:p w14:paraId="475FFB77" w14:textId="77777777" w:rsidR="009127D1" w:rsidRDefault="009127D1" w:rsidP="009127D1">
      <w:pPr>
        <w:spacing w:after="0" w:line="252" w:lineRule="exact"/>
        <w:ind w:left="113" w:right="-20"/>
        <w:rPr>
          <w:rFonts w:ascii="Arial" w:eastAsia="Arial" w:hAnsi="Arial" w:cs="Arial"/>
          <w:b/>
          <w:bCs/>
        </w:rPr>
      </w:pPr>
    </w:p>
    <w:p w14:paraId="475FFB78" w14:textId="77777777" w:rsidR="009127D1" w:rsidRDefault="009127D1" w:rsidP="009127D1">
      <w:pPr>
        <w:spacing w:after="0" w:line="252" w:lineRule="exact"/>
        <w:ind w:left="113" w:right="-20"/>
        <w:rPr>
          <w:rFonts w:ascii="Arial" w:eastAsia="Arial" w:hAnsi="Arial" w:cs="Arial"/>
          <w:b/>
          <w:bCs/>
        </w:rPr>
      </w:pPr>
    </w:p>
    <w:p w14:paraId="475FFB79" w14:textId="77777777" w:rsidR="009127D1" w:rsidRDefault="009127D1" w:rsidP="009127D1">
      <w:pPr>
        <w:spacing w:after="0" w:line="252" w:lineRule="exact"/>
        <w:ind w:left="113" w:right="-20"/>
        <w:rPr>
          <w:rFonts w:ascii="Arial" w:eastAsia="Arial" w:hAnsi="Arial" w:cs="Arial"/>
          <w:b/>
          <w:bCs/>
        </w:rPr>
      </w:pPr>
    </w:p>
    <w:p w14:paraId="475FFB7A" w14:textId="77777777" w:rsidR="009127D1" w:rsidRDefault="009127D1" w:rsidP="009127D1">
      <w:pPr>
        <w:spacing w:after="0" w:line="252" w:lineRule="exact"/>
        <w:ind w:left="113" w:right="-20"/>
        <w:rPr>
          <w:rFonts w:ascii="Arial" w:eastAsia="Arial" w:hAnsi="Arial" w:cs="Arial"/>
          <w:b/>
          <w:bCs/>
        </w:rPr>
      </w:pPr>
    </w:p>
    <w:p w14:paraId="475FFB7B" w14:textId="77777777" w:rsidR="009127D1" w:rsidRDefault="009127D1" w:rsidP="009127D1">
      <w:pPr>
        <w:widowControl/>
        <w:spacing w:after="0" w:line="240" w:lineRule="auto"/>
        <w:rPr>
          <w:rFonts w:ascii="Arial" w:eastAsia="Calibri" w:hAnsi="Arial" w:cs="Arial"/>
          <w:sz w:val="20"/>
          <w:szCs w:val="20"/>
        </w:rPr>
      </w:pPr>
    </w:p>
    <w:p w14:paraId="475FFB7C" w14:textId="77777777" w:rsidR="009127D1" w:rsidRDefault="009127D1" w:rsidP="009127D1">
      <w:pPr>
        <w:widowControl/>
        <w:spacing w:after="0" w:line="240" w:lineRule="auto"/>
        <w:rPr>
          <w:rFonts w:ascii="Arial" w:eastAsia="Calibri" w:hAnsi="Arial" w:cs="Arial"/>
          <w:sz w:val="20"/>
          <w:szCs w:val="20"/>
        </w:rPr>
      </w:pPr>
    </w:p>
    <w:p w14:paraId="475FFB7D" w14:textId="77777777" w:rsidR="009127D1" w:rsidRDefault="009127D1" w:rsidP="009127D1">
      <w:pPr>
        <w:widowControl/>
        <w:spacing w:after="0" w:line="240" w:lineRule="auto"/>
        <w:rPr>
          <w:rFonts w:ascii="Arial" w:eastAsia="Calibri" w:hAnsi="Arial" w:cs="Arial"/>
          <w:sz w:val="20"/>
          <w:szCs w:val="20"/>
        </w:rPr>
      </w:pPr>
    </w:p>
    <w:p w14:paraId="475FFB7E" w14:textId="77777777" w:rsidR="009127D1" w:rsidRDefault="009127D1" w:rsidP="009127D1">
      <w:pPr>
        <w:spacing w:after="0" w:line="240" w:lineRule="auto"/>
        <w:jc w:val="center"/>
        <w:rPr>
          <w:rFonts w:ascii="Arial" w:eastAsia="Arial" w:hAnsi="Arial" w:cs="Arial"/>
          <w:b/>
          <w:bCs/>
          <w:sz w:val="56"/>
          <w:szCs w:val="56"/>
        </w:rPr>
      </w:pPr>
    </w:p>
    <w:p w14:paraId="475FFB7F" w14:textId="77777777" w:rsidR="009127D1" w:rsidRDefault="009127D1" w:rsidP="009127D1">
      <w:pPr>
        <w:spacing w:after="0" w:line="240" w:lineRule="auto"/>
        <w:jc w:val="center"/>
        <w:rPr>
          <w:rFonts w:ascii="Arial" w:eastAsia="Arial" w:hAnsi="Arial" w:cs="Arial"/>
          <w:b/>
          <w:bCs/>
          <w:sz w:val="56"/>
          <w:szCs w:val="56"/>
        </w:rPr>
      </w:pPr>
    </w:p>
    <w:p w14:paraId="475FFB80" w14:textId="77777777" w:rsidR="009127D1" w:rsidRDefault="009127D1" w:rsidP="009127D1">
      <w:pPr>
        <w:spacing w:after="0" w:line="240" w:lineRule="auto"/>
        <w:jc w:val="center"/>
        <w:rPr>
          <w:rFonts w:ascii="Arial" w:eastAsia="Arial" w:hAnsi="Arial" w:cs="Arial"/>
          <w:b/>
          <w:bCs/>
          <w:sz w:val="56"/>
          <w:szCs w:val="56"/>
        </w:rPr>
      </w:pPr>
    </w:p>
    <w:p w14:paraId="475FFB81" w14:textId="77777777" w:rsidR="009127D1" w:rsidRDefault="009127D1" w:rsidP="009127D1">
      <w:pPr>
        <w:spacing w:after="0" w:line="240" w:lineRule="auto"/>
        <w:jc w:val="center"/>
        <w:rPr>
          <w:rFonts w:ascii="Arial" w:eastAsia="Arial" w:hAnsi="Arial" w:cs="Arial"/>
          <w:b/>
          <w:bCs/>
          <w:sz w:val="56"/>
          <w:szCs w:val="56"/>
        </w:rPr>
      </w:pPr>
    </w:p>
    <w:p w14:paraId="475FFB82"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w:t>
      </w:r>
      <w:r w:rsidR="00256C73">
        <w:rPr>
          <w:rFonts w:ascii="Arial" w:eastAsia="Arial" w:hAnsi="Arial" w:cs="Arial"/>
          <w:b/>
          <w:bCs/>
          <w:sz w:val="56"/>
          <w:szCs w:val="56"/>
        </w:rPr>
        <w:t xml:space="preserve">8 </w:t>
      </w:r>
      <w:r>
        <w:rPr>
          <w:rFonts w:ascii="Arial" w:eastAsia="Arial" w:hAnsi="Arial" w:cs="Arial"/>
          <w:b/>
          <w:bCs/>
          <w:sz w:val="56"/>
          <w:szCs w:val="56"/>
        </w:rPr>
        <w:t xml:space="preserve">– </w:t>
      </w:r>
    </w:p>
    <w:p w14:paraId="475FFB83" w14:textId="77777777" w:rsidR="009127D1"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14:paraId="475FFB84" w14:textId="77777777" w:rsidR="009127D1" w:rsidRDefault="009127D1" w:rsidP="009127D1">
      <w:pPr>
        <w:spacing w:after="0" w:line="252" w:lineRule="exact"/>
        <w:ind w:left="113" w:right="-20"/>
        <w:rPr>
          <w:rFonts w:ascii="Arial" w:eastAsia="Arial" w:hAnsi="Arial" w:cs="Arial"/>
          <w:b/>
          <w:bCs/>
        </w:rPr>
      </w:pPr>
    </w:p>
    <w:p w14:paraId="475FFB85" w14:textId="77777777" w:rsidR="009127D1" w:rsidRDefault="009127D1" w:rsidP="009127D1">
      <w:pPr>
        <w:spacing w:after="0" w:line="252" w:lineRule="exact"/>
        <w:ind w:left="113" w:right="-20"/>
        <w:rPr>
          <w:rFonts w:ascii="Arial" w:eastAsia="Arial" w:hAnsi="Arial" w:cs="Arial"/>
          <w:b/>
          <w:bCs/>
        </w:rPr>
      </w:pPr>
    </w:p>
    <w:p w14:paraId="475FFB86" w14:textId="77777777" w:rsidR="009127D1" w:rsidRDefault="009127D1" w:rsidP="009127D1">
      <w:pPr>
        <w:spacing w:after="0" w:line="252" w:lineRule="exact"/>
        <w:ind w:left="113" w:right="-20"/>
        <w:rPr>
          <w:rFonts w:ascii="Arial" w:eastAsia="Arial" w:hAnsi="Arial" w:cs="Arial"/>
          <w:b/>
          <w:bCs/>
        </w:rPr>
      </w:pPr>
    </w:p>
    <w:p w14:paraId="475FFB87" w14:textId="77777777" w:rsidR="009127D1" w:rsidRDefault="009127D1" w:rsidP="009127D1">
      <w:pPr>
        <w:spacing w:after="0" w:line="252" w:lineRule="exact"/>
        <w:ind w:left="113" w:right="-20"/>
        <w:rPr>
          <w:rFonts w:ascii="Arial" w:eastAsia="Arial" w:hAnsi="Arial" w:cs="Arial"/>
          <w:b/>
          <w:bCs/>
        </w:rPr>
      </w:pPr>
    </w:p>
    <w:p w14:paraId="475FFB88" w14:textId="77777777" w:rsidR="009127D1" w:rsidRDefault="009127D1" w:rsidP="009127D1">
      <w:pPr>
        <w:spacing w:after="0" w:line="252" w:lineRule="exact"/>
        <w:ind w:left="113" w:right="-20"/>
        <w:rPr>
          <w:rFonts w:ascii="Arial" w:eastAsia="Arial" w:hAnsi="Arial" w:cs="Arial"/>
          <w:b/>
          <w:bCs/>
        </w:rPr>
      </w:pPr>
    </w:p>
    <w:p w14:paraId="475FFB89" w14:textId="77777777" w:rsidR="009127D1" w:rsidRDefault="009127D1" w:rsidP="009127D1">
      <w:pPr>
        <w:spacing w:after="0" w:line="252" w:lineRule="exact"/>
        <w:ind w:left="113" w:right="-20"/>
        <w:rPr>
          <w:rFonts w:ascii="Arial" w:eastAsia="Arial" w:hAnsi="Arial" w:cs="Arial"/>
          <w:b/>
          <w:bCs/>
        </w:rPr>
      </w:pPr>
    </w:p>
    <w:p w14:paraId="475FFB8A" w14:textId="77777777" w:rsidR="009127D1" w:rsidRDefault="009127D1" w:rsidP="009127D1">
      <w:pPr>
        <w:spacing w:after="0" w:line="252" w:lineRule="exact"/>
        <w:ind w:left="113" w:right="-20"/>
        <w:rPr>
          <w:rFonts w:ascii="Arial" w:eastAsia="Arial" w:hAnsi="Arial" w:cs="Arial"/>
          <w:b/>
          <w:bCs/>
        </w:rPr>
      </w:pPr>
    </w:p>
    <w:p w14:paraId="475FFB8B" w14:textId="77777777" w:rsidR="009127D1" w:rsidRDefault="009127D1" w:rsidP="009127D1">
      <w:pPr>
        <w:spacing w:after="0" w:line="252" w:lineRule="exact"/>
        <w:ind w:left="113" w:right="-20"/>
        <w:rPr>
          <w:rFonts w:ascii="Arial" w:eastAsia="Arial" w:hAnsi="Arial" w:cs="Arial"/>
          <w:b/>
          <w:bCs/>
        </w:rPr>
      </w:pPr>
    </w:p>
    <w:p w14:paraId="475FFB8C" w14:textId="77777777" w:rsidR="009127D1" w:rsidRDefault="009127D1" w:rsidP="009127D1">
      <w:pPr>
        <w:spacing w:after="0" w:line="252" w:lineRule="exact"/>
        <w:ind w:left="113" w:right="-20"/>
        <w:rPr>
          <w:rFonts w:ascii="Arial" w:eastAsia="Arial" w:hAnsi="Arial" w:cs="Arial"/>
          <w:b/>
          <w:bCs/>
        </w:rPr>
      </w:pPr>
    </w:p>
    <w:p w14:paraId="475FFB8D" w14:textId="77777777" w:rsidR="009127D1" w:rsidRDefault="009127D1" w:rsidP="009127D1">
      <w:pPr>
        <w:spacing w:after="0" w:line="252" w:lineRule="exact"/>
        <w:ind w:left="113" w:right="-20"/>
        <w:rPr>
          <w:rFonts w:ascii="Arial" w:eastAsia="Arial" w:hAnsi="Arial" w:cs="Arial"/>
          <w:b/>
          <w:bCs/>
        </w:rPr>
      </w:pPr>
    </w:p>
    <w:p w14:paraId="475FFB8E" w14:textId="77777777" w:rsidR="009127D1" w:rsidRDefault="009127D1" w:rsidP="009127D1">
      <w:pPr>
        <w:spacing w:after="0" w:line="252" w:lineRule="exact"/>
        <w:ind w:left="113" w:right="-20"/>
        <w:rPr>
          <w:rFonts w:ascii="Arial" w:eastAsia="Arial" w:hAnsi="Arial" w:cs="Arial"/>
          <w:b/>
          <w:bCs/>
        </w:rPr>
      </w:pPr>
    </w:p>
    <w:p w14:paraId="475FFB8F" w14:textId="77777777" w:rsidR="009127D1" w:rsidRDefault="009127D1" w:rsidP="009127D1">
      <w:pPr>
        <w:spacing w:after="0" w:line="252" w:lineRule="exact"/>
        <w:ind w:left="113" w:right="-20"/>
        <w:rPr>
          <w:rFonts w:ascii="Arial" w:eastAsia="Arial" w:hAnsi="Arial" w:cs="Arial"/>
          <w:b/>
          <w:bCs/>
        </w:rPr>
      </w:pPr>
    </w:p>
    <w:p w14:paraId="475FFB90" w14:textId="77777777" w:rsidR="009127D1" w:rsidRDefault="009127D1" w:rsidP="009127D1">
      <w:pPr>
        <w:spacing w:after="0" w:line="252" w:lineRule="exact"/>
        <w:ind w:left="113" w:right="-20"/>
        <w:rPr>
          <w:rFonts w:ascii="Arial" w:eastAsia="Arial" w:hAnsi="Arial" w:cs="Arial"/>
          <w:b/>
          <w:bCs/>
        </w:rPr>
      </w:pPr>
    </w:p>
    <w:p w14:paraId="475FFB91" w14:textId="77777777" w:rsidR="009127D1" w:rsidRDefault="009127D1" w:rsidP="009127D1">
      <w:pPr>
        <w:spacing w:after="0" w:line="252" w:lineRule="exact"/>
        <w:ind w:left="113" w:right="-20"/>
        <w:rPr>
          <w:rFonts w:ascii="Arial" w:eastAsia="Arial" w:hAnsi="Arial" w:cs="Arial"/>
          <w:b/>
          <w:bCs/>
        </w:rPr>
      </w:pPr>
    </w:p>
    <w:p w14:paraId="475FFB92" w14:textId="77777777" w:rsidR="009127D1" w:rsidRDefault="009127D1" w:rsidP="009127D1">
      <w:pPr>
        <w:spacing w:after="0" w:line="252" w:lineRule="exact"/>
        <w:ind w:left="113" w:right="-20"/>
        <w:rPr>
          <w:rFonts w:ascii="Arial" w:eastAsia="Arial" w:hAnsi="Arial" w:cs="Arial"/>
          <w:b/>
          <w:bCs/>
        </w:rPr>
      </w:pPr>
    </w:p>
    <w:p w14:paraId="475FFB93" w14:textId="77777777" w:rsidR="009127D1" w:rsidRDefault="009127D1" w:rsidP="009127D1">
      <w:pPr>
        <w:spacing w:after="0" w:line="252" w:lineRule="exact"/>
        <w:ind w:left="113" w:right="-20"/>
        <w:rPr>
          <w:rFonts w:ascii="Arial" w:eastAsia="Arial" w:hAnsi="Arial" w:cs="Arial"/>
          <w:b/>
          <w:bCs/>
        </w:rPr>
      </w:pPr>
    </w:p>
    <w:p w14:paraId="475FFB94" w14:textId="77777777" w:rsidR="009127D1" w:rsidRDefault="009127D1" w:rsidP="009127D1">
      <w:pPr>
        <w:spacing w:after="0" w:line="252" w:lineRule="exact"/>
        <w:ind w:left="113" w:right="-20"/>
        <w:rPr>
          <w:rFonts w:ascii="Arial" w:eastAsia="Arial" w:hAnsi="Arial" w:cs="Arial"/>
          <w:b/>
          <w:bCs/>
        </w:rPr>
      </w:pPr>
    </w:p>
    <w:p w14:paraId="475FFB95" w14:textId="77777777" w:rsidR="009127D1" w:rsidRDefault="009127D1" w:rsidP="009127D1">
      <w:pPr>
        <w:spacing w:after="0" w:line="252" w:lineRule="exact"/>
        <w:ind w:left="113" w:right="-20"/>
        <w:rPr>
          <w:rFonts w:ascii="Arial" w:eastAsia="Arial" w:hAnsi="Arial" w:cs="Arial"/>
          <w:b/>
          <w:bCs/>
        </w:rPr>
      </w:pPr>
    </w:p>
    <w:p w14:paraId="475FFB96" w14:textId="77777777" w:rsidR="009127D1" w:rsidRDefault="009127D1" w:rsidP="009127D1">
      <w:pPr>
        <w:spacing w:after="0" w:line="252" w:lineRule="exact"/>
        <w:ind w:left="113" w:right="-20"/>
        <w:rPr>
          <w:rFonts w:ascii="Arial" w:eastAsia="Arial" w:hAnsi="Arial" w:cs="Arial"/>
          <w:b/>
          <w:bCs/>
        </w:rPr>
      </w:pPr>
    </w:p>
    <w:p w14:paraId="475FFB97" w14:textId="77777777" w:rsidR="009127D1" w:rsidRDefault="009127D1" w:rsidP="009127D1">
      <w:pPr>
        <w:spacing w:after="0" w:line="252" w:lineRule="exact"/>
        <w:ind w:left="113" w:right="-20"/>
        <w:rPr>
          <w:rFonts w:ascii="Arial" w:eastAsia="Arial" w:hAnsi="Arial" w:cs="Arial"/>
          <w:b/>
          <w:bCs/>
        </w:rPr>
      </w:pPr>
    </w:p>
    <w:p w14:paraId="475FFB98" w14:textId="77777777" w:rsidR="009127D1" w:rsidRDefault="009127D1" w:rsidP="009127D1">
      <w:pPr>
        <w:spacing w:after="0" w:line="252" w:lineRule="exact"/>
        <w:ind w:left="113" w:right="-20"/>
        <w:rPr>
          <w:rFonts w:ascii="Arial" w:eastAsia="Arial" w:hAnsi="Arial" w:cs="Arial"/>
          <w:b/>
          <w:bCs/>
        </w:rPr>
      </w:pPr>
    </w:p>
    <w:p w14:paraId="475FFB99" w14:textId="77777777" w:rsidR="009127D1" w:rsidRDefault="009127D1" w:rsidP="009127D1">
      <w:pPr>
        <w:spacing w:after="0" w:line="252" w:lineRule="exact"/>
        <w:ind w:left="113" w:right="-20"/>
        <w:rPr>
          <w:rFonts w:ascii="Arial" w:eastAsia="Arial" w:hAnsi="Arial" w:cs="Arial"/>
          <w:b/>
          <w:bCs/>
        </w:rPr>
      </w:pPr>
    </w:p>
    <w:p w14:paraId="475FFB9A" w14:textId="77777777" w:rsidR="009127D1" w:rsidRDefault="009127D1" w:rsidP="009127D1">
      <w:pPr>
        <w:spacing w:after="0" w:line="252" w:lineRule="exact"/>
        <w:ind w:left="113" w:right="-20"/>
        <w:rPr>
          <w:rFonts w:ascii="Arial" w:eastAsia="Arial" w:hAnsi="Arial" w:cs="Arial"/>
          <w:b/>
          <w:bCs/>
        </w:rPr>
      </w:pPr>
    </w:p>
    <w:p w14:paraId="475FFB9B" w14:textId="77777777" w:rsidR="009127D1" w:rsidRDefault="009127D1" w:rsidP="009127D1">
      <w:pPr>
        <w:spacing w:after="0" w:line="252" w:lineRule="exact"/>
        <w:ind w:left="113" w:right="-20"/>
        <w:rPr>
          <w:rFonts w:ascii="Arial" w:eastAsia="Arial" w:hAnsi="Arial" w:cs="Arial"/>
          <w:b/>
          <w:bCs/>
        </w:rPr>
      </w:pPr>
    </w:p>
    <w:p w14:paraId="475FFB9C" w14:textId="77777777" w:rsidR="009127D1" w:rsidRDefault="009127D1" w:rsidP="009127D1">
      <w:pPr>
        <w:spacing w:after="0" w:line="252" w:lineRule="exact"/>
        <w:ind w:left="113" w:right="-20"/>
        <w:rPr>
          <w:rFonts w:ascii="Arial" w:eastAsia="Arial" w:hAnsi="Arial" w:cs="Arial"/>
          <w:b/>
          <w:bCs/>
        </w:rPr>
      </w:pPr>
    </w:p>
    <w:p w14:paraId="475FFB9D" w14:textId="77777777" w:rsidR="009127D1" w:rsidRDefault="009127D1" w:rsidP="009127D1">
      <w:pPr>
        <w:spacing w:after="0" w:line="252" w:lineRule="exact"/>
        <w:ind w:left="113" w:right="-20"/>
        <w:rPr>
          <w:rFonts w:ascii="Arial" w:eastAsia="Arial" w:hAnsi="Arial" w:cs="Arial"/>
          <w:b/>
          <w:bCs/>
        </w:rPr>
      </w:pPr>
    </w:p>
    <w:p w14:paraId="475FFB9E" w14:textId="77777777" w:rsidR="009127D1" w:rsidRDefault="009127D1" w:rsidP="009127D1">
      <w:pPr>
        <w:spacing w:after="0" w:line="252" w:lineRule="exact"/>
        <w:ind w:left="113" w:right="-20"/>
        <w:rPr>
          <w:rFonts w:ascii="Arial" w:eastAsia="Arial" w:hAnsi="Arial" w:cs="Arial"/>
          <w:b/>
          <w:bCs/>
        </w:rPr>
      </w:pPr>
    </w:p>
    <w:p w14:paraId="475FFB9F" w14:textId="77777777" w:rsidR="009127D1" w:rsidRDefault="009127D1" w:rsidP="009127D1">
      <w:pPr>
        <w:spacing w:after="0" w:line="252" w:lineRule="exact"/>
        <w:ind w:left="113" w:right="-20"/>
        <w:rPr>
          <w:rFonts w:ascii="Arial" w:eastAsia="Arial" w:hAnsi="Arial" w:cs="Arial"/>
          <w:b/>
          <w:bCs/>
        </w:rPr>
      </w:pPr>
    </w:p>
    <w:p w14:paraId="475FFBA0" w14:textId="77777777" w:rsidR="009127D1" w:rsidRDefault="009127D1" w:rsidP="009127D1">
      <w:pPr>
        <w:spacing w:after="0" w:line="252" w:lineRule="exact"/>
        <w:ind w:left="113" w:right="-20"/>
        <w:rPr>
          <w:rFonts w:ascii="Arial" w:eastAsia="Arial" w:hAnsi="Arial" w:cs="Arial"/>
          <w:b/>
          <w:bCs/>
        </w:rPr>
      </w:pPr>
    </w:p>
    <w:p w14:paraId="475FFBA1" w14:textId="77777777" w:rsidR="009127D1" w:rsidRDefault="009127D1" w:rsidP="009127D1">
      <w:pPr>
        <w:spacing w:after="0" w:line="252" w:lineRule="exact"/>
        <w:ind w:left="113" w:right="-20"/>
        <w:rPr>
          <w:rFonts w:ascii="Arial" w:eastAsia="Arial" w:hAnsi="Arial" w:cs="Arial"/>
          <w:b/>
          <w:bCs/>
        </w:rPr>
      </w:pPr>
    </w:p>
    <w:p w14:paraId="475FFBA2" w14:textId="77777777" w:rsidR="009127D1" w:rsidRDefault="009127D1" w:rsidP="009127D1">
      <w:pPr>
        <w:spacing w:after="0" w:line="252" w:lineRule="exact"/>
        <w:ind w:left="113" w:right="-20"/>
        <w:rPr>
          <w:rFonts w:ascii="Arial" w:eastAsia="Arial" w:hAnsi="Arial" w:cs="Arial"/>
          <w:b/>
          <w:bCs/>
        </w:rPr>
      </w:pPr>
    </w:p>
    <w:p w14:paraId="475FFBA3" w14:textId="77777777" w:rsidR="009127D1" w:rsidRDefault="009127D1" w:rsidP="009127D1">
      <w:pPr>
        <w:spacing w:after="0" w:line="252" w:lineRule="exact"/>
        <w:ind w:left="113" w:right="-20"/>
        <w:rPr>
          <w:rFonts w:ascii="Arial" w:eastAsia="Arial" w:hAnsi="Arial" w:cs="Arial"/>
          <w:b/>
          <w:bCs/>
        </w:rPr>
      </w:pPr>
    </w:p>
    <w:p w14:paraId="475FFBA4" w14:textId="77777777" w:rsidR="009127D1" w:rsidRDefault="009127D1" w:rsidP="009127D1">
      <w:pPr>
        <w:spacing w:after="0" w:line="252" w:lineRule="exact"/>
        <w:ind w:left="113" w:right="-20"/>
        <w:rPr>
          <w:rFonts w:ascii="Arial" w:eastAsia="Arial" w:hAnsi="Arial" w:cs="Arial"/>
          <w:b/>
          <w:bCs/>
        </w:rPr>
      </w:pPr>
    </w:p>
    <w:p w14:paraId="475FFBA5" w14:textId="77777777" w:rsidR="009127D1" w:rsidRDefault="009127D1" w:rsidP="009127D1">
      <w:pPr>
        <w:spacing w:after="0" w:line="252" w:lineRule="exact"/>
        <w:ind w:left="113" w:right="-20"/>
        <w:rPr>
          <w:rFonts w:ascii="Arial" w:eastAsia="Arial" w:hAnsi="Arial" w:cs="Arial"/>
          <w:b/>
          <w:bCs/>
        </w:rPr>
      </w:pPr>
    </w:p>
    <w:p w14:paraId="475FFBA6" w14:textId="77777777" w:rsidR="009127D1" w:rsidRDefault="009127D1" w:rsidP="009127D1">
      <w:pPr>
        <w:spacing w:after="0" w:line="252" w:lineRule="exact"/>
        <w:ind w:left="113" w:right="-20"/>
        <w:rPr>
          <w:rFonts w:ascii="Arial" w:eastAsia="Arial" w:hAnsi="Arial" w:cs="Arial"/>
          <w:b/>
          <w:bCs/>
        </w:rPr>
      </w:pPr>
    </w:p>
    <w:p w14:paraId="475FFBA7" w14:textId="77777777" w:rsidR="009127D1" w:rsidRDefault="009127D1" w:rsidP="009127D1">
      <w:pPr>
        <w:spacing w:after="0" w:line="252" w:lineRule="exact"/>
        <w:ind w:left="113" w:right="-20"/>
        <w:rPr>
          <w:rFonts w:ascii="Arial" w:eastAsia="Arial" w:hAnsi="Arial" w:cs="Arial"/>
          <w:b/>
          <w:bCs/>
        </w:rPr>
      </w:pPr>
    </w:p>
    <w:p w14:paraId="475FFBA8" w14:textId="77777777" w:rsidR="009127D1" w:rsidRDefault="009127D1" w:rsidP="009127D1">
      <w:pPr>
        <w:spacing w:after="0" w:line="252" w:lineRule="exact"/>
        <w:ind w:left="113" w:right="-20"/>
        <w:rPr>
          <w:rFonts w:ascii="Arial" w:eastAsia="Arial" w:hAnsi="Arial" w:cs="Arial"/>
          <w:b/>
          <w:bCs/>
        </w:rPr>
      </w:pPr>
    </w:p>
    <w:p w14:paraId="475FFBA9" w14:textId="77777777" w:rsidR="009127D1" w:rsidRDefault="009127D1" w:rsidP="009127D1">
      <w:pPr>
        <w:spacing w:after="0" w:line="252" w:lineRule="exact"/>
        <w:ind w:left="113" w:right="-20"/>
        <w:rPr>
          <w:rFonts w:ascii="Arial" w:eastAsia="Arial" w:hAnsi="Arial" w:cs="Arial"/>
          <w:b/>
          <w:bCs/>
        </w:rPr>
      </w:pPr>
    </w:p>
    <w:p w14:paraId="475FFBAA" w14:textId="77777777" w:rsidR="009127D1" w:rsidRDefault="009127D1" w:rsidP="009127D1">
      <w:pPr>
        <w:spacing w:after="0" w:line="252" w:lineRule="exact"/>
        <w:ind w:left="113" w:right="-20"/>
        <w:rPr>
          <w:rFonts w:ascii="Arial" w:eastAsia="Arial" w:hAnsi="Arial" w:cs="Arial"/>
          <w:b/>
          <w:bCs/>
        </w:rPr>
      </w:pPr>
    </w:p>
    <w:p w14:paraId="475FFBAB" w14:textId="77777777" w:rsidR="009127D1" w:rsidRDefault="009127D1" w:rsidP="009127D1">
      <w:pPr>
        <w:spacing w:after="0" w:line="252" w:lineRule="exact"/>
        <w:ind w:left="113" w:right="-20"/>
        <w:rPr>
          <w:rFonts w:ascii="Arial" w:eastAsia="Arial" w:hAnsi="Arial" w:cs="Arial"/>
          <w:b/>
          <w:bCs/>
        </w:rPr>
      </w:pPr>
    </w:p>
    <w:p w14:paraId="475FFBAC" w14:textId="77777777" w:rsidR="009127D1" w:rsidRDefault="009127D1" w:rsidP="009127D1">
      <w:pPr>
        <w:spacing w:after="0" w:line="252" w:lineRule="exact"/>
        <w:ind w:left="113" w:right="-20"/>
        <w:rPr>
          <w:rFonts w:ascii="Arial" w:eastAsia="Arial" w:hAnsi="Arial" w:cs="Arial"/>
          <w:b/>
          <w:bCs/>
        </w:rPr>
      </w:pPr>
    </w:p>
    <w:p w14:paraId="475FFBAD" w14:textId="77777777" w:rsidR="009127D1" w:rsidRDefault="009127D1" w:rsidP="009127D1">
      <w:pPr>
        <w:spacing w:after="0" w:line="252" w:lineRule="exact"/>
        <w:ind w:left="113" w:right="-20"/>
        <w:rPr>
          <w:rFonts w:ascii="Arial" w:eastAsia="Arial" w:hAnsi="Arial" w:cs="Arial"/>
          <w:b/>
          <w:bCs/>
        </w:rPr>
      </w:pPr>
    </w:p>
    <w:p w14:paraId="475FFBAE" w14:textId="77777777" w:rsidR="009127D1" w:rsidRDefault="009127D1" w:rsidP="009127D1">
      <w:pPr>
        <w:spacing w:after="0" w:line="252" w:lineRule="exact"/>
        <w:ind w:left="113" w:right="-20"/>
        <w:rPr>
          <w:rFonts w:ascii="Arial" w:eastAsia="Arial" w:hAnsi="Arial" w:cs="Arial"/>
          <w:b/>
          <w:bCs/>
        </w:rPr>
      </w:pPr>
    </w:p>
    <w:p w14:paraId="475FFBAF" w14:textId="77777777" w:rsidR="009127D1" w:rsidRDefault="009127D1" w:rsidP="009127D1">
      <w:pPr>
        <w:spacing w:after="0" w:line="252" w:lineRule="exact"/>
        <w:ind w:left="113" w:right="-20"/>
        <w:rPr>
          <w:rFonts w:ascii="Arial" w:eastAsia="Arial" w:hAnsi="Arial" w:cs="Arial"/>
          <w:b/>
          <w:bCs/>
        </w:rPr>
      </w:pPr>
    </w:p>
    <w:p w14:paraId="475FFBB0" w14:textId="77777777" w:rsidR="009127D1" w:rsidRDefault="009127D1" w:rsidP="009127D1">
      <w:pPr>
        <w:spacing w:after="0" w:line="252" w:lineRule="exact"/>
        <w:ind w:left="113" w:right="-20"/>
        <w:rPr>
          <w:rFonts w:ascii="Arial" w:eastAsia="Arial" w:hAnsi="Arial" w:cs="Arial"/>
          <w:b/>
          <w:bCs/>
        </w:rPr>
      </w:pPr>
    </w:p>
    <w:p w14:paraId="475FFBB1" w14:textId="77777777" w:rsidR="009127D1" w:rsidRDefault="009127D1" w:rsidP="009127D1">
      <w:pPr>
        <w:spacing w:after="0" w:line="252" w:lineRule="exact"/>
        <w:ind w:left="113" w:right="-20"/>
        <w:rPr>
          <w:rFonts w:ascii="Arial" w:eastAsia="Arial" w:hAnsi="Arial" w:cs="Arial"/>
          <w:b/>
          <w:bCs/>
        </w:rPr>
      </w:pPr>
    </w:p>
    <w:p w14:paraId="475FFBB2" w14:textId="77777777" w:rsidR="009127D1" w:rsidRDefault="009127D1" w:rsidP="009127D1">
      <w:pPr>
        <w:spacing w:after="0" w:line="252" w:lineRule="exact"/>
        <w:ind w:left="113" w:right="-20"/>
        <w:rPr>
          <w:rFonts w:ascii="Arial" w:eastAsia="Arial" w:hAnsi="Arial" w:cs="Arial"/>
          <w:b/>
          <w:bCs/>
        </w:rPr>
      </w:pPr>
    </w:p>
    <w:p w14:paraId="475FFBB3" w14:textId="77777777" w:rsidR="009127D1" w:rsidRDefault="009127D1" w:rsidP="009127D1">
      <w:pPr>
        <w:spacing w:after="0" w:line="252" w:lineRule="exact"/>
        <w:ind w:left="113" w:right="-20"/>
        <w:rPr>
          <w:rFonts w:ascii="Arial" w:eastAsia="Arial" w:hAnsi="Arial" w:cs="Arial"/>
          <w:b/>
          <w:bCs/>
        </w:rPr>
      </w:pPr>
    </w:p>
    <w:p w14:paraId="475FFBB4" w14:textId="77777777" w:rsidR="009127D1" w:rsidRDefault="009127D1" w:rsidP="009127D1">
      <w:pPr>
        <w:spacing w:after="0" w:line="252" w:lineRule="exact"/>
        <w:ind w:left="113" w:right="-20"/>
        <w:rPr>
          <w:rFonts w:ascii="Arial" w:eastAsia="Arial" w:hAnsi="Arial" w:cs="Arial"/>
          <w:b/>
          <w:bCs/>
        </w:rPr>
      </w:pPr>
    </w:p>
    <w:p w14:paraId="475FFBB5" w14:textId="77777777" w:rsidR="009127D1" w:rsidRDefault="009127D1" w:rsidP="009127D1">
      <w:pPr>
        <w:spacing w:after="0" w:line="252" w:lineRule="exact"/>
        <w:ind w:left="113" w:right="-20"/>
        <w:rPr>
          <w:rFonts w:ascii="Arial" w:eastAsia="Arial" w:hAnsi="Arial" w:cs="Arial"/>
          <w:b/>
          <w:bCs/>
        </w:rPr>
      </w:pPr>
    </w:p>
    <w:p w14:paraId="475FFBB6" w14:textId="77777777" w:rsidR="009127D1" w:rsidRDefault="009127D1" w:rsidP="009127D1">
      <w:pPr>
        <w:spacing w:after="0" w:line="252" w:lineRule="exact"/>
        <w:ind w:left="113" w:right="-20"/>
        <w:rPr>
          <w:rFonts w:ascii="Arial" w:eastAsia="Arial" w:hAnsi="Arial" w:cs="Arial"/>
          <w:b/>
          <w:bCs/>
        </w:rPr>
      </w:pPr>
    </w:p>
    <w:p w14:paraId="475FFBB7" w14:textId="77777777" w:rsidR="009127D1" w:rsidRDefault="009127D1" w:rsidP="009127D1">
      <w:pPr>
        <w:spacing w:after="0" w:line="252" w:lineRule="exact"/>
        <w:ind w:left="113" w:right="-20"/>
        <w:rPr>
          <w:rFonts w:ascii="Arial" w:eastAsia="Arial" w:hAnsi="Arial" w:cs="Arial"/>
          <w:b/>
          <w:bCs/>
        </w:rPr>
      </w:pPr>
    </w:p>
    <w:p w14:paraId="475FFBB8" w14:textId="77777777" w:rsidR="009127D1" w:rsidRDefault="009127D1" w:rsidP="009127D1">
      <w:pPr>
        <w:spacing w:after="0" w:line="252" w:lineRule="exact"/>
        <w:ind w:left="113" w:right="-20"/>
        <w:rPr>
          <w:rFonts w:ascii="Arial" w:eastAsia="Arial" w:hAnsi="Arial" w:cs="Arial"/>
          <w:b/>
          <w:bCs/>
        </w:rPr>
      </w:pPr>
    </w:p>
    <w:p w14:paraId="475FFBB9" w14:textId="77777777" w:rsidR="009127D1" w:rsidRDefault="009127D1" w:rsidP="009127D1">
      <w:pPr>
        <w:spacing w:after="0" w:line="252" w:lineRule="exact"/>
        <w:ind w:left="113" w:right="-20"/>
        <w:rPr>
          <w:rFonts w:ascii="Arial" w:eastAsia="Arial" w:hAnsi="Arial" w:cs="Arial"/>
          <w:b/>
          <w:bCs/>
        </w:rPr>
      </w:pPr>
    </w:p>
    <w:p w14:paraId="475FFBBA" w14:textId="77777777" w:rsidR="009127D1" w:rsidRDefault="009127D1" w:rsidP="009127D1">
      <w:pPr>
        <w:spacing w:after="0" w:line="252" w:lineRule="exact"/>
        <w:ind w:left="113" w:right="-20"/>
        <w:rPr>
          <w:rFonts w:ascii="Arial" w:eastAsia="Arial" w:hAnsi="Arial" w:cs="Arial"/>
          <w:b/>
          <w:bCs/>
        </w:rPr>
      </w:pPr>
    </w:p>
    <w:p w14:paraId="475FFBBB" w14:textId="77777777" w:rsidR="00691959" w:rsidRDefault="00691959" w:rsidP="009127D1">
      <w:pPr>
        <w:spacing w:after="0" w:line="252" w:lineRule="exact"/>
        <w:ind w:left="113" w:right="-20"/>
        <w:rPr>
          <w:rFonts w:ascii="Arial" w:eastAsia="Arial" w:hAnsi="Arial" w:cs="Arial"/>
          <w:b/>
          <w:bCs/>
        </w:rPr>
      </w:pPr>
    </w:p>
    <w:p w14:paraId="475FFBBC" w14:textId="77777777" w:rsidR="00691959" w:rsidRDefault="00691959" w:rsidP="009127D1">
      <w:pPr>
        <w:spacing w:after="0" w:line="252" w:lineRule="exact"/>
        <w:ind w:left="113" w:right="-20"/>
        <w:rPr>
          <w:rFonts w:ascii="Arial" w:eastAsia="Arial" w:hAnsi="Arial" w:cs="Arial"/>
          <w:b/>
          <w:bCs/>
        </w:rPr>
      </w:pPr>
    </w:p>
    <w:p w14:paraId="475FFBBD" w14:textId="77777777" w:rsidR="00691959" w:rsidRDefault="00691959" w:rsidP="009127D1">
      <w:pPr>
        <w:spacing w:after="0" w:line="252" w:lineRule="exact"/>
        <w:ind w:left="113" w:right="-20"/>
        <w:rPr>
          <w:rFonts w:ascii="Arial" w:eastAsia="Arial" w:hAnsi="Arial" w:cs="Arial"/>
          <w:b/>
          <w:bCs/>
        </w:rPr>
      </w:pPr>
    </w:p>
    <w:p w14:paraId="475FFBBE" w14:textId="77777777" w:rsidR="00691959" w:rsidRDefault="00691959" w:rsidP="009127D1">
      <w:pPr>
        <w:spacing w:after="0" w:line="252" w:lineRule="exact"/>
        <w:ind w:left="113" w:right="-20"/>
        <w:rPr>
          <w:rFonts w:ascii="Arial" w:eastAsia="Arial" w:hAnsi="Arial" w:cs="Arial"/>
          <w:b/>
          <w:bCs/>
        </w:rPr>
      </w:pPr>
    </w:p>
    <w:p w14:paraId="475FFBBF" w14:textId="77777777" w:rsidR="009127D1" w:rsidRDefault="009127D1" w:rsidP="009127D1">
      <w:pPr>
        <w:spacing w:after="0" w:line="252" w:lineRule="exact"/>
        <w:ind w:left="113" w:right="-20"/>
        <w:rPr>
          <w:rFonts w:ascii="Arial" w:eastAsia="Arial" w:hAnsi="Arial" w:cs="Arial"/>
          <w:b/>
          <w:bCs/>
        </w:rPr>
      </w:pPr>
    </w:p>
    <w:p w14:paraId="475FFBC0" w14:textId="77777777" w:rsidR="009127D1" w:rsidRDefault="009127D1" w:rsidP="009127D1">
      <w:pPr>
        <w:spacing w:after="0" w:line="252" w:lineRule="exact"/>
        <w:ind w:left="113" w:right="-20"/>
        <w:rPr>
          <w:rFonts w:ascii="Arial" w:eastAsia="Arial" w:hAnsi="Arial" w:cs="Arial"/>
          <w:b/>
          <w:bCs/>
        </w:rPr>
      </w:pPr>
    </w:p>
    <w:p w14:paraId="475FFBC1" w14:textId="77777777" w:rsidR="009127D1" w:rsidRDefault="009127D1" w:rsidP="009127D1">
      <w:pPr>
        <w:spacing w:after="0" w:line="252" w:lineRule="exact"/>
        <w:ind w:left="113" w:right="-20"/>
        <w:rPr>
          <w:rFonts w:ascii="Arial" w:eastAsia="Arial" w:hAnsi="Arial" w:cs="Arial"/>
          <w:b/>
          <w:bCs/>
        </w:rPr>
      </w:pPr>
    </w:p>
    <w:p w14:paraId="475FFBC2" w14:textId="77777777" w:rsidR="009127D1" w:rsidRDefault="009127D1" w:rsidP="009127D1">
      <w:pPr>
        <w:spacing w:after="0" w:line="252" w:lineRule="exact"/>
        <w:ind w:left="113" w:right="-20"/>
        <w:rPr>
          <w:rFonts w:ascii="Arial" w:eastAsia="Arial" w:hAnsi="Arial" w:cs="Arial"/>
          <w:b/>
          <w:bCs/>
        </w:rPr>
      </w:pPr>
    </w:p>
    <w:p w14:paraId="475FFBC3" w14:textId="77777777" w:rsidR="009127D1" w:rsidRDefault="009127D1" w:rsidP="009127D1">
      <w:pPr>
        <w:spacing w:after="0" w:line="252" w:lineRule="exact"/>
        <w:ind w:left="113" w:right="-20"/>
        <w:rPr>
          <w:rFonts w:ascii="Arial" w:eastAsia="Arial" w:hAnsi="Arial" w:cs="Arial"/>
          <w:b/>
          <w:bCs/>
        </w:rPr>
      </w:pPr>
    </w:p>
    <w:p w14:paraId="475FFBC4" w14:textId="77777777" w:rsidR="009127D1" w:rsidRDefault="009127D1" w:rsidP="009127D1">
      <w:pPr>
        <w:spacing w:after="0" w:line="252" w:lineRule="exact"/>
        <w:ind w:left="113" w:right="-20"/>
        <w:rPr>
          <w:rFonts w:ascii="Arial" w:eastAsia="Arial" w:hAnsi="Arial" w:cs="Arial"/>
          <w:b/>
          <w:bCs/>
        </w:rPr>
      </w:pPr>
    </w:p>
    <w:p w14:paraId="475FFBC5" w14:textId="77777777" w:rsidR="009127D1" w:rsidRDefault="009127D1" w:rsidP="009127D1">
      <w:pPr>
        <w:spacing w:after="0" w:line="252" w:lineRule="exact"/>
        <w:ind w:left="113" w:right="-20"/>
        <w:rPr>
          <w:rFonts w:ascii="Arial" w:eastAsia="Arial" w:hAnsi="Arial" w:cs="Arial"/>
          <w:b/>
          <w:bCs/>
        </w:rPr>
      </w:pPr>
    </w:p>
    <w:p w14:paraId="475FFBC6" w14:textId="77777777" w:rsidR="009127D1" w:rsidRDefault="009127D1" w:rsidP="009127D1">
      <w:pPr>
        <w:spacing w:after="0" w:line="252" w:lineRule="exact"/>
        <w:ind w:left="113" w:right="-20"/>
        <w:rPr>
          <w:rFonts w:ascii="Arial" w:eastAsia="Arial" w:hAnsi="Arial" w:cs="Arial"/>
          <w:b/>
          <w:bCs/>
        </w:rPr>
      </w:pPr>
    </w:p>
    <w:p w14:paraId="475FFBC7" w14:textId="77777777" w:rsidR="009127D1" w:rsidRDefault="009127D1" w:rsidP="009127D1">
      <w:pPr>
        <w:spacing w:after="0" w:line="252" w:lineRule="exact"/>
        <w:ind w:left="113" w:right="-20"/>
        <w:rPr>
          <w:rFonts w:ascii="Arial" w:eastAsia="Arial" w:hAnsi="Arial" w:cs="Arial"/>
          <w:b/>
          <w:bCs/>
        </w:rPr>
      </w:pPr>
    </w:p>
    <w:p w14:paraId="475FFBC8" w14:textId="77777777" w:rsidR="009127D1" w:rsidRDefault="009127D1" w:rsidP="009127D1">
      <w:pPr>
        <w:spacing w:after="0" w:line="252" w:lineRule="exact"/>
        <w:ind w:left="113" w:right="-20"/>
        <w:rPr>
          <w:rFonts w:ascii="Arial" w:eastAsia="Arial" w:hAnsi="Arial" w:cs="Arial"/>
          <w:b/>
          <w:bCs/>
        </w:rPr>
      </w:pPr>
    </w:p>
    <w:p w14:paraId="475FFBC9"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BCA" w14:textId="77777777" w:rsidR="009127D1" w:rsidRDefault="009127D1" w:rsidP="009127D1">
      <w:pPr>
        <w:spacing w:after="0" w:line="252" w:lineRule="exact"/>
        <w:ind w:left="113" w:right="-20"/>
        <w:rPr>
          <w:rFonts w:ascii="Arial" w:eastAsia="Arial" w:hAnsi="Arial" w:cs="Arial"/>
          <w:b/>
          <w:bCs/>
        </w:rPr>
      </w:pPr>
    </w:p>
    <w:p w14:paraId="475FFBCB" w14:textId="77777777" w:rsidR="009127D1" w:rsidRDefault="009127D1" w:rsidP="009127D1">
      <w:pPr>
        <w:spacing w:after="0" w:line="252" w:lineRule="exact"/>
        <w:ind w:left="113" w:right="-20"/>
        <w:rPr>
          <w:rFonts w:ascii="Arial" w:eastAsia="Arial" w:hAnsi="Arial" w:cs="Arial"/>
          <w:b/>
          <w:bCs/>
        </w:rPr>
      </w:pPr>
    </w:p>
    <w:p w14:paraId="475FFBCC" w14:textId="77777777" w:rsidR="009127D1" w:rsidRDefault="009127D1" w:rsidP="009127D1">
      <w:pPr>
        <w:spacing w:after="0" w:line="252" w:lineRule="exact"/>
        <w:ind w:left="113" w:right="-20"/>
        <w:rPr>
          <w:rFonts w:ascii="Arial" w:eastAsia="Arial" w:hAnsi="Arial" w:cs="Arial"/>
          <w:b/>
          <w:bCs/>
        </w:rPr>
      </w:pPr>
    </w:p>
    <w:p w14:paraId="475FFBCD" w14:textId="77777777" w:rsidR="009127D1" w:rsidRDefault="009127D1" w:rsidP="009127D1">
      <w:pPr>
        <w:spacing w:after="0" w:line="252" w:lineRule="exact"/>
        <w:ind w:left="113" w:right="-20"/>
        <w:rPr>
          <w:rFonts w:ascii="Arial" w:eastAsia="Arial" w:hAnsi="Arial" w:cs="Arial"/>
          <w:b/>
          <w:bCs/>
        </w:rPr>
      </w:pPr>
    </w:p>
    <w:p w14:paraId="475FFBCE" w14:textId="77777777" w:rsidR="009127D1" w:rsidRDefault="009127D1" w:rsidP="009127D1">
      <w:pPr>
        <w:spacing w:after="0" w:line="252" w:lineRule="exact"/>
        <w:ind w:left="113" w:right="-20"/>
        <w:rPr>
          <w:rFonts w:ascii="Arial" w:eastAsia="Arial" w:hAnsi="Arial" w:cs="Arial"/>
          <w:b/>
          <w:bCs/>
        </w:rPr>
      </w:pPr>
    </w:p>
    <w:p w14:paraId="475FFBCF" w14:textId="77777777" w:rsidR="009127D1" w:rsidRDefault="009127D1" w:rsidP="009127D1">
      <w:pPr>
        <w:spacing w:after="0" w:line="252" w:lineRule="exact"/>
        <w:ind w:left="113" w:right="-20"/>
        <w:rPr>
          <w:rFonts w:ascii="Arial" w:eastAsia="Arial" w:hAnsi="Arial" w:cs="Arial"/>
          <w:b/>
          <w:bCs/>
        </w:rPr>
      </w:pPr>
    </w:p>
    <w:p w14:paraId="475FFBD0" w14:textId="77777777" w:rsidR="009127D1" w:rsidRDefault="009127D1" w:rsidP="009127D1">
      <w:pPr>
        <w:spacing w:after="0" w:line="252" w:lineRule="exact"/>
        <w:ind w:left="113" w:right="-20"/>
        <w:rPr>
          <w:rFonts w:ascii="Arial" w:eastAsia="Arial" w:hAnsi="Arial" w:cs="Arial"/>
          <w:b/>
          <w:bCs/>
        </w:rPr>
      </w:pPr>
    </w:p>
    <w:p w14:paraId="475FFBD1" w14:textId="77777777" w:rsidR="009127D1" w:rsidRDefault="009127D1" w:rsidP="009127D1">
      <w:pPr>
        <w:spacing w:after="0" w:line="252" w:lineRule="exact"/>
        <w:ind w:left="113" w:right="-20"/>
        <w:rPr>
          <w:rFonts w:ascii="Arial" w:eastAsia="Arial" w:hAnsi="Arial" w:cs="Arial"/>
          <w:b/>
          <w:bCs/>
        </w:rPr>
      </w:pPr>
    </w:p>
    <w:p w14:paraId="475FFBD2" w14:textId="77777777" w:rsidR="009127D1" w:rsidRDefault="009127D1" w:rsidP="009127D1">
      <w:pPr>
        <w:spacing w:after="0" w:line="252" w:lineRule="exact"/>
        <w:ind w:left="113" w:right="-20"/>
        <w:rPr>
          <w:rFonts w:ascii="Arial" w:eastAsia="Arial" w:hAnsi="Arial" w:cs="Arial"/>
          <w:b/>
          <w:bCs/>
        </w:rPr>
      </w:pPr>
    </w:p>
    <w:p w14:paraId="475FFBD3" w14:textId="77777777" w:rsidR="009127D1" w:rsidRDefault="009127D1" w:rsidP="009127D1">
      <w:pPr>
        <w:spacing w:after="0" w:line="252" w:lineRule="exact"/>
        <w:ind w:left="113" w:right="-20"/>
        <w:rPr>
          <w:rFonts w:ascii="Arial" w:eastAsia="Arial" w:hAnsi="Arial" w:cs="Arial"/>
          <w:b/>
          <w:bCs/>
        </w:rPr>
      </w:pPr>
    </w:p>
    <w:p w14:paraId="475FFBD4" w14:textId="77777777" w:rsidR="009127D1" w:rsidRDefault="009127D1" w:rsidP="009127D1">
      <w:pPr>
        <w:spacing w:after="0" w:line="252" w:lineRule="exact"/>
        <w:ind w:left="113" w:right="-20"/>
        <w:rPr>
          <w:rFonts w:ascii="Arial" w:eastAsia="Arial" w:hAnsi="Arial" w:cs="Arial"/>
          <w:b/>
          <w:bCs/>
        </w:rPr>
      </w:pPr>
    </w:p>
    <w:p w14:paraId="475FFBD5" w14:textId="77777777" w:rsidR="009127D1" w:rsidRDefault="009127D1" w:rsidP="009127D1">
      <w:pPr>
        <w:spacing w:after="0" w:line="252" w:lineRule="exact"/>
        <w:ind w:left="113" w:right="-20"/>
        <w:rPr>
          <w:rFonts w:ascii="Arial" w:eastAsia="Arial" w:hAnsi="Arial" w:cs="Arial"/>
          <w:b/>
          <w:bCs/>
        </w:rPr>
      </w:pPr>
    </w:p>
    <w:p w14:paraId="475FFBD6" w14:textId="77777777" w:rsidR="009127D1" w:rsidRDefault="009127D1" w:rsidP="009127D1">
      <w:pPr>
        <w:spacing w:after="0" w:line="252" w:lineRule="exact"/>
        <w:ind w:left="113" w:right="-20"/>
        <w:rPr>
          <w:rFonts w:ascii="Arial" w:eastAsia="Arial" w:hAnsi="Arial" w:cs="Arial"/>
          <w:b/>
          <w:bCs/>
        </w:rPr>
      </w:pPr>
    </w:p>
    <w:p w14:paraId="475FFBD7" w14:textId="77777777" w:rsidR="009127D1" w:rsidRDefault="009127D1" w:rsidP="009127D1">
      <w:pPr>
        <w:spacing w:after="0" w:line="252" w:lineRule="exact"/>
        <w:ind w:left="113" w:right="-20"/>
        <w:rPr>
          <w:rFonts w:ascii="Arial" w:eastAsia="Arial" w:hAnsi="Arial" w:cs="Arial"/>
          <w:b/>
          <w:bCs/>
        </w:rPr>
      </w:pPr>
    </w:p>
    <w:p w14:paraId="475FFBD8" w14:textId="77777777" w:rsidR="009127D1" w:rsidRDefault="009127D1" w:rsidP="009127D1">
      <w:pPr>
        <w:spacing w:after="0" w:line="252" w:lineRule="exact"/>
        <w:ind w:left="113" w:right="-20"/>
        <w:rPr>
          <w:rFonts w:ascii="Arial" w:eastAsia="Arial" w:hAnsi="Arial" w:cs="Arial"/>
          <w:b/>
          <w:bCs/>
        </w:rPr>
      </w:pPr>
    </w:p>
    <w:p w14:paraId="475FFBD9" w14:textId="77777777" w:rsidR="009127D1" w:rsidRDefault="009127D1" w:rsidP="009127D1">
      <w:pPr>
        <w:spacing w:after="0" w:line="252" w:lineRule="exact"/>
        <w:ind w:left="113" w:right="-20"/>
        <w:rPr>
          <w:rFonts w:ascii="Arial" w:eastAsia="Arial" w:hAnsi="Arial" w:cs="Arial"/>
          <w:b/>
          <w:bCs/>
        </w:rPr>
      </w:pPr>
    </w:p>
    <w:p w14:paraId="475FFBDA" w14:textId="77777777" w:rsidR="009127D1" w:rsidRDefault="009127D1" w:rsidP="009127D1">
      <w:pPr>
        <w:spacing w:after="0" w:line="252" w:lineRule="exact"/>
        <w:ind w:left="113" w:right="-20"/>
        <w:rPr>
          <w:rFonts w:ascii="Arial" w:eastAsia="Arial" w:hAnsi="Arial" w:cs="Arial"/>
          <w:b/>
          <w:bCs/>
        </w:rPr>
      </w:pPr>
    </w:p>
    <w:p w14:paraId="475FFBDB" w14:textId="77777777" w:rsidR="009127D1" w:rsidRDefault="009127D1" w:rsidP="009127D1">
      <w:pPr>
        <w:spacing w:after="0" w:line="252" w:lineRule="exact"/>
        <w:ind w:left="113" w:right="-20"/>
        <w:rPr>
          <w:rFonts w:ascii="Arial" w:eastAsia="Arial" w:hAnsi="Arial" w:cs="Arial"/>
          <w:b/>
          <w:bCs/>
        </w:rPr>
      </w:pPr>
    </w:p>
    <w:p w14:paraId="475FFBDC" w14:textId="77777777" w:rsidR="009127D1" w:rsidRDefault="009127D1" w:rsidP="009127D1">
      <w:pPr>
        <w:spacing w:after="0" w:line="252" w:lineRule="exact"/>
        <w:ind w:left="113" w:right="-20"/>
        <w:rPr>
          <w:rFonts w:ascii="Arial" w:eastAsia="Arial" w:hAnsi="Arial" w:cs="Arial"/>
          <w:b/>
          <w:bCs/>
        </w:rPr>
      </w:pPr>
    </w:p>
    <w:p w14:paraId="475FFBDD" w14:textId="77777777" w:rsidR="009127D1" w:rsidRDefault="009127D1" w:rsidP="009127D1">
      <w:pPr>
        <w:spacing w:after="0" w:line="252" w:lineRule="exact"/>
        <w:ind w:left="113" w:right="-20"/>
        <w:rPr>
          <w:rFonts w:ascii="Arial" w:eastAsia="Arial" w:hAnsi="Arial" w:cs="Arial"/>
          <w:b/>
          <w:bCs/>
        </w:rPr>
      </w:pPr>
    </w:p>
    <w:p w14:paraId="475FFBDE" w14:textId="77777777" w:rsidR="009127D1" w:rsidRDefault="009127D1" w:rsidP="009127D1">
      <w:pPr>
        <w:spacing w:after="0" w:line="252" w:lineRule="exact"/>
        <w:ind w:left="113" w:right="-20"/>
        <w:rPr>
          <w:rFonts w:ascii="Arial" w:eastAsia="Arial" w:hAnsi="Arial" w:cs="Arial"/>
          <w:b/>
          <w:bCs/>
        </w:rPr>
      </w:pPr>
    </w:p>
    <w:p w14:paraId="475FFBDF" w14:textId="77777777" w:rsidR="009127D1" w:rsidRDefault="009127D1" w:rsidP="009127D1">
      <w:pPr>
        <w:spacing w:after="0" w:line="252" w:lineRule="exact"/>
        <w:ind w:left="113" w:right="-20"/>
        <w:rPr>
          <w:rFonts w:ascii="Arial" w:eastAsia="Arial" w:hAnsi="Arial" w:cs="Arial"/>
          <w:b/>
          <w:bCs/>
        </w:rPr>
      </w:pPr>
    </w:p>
    <w:p w14:paraId="475FFBE0" w14:textId="77777777" w:rsidR="009127D1" w:rsidRDefault="009127D1" w:rsidP="009127D1">
      <w:pPr>
        <w:spacing w:after="0" w:line="252" w:lineRule="exact"/>
        <w:ind w:left="113" w:right="-20"/>
        <w:rPr>
          <w:rFonts w:ascii="Arial" w:eastAsia="Arial" w:hAnsi="Arial" w:cs="Arial"/>
          <w:b/>
          <w:bCs/>
        </w:rPr>
      </w:pPr>
    </w:p>
    <w:p w14:paraId="475FFBE1" w14:textId="77777777" w:rsidR="009127D1" w:rsidRDefault="009127D1" w:rsidP="009127D1">
      <w:pPr>
        <w:spacing w:after="0" w:line="252" w:lineRule="exact"/>
        <w:ind w:left="113" w:right="-20"/>
        <w:rPr>
          <w:rFonts w:ascii="Arial" w:eastAsia="Arial" w:hAnsi="Arial" w:cs="Arial"/>
          <w:b/>
          <w:bCs/>
        </w:rPr>
      </w:pPr>
    </w:p>
    <w:p w14:paraId="475FFBE2" w14:textId="77777777" w:rsidR="009127D1" w:rsidRDefault="009127D1" w:rsidP="009127D1">
      <w:pPr>
        <w:spacing w:after="0" w:line="252" w:lineRule="exact"/>
        <w:ind w:left="113" w:right="-20"/>
        <w:rPr>
          <w:rFonts w:ascii="Arial" w:eastAsia="Arial" w:hAnsi="Arial" w:cs="Arial"/>
          <w:b/>
          <w:bCs/>
        </w:rPr>
      </w:pPr>
    </w:p>
    <w:p w14:paraId="475FFBE3" w14:textId="77777777" w:rsidR="009127D1" w:rsidRDefault="009127D1" w:rsidP="009127D1">
      <w:pPr>
        <w:spacing w:after="0" w:line="252" w:lineRule="exact"/>
        <w:ind w:left="113" w:right="-20"/>
        <w:rPr>
          <w:rFonts w:ascii="Arial" w:eastAsia="Arial" w:hAnsi="Arial" w:cs="Arial"/>
          <w:b/>
          <w:bCs/>
        </w:rPr>
      </w:pPr>
    </w:p>
    <w:p w14:paraId="475FFBE4" w14:textId="77777777" w:rsidR="009127D1" w:rsidRDefault="009127D1" w:rsidP="009127D1">
      <w:pPr>
        <w:spacing w:after="0" w:line="252" w:lineRule="exact"/>
        <w:ind w:left="113" w:right="-20"/>
        <w:rPr>
          <w:rFonts w:ascii="Arial" w:eastAsia="Arial" w:hAnsi="Arial" w:cs="Arial"/>
          <w:b/>
          <w:bCs/>
        </w:rPr>
      </w:pPr>
    </w:p>
    <w:p w14:paraId="475FFBE5" w14:textId="77777777" w:rsidR="009127D1" w:rsidRDefault="009127D1" w:rsidP="009127D1">
      <w:pPr>
        <w:spacing w:after="0" w:line="252" w:lineRule="exact"/>
        <w:ind w:left="113" w:right="-20"/>
        <w:rPr>
          <w:rFonts w:ascii="Arial" w:eastAsia="Arial" w:hAnsi="Arial" w:cs="Arial"/>
          <w:b/>
          <w:bCs/>
        </w:rPr>
      </w:pPr>
    </w:p>
    <w:p w14:paraId="475FFBE6" w14:textId="77777777" w:rsidR="009127D1" w:rsidRDefault="009127D1" w:rsidP="009127D1">
      <w:pPr>
        <w:spacing w:after="0" w:line="252" w:lineRule="exact"/>
        <w:ind w:left="113" w:right="-20"/>
        <w:rPr>
          <w:rFonts w:ascii="Arial" w:eastAsia="Arial" w:hAnsi="Arial" w:cs="Arial"/>
          <w:b/>
          <w:bCs/>
        </w:rPr>
      </w:pPr>
    </w:p>
    <w:p w14:paraId="475FFBE7" w14:textId="77777777" w:rsidR="009127D1" w:rsidRDefault="009127D1" w:rsidP="009127D1">
      <w:pPr>
        <w:spacing w:after="0" w:line="252" w:lineRule="exact"/>
        <w:ind w:left="113" w:right="-20"/>
        <w:rPr>
          <w:rFonts w:ascii="Arial" w:eastAsia="Arial" w:hAnsi="Arial" w:cs="Arial"/>
          <w:b/>
          <w:bCs/>
        </w:rPr>
      </w:pPr>
    </w:p>
    <w:p w14:paraId="475FFBE8" w14:textId="77777777" w:rsidR="009127D1" w:rsidRDefault="009127D1" w:rsidP="009127D1">
      <w:pPr>
        <w:spacing w:after="0" w:line="252" w:lineRule="exact"/>
        <w:ind w:left="113" w:right="-20"/>
        <w:rPr>
          <w:rFonts w:ascii="Arial" w:eastAsia="Arial" w:hAnsi="Arial" w:cs="Arial"/>
          <w:b/>
          <w:bCs/>
        </w:rPr>
      </w:pPr>
    </w:p>
    <w:p w14:paraId="475FFBE9" w14:textId="77777777" w:rsidR="009127D1" w:rsidRDefault="009127D1" w:rsidP="009127D1">
      <w:pPr>
        <w:spacing w:after="0" w:line="252" w:lineRule="exact"/>
        <w:ind w:left="113" w:right="-20"/>
        <w:rPr>
          <w:rFonts w:ascii="Arial" w:eastAsia="Arial" w:hAnsi="Arial" w:cs="Arial"/>
          <w:b/>
          <w:bCs/>
        </w:rPr>
      </w:pPr>
    </w:p>
    <w:p w14:paraId="475FFBEA" w14:textId="77777777" w:rsidR="009127D1" w:rsidRDefault="009127D1" w:rsidP="009127D1">
      <w:pPr>
        <w:spacing w:after="0" w:line="252" w:lineRule="exact"/>
        <w:ind w:left="113" w:right="-20"/>
        <w:rPr>
          <w:rFonts w:ascii="Arial" w:eastAsia="Arial" w:hAnsi="Arial" w:cs="Arial"/>
          <w:b/>
          <w:bCs/>
        </w:rPr>
      </w:pPr>
    </w:p>
    <w:p w14:paraId="475FFBEB" w14:textId="77777777" w:rsidR="009127D1" w:rsidRDefault="009127D1" w:rsidP="009127D1">
      <w:pPr>
        <w:spacing w:after="0" w:line="252" w:lineRule="exact"/>
        <w:ind w:left="113" w:right="-20"/>
        <w:rPr>
          <w:rFonts w:ascii="Arial" w:eastAsia="Arial" w:hAnsi="Arial" w:cs="Arial"/>
          <w:b/>
          <w:bCs/>
        </w:rPr>
      </w:pPr>
    </w:p>
    <w:p w14:paraId="475FFBEC" w14:textId="77777777" w:rsidR="009127D1" w:rsidRDefault="009127D1" w:rsidP="009127D1">
      <w:pPr>
        <w:spacing w:after="0" w:line="252" w:lineRule="exact"/>
        <w:ind w:left="113" w:right="-20"/>
        <w:rPr>
          <w:rFonts w:ascii="Arial" w:eastAsia="Arial" w:hAnsi="Arial" w:cs="Arial"/>
          <w:b/>
          <w:bCs/>
        </w:rPr>
      </w:pPr>
    </w:p>
    <w:p w14:paraId="475FFBED" w14:textId="77777777" w:rsidR="009127D1" w:rsidRDefault="009127D1" w:rsidP="009127D1">
      <w:pPr>
        <w:spacing w:after="0" w:line="252" w:lineRule="exact"/>
        <w:ind w:left="113" w:right="-20"/>
        <w:rPr>
          <w:rFonts w:ascii="Arial" w:eastAsia="Arial" w:hAnsi="Arial" w:cs="Arial"/>
          <w:b/>
          <w:bCs/>
        </w:rPr>
      </w:pPr>
    </w:p>
    <w:p w14:paraId="475FFBEE" w14:textId="77777777" w:rsidR="009127D1" w:rsidRDefault="009127D1" w:rsidP="009127D1">
      <w:pPr>
        <w:spacing w:after="0" w:line="252" w:lineRule="exact"/>
        <w:ind w:left="113" w:right="-20"/>
        <w:rPr>
          <w:rFonts w:ascii="Arial" w:eastAsia="Arial" w:hAnsi="Arial" w:cs="Arial"/>
          <w:b/>
          <w:bCs/>
        </w:rPr>
      </w:pPr>
    </w:p>
    <w:p w14:paraId="475FFBEF" w14:textId="77777777" w:rsidR="009127D1" w:rsidRDefault="009127D1" w:rsidP="009127D1">
      <w:pPr>
        <w:spacing w:after="0" w:line="252" w:lineRule="exact"/>
        <w:ind w:left="113" w:right="-20"/>
        <w:rPr>
          <w:rFonts w:ascii="Arial" w:eastAsia="Arial" w:hAnsi="Arial" w:cs="Arial"/>
          <w:b/>
          <w:bCs/>
        </w:rPr>
      </w:pPr>
    </w:p>
    <w:p w14:paraId="475FFBF0"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Schedule 8 - Acceptance Procedure</w:t>
      </w:r>
    </w:p>
    <w:p w14:paraId="475FFBF1"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(i.a.w. condition 29)</w:t>
      </w:r>
    </w:p>
    <w:p w14:paraId="475FFBF2" w14:textId="77777777" w:rsidR="00BC691F" w:rsidRPr="00BC691F" w:rsidRDefault="00BC691F" w:rsidP="00BC691F">
      <w:pPr>
        <w:keepNext/>
        <w:tabs>
          <w:tab w:val="left" w:pos="720"/>
        </w:tabs>
        <w:spacing w:after="0" w:line="240" w:lineRule="auto"/>
        <w:outlineLvl w:val="0"/>
        <w:rPr>
          <w:rFonts w:ascii="Arial" w:eastAsia="Times New Roman" w:hAnsi="Arial" w:cs="Arial"/>
          <w:b/>
          <w:bCs/>
          <w:u w:val="single"/>
          <w:lang w:val="en-GB" w:eastAsia="en-GB"/>
        </w:rPr>
      </w:pPr>
    </w:p>
    <w:p w14:paraId="475FFBF3" w14:textId="77777777" w:rsidR="00BC691F" w:rsidRPr="00BC691F" w:rsidRDefault="00BC691F" w:rsidP="00BC691F">
      <w:pPr>
        <w:widowControl/>
        <w:rPr>
          <w:rFonts w:ascii="Arial" w:hAnsi="Arial" w:cs="Arial"/>
          <w:b/>
          <w:bCs/>
          <w:u w:val="single"/>
        </w:rPr>
      </w:pPr>
    </w:p>
    <w:p w14:paraId="475FFBF4" w14:textId="77777777" w:rsidR="00BC691F" w:rsidRPr="00BC691F" w:rsidRDefault="00BC691F" w:rsidP="00BC691F">
      <w:pPr>
        <w:widowControl/>
        <w:rPr>
          <w:rFonts w:ascii="Arial" w:hAnsi="Arial" w:cs="Arial"/>
          <w:b/>
          <w:bCs/>
          <w:u w:val="single"/>
        </w:rPr>
      </w:pPr>
    </w:p>
    <w:p w14:paraId="475FFBF5" w14:textId="77777777" w:rsidR="00BC691F" w:rsidRPr="00BC691F" w:rsidRDefault="00BC691F" w:rsidP="00BC691F">
      <w:pPr>
        <w:widowControl/>
        <w:rPr>
          <w:rFonts w:ascii="Arial" w:hAnsi="Arial" w:cs="Arial"/>
          <w:b/>
          <w:bCs/>
          <w:u w:val="single"/>
        </w:rPr>
      </w:pPr>
    </w:p>
    <w:p w14:paraId="475FFBF6" w14:textId="77777777" w:rsidR="00BC691F" w:rsidRPr="00BC691F" w:rsidRDefault="00BC691F" w:rsidP="00BC691F">
      <w:pPr>
        <w:widowControl/>
        <w:rPr>
          <w:rFonts w:ascii="Arial" w:hAnsi="Arial" w:cs="Arial"/>
          <w:b/>
          <w:bCs/>
          <w:u w:val="single"/>
        </w:rPr>
      </w:pPr>
    </w:p>
    <w:p w14:paraId="475FFBF7" w14:textId="77777777" w:rsidR="00BC691F" w:rsidRPr="00BC691F" w:rsidRDefault="00BC691F" w:rsidP="00BC691F">
      <w:pPr>
        <w:widowControl/>
        <w:rPr>
          <w:rFonts w:ascii="Arial" w:hAnsi="Arial" w:cs="Arial"/>
          <w:b/>
          <w:bCs/>
          <w:u w:val="single"/>
        </w:rPr>
      </w:pPr>
    </w:p>
    <w:p w14:paraId="475FFBF8" w14:textId="77777777" w:rsidR="00BC691F" w:rsidRPr="00BC691F" w:rsidRDefault="00BC691F" w:rsidP="00BC691F">
      <w:pPr>
        <w:widowControl/>
        <w:rPr>
          <w:rFonts w:ascii="Arial" w:hAnsi="Arial" w:cs="Arial"/>
          <w:b/>
          <w:bCs/>
          <w:u w:val="single"/>
        </w:rPr>
      </w:pPr>
    </w:p>
    <w:p w14:paraId="475FFBF9" w14:textId="77777777" w:rsidR="00BC691F" w:rsidRPr="00BC691F" w:rsidRDefault="00BC691F" w:rsidP="00BC691F">
      <w:pPr>
        <w:widowControl/>
        <w:rPr>
          <w:rFonts w:ascii="Arial" w:hAnsi="Arial" w:cs="Arial"/>
          <w:b/>
          <w:bCs/>
          <w:u w:val="single"/>
        </w:rPr>
      </w:pPr>
    </w:p>
    <w:p w14:paraId="475FFBFA" w14:textId="77777777" w:rsidR="00BC691F" w:rsidRPr="00BC691F" w:rsidRDefault="00BC691F" w:rsidP="00BC691F">
      <w:pPr>
        <w:widowControl/>
        <w:rPr>
          <w:rFonts w:ascii="Arial" w:hAnsi="Arial" w:cs="Arial"/>
          <w:b/>
          <w:bCs/>
          <w:u w:val="single"/>
        </w:rPr>
      </w:pPr>
    </w:p>
    <w:p w14:paraId="475FFBFB" w14:textId="77777777" w:rsidR="00BC691F" w:rsidRPr="00BC691F" w:rsidRDefault="00BC691F" w:rsidP="00BC691F">
      <w:pPr>
        <w:widowControl/>
        <w:rPr>
          <w:rFonts w:ascii="Arial" w:hAnsi="Arial" w:cs="Arial"/>
          <w:b/>
          <w:bCs/>
          <w:u w:val="single"/>
        </w:rPr>
      </w:pPr>
    </w:p>
    <w:p w14:paraId="475FFBFC" w14:textId="77777777" w:rsidR="00BC691F" w:rsidRPr="00BC691F" w:rsidRDefault="00BC691F" w:rsidP="00BC691F">
      <w:pPr>
        <w:widowControl/>
        <w:rPr>
          <w:rFonts w:ascii="Arial" w:hAnsi="Arial" w:cs="Arial"/>
          <w:b/>
          <w:bCs/>
          <w:u w:val="single"/>
        </w:rPr>
      </w:pPr>
    </w:p>
    <w:p w14:paraId="475FFBFD" w14:textId="77777777" w:rsidR="00BC691F" w:rsidRPr="00BC691F" w:rsidRDefault="00BC691F" w:rsidP="00BC691F">
      <w:pPr>
        <w:widowControl/>
        <w:rPr>
          <w:rFonts w:ascii="Arial" w:hAnsi="Arial" w:cs="Arial"/>
          <w:b/>
          <w:bCs/>
          <w:u w:val="single"/>
        </w:rPr>
      </w:pPr>
    </w:p>
    <w:p w14:paraId="475FFBFE" w14:textId="77777777" w:rsidR="00BC691F" w:rsidRPr="00BC691F" w:rsidRDefault="00BC691F" w:rsidP="00BC691F">
      <w:pPr>
        <w:widowControl/>
        <w:rPr>
          <w:rFonts w:ascii="Arial" w:hAnsi="Arial" w:cs="Arial"/>
          <w:b/>
          <w:bCs/>
          <w:u w:val="single"/>
        </w:rPr>
      </w:pPr>
    </w:p>
    <w:p w14:paraId="475FFBFF" w14:textId="77777777" w:rsidR="00BC691F" w:rsidRPr="00BC691F" w:rsidRDefault="00BC691F" w:rsidP="00BC691F">
      <w:pPr>
        <w:widowControl/>
        <w:rPr>
          <w:rFonts w:ascii="Arial" w:hAnsi="Arial" w:cs="Arial"/>
          <w:b/>
          <w:bCs/>
          <w:u w:val="single"/>
        </w:rPr>
      </w:pPr>
    </w:p>
    <w:p w14:paraId="475FFC00" w14:textId="77777777" w:rsidR="00BC691F" w:rsidRPr="00BC691F" w:rsidRDefault="00BC691F" w:rsidP="00BC691F">
      <w:pPr>
        <w:widowControl/>
        <w:rPr>
          <w:rFonts w:ascii="Arial" w:hAnsi="Arial" w:cs="Arial"/>
          <w:b/>
          <w:bCs/>
          <w:u w:val="single"/>
        </w:rPr>
      </w:pPr>
    </w:p>
    <w:p w14:paraId="475FFC01" w14:textId="77777777" w:rsidR="00BC691F" w:rsidRPr="00BC691F" w:rsidRDefault="00BC691F" w:rsidP="00BC691F">
      <w:pPr>
        <w:widowControl/>
        <w:rPr>
          <w:rFonts w:ascii="Arial" w:hAnsi="Arial" w:cs="Arial"/>
          <w:b/>
          <w:bCs/>
          <w:u w:val="single"/>
        </w:rPr>
      </w:pPr>
    </w:p>
    <w:p w14:paraId="475FFC02" w14:textId="77777777" w:rsidR="00BC691F" w:rsidRPr="00BC691F" w:rsidRDefault="00BC691F" w:rsidP="00BC691F">
      <w:pPr>
        <w:widowControl/>
        <w:rPr>
          <w:rFonts w:ascii="Arial" w:hAnsi="Arial" w:cs="Arial"/>
          <w:b/>
          <w:bCs/>
          <w:u w:val="single"/>
        </w:rPr>
      </w:pPr>
    </w:p>
    <w:p w14:paraId="475FFC03" w14:textId="77777777" w:rsidR="00BC691F" w:rsidRPr="00BC691F" w:rsidRDefault="00BC691F" w:rsidP="00BC691F">
      <w:pPr>
        <w:widowControl/>
        <w:rPr>
          <w:rFonts w:ascii="Arial" w:hAnsi="Arial" w:cs="Arial"/>
          <w:b/>
          <w:bCs/>
          <w:u w:val="single"/>
        </w:rPr>
      </w:pPr>
    </w:p>
    <w:p w14:paraId="475FFC04" w14:textId="77777777" w:rsidR="00BC691F" w:rsidRPr="00BC691F" w:rsidRDefault="00BC691F" w:rsidP="00BC691F">
      <w:pPr>
        <w:widowControl/>
        <w:rPr>
          <w:rFonts w:ascii="Arial" w:hAnsi="Arial" w:cs="Arial"/>
          <w:b/>
          <w:bCs/>
          <w:u w:val="single"/>
        </w:rPr>
      </w:pPr>
    </w:p>
    <w:p w14:paraId="475FFC05" w14:textId="77777777" w:rsidR="00BC691F" w:rsidRPr="00BC691F" w:rsidRDefault="00BC691F" w:rsidP="00BC691F">
      <w:pPr>
        <w:widowControl/>
        <w:rPr>
          <w:rFonts w:ascii="Arial" w:hAnsi="Arial" w:cs="Arial"/>
          <w:b/>
          <w:bCs/>
          <w:u w:val="single"/>
        </w:rPr>
      </w:pPr>
    </w:p>
    <w:p w14:paraId="475FFC06" w14:textId="77777777" w:rsidR="00BC691F" w:rsidRPr="00BC691F" w:rsidRDefault="00BC691F" w:rsidP="00BC691F">
      <w:pPr>
        <w:widowControl/>
        <w:rPr>
          <w:rFonts w:ascii="Arial" w:hAnsi="Arial" w:cs="Arial"/>
          <w:b/>
          <w:bCs/>
          <w:u w:val="single"/>
        </w:rPr>
      </w:pPr>
    </w:p>
    <w:p w14:paraId="475FFC07" w14:textId="77777777" w:rsidR="00BC691F" w:rsidRPr="00BC691F" w:rsidRDefault="00BC691F" w:rsidP="00BC691F">
      <w:pPr>
        <w:widowControl/>
        <w:rPr>
          <w:rFonts w:ascii="Arial" w:hAnsi="Arial" w:cs="Arial"/>
          <w:b/>
          <w:bCs/>
          <w:u w:val="single"/>
        </w:rPr>
      </w:pPr>
    </w:p>
    <w:p w14:paraId="475FFC08" w14:textId="77777777" w:rsidR="00BC691F" w:rsidRDefault="00BC691F" w:rsidP="00BC691F">
      <w:pPr>
        <w:widowControl/>
        <w:rPr>
          <w:rFonts w:ascii="Arial" w:hAnsi="Arial" w:cs="Arial"/>
          <w:b/>
          <w:bCs/>
          <w:u w:val="single"/>
        </w:rPr>
      </w:pPr>
    </w:p>
    <w:p w14:paraId="475FFC09" w14:textId="77777777" w:rsidR="00BC691F" w:rsidRDefault="00BC691F" w:rsidP="00BC691F">
      <w:pPr>
        <w:widowControl/>
        <w:rPr>
          <w:rFonts w:ascii="Arial" w:hAnsi="Arial" w:cs="Arial"/>
          <w:b/>
          <w:bCs/>
          <w:u w:val="single"/>
        </w:rPr>
      </w:pPr>
    </w:p>
    <w:p w14:paraId="475FFC0A" w14:textId="77777777" w:rsidR="00BC691F" w:rsidRDefault="00BC691F" w:rsidP="00BC691F">
      <w:pPr>
        <w:widowControl/>
        <w:rPr>
          <w:rFonts w:ascii="Arial" w:hAnsi="Arial" w:cs="Arial"/>
          <w:b/>
          <w:bCs/>
          <w:u w:val="single"/>
        </w:rPr>
      </w:pPr>
    </w:p>
    <w:p w14:paraId="475FFC0B" w14:textId="77777777" w:rsidR="00BC691F" w:rsidRPr="00BC691F" w:rsidRDefault="00BC691F" w:rsidP="00BC691F">
      <w:pPr>
        <w:widowControl/>
        <w:rPr>
          <w:rFonts w:ascii="Arial" w:hAnsi="Arial" w:cs="Arial"/>
          <w:b/>
          <w:bCs/>
          <w:u w:val="single"/>
        </w:rPr>
      </w:pPr>
    </w:p>
    <w:p w14:paraId="475FFC0C" w14:textId="77777777" w:rsidR="00BC691F" w:rsidRPr="00BC691F" w:rsidRDefault="00BC691F" w:rsidP="00BC691F">
      <w:pPr>
        <w:widowControl/>
        <w:rPr>
          <w:rFonts w:ascii="Arial" w:hAnsi="Arial" w:cs="Arial"/>
          <w:b/>
          <w:bCs/>
          <w:u w:val="single"/>
        </w:rPr>
      </w:pPr>
    </w:p>
    <w:p w14:paraId="475FFC0D" w14:textId="77777777" w:rsidR="00BC691F" w:rsidRPr="00BC691F" w:rsidRDefault="00BC691F" w:rsidP="00BC691F">
      <w:pPr>
        <w:widowControl/>
        <w:rPr>
          <w:rFonts w:ascii="Arial" w:hAnsi="Arial" w:cs="Arial"/>
          <w:b/>
          <w:bCs/>
          <w:u w:val="single"/>
        </w:rPr>
      </w:pPr>
    </w:p>
    <w:p w14:paraId="475FFC0E" w14:textId="77777777" w:rsidR="00BC691F" w:rsidRPr="00BC691F" w:rsidRDefault="00BC691F" w:rsidP="00BC691F">
      <w:pPr>
        <w:widowControl/>
        <w:rPr>
          <w:rFonts w:ascii="Arial" w:hAnsi="Arial" w:cs="Arial"/>
          <w:b/>
          <w:bCs/>
          <w:u w:val="single"/>
        </w:rPr>
      </w:pPr>
    </w:p>
    <w:p w14:paraId="475FFC0F"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475FFC10" w14:textId="77777777" w:rsidR="009127D1" w:rsidRDefault="009127D1" w:rsidP="009127D1">
      <w:pPr>
        <w:spacing w:after="0" w:line="252" w:lineRule="exact"/>
        <w:ind w:left="113" w:right="-20"/>
        <w:rPr>
          <w:rFonts w:ascii="Arial" w:eastAsia="Arial" w:hAnsi="Arial" w:cs="Arial"/>
          <w:b/>
          <w:bCs/>
        </w:rPr>
      </w:pPr>
    </w:p>
    <w:p w14:paraId="475FFC11" w14:textId="77777777" w:rsidR="009127D1" w:rsidRDefault="009127D1" w:rsidP="009127D1">
      <w:pPr>
        <w:spacing w:after="0" w:line="252" w:lineRule="exact"/>
        <w:ind w:left="113" w:right="-20"/>
        <w:rPr>
          <w:rFonts w:ascii="Arial" w:eastAsia="Arial" w:hAnsi="Arial" w:cs="Arial"/>
          <w:b/>
          <w:bCs/>
        </w:rPr>
      </w:pPr>
    </w:p>
    <w:p w14:paraId="475FFC12" w14:textId="77777777" w:rsidR="009127D1" w:rsidRDefault="009127D1" w:rsidP="009127D1">
      <w:pPr>
        <w:spacing w:after="0" w:line="252" w:lineRule="exact"/>
        <w:ind w:left="113" w:right="-20"/>
        <w:rPr>
          <w:rFonts w:ascii="Arial" w:eastAsia="Arial" w:hAnsi="Arial" w:cs="Arial"/>
          <w:b/>
          <w:bCs/>
        </w:rPr>
      </w:pPr>
    </w:p>
    <w:p w14:paraId="475FFC13" w14:textId="77777777" w:rsidR="009127D1" w:rsidRDefault="009127D1" w:rsidP="009127D1">
      <w:pPr>
        <w:spacing w:after="0" w:line="252" w:lineRule="exact"/>
        <w:ind w:left="113" w:right="-20"/>
        <w:rPr>
          <w:rFonts w:ascii="Arial" w:eastAsia="Arial" w:hAnsi="Arial" w:cs="Arial"/>
          <w:b/>
          <w:bCs/>
        </w:rPr>
      </w:pPr>
    </w:p>
    <w:p w14:paraId="475FFC14" w14:textId="77777777" w:rsidR="009127D1" w:rsidRDefault="009127D1" w:rsidP="009127D1">
      <w:pPr>
        <w:spacing w:after="0" w:line="252" w:lineRule="exact"/>
        <w:ind w:left="113" w:right="-20"/>
        <w:rPr>
          <w:rFonts w:ascii="Arial" w:eastAsia="Arial" w:hAnsi="Arial" w:cs="Arial"/>
          <w:b/>
          <w:bCs/>
        </w:rPr>
      </w:pPr>
    </w:p>
    <w:p w14:paraId="475FFC15" w14:textId="77777777" w:rsidR="009127D1" w:rsidRDefault="009127D1" w:rsidP="009127D1">
      <w:pPr>
        <w:spacing w:after="0" w:line="252" w:lineRule="exact"/>
        <w:ind w:left="113" w:right="-20"/>
        <w:rPr>
          <w:rFonts w:ascii="Arial" w:eastAsia="Arial" w:hAnsi="Arial" w:cs="Arial"/>
          <w:b/>
          <w:bCs/>
        </w:rPr>
      </w:pPr>
    </w:p>
    <w:p w14:paraId="475FFC16" w14:textId="77777777" w:rsidR="009127D1" w:rsidRDefault="009127D1" w:rsidP="009127D1">
      <w:pPr>
        <w:spacing w:after="0" w:line="252" w:lineRule="exact"/>
        <w:ind w:left="113" w:right="-20"/>
        <w:rPr>
          <w:rFonts w:ascii="Arial" w:eastAsia="Arial" w:hAnsi="Arial" w:cs="Arial"/>
          <w:b/>
          <w:bCs/>
        </w:rPr>
      </w:pPr>
    </w:p>
    <w:p w14:paraId="475FFC17" w14:textId="77777777" w:rsidR="009127D1" w:rsidRDefault="009127D1" w:rsidP="009127D1">
      <w:pPr>
        <w:spacing w:after="0" w:line="252" w:lineRule="exact"/>
        <w:ind w:left="113" w:right="-20"/>
        <w:rPr>
          <w:rFonts w:ascii="Arial" w:eastAsia="Arial" w:hAnsi="Arial" w:cs="Arial"/>
          <w:b/>
          <w:bCs/>
        </w:rPr>
      </w:pPr>
    </w:p>
    <w:p w14:paraId="475FFC18" w14:textId="77777777" w:rsidR="009127D1" w:rsidRDefault="009127D1" w:rsidP="009127D1">
      <w:pPr>
        <w:spacing w:after="0" w:line="252" w:lineRule="exact"/>
        <w:ind w:left="113" w:right="-20"/>
        <w:rPr>
          <w:rFonts w:ascii="Arial" w:eastAsia="Arial" w:hAnsi="Arial" w:cs="Arial"/>
          <w:b/>
          <w:bCs/>
        </w:rPr>
      </w:pPr>
    </w:p>
    <w:p w14:paraId="475FFC19" w14:textId="77777777" w:rsidR="009127D1" w:rsidRDefault="009127D1" w:rsidP="009127D1">
      <w:pPr>
        <w:spacing w:after="0" w:line="252" w:lineRule="exact"/>
        <w:ind w:left="113" w:right="-20"/>
        <w:rPr>
          <w:rFonts w:ascii="Arial" w:eastAsia="Arial" w:hAnsi="Arial" w:cs="Arial"/>
          <w:b/>
          <w:bCs/>
        </w:rPr>
      </w:pPr>
    </w:p>
    <w:p w14:paraId="475FFC1A" w14:textId="77777777" w:rsidR="009127D1" w:rsidRDefault="009127D1" w:rsidP="009127D1">
      <w:pPr>
        <w:spacing w:after="0" w:line="252" w:lineRule="exact"/>
        <w:ind w:left="113" w:right="-20"/>
        <w:rPr>
          <w:rFonts w:ascii="Arial" w:eastAsia="Arial" w:hAnsi="Arial" w:cs="Arial"/>
          <w:b/>
          <w:bCs/>
        </w:rPr>
      </w:pPr>
    </w:p>
    <w:p w14:paraId="475FFC1B" w14:textId="77777777" w:rsidR="00691959" w:rsidRDefault="00691959" w:rsidP="009127D1">
      <w:pPr>
        <w:spacing w:after="0" w:line="252" w:lineRule="exact"/>
        <w:ind w:left="113" w:right="-20"/>
        <w:rPr>
          <w:rFonts w:ascii="Arial" w:eastAsia="Arial" w:hAnsi="Arial" w:cs="Arial"/>
          <w:b/>
          <w:bCs/>
        </w:rPr>
      </w:pPr>
    </w:p>
    <w:p w14:paraId="475FFC1C" w14:textId="77777777" w:rsidR="00691959" w:rsidRDefault="00691959" w:rsidP="009127D1">
      <w:pPr>
        <w:spacing w:after="0" w:line="252" w:lineRule="exact"/>
        <w:ind w:left="113" w:right="-20"/>
        <w:rPr>
          <w:rFonts w:ascii="Arial" w:eastAsia="Arial" w:hAnsi="Arial" w:cs="Arial"/>
          <w:b/>
          <w:bCs/>
        </w:rPr>
      </w:pPr>
    </w:p>
    <w:p w14:paraId="475FFC1D" w14:textId="77777777" w:rsidR="00691959" w:rsidRDefault="00691959" w:rsidP="009127D1">
      <w:pPr>
        <w:spacing w:after="0" w:line="252" w:lineRule="exact"/>
        <w:ind w:left="113" w:right="-20"/>
        <w:rPr>
          <w:rFonts w:ascii="Arial" w:eastAsia="Arial" w:hAnsi="Arial" w:cs="Arial"/>
          <w:b/>
          <w:bCs/>
        </w:rPr>
      </w:pPr>
    </w:p>
    <w:p w14:paraId="475FFC1E" w14:textId="77777777" w:rsidR="009127D1" w:rsidRDefault="009127D1" w:rsidP="009127D1">
      <w:pPr>
        <w:spacing w:after="0" w:line="252" w:lineRule="exact"/>
        <w:ind w:left="113" w:right="-20"/>
        <w:rPr>
          <w:rFonts w:ascii="Arial" w:eastAsia="Arial" w:hAnsi="Arial" w:cs="Arial"/>
          <w:b/>
          <w:bCs/>
        </w:rPr>
      </w:pPr>
    </w:p>
    <w:p w14:paraId="475FFC1F" w14:textId="77777777" w:rsidR="009127D1" w:rsidRDefault="009127D1" w:rsidP="009127D1">
      <w:pPr>
        <w:spacing w:after="0" w:line="252" w:lineRule="exact"/>
        <w:ind w:left="113" w:right="-20"/>
        <w:rPr>
          <w:rFonts w:ascii="Arial" w:eastAsia="Arial" w:hAnsi="Arial" w:cs="Arial"/>
          <w:b/>
          <w:bCs/>
        </w:rPr>
      </w:pPr>
    </w:p>
    <w:p w14:paraId="475FFC20" w14:textId="77777777" w:rsidR="009127D1" w:rsidRDefault="009127D1" w:rsidP="009127D1">
      <w:pPr>
        <w:spacing w:after="0" w:line="252" w:lineRule="exact"/>
        <w:ind w:left="113" w:right="-20"/>
        <w:rPr>
          <w:rFonts w:ascii="Arial" w:eastAsia="Arial" w:hAnsi="Arial" w:cs="Arial"/>
          <w:b/>
          <w:bCs/>
        </w:rPr>
      </w:pPr>
    </w:p>
    <w:p w14:paraId="475FFC21" w14:textId="77777777" w:rsidR="009127D1" w:rsidRDefault="009127D1" w:rsidP="009127D1">
      <w:pPr>
        <w:spacing w:after="0" w:line="252" w:lineRule="exact"/>
        <w:ind w:left="113" w:right="-20"/>
        <w:rPr>
          <w:rFonts w:ascii="Arial" w:eastAsia="Arial" w:hAnsi="Arial" w:cs="Arial"/>
          <w:b/>
          <w:bCs/>
        </w:rPr>
      </w:pPr>
    </w:p>
    <w:p w14:paraId="475FFC22" w14:textId="77777777" w:rsidR="009127D1" w:rsidRDefault="009127D1" w:rsidP="009127D1">
      <w:pPr>
        <w:spacing w:after="0" w:line="252" w:lineRule="exact"/>
        <w:ind w:left="113" w:right="-20"/>
        <w:rPr>
          <w:rFonts w:ascii="Arial" w:eastAsia="Arial" w:hAnsi="Arial" w:cs="Arial"/>
          <w:b/>
          <w:bCs/>
        </w:rPr>
      </w:pPr>
    </w:p>
    <w:p w14:paraId="475FFC23" w14:textId="77777777" w:rsidR="009127D1" w:rsidRDefault="009127D1" w:rsidP="009127D1">
      <w:pPr>
        <w:spacing w:after="0" w:line="252" w:lineRule="exact"/>
        <w:ind w:left="113" w:right="-20"/>
        <w:rPr>
          <w:rFonts w:ascii="Arial" w:eastAsia="Arial" w:hAnsi="Arial" w:cs="Arial"/>
          <w:b/>
          <w:bCs/>
        </w:rPr>
      </w:pPr>
    </w:p>
    <w:p w14:paraId="475FFC24" w14:textId="77777777" w:rsidR="009127D1" w:rsidRDefault="009127D1" w:rsidP="009127D1">
      <w:pPr>
        <w:spacing w:after="0" w:line="252" w:lineRule="exact"/>
        <w:ind w:left="113" w:right="-20"/>
        <w:rPr>
          <w:rFonts w:ascii="Arial" w:eastAsia="Arial" w:hAnsi="Arial" w:cs="Arial"/>
          <w:b/>
          <w:bCs/>
        </w:rPr>
      </w:pPr>
    </w:p>
    <w:p w14:paraId="475FFC25" w14:textId="77777777" w:rsidR="009127D1" w:rsidRDefault="009127D1" w:rsidP="009127D1">
      <w:pPr>
        <w:spacing w:after="0" w:line="252" w:lineRule="exact"/>
        <w:ind w:left="113" w:right="-20"/>
        <w:rPr>
          <w:rFonts w:ascii="Arial" w:eastAsia="Arial" w:hAnsi="Arial" w:cs="Arial"/>
          <w:b/>
          <w:bCs/>
        </w:rPr>
      </w:pPr>
    </w:p>
    <w:p w14:paraId="475FFC26"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C27" w14:textId="77777777" w:rsidR="009127D1" w:rsidRDefault="009127D1" w:rsidP="009127D1">
      <w:pPr>
        <w:spacing w:after="0" w:line="252" w:lineRule="exact"/>
        <w:ind w:left="113" w:right="-20"/>
        <w:rPr>
          <w:rFonts w:ascii="Arial" w:eastAsia="Arial" w:hAnsi="Arial" w:cs="Arial"/>
          <w:b/>
          <w:bCs/>
        </w:rPr>
      </w:pPr>
    </w:p>
    <w:p w14:paraId="475FFC28" w14:textId="77777777" w:rsidR="009127D1" w:rsidRDefault="009127D1" w:rsidP="009127D1">
      <w:pPr>
        <w:spacing w:after="0" w:line="252" w:lineRule="exact"/>
        <w:ind w:left="113" w:right="-20"/>
        <w:rPr>
          <w:rFonts w:ascii="Arial" w:eastAsia="Arial" w:hAnsi="Arial" w:cs="Arial"/>
          <w:b/>
          <w:bCs/>
        </w:rPr>
      </w:pPr>
    </w:p>
    <w:p w14:paraId="475FFC29" w14:textId="77777777" w:rsidR="009127D1" w:rsidRDefault="009127D1" w:rsidP="009127D1">
      <w:pPr>
        <w:spacing w:after="0" w:line="252" w:lineRule="exact"/>
        <w:ind w:left="113" w:right="-20"/>
        <w:rPr>
          <w:rFonts w:ascii="Arial" w:eastAsia="Arial" w:hAnsi="Arial" w:cs="Arial"/>
          <w:b/>
          <w:bCs/>
        </w:rPr>
      </w:pPr>
    </w:p>
    <w:p w14:paraId="475FFC2A" w14:textId="77777777" w:rsidR="009127D1" w:rsidRDefault="009127D1" w:rsidP="009127D1">
      <w:pPr>
        <w:spacing w:after="0" w:line="252" w:lineRule="exact"/>
        <w:ind w:left="113" w:right="-20"/>
        <w:rPr>
          <w:rFonts w:ascii="Arial" w:eastAsia="Arial" w:hAnsi="Arial" w:cs="Arial"/>
          <w:b/>
          <w:bCs/>
        </w:rPr>
      </w:pPr>
    </w:p>
    <w:p w14:paraId="475FFC2B" w14:textId="77777777" w:rsidR="009127D1" w:rsidRDefault="009127D1" w:rsidP="009127D1">
      <w:pPr>
        <w:spacing w:after="0" w:line="252" w:lineRule="exact"/>
        <w:ind w:left="113" w:right="-20"/>
        <w:rPr>
          <w:rFonts w:ascii="Arial" w:eastAsia="Arial" w:hAnsi="Arial" w:cs="Arial"/>
          <w:b/>
          <w:bCs/>
        </w:rPr>
      </w:pPr>
    </w:p>
    <w:p w14:paraId="475FFC2C" w14:textId="77777777" w:rsidR="009127D1" w:rsidRDefault="009127D1" w:rsidP="009127D1">
      <w:pPr>
        <w:spacing w:after="0" w:line="252" w:lineRule="exact"/>
        <w:ind w:left="113" w:right="-20"/>
        <w:rPr>
          <w:rFonts w:ascii="Arial" w:eastAsia="Arial" w:hAnsi="Arial" w:cs="Arial"/>
          <w:b/>
          <w:bCs/>
        </w:rPr>
      </w:pPr>
    </w:p>
    <w:p w14:paraId="475FFC2D" w14:textId="77777777" w:rsidR="009127D1" w:rsidRDefault="009127D1" w:rsidP="009127D1">
      <w:pPr>
        <w:spacing w:after="0" w:line="252" w:lineRule="exact"/>
        <w:ind w:left="113" w:right="-20"/>
        <w:rPr>
          <w:rFonts w:ascii="Arial" w:eastAsia="Arial" w:hAnsi="Arial" w:cs="Arial"/>
          <w:b/>
          <w:bCs/>
        </w:rPr>
      </w:pPr>
    </w:p>
    <w:p w14:paraId="475FFC2E" w14:textId="77777777" w:rsidR="009127D1" w:rsidRDefault="009127D1" w:rsidP="009127D1">
      <w:pPr>
        <w:spacing w:after="0" w:line="252" w:lineRule="exact"/>
        <w:ind w:left="113" w:right="-20"/>
        <w:rPr>
          <w:rFonts w:ascii="Arial" w:eastAsia="Arial" w:hAnsi="Arial" w:cs="Arial"/>
          <w:b/>
          <w:bCs/>
        </w:rPr>
      </w:pPr>
    </w:p>
    <w:p w14:paraId="475FFC2F" w14:textId="77777777" w:rsidR="009127D1" w:rsidRDefault="009127D1" w:rsidP="009127D1">
      <w:pPr>
        <w:spacing w:after="0" w:line="252" w:lineRule="exact"/>
        <w:ind w:left="113" w:right="-20"/>
        <w:rPr>
          <w:rFonts w:ascii="Arial" w:eastAsia="Arial" w:hAnsi="Arial" w:cs="Arial"/>
          <w:b/>
          <w:bCs/>
        </w:rPr>
      </w:pPr>
    </w:p>
    <w:p w14:paraId="475FFC30" w14:textId="77777777" w:rsidR="009127D1" w:rsidRDefault="009127D1" w:rsidP="009127D1">
      <w:pPr>
        <w:spacing w:after="0" w:line="252" w:lineRule="exact"/>
        <w:ind w:left="113" w:right="-20"/>
        <w:rPr>
          <w:rFonts w:ascii="Arial" w:eastAsia="Arial" w:hAnsi="Arial" w:cs="Arial"/>
          <w:b/>
          <w:bCs/>
        </w:rPr>
      </w:pPr>
    </w:p>
    <w:p w14:paraId="475FFC31" w14:textId="77777777" w:rsidR="009127D1" w:rsidRDefault="009127D1" w:rsidP="009127D1">
      <w:pPr>
        <w:spacing w:after="0" w:line="252" w:lineRule="exact"/>
        <w:ind w:left="113" w:right="-20"/>
        <w:rPr>
          <w:rFonts w:ascii="Arial" w:eastAsia="Arial" w:hAnsi="Arial" w:cs="Arial"/>
          <w:b/>
          <w:bCs/>
        </w:rPr>
      </w:pPr>
    </w:p>
    <w:p w14:paraId="475FFC32" w14:textId="77777777" w:rsidR="009127D1" w:rsidRDefault="009127D1" w:rsidP="009127D1">
      <w:pPr>
        <w:spacing w:after="0" w:line="252" w:lineRule="exact"/>
        <w:ind w:left="113" w:right="-20"/>
        <w:rPr>
          <w:rFonts w:ascii="Arial" w:eastAsia="Arial" w:hAnsi="Arial" w:cs="Arial"/>
          <w:b/>
          <w:bCs/>
        </w:rPr>
      </w:pPr>
    </w:p>
    <w:p w14:paraId="475FFC33" w14:textId="77777777" w:rsidR="009127D1" w:rsidRDefault="009127D1" w:rsidP="009127D1">
      <w:pPr>
        <w:spacing w:after="0" w:line="252" w:lineRule="exact"/>
        <w:ind w:left="113" w:right="-20"/>
        <w:rPr>
          <w:rFonts w:ascii="Arial" w:eastAsia="Arial" w:hAnsi="Arial" w:cs="Arial"/>
          <w:b/>
          <w:bCs/>
        </w:rPr>
      </w:pPr>
    </w:p>
    <w:p w14:paraId="475FFC34" w14:textId="77777777" w:rsidR="009127D1" w:rsidRDefault="009127D1" w:rsidP="009127D1">
      <w:pPr>
        <w:spacing w:after="0" w:line="252" w:lineRule="exact"/>
        <w:ind w:left="113" w:right="-20"/>
        <w:rPr>
          <w:rFonts w:ascii="Arial" w:eastAsia="Arial" w:hAnsi="Arial" w:cs="Arial"/>
          <w:b/>
          <w:bCs/>
        </w:rPr>
      </w:pPr>
    </w:p>
    <w:p w14:paraId="475FFC35" w14:textId="77777777" w:rsidR="009127D1" w:rsidRDefault="009127D1" w:rsidP="009127D1">
      <w:pPr>
        <w:spacing w:after="0" w:line="252" w:lineRule="exact"/>
        <w:ind w:left="113" w:right="-20"/>
        <w:rPr>
          <w:rFonts w:ascii="Arial" w:eastAsia="Arial" w:hAnsi="Arial" w:cs="Arial"/>
          <w:b/>
          <w:bCs/>
        </w:rPr>
      </w:pPr>
    </w:p>
    <w:p w14:paraId="475FFC36" w14:textId="77777777" w:rsidR="009127D1" w:rsidRDefault="009127D1" w:rsidP="009127D1">
      <w:pPr>
        <w:spacing w:after="0" w:line="252" w:lineRule="exact"/>
        <w:ind w:left="113" w:right="-20"/>
        <w:rPr>
          <w:rFonts w:ascii="Arial" w:eastAsia="Arial" w:hAnsi="Arial" w:cs="Arial"/>
          <w:b/>
          <w:bCs/>
        </w:rPr>
      </w:pPr>
    </w:p>
    <w:p w14:paraId="475FFC37" w14:textId="77777777" w:rsidR="009127D1" w:rsidRDefault="009127D1" w:rsidP="009127D1">
      <w:pPr>
        <w:spacing w:after="0" w:line="252" w:lineRule="exact"/>
        <w:ind w:left="113" w:right="-20"/>
        <w:rPr>
          <w:rFonts w:ascii="Arial" w:eastAsia="Arial" w:hAnsi="Arial" w:cs="Arial"/>
          <w:b/>
          <w:bCs/>
        </w:rPr>
      </w:pPr>
    </w:p>
    <w:p w14:paraId="475FFC38" w14:textId="77777777" w:rsidR="009127D1" w:rsidRDefault="009127D1" w:rsidP="009127D1">
      <w:pPr>
        <w:spacing w:after="0" w:line="252" w:lineRule="exact"/>
        <w:ind w:left="113" w:right="-20"/>
        <w:rPr>
          <w:rFonts w:ascii="Arial" w:eastAsia="Arial" w:hAnsi="Arial" w:cs="Arial"/>
          <w:b/>
          <w:bCs/>
        </w:rPr>
      </w:pPr>
    </w:p>
    <w:p w14:paraId="475FFC39" w14:textId="77777777" w:rsidR="009127D1" w:rsidRDefault="009127D1" w:rsidP="009127D1">
      <w:pPr>
        <w:spacing w:after="0" w:line="252" w:lineRule="exact"/>
        <w:ind w:left="113" w:right="-20"/>
        <w:rPr>
          <w:rFonts w:ascii="Arial" w:eastAsia="Arial" w:hAnsi="Arial" w:cs="Arial"/>
          <w:b/>
          <w:bCs/>
        </w:rPr>
      </w:pPr>
    </w:p>
    <w:p w14:paraId="475FFC3A" w14:textId="77777777" w:rsidR="009127D1" w:rsidRDefault="009127D1" w:rsidP="009127D1">
      <w:pPr>
        <w:spacing w:after="0" w:line="252" w:lineRule="exact"/>
        <w:ind w:left="113" w:right="-20"/>
        <w:rPr>
          <w:rFonts w:ascii="Arial" w:eastAsia="Arial" w:hAnsi="Arial" w:cs="Arial"/>
          <w:b/>
          <w:bCs/>
        </w:rPr>
      </w:pPr>
    </w:p>
    <w:p w14:paraId="475FFC3B" w14:textId="77777777" w:rsidR="009127D1" w:rsidRDefault="009127D1" w:rsidP="009127D1">
      <w:pPr>
        <w:spacing w:after="0" w:line="252" w:lineRule="exact"/>
        <w:ind w:left="113" w:right="-20"/>
        <w:rPr>
          <w:rFonts w:ascii="Arial" w:eastAsia="Arial" w:hAnsi="Arial" w:cs="Arial"/>
          <w:b/>
          <w:bCs/>
        </w:rPr>
      </w:pPr>
    </w:p>
    <w:p w14:paraId="475FFC3C" w14:textId="77777777" w:rsidR="009127D1" w:rsidRDefault="009127D1" w:rsidP="009127D1">
      <w:pPr>
        <w:spacing w:after="0" w:line="252" w:lineRule="exact"/>
        <w:ind w:left="113" w:right="-20"/>
        <w:rPr>
          <w:rFonts w:ascii="Arial" w:eastAsia="Arial" w:hAnsi="Arial" w:cs="Arial"/>
          <w:b/>
          <w:bCs/>
        </w:rPr>
      </w:pPr>
    </w:p>
    <w:p w14:paraId="475FFC3D" w14:textId="77777777" w:rsidR="009127D1" w:rsidRDefault="009127D1" w:rsidP="009127D1">
      <w:pPr>
        <w:spacing w:after="0" w:line="252" w:lineRule="exact"/>
        <w:ind w:left="113" w:right="-20"/>
        <w:rPr>
          <w:rFonts w:ascii="Arial" w:eastAsia="Arial" w:hAnsi="Arial" w:cs="Arial"/>
          <w:b/>
          <w:bCs/>
        </w:rPr>
      </w:pPr>
    </w:p>
    <w:p w14:paraId="475FFC3E" w14:textId="77777777" w:rsidR="009127D1" w:rsidRDefault="009127D1" w:rsidP="009127D1">
      <w:pPr>
        <w:spacing w:after="0" w:line="252" w:lineRule="exact"/>
        <w:ind w:left="113" w:right="-20"/>
        <w:rPr>
          <w:rFonts w:ascii="Arial" w:eastAsia="Arial" w:hAnsi="Arial" w:cs="Arial"/>
          <w:b/>
          <w:bCs/>
        </w:rPr>
      </w:pPr>
    </w:p>
    <w:p w14:paraId="475FFC3F" w14:textId="77777777" w:rsidR="009127D1" w:rsidRDefault="009127D1" w:rsidP="009127D1">
      <w:pPr>
        <w:spacing w:after="0" w:line="252" w:lineRule="exact"/>
        <w:ind w:left="113" w:right="-20"/>
        <w:rPr>
          <w:rFonts w:ascii="Arial" w:eastAsia="Arial" w:hAnsi="Arial" w:cs="Arial"/>
          <w:b/>
          <w:bCs/>
        </w:rPr>
      </w:pPr>
    </w:p>
    <w:p w14:paraId="475FFC40" w14:textId="77777777" w:rsidR="009127D1" w:rsidRDefault="009127D1" w:rsidP="009127D1">
      <w:pPr>
        <w:spacing w:after="0" w:line="252" w:lineRule="exact"/>
        <w:ind w:left="113" w:right="-20"/>
        <w:rPr>
          <w:rFonts w:ascii="Arial" w:eastAsia="Arial" w:hAnsi="Arial" w:cs="Arial"/>
          <w:b/>
          <w:bCs/>
        </w:rPr>
      </w:pPr>
    </w:p>
    <w:p w14:paraId="475FFC41" w14:textId="77777777" w:rsidR="009127D1" w:rsidRDefault="009127D1" w:rsidP="009127D1">
      <w:pPr>
        <w:spacing w:after="0" w:line="252" w:lineRule="exact"/>
        <w:ind w:left="113" w:right="-20"/>
        <w:rPr>
          <w:rFonts w:ascii="Arial" w:eastAsia="Arial" w:hAnsi="Arial" w:cs="Arial"/>
          <w:b/>
          <w:bCs/>
        </w:rPr>
      </w:pPr>
    </w:p>
    <w:p w14:paraId="475FFC42" w14:textId="77777777" w:rsidR="009127D1" w:rsidRDefault="009127D1" w:rsidP="009127D1">
      <w:pPr>
        <w:spacing w:after="0" w:line="252" w:lineRule="exact"/>
        <w:ind w:left="113" w:right="-20"/>
        <w:rPr>
          <w:rFonts w:ascii="Arial" w:eastAsia="Arial" w:hAnsi="Arial" w:cs="Arial"/>
          <w:b/>
          <w:bCs/>
        </w:rPr>
      </w:pPr>
    </w:p>
    <w:p w14:paraId="475FFC43" w14:textId="77777777" w:rsidR="009127D1" w:rsidRDefault="009127D1" w:rsidP="009127D1">
      <w:pPr>
        <w:spacing w:after="0" w:line="252" w:lineRule="exact"/>
        <w:ind w:left="113" w:right="-20"/>
        <w:rPr>
          <w:rFonts w:ascii="Arial" w:eastAsia="Arial" w:hAnsi="Arial" w:cs="Arial"/>
          <w:b/>
          <w:bCs/>
        </w:rPr>
      </w:pPr>
    </w:p>
    <w:p w14:paraId="475FFC44" w14:textId="77777777" w:rsidR="009127D1" w:rsidRDefault="009127D1" w:rsidP="009127D1">
      <w:pPr>
        <w:widowControl/>
        <w:spacing w:after="0" w:line="240" w:lineRule="auto"/>
        <w:rPr>
          <w:rFonts w:ascii="Arial" w:eastAsia="Calibri" w:hAnsi="Arial" w:cs="Arial"/>
          <w:sz w:val="20"/>
          <w:szCs w:val="20"/>
        </w:rPr>
      </w:pPr>
    </w:p>
    <w:p w14:paraId="475FFC45" w14:textId="77777777" w:rsidR="009127D1" w:rsidRDefault="009127D1" w:rsidP="009127D1">
      <w:pPr>
        <w:widowControl/>
        <w:spacing w:after="0" w:line="240" w:lineRule="auto"/>
        <w:rPr>
          <w:rFonts w:ascii="Arial" w:eastAsia="Calibri" w:hAnsi="Arial" w:cs="Arial"/>
          <w:sz w:val="20"/>
          <w:szCs w:val="20"/>
        </w:rPr>
      </w:pPr>
    </w:p>
    <w:p w14:paraId="475FFC46" w14:textId="77777777" w:rsidR="009127D1" w:rsidRDefault="009127D1" w:rsidP="009127D1">
      <w:pPr>
        <w:widowControl/>
        <w:spacing w:after="0" w:line="240" w:lineRule="auto"/>
        <w:rPr>
          <w:rFonts w:ascii="Arial" w:eastAsia="Calibri" w:hAnsi="Arial" w:cs="Arial"/>
          <w:sz w:val="20"/>
          <w:szCs w:val="20"/>
        </w:rPr>
      </w:pPr>
    </w:p>
    <w:p w14:paraId="475FFC47" w14:textId="77777777" w:rsidR="009127D1" w:rsidRDefault="009127D1" w:rsidP="009127D1">
      <w:pPr>
        <w:spacing w:after="0" w:line="240" w:lineRule="auto"/>
        <w:jc w:val="center"/>
        <w:rPr>
          <w:rFonts w:ascii="Arial" w:eastAsia="Arial" w:hAnsi="Arial" w:cs="Arial"/>
          <w:b/>
          <w:bCs/>
          <w:sz w:val="56"/>
          <w:szCs w:val="56"/>
        </w:rPr>
      </w:pPr>
    </w:p>
    <w:p w14:paraId="475FFC48" w14:textId="77777777" w:rsidR="009127D1" w:rsidRDefault="009127D1" w:rsidP="009127D1">
      <w:pPr>
        <w:spacing w:after="0" w:line="240" w:lineRule="auto"/>
        <w:jc w:val="center"/>
        <w:rPr>
          <w:rFonts w:ascii="Arial" w:eastAsia="Arial" w:hAnsi="Arial" w:cs="Arial"/>
          <w:b/>
          <w:bCs/>
          <w:sz w:val="56"/>
          <w:szCs w:val="56"/>
        </w:rPr>
      </w:pPr>
    </w:p>
    <w:p w14:paraId="475FFC49" w14:textId="77777777" w:rsidR="009127D1" w:rsidRDefault="009127D1" w:rsidP="009127D1">
      <w:pPr>
        <w:spacing w:after="0" w:line="240" w:lineRule="auto"/>
        <w:jc w:val="center"/>
        <w:rPr>
          <w:rFonts w:ascii="Arial" w:eastAsia="Arial" w:hAnsi="Arial" w:cs="Arial"/>
          <w:b/>
          <w:bCs/>
          <w:sz w:val="56"/>
          <w:szCs w:val="56"/>
        </w:rPr>
      </w:pPr>
    </w:p>
    <w:p w14:paraId="475FFC4A" w14:textId="77777777" w:rsidR="009127D1" w:rsidRDefault="009127D1" w:rsidP="009127D1">
      <w:pPr>
        <w:spacing w:after="0" w:line="240" w:lineRule="auto"/>
        <w:jc w:val="center"/>
        <w:rPr>
          <w:rFonts w:ascii="Arial" w:eastAsia="Arial" w:hAnsi="Arial" w:cs="Arial"/>
          <w:b/>
          <w:bCs/>
          <w:sz w:val="56"/>
          <w:szCs w:val="56"/>
        </w:rPr>
      </w:pPr>
    </w:p>
    <w:p w14:paraId="475FFC4B"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w:t>
      </w:r>
      <w:r w:rsidR="00256C73">
        <w:rPr>
          <w:rFonts w:ascii="Arial" w:eastAsia="Arial" w:hAnsi="Arial" w:cs="Arial"/>
          <w:b/>
          <w:bCs/>
          <w:sz w:val="56"/>
          <w:szCs w:val="56"/>
        </w:rPr>
        <w:t>9</w:t>
      </w:r>
      <w:r>
        <w:rPr>
          <w:rFonts w:ascii="Arial" w:eastAsia="Arial" w:hAnsi="Arial" w:cs="Arial"/>
          <w:b/>
          <w:bCs/>
          <w:sz w:val="56"/>
          <w:szCs w:val="56"/>
        </w:rPr>
        <w:t xml:space="preserve"> – </w:t>
      </w:r>
    </w:p>
    <w:p w14:paraId="475FFC4C" w14:textId="77777777" w:rsidR="00256C73"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14:paraId="475FFC4D" w14:textId="77777777" w:rsidR="009127D1"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14:paraId="475FFC4E" w14:textId="77777777" w:rsidR="009127D1" w:rsidRDefault="009127D1" w:rsidP="009127D1">
      <w:pPr>
        <w:spacing w:after="0" w:line="252" w:lineRule="exact"/>
        <w:ind w:left="113" w:right="-20"/>
        <w:rPr>
          <w:rFonts w:ascii="Arial" w:eastAsia="Arial" w:hAnsi="Arial" w:cs="Arial"/>
          <w:b/>
          <w:bCs/>
        </w:rPr>
      </w:pPr>
    </w:p>
    <w:p w14:paraId="475FFC4F" w14:textId="77777777" w:rsidR="009127D1" w:rsidRDefault="009127D1" w:rsidP="009127D1">
      <w:pPr>
        <w:spacing w:after="0" w:line="252" w:lineRule="exact"/>
        <w:ind w:left="113" w:right="-20"/>
        <w:rPr>
          <w:rFonts w:ascii="Arial" w:eastAsia="Arial" w:hAnsi="Arial" w:cs="Arial"/>
          <w:b/>
          <w:bCs/>
        </w:rPr>
      </w:pPr>
    </w:p>
    <w:p w14:paraId="475FFC50" w14:textId="77777777" w:rsidR="009127D1" w:rsidRDefault="009127D1" w:rsidP="009127D1">
      <w:pPr>
        <w:spacing w:after="0" w:line="252" w:lineRule="exact"/>
        <w:ind w:left="113" w:right="-20"/>
        <w:rPr>
          <w:rFonts w:ascii="Arial" w:eastAsia="Arial" w:hAnsi="Arial" w:cs="Arial"/>
          <w:b/>
          <w:bCs/>
        </w:rPr>
      </w:pPr>
    </w:p>
    <w:p w14:paraId="475FFC51" w14:textId="77777777" w:rsidR="009127D1" w:rsidRDefault="009127D1" w:rsidP="009127D1">
      <w:pPr>
        <w:spacing w:after="0" w:line="252" w:lineRule="exact"/>
        <w:ind w:left="113" w:right="-20"/>
        <w:rPr>
          <w:rFonts w:ascii="Arial" w:eastAsia="Arial" w:hAnsi="Arial" w:cs="Arial"/>
          <w:b/>
          <w:bCs/>
        </w:rPr>
      </w:pPr>
    </w:p>
    <w:p w14:paraId="475FFC52" w14:textId="77777777" w:rsidR="009127D1" w:rsidRDefault="009127D1" w:rsidP="009127D1">
      <w:pPr>
        <w:spacing w:after="0" w:line="252" w:lineRule="exact"/>
        <w:ind w:left="113" w:right="-20"/>
        <w:rPr>
          <w:rFonts w:ascii="Arial" w:eastAsia="Arial" w:hAnsi="Arial" w:cs="Arial"/>
          <w:b/>
          <w:bCs/>
        </w:rPr>
      </w:pPr>
    </w:p>
    <w:p w14:paraId="475FFC53" w14:textId="77777777" w:rsidR="009127D1" w:rsidRDefault="009127D1" w:rsidP="009127D1">
      <w:pPr>
        <w:spacing w:after="0" w:line="252" w:lineRule="exact"/>
        <w:ind w:left="113" w:right="-20"/>
        <w:rPr>
          <w:rFonts w:ascii="Arial" w:eastAsia="Arial" w:hAnsi="Arial" w:cs="Arial"/>
          <w:b/>
          <w:bCs/>
        </w:rPr>
      </w:pPr>
    </w:p>
    <w:p w14:paraId="475FFC54" w14:textId="77777777" w:rsidR="009127D1" w:rsidRDefault="009127D1" w:rsidP="009127D1">
      <w:pPr>
        <w:spacing w:after="0" w:line="252" w:lineRule="exact"/>
        <w:ind w:left="113" w:right="-20"/>
        <w:rPr>
          <w:rFonts w:ascii="Arial" w:eastAsia="Arial" w:hAnsi="Arial" w:cs="Arial"/>
          <w:b/>
          <w:bCs/>
        </w:rPr>
      </w:pPr>
    </w:p>
    <w:p w14:paraId="475FFC55" w14:textId="77777777" w:rsidR="009127D1" w:rsidRDefault="009127D1" w:rsidP="009127D1">
      <w:pPr>
        <w:spacing w:after="0" w:line="252" w:lineRule="exact"/>
        <w:ind w:left="113" w:right="-20"/>
        <w:rPr>
          <w:rFonts w:ascii="Arial" w:eastAsia="Arial" w:hAnsi="Arial" w:cs="Arial"/>
          <w:b/>
          <w:bCs/>
        </w:rPr>
      </w:pPr>
    </w:p>
    <w:p w14:paraId="475FFC56" w14:textId="77777777" w:rsidR="009127D1" w:rsidRDefault="009127D1" w:rsidP="009127D1">
      <w:pPr>
        <w:spacing w:after="0" w:line="252" w:lineRule="exact"/>
        <w:ind w:left="113" w:right="-20"/>
        <w:rPr>
          <w:rFonts w:ascii="Arial" w:eastAsia="Arial" w:hAnsi="Arial" w:cs="Arial"/>
          <w:b/>
          <w:bCs/>
        </w:rPr>
      </w:pPr>
    </w:p>
    <w:p w14:paraId="475FFC57" w14:textId="77777777" w:rsidR="009127D1" w:rsidRDefault="009127D1" w:rsidP="009127D1">
      <w:pPr>
        <w:spacing w:after="0" w:line="252" w:lineRule="exact"/>
        <w:ind w:left="113" w:right="-20"/>
        <w:rPr>
          <w:rFonts w:ascii="Arial" w:eastAsia="Arial" w:hAnsi="Arial" w:cs="Arial"/>
          <w:b/>
          <w:bCs/>
        </w:rPr>
      </w:pPr>
    </w:p>
    <w:p w14:paraId="475FFC58" w14:textId="77777777" w:rsidR="009127D1" w:rsidRDefault="009127D1" w:rsidP="009127D1">
      <w:pPr>
        <w:spacing w:after="0" w:line="252" w:lineRule="exact"/>
        <w:ind w:left="113" w:right="-20"/>
        <w:rPr>
          <w:rFonts w:ascii="Arial" w:eastAsia="Arial" w:hAnsi="Arial" w:cs="Arial"/>
          <w:b/>
          <w:bCs/>
        </w:rPr>
      </w:pPr>
    </w:p>
    <w:p w14:paraId="475FFC59" w14:textId="77777777" w:rsidR="009127D1" w:rsidRDefault="009127D1" w:rsidP="009127D1">
      <w:pPr>
        <w:spacing w:after="0" w:line="252" w:lineRule="exact"/>
        <w:ind w:left="113" w:right="-20"/>
        <w:rPr>
          <w:rFonts w:ascii="Arial" w:eastAsia="Arial" w:hAnsi="Arial" w:cs="Arial"/>
          <w:b/>
          <w:bCs/>
        </w:rPr>
      </w:pPr>
    </w:p>
    <w:p w14:paraId="475FFC5A" w14:textId="77777777" w:rsidR="009127D1" w:rsidRDefault="009127D1" w:rsidP="009127D1">
      <w:pPr>
        <w:spacing w:after="0" w:line="252" w:lineRule="exact"/>
        <w:ind w:left="113" w:right="-20"/>
        <w:rPr>
          <w:rFonts w:ascii="Arial" w:eastAsia="Arial" w:hAnsi="Arial" w:cs="Arial"/>
          <w:b/>
          <w:bCs/>
        </w:rPr>
      </w:pPr>
    </w:p>
    <w:p w14:paraId="475FFC5B" w14:textId="77777777" w:rsidR="009127D1" w:rsidRDefault="009127D1" w:rsidP="009127D1">
      <w:pPr>
        <w:spacing w:after="0" w:line="252" w:lineRule="exact"/>
        <w:ind w:left="113" w:right="-20"/>
        <w:rPr>
          <w:rFonts w:ascii="Arial" w:eastAsia="Arial" w:hAnsi="Arial" w:cs="Arial"/>
          <w:b/>
          <w:bCs/>
        </w:rPr>
      </w:pPr>
    </w:p>
    <w:p w14:paraId="475FFC5C" w14:textId="77777777" w:rsidR="009127D1" w:rsidRDefault="009127D1" w:rsidP="009127D1">
      <w:pPr>
        <w:spacing w:after="0" w:line="252" w:lineRule="exact"/>
        <w:ind w:left="113" w:right="-20"/>
        <w:rPr>
          <w:rFonts w:ascii="Arial" w:eastAsia="Arial" w:hAnsi="Arial" w:cs="Arial"/>
          <w:b/>
          <w:bCs/>
        </w:rPr>
      </w:pPr>
    </w:p>
    <w:p w14:paraId="475FFC5D" w14:textId="77777777" w:rsidR="009127D1" w:rsidRDefault="009127D1" w:rsidP="009127D1">
      <w:pPr>
        <w:spacing w:after="0" w:line="252" w:lineRule="exact"/>
        <w:ind w:left="113" w:right="-20"/>
        <w:rPr>
          <w:rFonts w:ascii="Arial" w:eastAsia="Arial" w:hAnsi="Arial" w:cs="Arial"/>
          <w:b/>
          <w:bCs/>
        </w:rPr>
      </w:pPr>
    </w:p>
    <w:p w14:paraId="475FFC5E" w14:textId="77777777" w:rsidR="009127D1" w:rsidRDefault="009127D1" w:rsidP="009127D1">
      <w:pPr>
        <w:spacing w:after="0" w:line="252" w:lineRule="exact"/>
        <w:ind w:left="113" w:right="-20"/>
        <w:rPr>
          <w:rFonts w:ascii="Arial" w:eastAsia="Arial" w:hAnsi="Arial" w:cs="Arial"/>
          <w:b/>
          <w:bCs/>
        </w:rPr>
      </w:pPr>
    </w:p>
    <w:p w14:paraId="475FFC5F" w14:textId="77777777" w:rsidR="009127D1" w:rsidRDefault="009127D1" w:rsidP="009127D1">
      <w:pPr>
        <w:spacing w:after="0" w:line="252" w:lineRule="exact"/>
        <w:ind w:left="113" w:right="-20"/>
        <w:rPr>
          <w:rFonts w:ascii="Arial" w:eastAsia="Arial" w:hAnsi="Arial" w:cs="Arial"/>
          <w:b/>
          <w:bCs/>
        </w:rPr>
      </w:pPr>
    </w:p>
    <w:p w14:paraId="475FFC60" w14:textId="77777777" w:rsidR="009127D1" w:rsidRDefault="009127D1" w:rsidP="009127D1">
      <w:pPr>
        <w:spacing w:after="0" w:line="252" w:lineRule="exact"/>
        <w:ind w:left="113" w:right="-20"/>
        <w:rPr>
          <w:rFonts w:ascii="Arial" w:eastAsia="Arial" w:hAnsi="Arial" w:cs="Arial"/>
          <w:b/>
          <w:bCs/>
        </w:rPr>
      </w:pPr>
    </w:p>
    <w:p w14:paraId="475FFC61" w14:textId="77777777" w:rsidR="009127D1" w:rsidRDefault="009127D1" w:rsidP="009127D1">
      <w:pPr>
        <w:spacing w:after="0" w:line="252" w:lineRule="exact"/>
        <w:ind w:left="113" w:right="-20"/>
        <w:rPr>
          <w:rFonts w:ascii="Arial" w:eastAsia="Arial" w:hAnsi="Arial" w:cs="Arial"/>
          <w:b/>
          <w:bCs/>
        </w:rPr>
      </w:pPr>
    </w:p>
    <w:p w14:paraId="475FFC62" w14:textId="77777777" w:rsidR="009127D1" w:rsidRDefault="009127D1" w:rsidP="009127D1">
      <w:pPr>
        <w:spacing w:after="0" w:line="252" w:lineRule="exact"/>
        <w:ind w:left="113" w:right="-20"/>
        <w:rPr>
          <w:rFonts w:ascii="Arial" w:eastAsia="Arial" w:hAnsi="Arial" w:cs="Arial"/>
          <w:b/>
          <w:bCs/>
        </w:rPr>
      </w:pPr>
    </w:p>
    <w:p w14:paraId="475FFC63" w14:textId="77777777" w:rsidR="009127D1" w:rsidRDefault="009127D1" w:rsidP="009127D1">
      <w:pPr>
        <w:spacing w:after="0" w:line="252" w:lineRule="exact"/>
        <w:ind w:left="113" w:right="-20"/>
        <w:rPr>
          <w:rFonts w:ascii="Arial" w:eastAsia="Arial" w:hAnsi="Arial" w:cs="Arial"/>
          <w:b/>
          <w:bCs/>
        </w:rPr>
      </w:pPr>
    </w:p>
    <w:p w14:paraId="475FFC64" w14:textId="77777777" w:rsidR="009127D1" w:rsidRDefault="009127D1" w:rsidP="009127D1">
      <w:pPr>
        <w:spacing w:after="0" w:line="252" w:lineRule="exact"/>
        <w:ind w:left="113" w:right="-20"/>
        <w:rPr>
          <w:rFonts w:ascii="Arial" w:eastAsia="Arial" w:hAnsi="Arial" w:cs="Arial"/>
          <w:b/>
          <w:bCs/>
        </w:rPr>
      </w:pPr>
    </w:p>
    <w:p w14:paraId="475FFC65" w14:textId="77777777" w:rsidR="009127D1" w:rsidRDefault="009127D1" w:rsidP="009127D1">
      <w:pPr>
        <w:spacing w:after="0" w:line="252" w:lineRule="exact"/>
        <w:ind w:left="113" w:right="-20"/>
        <w:rPr>
          <w:rFonts w:ascii="Arial" w:eastAsia="Arial" w:hAnsi="Arial" w:cs="Arial"/>
          <w:b/>
          <w:bCs/>
        </w:rPr>
      </w:pPr>
    </w:p>
    <w:p w14:paraId="475FFC66" w14:textId="77777777" w:rsidR="009127D1" w:rsidRDefault="009127D1" w:rsidP="009127D1">
      <w:pPr>
        <w:spacing w:after="0" w:line="252" w:lineRule="exact"/>
        <w:ind w:left="113" w:right="-20"/>
        <w:rPr>
          <w:rFonts w:ascii="Arial" w:eastAsia="Arial" w:hAnsi="Arial" w:cs="Arial"/>
          <w:b/>
          <w:bCs/>
        </w:rPr>
      </w:pPr>
    </w:p>
    <w:p w14:paraId="475FFC67" w14:textId="77777777" w:rsidR="009127D1" w:rsidRDefault="009127D1" w:rsidP="009127D1">
      <w:pPr>
        <w:spacing w:after="0" w:line="252" w:lineRule="exact"/>
        <w:ind w:left="113" w:right="-20"/>
        <w:rPr>
          <w:rFonts w:ascii="Arial" w:eastAsia="Arial" w:hAnsi="Arial" w:cs="Arial"/>
          <w:b/>
          <w:bCs/>
        </w:rPr>
      </w:pPr>
    </w:p>
    <w:p w14:paraId="475FFC68" w14:textId="77777777" w:rsidR="009127D1" w:rsidRDefault="009127D1" w:rsidP="009127D1">
      <w:pPr>
        <w:spacing w:after="0" w:line="252" w:lineRule="exact"/>
        <w:ind w:left="113" w:right="-20"/>
        <w:rPr>
          <w:rFonts w:ascii="Arial" w:eastAsia="Arial" w:hAnsi="Arial" w:cs="Arial"/>
          <w:b/>
          <w:bCs/>
        </w:rPr>
      </w:pPr>
    </w:p>
    <w:p w14:paraId="475FFC69" w14:textId="77777777" w:rsidR="009127D1" w:rsidRDefault="009127D1" w:rsidP="009127D1">
      <w:pPr>
        <w:spacing w:after="0" w:line="252" w:lineRule="exact"/>
        <w:ind w:left="113" w:right="-20"/>
        <w:rPr>
          <w:rFonts w:ascii="Arial" w:eastAsia="Arial" w:hAnsi="Arial" w:cs="Arial"/>
          <w:b/>
          <w:bCs/>
        </w:rPr>
      </w:pPr>
    </w:p>
    <w:p w14:paraId="475FFC6A" w14:textId="77777777" w:rsidR="009127D1" w:rsidRDefault="009127D1" w:rsidP="009127D1">
      <w:pPr>
        <w:spacing w:after="0" w:line="252" w:lineRule="exact"/>
        <w:ind w:left="113" w:right="-20"/>
        <w:rPr>
          <w:rFonts w:ascii="Arial" w:eastAsia="Arial" w:hAnsi="Arial" w:cs="Arial"/>
          <w:b/>
          <w:bCs/>
        </w:rPr>
      </w:pPr>
    </w:p>
    <w:p w14:paraId="475FFC6B" w14:textId="77777777" w:rsidR="009127D1" w:rsidRDefault="009127D1" w:rsidP="009127D1">
      <w:pPr>
        <w:spacing w:after="0" w:line="252" w:lineRule="exact"/>
        <w:ind w:left="113" w:right="-20"/>
        <w:rPr>
          <w:rFonts w:ascii="Arial" w:eastAsia="Arial" w:hAnsi="Arial" w:cs="Arial"/>
          <w:b/>
          <w:bCs/>
        </w:rPr>
      </w:pPr>
    </w:p>
    <w:p w14:paraId="475FFC6C" w14:textId="77777777" w:rsidR="009127D1" w:rsidRDefault="009127D1" w:rsidP="009127D1">
      <w:pPr>
        <w:spacing w:after="0" w:line="252" w:lineRule="exact"/>
        <w:ind w:left="113" w:right="-20"/>
        <w:rPr>
          <w:rFonts w:ascii="Arial" w:eastAsia="Arial" w:hAnsi="Arial" w:cs="Arial"/>
          <w:b/>
          <w:bCs/>
        </w:rPr>
      </w:pPr>
    </w:p>
    <w:p w14:paraId="475FFC6D" w14:textId="77777777" w:rsidR="009127D1" w:rsidRDefault="009127D1" w:rsidP="009127D1">
      <w:pPr>
        <w:spacing w:after="0" w:line="252" w:lineRule="exact"/>
        <w:ind w:left="113" w:right="-20"/>
        <w:rPr>
          <w:rFonts w:ascii="Arial" w:eastAsia="Arial" w:hAnsi="Arial" w:cs="Arial"/>
          <w:b/>
          <w:bCs/>
        </w:rPr>
      </w:pPr>
    </w:p>
    <w:p w14:paraId="475FFC6E" w14:textId="77777777" w:rsidR="009127D1" w:rsidRDefault="009127D1" w:rsidP="009127D1">
      <w:pPr>
        <w:spacing w:after="0" w:line="252" w:lineRule="exact"/>
        <w:ind w:left="113" w:right="-20"/>
        <w:rPr>
          <w:rFonts w:ascii="Arial" w:eastAsia="Arial" w:hAnsi="Arial" w:cs="Arial"/>
          <w:b/>
          <w:bCs/>
        </w:rPr>
      </w:pPr>
    </w:p>
    <w:p w14:paraId="475FFC6F" w14:textId="77777777" w:rsidR="009127D1" w:rsidRDefault="009127D1" w:rsidP="009127D1">
      <w:pPr>
        <w:spacing w:after="0" w:line="252" w:lineRule="exact"/>
        <w:ind w:left="113" w:right="-20"/>
        <w:rPr>
          <w:rFonts w:ascii="Arial" w:eastAsia="Arial" w:hAnsi="Arial" w:cs="Arial"/>
          <w:b/>
          <w:bCs/>
        </w:rPr>
      </w:pPr>
    </w:p>
    <w:p w14:paraId="475FFC70" w14:textId="77777777" w:rsidR="009127D1" w:rsidRDefault="009127D1" w:rsidP="009127D1">
      <w:pPr>
        <w:spacing w:after="0" w:line="252" w:lineRule="exact"/>
        <w:ind w:left="113" w:right="-20"/>
        <w:rPr>
          <w:rFonts w:ascii="Arial" w:eastAsia="Arial" w:hAnsi="Arial" w:cs="Arial"/>
          <w:b/>
          <w:bCs/>
        </w:rPr>
      </w:pPr>
    </w:p>
    <w:p w14:paraId="475FFC71" w14:textId="77777777" w:rsidR="009127D1" w:rsidRDefault="009127D1" w:rsidP="009127D1">
      <w:pPr>
        <w:spacing w:after="0" w:line="252" w:lineRule="exact"/>
        <w:ind w:left="113" w:right="-20"/>
        <w:rPr>
          <w:rFonts w:ascii="Arial" w:eastAsia="Arial" w:hAnsi="Arial" w:cs="Arial"/>
          <w:b/>
          <w:bCs/>
        </w:rPr>
      </w:pPr>
    </w:p>
    <w:p w14:paraId="475FFC72" w14:textId="77777777" w:rsidR="009127D1" w:rsidRDefault="009127D1" w:rsidP="009127D1">
      <w:pPr>
        <w:spacing w:after="0" w:line="252" w:lineRule="exact"/>
        <w:ind w:left="113" w:right="-20"/>
        <w:rPr>
          <w:rFonts w:ascii="Arial" w:eastAsia="Arial" w:hAnsi="Arial" w:cs="Arial"/>
          <w:b/>
          <w:bCs/>
        </w:rPr>
      </w:pPr>
    </w:p>
    <w:p w14:paraId="475FFC73" w14:textId="77777777" w:rsidR="009127D1" w:rsidRDefault="009127D1" w:rsidP="009127D1">
      <w:pPr>
        <w:spacing w:after="0" w:line="252" w:lineRule="exact"/>
        <w:ind w:left="113" w:right="-20"/>
        <w:rPr>
          <w:rFonts w:ascii="Arial" w:eastAsia="Arial" w:hAnsi="Arial" w:cs="Arial"/>
          <w:b/>
          <w:bCs/>
        </w:rPr>
      </w:pPr>
    </w:p>
    <w:p w14:paraId="475FFC74" w14:textId="77777777" w:rsidR="009127D1" w:rsidRDefault="009127D1" w:rsidP="009127D1">
      <w:pPr>
        <w:spacing w:after="0" w:line="252" w:lineRule="exact"/>
        <w:ind w:left="113" w:right="-20"/>
        <w:rPr>
          <w:rFonts w:ascii="Arial" w:eastAsia="Arial" w:hAnsi="Arial" w:cs="Arial"/>
          <w:b/>
          <w:bCs/>
        </w:rPr>
      </w:pPr>
    </w:p>
    <w:p w14:paraId="475FFC75" w14:textId="77777777" w:rsidR="009127D1" w:rsidRDefault="009127D1" w:rsidP="009127D1">
      <w:pPr>
        <w:spacing w:after="0" w:line="252" w:lineRule="exact"/>
        <w:ind w:left="113" w:right="-20"/>
        <w:rPr>
          <w:rFonts w:ascii="Arial" w:eastAsia="Arial" w:hAnsi="Arial" w:cs="Arial"/>
          <w:b/>
          <w:bCs/>
        </w:rPr>
      </w:pPr>
    </w:p>
    <w:p w14:paraId="475FFC76" w14:textId="77777777" w:rsidR="009127D1" w:rsidRDefault="009127D1" w:rsidP="009127D1">
      <w:pPr>
        <w:spacing w:after="0" w:line="252" w:lineRule="exact"/>
        <w:ind w:left="113" w:right="-20"/>
        <w:rPr>
          <w:rFonts w:ascii="Arial" w:eastAsia="Arial" w:hAnsi="Arial" w:cs="Arial"/>
          <w:b/>
          <w:bCs/>
        </w:rPr>
      </w:pPr>
    </w:p>
    <w:p w14:paraId="475FFC77" w14:textId="77777777" w:rsidR="009127D1" w:rsidRDefault="009127D1" w:rsidP="009127D1">
      <w:pPr>
        <w:spacing w:after="0" w:line="252" w:lineRule="exact"/>
        <w:ind w:left="113" w:right="-20"/>
        <w:rPr>
          <w:rFonts w:ascii="Arial" w:eastAsia="Arial" w:hAnsi="Arial" w:cs="Arial"/>
          <w:b/>
          <w:bCs/>
        </w:rPr>
      </w:pPr>
    </w:p>
    <w:p w14:paraId="475FFC78" w14:textId="77777777" w:rsidR="009127D1" w:rsidRDefault="009127D1" w:rsidP="009127D1">
      <w:pPr>
        <w:spacing w:after="0" w:line="252" w:lineRule="exact"/>
        <w:ind w:left="113" w:right="-20"/>
        <w:rPr>
          <w:rFonts w:ascii="Arial" w:eastAsia="Arial" w:hAnsi="Arial" w:cs="Arial"/>
          <w:b/>
          <w:bCs/>
        </w:rPr>
      </w:pPr>
    </w:p>
    <w:p w14:paraId="475FFC79" w14:textId="77777777" w:rsidR="009127D1" w:rsidRDefault="009127D1" w:rsidP="009127D1">
      <w:pPr>
        <w:spacing w:after="0" w:line="252" w:lineRule="exact"/>
        <w:ind w:left="113" w:right="-20"/>
        <w:rPr>
          <w:rFonts w:ascii="Arial" w:eastAsia="Arial" w:hAnsi="Arial" w:cs="Arial"/>
          <w:b/>
          <w:bCs/>
        </w:rPr>
      </w:pPr>
    </w:p>
    <w:p w14:paraId="475FFC7A" w14:textId="77777777" w:rsidR="009127D1" w:rsidRDefault="009127D1" w:rsidP="009127D1">
      <w:pPr>
        <w:spacing w:after="0" w:line="252" w:lineRule="exact"/>
        <w:ind w:left="113" w:right="-20"/>
        <w:rPr>
          <w:rFonts w:ascii="Arial" w:eastAsia="Arial" w:hAnsi="Arial" w:cs="Arial"/>
          <w:b/>
          <w:bCs/>
        </w:rPr>
      </w:pPr>
    </w:p>
    <w:p w14:paraId="475FFC7B" w14:textId="77777777" w:rsidR="009127D1" w:rsidRDefault="009127D1" w:rsidP="009127D1">
      <w:pPr>
        <w:spacing w:after="0" w:line="252" w:lineRule="exact"/>
        <w:ind w:left="113" w:right="-20"/>
        <w:rPr>
          <w:rFonts w:ascii="Arial" w:eastAsia="Arial" w:hAnsi="Arial" w:cs="Arial"/>
          <w:b/>
          <w:bCs/>
        </w:rPr>
      </w:pPr>
    </w:p>
    <w:p w14:paraId="475FFC7C" w14:textId="77777777" w:rsidR="009127D1" w:rsidRDefault="009127D1" w:rsidP="009127D1">
      <w:pPr>
        <w:spacing w:after="0" w:line="252" w:lineRule="exact"/>
        <w:ind w:left="113" w:right="-20"/>
        <w:rPr>
          <w:rFonts w:ascii="Arial" w:eastAsia="Arial" w:hAnsi="Arial" w:cs="Arial"/>
          <w:b/>
          <w:bCs/>
        </w:rPr>
      </w:pPr>
    </w:p>
    <w:p w14:paraId="475FFC7D" w14:textId="77777777" w:rsidR="009127D1" w:rsidRDefault="009127D1" w:rsidP="009127D1">
      <w:pPr>
        <w:spacing w:after="0" w:line="252" w:lineRule="exact"/>
        <w:ind w:left="113" w:right="-20"/>
        <w:rPr>
          <w:rFonts w:ascii="Arial" w:eastAsia="Arial" w:hAnsi="Arial" w:cs="Arial"/>
          <w:b/>
          <w:bCs/>
        </w:rPr>
      </w:pPr>
    </w:p>
    <w:p w14:paraId="475FFC7E" w14:textId="77777777" w:rsidR="009127D1" w:rsidRDefault="009127D1" w:rsidP="009127D1">
      <w:pPr>
        <w:spacing w:after="0" w:line="252" w:lineRule="exact"/>
        <w:ind w:left="113" w:right="-20"/>
        <w:rPr>
          <w:rFonts w:ascii="Arial" w:eastAsia="Arial" w:hAnsi="Arial" w:cs="Arial"/>
          <w:b/>
          <w:bCs/>
        </w:rPr>
      </w:pPr>
    </w:p>
    <w:p w14:paraId="475FFC7F" w14:textId="77777777" w:rsidR="009127D1" w:rsidRDefault="009127D1" w:rsidP="009127D1">
      <w:pPr>
        <w:spacing w:after="0" w:line="252" w:lineRule="exact"/>
        <w:ind w:left="113" w:right="-20"/>
        <w:rPr>
          <w:rFonts w:ascii="Arial" w:eastAsia="Arial" w:hAnsi="Arial" w:cs="Arial"/>
          <w:b/>
          <w:bCs/>
        </w:rPr>
      </w:pPr>
    </w:p>
    <w:p w14:paraId="475FFC80" w14:textId="77777777" w:rsidR="009127D1" w:rsidRDefault="009127D1" w:rsidP="009127D1">
      <w:pPr>
        <w:spacing w:after="0" w:line="252" w:lineRule="exact"/>
        <w:ind w:left="113" w:right="-20"/>
        <w:rPr>
          <w:rFonts w:ascii="Arial" w:eastAsia="Arial" w:hAnsi="Arial" w:cs="Arial"/>
          <w:b/>
          <w:bCs/>
        </w:rPr>
      </w:pPr>
    </w:p>
    <w:p w14:paraId="475FFC81" w14:textId="77777777" w:rsidR="009127D1" w:rsidRDefault="009127D1" w:rsidP="009127D1">
      <w:pPr>
        <w:spacing w:after="0" w:line="252" w:lineRule="exact"/>
        <w:ind w:left="113" w:right="-20"/>
        <w:rPr>
          <w:rFonts w:ascii="Arial" w:eastAsia="Arial" w:hAnsi="Arial" w:cs="Arial"/>
          <w:b/>
          <w:bCs/>
        </w:rPr>
      </w:pPr>
    </w:p>
    <w:p w14:paraId="475FFC82" w14:textId="77777777" w:rsidR="009127D1" w:rsidRDefault="009127D1" w:rsidP="009127D1">
      <w:pPr>
        <w:spacing w:after="0" w:line="252" w:lineRule="exact"/>
        <w:ind w:left="113" w:right="-20"/>
        <w:rPr>
          <w:rFonts w:ascii="Arial" w:eastAsia="Arial" w:hAnsi="Arial" w:cs="Arial"/>
          <w:b/>
          <w:bCs/>
        </w:rPr>
      </w:pPr>
    </w:p>
    <w:p w14:paraId="475FFC83" w14:textId="77777777" w:rsidR="009127D1" w:rsidRDefault="009127D1" w:rsidP="009127D1">
      <w:pPr>
        <w:spacing w:after="0" w:line="252" w:lineRule="exact"/>
        <w:ind w:left="113" w:right="-20"/>
        <w:rPr>
          <w:rFonts w:ascii="Arial" w:eastAsia="Arial" w:hAnsi="Arial" w:cs="Arial"/>
          <w:b/>
          <w:bCs/>
        </w:rPr>
      </w:pPr>
    </w:p>
    <w:p w14:paraId="475FFC84" w14:textId="77777777" w:rsidR="009127D1" w:rsidRDefault="009127D1" w:rsidP="009127D1">
      <w:pPr>
        <w:spacing w:after="0" w:line="252" w:lineRule="exact"/>
        <w:ind w:left="113" w:right="-20"/>
        <w:rPr>
          <w:rFonts w:ascii="Arial" w:eastAsia="Arial" w:hAnsi="Arial" w:cs="Arial"/>
          <w:b/>
          <w:bCs/>
        </w:rPr>
      </w:pPr>
    </w:p>
    <w:p w14:paraId="475FFC85" w14:textId="77777777" w:rsidR="009127D1" w:rsidRDefault="009127D1" w:rsidP="009127D1">
      <w:pPr>
        <w:spacing w:after="0" w:line="252" w:lineRule="exact"/>
        <w:ind w:left="113" w:right="-20"/>
        <w:rPr>
          <w:rFonts w:ascii="Arial" w:eastAsia="Arial" w:hAnsi="Arial" w:cs="Arial"/>
          <w:b/>
          <w:bCs/>
        </w:rPr>
      </w:pPr>
    </w:p>
    <w:p w14:paraId="475FFC86" w14:textId="77777777" w:rsidR="009127D1" w:rsidRDefault="009127D1" w:rsidP="009127D1">
      <w:pPr>
        <w:spacing w:after="0" w:line="252" w:lineRule="exact"/>
        <w:ind w:left="113" w:right="-20"/>
        <w:rPr>
          <w:rFonts w:ascii="Arial" w:eastAsia="Arial" w:hAnsi="Arial" w:cs="Arial"/>
          <w:b/>
          <w:bCs/>
        </w:rPr>
      </w:pPr>
    </w:p>
    <w:p w14:paraId="475FFC87" w14:textId="77777777" w:rsidR="009127D1" w:rsidRDefault="009127D1" w:rsidP="009127D1">
      <w:pPr>
        <w:spacing w:after="0" w:line="252" w:lineRule="exact"/>
        <w:ind w:left="113" w:right="-20"/>
        <w:rPr>
          <w:rFonts w:ascii="Arial" w:eastAsia="Arial" w:hAnsi="Arial" w:cs="Arial"/>
          <w:b/>
          <w:bCs/>
        </w:rPr>
      </w:pPr>
    </w:p>
    <w:p w14:paraId="475FFC88" w14:textId="77777777" w:rsidR="009127D1" w:rsidRDefault="009127D1" w:rsidP="009127D1">
      <w:pPr>
        <w:spacing w:after="0" w:line="252" w:lineRule="exact"/>
        <w:ind w:left="113" w:right="-20"/>
        <w:rPr>
          <w:rFonts w:ascii="Arial" w:eastAsia="Arial" w:hAnsi="Arial" w:cs="Arial"/>
          <w:b/>
          <w:bCs/>
        </w:rPr>
      </w:pPr>
    </w:p>
    <w:p w14:paraId="475FFC89" w14:textId="77777777" w:rsidR="009127D1" w:rsidRDefault="009127D1" w:rsidP="009127D1">
      <w:pPr>
        <w:spacing w:after="0" w:line="252" w:lineRule="exact"/>
        <w:ind w:left="113" w:right="-20"/>
        <w:rPr>
          <w:rFonts w:ascii="Arial" w:eastAsia="Arial" w:hAnsi="Arial" w:cs="Arial"/>
          <w:b/>
          <w:bCs/>
        </w:rPr>
      </w:pPr>
    </w:p>
    <w:p w14:paraId="475FFC8A" w14:textId="77777777" w:rsidR="009127D1" w:rsidRDefault="009127D1" w:rsidP="009127D1">
      <w:pPr>
        <w:spacing w:after="0" w:line="252" w:lineRule="exact"/>
        <w:ind w:left="113" w:right="-20"/>
        <w:rPr>
          <w:rFonts w:ascii="Arial" w:eastAsia="Arial" w:hAnsi="Arial" w:cs="Arial"/>
          <w:b/>
          <w:bCs/>
        </w:rPr>
      </w:pPr>
    </w:p>
    <w:p w14:paraId="475FFC8B" w14:textId="77777777" w:rsidR="009127D1" w:rsidRDefault="009127D1" w:rsidP="009127D1">
      <w:pPr>
        <w:spacing w:after="0" w:line="252" w:lineRule="exact"/>
        <w:ind w:left="113" w:right="-20"/>
        <w:rPr>
          <w:rFonts w:ascii="Arial" w:eastAsia="Arial" w:hAnsi="Arial" w:cs="Arial"/>
          <w:b/>
          <w:bCs/>
        </w:rPr>
      </w:pPr>
    </w:p>
    <w:p w14:paraId="475FFC8C" w14:textId="77777777" w:rsidR="009127D1" w:rsidRDefault="009127D1" w:rsidP="009127D1">
      <w:pPr>
        <w:spacing w:after="0" w:line="252" w:lineRule="exact"/>
        <w:ind w:left="113" w:right="-20"/>
        <w:rPr>
          <w:rFonts w:ascii="Arial" w:eastAsia="Arial" w:hAnsi="Arial" w:cs="Arial"/>
          <w:b/>
          <w:bCs/>
        </w:rPr>
      </w:pPr>
    </w:p>
    <w:p w14:paraId="475FFC8D" w14:textId="77777777" w:rsidR="00256C73" w:rsidRDefault="00256C73" w:rsidP="009127D1">
      <w:pPr>
        <w:spacing w:after="0" w:line="252" w:lineRule="exact"/>
        <w:ind w:left="113" w:right="-20"/>
        <w:rPr>
          <w:rFonts w:ascii="Arial" w:eastAsia="Arial" w:hAnsi="Arial" w:cs="Arial"/>
          <w:b/>
          <w:bCs/>
        </w:rPr>
      </w:pPr>
    </w:p>
    <w:p w14:paraId="475FFC8E" w14:textId="77777777" w:rsidR="00256C73" w:rsidRDefault="00256C73" w:rsidP="009127D1">
      <w:pPr>
        <w:spacing w:after="0" w:line="252" w:lineRule="exact"/>
        <w:ind w:left="113" w:right="-20"/>
        <w:rPr>
          <w:rFonts w:ascii="Arial" w:eastAsia="Arial" w:hAnsi="Arial" w:cs="Arial"/>
          <w:b/>
          <w:bCs/>
        </w:rPr>
      </w:pPr>
    </w:p>
    <w:p w14:paraId="475FFC8F" w14:textId="77777777" w:rsidR="00256C73" w:rsidRDefault="00256C73" w:rsidP="009127D1">
      <w:pPr>
        <w:spacing w:after="0" w:line="252" w:lineRule="exact"/>
        <w:ind w:left="113" w:right="-20"/>
        <w:rPr>
          <w:rFonts w:ascii="Arial" w:eastAsia="Arial" w:hAnsi="Arial" w:cs="Arial"/>
          <w:b/>
          <w:bCs/>
        </w:rPr>
      </w:pPr>
    </w:p>
    <w:p w14:paraId="475FFC90" w14:textId="77777777" w:rsidR="009127D1" w:rsidRDefault="009127D1" w:rsidP="009127D1">
      <w:pPr>
        <w:spacing w:after="0" w:line="252" w:lineRule="exact"/>
        <w:ind w:left="113" w:right="-20"/>
        <w:rPr>
          <w:rFonts w:ascii="Arial" w:eastAsia="Arial" w:hAnsi="Arial" w:cs="Arial"/>
          <w:b/>
          <w:bCs/>
        </w:rPr>
      </w:pPr>
    </w:p>
    <w:p w14:paraId="475FFC91" w14:textId="77777777" w:rsidR="009127D1" w:rsidRDefault="009127D1" w:rsidP="009127D1">
      <w:pPr>
        <w:spacing w:after="0" w:line="252" w:lineRule="exact"/>
        <w:ind w:left="113" w:right="-20"/>
        <w:rPr>
          <w:rFonts w:ascii="Arial" w:eastAsia="Arial" w:hAnsi="Arial" w:cs="Arial"/>
          <w:b/>
          <w:bCs/>
        </w:rPr>
      </w:pPr>
    </w:p>
    <w:p w14:paraId="475FFC92"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C93" w14:textId="77777777" w:rsidR="009127D1" w:rsidRDefault="009127D1" w:rsidP="009127D1">
      <w:pPr>
        <w:spacing w:after="0" w:line="252" w:lineRule="exact"/>
        <w:ind w:left="113" w:right="-20"/>
        <w:rPr>
          <w:rFonts w:ascii="Arial" w:eastAsia="Arial" w:hAnsi="Arial" w:cs="Arial"/>
          <w:b/>
          <w:bCs/>
        </w:rPr>
      </w:pPr>
    </w:p>
    <w:p w14:paraId="475FFC94" w14:textId="77777777" w:rsidR="009127D1" w:rsidRDefault="009127D1" w:rsidP="009127D1">
      <w:pPr>
        <w:spacing w:after="0" w:line="252" w:lineRule="exact"/>
        <w:ind w:left="113" w:right="-20"/>
        <w:rPr>
          <w:rFonts w:ascii="Arial" w:eastAsia="Arial" w:hAnsi="Arial" w:cs="Arial"/>
          <w:b/>
          <w:bCs/>
        </w:rPr>
      </w:pPr>
    </w:p>
    <w:p w14:paraId="475FFC95" w14:textId="77777777" w:rsidR="009127D1" w:rsidRDefault="009127D1" w:rsidP="009127D1">
      <w:pPr>
        <w:spacing w:after="0" w:line="252" w:lineRule="exact"/>
        <w:ind w:left="113" w:right="-20"/>
        <w:rPr>
          <w:rFonts w:ascii="Arial" w:eastAsia="Arial" w:hAnsi="Arial" w:cs="Arial"/>
          <w:b/>
          <w:bCs/>
        </w:rPr>
      </w:pPr>
    </w:p>
    <w:p w14:paraId="475FFC96" w14:textId="77777777" w:rsidR="009127D1" w:rsidRDefault="009127D1" w:rsidP="009127D1">
      <w:pPr>
        <w:spacing w:after="0" w:line="252" w:lineRule="exact"/>
        <w:ind w:left="113" w:right="-20"/>
        <w:rPr>
          <w:rFonts w:ascii="Arial" w:eastAsia="Arial" w:hAnsi="Arial" w:cs="Arial"/>
          <w:b/>
          <w:bCs/>
        </w:rPr>
      </w:pPr>
    </w:p>
    <w:p w14:paraId="475FFC97" w14:textId="77777777" w:rsidR="009127D1" w:rsidRDefault="009127D1" w:rsidP="009127D1">
      <w:pPr>
        <w:spacing w:after="0" w:line="252" w:lineRule="exact"/>
        <w:ind w:left="113" w:right="-20"/>
        <w:rPr>
          <w:rFonts w:ascii="Arial" w:eastAsia="Arial" w:hAnsi="Arial" w:cs="Arial"/>
          <w:b/>
          <w:bCs/>
        </w:rPr>
      </w:pPr>
    </w:p>
    <w:p w14:paraId="475FFC98" w14:textId="77777777" w:rsidR="009127D1" w:rsidRDefault="009127D1" w:rsidP="009127D1">
      <w:pPr>
        <w:spacing w:after="0" w:line="252" w:lineRule="exact"/>
        <w:ind w:left="113" w:right="-20"/>
        <w:rPr>
          <w:rFonts w:ascii="Arial" w:eastAsia="Arial" w:hAnsi="Arial" w:cs="Arial"/>
          <w:b/>
          <w:bCs/>
        </w:rPr>
      </w:pPr>
    </w:p>
    <w:p w14:paraId="475FFC99" w14:textId="77777777" w:rsidR="009127D1" w:rsidRDefault="009127D1" w:rsidP="009127D1">
      <w:pPr>
        <w:spacing w:after="0" w:line="252" w:lineRule="exact"/>
        <w:ind w:left="113" w:right="-20"/>
        <w:rPr>
          <w:rFonts w:ascii="Arial" w:eastAsia="Arial" w:hAnsi="Arial" w:cs="Arial"/>
          <w:b/>
          <w:bCs/>
        </w:rPr>
      </w:pPr>
    </w:p>
    <w:p w14:paraId="475FFC9A" w14:textId="77777777" w:rsidR="009127D1" w:rsidRDefault="009127D1" w:rsidP="009127D1">
      <w:pPr>
        <w:spacing w:after="0" w:line="252" w:lineRule="exact"/>
        <w:ind w:left="113" w:right="-20"/>
        <w:rPr>
          <w:rFonts w:ascii="Arial" w:eastAsia="Arial" w:hAnsi="Arial" w:cs="Arial"/>
          <w:b/>
          <w:bCs/>
        </w:rPr>
      </w:pPr>
    </w:p>
    <w:p w14:paraId="475FFC9B" w14:textId="77777777" w:rsidR="009127D1" w:rsidRDefault="009127D1" w:rsidP="009127D1">
      <w:pPr>
        <w:spacing w:after="0" w:line="252" w:lineRule="exact"/>
        <w:ind w:left="113" w:right="-20"/>
        <w:rPr>
          <w:rFonts w:ascii="Arial" w:eastAsia="Arial" w:hAnsi="Arial" w:cs="Arial"/>
          <w:b/>
          <w:bCs/>
        </w:rPr>
      </w:pPr>
    </w:p>
    <w:p w14:paraId="475FFC9C" w14:textId="77777777" w:rsidR="009127D1" w:rsidRDefault="009127D1" w:rsidP="009127D1">
      <w:pPr>
        <w:spacing w:after="0" w:line="252" w:lineRule="exact"/>
        <w:ind w:left="113" w:right="-20"/>
        <w:rPr>
          <w:rFonts w:ascii="Arial" w:eastAsia="Arial" w:hAnsi="Arial" w:cs="Arial"/>
          <w:b/>
          <w:bCs/>
        </w:rPr>
      </w:pPr>
    </w:p>
    <w:p w14:paraId="475FFC9D" w14:textId="77777777" w:rsidR="009127D1" w:rsidRDefault="009127D1" w:rsidP="009127D1">
      <w:pPr>
        <w:spacing w:after="0" w:line="252" w:lineRule="exact"/>
        <w:ind w:left="113" w:right="-20"/>
        <w:rPr>
          <w:rFonts w:ascii="Arial" w:eastAsia="Arial" w:hAnsi="Arial" w:cs="Arial"/>
          <w:b/>
          <w:bCs/>
        </w:rPr>
      </w:pPr>
    </w:p>
    <w:p w14:paraId="475FFC9E" w14:textId="77777777" w:rsidR="009127D1" w:rsidRDefault="009127D1" w:rsidP="009127D1">
      <w:pPr>
        <w:spacing w:after="0" w:line="252" w:lineRule="exact"/>
        <w:ind w:left="113" w:right="-20"/>
        <w:rPr>
          <w:rFonts w:ascii="Arial" w:eastAsia="Arial" w:hAnsi="Arial" w:cs="Arial"/>
          <w:b/>
          <w:bCs/>
        </w:rPr>
      </w:pPr>
    </w:p>
    <w:p w14:paraId="475FFC9F" w14:textId="77777777" w:rsidR="009127D1" w:rsidRDefault="009127D1" w:rsidP="009127D1">
      <w:pPr>
        <w:spacing w:after="0" w:line="252" w:lineRule="exact"/>
        <w:ind w:left="113" w:right="-20"/>
        <w:rPr>
          <w:rFonts w:ascii="Arial" w:eastAsia="Arial" w:hAnsi="Arial" w:cs="Arial"/>
          <w:b/>
          <w:bCs/>
        </w:rPr>
      </w:pPr>
    </w:p>
    <w:p w14:paraId="475FFCA0" w14:textId="77777777" w:rsidR="009127D1" w:rsidRDefault="009127D1" w:rsidP="009127D1">
      <w:pPr>
        <w:spacing w:after="0" w:line="252" w:lineRule="exact"/>
        <w:ind w:left="113" w:right="-20"/>
        <w:rPr>
          <w:rFonts w:ascii="Arial" w:eastAsia="Arial" w:hAnsi="Arial" w:cs="Arial"/>
          <w:b/>
          <w:bCs/>
        </w:rPr>
      </w:pPr>
    </w:p>
    <w:p w14:paraId="475FFCA1" w14:textId="77777777" w:rsidR="009127D1" w:rsidRDefault="009127D1" w:rsidP="009127D1">
      <w:pPr>
        <w:spacing w:after="0" w:line="252" w:lineRule="exact"/>
        <w:ind w:left="113" w:right="-20"/>
        <w:rPr>
          <w:rFonts w:ascii="Arial" w:eastAsia="Arial" w:hAnsi="Arial" w:cs="Arial"/>
          <w:b/>
          <w:bCs/>
        </w:rPr>
      </w:pPr>
    </w:p>
    <w:p w14:paraId="475FFCA2" w14:textId="77777777" w:rsidR="009127D1" w:rsidRDefault="009127D1" w:rsidP="009127D1">
      <w:pPr>
        <w:spacing w:after="0" w:line="252" w:lineRule="exact"/>
        <w:ind w:left="113" w:right="-20"/>
        <w:rPr>
          <w:rFonts w:ascii="Arial" w:eastAsia="Arial" w:hAnsi="Arial" w:cs="Arial"/>
          <w:b/>
          <w:bCs/>
        </w:rPr>
      </w:pPr>
    </w:p>
    <w:p w14:paraId="475FFCA3" w14:textId="77777777" w:rsidR="009127D1" w:rsidRDefault="009127D1" w:rsidP="009127D1">
      <w:pPr>
        <w:spacing w:after="0" w:line="252" w:lineRule="exact"/>
        <w:ind w:left="113" w:right="-20"/>
        <w:rPr>
          <w:rFonts w:ascii="Arial" w:eastAsia="Arial" w:hAnsi="Arial" w:cs="Arial"/>
          <w:b/>
          <w:bCs/>
        </w:rPr>
      </w:pPr>
    </w:p>
    <w:p w14:paraId="475FFCA4" w14:textId="77777777" w:rsidR="009127D1" w:rsidRDefault="009127D1" w:rsidP="009127D1">
      <w:pPr>
        <w:spacing w:after="0" w:line="252" w:lineRule="exact"/>
        <w:ind w:left="113" w:right="-20"/>
        <w:rPr>
          <w:rFonts w:ascii="Arial" w:eastAsia="Arial" w:hAnsi="Arial" w:cs="Arial"/>
          <w:b/>
          <w:bCs/>
        </w:rPr>
      </w:pPr>
    </w:p>
    <w:p w14:paraId="475FFCA5" w14:textId="77777777" w:rsidR="009127D1" w:rsidRDefault="009127D1" w:rsidP="009127D1">
      <w:pPr>
        <w:spacing w:after="0" w:line="252" w:lineRule="exact"/>
        <w:ind w:left="113" w:right="-20"/>
        <w:rPr>
          <w:rFonts w:ascii="Arial" w:eastAsia="Arial" w:hAnsi="Arial" w:cs="Arial"/>
          <w:b/>
          <w:bCs/>
        </w:rPr>
      </w:pPr>
    </w:p>
    <w:p w14:paraId="475FFCA6" w14:textId="77777777" w:rsidR="009127D1" w:rsidRDefault="009127D1" w:rsidP="009127D1">
      <w:pPr>
        <w:spacing w:after="0" w:line="252" w:lineRule="exact"/>
        <w:ind w:left="113" w:right="-20"/>
        <w:rPr>
          <w:rFonts w:ascii="Arial" w:eastAsia="Arial" w:hAnsi="Arial" w:cs="Arial"/>
          <w:b/>
          <w:bCs/>
        </w:rPr>
      </w:pPr>
    </w:p>
    <w:p w14:paraId="475FFCA7" w14:textId="77777777" w:rsidR="009127D1" w:rsidRDefault="009127D1" w:rsidP="009127D1">
      <w:pPr>
        <w:spacing w:after="0" w:line="252" w:lineRule="exact"/>
        <w:ind w:left="113" w:right="-20"/>
        <w:rPr>
          <w:rFonts w:ascii="Arial" w:eastAsia="Arial" w:hAnsi="Arial" w:cs="Arial"/>
          <w:b/>
          <w:bCs/>
        </w:rPr>
      </w:pPr>
    </w:p>
    <w:p w14:paraId="475FFCA8" w14:textId="77777777" w:rsidR="009127D1" w:rsidRDefault="009127D1" w:rsidP="009127D1">
      <w:pPr>
        <w:spacing w:after="0" w:line="252" w:lineRule="exact"/>
        <w:ind w:left="113" w:right="-20"/>
        <w:rPr>
          <w:rFonts w:ascii="Arial" w:eastAsia="Arial" w:hAnsi="Arial" w:cs="Arial"/>
          <w:b/>
          <w:bCs/>
        </w:rPr>
      </w:pPr>
    </w:p>
    <w:p w14:paraId="475FFCA9" w14:textId="77777777" w:rsidR="009127D1" w:rsidRDefault="009127D1" w:rsidP="009127D1">
      <w:pPr>
        <w:spacing w:after="0" w:line="252" w:lineRule="exact"/>
        <w:ind w:left="113" w:right="-20"/>
        <w:rPr>
          <w:rFonts w:ascii="Arial" w:eastAsia="Arial" w:hAnsi="Arial" w:cs="Arial"/>
          <w:b/>
          <w:bCs/>
        </w:rPr>
      </w:pPr>
    </w:p>
    <w:p w14:paraId="475FFCAA" w14:textId="77777777" w:rsidR="009127D1" w:rsidRDefault="009127D1" w:rsidP="009127D1">
      <w:pPr>
        <w:spacing w:after="0" w:line="252" w:lineRule="exact"/>
        <w:ind w:left="113" w:right="-20"/>
        <w:rPr>
          <w:rFonts w:ascii="Arial" w:eastAsia="Arial" w:hAnsi="Arial" w:cs="Arial"/>
          <w:b/>
          <w:bCs/>
        </w:rPr>
      </w:pPr>
    </w:p>
    <w:p w14:paraId="475FFCAB" w14:textId="77777777" w:rsidR="009127D1" w:rsidRDefault="009127D1" w:rsidP="009127D1">
      <w:pPr>
        <w:spacing w:after="0" w:line="252" w:lineRule="exact"/>
        <w:ind w:left="113" w:right="-20"/>
        <w:rPr>
          <w:rFonts w:ascii="Arial" w:eastAsia="Arial" w:hAnsi="Arial" w:cs="Arial"/>
          <w:b/>
          <w:bCs/>
        </w:rPr>
      </w:pPr>
    </w:p>
    <w:p w14:paraId="475FFCAC" w14:textId="77777777" w:rsidR="009127D1" w:rsidRDefault="009127D1" w:rsidP="009127D1">
      <w:pPr>
        <w:spacing w:after="0" w:line="252" w:lineRule="exact"/>
        <w:ind w:left="113" w:right="-20"/>
        <w:rPr>
          <w:rFonts w:ascii="Arial" w:eastAsia="Arial" w:hAnsi="Arial" w:cs="Arial"/>
          <w:b/>
          <w:bCs/>
        </w:rPr>
      </w:pPr>
    </w:p>
    <w:p w14:paraId="475FFCAD" w14:textId="77777777" w:rsidR="009127D1" w:rsidRDefault="009127D1" w:rsidP="009127D1">
      <w:pPr>
        <w:spacing w:after="0" w:line="252" w:lineRule="exact"/>
        <w:ind w:left="113" w:right="-20"/>
        <w:rPr>
          <w:rFonts w:ascii="Arial" w:eastAsia="Arial" w:hAnsi="Arial" w:cs="Arial"/>
          <w:b/>
          <w:bCs/>
        </w:rPr>
      </w:pPr>
    </w:p>
    <w:p w14:paraId="475FFCAE" w14:textId="77777777" w:rsidR="009127D1" w:rsidRDefault="009127D1" w:rsidP="009127D1">
      <w:pPr>
        <w:spacing w:after="0" w:line="252" w:lineRule="exact"/>
        <w:ind w:left="113" w:right="-20"/>
        <w:rPr>
          <w:rFonts w:ascii="Arial" w:eastAsia="Arial" w:hAnsi="Arial" w:cs="Arial"/>
          <w:b/>
          <w:bCs/>
        </w:rPr>
      </w:pPr>
    </w:p>
    <w:p w14:paraId="475FFCAF" w14:textId="77777777" w:rsidR="009127D1" w:rsidRDefault="009127D1" w:rsidP="009127D1">
      <w:pPr>
        <w:spacing w:after="0" w:line="252" w:lineRule="exact"/>
        <w:ind w:left="113" w:right="-20"/>
        <w:rPr>
          <w:rFonts w:ascii="Arial" w:eastAsia="Arial" w:hAnsi="Arial" w:cs="Arial"/>
          <w:b/>
          <w:bCs/>
        </w:rPr>
      </w:pPr>
    </w:p>
    <w:p w14:paraId="475FFCB0" w14:textId="77777777" w:rsidR="009127D1" w:rsidRDefault="009127D1" w:rsidP="009127D1">
      <w:pPr>
        <w:spacing w:after="0" w:line="252" w:lineRule="exact"/>
        <w:ind w:left="113" w:right="-20"/>
        <w:rPr>
          <w:rFonts w:ascii="Arial" w:eastAsia="Arial" w:hAnsi="Arial" w:cs="Arial"/>
          <w:b/>
          <w:bCs/>
        </w:rPr>
      </w:pPr>
    </w:p>
    <w:p w14:paraId="475FFCB1" w14:textId="77777777" w:rsidR="009127D1" w:rsidRDefault="009127D1" w:rsidP="009127D1">
      <w:pPr>
        <w:spacing w:after="0" w:line="252" w:lineRule="exact"/>
        <w:ind w:left="113" w:right="-20"/>
        <w:rPr>
          <w:rFonts w:ascii="Arial" w:eastAsia="Arial" w:hAnsi="Arial" w:cs="Arial"/>
          <w:b/>
          <w:bCs/>
        </w:rPr>
      </w:pPr>
    </w:p>
    <w:p w14:paraId="475FFCB2" w14:textId="77777777" w:rsidR="009127D1" w:rsidRDefault="009127D1" w:rsidP="009127D1">
      <w:pPr>
        <w:spacing w:after="0" w:line="252" w:lineRule="exact"/>
        <w:ind w:left="113" w:right="-20"/>
        <w:rPr>
          <w:rFonts w:ascii="Arial" w:eastAsia="Arial" w:hAnsi="Arial" w:cs="Arial"/>
          <w:b/>
          <w:bCs/>
        </w:rPr>
      </w:pPr>
    </w:p>
    <w:p w14:paraId="475FFCB3" w14:textId="77777777" w:rsidR="009127D1" w:rsidRDefault="009127D1" w:rsidP="009127D1">
      <w:pPr>
        <w:spacing w:after="0" w:line="252" w:lineRule="exact"/>
        <w:ind w:left="113" w:right="-20"/>
        <w:rPr>
          <w:rFonts w:ascii="Arial" w:eastAsia="Arial" w:hAnsi="Arial" w:cs="Arial"/>
          <w:b/>
          <w:bCs/>
        </w:rPr>
      </w:pPr>
    </w:p>
    <w:p w14:paraId="475FFCB4" w14:textId="77777777" w:rsidR="009127D1" w:rsidRDefault="009127D1" w:rsidP="009127D1">
      <w:pPr>
        <w:spacing w:after="0" w:line="252" w:lineRule="exact"/>
        <w:ind w:left="113" w:right="-20"/>
        <w:rPr>
          <w:rFonts w:ascii="Arial" w:eastAsia="Arial" w:hAnsi="Arial" w:cs="Arial"/>
          <w:b/>
          <w:bCs/>
        </w:rPr>
      </w:pPr>
    </w:p>
    <w:p w14:paraId="475FFCB5" w14:textId="77777777" w:rsidR="009127D1" w:rsidRDefault="009127D1" w:rsidP="009127D1">
      <w:pPr>
        <w:spacing w:after="0" w:line="252" w:lineRule="exact"/>
        <w:ind w:left="113" w:right="-20"/>
        <w:rPr>
          <w:rFonts w:ascii="Arial" w:eastAsia="Arial" w:hAnsi="Arial" w:cs="Arial"/>
          <w:b/>
          <w:bCs/>
        </w:rPr>
      </w:pPr>
    </w:p>
    <w:p w14:paraId="475FFCB6" w14:textId="77777777" w:rsidR="009127D1" w:rsidRDefault="009127D1" w:rsidP="009127D1">
      <w:pPr>
        <w:spacing w:after="0" w:line="252" w:lineRule="exact"/>
        <w:ind w:left="113" w:right="-20"/>
        <w:rPr>
          <w:rFonts w:ascii="Arial" w:eastAsia="Arial" w:hAnsi="Arial" w:cs="Arial"/>
          <w:b/>
          <w:bCs/>
        </w:rPr>
      </w:pPr>
    </w:p>
    <w:p w14:paraId="475FFCB7" w14:textId="77777777" w:rsidR="009127D1" w:rsidRDefault="009127D1" w:rsidP="009127D1">
      <w:pPr>
        <w:spacing w:after="0" w:line="252" w:lineRule="exact"/>
        <w:ind w:left="113" w:right="-20"/>
        <w:rPr>
          <w:rFonts w:ascii="Arial" w:eastAsia="Arial" w:hAnsi="Arial" w:cs="Arial"/>
          <w:b/>
          <w:bCs/>
        </w:rPr>
      </w:pPr>
    </w:p>
    <w:p w14:paraId="475FFCB8" w14:textId="77777777" w:rsidR="00BC691F" w:rsidRPr="00BC691F" w:rsidRDefault="00BC691F" w:rsidP="00BC691F">
      <w:pPr>
        <w:keepNext/>
        <w:tabs>
          <w:tab w:val="left" w:pos="720"/>
        </w:tabs>
        <w:spacing w:after="0" w:line="240" w:lineRule="auto"/>
        <w:jc w:val="center"/>
        <w:outlineLvl w:val="0"/>
        <w:rPr>
          <w:rFonts w:ascii="Arial" w:eastAsia="Times New Roman" w:hAnsi="Arial" w:cs="Arial"/>
          <w:b/>
          <w:bCs/>
          <w:sz w:val="32"/>
          <w:szCs w:val="32"/>
          <w:lang w:val="en-GB" w:eastAsia="en-GB"/>
        </w:rPr>
      </w:pPr>
      <w:r w:rsidRPr="00BC691F">
        <w:rPr>
          <w:rFonts w:ascii="Arial" w:eastAsia="Times New Roman" w:hAnsi="Arial" w:cs="Arial"/>
          <w:b/>
          <w:bCs/>
          <w:sz w:val="32"/>
          <w:szCs w:val="32"/>
          <w:lang w:val="en-GB" w:eastAsia="en-GB"/>
        </w:rPr>
        <w:t>Schedule 9 – Statement of Requirements</w:t>
      </w:r>
    </w:p>
    <w:p w14:paraId="475FFCB9" w14:textId="77777777" w:rsidR="00BC691F" w:rsidRPr="00BC691F" w:rsidRDefault="00BC691F" w:rsidP="00BC691F">
      <w:pPr>
        <w:rPr>
          <w:lang w:val="en-GB" w:eastAsia="en-GB"/>
        </w:rPr>
      </w:pPr>
    </w:p>
    <w:p w14:paraId="0CD0A4CF" w14:textId="77777777" w:rsidR="003F6114" w:rsidRDefault="003F6114" w:rsidP="003F6114">
      <w:pPr>
        <w:spacing w:after="0"/>
        <w:rPr>
          <w:rFonts w:ascii="Arial" w:hAnsi="Arial" w:cs="Arial"/>
        </w:rPr>
      </w:pPr>
      <w:r>
        <w:rPr>
          <w:rFonts w:ascii="Arial" w:hAnsi="Arial" w:cs="Arial"/>
          <w:b/>
        </w:rPr>
        <w:t>Background</w:t>
      </w:r>
    </w:p>
    <w:p w14:paraId="3B4F3EAA" w14:textId="77777777" w:rsidR="003F6114" w:rsidRDefault="003F6114" w:rsidP="003F6114">
      <w:pPr>
        <w:spacing w:after="0"/>
        <w:rPr>
          <w:rFonts w:ascii="Arial" w:hAnsi="Arial" w:cs="Arial"/>
        </w:rPr>
      </w:pPr>
    </w:p>
    <w:p w14:paraId="6A23D2B4" w14:textId="696C4F9B" w:rsidR="003F6114" w:rsidRDefault="003F6114" w:rsidP="003F6114">
      <w:pPr>
        <w:widowControl/>
        <w:numPr>
          <w:ilvl w:val="0"/>
          <w:numId w:val="49"/>
        </w:numPr>
        <w:spacing w:after="0" w:line="256" w:lineRule="auto"/>
        <w:rPr>
          <w:rFonts w:ascii="Arial" w:hAnsi="Arial" w:cs="Arial"/>
        </w:rPr>
      </w:pPr>
      <w:r>
        <w:rPr>
          <w:rFonts w:ascii="Arial" w:hAnsi="Arial" w:cs="Arial"/>
        </w:rPr>
        <w:t xml:space="preserve">RN Ships are required to have a Naval Gunfire Support (NGS) capability, shore bombardment, and in order to generate these ships routinely conduct NGS training in the South Coast Exercise Areas (SCEXAs). This is conducted on two ranges, namely Dodman and </w:t>
      </w:r>
      <w:proofErr w:type="spellStart"/>
      <w:r>
        <w:rPr>
          <w:rFonts w:ascii="Arial" w:hAnsi="Arial" w:cs="Arial"/>
        </w:rPr>
        <w:t>Lulworth</w:t>
      </w:r>
      <w:proofErr w:type="spellEnd"/>
      <w:r>
        <w:rPr>
          <w:rFonts w:ascii="Arial" w:hAnsi="Arial" w:cs="Arial"/>
        </w:rPr>
        <w:t>.  These ranges come with specific constraints which severely limit the training that can be achieved within them. Cape Wrath is a range which offers greater training utility; however, due to its location (Northern Tip of Scotland) it is used infrequently. A ship deployable range would mitigate these issues.</w:t>
      </w:r>
    </w:p>
    <w:p w14:paraId="7B572026" w14:textId="77777777" w:rsidR="003F6114" w:rsidRDefault="003F6114" w:rsidP="003F6114">
      <w:pPr>
        <w:spacing w:after="0"/>
        <w:rPr>
          <w:rFonts w:ascii="Arial" w:hAnsi="Arial" w:cs="Arial"/>
        </w:rPr>
      </w:pPr>
    </w:p>
    <w:p w14:paraId="58794D10" w14:textId="77777777" w:rsidR="003F6114" w:rsidRDefault="003F6114" w:rsidP="003F6114">
      <w:pPr>
        <w:spacing w:after="0"/>
        <w:rPr>
          <w:rFonts w:ascii="Arial" w:hAnsi="Arial" w:cs="Arial"/>
          <w:b/>
        </w:rPr>
      </w:pPr>
      <w:r>
        <w:rPr>
          <w:rFonts w:ascii="Arial" w:hAnsi="Arial" w:cs="Arial"/>
          <w:b/>
        </w:rPr>
        <w:t>Requirement</w:t>
      </w:r>
    </w:p>
    <w:p w14:paraId="408E3102" w14:textId="77777777" w:rsidR="003F6114" w:rsidRDefault="003F6114" w:rsidP="003F6114">
      <w:pPr>
        <w:spacing w:after="0"/>
        <w:rPr>
          <w:rFonts w:ascii="Arial" w:hAnsi="Arial" w:cs="Arial"/>
          <w:b/>
        </w:rPr>
      </w:pPr>
    </w:p>
    <w:p w14:paraId="29FAFD88" w14:textId="77777777" w:rsidR="003F6114" w:rsidRDefault="003F6114" w:rsidP="003F6114">
      <w:pPr>
        <w:spacing w:after="0"/>
        <w:rPr>
          <w:rFonts w:ascii="Arial" w:hAnsi="Arial" w:cs="Arial"/>
        </w:rPr>
      </w:pPr>
      <w:r>
        <w:rPr>
          <w:rFonts w:ascii="Arial" w:hAnsi="Arial" w:cs="Arial"/>
        </w:rPr>
        <w:t>2.</w:t>
      </w:r>
      <w:r>
        <w:rPr>
          <w:rFonts w:ascii="Arial" w:hAnsi="Arial" w:cs="Arial"/>
        </w:rPr>
        <w:tab/>
      </w:r>
      <w:bookmarkStart w:id="70" w:name="_Hlk1475431"/>
      <w:r>
        <w:rPr>
          <w:rFonts w:ascii="Arial" w:hAnsi="Arial" w:cs="Arial"/>
        </w:rPr>
        <w:t>The system will have to satisfy the following technical requirements;</w:t>
      </w:r>
    </w:p>
    <w:p w14:paraId="1CDD2226" w14:textId="77777777" w:rsidR="003F6114" w:rsidRDefault="003F6114" w:rsidP="003F6114">
      <w:pPr>
        <w:spacing w:after="0"/>
        <w:rPr>
          <w:rFonts w:ascii="Arial" w:hAnsi="Arial" w:cs="Arial"/>
        </w:rPr>
      </w:pPr>
    </w:p>
    <w:p w14:paraId="6A73DA2D" w14:textId="56D5F7AA" w:rsidR="003F6114" w:rsidRDefault="003F6114" w:rsidP="003F6114">
      <w:pPr>
        <w:spacing w:after="0"/>
        <w:ind w:left="564"/>
        <w:rPr>
          <w:rFonts w:ascii="Arial" w:hAnsi="Arial" w:cs="Arial"/>
        </w:rPr>
      </w:pPr>
      <w:r>
        <w:rPr>
          <w:rFonts w:ascii="Arial" w:hAnsi="Arial" w:cs="Arial"/>
        </w:rPr>
        <w:t>a.</w:t>
      </w:r>
      <w:r>
        <w:rPr>
          <w:rFonts w:ascii="Arial" w:hAnsi="Arial" w:cs="Arial"/>
        </w:rPr>
        <w:tab/>
        <w:t xml:space="preserve"> Low cos</w:t>
      </w:r>
      <w:r w:rsidR="00E168D5">
        <w:rPr>
          <w:rFonts w:ascii="Arial" w:hAnsi="Arial" w:cs="Arial"/>
        </w:rPr>
        <w:t>t</w:t>
      </w:r>
      <w:r>
        <w:rPr>
          <w:rFonts w:ascii="Arial" w:hAnsi="Arial" w:cs="Arial"/>
        </w:rPr>
        <w:t>, ocean based, deployable and recoverable by a Frigate size unit and above, from the flight deck, quarter deck and / or by sea boat.</w:t>
      </w:r>
    </w:p>
    <w:p w14:paraId="7985F066" w14:textId="77777777" w:rsidR="003F6114" w:rsidRDefault="003F6114" w:rsidP="003F6114">
      <w:pPr>
        <w:spacing w:after="0"/>
        <w:rPr>
          <w:rFonts w:ascii="Arial" w:hAnsi="Arial" w:cs="Arial"/>
        </w:rPr>
      </w:pPr>
    </w:p>
    <w:p w14:paraId="22646328" w14:textId="77777777" w:rsidR="003F6114" w:rsidRDefault="003F6114" w:rsidP="003F6114">
      <w:pPr>
        <w:spacing w:after="0"/>
        <w:rPr>
          <w:rFonts w:ascii="Arial" w:hAnsi="Arial" w:cs="Arial"/>
        </w:rPr>
      </w:pPr>
      <w:r>
        <w:rPr>
          <w:rFonts w:ascii="Arial" w:hAnsi="Arial" w:cs="Arial"/>
        </w:rPr>
        <w:tab/>
        <w:t>b.</w:t>
      </w:r>
      <w:r>
        <w:rPr>
          <w:rFonts w:ascii="Arial" w:hAnsi="Arial" w:cs="Arial"/>
        </w:rPr>
        <w:tab/>
        <w:t xml:space="preserve">Provides real-time, seamless live-fire training and qualification for shipborne NGS </w:t>
      </w:r>
      <w:r>
        <w:rPr>
          <w:rFonts w:ascii="Arial" w:hAnsi="Arial" w:cs="Arial"/>
        </w:rPr>
        <w:tab/>
        <w:t>teams and land and aircrew and Fire Support teams.</w:t>
      </w:r>
    </w:p>
    <w:p w14:paraId="003CB0CE" w14:textId="77777777" w:rsidR="003F6114" w:rsidRDefault="003F6114" w:rsidP="003F6114">
      <w:pPr>
        <w:spacing w:after="0"/>
        <w:rPr>
          <w:rFonts w:ascii="Arial" w:hAnsi="Arial" w:cs="Arial"/>
        </w:rPr>
      </w:pPr>
    </w:p>
    <w:p w14:paraId="1D2C40EA" w14:textId="77777777" w:rsidR="003F6114" w:rsidRDefault="003F6114" w:rsidP="003F6114">
      <w:pPr>
        <w:spacing w:after="0"/>
        <w:rPr>
          <w:rFonts w:ascii="Arial" w:hAnsi="Arial" w:cs="Arial"/>
        </w:rPr>
      </w:pPr>
      <w:r>
        <w:rPr>
          <w:rFonts w:ascii="Arial" w:hAnsi="Arial" w:cs="Arial"/>
        </w:rPr>
        <w:tab/>
        <w:t>c.</w:t>
      </w:r>
      <w:r>
        <w:rPr>
          <w:rFonts w:ascii="Arial" w:hAnsi="Arial" w:cs="Arial"/>
        </w:rPr>
        <w:tab/>
        <w:t xml:space="preserve">Enable training &amp; calibration against virtual and / or live sea-based targets against up </w:t>
      </w:r>
    </w:p>
    <w:p w14:paraId="335775F3" w14:textId="66FF3647" w:rsidR="003F6114" w:rsidRDefault="003F6114" w:rsidP="003F6114">
      <w:pPr>
        <w:spacing w:after="0"/>
        <w:rPr>
          <w:rFonts w:ascii="Arial" w:hAnsi="Arial" w:cs="Arial"/>
        </w:rPr>
      </w:pPr>
      <w:r>
        <w:rPr>
          <w:rFonts w:ascii="Arial" w:hAnsi="Arial" w:cs="Arial"/>
        </w:rPr>
        <w:t xml:space="preserve"> </w:t>
      </w:r>
      <w:r>
        <w:rPr>
          <w:rFonts w:ascii="Arial" w:hAnsi="Arial" w:cs="Arial"/>
        </w:rPr>
        <w:tab/>
        <w:t>to and including 6 different targets sequentially.</w:t>
      </w:r>
    </w:p>
    <w:p w14:paraId="3D54BE13" w14:textId="77777777" w:rsidR="003F6114" w:rsidRDefault="003F6114" w:rsidP="003F6114">
      <w:pPr>
        <w:spacing w:after="0"/>
        <w:rPr>
          <w:rFonts w:ascii="Arial" w:hAnsi="Arial" w:cs="Arial"/>
        </w:rPr>
      </w:pPr>
    </w:p>
    <w:p w14:paraId="770CBC1C" w14:textId="77777777" w:rsidR="003F6114" w:rsidRDefault="003F6114" w:rsidP="003F6114">
      <w:pPr>
        <w:spacing w:after="0"/>
        <w:rPr>
          <w:rFonts w:ascii="Arial" w:hAnsi="Arial" w:cs="Arial"/>
        </w:rPr>
      </w:pPr>
      <w:r>
        <w:rPr>
          <w:rFonts w:ascii="Arial" w:hAnsi="Arial" w:cs="Arial"/>
        </w:rPr>
        <w:tab/>
        <w:t>d.</w:t>
      </w:r>
      <w:r>
        <w:rPr>
          <w:rFonts w:ascii="Arial" w:hAnsi="Arial" w:cs="Arial"/>
        </w:rPr>
        <w:tab/>
        <w:t xml:space="preserve">Circular error of probability of approximately 1 </w:t>
      </w:r>
      <w:proofErr w:type="spellStart"/>
      <w:r>
        <w:rPr>
          <w:rFonts w:ascii="Arial" w:hAnsi="Arial" w:cs="Arial"/>
        </w:rPr>
        <w:t>metre</w:t>
      </w:r>
      <w:proofErr w:type="spellEnd"/>
      <w:r>
        <w:rPr>
          <w:rFonts w:ascii="Arial" w:hAnsi="Arial" w:cs="Arial"/>
        </w:rPr>
        <w:t>.</w:t>
      </w:r>
    </w:p>
    <w:p w14:paraId="3E997CE0" w14:textId="77777777" w:rsidR="003F6114" w:rsidRDefault="003F6114" w:rsidP="003F6114">
      <w:pPr>
        <w:spacing w:after="0"/>
        <w:rPr>
          <w:rFonts w:ascii="Arial" w:hAnsi="Arial" w:cs="Arial"/>
        </w:rPr>
      </w:pPr>
    </w:p>
    <w:p w14:paraId="21587D36" w14:textId="77777777" w:rsidR="003F6114" w:rsidRDefault="003F6114" w:rsidP="003F6114">
      <w:pPr>
        <w:spacing w:after="0"/>
        <w:rPr>
          <w:rFonts w:ascii="Arial" w:hAnsi="Arial" w:cs="Arial"/>
        </w:rPr>
      </w:pPr>
      <w:r>
        <w:rPr>
          <w:rFonts w:ascii="Arial" w:hAnsi="Arial" w:cs="Arial"/>
        </w:rPr>
        <w:tab/>
        <w:t>e.</w:t>
      </w:r>
      <w:r>
        <w:rPr>
          <w:rFonts w:ascii="Arial" w:hAnsi="Arial" w:cs="Arial"/>
        </w:rPr>
        <w:tab/>
        <w:t xml:space="preserve">Complete independent functional check of the NGS process and gun system including </w:t>
      </w:r>
      <w:r>
        <w:rPr>
          <w:rFonts w:ascii="Arial" w:hAnsi="Arial" w:cs="Arial"/>
        </w:rPr>
        <w:tab/>
        <w:t>error first salvo.</w:t>
      </w:r>
    </w:p>
    <w:p w14:paraId="5AC8404E" w14:textId="77777777" w:rsidR="003F6114" w:rsidRDefault="003F6114" w:rsidP="003F6114">
      <w:pPr>
        <w:spacing w:after="0"/>
        <w:rPr>
          <w:rFonts w:ascii="Arial" w:hAnsi="Arial" w:cs="Arial"/>
        </w:rPr>
      </w:pPr>
    </w:p>
    <w:p w14:paraId="4F57D94F" w14:textId="77777777" w:rsidR="003F6114" w:rsidRDefault="003F6114" w:rsidP="003F6114">
      <w:pPr>
        <w:spacing w:after="0"/>
        <w:rPr>
          <w:rFonts w:ascii="Arial" w:hAnsi="Arial" w:cs="Arial"/>
        </w:rPr>
      </w:pPr>
      <w:r>
        <w:rPr>
          <w:rFonts w:ascii="Arial" w:hAnsi="Arial" w:cs="Arial"/>
        </w:rPr>
        <w:tab/>
        <w:t>f.</w:t>
      </w:r>
      <w:r>
        <w:rPr>
          <w:rFonts w:ascii="Arial" w:hAnsi="Arial" w:cs="Arial"/>
        </w:rPr>
        <w:tab/>
        <w:t xml:space="preserve">Allow scenario-based land masses to be overlaid onto real world co-ordinates to </w:t>
      </w:r>
      <w:r>
        <w:rPr>
          <w:rFonts w:ascii="Arial" w:hAnsi="Arial" w:cs="Arial"/>
        </w:rPr>
        <w:tab/>
        <w:t>facilitate realistic training scenarios worldwide.</w:t>
      </w:r>
    </w:p>
    <w:p w14:paraId="783897E4" w14:textId="77777777" w:rsidR="003F6114" w:rsidRDefault="003F6114" w:rsidP="003F6114">
      <w:pPr>
        <w:spacing w:after="0"/>
        <w:rPr>
          <w:rFonts w:ascii="Arial" w:hAnsi="Arial" w:cs="Arial"/>
        </w:rPr>
      </w:pPr>
    </w:p>
    <w:p w14:paraId="2E28111F" w14:textId="698B0647" w:rsidR="003F6114" w:rsidRDefault="003F6114" w:rsidP="003F6114">
      <w:pPr>
        <w:spacing w:after="0"/>
        <w:ind w:left="564"/>
        <w:rPr>
          <w:rFonts w:ascii="Arial" w:hAnsi="Arial" w:cs="Arial"/>
        </w:rPr>
      </w:pPr>
      <w:r>
        <w:rPr>
          <w:rFonts w:ascii="Arial" w:hAnsi="Arial" w:cs="Arial"/>
        </w:rPr>
        <w:t>g.</w:t>
      </w:r>
      <w:r>
        <w:rPr>
          <w:rFonts w:ascii="Arial" w:hAnsi="Arial" w:cs="Arial"/>
        </w:rPr>
        <w:tab/>
        <w:t>To be operable anywhere in the world (depth of water permitting) up to Sea State (SS) 3-4 to allow for safe deployment and recovery.</w:t>
      </w:r>
      <w:r>
        <w:t xml:space="preserve"> </w:t>
      </w:r>
      <w:r>
        <w:rPr>
          <w:rFonts w:ascii="Arial" w:hAnsi="Arial" w:cs="Arial"/>
        </w:rPr>
        <w:t>The system should be able to operate from +40 degrees Celsius to -5 degrees Celsius.</w:t>
      </w:r>
    </w:p>
    <w:p w14:paraId="52259F83" w14:textId="77777777" w:rsidR="003F6114" w:rsidRDefault="003F6114" w:rsidP="003F6114">
      <w:pPr>
        <w:spacing w:after="0"/>
        <w:rPr>
          <w:rFonts w:ascii="Arial" w:hAnsi="Arial" w:cs="Arial"/>
        </w:rPr>
      </w:pPr>
    </w:p>
    <w:p w14:paraId="086548D9" w14:textId="77777777" w:rsidR="003F6114" w:rsidRDefault="003F6114" w:rsidP="003F6114">
      <w:pPr>
        <w:spacing w:after="0"/>
        <w:rPr>
          <w:rFonts w:ascii="Arial" w:hAnsi="Arial" w:cs="Arial"/>
        </w:rPr>
      </w:pPr>
      <w:r>
        <w:rPr>
          <w:rFonts w:ascii="Arial" w:hAnsi="Arial" w:cs="Arial"/>
        </w:rPr>
        <w:tab/>
        <w:t>h.</w:t>
      </w:r>
      <w:r>
        <w:rPr>
          <w:rFonts w:ascii="Arial" w:hAnsi="Arial" w:cs="Arial"/>
        </w:rPr>
        <w:tab/>
        <w:t xml:space="preserve">To be a complete stand-alone system, including a map overlay laptop and software, </w:t>
      </w:r>
      <w:r>
        <w:rPr>
          <w:rFonts w:ascii="Arial" w:hAnsi="Arial" w:cs="Arial"/>
        </w:rPr>
        <w:tab/>
        <w:t xml:space="preserve">have at least two receive antennas (with associated auto change over switches to allow ship </w:t>
      </w:r>
      <w:r>
        <w:rPr>
          <w:rFonts w:ascii="Arial" w:hAnsi="Arial" w:cs="Arial"/>
        </w:rPr>
        <w:tab/>
      </w:r>
      <w:proofErr w:type="spellStart"/>
      <w:r>
        <w:rPr>
          <w:rFonts w:ascii="Arial" w:hAnsi="Arial" w:cs="Arial"/>
        </w:rPr>
        <w:t>manoeuvre</w:t>
      </w:r>
      <w:proofErr w:type="spellEnd"/>
      <w:r>
        <w:rPr>
          <w:rFonts w:ascii="Arial" w:hAnsi="Arial" w:cs="Arial"/>
        </w:rPr>
        <w:t xml:space="preserve"> along a gun line)</w:t>
      </w:r>
    </w:p>
    <w:p w14:paraId="30A861A8" w14:textId="77777777" w:rsidR="003F6114" w:rsidRDefault="003F6114" w:rsidP="003F6114">
      <w:pPr>
        <w:spacing w:after="0"/>
        <w:rPr>
          <w:rFonts w:ascii="Arial" w:hAnsi="Arial" w:cs="Arial"/>
        </w:rPr>
      </w:pPr>
    </w:p>
    <w:p w14:paraId="46B7460B" w14:textId="77777777" w:rsidR="003F6114" w:rsidRDefault="003F6114" w:rsidP="003F6114">
      <w:pPr>
        <w:spacing w:after="0"/>
        <w:rPr>
          <w:rFonts w:ascii="Arial" w:hAnsi="Arial" w:cs="Arial"/>
        </w:rPr>
      </w:pPr>
      <w:r>
        <w:rPr>
          <w:rFonts w:ascii="Arial" w:hAnsi="Arial" w:cs="Arial"/>
        </w:rPr>
        <w:tab/>
        <w:t>i.</w:t>
      </w:r>
      <w:r>
        <w:rPr>
          <w:rFonts w:ascii="Arial" w:hAnsi="Arial" w:cs="Arial"/>
        </w:rPr>
        <w:tab/>
        <w:t>Require minimal support &amp; maintenance.</w:t>
      </w:r>
    </w:p>
    <w:p w14:paraId="0006EFF0" w14:textId="77777777" w:rsidR="003F6114" w:rsidRDefault="003F6114" w:rsidP="003F6114">
      <w:pPr>
        <w:spacing w:after="0"/>
        <w:rPr>
          <w:rFonts w:ascii="Arial" w:hAnsi="Arial" w:cs="Arial"/>
        </w:rPr>
      </w:pPr>
    </w:p>
    <w:p w14:paraId="252F78CB" w14:textId="77777777" w:rsidR="003F6114" w:rsidRDefault="003F6114" w:rsidP="003F6114">
      <w:pPr>
        <w:spacing w:after="0"/>
        <w:rPr>
          <w:rFonts w:ascii="Arial" w:hAnsi="Arial" w:cs="Arial"/>
        </w:rPr>
      </w:pPr>
      <w:r>
        <w:rPr>
          <w:rFonts w:ascii="Arial" w:hAnsi="Arial" w:cs="Arial"/>
        </w:rPr>
        <w:tab/>
        <w:t>j.</w:t>
      </w:r>
      <w:r>
        <w:rPr>
          <w:rFonts w:ascii="Arial" w:hAnsi="Arial" w:cs="Arial"/>
        </w:rPr>
        <w:tab/>
        <w:t>To reduce to a minimum the requirement for range clean up.</w:t>
      </w:r>
    </w:p>
    <w:p w14:paraId="2939DCD7" w14:textId="77777777" w:rsidR="003F6114" w:rsidRDefault="003F6114" w:rsidP="003F6114">
      <w:pPr>
        <w:spacing w:after="0"/>
        <w:rPr>
          <w:rFonts w:ascii="Arial" w:hAnsi="Arial" w:cs="Arial"/>
        </w:rPr>
      </w:pPr>
    </w:p>
    <w:p w14:paraId="2BD9E419" w14:textId="77777777" w:rsidR="003F6114" w:rsidRDefault="003F6114" w:rsidP="003F6114">
      <w:pPr>
        <w:spacing w:after="0"/>
        <w:rPr>
          <w:rFonts w:ascii="Arial" w:hAnsi="Arial" w:cs="Arial"/>
        </w:rPr>
      </w:pPr>
      <w:r>
        <w:rPr>
          <w:rFonts w:ascii="Arial" w:hAnsi="Arial" w:cs="Arial"/>
        </w:rPr>
        <w:tab/>
        <w:t>k.</w:t>
      </w:r>
      <w:r>
        <w:rPr>
          <w:rFonts w:ascii="Arial" w:hAnsi="Arial" w:cs="Arial"/>
        </w:rPr>
        <w:tab/>
        <w:t>For no item to be heavier than 45 kg to allow 2-man lift.</w:t>
      </w:r>
    </w:p>
    <w:p w14:paraId="61104B34" w14:textId="77777777" w:rsidR="003F6114" w:rsidRDefault="003F6114" w:rsidP="003F6114">
      <w:pPr>
        <w:spacing w:after="0"/>
        <w:rPr>
          <w:rFonts w:ascii="Arial" w:hAnsi="Arial" w:cs="Arial"/>
        </w:rPr>
      </w:pPr>
    </w:p>
    <w:p w14:paraId="4921E59A" w14:textId="77777777" w:rsidR="003F6114" w:rsidRDefault="003F6114" w:rsidP="003F6114">
      <w:pPr>
        <w:spacing w:after="0"/>
        <w:rPr>
          <w:rFonts w:ascii="Arial" w:hAnsi="Arial" w:cs="Arial"/>
        </w:rPr>
      </w:pPr>
      <w:r>
        <w:rPr>
          <w:rFonts w:ascii="Arial" w:hAnsi="Arial" w:cs="Arial"/>
        </w:rPr>
        <w:tab/>
        <w:t>l.</w:t>
      </w:r>
      <w:r>
        <w:rPr>
          <w:rFonts w:ascii="Arial" w:hAnsi="Arial" w:cs="Arial"/>
        </w:rPr>
        <w:tab/>
        <w:t>To have an RF range of no less than 19km (line of sight dependent).</w:t>
      </w:r>
    </w:p>
    <w:p w14:paraId="34722B60" w14:textId="77777777" w:rsidR="003F6114" w:rsidRDefault="003F6114" w:rsidP="003F6114">
      <w:pPr>
        <w:spacing w:after="0"/>
        <w:rPr>
          <w:rFonts w:ascii="Arial" w:hAnsi="Arial" w:cs="Arial"/>
        </w:rPr>
      </w:pPr>
    </w:p>
    <w:p w14:paraId="1AF6C0F8" w14:textId="77777777" w:rsidR="003F6114" w:rsidRDefault="003F6114" w:rsidP="003F6114">
      <w:pPr>
        <w:spacing w:after="0"/>
        <w:rPr>
          <w:rFonts w:ascii="Arial" w:hAnsi="Arial" w:cs="Arial"/>
        </w:rPr>
      </w:pPr>
      <w:r>
        <w:rPr>
          <w:rFonts w:ascii="Arial" w:hAnsi="Arial" w:cs="Arial"/>
        </w:rPr>
        <w:tab/>
        <w:t>m.</w:t>
      </w:r>
      <w:r>
        <w:rPr>
          <w:rFonts w:ascii="Arial" w:hAnsi="Arial" w:cs="Arial"/>
        </w:rPr>
        <w:tab/>
        <w:t>To be capable of operation for at least 48 hours without need for recover or recharge.</w:t>
      </w:r>
    </w:p>
    <w:p w14:paraId="07559B53" w14:textId="77777777" w:rsidR="003F6114" w:rsidRDefault="003F6114" w:rsidP="003F6114">
      <w:pPr>
        <w:spacing w:after="0"/>
        <w:rPr>
          <w:rFonts w:ascii="Arial" w:hAnsi="Arial" w:cs="Arial"/>
        </w:rPr>
      </w:pPr>
    </w:p>
    <w:p w14:paraId="7A347F96" w14:textId="77777777" w:rsidR="003F6114" w:rsidRDefault="003F6114" w:rsidP="003F6114">
      <w:pPr>
        <w:spacing w:after="0"/>
        <w:rPr>
          <w:rFonts w:ascii="Arial" w:hAnsi="Arial" w:cs="Arial"/>
        </w:rPr>
      </w:pPr>
      <w:r>
        <w:rPr>
          <w:rFonts w:ascii="Arial" w:hAnsi="Arial" w:cs="Arial"/>
        </w:rPr>
        <w:tab/>
        <w:t>n.</w:t>
      </w:r>
      <w:r>
        <w:rPr>
          <w:rFonts w:ascii="Arial" w:hAnsi="Arial" w:cs="Arial"/>
        </w:rPr>
        <w:tab/>
        <w:t>To have minimal environmental impact.</w:t>
      </w:r>
    </w:p>
    <w:p w14:paraId="4B0FA5C9" w14:textId="77777777" w:rsidR="003F6114" w:rsidRDefault="003F6114" w:rsidP="003F6114">
      <w:pPr>
        <w:spacing w:after="0"/>
        <w:rPr>
          <w:rFonts w:ascii="Arial" w:hAnsi="Arial" w:cs="Arial"/>
        </w:rPr>
      </w:pPr>
    </w:p>
    <w:p w14:paraId="3257F972" w14:textId="77777777" w:rsidR="003F6114" w:rsidRDefault="003F6114" w:rsidP="003F6114">
      <w:pPr>
        <w:spacing w:after="0"/>
        <w:ind w:left="564"/>
        <w:rPr>
          <w:rFonts w:ascii="Arial" w:hAnsi="Arial" w:cs="Arial"/>
        </w:rPr>
      </w:pPr>
      <w:r>
        <w:rPr>
          <w:rFonts w:ascii="Arial" w:hAnsi="Arial" w:cs="Arial"/>
        </w:rPr>
        <w:t>o.</w:t>
      </w:r>
      <w:r>
        <w:rPr>
          <w:rFonts w:ascii="Arial" w:hAnsi="Arial" w:cs="Arial"/>
        </w:rPr>
        <w:tab/>
        <w:t xml:space="preserve">To be able to detect impact for all types of Medium </w:t>
      </w:r>
      <w:proofErr w:type="spellStart"/>
      <w:r>
        <w:rPr>
          <w:rFonts w:ascii="Arial" w:hAnsi="Arial" w:cs="Arial"/>
        </w:rPr>
        <w:t>Calibre</w:t>
      </w:r>
      <w:proofErr w:type="spellEnd"/>
      <w:r>
        <w:rPr>
          <w:rFonts w:ascii="Arial" w:hAnsi="Arial" w:cs="Arial"/>
        </w:rPr>
        <w:t xml:space="preserve"> Gun ammunition </w:t>
      </w:r>
      <w:proofErr w:type="gramStart"/>
      <w:r>
        <w:rPr>
          <w:rFonts w:ascii="Arial" w:hAnsi="Arial" w:cs="Arial"/>
        </w:rPr>
        <w:t>with the exception of</w:t>
      </w:r>
      <w:proofErr w:type="gramEnd"/>
      <w:r>
        <w:rPr>
          <w:rFonts w:ascii="Arial" w:hAnsi="Arial" w:cs="Arial"/>
        </w:rPr>
        <w:t xml:space="preserve"> IR and illumination and secondarily to have an ability to detect the impact point of air delivered munitions.</w:t>
      </w:r>
    </w:p>
    <w:p w14:paraId="740953B1" w14:textId="77777777" w:rsidR="003F6114" w:rsidRDefault="003F6114" w:rsidP="003F6114">
      <w:pPr>
        <w:spacing w:after="0"/>
        <w:rPr>
          <w:rFonts w:ascii="Arial" w:hAnsi="Arial" w:cs="Arial"/>
        </w:rPr>
      </w:pPr>
    </w:p>
    <w:p w14:paraId="24DC9FDE" w14:textId="77777777" w:rsidR="003F6114" w:rsidRDefault="003F6114" w:rsidP="003F6114">
      <w:pPr>
        <w:spacing w:after="0"/>
        <w:rPr>
          <w:rFonts w:ascii="Arial" w:hAnsi="Arial" w:cs="Arial"/>
        </w:rPr>
      </w:pPr>
      <w:r>
        <w:rPr>
          <w:rFonts w:ascii="Arial" w:hAnsi="Arial" w:cs="Arial"/>
        </w:rPr>
        <w:tab/>
        <w:t>p.</w:t>
      </w:r>
      <w:r>
        <w:rPr>
          <w:rFonts w:ascii="Arial" w:hAnsi="Arial" w:cs="Arial"/>
        </w:rPr>
        <w:tab/>
        <w:t>To be able to detect the impact point of an event at least 5000m away.</w:t>
      </w:r>
    </w:p>
    <w:p w14:paraId="3EEDD726" w14:textId="77777777" w:rsidR="003F6114" w:rsidRDefault="003F6114" w:rsidP="003F6114">
      <w:pPr>
        <w:spacing w:after="0"/>
        <w:rPr>
          <w:rFonts w:ascii="Arial" w:hAnsi="Arial" w:cs="Arial"/>
        </w:rPr>
      </w:pPr>
    </w:p>
    <w:p w14:paraId="45639BEE" w14:textId="77777777" w:rsidR="003F6114" w:rsidRDefault="003F6114" w:rsidP="003F6114">
      <w:pPr>
        <w:spacing w:after="0"/>
        <w:rPr>
          <w:rFonts w:ascii="Arial" w:hAnsi="Arial" w:cs="Arial"/>
        </w:rPr>
      </w:pPr>
      <w:r>
        <w:rPr>
          <w:rFonts w:ascii="Arial" w:hAnsi="Arial" w:cs="Arial"/>
        </w:rPr>
        <w:tab/>
        <w:t>q.</w:t>
      </w:r>
      <w:r>
        <w:rPr>
          <w:rFonts w:ascii="Arial" w:hAnsi="Arial" w:cs="Arial"/>
        </w:rPr>
        <w:tab/>
        <w:t>To ensure the system comes with cases for safe transportation and storage.</w:t>
      </w:r>
    </w:p>
    <w:p w14:paraId="1961CC1C" w14:textId="77777777" w:rsidR="003F6114" w:rsidRDefault="003F6114" w:rsidP="003F6114">
      <w:pPr>
        <w:spacing w:after="0"/>
        <w:rPr>
          <w:rFonts w:ascii="Arial" w:hAnsi="Arial" w:cs="Arial"/>
        </w:rPr>
      </w:pPr>
    </w:p>
    <w:p w14:paraId="57E00F0F" w14:textId="77777777" w:rsidR="003F6114" w:rsidRDefault="003F6114" w:rsidP="003F6114">
      <w:pPr>
        <w:spacing w:after="0"/>
        <w:rPr>
          <w:rFonts w:ascii="Arial" w:hAnsi="Arial" w:cs="Arial"/>
        </w:rPr>
      </w:pPr>
      <w:r>
        <w:rPr>
          <w:rFonts w:ascii="Arial" w:hAnsi="Arial" w:cs="Arial"/>
        </w:rPr>
        <w:tab/>
        <w:t>r.</w:t>
      </w:r>
      <w:r>
        <w:rPr>
          <w:rFonts w:ascii="Arial" w:hAnsi="Arial" w:cs="Arial"/>
        </w:rPr>
        <w:tab/>
        <w:t xml:space="preserve">To ensure full records of the training event can be recovered from the system to allow </w:t>
      </w:r>
      <w:r>
        <w:rPr>
          <w:rFonts w:ascii="Arial" w:hAnsi="Arial" w:cs="Arial"/>
        </w:rPr>
        <w:tab/>
        <w:t xml:space="preserve">full Level 1 and 2 assurance of the serial to be conducted by relevant MOD </w:t>
      </w:r>
      <w:proofErr w:type="spellStart"/>
      <w:r>
        <w:rPr>
          <w:rFonts w:ascii="Arial" w:hAnsi="Arial" w:cs="Arial"/>
        </w:rPr>
        <w:t>organisations</w:t>
      </w:r>
      <w:proofErr w:type="spellEnd"/>
      <w:r>
        <w:rPr>
          <w:rFonts w:ascii="Arial" w:hAnsi="Arial" w:cs="Arial"/>
        </w:rPr>
        <w:t>.</w:t>
      </w:r>
    </w:p>
    <w:p w14:paraId="49AE97D4" w14:textId="77777777" w:rsidR="003F6114" w:rsidRDefault="003F6114" w:rsidP="003F6114">
      <w:pPr>
        <w:spacing w:after="0"/>
        <w:rPr>
          <w:rFonts w:ascii="Arial" w:hAnsi="Arial" w:cs="Arial"/>
        </w:rPr>
      </w:pPr>
    </w:p>
    <w:p w14:paraId="4A0370A3" w14:textId="67D21E07" w:rsidR="003F6114" w:rsidRDefault="003F6114" w:rsidP="003F6114">
      <w:pPr>
        <w:spacing w:after="0"/>
        <w:rPr>
          <w:rFonts w:ascii="Arial" w:hAnsi="Arial" w:cs="Arial"/>
        </w:rPr>
      </w:pPr>
      <w:r>
        <w:rPr>
          <w:rFonts w:ascii="Arial" w:hAnsi="Arial" w:cs="Arial"/>
        </w:rPr>
        <w:tab/>
        <w:t>s.</w:t>
      </w:r>
      <w:r>
        <w:rPr>
          <w:rFonts w:ascii="Arial" w:hAnsi="Arial" w:cs="Arial"/>
        </w:rPr>
        <w:tab/>
        <w:t xml:space="preserve">To ensure all items are able to be powered by and fitted with UK standard, 240V, </w:t>
      </w:r>
      <w:proofErr w:type="gramStart"/>
      <w:r>
        <w:rPr>
          <w:rFonts w:ascii="Arial" w:hAnsi="Arial" w:cs="Arial"/>
        </w:rPr>
        <w:t xml:space="preserve">AC,  </w:t>
      </w:r>
      <w:r>
        <w:rPr>
          <w:rFonts w:ascii="Arial" w:hAnsi="Arial" w:cs="Arial"/>
        </w:rPr>
        <w:tab/>
      </w:r>
      <w:proofErr w:type="gramEnd"/>
      <w:r>
        <w:rPr>
          <w:rFonts w:ascii="Arial" w:hAnsi="Arial" w:cs="Arial"/>
        </w:rPr>
        <w:t>'square pin' plugs.</w:t>
      </w:r>
    </w:p>
    <w:p w14:paraId="01050824" w14:textId="77777777" w:rsidR="003F6114" w:rsidRDefault="003F6114" w:rsidP="003F6114">
      <w:pPr>
        <w:spacing w:after="0"/>
        <w:rPr>
          <w:rFonts w:ascii="Arial" w:hAnsi="Arial" w:cs="Arial"/>
        </w:rPr>
      </w:pPr>
    </w:p>
    <w:p w14:paraId="39160846" w14:textId="77777777" w:rsidR="003F6114" w:rsidRDefault="003F6114" w:rsidP="003F6114">
      <w:pPr>
        <w:spacing w:after="0"/>
        <w:rPr>
          <w:rFonts w:ascii="Arial" w:hAnsi="Arial" w:cs="Arial"/>
        </w:rPr>
      </w:pPr>
      <w:r>
        <w:rPr>
          <w:rFonts w:ascii="Arial" w:hAnsi="Arial" w:cs="Arial"/>
        </w:rPr>
        <w:tab/>
        <w:t>t.</w:t>
      </w:r>
      <w:r>
        <w:rPr>
          <w:rFonts w:ascii="Arial" w:hAnsi="Arial" w:cs="Arial"/>
        </w:rPr>
        <w:tab/>
        <w:t xml:space="preserve">The System must have a minimum 90% availability rate.  </w:t>
      </w:r>
    </w:p>
    <w:p w14:paraId="1D482BF1" w14:textId="77777777" w:rsidR="003F6114" w:rsidRDefault="003F6114" w:rsidP="003F6114">
      <w:pPr>
        <w:spacing w:after="0"/>
        <w:rPr>
          <w:rFonts w:ascii="Arial" w:hAnsi="Arial" w:cs="Arial"/>
        </w:rPr>
      </w:pPr>
    </w:p>
    <w:p w14:paraId="51A77832" w14:textId="77777777" w:rsidR="00E168D5" w:rsidRDefault="003F6114" w:rsidP="003F6114">
      <w:pPr>
        <w:spacing w:after="0"/>
        <w:rPr>
          <w:rFonts w:ascii="Arial" w:hAnsi="Arial" w:cs="Arial"/>
        </w:rPr>
      </w:pPr>
      <w:r>
        <w:rPr>
          <w:rFonts w:ascii="Arial" w:hAnsi="Arial" w:cs="Arial"/>
        </w:rPr>
        <w:tab/>
        <w:t>u.</w:t>
      </w:r>
      <w:r>
        <w:rPr>
          <w:rFonts w:ascii="Arial" w:hAnsi="Arial" w:cs="Arial"/>
        </w:rPr>
        <w:tab/>
        <w:t xml:space="preserve">Should a target buoy be inadvertently hit and sink, it should comply with </w:t>
      </w:r>
      <w:r w:rsidR="00E168D5">
        <w:rPr>
          <w:rFonts w:ascii="Arial" w:hAnsi="Arial" w:cs="Arial"/>
        </w:rPr>
        <w:t xml:space="preserve">Maritime                </w:t>
      </w:r>
    </w:p>
    <w:p w14:paraId="5B3FD7AC" w14:textId="77777777" w:rsidR="00E168D5" w:rsidRDefault="00E168D5" w:rsidP="003F6114">
      <w:pPr>
        <w:spacing w:after="0"/>
        <w:rPr>
          <w:rFonts w:ascii="Arial" w:hAnsi="Arial" w:cs="Arial"/>
        </w:rPr>
      </w:pPr>
      <w:r>
        <w:rPr>
          <w:rFonts w:ascii="Arial" w:hAnsi="Arial" w:cs="Arial"/>
        </w:rPr>
        <w:t xml:space="preserve">            Pollution (</w:t>
      </w:r>
      <w:r w:rsidR="003F6114">
        <w:rPr>
          <w:rFonts w:ascii="Arial" w:hAnsi="Arial" w:cs="Arial"/>
        </w:rPr>
        <w:t>MARPOL</w:t>
      </w:r>
      <w:r>
        <w:rPr>
          <w:rFonts w:ascii="Arial" w:hAnsi="Arial" w:cs="Arial"/>
        </w:rPr>
        <w:t xml:space="preserve">) </w:t>
      </w:r>
      <w:r w:rsidR="003F6114">
        <w:rPr>
          <w:rFonts w:ascii="Arial" w:hAnsi="Arial" w:cs="Arial"/>
        </w:rPr>
        <w:t xml:space="preserve">requirements and come with a requisite Environmental Impact </w:t>
      </w:r>
    </w:p>
    <w:p w14:paraId="74CA7891" w14:textId="07650ECC" w:rsidR="003F6114" w:rsidRDefault="00E168D5" w:rsidP="003F6114">
      <w:pPr>
        <w:spacing w:after="0"/>
        <w:rPr>
          <w:rFonts w:ascii="Arial" w:hAnsi="Arial" w:cs="Arial"/>
        </w:rPr>
      </w:pPr>
      <w:r>
        <w:rPr>
          <w:rFonts w:ascii="Arial" w:hAnsi="Arial" w:cs="Arial"/>
        </w:rPr>
        <w:t xml:space="preserve">            </w:t>
      </w:r>
      <w:r w:rsidR="003F6114">
        <w:rPr>
          <w:rFonts w:ascii="Arial" w:hAnsi="Arial" w:cs="Arial"/>
        </w:rPr>
        <w:t>assessment.</w:t>
      </w:r>
    </w:p>
    <w:p w14:paraId="16803F79" w14:textId="77777777" w:rsidR="003F6114" w:rsidRDefault="003F6114" w:rsidP="003F6114">
      <w:pPr>
        <w:spacing w:after="0"/>
        <w:rPr>
          <w:rFonts w:ascii="Arial" w:hAnsi="Arial" w:cs="Arial"/>
        </w:rPr>
      </w:pPr>
    </w:p>
    <w:p w14:paraId="510FD4E8" w14:textId="77777777" w:rsidR="003F6114" w:rsidRDefault="003F6114" w:rsidP="003F6114">
      <w:pPr>
        <w:spacing w:after="0"/>
        <w:rPr>
          <w:rFonts w:ascii="Arial" w:hAnsi="Arial" w:cs="Arial"/>
        </w:rPr>
      </w:pPr>
      <w:r>
        <w:rPr>
          <w:rFonts w:ascii="Arial" w:hAnsi="Arial" w:cs="Arial"/>
        </w:rPr>
        <w:tab/>
        <w:t>v.</w:t>
      </w:r>
      <w:r>
        <w:rPr>
          <w:rFonts w:ascii="Arial" w:hAnsi="Arial" w:cs="Arial"/>
        </w:rPr>
        <w:tab/>
        <w:t xml:space="preserve">If the target is damaged but can be recovered it needs to present no hazard to the sea </w:t>
      </w:r>
      <w:r>
        <w:rPr>
          <w:rFonts w:ascii="Arial" w:hAnsi="Arial" w:cs="Arial"/>
        </w:rPr>
        <w:tab/>
        <w:t>boat crew or Ship's Coy and must be able to be disposed with IAW the relevant legislation.</w:t>
      </w:r>
    </w:p>
    <w:bookmarkEnd w:id="70"/>
    <w:p w14:paraId="67679ADA" w14:textId="77777777" w:rsidR="003F6114" w:rsidRDefault="003F6114" w:rsidP="003F6114">
      <w:pPr>
        <w:spacing w:after="0"/>
        <w:rPr>
          <w:rFonts w:ascii="Arial" w:hAnsi="Arial" w:cs="Arial"/>
        </w:rPr>
      </w:pPr>
    </w:p>
    <w:p w14:paraId="0CAC7D7B" w14:textId="77777777" w:rsidR="003F6114" w:rsidRDefault="003F6114" w:rsidP="003F6114">
      <w:pPr>
        <w:spacing w:after="0"/>
        <w:rPr>
          <w:rFonts w:ascii="Arial" w:hAnsi="Arial" w:cs="Arial"/>
          <w:b/>
        </w:rPr>
      </w:pPr>
      <w:r>
        <w:rPr>
          <w:rFonts w:ascii="Arial" w:hAnsi="Arial" w:cs="Arial"/>
          <w:b/>
        </w:rPr>
        <w:t>Contract Start Date and duration</w:t>
      </w:r>
    </w:p>
    <w:p w14:paraId="50569AD2" w14:textId="77777777" w:rsidR="003F6114" w:rsidRDefault="003F6114" w:rsidP="003F6114">
      <w:pPr>
        <w:spacing w:after="0"/>
        <w:rPr>
          <w:rFonts w:ascii="Arial" w:hAnsi="Arial" w:cs="Arial"/>
          <w:b/>
        </w:rPr>
      </w:pPr>
    </w:p>
    <w:p w14:paraId="257E3A8A" w14:textId="77777777" w:rsidR="003F6114" w:rsidRDefault="003F6114" w:rsidP="003F6114">
      <w:pPr>
        <w:spacing w:after="0"/>
        <w:rPr>
          <w:rFonts w:ascii="Arial" w:hAnsi="Arial" w:cs="Arial"/>
        </w:rPr>
      </w:pPr>
      <w:r>
        <w:rPr>
          <w:rFonts w:ascii="Arial" w:hAnsi="Arial" w:cs="Arial"/>
        </w:rPr>
        <w:t>3.</w:t>
      </w:r>
      <w:r>
        <w:rPr>
          <w:rFonts w:ascii="Arial" w:hAnsi="Arial" w:cs="Arial"/>
        </w:rPr>
        <w:tab/>
        <w:t>The contract is to include the following:</w:t>
      </w:r>
    </w:p>
    <w:p w14:paraId="76988836" w14:textId="77777777" w:rsidR="003F6114" w:rsidRPr="00F4452A" w:rsidRDefault="003F6114" w:rsidP="003F6114">
      <w:pPr>
        <w:spacing w:after="0"/>
        <w:rPr>
          <w:rFonts w:ascii="Arial" w:hAnsi="Arial" w:cs="Arial"/>
        </w:rPr>
      </w:pPr>
    </w:p>
    <w:p w14:paraId="54AE75C7" w14:textId="77777777" w:rsidR="003F6114" w:rsidRPr="00F4452A" w:rsidRDefault="003F6114" w:rsidP="003F6114">
      <w:pPr>
        <w:spacing w:after="0"/>
        <w:rPr>
          <w:rFonts w:ascii="Arial" w:hAnsi="Arial" w:cs="Arial"/>
        </w:rPr>
      </w:pPr>
      <w:r w:rsidRPr="00F4452A">
        <w:rPr>
          <w:rFonts w:ascii="Arial" w:hAnsi="Arial" w:cs="Arial"/>
        </w:rPr>
        <w:tab/>
        <w:t>a.</w:t>
      </w:r>
      <w:r w:rsidRPr="00F4452A">
        <w:rPr>
          <w:rFonts w:ascii="Arial" w:hAnsi="Arial" w:cs="Arial"/>
        </w:rPr>
        <w:tab/>
        <w:t xml:space="preserve">to procure and deliver a minimum of 1 trials system to the UK by 28 Feb 20. </w:t>
      </w:r>
    </w:p>
    <w:p w14:paraId="43E93E5E" w14:textId="77777777" w:rsidR="003F6114" w:rsidRPr="00F4452A" w:rsidRDefault="003F6114" w:rsidP="003F6114">
      <w:pPr>
        <w:spacing w:after="0"/>
        <w:rPr>
          <w:rFonts w:ascii="Arial" w:hAnsi="Arial" w:cs="Arial"/>
        </w:rPr>
      </w:pPr>
    </w:p>
    <w:p w14:paraId="660A6547" w14:textId="77777777" w:rsidR="003F6114" w:rsidRPr="00F4452A" w:rsidRDefault="003F6114" w:rsidP="003F6114">
      <w:pPr>
        <w:spacing w:after="0"/>
        <w:rPr>
          <w:rFonts w:ascii="Arial" w:hAnsi="Arial" w:cs="Arial"/>
        </w:rPr>
      </w:pPr>
      <w:r w:rsidRPr="00F4452A">
        <w:rPr>
          <w:rFonts w:ascii="Arial" w:hAnsi="Arial" w:cs="Arial"/>
        </w:rPr>
        <w:tab/>
        <w:t>b.</w:t>
      </w:r>
      <w:r w:rsidRPr="00F4452A">
        <w:rPr>
          <w:rFonts w:ascii="Arial" w:hAnsi="Arial" w:cs="Arial"/>
        </w:rPr>
        <w:tab/>
        <w:t xml:space="preserve">to include an Authority assured training documentation and courseware package </w:t>
      </w:r>
      <w:r w:rsidRPr="00F4452A">
        <w:rPr>
          <w:rFonts w:ascii="Arial" w:hAnsi="Arial" w:cs="Arial"/>
        </w:rPr>
        <w:tab/>
        <w:t>produced by 28 Feb 20.</w:t>
      </w:r>
    </w:p>
    <w:p w14:paraId="37DC396C" w14:textId="77777777" w:rsidR="003F6114" w:rsidRPr="00F4452A" w:rsidRDefault="003F6114" w:rsidP="003F6114">
      <w:pPr>
        <w:spacing w:after="0"/>
        <w:rPr>
          <w:rFonts w:ascii="Arial" w:hAnsi="Arial" w:cs="Arial"/>
        </w:rPr>
      </w:pPr>
    </w:p>
    <w:p w14:paraId="1693BBE7" w14:textId="77777777" w:rsidR="003F6114" w:rsidRPr="00F4452A" w:rsidRDefault="003F6114" w:rsidP="003F6114">
      <w:pPr>
        <w:spacing w:after="0"/>
        <w:rPr>
          <w:rFonts w:ascii="Arial" w:hAnsi="Arial" w:cs="Arial"/>
        </w:rPr>
      </w:pPr>
      <w:r w:rsidRPr="00F4452A">
        <w:rPr>
          <w:rFonts w:ascii="Arial" w:hAnsi="Arial" w:cs="Arial"/>
        </w:rPr>
        <w:tab/>
        <w:t>c.</w:t>
      </w:r>
      <w:r w:rsidRPr="00F4452A">
        <w:rPr>
          <w:rFonts w:ascii="Arial" w:hAnsi="Arial" w:cs="Arial"/>
        </w:rPr>
        <w:tab/>
        <w:t xml:space="preserve"> at least one suite of OEM delivered instruction within FY 19/20.</w:t>
      </w:r>
    </w:p>
    <w:p w14:paraId="3C9C5453" w14:textId="77777777" w:rsidR="003F6114" w:rsidRPr="00F4452A" w:rsidRDefault="003F6114" w:rsidP="003F6114">
      <w:pPr>
        <w:spacing w:after="0"/>
        <w:rPr>
          <w:rFonts w:ascii="Arial" w:hAnsi="Arial" w:cs="Arial"/>
        </w:rPr>
      </w:pPr>
    </w:p>
    <w:p w14:paraId="545BD1F6" w14:textId="77777777" w:rsidR="003F6114" w:rsidRPr="00F4452A" w:rsidRDefault="003F6114" w:rsidP="003F6114">
      <w:pPr>
        <w:spacing w:after="0"/>
        <w:ind w:left="564"/>
        <w:rPr>
          <w:rFonts w:ascii="Arial" w:hAnsi="Arial" w:cs="Arial"/>
        </w:rPr>
      </w:pPr>
      <w:r w:rsidRPr="00F4452A">
        <w:rPr>
          <w:rFonts w:ascii="Arial" w:hAnsi="Arial" w:cs="Arial"/>
        </w:rPr>
        <w:t>d.</w:t>
      </w:r>
      <w:r w:rsidRPr="00F4452A">
        <w:rPr>
          <w:rFonts w:ascii="Arial" w:hAnsi="Arial" w:cs="Arial"/>
        </w:rPr>
        <w:tab/>
        <w:t xml:space="preserve">to provide an option for the procurement of a model or representative system for public relations. </w:t>
      </w:r>
      <w:r w:rsidRPr="00F4452A">
        <w:rPr>
          <w:rFonts w:ascii="Arial" w:hAnsi="Arial" w:cs="Arial"/>
        </w:rPr>
        <w:tab/>
      </w:r>
    </w:p>
    <w:p w14:paraId="6192B417" w14:textId="77777777" w:rsidR="003F6114" w:rsidRPr="00F4452A" w:rsidRDefault="003F6114" w:rsidP="003F6114">
      <w:pPr>
        <w:spacing w:after="0"/>
        <w:rPr>
          <w:rFonts w:ascii="Arial" w:hAnsi="Arial" w:cs="Arial"/>
        </w:rPr>
      </w:pPr>
    </w:p>
    <w:p w14:paraId="5413BB82" w14:textId="233C00D3" w:rsidR="003F6114" w:rsidRPr="00F4452A" w:rsidRDefault="003F6114" w:rsidP="003F6114">
      <w:pPr>
        <w:spacing w:after="0"/>
        <w:ind w:left="564"/>
        <w:rPr>
          <w:rFonts w:ascii="Arial" w:hAnsi="Arial" w:cs="Arial"/>
        </w:rPr>
      </w:pPr>
      <w:r w:rsidRPr="00F4452A">
        <w:rPr>
          <w:rFonts w:ascii="Arial" w:hAnsi="Arial" w:cs="Arial"/>
        </w:rPr>
        <w:t>e.</w:t>
      </w:r>
      <w:r w:rsidRPr="00F4452A">
        <w:rPr>
          <w:rFonts w:ascii="Arial" w:hAnsi="Arial" w:cs="Arial"/>
        </w:rPr>
        <w:tab/>
        <w:t>to provide an option for a 5-year ongoing storage, maintenance and UK transportation package for FYs 19/20 to 23/24</w:t>
      </w:r>
      <w:r w:rsidR="0015463A" w:rsidRPr="00F4452A">
        <w:rPr>
          <w:rFonts w:ascii="Arial" w:hAnsi="Arial" w:cs="Arial"/>
        </w:rPr>
        <w:t xml:space="preserve"> (storage at Navy facility, transport to South Coast 2-4 times per year)</w:t>
      </w:r>
      <w:r w:rsidRPr="00F4452A">
        <w:rPr>
          <w:rFonts w:ascii="Arial" w:hAnsi="Arial" w:cs="Arial"/>
        </w:rPr>
        <w:t>.</w:t>
      </w:r>
    </w:p>
    <w:p w14:paraId="140D4C50" w14:textId="77777777" w:rsidR="003F6114" w:rsidRPr="00F4452A" w:rsidRDefault="003F6114" w:rsidP="003F6114">
      <w:pPr>
        <w:spacing w:after="0"/>
        <w:rPr>
          <w:rFonts w:ascii="Arial" w:hAnsi="Arial" w:cs="Arial"/>
        </w:rPr>
      </w:pPr>
    </w:p>
    <w:p w14:paraId="5D7B07DB" w14:textId="3B16137C" w:rsidR="00F4452A" w:rsidRDefault="003F6114" w:rsidP="003F6114">
      <w:pPr>
        <w:spacing w:after="0"/>
        <w:rPr>
          <w:rFonts w:ascii="Arial" w:hAnsi="Arial" w:cs="Arial"/>
        </w:rPr>
      </w:pPr>
      <w:r w:rsidRPr="00F4452A">
        <w:rPr>
          <w:rFonts w:ascii="Arial" w:hAnsi="Arial" w:cs="Arial"/>
        </w:rPr>
        <w:tab/>
        <w:t>f.</w:t>
      </w:r>
      <w:r w:rsidRPr="00F4452A">
        <w:rPr>
          <w:rFonts w:ascii="Arial" w:hAnsi="Arial" w:cs="Arial"/>
        </w:rPr>
        <w:tab/>
        <w:t xml:space="preserve">to </w:t>
      </w:r>
      <w:r w:rsidR="00F4452A">
        <w:rPr>
          <w:rFonts w:ascii="Arial" w:hAnsi="Arial" w:cs="Arial"/>
        </w:rPr>
        <w:t>provide</w:t>
      </w:r>
      <w:r w:rsidRPr="00F4452A">
        <w:rPr>
          <w:rFonts w:ascii="Arial" w:hAnsi="Arial" w:cs="Arial"/>
        </w:rPr>
        <w:t xml:space="preserve"> an option for further training packages for the set-up, operation, </w:t>
      </w:r>
      <w:r w:rsidR="00F4452A">
        <w:rPr>
          <w:rFonts w:ascii="Arial" w:hAnsi="Arial" w:cs="Arial"/>
        </w:rPr>
        <w:t xml:space="preserve">  </w:t>
      </w:r>
    </w:p>
    <w:p w14:paraId="5D35439F" w14:textId="3E97B802" w:rsidR="003F6114" w:rsidRPr="00F4452A" w:rsidRDefault="003F6114" w:rsidP="003F6114">
      <w:pPr>
        <w:spacing w:after="0"/>
        <w:rPr>
          <w:rFonts w:ascii="Arial" w:hAnsi="Arial" w:cs="Arial"/>
        </w:rPr>
      </w:pPr>
      <w:r w:rsidRPr="00F4452A">
        <w:rPr>
          <w:rFonts w:ascii="Arial" w:hAnsi="Arial" w:cs="Arial"/>
        </w:rPr>
        <w:t>deployment, recovery and maintenance of the system to be delivered by the OEM within the UK.</w:t>
      </w:r>
    </w:p>
    <w:p w14:paraId="5F700B31" w14:textId="77777777" w:rsidR="003F6114" w:rsidRPr="00F4452A" w:rsidRDefault="003F6114" w:rsidP="003F6114">
      <w:pPr>
        <w:spacing w:after="0"/>
        <w:rPr>
          <w:rFonts w:ascii="Arial" w:hAnsi="Arial" w:cs="Arial"/>
        </w:rPr>
      </w:pPr>
    </w:p>
    <w:p w14:paraId="686A4E3C" w14:textId="77777777" w:rsidR="003F6114" w:rsidRPr="00F4452A" w:rsidRDefault="003F6114" w:rsidP="003F6114">
      <w:pPr>
        <w:spacing w:after="0"/>
        <w:rPr>
          <w:rFonts w:ascii="Arial" w:hAnsi="Arial" w:cs="Arial"/>
        </w:rPr>
      </w:pPr>
      <w:r w:rsidRPr="00F4452A">
        <w:rPr>
          <w:rFonts w:ascii="Arial" w:hAnsi="Arial" w:cs="Arial"/>
        </w:rPr>
        <w:tab/>
        <w:t xml:space="preserve">g. </w:t>
      </w:r>
      <w:r w:rsidRPr="00F4452A">
        <w:rPr>
          <w:rFonts w:ascii="Arial" w:hAnsi="Arial" w:cs="Arial"/>
        </w:rPr>
        <w:tab/>
        <w:t>all contractor delivered training must assess student competence.</w:t>
      </w:r>
    </w:p>
    <w:p w14:paraId="5148422A" w14:textId="77777777" w:rsidR="003F6114" w:rsidRPr="00F4452A" w:rsidRDefault="003F6114" w:rsidP="003F6114">
      <w:pPr>
        <w:spacing w:after="0"/>
        <w:rPr>
          <w:rFonts w:ascii="Arial" w:hAnsi="Arial" w:cs="Arial"/>
        </w:rPr>
      </w:pPr>
    </w:p>
    <w:p w14:paraId="5C1F3473" w14:textId="30FE8D4D" w:rsidR="003F6114" w:rsidRPr="00F4452A" w:rsidRDefault="003F6114" w:rsidP="003F6114">
      <w:pPr>
        <w:spacing w:after="0"/>
        <w:ind w:left="564"/>
        <w:rPr>
          <w:rFonts w:ascii="Arial" w:hAnsi="Arial" w:cs="Arial"/>
        </w:rPr>
      </w:pPr>
      <w:r w:rsidRPr="00F4452A">
        <w:rPr>
          <w:rFonts w:ascii="Arial" w:hAnsi="Arial" w:cs="Arial"/>
        </w:rPr>
        <w:t>h.</w:t>
      </w:r>
      <w:r w:rsidRPr="00F4452A">
        <w:rPr>
          <w:rFonts w:ascii="Arial" w:hAnsi="Arial" w:cs="Arial"/>
        </w:rPr>
        <w:tab/>
      </w:r>
      <w:r w:rsidR="00F4452A">
        <w:rPr>
          <w:rFonts w:ascii="Arial" w:hAnsi="Arial" w:cs="Arial"/>
        </w:rPr>
        <w:t xml:space="preserve">subject to successful delivery of the first system, to allow </w:t>
      </w:r>
      <w:r w:rsidRPr="00F4452A">
        <w:rPr>
          <w:rFonts w:ascii="Arial" w:hAnsi="Arial" w:cs="Arial"/>
        </w:rPr>
        <w:t>for the procurement of additional system</w:t>
      </w:r>
      <w:r w:rsidR="002A1350" w:rsidRPr="00F4452A">
        <w:rPr>
          <w:rFonts w:ascii="Arial" w:hAnsi="Arial" w:cs="Arial"/>
        </w:rPr>
        <w:t>s</w:t>
      </w:r>
      <w:r w:rsidR="00F4452A">
        <w:rPr>
          <w:rFonts w:ascii="Arial" w:hAnsi="Arial" w:cs="Arial"/>
        </w:rPr>
        <w:t xml:space="preserve"> to expand the trial, </w:t>
      </w:r>
      <w:r w:rsidR="002A1350" w:rsidRPr="00F4452A">
        <w:rPr>
          <w:rFonts w:ascii="Arial" w:hAnsi="Arial" w:cs="Arial"/>
        </w:rPr>
        <w:t xml:space="preserve">under </w:t>
      </w:r>
      <w:r w:rsidR="00F4452A">
        <w:rPr>
          <w:rFonts w:ascii="Arial" w:hAnsi="Arial" w:cs="Arial"/>
        </w:rPr>
        <w:t>a separate</w:t>
      </w:r>
      <w:r w:rsidRPr="00F4452A">
        <w:rPr>
          <w:rFonts w:ascii="Arial" w:hAnsi="Arial" w:cs="Arial"/>
        </w:rPr>
        <w:t xml:space="preserve"> contract</w:t>
      </w:r>
      <w:r w:rsidR="00F4452A">
        <w:rPr>
          <w:rFonts w:ascii="Arial" w:hAnsi="Arial" w:cs="Arial"/>
        </w:rPr>
        <w:t xml:space="preserve"> up to a</w:t>
      </w:r>
      <w:r w:rsidRPr="00F4452A">
        <w:rPr>
          <w:rFonts w:ascii="Arial" w:hAnsi="Arial" w:cs="Arial"/>
        </w:rPr>
        <w:t xml:space="preserve"> value of no more than £10M.</w:t>
      </w:r>
    </w:p>
    <w:p w14:paraId="342C0EE6" w14:textId="77777777" w:rsidR="003F6114" w:rsidRDefault="003F6114" w:rsidP="003F6114">
      <w:pPr>
        <w:spacing w:after="0"/>
        <w:rPr>
          <w:rFonts w:ascii="Arial" w:hAnsi="Arial" w:cs="Arial"/>
        </w:rPr>
      </w:pPr>
    </w:p>
    <w:p w14:paraId="19444F58" w14:textId="0B30C6D4" w:rsidR="003F6114" w:rsidRDefault="003F6114" w:rsidP="003F6114">
      <w:pPr>
        <w:spacing w:after="0"/>
        <w:rPr>
          <w:rFonts w:ascii="Arial" w:hAnsi="Arial" w:cs="Arial"/>
        </w:rPr>
      </w:pPr>
      <w:r>
        <w:rPr>
          <w:rFonts w:ascii="Arial" w:hAnsi="Arial" w:cs="Arial"/>
        </w:rPr>
        <w:tab/>
        <w:t>i.</w:t>
      </w:r>
      <w:r>
        <w:rPr>
          <w:rFonts w:ascii="Arial" w:hAnsi="Arial" w:cs="Arial"/>
        </w:rPr>
        <w:tab/>
        <w:t xml:space="preserve">all </w:t>
      </w:r>
      <w:r w:rsidR="002A1350">
        <w:rPr>
          <w:rFonts w:ascii="Arial" w:hAnsi="Arial" w:cs="Arial"/>
        </w:rPr>
        <w:t>Original Equipment Manufacturer (</w:t>
      </w:r>
      <w:r>
        <w:rPr>
          <w:rFonts w:ascii="Arial" w:hAnsi="Arial" w:cs="Arial"/>
        </w:rPr>
        <w:t>OEM</w:t>
      </w:r>
      <w:r w:rsidR="002A1350">
        <w:rPr>
          <w:rFonts w:ascii="Arial" w:hAnsi="Arial" w:cs="Arial"/>
        </w:rPr>
        <w:t>)</w:t>
      </w:r>
      <w:r>
        <w:rPr>
          <w:rFonts w:ascii="Arial" w:hAnsi="Arial" w:cs="Arial"/>
        </w:rPr>
        <w:t xml:space="preserve"> supplied documentation (Videos, PowerPoint, Manuals, lessons, courseware </w:t>
      </w:r>
      <w:r>
        <w:rPr>
          <w:rFonts w:ascii="Arial" w:hAnsi="Arial" w:cs="Arial"/>
        </w:rPr>
        <w:tab/>
      </w:r>
      <w:proofErr w:type="spellStart"/>
      <w:r>
        <w:rPr>
          <w:rFonts w:ascii="Arial" w:hAnsi="Arial" w:cs="Arial"/>
        </w:rPr>
        <w:t>etc</w:t>
      </w:r>
      <w:proofErr w:type="spellEnd"/>
      <w:r>
        <w:rPr>
          <w:rFonts w:ascii="Arial" w:hAnsi="Arial" w:cs="Arial"/>
        </w:rPr>
        <w:t>) to be supplied with the appropriate rights for RN to reproduce. This will allow incorporation into RN Books of Reference (BR) as appropriate.  Furthermore, to include an option to have the BR routinely checked / reviewed (circa 6-monthly) to ensure it remains valid and aligned with equipment or software</w:t>
      </w:r>
      <w:r w:rsidR="002A1350">
        <w:rPr>
          <w:rFonts w:ascii="Arial" w:hAnsi="Arial" w:cs="Arial"/>
        </w:rPr>
        <w:t xml:space="preserve"> </w:t>
      </w:r>
      <w:r>
        <w:rPr>
          <w:rFonts w:ascii="Arial" w:hAnsi="Arial" w:cs="Arial"/>
        </w:rPr>
        <w:t>updates as they occur.</w:t>
      </w:r>
    </w:p>
    <w:p w14:paraId="6CA4A8E0" w14:textId="77777777" w:rsidR="003F6114" w:rsidRDefault="003F6114" w:rsidP="003F6114">
      <w:pPr>
        <w:spacing w:after="0"/>
        <w:rPr>
          <w:rFonts w:ascii="Arial" w:hAnsi="Arial" w:cs="Arial"/>
        </w:rPr>
      </w:pPr>
    </w:p>
    <w:p w14:paraId="03EF8547" w14:textId="77777777" w:rsidR="003F6114" w:rsidRDefault="003F6114" w:rsidP="003F6114">
      <w:pPr>
        <w:spacing w:after="0"/>
        <w:rPr>
          <w:rFonts w:ascii="Arial" w:hAnsi="Arial" w:cs="Arial"/>
          <w:b/>
        </w:rPr>
      </w:pPr>
      <w:r>
        <w:rPr>
          <w:rFonts w:ascii="Arial" w:hAnsi="Arial" w:cs="Arial"/>
          <w:b/>
        </w:rPr>
        <w:t>Security Considerations</w:t>
      </w:r>
    </w:p>
    <w:p w14:paraId="16D8977D" w14:textId="77777777" w:rsidR="003F6114" w:rsidRDefault="003F6114" w:rsidP="003F6114">
      <w:pPr>
        <w:spacing w:after="0"/>
        <w:rPr>
          <w:rFonts w:ascii="Arial" w:hAnsi="Arial" w:cs="Arial"/>
          <w:b/>
        </w:rPr>
      </w:pPr>
    </w:p>
    <w:p w14:paraId="0E384DB6" w14:textId="7E042FAC" w:rsidR="003F6114" w:rsidRDefault="003F6114" w:rsidP="003F6114">
      <w:pPr>
        <w:spacing w:after="0"/>
        <w:rPr>
          <w:rFonts w:ascii="Arial" w:hAnsi="Arial" w:cs="Arial"/>
        </w:rPr>
      </w:pPr>
      <w:r>
        <w:rPr>
          <w:rFonts w:ascii="Arial" w:hAnsi="Arial" w:cs="Arial"/>
        </w:rPr>
        <w:t>4.</w:t>
      </w:r>
      <w:r>
        <w:rPr>
          <w:rFonts w:ascii="Arial" w:hAnsi="Arial" w:cs="Arial"/>
        </w:rPr>
        <w:tab/>
        <w:t xml:space="preserve">This system will be completely stand-alone and will not interact in any way with any other shipborne system (stand fast power to recharge the batteries); however, the information recorded will be classified as UK OFFICIAL-SENSITIVE until the full UK accreditation and </w:t>
      </w:r>
      <w:r w:rsidR="002A1350">
        <w:rPr>
          <w:rFonts w:ascii="Arial" w:hAnsi="Arial" w:cs="Arial"/>
        </w:rPr>
        <w:t>Risk Management and Accreditation Document Set (</w:t>
      </w:r>
      <w:r>
        <w:rPr>
          <w:rFonts w:ascii="Arial" w:hAnsi="Arial" w:cs="Arial"/>
        </w:rPr>
        <w:t>RMADs</w:t>
      </w:r>
      <w:r w:rsidR="002A1350">
        <w:rPr>
          <w:rFonts w:ascii="Arial" w:hAnsi="Arial" w:cs="Arial"/>
        </w:rPr>
        <w:t>)</w:t>
      </w:r>
      <w:r>
        <w:rPr>
          <w:rFonts w:ascii="Arial" w:hAnsi="Arial" w:cs="Arial"/>
        </w:rPr>
        <w:t xml:space="preserve"> process has been conducted. </w:t>
      </w:r>
    </w:p>
    <w:p w14:paraId="2109F48B" w14:textId="77777777" w:rsidR="003F6114" w:rsidRDefault="003F6114" w:rsidP="003F6114">
      <w:pPr>
        <w:spacing w:after="0"/>
        <w:rPr>
          <w:rFonts w:ascii="Arial" w:hAnsi="Arial" w:cs="Arial"/>
        </w:rPr>
      </w:pPr>
    </w:p>
    <w:p w14:paraId="25646463" w14:textId="77777777" w:rsidR="003F6114" w:rsidRDefault="003F6114" w:rsidP="003F6114">
      <w:pPr>
        <w:spacing w:after="0"/>
        <w:rPr>
          <w:rFonts w:ascii="Arial" w:hAnsi="Arial" w:cs="Arial"/>
        </w:rPr>
      </w:pPr>
    </w:p>
    <w:p w14:paraId="475FFCBB" w14:textId="77777777" w:rsidR="00BC691F" w:rsidRDefault="00BC691F" w:rsidP="00BC691F">
      <w:pPr>
        <w:rPr>
          <w:color w:val="FF0000"/>
          <w:lang w:val="en-GB" w:eastAsia="en-GB"/>
        </w:rPr>
      </w:pPr>
    </w:p>
    <w:p w14:paraId="475FFCBC" w14:textId="77777777" w:rsidR="009127D1" w:rsidRDefault="009127D1" w:rsidP="00BC691F">
      <w:pPr>
        <w:rPr>
          <w:color w:val="FF0000"/>
          <w:lang w:val="en-GB" w:eastAsia="en-GB"/>
        </w:rPr>
      </w:pPr>
    </w:p>
    <w:p w14:paraId="475FFCBD" w14:textId="77777777" w:rsidR="009127D1" w:rsidRDefault="009127D1" w:rsidP="00BC691F">
      <w:pPr>
        <w:rPr>
          <w:color w:val="FF0000"/>
          <w:lang w:val="en-GB" w:eastAsia="en-GB"/>
        </w:rPr>
      </w:pPr>
    </w:p>
    <w:p w14:paraId="475FFCBE" w14:textId="77777777" w:rsidR="009127D1" w:rsidRDefault="009127D1" w:rsidP="00BC691F">
      <w:pPr>
        <w:rPr>
          <w:color w:val="FF0000"/>
          <w:lang w:val="en-GB" w:eastAsia="en-GB"/>
        </w:rPr>
      </w:pPr>
    </w:p>
    <w:p w14:paraId="475FFCBF" w14:textId="77777777" w:rsidR="009127D1" w:rsidRDefault="009127D1" w:rsidP="00BC691F">
      <w:pPr>
        <w:rPr>
          <w:color w:val="FF0000"/>
          <w:lang w:val="en-GB" w:eastAsia="en-GB"/>
        </w:rPr>
      </w:pPr>
    </w:p>
    <w:p w14:paraId="475FFCC0" w14:textId="77777777" w:rsidR="009127D1" w:rsidRDefault="009127D1" w:rsidP="00BC691F">
      <w:pPr>
        <w:rPr>
          <w:color w:val="FF0000"/>
          <w:lang w:val="en-GB" w:eastAsia="en-GB"/>
        </w:rPr>
      </w:pPr>
    </w:p>
    <w:p w14:paraId="475FFCC1" w14:textId="77777777" w:rsidR="009127D1" w:rsidRDefault="009127D1" w:rsidP="00BC691F">
      <w:pPr>
        <w:rPr>
          <w:color w:val="FF0000"/>
          <w:lang w:val="en-GB" w:eastAsia="en-GB"/>
        </w:rPr>
      </w:pPr>
    </w:p>
    <w:p w14:paraId="475FFCC2" w14:textId="77777777" w:rsidR="009127D1" w:rsidRDefault="009127D1" w:rsidP="00BC691F">
      <w:pPr>
        <w:rPr>
          <w:color w:val="FF0000"/>
          <w:lang w:val="en-GB" w:eastAsia="en-GB"/>
        </w:rPr>
      </w:pPr>
    </w:p>
    <w:p w14:paraId="475FFCC3" w14:textId="77777777" w:rsidR="009127D1" w:rsidRDefault="009127D1" w:rsidP="00BC691F">
      <w:pPr>
        <w:rPr>
          <w:color w:val="FF0000"/>
          <w:lang w:val="en-GB" w:eastAsia="en-GB"/>
        </w:rPr>
      </w:pPr>
    </w:p>
    <w:p w14:paraId="475FFCC4" w14:textId="77777777" w:rsidR="009127D1" w:rsidRDefault="009127D1" w:rsidP="00BC691F">
      <w:pPr>
        <w:rPr>
          <w:color w:val="FF0000"/>
          <w:lang w:val="en-GB" w:eastAsia="en-GB"/>
        </w:rPr>
      </w:pPr>
    </w:p>
    <w:p w14:paraId="475FFCC5" w14:textId="77777777" w:rsidR="009127D1" w:rsidRDefault="009127D1" w:rsidP="00BC691F">
      <w:pPr>
        <w:rPr>
          <w:color w:val="FF0000"/>
          <w:lang w:val="en-GB" w:eastAsia="en-GB"/>
        </w:rPr>
      </w:pPr>
    </w:p>
    <w:p w14:paraId="475FFCC6" w14:textId="77777777" w:rsidR="009127D1" w:rsidRDefault="009127D1" w:rsidP="00BC691F">
      <w:pPr>
        <w:rPr>
          <w:color w:val="FF0000"/>
          <w:lang w:val="en-GB" w:eastAsia="en-GB"/>
        </w:rPr>
      </w:pPr>
    </w:p>
    <w:p w14:paraId="475FFCC7" w14:textId="77777777" w:rsidR="009127D1" w:rsidRDefault="009127D1" w:rsidP="00BC691F">
      <w:pPr>
        <w:rPr>
          <w:color w:val="FF0000"/>
          <w:lang w:val="en-GB" w:eastAsia="en-GB"/>
        </w:rPr>
      </w:pPr>
    </w:p>
    <w:p w14:paraId="475FFCC8" w14:textId="77777777" w:rsidR="009127D1" w:rsidRDefault="009127D1" w:rsidP="00BC691F">
      <w:pPr>
        <w:rPr>
          <w:color w:val="FF0000"/>
          <w:lang w:val="en-GB" w:eastAsia="en-GB"/>
        </w:rPr>
      </w:pPr>
    </w:p>
    <w:p w14:paraId="475FFCC9" w14:textId="77777777" w:rsidR="009127D1" w:rsidRDefault="009127D1" w:rsidP="00BC691F">
      <w:pPr>
        <w:rPr>
          <w:color w:val="FF0000"/>
          <w:lang w:val="en-GB" w:eastAsia="en-GB"/>
        </w:rPr>
      </w:pPr>
    </w:p>
    <w:p w14:paraId="475FFCCA" w14:textId="77777777" w:rsidR="009127D1" w:rsidRDefault="009127D1" w:rsidP="00BC691F">
      <w:pPr>
        <w:rPr>
          <w:color w:val="FF0000"/>
          <w:lang w:val="en-GB" w:eastAsia="en-GB"/>
        </w:rPr>
      </w:pPr>
    </w:p>
    <w:p w14:paraId="475FFCCB" w14:textId="77777777" w:rsidR="009127D1" w:rsidRDefault="009127D1" w:rsidP="00BC691F">
      <w:pPr>
        <w:rPr>
          <w:color w:val="FF0000"/>
          <w:lang w:val="en-GB" w:eastAsia="en-GB"/>
        </w:rPr>
      </w:pPr>
    </w:p>
    <w:p w14:paraId="475FFCDA" w14:textId="4AD4FE24" w:rsidR="00BC691F" w:rsidRDefault="00BC691F" w:rsidP="00BC691F">
      <w:pPr>
        <w:rPr>
          <w:color w:val="FF0000"/>
          <w:lang w:val="en-GB" w:eastAsia="en-GB"/>
        </w:rPr>
      </w:pPr>
    </w:p>
    <w:p w14:paraId="682681C5" w14:textId="284D427A" w:rsidR="003F6114" w:rsidRDefault="003F6114" w:rsidP="00BC691F">
      <w:pPr>
        <w:rPr>
          <w:color w:val="FF0000"/>
          <w:lang w:val="en-GB" w:eastAsia="en-GB"/>
        </w:rPr>
      </w:pPr>
    </w:p>
    <w:p w14:paraId="36FC08FB" w14:textId="77777777" w:rsidR="003F6114" w:rsidRPr="00BC691F" w:rsidRDefault="003F6114" w:rsidP="00BC691F">
      <w:pPr>
        <w:rPr>
          <w:color w:val="FF0000"/>
          <w:lang w:val="en-GB" w:eastAsia="en-GB"/>
        </w:rPr>
      </w:pPr>
    </w:p>
    <w:p w14:paraId="475FFCDB" w14:textId="77777777" w:rsidR="00BC691F" w:rsidRPr="00BC691F" w:rsidRDefault="00BC691F" w:rsidP="00BC691F">
      <w:pPr>
        <w:rPr>
          <w:color w:val="FF0000"/>
          <w:lang w:val="en-GB" w:eastAsia="en-GB"/>
        </w:rPr>
      </w:pPr>
    </w:p>
    <w:p w14:paraId="5DBB92D0" w14:textId="77777777" w:rsidR="006D5F51" w:rsidRDefault="006D5F51" w:rsidP="006D5F51">
      <w:pPr>
        <w:spacing w:after="0" w:line="252" w:lineRule="exact"/>
        <w:ind w:left="113" w:right="-20"/>
        <w:rPr>
          <w:rFonts w:ascii="Arial" w:eastAsia="Arial" w:hAnsi="Arial" w:cs="Arial"/>
          <w:b/>
          <w:bCs/>
        </w:rPr>
      </w:pPr>
    </w:p>
    <w:p w14:paraId="7FFC1372" w14:textId="77777777" w:rsidR="006D5F51" w:rsidRDefault="006D5F51" w:rsidP="006D5F51">
      <w:pPr>
        <w:spacing w:after="0" w:line="252" w:lineRule="exact"/>
        <w:ind w:left="113" w:right="-20"/>
        <w:rPr>
          <w:rFonts w:ascii="Arial" w:eastAsia="Arial" w:hAnsi="Arial" w:cs="Arial"/>
          <w:b/>
          <w:bCs/>
        </w:rPr>
      </w:pPr>
    </w:p>
    <w:p w14:paraId="0482ED1C" w14:textId="77777777" w:rsidR="006D5F51" w:rsidRDefault="006D5F51" w:rsidP="006D5F51">
      <w:pPr>
        <w:spacing w:after="0" w:line="252" w:lineRule="exact"/>
        <w:ind w:left="113" w:right="-20"/>
        <w:rPr>
          <w:rFonts w:ascii="Arial" w:eastAsia="Arial" w:hAnsi="Arial" w:cs="Arial"/>
          <w:b/>
          <w:bCs/>
        </w:rPr>
      </w:pPr>
    </w:p>
    <w:p w14:paraId="2DCF05D8" w14:textId="77777777" w:rsidR="006D5F51" w:rsidRDefault="006D5F51" w:rsidP="006D5F51">
      <w:pPr>
        <w:spacing w:after="0" w:line="252" w:lineRule="exact"/>
        <w:ind w:left="113" w:right="-20"/>
        <w:rPr>
          <w:rFonts w:ascii="Arial" w:eastAsia="Arial" w:hAnsi="Arial" w:cs="Arial"/>
          <w:b/>
          <w:bCs/>
        </w:rPr>
      </w:pPr>
    </w:p>
    <w:p w14:paraId="7A1FEB8F" w14:textId="77777777" w:rsidR="006D5F51" w:rsidRDefault="006D5F51" w:rsidP="006D5F51">
      <w:pPr>
        <w:spacing w:after="0" w:line="252" w:lineRule="exact"/>
        <w:ind w:left="113" w:right="-20"/>
        <w:rPr>
          <w:rFonts w:ascii="Arial" w:eastAsia="Arial" w:hAnsi="Arial" w:cs="Arial"/>
          <w:b/>
          <w:bCs/>
        </w:rPr>
      </w:pPr>
    </w:p>
    <w:p w14:paraId="359CC0B7" w14:textId="77777777" w:rsidR="006D5F51" w:rsidRDefault="006D5F51" w:rsidP="006D5F51">
      <w:pPr>
        <w:spacing w:after="0" w:line="252" w:lineRule="exact"/>
        <w:ind w:left="113" w:right="-20"/>
        <w:rPr>
          <w:rFonts w:ascii="Arial" w:eastAsia="Arial" w:hAnsi="Arial" w:cs="Arial"/>
          <w:b/>
          <w:bCs/>
        </w:rPr>
      </w:pPr>
    </w:p>
    <w:p w14:paraId="5999F862" w14:textId="77777777" w:rsidR="006D5F51" w:rsidRDefault="006D5F51" w:rsidP="006D5F51">
      <w:pPr>
        <w:spacing w:after="0" w:line="252" w:lineRule="exact"/>
        <w:ind w:left="113" w:right="-20"/>
        <w:rPr>
          <w:rFonts w:ascii="Arial" w:eastAsia="Arial" w:hAnsi="Arial" w:cs="Arial"/>
          <w:b/>
          <w:bCs/>
        </w:rPr>
      </w:pPr>
    </w:p>
    <w:p w14:paraId="02DAA185" w14:textId="77777777" w:rsidR="006D5F51" w:rsidRDefault="006D5F51" w:rsidP="006D5F51">
      <w:pPr>
        <w:spacing w:after="0" w:line="252" w:lineRule="exact"/>
        <w:ind w:left="113" w:right="-20"/>
        <w:rPr>
          <w:rFonts w:ascii="Arial" w:eastAsia="Arial" w:hAnsi="Arial" w:cs="Arial"/>
          <w:b/>
          <w:bCs/>
        </w:rPr>
      </w:pPr>
    </w:p>
    <w:p w14:paraId="18731D99" w14:textId="77777777" w:rsidR="006D5F51" w:rsidRDefault="006D5F51" w:rsidP="006D5F51">
      <w:pPr>
        <w:spacing w:after="0" w:line="252" w:lineRule="exact"/>
        <w:ind w:left="113" w:right="-20"/>
        <w:rPr>
          <w:rFonts w:ascii="Arial" w:eastAsia="Arial" w:hAnsi="Arial" w:cs="Arial"/>
          <w:b/>
          <w:bCs/>
        </w:rPr>
      </w:pPr>
    </w:p>
    <w:p w14:paraId="1343257E" w14:textId="77777777" w:rsidR="006D5F51" w:rsidRDefault="006D5F51" w:rsidP="006D5F51">
      <w:pPr>
        <w:spacing w:after="0" w:line="252" w:lineRule="exact"/>
        <w:ind w:left="113" w:right="-20"/>
        <w:rPr>
          <w:rFonts w:ascii="Arial" w:eastAsia="Arial" w:hAnsi="Arial" w:cs="Arial"/>
          <w:b/>
          <w:bCs/>
        </w:rPr>
      </w:pPr>
    </w:p>
    <w:p w14:paraId="12021204" w14:textId="77777777" w:rsidR="006D5F51" w:rsidRDefault="006D5F51" w:rsidP="006D5F51">
      <w:pPr>
        <w:spacing w:after="0" w:line="252" w:lineRule="exact"/>
        <w:ind w:left="113" w:right="-20"/>
        <w:rPr>
          <w:rFonts w:ascii="Arial" w:eastAsia="Arial" w:hAnsi="Arial" w:cs="Arial"/>
          <w:b/>
          <w:bCs/>
        </w:rPr>
      </w:pPr>
    </w:p>
    <w:p w14:paraId="7479E29D" w14:textId="77777777" w:rsidR="006D5F51" w:rsidRDefault="006D5F51" w:rsidP="006D5F51">
      <w:pPr>
        <w:spacing w:after="0" w:line="252" w:lineRule="exact"/>
        <w:ind w:left="113" w:right="-20"/>
        <w:rPr>
          <w:rFonts w:ascii="Arial" w:eastAsia="Arial" w:hAnsi="Arial" w:cs="Arial"/>
          <w:b/>
          <w:bCs/>
        </w:rPr>
      </w:pPr>
    </w:p>
    <w:p w14:paraId="02F7A5F6" w14:textId="77777777" w:rsidR="006D5F51" w:rsidRDefault="006D5F51" w:rsidP="006D5F51">
      <w:pPr>
        <w:spacing w:after="0" w:line="252" w:lineRule="exact"/>
        <w:ind w:left="113" w:right="-20"/>
        <w:rPr>
          <w:rFonts w:ascii="Arial" w:eastAsia="Arial" w:hAnsi="Arial" w:cs="Arial"/>
          <w:b/>
          <w:bCs/>
        </w:rPr>
      </w:pPr>
    </w:p>
    <w:p w14:paraId="71A68AD5" w14:textId="77777777" w:rsidR="006D5F51" w:rsidRDefault="006D5F51" w:rsidP="006D5F51">
      <w:pPr>
        <w:spacing w:after="0" w:line="252" w:lineRule="exact"/>
        <w:ind w:left="113" w:right="-20"/>
        <w:rPr>
          <w:rFonts w:ascii="Arial" w:eastAsia="Arial" w:hAnsi="Arial" w:cs="Arial"/>
          <w:b/>
          <w:bCs/>
        </w:rPr>
      </w:pPr>
    </w:p>
    <w:p w14:paraId="1D28FDA0" w14:textId="77777777" w:rsidR="006D5F51" w:rsidRDefault="006D5F51" w:rsidP="006D5F51">
      <w:pPr>
        <w:spacing w:after="0" w:line="252" w:lineRule="exact"/>
        <w:ind w:left="113" w:right="-20"/>
        <w:rPr>
          <w:rFonts w:ascii="Arial" w:eastAsia="Arial" w:hAnsi="Arial" w:cs="Arial"/>
          <w:b/>
          <w:bCs/>
        </w:rPr>
      </w:pPr>
    </w:p>
    <w:p w14:paraId="4896B16D" w14:textId="77777777" w:rsidR="006D5F51" w:rsidRDefault="006D5F51" w:rsidP="006D5F51">
      <w:pPr>
        <w:spacing w:after="0" w:line="252" w:lineRule="exact"/>
        <w:ind w:left="113" w:right="-20"/>
        <w:rPr>
          <w:rFonts w:ascii="Arial" w:eastAsia="Arial" w:hAnsi="Arial" w:cs="Arial"/>
          <w:b/>
          <w:bCs/>
        </w:rPr>
      </w:pPr>
    </w:p>
    <w:p w14:paraId="58217551" w14:textId="77777777" w:rsidR="006D5F51" w:rsidRDefault="006D5F51" w:rsidP="006D5F51">
      <w:pPr>
        <w:spacing w:after="0" w:line="252" w:lineRule="exact"/>
        <w:ind w:left="113" w:right="-20"/>
        <w:rPr>
          <w:rFonts w:ascii="Arial" w:eastAsia="Arial" w:hAnsi="Arial" w:cs="Arial"/>
          <w:b/>
          <w:bCs/>
        </w:rPr>
      </w:pPr>
    </w:p>
    <w:p w14:paraId="169E92A6" w14:textId="77777777" w:rsidR="006D5F51" w:rsidRDefault="006D5F51" w:rsidP="006D5F51">
      <w:pPr>
        <w:spacing w:after="0" w:line="252" w:lineRule="exact"/>
        <w:ind w:left="113" w:right="-20"/>
        <w:rPr>
          <w:rFonts w:ascii="Arial" w:eastAsia="Arial" w:hAnsi="Arial" w:cs="Arial"/>
          <w:b/>
          <w:bCs/>
        </w:rPr>
      </w:pPr>
    </w:p>
    <w:p w14:paraId="5C6CA532" w14:textId="77777777" w:rsidR="006D5F51" w:rsidRDefault="006D5F51" w:rsidP="006D5F51">
      <w:pPr>
        <w:spacing w:after="0" w:line="252" w:lineRule="exact"/>
        <w:ind w:left="113" w:right="-20"/>
        <w:rPr>
          <w:rFonts w:ascii="Arial" w:eastAsia="Arial" w:hAnsi="Arial" w:cs="Arial"/>
          <w:b/>
          <w:bCs/>
        </w:rPr>
      </w:pPr>
    </w:p>
    <w:p w14:paraId="4F0A6686" w14:textId="77777777" w:rsidR="006D5F51" w:rsidRDefault="006D5F51" w:rsidP="006D5F51">
      <w:pPr>
        <w:spacing w:after="0" w:line="252" w:lineRule="exact"/>
        <w:ind w:left="113" w:right="-20"/>
        <w:rPr>
          <w:rFonts w:ascii="Arial" w:eastAsia="Arial" w:hAnsi="Arial" w:cs="Arial"/>
          <w:b/>
          <w:bCs/>
        </w:rPr>
      </w:pPr>
    </w:p>
    <w:p w14:paraId="5D0C0A14" w14:textId="77777777" w:rsidR="006D5F51" w:rsidRDefault="006D5F51" w:rsidP="006D5F51">
      <w:pPr>
        <w:spacing w:after="0" w:line="252" w:lineRule="exact"/>
        <w:ind w:left="113" w:right="-20"/>
        <w:rPr>
          <w:rFonts w:ascii="Arial" w:eastAsia="Arial" w:hAnsi="Arial" w:cs="Arial"/>
          <w:b/>
          <w:bCs/>
        </w:rPr>
      </w:pPr>
    </w:p>
    <w:p w14:paraId="31EB9495" w14:textId="77777777" w:rsidR="006D5F51" w:rsidRDefault="006D5F51" w:rsidP="006D5F51">
      <w:pPr>
        <w:spacing w:after="0" w:line="252" w:lineRule="exact"/>
        <w:ind w:left="113" w:right="-20"/>
        <w:rPr>
          <w:rFonts w:ascii="Arial" w:eastAsia="Arial" w:hAnsi="Arial" w:cs="Arial"/>
          <w:b/>
          <w:bCs/>
        </w:rPr>
      </w:pPr>
    </w:p>
    <w:p w14:paraId="35AFE083" w14:textId="77777777" w:rsidR="006D5F51" w:rsidRDefault="006D5F51" w:rsidP="006D5F51">
      <w:pPr>
        <w:spacing w:after="0" w:line="252" w:lineRule="exact"/>
        <w:ind w:left="113" w:right="-20"/>
        <w:rPr>
          <w:rFonts w:ascii="Arial" w:eastAsia="Arial" w:hAnsi="Arial" w:cs="Arial"/>
          <w:b/>
          <w:bCs/>
        </w:rPr>
      </w:pPr>
    </w:p>
    <w:p w14:paraId="3744C6E6" w14:textId="77777777" w:rsidR="006D5F51" w:rsidRDefault="006D5F51" w:rsidP="006D5F5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648F4011" w14:textId="77777777" w:rsidR="006D5F51" w:rsidRDefault="006D5F51" w:rsidP="006D5F51">
      <w:pPr>
        <w:spacing w:after="0" w:line="252" w:lineRule="exact"/>
        <w:ind w:left="113" w:right="-20"/>
        <w:rPr>
          <w:rFonts w:ascii="Arial" w:eastAsia="Arial" w:hAnsi="Arial" w:cs="Arial"/>
          <w:b/>
          <w:bCs/>
        </w:rPr>
      </w:pPr>
    </w:p>
    <w:p w14:paraId="6699B633" w14:textId="77777777" w:rsidR="006D5F51" w:rsidRDefault="006D5F51" w:rsidP="006D5F51">
      <w:pPr>
        <w:spacing w:after="0" w:line="252" w:lineRule="exact"/>
        <w:ind w:left="113" w:right="-20"/>
        <w:rPr>
          <w:rFonts w:ascii="Arial" w:eastAsia="Arial" w:hAnsi="Arial" w:cs="Arial"/>
          <w:b/>
          <w:bCs/>
        </w:rPr>
      </w:pPr>
    </w:p>
    <w:p w14:paraId="31EF9D31" w14:textId="77777777" w:rsidR="006D5F51" w:rsidRDefault="006D5F51" w:rsidP="006D5F51">
      <w:pPr>
        <w:spacing w:after="0" w:line="252" w:lineRule="exact"/>
        <w:ind w:left="113" w:right="-20"/>
        <w:rPr>
          <w:rFonts w:ascii="Arial" w:eastAsia="Arial" w:hAnsi="Arial" w:cs="Arial"/>
          <w:b/>
          <w:bCs/>
        </w:rPr>
      </w:pPr>
    </w:p>
    <w:p w14:paraId="506E3266" w14:textId="77777777" w:rsidR="006D5F51" w:rsidRDefault="006D5F51" w:rsidP="006D5F51">
      <w:pPr>
        <w:spacing w:after="0" w:line="252" w:lineRule="exact"/>
        <w:ind w:left="113" w:right="-20"/>
        <w:rPr>
          <w:rFonts w:ascii="Arial" w:eastAsia="Arial" w:hAnsi="Arial" w:cs="Arial"/>
          <w:b/>
          <w:bCs/>
        </w:rPr>
      </w:pPr>
    </w:p>
    <w:p w14:paraId="2E90457A" w14:textId="77777777" w:rsidR="006D5F51" w:rsidRDefault="006D5F51" w:rsidP="006D5F51">
      <w:pPr>
        <w:spacing w:after="0" w:line="252" w:lineRule="exact"/>
        <w:ind w:left="113" w:right="-20"/>
        <w:rPr>
          <w:rFonts w:ascii="Arial" w:eastAsia="Arial" w:hAnsi="Arial" w:cs="Arial"/>
          <w:b/>
          <w:bCs/>
        </w:rPr>
      </w:pPr>
    </w:p>
    <w:p w14:paraId="6FC62BAA" w14:textId="77777777" w:rsidR="006D5F51" w:rsidRDefault="006D5F51" w:rsidP="006D5F51">
      <w:pPr>
        <w:spacing w:after="0" w:line="252" w:lineRule="exact"/>
        <w:ind w:left="113" w:right="-20"/>
        <w:rPr>
          <w:rFonts w:ascii="Arial" w:eastAsia="Arial" w:hAnsi="Arial" w:cs="Arial"/>
          <w:b/>
          <w:bCs/>
        </w:rPr>
      </w:pPr>
    </w:p>
    <w:p w14:paraId="20860A80" w14:textId="77777777" w:rsidR="006D5F51" w:rsidRDefault="006D5F51" w:rsidP="006D5F51">
      <w:pPr>
        <w:spacing w:after="0" w:line="252" w:lineRule="exact"/>
        <w:ind w:left="113" w:right="-20"/>
        <w:rPr>
          <w:rFonts w:ascii="Arial" w:eastAsia="Arial" w:hAnsi="Arial" w:cs="Arial"/>
          <w:b/>
          <w:bCs/>
        </w:rPr>
      </w:pPr>
    </w:p>
    <w:p w14:paraId="514DA026" w14:textId="77777777" w:rsidR="006D5F51" w:rsidRDefault="006D5F51" w:rsidP="006D5F51">
      <w:pPr>
        <w:spacing w:after="0" w:line="252" w:lineRule="exact"/>
        <w:ind w:left="113" w:right="-20"/>
        <w:rPr>
          <w:rFonts w:ascii="Arial" w:eastAsia="Arial" w:hAnsi="Arial" w:cs="Arial"/>
          <w:b/>
          <w:bCs/>
        </w:rPr>
      </w:pPr>
    </w:p>
    <w:p w14:paraId="2A05AEDE" w14:textId="77777777" w:rsidR="006D5F51" w:rsidRDefault="006D5F51" w:rsidP="006D5F51">
      <w:pPr>
        <w:spacing w:after="0" w:line="252" w:lineRule="exact"/>
        <w:ind w:left="113" w:right="-20"/>
        <w:rPr>
          <w:rFonts w:ascii="Arial" w:eastAsia="Arial" w:hAnsi="Arial" w:cs="Arial"/>
          <w:b/>
          <w:bCs/>
        </w:rPr>
      </w:pPr>
    </w:p>
    <w:p w14:paraId="3712450E" w14:textId="77777777" w:rsidR="006D5F51" w:rsidRDefault="006D5F51" w:rsidP="006D5F51">
      <w:pPr>
        <w:spacing w:after="0" w:line="252" w:lineRule="exact"/>
        <w:ind w:left="113" w:right="-20"/>
        <w:rPr>
          <w:rFonts w:ascii="Arial" w:eastAsia="Arial" w:hAnsi="Arial" w:cs="Arial"/>
          <w:b/>
          <w:bCs/>
        </w:rPr>
      </w:pPr>
    </w:p>
    <w:p w14:paraId="52EFEBB9" w14:textId="77777777" w:rsidR="006D5F51" w:rsidRDefault="006D5F51" w:rsidP="006D5F51">
      <w:pPr>
        <w:spacing w:after="0" w:line="252" w:lineRule="exact"/>
        <w:ind w:left="113" w:right="-20"/>
        <w:rPr>
          <w:rFonts w:ascii="Arial" w:eastAsia="Arial" w:hAnsi="Arial" w:cs="Arial"/>
          <w:b/>
          <w:bCs/>
        </w:rPr>
      </w:pPr>
    </w:p>
    <w:p w14:paraId="5932F68A" w14:textId="77777777" w:rsidR="006D5F51" w:rsidRDefault="006D5F51" w:rsidP="006D5F51">
      <w:pPr>
        <w:spacing w:after="0" w:line="252" w:lineRule="exact"/>
        <w:ind w:left="113" w:right="-20"/>
        <w:rPr>
          <w:rFonts w:ascii="Arial" w:eastAsia="Arial" w:hAnsi="Arial" w:cs="Arial"/>
          <w:b/>
          <w:bCs/>
        </w:rPr>
      </w:pPr>
    </w:p>
    <w:p w14:paraId="13290046" w14:textId="77777777" w:rsidR="006D5F51" w:rsidRDefault="006D5F51" w:rsidP="006D5F51">
      <w:pPr>
        <w:spacing w:after="0" w:line="252" w:lineRule="exact"/>
        <w:ind w:left="113" w:right="-20"/>
        <w:rPr>
          <w:rFonts w:ascii="Arial" w:eastAsia="Arial" w:hAnsi="Arial" w:cs="Arial"/>
          <w:b/>
          <w:bCs/>
        </w:rPr>
      </w:pPr>
    </w:p>
    <w:p w14:paraId="26FC45BD" w14:textId="77777777" w:rsidR="006D5F51" w:rsidRDefault="006D5F51" w:rsidP="006D5F51">
      <w:pPr>
        <w:spacing w:after="0" w:line="252" w:lineRule="exact"/>
        <w:ind w:left="113" w:right="-20"/>
        <w:rPr>
          <w:rFonts w:ascii="Arial" w:eastAsia="Arial" w:hAnsi="Arial" w:cs="Arial"/>
          <w:b/>
          <w:bCs/>
        </w:rPr>
      </w:pPr>
    </w:p>
    <w:p w14:paraId="370C2200" w14:textId="77777777" w:rsidR="006D5F51" w:rsidRDefault="006D5F51" w:rsidP="006D5F51">
      <w:pPr>
        <w:spacing w:after="0" w:line="252" w:lineRule="exact"/>
        <w:ind w:left="113" w:right="-20"/>
        <w:rPr>
          <w:rFonts w:ascii="Arial" w:eastAsia="Arial" w:hAnsi="Arial" w:cs="Arial"/>
          <w:b/>
          <w:bCs/>
        </w:rPr>
      </w:pPr>
    </w:p>
    <w:p w14:paraId="678138A2" w14:textId="77777777" w:rsidR="006D5F51" w:rsidRDefault="006D5F51" w:rsidP="006D5F51">
      <w:pPr>
        <w:spacing w:after="0" w:line="252" w:lineRule="exact"/>
        <w:ind w:left="113" w:right="-20"/>
        <w:rPr>
          <w:rFonts w:ascii="Arial" w:eastAsia="Arial" w:hAnsi="Arial" w:cs="Arial"/>
          <w:b/>
          <w:bCs/>
        </w:rPr>
      </w:pPr>
    </w:p>
    <w:p w14:paraId="63668880" w14:textId="77777777" w:rsidR="006D5F51" w:rsidRDefault="006D5F51" w:rsidP="006D5F51">
      <w:pPr>
        <w:spacing w:after="0" w:line="252" w:lineRule="exact"/>
        <w:ind w:left="113" w:right="-20"/>
        <w:rPr>
          <w:rFonts w:ascii="Arial" w:eastAsia="Arial" w:hAnsi="Arial" w:cs="Arial"/>
          <w:b/>
          <w:bCs/>
        </w:rPr>
      </w:pPr>
    </w:p>
    <w:p w14:paraId="6F8F74AF" w14:textId="77777777" w:rsidR="006D5F51" w:rsidRDefault="006D5F51" w:rsidP="006D5F51">
      <w:pPr>
        <w:spacing w:after="0" w:line="252" w:lineRule="exact"/>
        <w:ind w:left="113" w:right="-20"/>
        <w:rPr>
          <w:rFonts w:ascii="Arial" w:eastAsia="Arial" w:hAnsi="Arial" w:cs="Arial"/>
          <w:b/>
          <w:bCs/>
        </w:rPr>
      </w:pPr>
    </w:p>
    <w:p w14:paraId="6D7C43C6" w14:textId="77777777" w:rsidR="006D5F51" w:rsidRDefault="006D5F51" w:rsidP="006D5F51">
      <w:pPr>
        <w:spacing w:after="0" w:line="252" w:lineRule="exact"/>
        <w:ind w:left="113" w:right="-20"/>
        <w:rPr>
          <w:rFonts w:ascii="Arial" w:eastAsia="Arial" w:hAnsi="Arial" w:cs="Arial"/>
          <w:b/>
          <w:bCs/>
        </w:rPr>
      </w:pPr>
    </w:p>
    <w:p w14:paraId="5340F9D7" w14:textId="77777777" w:rsidR="006D5F51" w:rsidRDefault="006D5F51" w:rsidP="006D5F51">
      <w:pPr>
        <w:spacing w:after="0" w:line="252" w:lineRule="exact"/>
        <w:ind w:left="113" w:right="-20"/>
        <w:rPr>
          <w:rFonts w:ascii="Arial" w:eastAsia="Arial" w:hAnsi="Arial" w:cs="Arial"/>
          <w:b/>
          <w:bCs/>
        </w:rPr>
      </w:pPr>
    </w:p>
    <w:p w14:paraId="7EBD9122" w14:textId="77777777" w:rsidR="006D5F51" w:rsidRDefault="006D5F51" w:rsidP="006D5F51">
      <w:pPr>
        <w:spacing w:after="0" w:line="252" w:lineRule="exact"/>
        <w:ind w:left="113" w:right="-20"/>
        <w:rPr>
          <w:rFonts w:ascii="Arial" w:eastAsia="Arial" w:hAnsi="Arial" w:cs="Arial"/>
          <w:b/>
          <w:bCs/>
        </w:rPr>
      </w:pPr>
    </w:p>
    <w:p w14:paraId="4975B1FF" w14:textId="77777777" w:rsidR="006D5F51" w:rsidRDefault="006D5F51" w:rsidP="006D5F51">
      <w:pPr>
        <w:spacing w:after="0" w:line="252" w:lineRule="exact"/>
        <w:ind w:left="113" w:right="-20"/>
        <w:rPr>
          <w:rFonts w:ascii="Arial" w:eastAsia="Arial" w:hAnsi="Arial" w:cs="Arial"/>
          <w:b/>
          <w:bCs/>
        </w:rPr>
      </w:pPr>
    </w:p>
    <w:p w14:paraId="433A6C29" w14:textId="77777777" w:rsidR="006D5F51" w:rsidRDefault="006D5F51" w:rsidP="006D5F51">
      <w:pPr>
        <w:spacing w:after="0" w:line="252" w:lineRule="exact"/>
        <w:ind w:left="113" w:right="-20"/>
        <w:rPr>
          <w:rFonts w:ascii="Arial" w:eastAsia="Arial" w:hAnsi="Arial" w:cs="Arial"/>
          <w:b/>
          <w:bCs/>
        </w:rPr>
      </w:pPr>
    </w:p>
    <w:p w14:paraId="335449A5" w14:textId="77777777" w:rsidR="006D5F51" w:rsidRDefault="006D5F51" w:rsidP="006D5F51">
      <w:pPr>
        <w:spacing w:after="0" w:line="252" w:lineRule="exact"/>
        <w:ind w:left="113" w:right="-20"/>
        <w:rPr>
          <w:rFonts w:ascii="Arial" w:eastAsia="Arial" w:hAnsi="Arial" w:cs="Arial"/>
          <w:b/>
          <w:bCs/>
        </w:rPr>
      </w:pPr>
    </w:p>
    <w:p w14:paraId="439A163C" w14:textId="77777777" w:rsidR="006D5F51" w:rsidRDefault="006D5F51" w:rsidP="006D5F51">
      <w:pPr>
        <w:spacing w:after="0" w:line="252" w:lineRule="exact"/>
        <w:ind w:left="113" w:right="-20"/>
        <w:rPr>
          <w:rFonts w:ascii="Arial" w:eastAsia="Arial" w:hAnsi="Arial" w:cs="Arial"/>
          <w:b/>
          <w:bCs/>
        </w:rPr>
      </w:pPr>
    </w:p>
    <w:p w14:paraId="0953C6BB" w14:textId="77777777" w:rsidR="006D5F51" w:rsidRDefault="006D5F51" w:rsidP="006D5F51">
      <w:pPr>
        <w:spacing w:after="0" w:line="252" w:lineRule="exact"/>
        <w:ind w:left="113" w:right="-20"/>
        <w:rPr>
          <w:rFonts w:ascii="Arial" w:eastAsia="Arial" w:hAnsi="Arial" w:cs="Arial"/>
          <w:b/>
          <w:bCs/>
        </w:rPr>
      </w:pPr>
    </w:p>
    <w:p w14:paraId="6DFB999F" w14:textId="77777777" w:rsidR="006D5F51" w:rsidRDefault="006D5F51" w:rsidP="006D5F51">
      <w:pPr>
        <w:spacing w:after="0" w:line="252" w:lineRule="exact"/>
        <w:ind w:left="113" w:right="-20"/>
        <w:rPr>
          <w:rFonts w:ascii="Arial" w:eastAsia="Arial" w:hAnsi="Arial" w:cs="Arial"/>
          <w:b/>
          <w:bCs/>
        </w:rPr>
      </w:pPr>
    </w:p>
    <w:p w14:paraId="6841509C" w14:textId="77777777" w:rsidR="006D5F51" w:rsidRDefault="006D5F51" w:rsidP="006D5F51">
      <w:pPr>
        <w:spacing w:after="0" w:line="252" w:lineRule="exact"/>
        <w:ind w:left="113" w:right="-20"/>
        <w:rPr>
          <w:rFonts w:ascii="Arial" w:eastAsia="Arial" w:hAnsi="Arial" w:cs="Arial"/>
          <w:b/>
          <w:bCs/>
        </w:rPr>
      </w:pPr>
    </w:p>
    <w:p w14:paraId="2CBE6796" w14:textId="77777777" w:rsidR="006D5F51" w:rsidRDefault="006D5F51" w:rsidP="006D5F51">
      <w:pPr>
        <w:spacing w:after="0" w:line="252" w:lineRule="exact"/>
        <w:ind w:left="113" w:right="-20"/>
        <w:rPr>
          <w:rFonts w:ascii="Arial" w:eastAsia="Arial" w:hAnsi="Arial" w:cs="Arial"/>
          <w:b/>
          <w:bCs/>
        </w:rPr>
      </w:pPr>
    </w:p>
    <w:p w14:paraId="1F98A316" w14:textId="77777777" w:rsidR="006D5F51" w:rsidRDefault="006D5F51" w:rsidP="006D5F51">
      <w:pPr>
        <w:spacing w:after="0" w:line="252" w:lineRule="exact"/>
        <w:ind w:left="113" w:right="-20"/>
        <w:rPr>
          <w:rFonts w:ascii="Arial" w:eastAsia="Arial" w:hAnsi="Arial" w:cs="Arial"/>
          <w:b/>
          <w:bCs/>
        </w:rPr>
      </w:pPr>
    </w:p>
    <w:p w14:paraId="3DB5424F" w14:textId="77777777" w:rsidR="006D5F51" w:rsidRDefault="006D5F51" w:rsidP="006D5F51">
      <w:pPr>
        <w:spacing w:after="0" w:line="252" w:lineRule="exact"/>
        <w:ind w:left="113" w:right="-20"/>
        <w:rPr>
          <w:rFonts w:ascii="Arial" w:eastAsia="Arial" w:hAnsi="Arial" w:cs="Arial"/>
          <w:b/>
          <w:bCs/>
        </w:rPr>
      </w:pPr>
    </w:p>
    <w:p w14:paraId="6DBD96D4" w14:textId="77777777" w:rsidR="006D5F51" w:rsidRDefault="006D5F51" w:rsidP="006D5F51">
      <w:pPr>
        <w:spacing w:after="0" w:line="252" w:lineRule="exact"/>
        <w:ind w:left="113" w:right="-20"/>
        <w:rPr>
          <w:rFonts w:ascii="Arial" w:eastAsia="Arial" w:hAnsi="Arial" w:cs="Arial"/>
          <w:b/>
          <w:bCs/>
        </w:rPr>
      </w:pPr>
    </w:p>
    <w:p w14:paraId="1D5043D2" w14:textId="77777777" w:rsidR="006D5F51" w:rsidRDefault="006D5F51" w:rsidP="006D5F51">
      <w:pPr>
        <w:spacing w:after="0" w:line="252" w:lineRule="exact"/>
        <w:ind w:left="113" w:right="-20"/>
        <w:rPr>
          <w:rFonts w:ascii="Arial" w:eastAsia="Arial" w:hAnsi="Arial" w:cs="Arial"/>
          <w:b/>
          <w:bCs/>
        </w:rPr>
      </w:pPr>
    </w:p>
    <w:p w14:paraId="2B468C0F" w14:textId="77777777" w:rsidR="006D5F51" w:rsidRDefault="006D5F51" w:rsidP="006D5F51">
      <w:pPr>
        <w:spacing w:after="0" w:line="252" w:lineRule="exact"/>
        <w:ind w:left="113" w:right="-20"/>
        <w:rPr>
          <w:rFonts w:ascii="Arial" w:eastAsia="Arial" w:hAnsi="Arial" w:cs="Arial"/>
          <w:b/>
          <w:bCs/>
        </w:rPr>
      </w:pPr>
    </w:p>
    <w:p w14:paraId="4C77DAD7" w14:textId="77777777" w:rsidR="006D5F51" w:rsidRDefault="006D5F51" w:rsidP="006D5F51">
      <w:pPr>
        <w:spacing w:after="0" w:line="252" w:lineRule="exact"/>
        <w:ind w:left="113" w:right="-20"/>
        <w:rPr>
          <w:rFonts w:ascii="Arial" w:eastAsia="Arial" w:hAnsi="Arial" w:cs="Arial"/>
          <w:b/>
          <w:bCs/>
        </w:rPr>
      </w:pPr>
    </w:p>
    <w:p w14:paraId="475FFCDC" w14:textId="2D133735" w:rsidR="00BC691F" w:rsidRDefault="00BC691F" w:rsidP="00BC691F">
      <w:pPr>
        <w:rPr>
          <w:color w:val="FF0000"/>
          <w:lang w:val="en-GB" w:eastAsia="en-GB"/>
        </w:rPr>
      </w:pPr>
    </w:p>
    <w:p w14:paraId="475FFCF2" w14:textId="77777777" w:rsidR="009127D1" w:rsidRDefault="009127D1" w:rsidP="00BC691F">
      <w:pPr>
        <w:rPr>
          <w:color w:val="FF0000"/>
          <w:lang w:val="en-GB" w:eastAsia="en-GB"/>
        </w:rPr>
      </w:pPr>
    </w:p>
    <w:p w14:paraId="475FFCF3" w14:textId="77777777" w:rsidR="009127D1" w:rsidRDefault="009127D1" w:rsidP="00BC691F">
      <w:pPr>
        <w:rPr>
          <w:color w:val="FF0000"/>
          <w:lang w:val="en-GB" w:eastAsia="en-GB"/>
        </w:rPr>
      </w:pPr>
    </w:p>
    <w:p w14:paraId="475FFCF4" w14:textId="77777777" w:rsidR="009127D1" w:rsidRDefault="009127D1" w:rsidP="009127D1">
      <w:pPr>
        <w:spacing w:after="0" w:line="240" w:lineRule="auto"/>
        <w:jc w:val="center"/>
        <w:rPr>
          <w:rFonts w:ascii="Arial" w:eastAsia="Arial" w:hAnsi="Arial" w:cs="Arial"/>
          <w:b/>
          <w:bCs/>
          <w:sz w:val="56"/>
          <w:szCs w:val="56"/>
        </w:rPr>
      </w:pPr>
    </w:p>
    <w:p w14:paraId="475FFCF5" w14:textId="77777777" w:rsidR="009127D1" w:rsidRDefault="009127D1" w:rsidP="009127D1">
      <w:pPr>
        <w:spacing w:after="0" w:line="240" w:lineRule="auto"/>
        <w:jc w:val="center"/>
        <w:rPr>
          <w:rFonts w:ascii="Arial" w:eastAsia="Arial" w:hAnsi="Arial" w:cs="Arial"/>
          <w:b/>
          <w:bCs/>
          <w:sz w:val="56"/>
          <w:szCs w:val="56"/>
        </w:rPr>
      </w:pPr>
    </w:p>
    <w:p w14:paraId="475FFCF6" w14:textId="77777777" w:rsidR="009127D1"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475FFCF7" w14:textId="77777777" w:rsidR="009127D1" w:rsidRDefault="009127D1" w:rsidP="009127D1">
      <w:pPr>
        <w:spacing w:after="0" w:line="252" w:lineRule="exact"/>
        <w:ind w:left="113" w:right="-20"/>
        <w:rPr>
          <w:rFonts w:ascii="Arial" w:eastAsia="Arial" w:hAnsi="Arial" w:cs="Arial"/>
          <w:b/>
          <w:bCs/>
        </w:rPr>
      </w:pPr>
    </w:p>
    <w:p w14:paraId="475FFCF8" w14:textId="77777777" w:rsidR="009127D1" w:rsidRDefault="009127D1" w:rsidP="009127D1">
      <w:pPr>
        <w:spacing w:after="0" w:line="252" w:lineRule="exact"/>
        <w:ind w:left="113" w:right="-20"/>
        <w:rPr>
          <w:rFonts w:ascii="Arial" w:eastAsia="Arial" w:hAnsi="Arial" w:cs="Arial"/>
          <w:b/>
          <w:bCs/>
        </w:rPr>
      </w:pPr>
    </w:p>
    <w:p w14:paraId="475FFCF9" w14:textId="77777777" w:rsidR="009127D1" w:rsidRDefault="009127D1" w:rsidP="009127D1">
      <w:pPr>
        <w:spacing w:after="0" w:line="252" w:lineRule="exact"/>
        <w:ind w:left="113" w:right="-20"/>
        <w:rPr>
          <w:rFonts w:ascii="Arial" w:eastAsia="Arial" w:hAnsi="Arial" w:cs="Arial"/>
          <w:b/>
          <w:bCs/>
        </w:rPr>
      </w:pPr>
    </w:p>
    <w:p w14:paraId="475FFCFA" w14:textId="77777777" w:rsidR="009127D1" w:rsidRDefault="009127D1" w:rsidP="009127D1">
      <w:pPr>
        <w:spacing w:after="0" w:line="252" w:lineRule="exact"/>
        <w:ind w:left="113" w:right="-20"/>
        <w:rPr>
          <w:rFonts w:ascii="Arial" w:eastAsia="Arial" w:hAnsi="Arial" w:cs="Arial"/>
          <w:b/>
          <w:bCs/>
        </w:rPr>
      </w:pPr>
    </w:p>
    <w:p w14:paraId="475FFCFB" w14:textId="77777777" w:rsidR="009127D1" w:rsidRDefault="009127D1" w:rsidP="009127D1">
      <w:pPr>
        <w:spacing w:after="0" w:line="252" w:lineRule="exact"/>
        <w:ind w:left="113" w:right="-20"/>
        <w:rPr>
          <w:rFonts w:ascii="Arial" w:eastAsia="Arial" w:hAnsi="Arial" w:cs="Arial"/>
          <w:b/>
          <w:bCs/>
        </w:rPr>
      </w:pPr>
    </w:p>
    <w:p w14:paraId="475FFCFC" w14:textId="77777777" w:rsidR="009127D1" w:rsidRDefault="009127D1" w:rsidP="009127D1">
      <w:pPr>
        <w:spacing w:after="0" w:line="252" w:lineRule="exact"/>
        <w:ind w:left="113" w:right="-20"/>
        <w:rPr>
          <w:rFonts w:ascii="Arial" w:eastAsia="Arial" w:hAnsi="Arial" w:cs="Arial"/>
          <w:b/>
          <w:bCs/>
        </w:rPr>
      </w:pPr>
    </w:p>
    <w:p w14:paraId="475FFCFD" w14:textId="77777777" w:rsidR="009127D1" w:rsidRDefault="009127D1" w:rsidP="009127D1">
      <w:pPr>
        <w:spacing w:after="0" w:line="252" w:lineRule="exact"/>
        <w:ind w:left="113" w:right="-20"/>
        <w:rPr>
          <w:rFonts w:ascii="Arial" w:eastAsia="Arial" w:hAnsi="Arial" w:cs="Arial"/>
          <w:b/>
          <w:bCs/>
        </w:rPr>
      </w:pPr>
    </w:p>
    <w:p w14:paraId="475FFCFE" w14:textId="77777777" w:rsidR="009127D1" w:rsidRDefault="009127D1" w:rsidP="009127D1">
      <w:pPr>
        <w:spacing w:after="0" w:line="252" w:lineRule="exact"/>
        <w:ind w:left="113" w:right="-20"/>
        <w:rPr>
          <w:rFonts w:ascii="Arial" w:eastAsia="Arial" w:hAnsi="Arial" w:cs="Arial"/>
          <w:b/>
          <w:bCs/>
        </w:rPr>
      </w:pPr>
    </w:p>
    <w:p w14:paraId="475FFCFF" w14:textId="77777777" w:rsidR="009127D1" w:rsidRDefault="009127D1" w:rsidP="009127D1">
      <w:pPr>
        <w:spacing w:after="0" w:line="252" w:lineRule="exact"/>
        <w:ind w:left="113" w:right="-20"/>
        <w:rPr>
          <w:rFonts w:ascii="Arial" w:eastAsia="Arial" w:hAnsi="Arial" w:cs="Arial"/>
          <w:b/>
          <w:bCs/>
        </w:rPr>
      </w:pPr>
    </w:p>
    <w:p w14:paraId="475FFD00" w14:textId="77777777" w:rsidR="009127D1" w:rsidRDefault="009127D1" w:rsidP="009127D1">
      <w:pPr>
        <w:spacing w:after="0" w:line="252" w:lineRule="exact"/>
        <w:ind w:left="113" w:right="-20"/>
        <w:rPr>
          <w:rFonts w:ascii="Arial" w:eastAsia="Arial" w:hAnsi="Arial" w:cs="Arial"/>
          <w:b/>
          <w:bCs/>
        </w:rPr>
      </w:pPr>
    </w:p>
    <w:p w14:paraId="475FFD01" w14:textId="77777777" w:rsidR="009127D1" w:rsidRDefault="009127D1" w:rsidP="009127D1">
      <w:pPr>
        <w:spacing w:after="0" w:line="252" w:lineRule="exact"/>
        <w:ind w:left="113" w:right="-20"/>
        <w:rPr>
          <w:rFonts w:ascii="Arial" w:eastAsia="Arial" w:hAnsi="Arial" w:cs="Arial"/>
          <w:b/>
          <w:bCs/>
        </w:rPr>
      </w:pPr>
    </w:p>
    <w:p w14:paraId="475FFD02" w14:textId="77777777" w:rsidR="009127D1" w:rsidRDefault="009127D1" w:rsidP="009127D1">
      <w:pPr>
        <w:spacing w:after="0" w:line="252" w:lineRule="exact"/>
        <w:ind w:left="113" w:right="-20"/>
        <w:rPr>
          <w:rFonts w:ascii="Arial" w:eastAsia="Arial" w:hAnsi="Arial" w:cs="Arial"/>
          <w:b/>
          <w:bCs/>
        </w:rPr>
      </w:pPr>
    </w:p>
    <w:p w14:paraId="475FFD03" w14:textId="77777777" w:rsidR="009127D1" w:rsidRDefault="009127D1" w:rsidP="009127D1">
      <w:pPr>
        <w:spacing w:after="0" w:line="252" w:lineRule="exact"/>
        <w:ind w:left="113" w:right="-20"/>
        <w:rPr>
          <w:rFonts w:ascii="Arial" w:eastAsia="Arial" w:hAnsi="Arial" w:cs="Arial"/>
          <w:b/>
          <w:bCs/>
        </w:rPr>
      </w:pPr>
    </w:p>
    <w:p w14:paraId="475FFD04" w14:textId="77777777" w:rsidR="009127D1" w:rsidRDefault="009127D1" w:rsidP="009127D1">
      <w:pPr>
        <w:spacing w:after="0" w:line="252" w:lineRule="exact"/>
        <w:ind w:left="113" w:right="-20"/>
        <w:rPr>
          <w:rFonts w:ascii="Arial" w:eastAsia="Arial" w:hAnsi="Arial" w:cs="Arial"/>
          <w:b/>
          <w:bCs/>
        </w:rPr>
      </w:pPr>
    </w:p>
    <w:p w14:paraId="475FFD05" w14:textId="77777777" w:rsidR="009127D1" w:rsidRDefault="009127D1" w:rsidP="009127D1">
      <w:pPr>
        <w:spacing w:after="0" w:line="252" w:lineRule="exact"/>
        <w:ind w:left="113" w:right="-20"/>
        <w:rPr>
          <w:rFonts w:ascii="Arial" w:eastAsia="Arial" w:hAnsi="Arial" w:cs="Arial"/>
          <w:b/>
          <w:bCs/>
        </w:rPr>
      </w:pPr>
    </w:p>
    <w:p w14:paraId="475FFD06" w14:textId="77777777" w:rsidR="009127D1" w:rsidRDefault="009127D1" w:rsidP="009127D1">
      <w:pPr>
        <w:spacing w:after="0" w:line="252" w:lineRule="exact"/>
        <w:ind w:left="113" w:right="-20"/>
        <w:rPr>
          <w:rFonts w:ascii="Arial" w:eastAsia="Arial" w:hAnsi="Arial" w:cs="Arial"/>
          <w:b/>
          <w:bCs/>
        </w:rPr>
      </w:pPr>
    </w:p>
    <w:p w14:paraId="475FFD07" w14:textId="77777777" w:rsidR="009127D1" w:rsidRDefault="009127D1" w:rsidP="009127D1">
      <w:pPr>
        <w:spacing w:after="0" w:line="252" w:lineRule="exact"/>
        <w:ind w:left="113" w:right="-20"/>
        <w:rPr>
          <w:rFonts w:ascii="Arial" w:eastAsia="Arial" w:hAnsi="Arial" w:cs="Arial"/>
          <w:b/>
          <w:bCs/>
        </w:rPr>
      </w:pPr>
    </w:p>
    <w:p w14:paraId="475FFD08" w14:textId="77777777" w:rsidR="009127D1" w:rsidRDefault="009127D1" w:rsidP="009127D1">
      <w:pPr>
        <w:spacing w:after="0" w:line="252" w:lineRule="exact"/>
        <w:ind w:left="113" w:right="-20"/>
        <w:rPr>
          <w:rFonts w:ascii="Arial" w:eastAsia="Arial" w:hAnsi="Arial" w:cs="Arial"/>
          <w:b/>
          <w:bCs/>
        </w:rPr>
      </w:pPr>
    </w:p>
    <w:p w14:paraId="475FFD09" w14:textId="77777777" w:rsidR="009127D1" w:rsidRDefault="009127D1" w:rsidP="009127D1">
      <w:pPr>
        <w:spacing w:after="0" w:line="252" w:lineRule="exact"/>
        <w:ind w:left="113" w:right="-20"/>
        <w:rPr>
          <w:rFonts w:ascii="Arial" w:eastAsia="Arial" w:hAnsi="Arial" w:cs="Arial"/>
          <w:b/>
          <w:bCs/>
        </w:rPr>
      </w:pPr>
    </w:p>
    <w:p w14:paraId="475FFD0A" w14:textId="77777777" w:rsidR="009127D1" w:rsidRDefault="009127D1" w:rsidP="009127D1">
      <w:pPr>
        <w:spacing w:after="0" w:line="252" w:lineRule="exact"/>
        <w:ind w:left="113" w:right="-20"/>
        <w:rPr>
          <w:rFonts w:ascii="Arial" w:eastAsia="Arial" w:hAnsi="Arial" w:cs="Arial"/>
          <w:b/>
          <w:bCs/>
        </w:rPr>
      </w:pPr>
    </w:p>
    <w:p w14:paraId="475FFD0B" w14:textId="77777777" w:rsidR="009127D1" w:rsidRDefault="009127D1" w:rsidP="009127D1">
      <w:pPr>
        <w:spacing w:after="0" w:line="252" w:lineRule="exact"/>
        <w:ind w:left="113" w:right="-20"/>
        <w:rPr>
          <w:rFonts w:ascii="Arial" w:eastAsia="Arial" w:hAnsi="Arial" w:cs="Arial"/>
          <w:b/>
          <w:bCs/>
        </w:rPr>
      </w:pPr>
    </w:p>
    <w:p w14:paraId="475FFD0C" w14:textId="77777777" w:rsidR="009127D1" w:rsidRDefault="009127D1" w:rsidP="009127D1">
      <w:pPr>
        <w:spacing w:after="0" w:line="252" w:lineRule="exact"/>
        <w:ind w:left="113" w:right="-20"/>
        <w:rPr>
          <w:rFonts w:ascii="Arial" w:eastAsia="Arial" w:hAnsi="Arial" w:cs="Arial"/>
          <w:b/>
          <w:bCs/>
        </w:rPr>
      </w:pPr>
    </w:p>
    <w:p w14:paraId="475FFD0D" w14:textId="77777777" w:rsidR="009127D1" w:rsidRDefault="009127D1" w:rsidP="009127D1">
      <w:pPr>
        <w:spacing w:after="0" w:line="252" w:lineRule="exact"/>
        <w:ind w:left="113" w:right="-20"/>
        <w:rPr>
          <w:rFonts w:ascii="Arial" w:eastAsia="Arial" w:hAnsi="Arial" w:cs="Arial"/>
          <w:b/>
          <w:bCs/>
        </w:rPr>
      </w:pPr>
    </w:p>
    <w:p w14:paraId="475FFD0E" w14:textId="77777777" w:rsidR="009127D1" w:rsidRDefault="009127D1" w:rsidP="009127D1">
      <w:pPr>
        <w:spacing w:after="0" w:line="252" w:lineRule="exact"/>
        <w:ind w:left="113" w:right="-20"/>
        <w:rPr>
          <w:rFonts w:ascii="Arial" w:eastAsia="Arial" w:hAnsi="Arial" w:cs="Arial"/>
          <w:b/>
          <w:bCs/>
        </w:rPr>
      </w:pPr>
    </w:p>
    <w:p w14:paraId="475FFD0F" w14:textId="77777777" w:rsidR="009127D1" w:rsidRDefault="009127D1" w:rsidP="009127D1">
      <w:pPr>
        <w:spacing w:after="0" w:line="252" w:lineRule="exact"/>
        <w:ind w:left="113" w:right="-20"/>
        <w:rPr>
          <w:rFonts w:ascii="Arial" w:eastAsia="Arial" w:hAnsi="Arial" w:cs="Arial"/>
          <w:b/>
          <w:bCs/>
        </w:rPr>
      </w:pPr>
    </w:p>
    <w:p w14:paraId="475FFD10" w14:textId="77777777" w:rsidR="009127D1" w:rsidRDefault="009127D1" w:rsidP="009127D1">
      <w:pPr>
        <w:spacing w:after="0" w:line="252" w:lineRule="exact"/>
        <w:ind w:left="113" w:right="-20"/>
        <w:rPr>
          <w:rFonts w:ascii="Arial" w:eastAsia="Arial" w:hAnsi="Arial" w:cs="Arial"/>
          <w:b/>
          <w:bCs/>
        </w:rPr>
      </w:pPr>
    </w:p>
    <w:p w14:paraId="475FFD11" w14:textId="77777777" w:rsidR="009127D1" w:rsidRDefault="009127D1" w:rsidP="009127D1">
      <w:pPr>
        <w:spacing w:after="0" w:line="252" w:lineRule="exact"/>
        <w:ind w:left="113" w:right="-20"/>
        <w:rPr>
          <w:rFonts w:ascii="Arial" w:eastAsia="Arial" w:hAnsi="Arial" w:cs="Arial"/>
          <w:b/>
          <w:bCs/>
        </w:rPr>
      </w:pPr>
    </w:p>
    <w:p w14:paraId="475FFD12" w14:textId="77777777" w:rsidR="009127D1" w:rsidRDefault="009127D1" w:rsidP="009127D1">
      <w:pPr>
        <w:spacing w:after="0" w:line="252" w:lineRule="exact"/>
        <w:ind w:left="113" w:right="-20"/>
        <w:rPr>
          <w:rFonts w:ascii="Arial" w:eastAsia="Arial" w:hAnsi="Arial" w:cs="Arial"/>
          <w:b/>
          <w:bCs/>
        </w:rPr>
      </w:pPr>
    </w:p>
    <w:p w14:paraId="475FFD13" w14:textId="77777777" w:rsidR="009127D1" w:rsidRDefault="009127D1" w:rsidP="009127D1">
      <w:pPr>
        <w:spacing w:after="0" w:line="252" w:lineRule="exact"/>
        <w:ind w:left="113" w:right="-20"/>
        <w:rPr>
          <w:rFonts w:ascii="Arial" w:eastAsia="Arial" w:hAnsi="Arial" w:cs="Arial"/>
          <w:b/>
          <w:bCs/>
        </w:rPr>
      </w:pPr>
    </w:p>
    <w:p w14:paraId="475FFD14" w14:textId="77777777" w:rsidR="009127D1" w:rsidRDefault="009127D1" w:rsidP="009127D1">
      <w:pPr>
        <w:spacing w:after="0" w:line="252" w:lineRule="exact"/>
        <w:ind w:left="113" w:right="-20"/>
        <w:rPr>
          <w:rFonts w:ascii="Arial" w:eastAsia="Arial" w:hAnsi="Arial" w:cs="Arial"/>
          <w:b/>
          <w:bCs/>
        </w:rPr>
      </w:pPr>
    </w:p>
    <w:p w14:paraId="475FFD15" w14:textId="77777777" w:rsidR="009127D1" w:rsidRDefault="009127D1" w:rsidP="009127D1">
      <w:pPr>
        <w:spacing w:after="0" w:line="252" w:lineRule="exact"/>
        <w:ind w:left="113" w:right="-20"/>
        <w:rPr>
          <w:rFonts w:ascii="Arial" w:eastAsia="Arial" w:hAnsi="Arial" w:cs="Arial"/>
          <w:b/>
          <w:bCs/>
        </w:rPr>
      </w:pPr>
    </w:p>
    <w:p w14:paraId="475FFD16" w14:textId="77777777" w:rsidR="009127D1" w:rsidRDefault="009127D1" w:rsidP="009127D1">
      <w:pPr>
        <w:spacing w:after="0" w:line="252" w:lineRule="exact"/>
        <w:ind w:left="113" w:right="-20"/>
        <w:rPr>
          <w:rFonts w:ascii="Arial" w:eastAsia="Arial" w:hAnsi="Arial" w:cs="Arial"/>
          <w:b/>
          <w:bCs/>
        </w:rPr>
      </w:pPr>
    </w:p>
    <w:p w14:paraId="475FFD17" w14:textId="77777777" w:rsidR="009127D1" w:rsidRDefault="009127D1" w:rsidP="009127D1">
      <w:pPr>
        <w:spacing w:after="0" w:line="252" w:lineRule="exact"/>
        <w:ind w:left="113" w:right="-20"/>
        <w:rPr>
          <w:rFonts w:ascii="Arial" w:eastAsia="Arial" w:hAnsi="Arial" w:cs="Arial"/>
          <w:b/>
          <w:bCs/>
        </w:rPr>
      </w:pPr>
    </w:p>
    <w:p w14:paraId="475FFD18" w14:textId="77777777" w:rsidR="009127D1" w:rsidRDefault="009127D1" w:rsidP="009127D1">
      <w:pPr>
        <w:spacing w:after="0" w:line="252" w:lineRule="exact"/>
        <w:ind w:left="113" w:right="-20"/>
        <w:rPr>
          <w:rFonts w:ascii="Arial" w:eastAsia="Arial" w:hAnsi="Arial" w:cs="Arial"/>
          <w:b/>
          <w:bCs/>
        </w:rPr>
      </w:pPr>
    </w:p>
    <w:p w14:paraId="475FFD19" w14:textId="77777777" w:rsidR="009127D1" w:rsidRDefault="009127D1" w:rsidP="009127D1">
      <w:pPr>
        <w:spacing w:after="0" w:line="252" w:lineRule="exact"/>
        <w:ind w:left="113" w:right="-20"/>
        <w:rPr>
          <w:rFonts w:ascii="Arial" w:eastAsia="Arial" w:hAnsi="Arial" w:cs="Arial"/>
          <w:b/>
          <w:bCs/>
        </w:rPr>
      </w:pPr>
    </w:p>
    <w:p w14:paraId="475FFD1A" w14:textId="77777777" w:rsidR="009127D1" w:rsidRDefault="009127D1" w:rsidP="009127D1">
      <w:pPr>
        <w:spacing w:after="0" w:line="252" w:lineRule="exact"/>
        <w:ind w:left="113" w:right="-20"/>
        <w:rPr>
          <w:rFonts w:ascii="Arial" w:eastAsia="Arial" w:hAnsi="Arial" w:cs="Arial"/>
          <w:b/>
          <w:bCs/>
        </w:rPr>
      </w:pPr>
    </w:p>
    <w:p w14:paraId="475FFD1B" w14:textId="77777777" w:rsidR="009127D1" w:rsidRDefault="009127D1" w:rsidP="009127D1">
      <w:pPr>
        <w:spacing w:after="0" w:line="252" w:lineRule="exact"/>
        <w:ind w:left="113" w:right="-20"/>
        <w:rPr>
          <w:rFonts w:ascii="Arial" w:eastAsia="Arial" w:hAnsi="Arial" w:cs="Arial"/>
          <w:b/>
          <w:bCs/>
        </w:rPr>
      </w:pPr>
    </w:p>
    <w:p w14:paraId="475FFD1C" w14:textId="77777777" w:rsidR="009127D1" w:rsidRDefault="009127D1" w:rsidP="009127D1">
      <w:pPr>
        <w:spacing w:after="0" w:line="252" w:lineRule="exact"/>
        <w:ind w:left="113" w:right="-20"/>
        <w:rPr>
          <w:rFonts w:ascii="Arial" w:eastAsia="Arial" w:hAnsi="Arial" w:cs="Arial"/>
          <w:b/>
          <w:bCs/>
        </w:rPr>
      </w:pPr>
    </w:p>
    <w:p w14:paraId="475FFD1D" w14:textId="77777777" w:rsidR="009127D1" w:rsidRDefault="009127D1" w:rsidP="009127D1">
      <w:pPr>
        <w:spacing w:after="0" w:line="252" w:lineRule="exact"/>
        <w:ind w:left="113" w:right="-20"/>
        <w:rPr>
          <w:rFonts w:ascii="Arial" w:eastAsia="Arial" w:hAnsi="Arial" w:cs="Arial"/>
          <w:b/>
          <w:bCs/>
        </w:rPr>
      </w:pPr>
    </w:p>
    <w:p w14:paraId="475FFD1E" w14:textId="77777777" w:rsidR="009127D1" w:rsidRDefault="009127D1" w:rsidP="009127D1">
      <w:pPr>
        <w:spacing w:after="0" w:line="252" w:lineRule="exact"/>
        <w:ind w:left="113" w:right="-20"/>
        <w:rPr>
          <w:rFonts w:ascii="Arial" w:eastAsia="Arial" w:hAnsi="Arial" w:cs="Arial"/>
          <w:b/>
          <w:bCs/>
        </w:rPr>
      </w:pPr>
    </w:p>
    <w:p w14:paraId="475FFD1F" w14:textId="77777777" w:rsidR="009127D1" w:rsidRDefault="009127D1" w:rsidP="009127D1">
      <w:pPr>
        <w:spacing w:after="0" w:line="252" w:lineRule="exact"/>
        <w:ind w:left="113" w:right="-20"/>
        <w:rPr>
          <w:rFonts w:ascii="Arial" w:eastAsia="Arial" w:hAnsi="Arial" w:cs="Arial"/>
          <w:b/>
          <w:bCs/>
        </w:rPr>
      </w:pPr>
    </w:p>
    <w:p w14:paraId="475FFD20" w14:textId="77777777" w:rsidR="009127D1" w:rsidRDefault="009127D1" w:rsidP="009127D1">
      <w:pPr>
        <w:spacing w:after="0" w:line="252" w:lineRule="exact"/>
        <w:ind w:left="113" w:right="-20"/>
        <w:rPr>
          <w:rFonts w:ascii="Arial" w:eastAsia="Arial" w:hAnsi="Arial" w:cs="Arial"/>
          <w:b/>
          <w:bCs/>
        </w:rPr>
      </w:pPr>
    </w:p>
    <w:p w14:paraId="475FFD21" w14:textId="77777777" w:rsidR="009127D1" w:rsidRDefault="009127D1" w:rsidP="009127D1">
      <w:pPr>
        <w:spacing w:after="0" w:line="252" w:lineRule="exact"/>
        <w:ind w:left="113" w:right="-20"/>
        <w:rPr>
          <w:rFonts w:ascii="Arial" w:eastAsia="Arial" w:hAnsi="Arial" w:cs="Arial"/>
          <w:b/>
          <w:bCs/>
        </w:rPr>
      </w:pPr>
    </w:p>
    <w:p w14:paraId="475FFD22" w14:textId="77777777" w:rsidR="009127D1" w:rsidRDefault="009127D1" w:rsidP="009127D1">
      <w:pPr>
        <w:spacing w:after="0" w:line="252" w:lineRule="exact"/>
        <w:ind w:left="113" w:right="-20"/>
        <w:rPr>
          <w:rFonts w:ascii="Arial" w:eastAsia="Arial" w:hAnsi="Arial" w:cs="Arial"/>
          <w:b/>
          <w:bCs/>
        </w:rPr>
      </w:pPr>
    </w:p>
    <w:p w14:paraId="475FFD23" w14:textId="77777777" w:rsidR="009127D1" w:rsidRDefault="009127D1" w:rsidP="009127D1">
      <w:pPr>
        <w:spacing w:after="0" w:line="252" w:lineRule="exact"/>
        <w:ind w:left="113" w:right="-20"/>
        <w:rPr>
          <w:rFonts w:ascii="Arial" w:eastAsia="Arial" w:hAnsi="Arial" w:cs="Arial"/>
          <w:b/>
          <w:bCs/>
        </w:rPr>
      </w:pPr>
    </w:p>
    <w:p w14:paraId="475FFD24" w14:textId="77777777" w:rsidR="009127D1" w:rsidRDefault="009127D1" w:rsidP="009127D1">
      <w:pPr>
        <w:spacing w:after="0" w:line="252" w:lineRule="exact"/>
        <w:ind w:left="113" w:right="-20"/>
        <w:rPr>
          <w:rFonts w:ascii="Arial" w:eastAsia="Arial" w:hAnsi="Arial" w:cs="Arial"/>
          <w:b/>
          <w:bCs/>
        </w:rPr>
      </w:pPr>
    </w:p>
    <w:p w14:paraId="475FFD25" w14:textId="77777777" w:rsidR="009127D1" w:rsidRDefault="009127D1" w:rsidP="009127D1">
      <w:pPr>
        <w:spacing w:after="0" w:line="252" w:lineRule="exact"/>
        <w:ind w:left="113" w:right="-20"/>
        <w:rPr>
          <w:rFonts w:ascii="Arial" w:eastAsia="Arial" w:hAnsi="Arial" w:cs="Arial"/>
          <w:b/>
          <w:bCs/>
        </w:rPr>
      </w:pPr>
    </w:p>
    <w:p w14:paraId="475FFD26" w14:textId="77777777" w:rsidR="009127D1" w:rsidRDefault="009127D1" w:rsidP="009127D1">
      <w:pPr>
        <w:spacing w:after="0" w:line="252" w:lineRule="exact"/>
        <w:ind w:left="113" w:right="-20"/>
        <w:rPr>
          <w:rFonts w:ascii="Arial" w:eastAsia="Arial" w:hAnsi="Arial" w:cs="Arial"/>
          <w:b/>
          <w:bCs/>
        </w:rPr>
      </w:pPr>
    </w:p>
    <w:p w14:paraId="475FFD27" w14:textId="77777777" w:rsidR="009127D1" w:rsidRDefault="009127D1" w:rsidP="009127D1">
      <w:pPr>
        <w:spacing w:after="0" w:line="252" w:lineRule="exact"/>
        <w:ind w:left="113" w:right="-20"/>
        <w:rPr>
          <w:rFonts w:ascii="Arial" w:eastAsia="Arial" w:hAnsi="Arial" w:cs="Arial"/>
          <w:b/>
          <w:bCs/>
        </w:rPr>
      </w:pPr>
    </w:p>
    <w:p w14:paraId="475FFD28" w14:textId="77777777" w:rsidR="009127D1" w:rsidRDefault="009127D1" w:rsidP="009127D1">
      <w:pPr>
        <w:spacing w:after="0" w:line="252" w:lineRule="exact"/>
        <w:ind w:left="113" w:right="-20"/>
        <w:rPr>
          <w:rFonts w:ascii="Arial" w:eastAsia="Arial" w:hAnsi="Arial" w:cs="Arial"/>
          <w:b/>
          <w:bCs/>
        </w:rPr>
      </w:pPr>
    </w:p>
    <w:p w14:paraId="475FFD29" w14:textId="77777777" w:rsidR="009127D1" w:rsidRDefault="009127D1" w:rsidP="009127D1">
      <w:pPr>
        <w:spacing w:after="0" w:line="252" w:lineRule="exact"/>
        <w:ind w:left="113" w:right="-20"/>
        <w:rPr>
          <w:rFonts w:ascii="Arial" w:eastAsia="Arial" w:hAnsi="Arial" w:cs="Arial"/>
          <w:b/>
          <w:bCs/>
        </w:rPr>
      </w:pPr>
    </w:p>
    <w:p w14:paraId="475FFD2A" w14:textId="77777777" w:rsidR="009127D1" w:rsidRDefault="009127D1" w:rsidP="009127D1">
      <w:pPr>
        <w:spacing w:after="0" w:line="252" w:lineRule="exact"/>
        <w:ind w:left="113" w:right="-20"/>
        <w:rPr>
          <w:rFonts w:ascii="Arial" w:eastAsia="Arial" w:hAnsi="Arial" w:cs="Arial"/>
          <w:b/>
          <w:bCs/>
        </w:rPr>
      </w:pPr>
    </w:p>
    <w:p w14:paraId="475FFD2B" w14:textId="77777777" w:rsidR="009127D1" w:rsidRDefault="009127D1" w:rsidP="009127D1">
      <w:pPr>
        <w:spacing w:after="0" w:line="252" w:lineRule="exact"/>
        <w:ind w:left="113" w:right="-20"/>
        <w:rPr>
          <w:rFonts w:ascii="Arial" w:eastAsia="Arial" w:hAnsi="Arial" w:cs="Arial"/>
          <w:b/>
          <w:bCs/>
        </w:rPr>
      </w:pPr>
    </w:p>
    <w:p w14:paraId="475FFD2C" w14:textId="77777777" w:rsidR="009127D1" w:rsidRDefault="009127D1" w:rsidP="009127D1">
      <w:pPr>
        <w:spacing w:after="0" w:line="252" w:lineRule="exact"/>
        <w:ind w:left="113" w:right="-20"/>
        <w:rPr>
          <w:rFonts w:ascii="Arial" w:eastAsia="Arial" w:hAnsi="Arial" w:cs="Arial"/>
          <w:b/>
          <w:bCs/>
        </w:rPr>
      </w:pPr>
    </w:p>
    <w:p w14:paraId="475FFD2D" w14:textId="77777777" w:rsidR="009127D1" w:rsidRDefault="009127D1" w:rsidP="009127D1">
      <w:pPr>
        <w:spacing w:after="0" w:line="252" w:lineRule="exact"/>
        <w:ind w:left="113" w:right="-20"/>
        <w:rPr>
          <w:rFonts w:ascii="Arial" w:eastAsia="Arial" w:hAnsi="Arial" w:cs="Arial"/>
          <w:b/>
          <w:bCs/>
        </w:rPr>
      </w:pPr>
    </w:p>
    <w:p w14:paraId="475FFD2E" w14:textId="77777777" w:rsidR="009127D1" w:rsidRDefault="009127D1" w:rsidP="009127D1">
      <w:pPr>
        <w:spacing w:after="0" w:line="252" w:lineRule="exact"/>
        <w:ind w:left="113" w:right="-20"/>
        <w:rPr>
          <w:rFonts w:ascii="Arial" w:eastAsia="Arial" w:hAnsi="Arial" w:cs="Arial"/>
          <w:b/>
          <w:bCs/>
        </w:rPr>
      </w:pPr>
    </w:p>
    <w:p w14:paraId="475FFD2F" w14:textId="77777777" w:rsidR="009127D1" w:rsidRDefault="009127D1" w:rsidP="009127D1">
      <w:pPr>
        <w:spacing w:after="0" w:line="252" w:lineRule="exact"/>
        <w:ind w:left="113" w:right="-20"/>
        <w:rPr>
          <w:rFonts w:ascii="Arial" w:eastAsia="Arial" w:hAnsi="Arial" w:cs="Arial"/>
          <w:b/>
          <w:bCs/>
        </w:rPr>
      </w:pPr>
    </w:p>
    <w:p w14:paraId="475FFD30" w14:textId="77777777" w:rsidR="009127D1" w:rsidRDefault="009127D1" w:rsidP="009127D1">
      <w:pPr>
        <w:spacing w:after="0" w:line="252" w:lineRule="exact"/>
        <w:ind w:left="113" w:right="-20"/>
        <w:rPr>
          <w:rFonts w:ascii="Arial" w:eastAsia="Arial" w:hAnsi="Arial" w:cs="Arial"/>
          <w:b/>
          <w:bCs/>
        </w:rPr>
      </w:pPr>
    </w:p>
    <w:p w14:paraId="475FFD31" w14:textId="77777777" w:rsidR="009127D1" w:rsidRDefault="009127D1" w:rsidP="009127D1">
      <w:pPr>
        <w:spacing w:after="0" w:line="252" w:lineRule="exact"/>
        <w:ind w:left="113" w:right="-20"/>
        <w:rPr>
          <w:rFonts w:ascii="Arial" w:eastAsia="Arial" w:hAnsi="Arial" w:cs="Arial"/>
          <w:b/>
          <w:bCs/>
        </w:rPr>
      </w:pPr>
    </w:p>
    <w:p w14:paraId="475FFD32" w14:textId="77777777" w:rsidR="009127D1" w:rsidRDefault="009127D1" w:rsidP="009127D1">
      <w:pPr>
        <w:spacing w:after="0" w:line="252" w:lineRule="exact"/>
        <w:ind w:left="113" w:right="-20"/>
        <w:rPr>
          <w:rFonts w:ascii="Arial" w:eastAsia="Arial" w:hAnsi="Arial" w:cs="Arial"/>
          <w:b/>
          <w:bCs/>
        </w:rPr>
      </w:pPr>
    </w:p>
    <w:p w14:paraId="475FFD33" w14:textId="77777777" w:rsidR="00691959" w:rsidRDefault="00691959" w:rsidP="009127D1">
      <w:pPr>
        <w:spacing w:after="0" w:line="252" w:lineRule="exact"/>
        <w:ind w:left="113" w:right="-20"/>
        <w:rPr>
          <w:rFonts w:ascii="Arial" w:eastAsia="Arial" w:hAnsi="Arial" w:cs="Arial"/>
          <w:b/>
          <w:bCs/>
        </w:rPr>
      </w:pPr>
    </w:p>
    <w:p w14:paraId="475FFD35" w14:textId="77777777" w:rsidR="00691959" w:rsidRDefault="00691959" w:rsidP="009127D1">
      <w:pPr>
        <w:spacing w:after="0" w:line="252" w:lineRule="exact"/>
        <w:ind w:left="113" w:right="-20"/>
        <w:rPr>
          <w:rFonts w:ascii="Arial" w:eastAsia="Arial" w:hAnsi="Arial" w:cs="Arial"/>
          <w:b/>
          <w:bCs/>
        </w:rPr>
      </w:pPr>
    </w:p>
    <w:p w14:paraId="475FFD36" w14:textId="77777777" w:rsidR="00691959" w:rsidRDefault="00691959" w:rsidP="009127D1">
      <w:pPr>
        <w:spacing w:after="0" w:line="252" w:lineRule="exact"/>
        <w:ind w:left="113" w:right="-20"/>
        <w:rPr>
          <w:rFonts w:ascii="Arial" w:eastAsia="Arial" w:hAnsi="Arial" w:cs="Arial"/>
          <w:b/>
          <w:bCs/>
        </w:rPr>
      </w:pPr>
    </w:p>
    <w:p w14:paraId="475FFD37" w14:textId="77777777" w:rsidR="00691959" w:rsidRDefault="00691959" w:rsidP="009127D1">
      <w:pPr>
        <w:spacing w:after="0" w:line="252" w:lineRule="exact"/>
        <w:ind w:left="113" w:right="-20"/>
        <w:rPr>
          <w:rFonts w:ascii="Arial" w:eastAsia="Arial" w:hAnsi="Arial" w:cs="Arial"/>
          <w:b/>
          <w:bCs/>
        </w:rPr>
      </w:pPr>
    </w:p>
    <w:p w14:paraId="475FFD38" w14:textId="77777777" w:rsidR="00691959" w:rsidRDefault="00691959" w:rsidP="009127D1">
      <w:pPr>
        <w:spacing w:after="0" w:line="252" w:lineRule="exact"/>
        <w:ind w:left="113" w:right="-20"/>
        <w:rPr>
          <w:rFonts w:ascii="Arial" w:eastAsia="Arial" w:hAnsi="Arial" w:cs="Arial"/>
          <w:b/>
          <w:bCs/>
        </w:rPr>
      </w:pPr>
    </w:p>
    <w:p w14:paraId="475FFD39" w14:textId="77777777" w:rsidR="009127D1" w:rsidRDefault="009127D1" w:rsidP="009127D1">
      <w:pPr>
        <w:spacing w:after="0" w:line="252" w:lineRule="exact"/>
        <w:ind w:left="113" w:right="-20"/>
        <w:rPr>
          <w:rFonts w:ascii="Arial" w:eastAsia="Arial" w:hAnsi="Arial" w:cs="Arial"/>
          <w:b/>
          <w:bCs/>
        </w:rPr>
      </w:pPr>
    </w:p>
    <w:p w14:paraId="475FFD3A" w14:textId="77777777" w:rsidR="009127D1" w:rsidRDefault="009127D1" w:rsidP="009127D1">
      <w:pPr>
        <w:spacing w:after="0" w:line="252" w:lineRule="exact"/>
        <w:ind w:left="113" w:right="-20"/>
        <w:rPr>
          <w:rFonts w:ascii="Arial" w:eastAsia="Arial" w:hAnsi="Arial" w:cs="Arial"/>
          <w:b/>
          <w:bCs/>
        </w:rPr>
      </w:pPr>
    </w:p>
    <w:p w14:paraId="475FFD3B" w14:textId="77777777" w:rsidR="009127D1" w:rsidRDefault="009127D1" w:rsidP="009127D1">
      <w:pPr>
        <w:spacing w:after="0" w:line="252" w:lineRule="exact"/>
        <w:ind w:left="113" w:right="-20"/>
        <w:rPr>
          <w:rFonts w:ascii="Arial" w:eastAsia="Arial" w:hAnsi="Arial" w:cs="Arial"/>
          <w:b/>
          <w:bCs/>
        </w:rPr>
      </w:pPr>
    </w:p>
    <w:p w14:paraId="475FFD3C" w14:textId="77777777" w:rsidR="009127D1" w:rsidRDefault="009127D1" w:rsidP="009127D1">
      <w:pPr>
        <w:spacing w:after="0" w:line="252" w:lineRule="exact"/>
        <w:ind w:left="113" w:right="-20"/>
        <w:rPr>
          <w:rFonts w:ascii="Arial" w:eastAsia="Arial" w:hAnsi="Arial" w:cs="Arial"/>
          <w:b/>
          <w:bCs/>
        </w:rPr>
      </w:pPr>
    </w:p>
    <w:p w14:paraId="475FFD3D" w14:textId="77777777" w:rsidR="009127D1" w:rsidRDefault="009127D1" w:rsidP="009127D1">
      <w:pPr>
        <w:spacing w:after="0" w:line="252" w:lineRule="exact"/>
        <w:ind w:left="113" w:right="-20"/>
        <w:rPr>
          <w:rFonts w:ascii="Arial" w:eastAsia="Arial" w:hAnsi="Arial" w:cs="Arial"/>
          <w:b/>
          <w:bCs/>
        </w:rPr>
      </w:pPr>
    </w:p>
    <w:p w14:paraId="475FFD3E"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5FFD3F" w14:textId="77777777" w:rsidR="009127D1" w:rsidRDefault="009127D1" w:rsidP="009127D1">
      <w:pPr>
        <w:spacing w:after="0" w:line="252" w:lineRule="exact"/>
        <w:ind w:left="113" w:right="-20"/>
        <w:rPr>
          <w:rFonts w:ascii="Arial" w:eastAsia="Arial" w:hAnsi="Arial" w:cs="Arial"/>
          <w:b/>
          <w:bCs/>
        </w:rPr>
      </w:pPr>
    </w:p>
    <w:p w14:paraId="475FFD40" w14:textId="77777777" w:rsidR="009127D1" w:rsidRDefault="009127D1" w:rsidP="009127D1">
      <w:pPr>
        <w:spacing w:after="0" w:line="252" w:lineRule="exact"/>
        <w:ind w:left="113" w:right="-20"/>
        <w:rPr>
          <w:rFonts w:ascii="Arial" w:eastAsia="Arial" w:hAnsi="Arial" w:cs="Arial"/>
          <w:b/>
          <w:bCs/>
        </w:rPr>
      </w:pPr>
    </w:p>
    <w:p w14:paraId="475FFD41" w14:textId="77777777" w:rsidR="009127D1" w:rsidRDefault="009127D1" w:rsidP="009127D1">
      <w:pPr>
        <w:spacing w:after="0" w:line="252" w:lineRule="exact"/>
        <w:ind w:left="113" w:right="-20"/>
        <w:rPr>
          <w:rFonts w:ascii="Arial" w:eastAsia="Arial" w:hAnsi="Arial" w:cs="Arial"/>
          <w:b/>
          <w:bCs/>
        </w:rPr>
      </w:pPr>
    </w:p>
    <w:p w14:paraId="475FFD42" w14:textId="77777777" w:rsidR="009127D1" w:rsidRDefault="009127D1" w:rsidP="009127D1">
      <w:pPr>
        <w:spacing w:after="0" w:line="252" w:lineRule="exact"/>
        <w:ind w:left="113" w:right="-20"/>
        <w:rPr>
          <w:rFonts w:ascii="Arial" w:eastAsia="Arial" w:hAnsi="Arial" w:cs="Arial"/>
          <w:b/>
          <w:bCs/>
        </w:rPr>
      </w:pPr>
    </w:p>
    <w:p w14:paraId="475FFD43" w14:textId="77777777" w:rsidR="009127D1" w:rsidRDefault="009127D1" w:rsidP="009127D1">
      <w:pPr>
        <w:spacing w:after="0" w:line="252" w:lineRule="exact"/>
        <w:ind w:left="113" w:right="-20"/>
        <w:rPr>
          <w:rFonts w:ascii="Arial" w:eastAsia="Arial" w:hAnsi="Arial" w:cs="Arial"/>
          <w:b/>
          <w:bCs/>
        </w:rPr>
      </w:pPr>
    </w:p>
    <w:p w14:paraId="475FFD44" w14:textId="77777777" w:rsidR="009127D1" w:rsidRDefault="009127D1" w:rsidP="009127D1">
      <w:pPr>
        <w:spacing w:after="0" w:line="252" w:lineRule="exact"/>
        <w:ind w:left="113" w:right="-20"/>
        <w:rPr>
          <w:rFonts w:ascii="Arial" w:eastAsia="Arial" w:hAnsi="Arial" w:cs="Arial"/>
          <w:b/>
          <w:bCs/>
        </w:rPr>
      </w:pPr>
    </w:p>
    <w:p w14:paraId="475FFD45" w14:textId="77777777" w:rsidR="009127D1" w:rsidRDefault="009127D1" w:rsidP="009127D1">
      <w:pPr>
        <w:spacing w:after="0" w:line="252" w:lineRule="exact"/>
        <w:ind w:left="113" w:right="-20"/>
        <w:rPr>
          <w:rFonts w:ascii="Arial" w:eastAsia="Arial" w:hAnsi="Arial" w:cs="Arial"/>
          <w:b/>
          <w:bCs/>
        </w:rPr>
      </w:pPr>
    </w:p>
    <w:p w14:paraId="475FFD46" w14:textId="77777777" w:rsidR="009127D1" w:rsidRDefault="009127D1" w:rsidP="009127D1">
      <w:pPr>
        <w:spacing w:after="0" w:line="252" w:lineRule="exact"/>
        <w:ind w:left="113" w:right="-20"/>
        <w:rPr>
          <w:rFonts w:ascii="Arial" w:eastAsia="Arial" w:hAnsi="Arial" w:cs="Arial"/>
          <w:b/>
          <w:bCs/>
        </w:rPr>
      </w:pPr>
    </w:p>
    <w:p w14:paraId="475FFD47" w14:textId="77777777" w:rsidR="009127D1" w:rsidRDefault="009127D1" w:rsidP="009127D1">
      <w:pPr>
        <w:spacing w:after="0" w:line="252" w:lineRule="exact"/>
        <w:ind w:left="113" w:right="-20"/>
        <w:rPr>
          <w:rFonts w:ascii="Arial" w:eastAsia="Arial" w:hAnsi="Arial" w:cs="Arial"/>
          <w:b/>
          <w:bCs/>
        </w:rPr>
      </w:pPr>
    </w:p>
    <w:p w14:paraId="475FFD48" w14:textId="77777777" w:rsidR="009127D1" w:rsidRDefault="009127D1" w:rsidP="009127D1">
      <w:pPr>
        <w:spacing w:after="0" w:line="252" w:lineRule="exact"/>
        <w:ind w:left="113" w:right="-20"/>
        <w:rPr>
          <w:rFonts w:ascii="Arial" w:eastAsia="Arial" w:hAnsi="Arial" w:cs="Arial"/>
          <w:b/>
          <w:bCs/>
        </w:rPr>
      </w:pPr>
    </w:p>
    <w:p w14:paraId="475FFD49" w14:textId="77777777" w:rsidR="009127D1" w:rsidRDefault="009127D1" w:rsidP="009127D1">
      <w:pPr>
        <w:spacing w:after="0" w:line="252" w:lineRule="exact"/>
        <w:ind w:left="113" w:right="-20"/>
        <w:rPr>
          <w:rFonts w:ascii="Arial" w:eastAsia="Arial" w:hAnsi="Arial" w:cs="Arial"/>
          <w:b/>
          <w:bCs/>
        </w:rPr>
      </w:pPr>
    </w:p>
    <w:p w14:paraId="475FFD4A" w14:textId="77777777" w:rsidR="009127D1" w:rsidRDefault="009127D1" w:rsidP="009127D1">
      <w:pPr>
        <w:spacing w:after="0" w:line="252" w:lineRule="exact"/>
        <w:ind w:left="113" w:right="-20"/>
        <w:rPr>
          <w:rFonts w:ascii="Arial" w:eastAsia="Arial" w:hAnsi="Arial" w:cs="Arial"/>
          <w:b/>
          <w:bCs/>
        </w:rPr>
      </w:pPr>
    </w:p>
    <w:p w14:paraId="475FFD4B" w14:textId="77777777" w:rsidR="009127D1" w:rsidRDefault="009127D1" w:rsidP="009127D1">
      <w:pPr>
        <w:spacing w:after="0" w:line="252" w:lineRule="exact"/>
        <w:ind w:left="113" w:right="-20"/>
        <w:rPr>
          <w:rFonts w:ascii="Arial" w:eastAsia="Arial" w:hAnsi="Arial" w:cs="Arial"/>
          <w:b/>
          <w:bCs/>
        </w:rPr>
      </w:pPr>
    </w:p>
    <w:p w14:paraId="475FFD4C" w14:textId="77777777" w:rsidR="009127D1" w:rsidRDefault="009127D1" w:rsidP="009127D1">
      <w:pPr>
        <w:spacing w:after="0" w:line="252" w:lineRule="exact"/>
        <w:ind w:left="113" w:right="-20"/>
        <w:rPr>
          <w:rFonts w:ascii="Arial" w:eastAsia="Arial" w:hAnsi="Arial" w:cs="Arial"/>
          <w:b/>
          <w:bCs/>
        </w:rPr>
      </w:pPr>
    </w:p>
    <w:p w14:paraId="475FFD4D" w14:textId="77777777" w:rsidR="009127D1" w:rsidRDefault="009127D1" w:rsidP="009127D1">
      <w:pPr>
        <w:spacing w:after="0" w:line="252" w:lineRule="exact"/>
        <w:ind w:left="113" w:right="-20"/>
        <w:rPr>
          <w:rFonts w:ascii="Arial" w:eastAsia="Arial" w:hAnsi="Arial" w:cs="Arial"/>
          <w:b/>
          <w:bCs/>
        </w:rPr>
      </w:pPr>
    </w:p>
    <w:p w14:paraId="475FFD4E" w14:textId="77777777" w:rsidR="009127D1" w:rsidRDefault="009127D1" w:rsidP="009127D1">
      <w:pPr>
        <w:spacing w:after="0" w:line="252" w:lineRule="exact"/>
        <w:ind w:left="113" w:right="-20"/>
        <w:rPr>
          <w:rFonts w:ascii="Arial" w:eastAsia="Arial" w:hAnsi="Arial" w:cs="Arial"/>
          <w:b/>
          <w:bCs/>
        </w:rPr>
      </w:pPr>
    </w:p>
    <w:p w14:paraId="475FFD4F" w14:textId="77777777" w:rsidR="009127D1" w:rsidRDefault="009127D1" w:rsidP="009127D1">
      <w:pPr>
        <w:spacing w:after="0" w:line="252" w:lineRule="exact"/>
        <w:ind w:left="113" w:right="-20"/>
        <w:rPr>
          <w:rFonts w:ascii="Arial" w:eastAsia="Arial" w:hAnsi="Arial" w:cs="Arial"/>
          <w:b/>
          <w:bCs/>
        </w:rPr>
      </w:pPr>
    </w:p>
    <w:p w14:paraId="475FFD50" w14:textId="77777777" w:rsidR="009127D1" w:rsidRDefault="009127D1" w:rsidP="009127D1">
      <w:pPr>
        <w:spacing w:after="0" w:line="252" w:lineRule="exact"/>
        <w:ind w:left="113" w:right="-20"/>
        <w:rPr>
          <w:rFonts w:ascii="Arial" w:eastAsia="Arial" w:hAnsi="Arial" w:cs="Arial"/>
          <w:b/>
          <w:bCs/>
        </w:rPr>
      </w:pPr>
    </w:p>
    <w:p w14:paraId="475FFD51" w14:textId="77777777" w:rsidR="009127D1" w:rsidRDefault="009127D1" w:rsidP="009127D1">
      <w:pPr>
        <w:spacing w:after="0" w:line="252" w:lineRule="exact"/>
        <w:ind w:left="113" w:right="-20"/>
        <w:rPr>
          <w:rFonts w:ascii="Arial" w:eastAsia="Arial" w:hAnsi="Arial" w:cs="Arial"/>
          <w:b/>
          <w:bCs/>
        </w:rPr>
      </w:pPr>
    </w:p>
    <w:p w14:paraId="475FFD52" w14:textId="77777777" w:rsidR="009127D1" w:rsidRDefault="009127D1" w:rsidP="009127D1">
      <w:pPr>
        <w:spacing w:after="0" w:line="252" w:lineRule="exact"/>
        <w:ind w:left="113" w:right="-20"/>
        <w:rPr>
          <w:rFonts w:ascii="Arial" w:eastAsia="Arial" w:hAnsi="Arial" w:cs="Arial"/>
          <w:b/>
          <w:bCs/>
        </w:rPr>
      </w:pPr>
    </w:p>
    <w:p w14:paraId="475FFD53" w14:textId="77777777" w:rsidR="009127D1" w:rsidRDefault="009127D1" w:rsidP="009127D1">
      <w:pPr>
        <w:spacing w:after="0" w:line="252" w:lineRule="exact"/>
        <w:ind w:left="113" w:right="-20"/>
        <w:rPr>
          <w:rFonts w:ascii="Arial" w:eastAsia="Arial" w:hAnsi="Arial" w:cs="Arial"/>
          <w:b/>
          <w:bCs/>
        </w:rPr>
      </w:pPr>
    </w:p>
    <w:p w14:paraId="475FFD54" w14:textId="77777777" w:rsidR="009127D1" w:rsidRDefault="009127D1" w:rsidP="009127D1">
      <w:pPr>
        <w:spacing w:after="0" w:line="252" w:lineRule="exact"/>
        <w:ind w:left="113" w:right="-20"/>
        <w:rPr>
          <w:rFonts w:ascii="Arial" w:eastAsia="Arial" w:hAnsi="Arial" w:cs="Arial"/>
          <w:b/>
          <w:bCs/>
        </w:rPr>
      </w:pPr>
    </w:p>
    <w:p w14:paraId="475FFD55" w14:textId="77777777" w:rsidR="009127D1" w:rsidRDefault="009127D1" w:rsidP="009127D1">
      <w:pPr>
        <w:spacing w:after="0" w:line="252" w:lineRule="exact"/>
        <w:ind w:left="113" w:right="-20"/>
        <w:rPr>
          <w:rFonts w:ascii="Arial" w:eastAsia="Arial" w:hAnsi="Arial" w:cs="Arial"/>
          <w:b/>
          <w:bCs/>
        </w:rPr>
      </w:pPr>
    </w:p>
    <w:p w14:paraId="475FFD56" w14:textId="77777777" w:rsidR="009127D1" w:rsidRDefault="009127D1" w:rsidP="009127D1">
      <w:pPr>
        <w:spacing w:after="0" w:line="252" w:lineRule="exact"/>
        <w:ind w:left="113" w:right="-20"/>
        <w:rPr>
          <w:rFonts w:ascii="Arial" w:eastAsia="Arial" w:hAnsi="Arial" w:cs="Arial"/>
          <w:b/>
          <w:bCs/>
        </w:rPr>
      </w:pPr>
    </w:p>
    <w:p w14:paraId="475FFD57" w14:textId="77777777" w:rsidR="009127D1" w:rsidRDefault="009127D1" w:rsidP="009127D1">
      <w:pPr>
        <w:spacing w:after="0" w:line="252" w:lineRule="exact"/>
        <w:ind w:left="113" w:right="-20"/>
        <w:rPr>
          <w:rFonts w:ascii="Arial" w:eastAsia="Arial" w:hAnsi="Arial" w:cs="Arial"/>
          <w:b/>
          <w:bCs/>
        </w:rPr>
      </w:pPr>
    </w:p>
    <w:p w14:paraId="475FFD58" w14:textId="77777777" w:rsidR="009127D1" w:rsidRDefault="009127D1" w:rsidP="009127D1">
      <w:pPr>
        <w:spacing w:after="0" w:line="252" w:lineRule="exact"/>
        <w:ind w:left="113" w:right="-20"/>
        <w:rPr>
          <w:rFonts w:ascii="Arial" w:eastAsia="Arial" w:hAnsi="Arial" w:cs="Arial"/>
          <w:b/>
          <w:bCs/>
        </w:rPr>
      </w:pPr>
    </w:p>
    <w:p w14:paraId="475FFD59" w14:textId="77777777" w:rsidR="009127D1" w:rsidRDefault="009127D1" w:rsidP="009127D1">
      <w:pPr>
        <w:spacing w:after="0" w:line="252" w:lineRule="exact"/>
        <w:ind w:left="113" w:right="-20"/>
        <w:rPr>
          <w:rFonts w:ascii="Arial" w:eastAsia="Arial" w:hAnsi="Arial" w:cs="Arial"/>
          <w:b/>
          <w:bCs/>
        </w:rPr>
      </w:pPr>
    </w:p>
    <w:p w14:paraId="475FFD5A" w14:textId="77777777" w:rsidR="009127D1" w:rsidRDefault="009127D1" w:rsidP="009127D1">
      <w:pPr>
        <w:spacing w:after="0" w:line="252" w:lineRule="exact"/>
        <w:ind w:left="113" w:right="-20"/>
        <w:rPr>
          <w:rFonts w:ascii="Arial" w:eastAsia="Arial" w:hAnsi="Arial" w:cs="Arial"/>
          <w:b/>
          <w:bCs/>
        </w:rPr>
      </w:pPr>
    </w:p>
    <w:p w14:paraId="475FFD5B" w14:textId="77777777" w:rsidR="009127D1" w:rsidRDefault="009127D1" w:rsidP="009127D1">
      <w:pPr>
        <w:spacing w:after="0" w:line="252" w:lineRule="exact"/>
        <w:ind w:left="113" w:right="-20"/>
        <w:rPr>
          <w:rFonts w:ascii="Arial" w:eastAsia="Arial" w:hAnsi="Arial" w:cs="Arial"/>
          <w:b/>
          <w:bCs/>
        </w:rPr>
      </w:pPr>
    </w:p>
    <w:p w14:paraId="475FFD5C" w14:textId="77777777" w:rsidR="009127D1" w:rsidRDefault="009127D1" w:rsidP="009127D1">
      <w:pPr>
        <w:spacing w:after="0" w:line="252" w:lineRule="exact"/>
        <w:ind w:left="113" w:right="-20"/>
        <w:rPr>
          <w:rFonts w:ascii="Arial" w:eastAsia="Arial" w:hAnsi="Arial" w:cs="Arial"/>
          <w:b/>
          <w:bCs/>
        </w:rPr>
      </w:pPr>
    </w:p>
    <w:p w14:paraId="475FFD5D" w14:textId="77777777" w:rsidR="009127D1" w:rsidRDefault="009127D1" w:rsidP="009127D1">
      <w:pPr>
        <w:spacing w:after="0" w:line="252" w:lineRule="exact"/>
        <w:ind w:left="113" w:right="-20"/>
        <w:rPr>
          <w:rFonts w:ascii="Arial" w:eastAsia="Arial" w:hAnsi="Arial" w:cs="Arial"/>
          <w:b/>
          <w:bCs/>
        </w:rPr>
      </w:pPr>
    </w:p>
    <w:p w14:paraId="475FFD5E" w14:textId="77777777" w:rsidR="009127D1" w:rsidRDefault="009127D1" w:rsidP="009127D1">
      <w:pPr>
        <w:spacing w:after="0" w:line="252" w:lineRule="exact"/>
        <w:ind w:left="113" w:right="-20"/>
        <w:rPr>
          <w:rFonts w:ascii="Arial" w:eastAsia="Arial" w:hAnsi="Arial" w:cs="Arial"/>
          <w:b/>
          <w:bCs/>
        </w:rPr>
      </w:pPr>
    </w:p>
    <w:p w14:paraId="475FFD5F" w14:textId="77777777" w:rsidR="009127D1" w:rsidRDefault="009127D1" w:rsidP="009127D1">
      <w:pPr>
        <w:spacing w:after="0" w:line="252" w:lineRule="exact"/>
        <w:ind w:left="113" w:right="-20"/>
        <w:rPr>
          <w:rFonts w:ascii="Arial" w:eastAsia="Arial" w:hAnsi="Arial" w:cs="Arial"/>
          <w:b/>
          <w:bCs/>
        </w:rPr>
      </w:pPr>
    </w:p>
    <w:p w14:paraId="475FFD60" w14:textId="77777777" w:rsidR="009127D1" w:rsidRDefault="009127D1" w:rsidP="009127D1">
      <w:pPr>
        <w:spacing w:after="0" w:line="252" w:lineRule="exact"/>
        <w:ind w:left="113" w:right="-20"/>
        <w:rPr>
          <w:rFonts w:ascii="Arial" w:eastAsia="Arial" w:hAnsi="Arial" w:cs="Arial"/>
          <w:b/>
          <w:bCs/>
        </w:rPr>
      </w:pPr>
    </w:p>
    <w:p w14:paraId="475FFD61" w14:textId="77777777" w:rsidR="009127D1" w:rsidRDefault="009127D1" w:rsidP="009127D1">
      <w:pPr>
        <w:spacing w:after="0" w:line="252" w:lineRule="exact"/>
        <w:ind w:left="113" w:right="-20"/>
        <w:rPr>
          <w:rFonts w:ascii="Arial" w:eastAsia="Arial" w:hAnsi="Arial" w:cs="Arial"/>
          <w:b/>
          <w:bCs/>
        </w:rPr>
      </w:pPr>
    </w:p>
    <w:p w14:paraId="475FFD65" w14:textId="77777777" w:rsidR="009127D1" w:rsidRDefault="009127D1" w:rsidP="009127D1">
      <w:pPr>
        <w:spacing w:after="0" w:line="252" w:lineRule="exact"/>
        <w:ind w:left="113" w:right="-20"/>
        <w:rPr>
          <w:rFonts w:ascii="Arial" w:eastAsia="Arial" w:hAnsi="Arial" w:cs="Arial"/>
          <w:b/>
          <w:bCs/>
        </w:rPr>
      </w:pPr>
    </w:p>
    <w:p w14:paraId="475FFD66" w14:textId="77777777" w:rsidR="006D54F8" w:rsidRDefault="006D54F8" w:rsidP="006D54F8">
      <w:pPr>
        <w:jc w:val="right"/>
        <w:rPr>
          <w:rFonts w:ascii="Arial" w:hAnsi="Arial" w:cs="Arial"/>
          <w:b/>
          <w:sz w:val="20"/>
        </w:rPr>
      </w:pPr>
      <w:r>
        <w:rPr>
          <w:rFonts w:ascii="Arial" w:hAnsi="Arial" w:cs="Arial"/>
          <w:b/>
          <w:sz w:val="20"/>
        </w:rPr>
        <w:t>SC2</w:t>
      </w:r>
      <w:r>
        <w:rPr>
          <w:rFonts w:ascii="Arial" w:hAnsi="Arial" w:cs="Arial"/>
          <w:b/>
          <w:sz w:val="20"/>
        </w:rPr>
        <w:br/>
        <w:t xml:space="preserve">(Edn </w:t>
      </w:r>
      <w:r w:rsidR="00452D43">
        <w:rPr>
          <w:rFonts w:ascii="Arial" w:hAnsi="Arial" w:cs="Arial"/>
          <w:b/>
          <w:sz w:val="20"/>
        </w:rPr>
        <w:t>02/19</w:t>
      </w:r>
      <w:r>
        <w:rPr>
          <w:rFonts w:ascii="Arial" w:hAnsi="Arial" w:cs="Arial"/>
          <w:b/>
          <w:sz w:val="20"/>
        </w:rPr>
        <w:t>)</w:t>
      </w:r>
    </w:p>
    <w:p w14:paraId="475FFD67" w14:textId="77777777" w:rsidR="006D54F8" w:rsidRDefault="006D54F8" w:rsidP="006D54F8">
      <w:pPr>
        <w:spacing w:after="0"/>
        <w:jc w:val="both"/>
      </w:pPr>
    </w:p>
    <w:p w14:paraId="475FFD68" w14:textId="77777777" w:rsidR="006D54F8" w:rsidRDefault="006D54F8" w:rsidP="006D54F8">
      <w:pPr>
        <w:spacing w:after="0" w:line="252" w:lineRule="exact"/>
        <w:ind w:left="113" w:right="-20"/>
        <w:rPr>
          <w:rFonts w:ascii="Arial" w:eastAsia="Arial" w:hAnsi="Arial" w:cs="Arial"/>
          <w:b/>
          <w:bCs/>
        </w:rPr>
      </w:pPr>
    </w:p>
    <w:p w14:paraId="475FFD69" w14:textId="77777777" w:rsidR="006D54F8" w:rsidRDefault="006D54F8" w:rsidP="006D54F8">
      <w:pPr>
        <w:spacing w:after="0" w:line="252" w:lineRule="exact"/>
        <w:ind w:left="113" w:right="-20"/>
        <w:rPr>
          <w:rFonts w:ascii="Arial" w:eastAsia="Arial" w:hAnsi="Arial" w:cs="Arial"/>
          <w:b/>
          <w:bCs/>
        </w:rPr>
      </w:pPr>
    </w:p>
    <w:p w14:paraId="475FFD6A" w14:textId="77777777" w:rsidR="006D54F8" w:rsidRDefault="006D54F8" w:rsidP="006D54F8">
      <w:pPr>
        <w:spacing w:after="0" w:line="252" w:lineRule="exact"/>
        <w:ind w:left="113" w:right="-20"/>
        <w:rPr>
          <w:rFonts w:ascii="Arial" w:eastAsia="Arial" w:hAnsi="Arial" w:cs="Arial"/>
          <w:b/>
          <w:bCs/>
        </w:rPr>
      </w:pPr>
    </w:p>
    <w:p w14:paraId="475FFD6B" w14:textId="77777777" w:rsidR="006D54F8" w:rsidRDefault="006D54F8" w:rsidP="006D54F8">
      <w:pPr>
        <w:spacing w:after="0" w:line="252" w:lineRule="exact"/>
        <w:ind w:left="113" w:right="-20"/>
        <w:rPr>
          <w:rFonts w:ascii="Arial" w:eastAsia="Arial" w:hAnsi="Arial" w:cs="Arial"/>
          <w:b/>
          <w:bCs/>
        </w:rPr>
      </w:pPr>
    </w:p>
    <w:p w14:paraId="475FFD6C" w14:textId="77777777" w:rsidR="006D54F8" w:rsidRDefault="006D54F8" w:rsidP="006D54F8">
      <w:pPr>
        <w:spacing w:after="0" w:line="252" w:lineRule="exact"/>
        <w:ind w:left="113" w:right="-20"/>
        <w:rPr>
          <w:rFonts w:ascii="Arial" w:eastAsia="Arial" w:hAnsi="Arial" w:cs="Arial"/>
          <w:b/>
          <w:bCs/>
        </w:rPr>
      </w:pPr>
    </w:p>
    <w:p w14:paraId="475FFD6D" w14:textId="77777777" w:rsidR="006D54F8" w:rsidRDefault="006D54F8" w:rsidP="006D54F8">
      <w:pPr>
        <w:spacing w:after="0" w:line="252" w:lineRule="exact"/>
        <w:ind w:left="113" w:right="-20"/>
        <w:rPr>
          <w:rFonts w:ascii="Arial" w:eastAsia="Arial" w:hAnsi="Arial" w:cs="Arial"/>
          <w:b/>
          <w:bCs/>
        </w:rPr>
      </w:pPr>
    </w:p>
    <w:p w14:paraId="475FFD6E" w14:textId="77777777" w:rsidR="006D54F8" w:rsidRDefault="006D54F8" w:rsidP="006D54F8">
      <w:pPr>
        <w:spacing w:after="0" w:line="252" w:lineRule="exact"/>
        <w:ind w:left="113" w:right="-20"/>
        <w:rPr>
          <w:rFonts w:ascii="Arial" w:eastAsia="Arial" w:hAnsi="Arial" w:cs="Arial"/>
          <w:b/>
          <w:bCs/>
        </w:rPr>
      </w:pPr>
    </w:p>
    <w:p w14:paraId="475FFD6F" w14:textId="77777777" w:rsidR="006D54F8" w:rsidRDefault="006D54F8" w:rsidP="006D54F8">
      <w:pPr>
        <w:spacing w:after="0" w:line="252" w:lineRule="exact"/>
        <w:ind w:left="113" w:right="-20"/>
        <w:rPr>
          <w:rFonts w:ascii="Arial" w:eastAsia="Arial" w:hAnsi="Arial" w:cs="Arial"/>
          <w:b/>
          <w:bCs/>
        </w:rPr>
      </w:pPr>
    </w:p>
    <w:p w14:paraId="475FFD70" w14:textId="77777777" w:rsidR="006D54F8" w:rsidRDefault="006D54F8" w:rsidP="006D54F8">
      <w:pPr>
        <w:spacing w:after="0" w:line="252" w:lineRule="exact"/>
        <w:ind w:left="113" w:right="-20"/>
        <w:rPr>
          <w:rFonts w:ascii="Arial" w:eastAsia="Arial" w:hAnsi="Arial" w:cs="Arial"/>
          <w:b/>
          <w:bCs/>
        </w:rPr>
      </w:pPr>
    </w:p>
    <w:p w14:paraId="475FFD71" w14:textId="77777777" w:rsidR="006D54F8" w:rsidRDefault="006D54F8" w:rsidP="006D54F8">
      <w:pPr>
        <w:spacing w:after="0" w:line="252" w:lineRule="exact"/>
        <w:ind w:left="113" w:right="-20"/>
        <w:rPr>
          <w:rFonts w:ascii="Arial" w:eastAsia="Arial" w:hAnsi="Arial" w:cs="Arial"/>
          <w:b/>
          <w:bCs/>
        </w:rPr>
      </w:pPr>
    </w:p>
    <w:p w14:paraId="475FFD72" w14:textId="77777777" w:rsidR="006D54F8" w:rsidRDefault="006D54F8" w:rsidP="006D54F8">
      <w:pPr>
        <w:spacing w:after="0" w:line="252" w:lineRule="exact"/>
        <w:ind w:left="113" w:right="-20"/>
        <w:rPr>
          <w:rFonts w:ascii="Arial" w:eastAsia="Arial" w:hAnsi="Arial" w:cs="Arial"/>
          <w:b/>
          <w:bCs/>
        </w:rPr>
      </w:pPr>
    </w:p>
    <w:p w14:paraId="475FFD73" w14:textId="77777777" w:rsidR="006D54F8" w:rsidRDefault="006D54F8" w:rsidP="006D54F8">
      <w:pPr>
        <w:spacing w:after="0" w:line="252" w:lineRule="exact"/>
        <w:ind w:left="113" w:right="-20"/>
        <w:rPr>
          <w:rFonts w:ascii="Arial" w:eastAsia="Arial" w:hAnsi="Arial" w:cs="Arial"/>
          <w:b/>
          <w:bCs/>
        </w:rPr>
      </w:pPr>
    </w:p>
    <w:p w14:paraId="475FFD74" w14:textId="77777777" w:rsidR="006D54F8" w:rsidRDefault="006D54F8" w:rsidP="006D54F8">
      <w:pPr>
        <w:spacing w:after="0" w:line="252" w:lineRule="exact"/>
        <w:ind w:left="113" w:right="-20"/>
        <w:rPr>
          <w:rFonts w:ascii="Arial" w:eastAsia="Arial" w:hAnsi="Arial" w:cs="Arial"/>
          <w:b/>
          <w:bCs/>
        </w:rPr>
      </w:pPr>
    </w:p>
    <w:p w14:paraId="475FFD75" w14:textId="77777777" w:rsidR="006D54F8" w:rsidRDefault="006D54F8" w:rsidP="006D54F8">
      <w:pPr>
        <w:spacing w:after="0" w:line="252" w:lineRule="exact"/>
        <w:ind w:left="113" w:right="-20"/>
        <w:rPr>
          <w:rFonts w:ascii="Arial" w:eastAsia="Arial" w:hAnsi="Arial" w:cs="Arial"/>
          <w:b/>
          <w:bCs/>
        </w:rPr>
      </w:pPr>
    </w:p>
    <w:p w14:paraId="475FFD76" w14:textId="77777777" w:rsidR="006D54F8" w:rsidRDefault="006D54F8" w:rsidP="006D54F8">
      <w:pPr>
        <w:spacing w:after="0" w:line="252" w:lineRule="exact"/>
        <w:ind w:left="113" w:right="-20"/>
        <w:rPr>
          <w:rFonts w:ascii="Arial" w:eastAsia="Arial" w:hAnsi="Arial" w:cs="Arial"/>
          <w:b/>
          <w:bCs/>
        </w:rPr>
      </w:pPr>
    </w:p>
    <w:p w14:paraId="475FFD77" w14:textId="77777777" w:rsidR="006D54F8" w:rsidRDefault="006D54F8" w:rsidP="006D54F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3360" behindDoc="1" locked="0" layoutInCell="1" allowOverlap="1" wp14:anchorId="476001C0" wp14:editId="476001C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75FFD78" w14:textId="77777777" w:rsidR="006D54F8" w:rsidRDefault="006D54F8" w:rsidP="006D54F8">
      <w:pPr>
        <w:spacing w:after="0" w:line="252" w:lineRule="exact"/>
        <w:ind w:left="113" w:right="-20"/>
        <w:rPr>
          <w:rFonts w:ascii="Arial" w:eastAsia="Arial" w:hAnsi="Arial" w:cs="Arial"/>
          <w:b/>
          <w:bCs/>
        </w:rPr>
      </w:pPr>
    </w:p>
    <w:p w14:paraId="475FFD79" w14:textId="77777777" w:rsidR="006D54F8" w:rsidRDefault="006D54F8" w:rsidP="006D54F8">
      <w:pPr>
        <w:spacing w:after="0" w:line="252" w:lineRule="exact"/>
        <w:ind w:left="113" w:right="-20"/>
        <w:rPr>
          <w:rFonts w:ascii="Arial" w:eastAsia="Arial" w:hAnsi="Arial" w:cs="Arial"/>
          <w:b/>
          <w:bCs/>
        </w:rPr>
      </w:pPr>
    </w:p>
    <w:p w14:paraId="475FFD7A" w14:textId="77777777" w:rsidR="006D54F8" w:rsidRDefault="006D54F8" w:rsidP="006D54F8">
      <w:pPr>
        <w:spacing w:after="0" w:line="252" w:lineRule="exact"/>
        <w:ind w:left="113" w:right="-20"/>
        <w:rPr>
          <w:rFonts w:ascii="Arial" w:eastAsia="Arial" w:hAnsi="Arial" w:cs="Arial"/>
          <w:b/>
          <w:bCs/>
        </w:rPr>
      </w:pPr>
    </w:p>
    <w:p w14:paraId="475FFD7B" w14:textId="77777777" w:rsidR="006D54F8" w:rsidRDefault="006D54F8" w:rsidP="006D54F8">
      <w:pPr>
        <w:spacing w:after="0" w:line="252" w:lineRule="exact"/>
        <w:ind w:left="113" w:right="-20"/>
        <w:rPr>
          <w:rFonts w:ascii="Arial" w:eastAsia="Arial" w:hAnsi="Arial" w:cs="Arial"/>
          <w:b/>
          <w:bCs/>
        </w:rPr>
      </w:pPr>
    </w:p>
    <w:p w14:paraId="475FFD7C" w14:textId="77777777" w:rsidR="006D54F8" w:rsidRDefault="006D54F8" w:rsidP="006D54F8">
      <w:pPr>
        <w:spacing w:after="0" w:line="252" w:lineRule="exact"/>
        <w:ind w:left="113" w:right="-20"/>
        <w:rPr>
          <w:rFonts w:ascii="Arial" w:eastAsia="Arial" w:hAnsi="Arial" w:cs="Arial"/>
          <w:b/>
          <w:bCs/>
        </w:rPr>
      </w:pPr>
    </w:p>
    <w:p w14:paraId="475FFD7D" w14:textId="77777777" w:rsidR="006D54F8" w:rsidRDefault="006D54F8" w:rsidP="006D54F8">
      <w:pPr>
        <w:spacing w:after="0" w:line="252" w:lineRule="exact"/>
        <w:ind w:left="113" w:right="-20"/>
        <w:rPr>
          <w:rFonts w:ascii="Arial" w:eastAsia="Arial" w:hAnsi="Arial" w:cs="Arial"/>
          <w:b/>
          <w:bCs/>
        </w:rPr>
      </w:pPr>
    </w:p>
    <w:p w14:paraId="475FFD7E" w14:textId="77777777" w:rsidR="006D54F8" w:rsidRDefault="006D54F8" w:rsidP="006D54F8">
      <w:pPr>
        <w:spacing w:after="0" w:line="252" w:lineRule="exact"/>
        <w:ind w:left="113" w:right="-20"/>
        <w:rPr>
          <w:rFonts w:ascii="Arial" w:eastAsia="Arial" w:hAnsi="Arial" w:cs="Arial"/>
          <w:b/>
          <w:bCs/>
        </w:rPr>
      </w:pPr>
    </w:p>
    <w:p w14:paraId="475FFD7F" w14:textId="77777777" w:rsidR="006D54F8" w:rsidRDefault="006D54F8" w:rsidP="006D54F8">
      <w:pPr>
        <w:spacing w:after="0" w:line="252" w:lineRule="exact"/>
        <w:ind w:left="113" w:right="-20"/>
        <w:rPr>
          <w:rFonts w:ascii="Arial" w:eastAsia="Arial" w:hAnsi="Arial" w:cs="Arial"/>
          <w:b/>
          <w:bCs/>
        </w:rPr>
      </w:pPr>
    </w:p>
    <w:p w14:paraId="475FFD80" w14:textId="77777777" w:rsidR="006D54F8" w:rsidRDefault="006D54F8" w:rsidP="006D54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475FFD81" w14:textId="77777777" w:rsidR="006D54F8" w:rsidRDefault="006D54F8">
      <w:pPr>
        <w:tabs>
          <w:tab w:val="left" w:pos="660"/>
        </w:tabs>
        <w:spacing w:after="0" w:line="252" w:lineRule="exact"/>
        <w:ind w:left="110" w:right="158" w:firstLine="3"/>
        <w:rPr>
          <w:rFonts w:ascii="Arial" w:eastAsia="Arial" w:hAnsi="Arial" w:cs="Arial"/>
        </w:rPr>
      </w:pPr>
    </w:p>
    <w:p w14:paraId="475FFD82" w14:textId="77777777" w:rsidR="006D54F8" w:rsidRDefault="006D54F8">
      <w:pPr>
        <w:tabs>
          <w:tab w:val="left" w:pos="660"/>
        </w:tabs>
        <w:spacing w:after="0" w:line="252" w:lineRule="exact"/>
        <w:ind w:left="110" w:right="158" w:firstLine="3"/>
        <w:rPr>
          <w:rFonts w:ascii="Arial" w:eastAsia="Arial" w:hAnsi="Arial" w:cs="Arial"/>
        </w:rPr>
      </w:pPr>
    </w:p>
    <w:p w14:paraId="475FFD83" w14:textId="77777777" w:rsidR="006D54F8" w:rsidRDefault="006D54F8">
      <w:pPr>
        <w:tabs>
          <w:tab w:val="left" w:pos="660"/>
        </w:tabs>
        <w:spacing w:after="0" w:line="252" w:lineRule="exact"/>
        <w:ind w:left="110" w:right="158" w:firstLine="3"/>
        <w:rPr>
          <w:rFonts w:ascii="Arial" w:eastAsia="Arial" w:hAnsi="Arial" w:cs="Arial"/>
        </w:rPr>
      </w:pPr>
    </w:p>
    <w:p w14:paraId="475FFD84" w14:textId="77777777" w:rsidR="006D54F8" w:rsidRDefault="006D54F8">
      <w:pPr>
        <w:tabs>
          <w:tab w:val="left" w:pos="660"/>
        </w:tabs>
        <w:spacing w:after="0" w:line="252" w:lineRule="exact"/>
        <w:ind w:left="110" w:right="158" w:firstLine="3"/>
        <w:rPr>
          <w:rFonts w:ascii="Arial" w:eastAsia="Arial" w:hAnsi="Arial" w:cs="Arial"/>
        </w:rPr>
      </w:pPr>
    </w:p>
    <w:p w14:paraId="475FFD85" w14:textId="77777777" w:rsidR="006D54F8" w:rsidRDefault="006D54F8">
      <w:pPr>
        <w:tabs>
          <w:tab w:val="left" w:pos="660"/>
        </w:tabs>
        <w:spacing w:after="0" w:line="252" w:lineRule="exact"/>
        <w:ind w:left="110" w:right="158" w:firstLine="3"/>
        <w:rPr>
          <w:rFonts w:ascii="Arial" w:eastAsia="Arial" w:hAnsi="Arial" w:cs="Arial"/>
        </w:rPr>
      </w:pPr>
    </w:p>
    <w:p w14:paraId="475FFD86" w14:textId="77777777" w:rsidR="006D54F8" w:rsidRDefault="006D54F8">
      <w:pPr>
        <w:tabs>
          <w:tab w:val="left" w:pos="660"/>
        </w:tabs>
        <w:spacing w:after="0" w:line="252" w:lineRule="exact"/>
        <w:ind w:left="110" w:right="158" w:firstLine="3"/>
        <w:rPr>
          <w:rFonts w:ascii="Arial" w:eastAsia="Arial" w:hAnsi="Arial" w:cs="Arial"/>
        </w:rPr>
      </w:pPr>
    </w:p>
    <w:p w14:paraId="475FFD87" w14:textId="77777777" w:rsidR="006D54F8" w:rsidRDefault="006D54F8">
      <w:pPr>
        <w:tabs>
          <w:tab w:val="left" w:pos="660"/>
        </w:tabs>
        <w:spacing w:after="0" w:line="252" w:lineRule="exact"/>
        <w:ind w:left="110" w:right="158" w:firstLine="3"/>
        <w:rPr>
          <w:rFonts w:ascii="Arial" w:eastAsia="Arial" w:hAnsi="Arial" w:cs="Arial"/>
        </w:rPr>
      </w:pPr>
    </w:p>
    <w:p w14:paraId="475FFD88" w14:textId="77777777" w:rsidR="006D54F8" w:rsidRDefault="006D54F8">
      <w:pPr>
        <w:tabs>
          <w:tab w:val="left" w:pos="660"/>
        </w:tabs>
        <w:spacing w:after="0" w:line="252" w:lineRule="exact"/>
        <w:ind w:left="110" w:right="158" w:firstLine="3"/>
        <w:rPr>
          <w:rFonts w:ascii="Arial" w:eastAsia="Arial" w:hAnsi="Arial" w:cs="Arial"/>
        </w:rPr>
      </w:pPr>
    </w:p>
    <w:p w14:paraId="475FFD89" w14:textId="77777777" w:rsidR="006D54F8" w:rsidRDefault="006D54F8">
      <w:pPr>
        <w:tabs>
          <w:tab w:val="left" w:pos="660"/>
        </w:tabs>
        <w:spacing w:after="0" w:line="252" w:lineRule="exact"/>
        <w:ind w:left="110" w:right="158" w:firstLine="3"/>
        <w:rPr>
          <w:rFonts w:ascii="Arial" w:eastAsia="Arial" w:hAnsi="Arial" w:cs="Arial"/>
        </w:rPr>
      </w:pPr>
    </w:p>
    <w:p w14:paraId="475FFD8A" w14:textId="77777777" w:rsidR="006D54F8" w:rsidRDefault="006D54F8">
      <w:pPr>
        <w:tabs>
          <w:tab w:val="left" w:pos="660"/>
        </w:tabs>
        <w:spacing w:after="0" w:line="252" w:lineRule="exact"/>
        <w:ind w:left="110" w:right="158" w:firstLine="3"/>
        <w:rPr>
          <w:rFonts w:ascii="Arial" w:eastAsia="Arial" w:hAnsi="Arial" w:cs="Arial"/>
        </w:rPr>
      </w:pPr>
    </w:p>
    <w:p w14:paraId="475FFD8B" w14:textId="77777777" w:rsidR="006D54F8" w:rsidRDefault="006D54F8">
      <w:pPr>
        <w:tabs>
          <w:tab w:val="left" w:pos="660"/>
        </w:tabs>
        <w:spacing w:after="0" w:line="252" w:lineRule="exact"/>
        <w:ind w:left="110" w:right="158" w:firstLine="3"/>
        <w:rPr>
          <w:rFonts w:ascii="Arial" w:eastAsia="Arial" w:hAnsi="Arial" w:cs="Arial"/>
        </w:rPr>
      </w:pPr>
    </w:p>
    <w:p w14:paraId="475FFD8C" w14:textId="77777777" w:rsidR="006D54F8" w:rsidRDefault="006D54F8">
      <w:pPr>
        <w:tabs>
          <w:tab w:val="left" w:pos="660"/>
        </w:tabs>
        <w:spacing w:after="0" w:line="252" w:lineRule="exact"/>
        <w:ind w:left="110" w:right="158" w:firstLine="3"/>
        <w:rPr>
          <w:rFonts w:ascii="Arial" w:eastAsia="Arial" w:hAnsi="Arial" w:cs="Arial"/>
        </w:rPr>
      </w:pPr>
    </w:p>
    <w:p w14:paraId="475FFD8D" w14:textId="77777777" w:rsidR="006D54F8" w:rsidRDefault="006D54F8">
      <w:pPr>
        <w:tabs>
          <w:tab w:val="left" w:pos="660"/>
        </w:tabs>
        <w:spacing w:after="0" w:line="252" w:lineRule="exact"/>
        <w:ind w:left="110" w:right="158" w:firstLine="3"/>
        <w:rPr>
          <w:rFonts w:ascii="Arial" w:eastAsia="Arial" w:hAnsi="Arial" w:cs="Arial"/>
        </w:rPr>
      </w:pPr>
    </w:p>
    <w:p w14:paraId="475FFD8E" w14:textId="77777777" w:rsidR="006D54F8" w:rsidRDefault="006D54F8">
      <w:pPr>
        <w:tabs>
          <w:tab w:val="left" w:pos="660"/>
        </w:tabs>
        <w:spacing w:after="0" w:line="252" w:lineRule="exact"/>
        <w:ind w:left="110" w:right="158" w:firstLine="3"/>
        <w:rPr>
          <w:rFonts w:ascii="Arial" w:eastAsia="Arial" w:hAnsi="Arial" w:cs="Arial"/>
        </w:rPr>
      </w:pPr>
    </w:p>
    <w:p w14:paraId="475FFD8F" w14:textId="77777777" w:rsidR="006D54F8" w:rsidRDefault="006D54F8">
      <w:pPr>
        <w:tabs>
          <w:tab w:val="left" w:pos="660"/>
        </w:tabs>
        <w:spacing w:after="0" w:line="252" w:lineRule="exact"/>
        <w:ind w:left="110" w:right="158" w:firstLine="3"/>
        <w:rPr>
          <w:rFonts w:ascii="Arial" w:eastAsia="Arial" w:hAnsi="Arial" w:cs="Arial"/>
        </w:rPr>
      </w:pPr>
    </w:p>
    <w:p w14:paraId="475FFD90" w14:textId="77777777" w:rsidR="006D54F8" w:rsidRDefault="006D54F8">
      <w:pPr>
        <w:tabs>
          <w:tab w:val="left" w:pos="660"/>
        </w:tabs>
        <w:spacing w:after="0" w:line="252" w:lineRule="exact"/>
        <w:ind w:left="110" w:right="158" w:firstLine="3"/>
        <w:rPr>
          <w:rFonts w:ascii="Arial" w:eastAsia="Arial" w:hAnsi="Arial" w:cs="Arial"/>
        </w:rPr>
      </w:pPr>
    </w:p>
    <w:p w14:paraId="475FFD91" w14:textId="77777777" w:rsidR="006D54F8" w:rsidRDefault="006D54F8">
      <w:pPr>
        <w:tabs>
          <w:tab w:val="left" w:pos="660"/>
        </w:tabs>
        <w:spacing w:after="0" w:line="252" w:lineRule="exact"/>
        <w:ind w:left="110" w:right="158" w:firstLine="3"/>
        <w:rPr>
          <w:rFonts w:ascii="Arial" w:eastAsia="Arial" w:hAnsi="Arial" w:cs="Arial"/>
        </w:rPr>
      </w:pPr>
    </w:p>
    <w:p w14:paraId="475FFD92" w14:textId="77777777" w:rsidR="006D54F8" w:rsidRDefault="006D54F8">
      <w:pPr>
        <w:tabs>
          <w:tab w:val="left" w:pos="660"/>
        </w:tabs>
        <w:spacing w:after="0" w:line="252" w:lineRule="exact"/>
        <w:ind w:left="110" w:right="158" w:firstLine="3"/>
        <w:rPr>
          <w:rFonts w:ascii="Arial" w:eastAsia="Arial" w:hAnsi="Arial" w:cs="Arial"/>
        </w:rPr>
      </w:pPr>
    </w:p>
    <w:p w14:paraId="475FFD93" w14:textId="77777777" w:rsidR="006D54F8" w:rsidRDefault="006D54F8">
      <w:pPr>
        <w:tabs>
          <w:tab w:val="left" w:pos="660"/>
        </w:tabs>
        <w:spacing w:after="0" w:line="252" w:lineRule="exact"/>
        <w:ind w:left="110" w:right="158" w:firstLine="3"/>
        <w:rPr>
          <w:rFonts w:ascii="Arial" w:eastAsia="Arial" w:hAnsi="Arial" w:cs="Arial"/>
        </w:rPr>
      </w:pPr>
    </w:p>
    <w:p w14:paraId="475FFD94" w14:textId="77777777" w:rsidR="006D54F8" w:rsidRDefault="006D54F8">
      <w:pPr>
        <w:tabs>
          <w:tab w:val="left" w:pos="660"/>
        </w:tabs>
        <w:spacing w:after="0" w:line="252" w:lineRule="exact"/>
        <w:ind w:left="110" w:right="158" w:firstLine="3"/>
        <w:rPr>
          <w:rFonts w:ascii="Arial" w:eastAsia="Arial" w:hAnsi="Arial" w:cs="Arial"/>
        </w:rPr>
      </w:pPr>
    </w:p>
    <w:p w14:paraId="475FFD95" w14:textId="77777777" w:rsidR="006D54F8" w:rsidRDefault="006D54F8">
      <w:pPr>
        <w:tabs>
          <w:tab w:val="left" w:pos="660"/>
        </w:tabs>
        <w:spacing w:after="0" w:line="252" w:lineRule="exact"/>
        <w:ind w:left="110" w:right="158" w:firstLine="3"/>
        <w:rPr>
          <w:rFonts w:ascii="Arial" w:eastAsia="Arial" w:hAnsi="Arial" w:cs="Arial"/>
        </w:rPr>
      </w:pPr>
    </w:p>
    <w:p w14:paraId="475FFD96" w14:textId="77777777" w:rsidR="006D54F8" w:rsidRDefault="006D54F8">
      <w:pPr>
        <w:tabs>
          <w:tab w:val="left" w:pos="660"/>
        </w:tabs>
        <w:spacing w:after="0" w:line="252" w:lineRule="exact"/>
        <w:ind w:left="110" w:right="158" w:firstLine="3"/>
        <w:rPr>
          <w:rFonts w:ascii="Arial" w:eastAsia="Arial" w:hAnsi="Arial" w:cs="Arial"/>
        </w:rPr>
      </w:pPr>
    </w:p>
    <w:p w14:paraId="475FFD97" w14:textId="77777777" w:rsidR="006D54F8" w:rsidRDefault="006D54F8">
      <w:pPr>
        <w:tabs>
          <w:tab w:val="left" w:pos="660"/>
        </w:tabs>
        <w:spacing w:after="0" w:line="252" w:lineRule="exact"/>
        <w:ind w:left="110" w:right="158" w:firstLine="3"/>
        <w:rPr>
          <w:rFonts w:ascii="Arial" w:eastAsia="Arial" w:hAnsi="Arial" w:cs="Arial"/>
        </w:rPr>
      </w:pPr>
    </w:p>
    <w:p w14:paraId="475FFD98" w14:textId="77777777" w:rsidR="006D54F8" w:rsidRDefault="006D54F8">
      <w:pPr>
        <w:tabs>
          <w:tab w:val="left" w:pos="660"/>
        </w:tabs>
        <w:spacing w:after="0" w:line="252" w:lineRule="exact"/>
        <w:ind w:left="110" w:right="158" w:firstLine="3"/>
        <w:rPr>
          <w:rFonts w:ascii="Arial" w:eastAsia="Arial" w:hAnsi="Arial" w:cs="Arial"/>
        </w:rPr>
      </w:pPr>
    </w:p>
    <w:p w14:paraId="475FFD99" w14:textId="77777777" w:rsidR="006D54F8" w:rsidRDefault="006D54F8">
      <w:pPr>
        <w:tabs>
          <w:tab w:val="left" w:pos="660"/>
        </w:tabs>
        <w:spacing w:after="0" w:line="252" w:lineRule="exact"/>
        <w:ind w:left="110" w:right="158" w:firstLine="3"/>
        <w:rPr>
          <w:rFonts w:ascii="Arial" w:eastAsia="Arial" w:hAnsi="Arial" w:cs="Arial"/>
        </w:rPr>
      </w:pPr>
    </w:p>
    <w:p w14:paraId="475FFD9A" w14:textId="77777777" w:rsidR="006D54F8" w:rsidRDefault="006D54F8">
      <w:pPr>
        <w:tabs>
          <w:tab w:val="left" w:pos="660"/>
        </w:tabs>
        <w:spacing w:after="0" w:line="252" w:lineRule="exact"/>
        <w:ind w:left="110" w:right="158" w:firstLine="3"/>
        <w:rPr>
          <w:rFonts w:ascii="Arial" w:eastAsia="Arial" w:hAnsi="Arial" w:cs="Arial"/>
        </w:rPr>
      </w:pPr>
    </w:p>
    <w:p w14:paraId="475FFD9B" w14:textId="77777777" w:rsidR="006D54F8" w:rsidRDefault="006D54F8">
      <w:pPr>
        <w:tabs>
          <w:tab w:val="left" w:pos="660"/>
        </w:tabs>
        <w:spacing w:after="0" w:line="252" w:lineRule="exact"/>
        <w:ind w:left="110" w:right="158" w:firstLine="3"/>
        <w:rPr>
          <w:rFonts w:ascii="Arial" w:eastAsia="Arial" w:hAnsi="Arial" w:cs="Arial"/>
        </w:rPr>
        <w:sectPr w:rsidR="006D54F8" w:rsidSect="00DA1FF2">
          <w:headerReference w:type="default" r:id="rId50"/>
          <w:pgSz w:w="11940" w:h="16860"/>
          <w:pgMar w:top="780" w:right="1100" w:bottom="280" w:left="1020" w:header="567" w:footer="567" w:gutter="0"/>
          <w:cols w:space="720"/>
          <w:docGrid w:linePitch="299"/>
        </w:sectPr>
      </w:pPr>
    </w:p>
    <w:p w14:paraId="475FFD9D" w14:textId="77777777" w:rsidR="006D54F8" w:rsidRDefault="006D54F8">
      <w:pPr>
        <w:tabs>
          <w:tab w:val="left" w:pos="660"/>
        </w:tabs>
        <w:spacing w:after="0" w:line="252" w:lineRule="exact"/>
        <w:ind w:left="110" w:right="158" w:firstLine="3"/>
        <w:rPr>
          <w:rFonts w:ascii="Arial" w:eastAsia="Arial" w:hAnsi="Arial" w:cs="Arial"/>
        </w:rPr>
      </w:pPr>
    </w:p>
    <w:p w14:paraId="475FFD9E" w14:textId="77777777" w:rsidR="006D54F8" w:rsidRDefault="006D54F8">
      <w:pPr>
        <w:tabs>
          <w:tab w:val="left" w:pos="660"/>
        </w:tabs>
        <w:spacing w:after="0" w:line="252" w:lineRule="exact"/>
        <w:ind w:left="110" w:right="158" w:firstLine="3"/>
        <w:rPr>
          <w:rFonts w:ascii="Arial" w:eastAsia="Arial" w:hAnsi="Arial" w:cs="Arial"/>
        </w:rPr>
      </w:pPr>
    </w:p>
    <w:p w14:paraId="475FFD9F" w14:textId="77777777" w:rsidR="006D54F8" w:rsidRDefault="006D54F8">
      <w:pPr>
        <w:tabs>
          <w:tab w:val="left" w:pos="660"/>
        </w:tabs>
        <w:spacing w:after="0" w:line="252" w:lineRule="exact"/>
        <w:ind w:left="110" w:right="158" w:firstLine="3"/>
        <w:rPr>
          <w:rFonts w:ascii="Arial" w:eastAsia="Arial" w:hAnsi="Arial" w:cs="Arial"/>
        </w:rPr>
      </w:pPr>
    </w:p>
    <w:p w14:paraId="475FFDA0" w14:textId="77777777" w:rsidR="006D54F8" w:rsidRDefault="006D54F8">
      <w:pPr>
        <w:tabs>
          <w:tab w:val="left" w:pos="660"/>
        </w:tabs>
        <w:spacing w:after="0" w:line="252" w:lineRule="exact"/>
        <w:ind w:left="110" w:right="158" w:firstLine="3"/>
        <w:rPr>
          <w:rFonts w:ascii="Arial" w:eastAsia="Arial" w:hAnsi="Arial" w:cs="Arial"/>
        </w:rPr>
      </w:pPr>
    </w:p>
    <w:p w14:paraId="475FFDA1" w14:textId="77777777" w:rsidR="006D54F8" w:rsidRPr="006D54F8" w:rsidRDefault="006D54F8" w:rsidP="006D54F8">
      <w:pPr>
        <w:widowControl/>
        <w:spacing w:after="0" w:line="240" w:lineRule="auto"/>
        <w:jc w:val="center"/>
        <w:rPr>
          <w:rFonts w:ascii="Arial" w:hAnsi="Arial" w:cs="Arial"/>
          <w:bCs/>
        </w:rPr>
      </w:pPr>
      <w:r w:rsidRPr="006D54F8">
        <w:rPr>
          <w:rFonts w:ascii="Arial" w:hAnsi="Arial" w:cs="Arial"/>
          <w:bCs/>
        </w:rPr>
        <w:t>Table of Contents</w:t>
      </w:r>
    </w:p>
    <w:p w14:paraId="475FFDA2" w14:textId="77777777" w:rsidR="00691959" w:rsidRPr="006D54F8" w:rsidRDefault="006D54F8" w:rsidP="00691959">
      <w:pPr>
        <w:tabs>
          <w:tab w:val="left" w:pos="660"/>
          <w:tab w:val="right" w:leader="dot" w:pos="10422"/>
        </w:tabs>
        <w:spacing w:after="0" w:line="240" w:lineRule="auto"/>
        <w:ind w:left="220"/>
        <w:rPr>
          <w:rFonts w:ascii="Arial" w:eastAsia="Times New Roman" w:hAnsi="Arial" w:cs="Arial"/>
          <w:noProof/>
          <w:lang w:val="en-GB" w:eastAsia="en-GB"/>
        </w:rPr>
      </w:pPr>
      <w:r w:rsidRPr="006D54F8">
        <w:rPr>
          <w:rFonts w:ascii="Arial" w:eastAsia="Times New Roman" w:hAnsi="Arial" w:cs="Arial"/>
          <w:lang w:val="en-GB" w:eastAsia="en-GB"/>
        </w:rPr>
        <w:fldChar w:fldCharType="begin"/>
      </w:r>
      <w:r w:rsidRPr="006D54F8">
        <w:rPr>
          <w:rFonts w:ascii="Arial" w:eastAsia="Times New Roman" w:hAnsi="Arial" w:cs="Arial"/>
          <w:lang w:val="en-GB" w:eastAsia="en-GB"/>
        </w:rPr>
        <w:instrText xml:space="preserve"> TOC \o "1-3" \h \z \u </w:instrText>
      </w:r>
      <w:r w:rsidRPr="006D54F8">
        <w:rPr>
          <w:rFonts w:ascii="Arial" w:eastAsia="Times New Roman" w:hAnsi="Arial" w:cs="Arial"/>
          <w:lang w:val="en-GB" w:eastAsia="en-GB"/>
        </w:rPr>
        <w:fldChar w:fldCharType="separate"/>
      </w:r>
      <w:r w:rsidR="00691959">
        <w:rPr>
          <w:rFonts w:ascii="Arial" w:eastAsia="Times New Roman" w:hAnsi="Arial" w:cs="Arial"/>
          <w:noProof/>
          <w:u w:val="single"/>
          <w:lang w:val="en-GB" w:eastAsia="en-GB"/>
        </w:rPr>
        <w:t>General Conditions</w:t>
      </w:r>
      <w:r w:rsidR="00691959" w:rsidRPr="006D54F8">
        <w:rPr>
          <w:rFonts w:ascii="Arial" w:eastAsia="Times New Roman" w:hAnsi="Arial" w:cs="Arial"/>
          <w:noProof/>
          <w:webHidden/>
          <w:u w:val="single"/>
          <w:lang w:val="en-GB" w:eastAsia="en-GB"/>
        </w:rPr>
        <w:tab/>
      </w:r>
    </w:p>
    <w:p w14:paraId="475FFDA3"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288" w:history="1">
        <w:r w:rsidR="006D54F8" w:rsidRPr="006D54F8">
          <w:rPr>
            <w:rFonts w:ascii="Arial" w:eastAsia="Times New Roman" w:hAnsi="Arial" w:cs="Arial"/>
            <w:bCs/>
            <w:noProof/>
            <w:u w:val="single"/>
            <w:lang w:val="en-GB" w:eastAsia="en-GB"/>
          </w:rPr>
          <w:t>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bCs/>
            <w:noProof/>
            <w:u w:val="single"/>
            <w:lang w:val="en-GB" w:eastAsia="en-GB"/>
          </w:rPr>
          <w:t>General</w:t>
        </w:r>
        <w:r w:rsidR="006D54F8" w:rsidRPr="006D54F8">
          <w:rPr>
            <w:rFonts w:ascii="Arial" w:eastAsia="Times New Roman" w:hAnsi="Arial" w:cs="Arial"/>
            <w:noProof/>
            <w:webHidden/>
            <w:u w:val="single"/>
            <w:lang w:val="en-GB" w:eastAsia="en-GB"/>
          </w:rPr>
          <w:tab/>
        </w:r>
      </w:hyperlink>
    </w:p>
    <w:p w14:paraId="475FFDA4"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289" w:history="1">
        <w:r w:rsidR="006D54F8" w:rsidRPr="006D54F8">
          <w:rPr>
            <w:rFonts w:ascii="Arial" w:eastAsia="Times New Roman" w:hAnsi="Arial" w:cs="Arial"/>
            <w:noProof/>
            <w:u w:val="single"/>
            <w:lang w:val="en-GB" w:eastAsia="en-GB"/>
          </w:rPr>
          <w:t>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Duration of Contract</w:t>
        </w:r>
        <w:r w:rsidR="006D54F8" w:rsidRPr="006D54F8">
          <w:rPr>
            <w:rFonts w:ascii="Arial" w:eastAsia="Times New Roman" w:hAnsi="Arial" w:cs="Arial"/>
            <w:noProof/>
            <w:webHidden/>
            <w:u w:val="single"/>
            <w:lang w:val="en-GB" w:eastAsia="en-GB"/>
          </w:rPr>
          <w:tab/>
        </w:r>
      </w:hyperlink>
    </w:p>
    <w:p w14:paraId="475FFDA5"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290" w:history="1">
        <w:r w:rsidR="006D54F8" w:rsidRPr="006D54F8">
          <w:rPr>
            <w:rFonts w:ascii="Arial" w:eastAsia="Times New Roman" w:hAnsi="Arial" w:cs="Arial"/>
            <w:noProof/>
            <w:u w:val="single"/>
            <w:lang w:val="en-GB" w:eastAsia="en-GB"/>
          </w:rPr>
          <w:t>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Entire Agreement</w:t>
        </w:r>
        <w:r w:rsidR="006D54F8" w:rsidRPr="006D54F8">
          <w:rPr>
            <w:rFonts w:ascii="Arial" w:eastAsia="Times New Roman" w:hAnsi="Arial" w:cs="Arial"/>
            <w:noProof/>
            <w:webHidden/>
            <w:u w:val="single"/>
            <w:lang w:val="en-GB" w:eastAsia="en-GB"/>
          </w:rPr>
          <w:tab/>
        </w:r>
      </w:hyperlink>
    </w:p>
    <w:p w14:paraId="475FFDA6"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291" w:history="1">
        <w:r w:rsidR="006D54F8" w:rsidRPr="006D54F8">
          <w:rPr>
            <w:rFonts w:ascii="Arial" w:eastAsia="Times New Roman" w:hAnsi="Arial" w:cs="Arial"/>
            <w:iCs/>
            <w:noProof/>
            <w:u w:val="single"/>
            <w:lang w:val="en-GB" w:eastAsia="en-GB"/>
          </w:rPr>
          <w:t>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Governing Law</w:t>
        </w:r>
        <w:r w:rsidR="006D54F8" w:rsidRPr="006D54F8">
          <w:rPr>
            <w:rFonts w:ascii="Arial" w:eastAsia="Times New Roman" w:hAnsi="Arial" w:cs="Arial"/>
            <w:noProof/>
            <w:webHidden/>
            <w:u w:val="single"/>
            <w:lang w:val="en-GB" w:eastAsia="en-GB"/>
          </w:rPr>
          <w:tab/>
        </w:r>
      </w:hyperlink>
    </w:p>
    <w:p w14:paraId="475FFDA7"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292" w:history="1">
        <w:r w:rsidR="006D54F8" w:rsidRPr="006D54F8">
          <w:rPr>
            <w:rFonts w:ascii="Arial" w:eastAsia="Times New Roman" w:hAnsi="Arial" w:cs="Arial"/>
            <w:iCs/>
            <w:noProof/>
            <w:u w:val="single"/>
            <w:lang w:val="en-GB" w:eastAsia="en-GB"/>
          </w:rPr>
          <w:t>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Precedence</w:t>
        </w:r>
        <w:r w:rsidR="006D54F8" w:rsidRPr="006D54F8">
          <w:rPr>
            <w:rFonts w:ascii="Arial" w:eastAsia="Times New Roman" w:hAnsi="Arial" w:cs="Arial"/>
            <w:noProof/>
            <w:webHidden/>
            <w:u w:val="single"/>
            <w:lang w:val="en-GB" w:eastAsia="en-GB"/>
          </w:rPr>
          <w:tab/>
        </w:r>
      </w:hyperlink>
    </w:p>
    <w:p w14:paraId="475FFDA8"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293" w:history="1">
        <w:r w:rsidR="006D54F8" w:rsidRPr="006D54F8">
          <w:rPr>
            <w:rFonts w:ascii="Arial" w:eastAsia="Times New Roman" w:hAnsi="Arial" w:cs="Arial"/>
            <w:bCs/>
            <w:noProof/>
            <w:u w:val="single"/>
            <w:lang w:val="en-GB" w:eastAsia="en-GB"/>
          </w:rPr>
          <w:t>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bCs/>
            <w:noProof/>
            <w:u w:val="single"/>
            <w:lang w:val="en-GB" w:eastAsia="en-GB"/>
          </w:rPr>
          <w:t>Amendments to Contract</w:t>
        </w:r>
        <w:r w:rsidR="006D54F8" w:rsidRPr="006D54F8">
          <w:rPr>
            <w:rFonts w:ascii="Arial" w:eastAsia="Times New Roman" w:hAnsi="Arial" w:cs="Arial"/>
            <w:noProof/>
            <w:webHidden/>
            <w:u w:val="single"/>
            <w:lang w:val="en-GB" w:eastAsia="en-GB"/>
          </w:rPr>
          <w:tab/>
        </w:r>
      </w:hyperlink>
    </w:p>
    <w:p w14:paraId="475FFDA9"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294" w:history="1">
        <w:r w:rsidR="006D54F8" w:rsidRPr="006D54F8">
          <w:rPr>
            <w:rFonts w:ascii="Arial" w:eastAsia="Times New Roman" w:hAnsi="Arial" w:cs="Arial"/>
            <w:iCs/>
            <w:noProof/>
            <w:u w:val="single"/>
            <w:lang w:val="en-GB" w:eastAsia="en-GB"/>
          </w:rPr>
          <w:t>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bCs/>
            <w:noProof/>
            <w:u w:val="single"/>
            <w:lang w:val="en-GB" w:eastAsia="en-GB"/>
          </w:rPr>
          <w:t>Variations to Specification</w:t>
        </w:r>
        <w:r w:rsidR="006D54F8" w:rsidRPr="006D54F8">
          <w:rPr>
            <w:rFonts w:ascii="Arial" w:eastAsia="Times New Roman" w:hAnsi="Arial" w:cs="Arial"/>
            <w:noProof/>
            <w:webHidden/>
            <w:u w:val="single"/>
            <w:lang w:val="en-GB" w:eastAsia="en-GB"/>
          </w:rPr>
          <w:tab/>
        </w:r>
      </w:hyperlink>
    </w:p>
    <w:p w14:paraId="475FFDAA"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295" w:history="1">
        <w:r w:rsidR="006D54F8" w:rsidRPr="006D54F8">
          <w:rPr>
            <w:rFonts w:ascii="Arial" w:eastAsia="Times New Roman" w:hAnsi="Arial" w:cs="Arial"/>
            <w:iCs/>
            <w:noProof/>
            <w:u w:val="single"/>
            <w:lang w:val="en-GB" w:eastAsia="en-GB"/>
          </w:rPr>
          <w:t>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Authority Representatives</w:t>
        </w:r>
        <w:r w:rsidR="006D54F8" w:rsidRPr="006D54F8">
          <w:rPr>
            <w:rFonts w:ascii="Arial" w:eastAsia="Times New Roman" w:hAnsi="Arial" w:cs="Arial"/>
            <w:noProof/>
            <w:webHidden/>
            <w:u w:val="single"/>
            <w:lang w:val="en-GB" w:eastAsia="en-GB"/>
          </w:rPr>
          <w:tab/>
        </w:r>
      </w:hyperlink>
    </w:p>
    <w:p w14:paraId="475FFDAB"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296" w:history="1">
        <w:r w:rsidR="006D54F8" w:rsidRPr="006D54F8">
          <w:rPr>
            <w:rFonts w:ascii="Arial" w:eastAsia="Times New Roman" w:hAnsi="Arial" w:cs="Arial"/>
            <w:iCs/>
            <w:noProof/>
            <w:u w:val="single"/>
            <w:lang w:val="en-GB" w:eastAsia="en-GB"/>
          </w:rPr>
          <w:t>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Severability</w:t>
        </w:r>
        <w:r w:rsidR="006D54F8" w:rsidRPr="006D54F8">
          <w:rPr>
            <w:rFonts w:ascii="Arial" w:eastAsia="Times New Roman" w:hAnsi="Arial" w:cs="Arial"/>
            <w:noProof/>
            <w:webHidden/>
            <w:u w:val="single"/>
            <w:lang w:val="en-GB" w:eastAsia="en-GB"/>
          </w:rPr>
          <w:tab/>
        </w:r>
      </w:hyperlink>
    </w:p>
    <w:p w14:paraId="475FFDAC"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297" w:history="1">
        <w:r w:rsidR="006D54F8" w:rsidRPr="006D54F8">
          <w:rPr>
            <w:rFonts w:ascii="Arial" w:eastAsia="Times New Roman" w:hAnsi="Arial" w:cs="Arial"/>
            <w:iCs/>
            <w:noProof/>
            <w:u w:val="single"/>
            <w:lang w:val="en-GB" w:eastAsia="en-GB"/>
          </w:rPr>
          <w:t>10.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Waiver</w:t>
        </w:r>
        <w:r w:rsidR="006D54F8" w:rsidRPr="006D54F8">
          <w:rPr>
            <w:rFonts w:ascii="Arial" w:eastAsia="Times New Roman" w:hAnsi="Arial" w:cs="Arial"/>
            <w:noProof/>
            <w:webHidden/>
            <w:u w:val="single"/>
            <w:lang w:val="en-GB" w:eastAsia="en-GB"/>
          </w:rPr>
          <w:tab/>
        </w:r>
      </w:hyperlink>
    </w:p>
    <w:p w14:paraId="475FFDAD"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298" w:history="1">
        <w:r w:rsidR="006D54F8" w:rsidRPr="006D54F8">
          <w:rPr>
            <w:rFonts w:ascii="Arial" w:eastAsia="Times New Roman" w:hAnsi="Arial" w:cs="Arial"/>
            <w:iCs/>
            <w:noProof/>
            <w:u w:val="single"/>
            <w:lang w:val="en-GB" w:eastAsia="en-GB"/>
          </w:rPr>
          <w:t>11.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Assignment of Contract</w:t>
        </w:r>
        <w:r w:rsidR="006D54F8" w:rsidRPr="006D54F8">
          <w:rPr>
            <w:rFonts w:ascii="Arial" w:eastAsia="Times New Roman" w:hAnsi="Arial" w:cs="Arial"/>
            <w:noProof/>
            <w:webHidden/>
            <w:u w:val="single"/>
            <w:lang w:val="en-GB" w:eastAsia="en-GB"/>
          </w:rPr>
          <w:tab/>
        </w:r>
      </w:hyperlink>
    </w:p>
    <w:p w14:paraId="475FFDAE"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299" w:history="1">
        <w:r w:rsidR="006D54F8" w:rsidRPr="006D54F8">
          <w:rPr>
            <w:rFonts w:ascii="Arial" w:eastAsia="Times New Roman" w:hAnsi="Arial" w:cs="Arial"/>
            <w:iCs/>
            <w:noProof/>
            <w:u w:val="single"/>
            <w:lang w:val="en-GB" w:eastAsia="en-GB"/>
          </w:rPr>
          <w:t>12.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Third Party Rights</w:t>
        </w:r>
        <w:r w:rsidR="006D54F8" w:rsidRPr="006D54F8">
          <w:rPr>
            <w:rFonts w:ascii="Arial" w:eastAsia="Times New Roman" w:hAnsi="Arial" w:cs="Arial"/>
            <w:noProof/>
            <w:webHidden/>
            <w:u w:val="single"/>
            <w:lang w:val="en-GB" w:eastAsia="en-GB"/>
          </w:rPr>
          <w:tab/>
        </w:r>
      </w:hyperlink>
    </w:p>
    <w:p w14:paraId="475FFDAF"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00" w:history="1">
        <w:r w:rsidR="006D54F8" w:rsidRPr="006D54F8">
          <w:rPr>
            <w:rFonts w:ascii="Arial" w:eastAsia="Times New Roman" w:hAnsi="Arial" w:cs="Arial"/>
            <w:iCs/>
            <w:noProof/>
            <w:u w:val="single"/>
            <w:lang w:val="en-GB" w:eastAsia="en-GB"/>
          </w:rPr>
          <w:t>13.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Transparency</w:t>
        </w:r>
        <w:r w:rsidR="006D54F8" w:rsidRPr="006D54F8">
          <w:rPr>
            <w:rFonts w:ascii="Arial" w:eastAsia="Times New Roman" w:hAnsi="Arial" w:cs="Arial"/>
            <w:noProof/>
            <w:webHidden/>
            <w:u w:val="single"/>
            <w:lang w:val="en-GB" w:eastAsia="en-GB"/>
          </w:rPr>
          <w:tab/>
        </w:r>
      </w:hyperlink>
    </w:p>
    <w:p w14:paraId="475FFDB0"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01" w:history="1">
        <w:r w:rsidR="006D54F8" w:rsidRPr="006D54F8">
          <w:rPr>
            <w:rFonts w:ascii="Arial" w:eastAsia="Times New Roman" w:hAnsi="Arial" w:cs="Arial"/>
            <w:iCs/>
            <w:noProof/>
            <w:u w:val="single"/>
            <w:lang w:val="en-GB" w:eastAsia="en-GB"/>
          </w:rPr>
          <w:t>14.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Disclosure of Information</w:t>
        </w:r>
        <w:r w:rsidR="006D54F8" w:rsidRPr="006D54F8">
          <w:rPr>
            <w:rFonts w:ascii="Arial" w:eastAsia="Times New Roman" w:hAnsi="Arial" w:cs="Arial"/>
            <w:noProof/>
            <w:webHidden/>
            <w:u w:val="single"/>
            <w:lang w:val="en-GB" w:eastAsia="en-GB"/>
          </w:rPr>
          <w:tab/>
        </w:r>
      </w:hyperlink>
    </w:p>
    <w:p w14:paraId="475FFDB1"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02" w:history="1">
        <w:r w:rsidR="006D54F8" w:rsidRPr="006D54F8">
          <w:rPr>
            <w:rFonts w:ascii="Arial" w:eastAsia="Times New Roman" w:hAnsi="Arial" w:cs="Arial"/>
            <w:iCs/>
            <w:noProof/>
            <w:u w:val="single"/>
            <w:lang w:val="en-GB" w:eastAsia="en-GB"/>
          </w:rPr>
          <w:t>15.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Publicity and Communications with the Media</w:t>
        </w:r>
        <w:r w:rsidR="006D54F8" w:rsidRPr="006D54F8">
          <w:rPr>
            <w:rFonts w:ascii="Arial" w:eastAsia="Times New Roman" w:hAnsi="Arial" w:cs="Arial"/>
            <w:noProof/>
            <w:webHidden/>
            <w:u w:val="single"/>
            <w:lang w:val="en-GB" w:eastAsia="en-GB"/>
          </w:rPr>
          <w:tab/>
        </w:r>
      </w:hyperlink>
    </w:p>
    <w:p w14:paraId="475FFDB2"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03" w:history="1">
        <w:r w:rsidR="006D54F8" w:rsidRPr="006D54F8">
          <w:rPr>
            <w:rFonts w:ascii="Arial" w:eastAsia="Times New Roman" w:hAnsi="Arial" w:cs="Arial"/>
            <w:iCs/>
            <w:noProof/>
            <w:u w:val="single"/>
            <w:lang w:val="en-GB" w:eastAsia="en-GB"/>
          </w:rPr>
          <w:t>16.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Change of Control of Contractor</w:t>
        </w:r>
        <w:r w:rsidR="006D54F8" w:rsidRPr="006D54F8">
          <w:rPr>
            <w:rFonts w:ascii="Arial" w:eastAsia="Times New Roman" w:hAnsi="Arial" w:cs="Arial"/>
            <w:noProof/>
            <w:webHidden/>
            <w:u w:val="single"/>
            <w:lang w:val="en-GB" w:eastAsia="en-GB"/>
          </w:rPr>
          <w:tab/>
        </w:r>
      </w:hyperlink>
    </w:p>
    <w:p w14:paraId="475FFDB3"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04" w:history="1">
        <w:r w:rsidR="006D54F8" w:rsidRPr="006D54F8">
          <w:rPr>
            <w:rFonts w:ascii="Arial" w:eastAsia="Times New Roman" w:hAnsi="Arial" w:cs="Arial"/>
            <w:iCs/>
            <w:noProof/>
            <w:u w:val="single"/>
            <w:lang w:val="en-GB" w:eastAsia="en-GB"/>
          </w:rPr>
          <w:t>17.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Environmental Requirements</w:t>
        </w:r>
        <w:r w:rsidR="006D54F8" w:rsidRPr="006D54F8">
          <w:rPr>
            <w:rFonts w:ascii="Arial" w:eastAsia="Times New Roman" w:hAnsi="Arial" w:cs="Arial"/>
            <w:noProof/>
            <w:webHidden/>
            <w:u w:val="single"/>
            <w:lang w:val="en-GB" w:eastAsia="en-GB"/>
          </w:rPr>
          <w:tab/>
        </w:r>
      </w:hyperlink>
    </w:p>
    <w:p w14:paraId="475FFDB4"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05" w:history="1">
        <w:r w:rsidR="006D54F8" w:rsidRPr="006D54F8">
          <w:rPr>
            <w:rFonts w:ascii="Arial" w:eastAsia="Times New Roman" w:hAnsi="Arial" w:cs="Arial"/>
            <w:iCs/>
            <w:noProof/>
            <w:u w:val="single"/>
            <w:lang w:val="en-GB" w:eastAsia="en-GB"/>
          </w:rPr>
          <w:t>18.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Contractor’s Records</w:t>
        </w:r>
        <w:r w:rsidR="006D54F8" w:rsidRPr="006D54F8">
          <w:rPr>
            <w:rFonts w:ascii="Arial" w:eastAsia="Times New Roman" w:hAnsi="Arial" w:cs="Arial"/>
            <w:noProof/>
            <w:webHidden/>
            <w:u w:val="single"/>
            <w:lang w:val="en-GB" w:eastAsia="en-GB"/>
          </w:rPr>
          <w:tab/>
        </w:r>
      </w:hyperlink>
    </w:p>
    <w:p w14:paraId="475FFDB5"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06" w:history="1">
        <w:r w:rsidR="006D54F8" w:rsidRPr="006D54F8">
          <w:rPr>
            <w:rFonts w:ascii="Arial" w:eastAsia="Times New Roman" w:hAnsi="Arial" w:cs="Arial"/>
            <w:iCs/>
            <w:noProof/>
            <w:u w:val="single"/>
            <w:lang w:val="en-GB" w:eastAsia="en-GB"/>
          </w:rPr>
          <w:t>19.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Notices</w:t>
        </w:r>
        <w:r w:rsidR="006D54F8" w:rsidRPr="006D54F8">
          <w:rPr>
            <w:rFonts w:ascii="Arial" w:eastAsia="Times New Roman" w:hAnsi="Arial" w:cs="Arial"/>
            <w:noProof/>
            <w:webHidden/>
            <w:u w:val="single"/>
            <w:lang w:val="en-GB" w:eastAsia="en-GB"/>
          </w:rPr>
          <w:tab/>
        </w:r>
      </w:hyperlink>
    </w:p>
    <w:p w14:paraId="475FFDB6"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07" w:history="1">
        <w:r w:rsidR="006D54F8" w:rsidRPr="006D54F8">
          <w:rPr>
            <w:rFonts w:ascii="Arial" w:eastAsia="Times New Roman" w:hAnsi="Arial" w:cs="Arial"/>
            <w:iCs/>
            <w:noProof/>
            <w:u w:val="single"/>
            <w:lang w:val="en-GB" w:eastAsia="en-GB"/>
          </w:rPr>
          <w:t>20.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Progress Monitoring, Meetings and Reports</w:t>
        </w:r>
        <w:r w:rsidR="006D54F8" w:rsidRPr="006D54F8">
          <w:rPr>
            <w:rFonts w:ascii="Arial" w:eastAsia="Times New Roman" w:hAnsi="Arial" w:cs="Arial"/>
            <w:noProof/>
            <w:webHidden/>
            <w:u w:val="single"/>
            <w:lang w:val="en-GB" w:eastAsia="en-GB"/>
          </w:rPr>
          <w:tab/>
        </w:r>
      </w:hyperlink>
    </w:p>
    <w:bookmarkStart w:id="71" w:name="_Hlk534553492"/>
    <w:p w14:paraId="475FFDB7" w14:textId="77777777" w:rsidR="006D54F8" w:rsidRPr="006D54F8" w:rsidRDefault="00525B3B" w:rsidP="006D54F8">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noProof/>
          <w:u w:val="single"/>
          <w:lang w:val="en-GB" w:eastAsia="en-GB"/>
        </w:rPr>
        <w:fldChar w:fldCharType="begin"/>
      </w:r>
      <w:r>
        <w:rPr>
          <w:rFonts w:ascii="Arial" w:eastAsia="Times New Roman" w:hAnsi="Arial" w:cs="Arial"/>
          <w:noProof/>
          <w:u w:val="single"/>
          <w:lang w:val="en-GB" w:eastAsia="en-GB"/>
        </w:rPr>
        <w:instrText xml:space="preserve"> HYPERLINK "file:///C:\\Users\\Lee\\Downloads\\sc2_conditions_0818.doc" \l "_Toc473793308" </w:instrText>
      </w:r>
      <w:r>
        <w:rPr>
          <w:rFonts w:ascii="Arial" w:eastAsia="Times New Roman" w:hAnsi="Arial" w:cs="Arial"/>
          <w:noProof/>
          <w:u w:val="single"/>
          <w:lang w:val="en-GB" w:eastAsia="en-GB"/>
        </w:rPr>
        <w:fldChar w:fldCharType="separate"/>
      </w:r>
      <w:r w:rsidR="006D54F8" w:rsidRPr="006D54F8">
        <w:rPr>
          <w:rFonts w:ascii="Arial" w:eastAsia="Times New Roman" w:hAnsi="Arial" w:cs="Arial"/>
          <w:noProof/>
          <w:u w:val="single"/>
          <w:lang w:val="en-GB" w:eastAsia="en-GB"/>
        </w:rPr>
        <w:t>Supply of Contractor Deliverables</w:t>
      </w:r>
      <w:r w:rsidR="006D54F8" w:rsidRPr="006D54F8">
        <w:rPr>
          <w:rFonts w:ascii="Arial" w:eastAsia="Times New Roman" w:hAnsi="Arial" w:cs="Arial"/>
          <w:noProof/>
          <w:webHidden/>
          <w:u w:val="single"/>
          <w:lang w:val="en-GB" w:eastAsia="en-GB"/>
        </w:rPr>
        <w:tab/>
      </w:r>
      <w:r>
        <w:rPr>
          <w:rFonts w:ascii="Arial" w:eastAsia="Times New Roman" w:hAnsi="Arial" w:cs="Arial"/>
          <w:noProof/>
          <w:u w:val="single"/>
          <w:lang w:val="en-GB" w:eastAsia="en-GB"/>
        </w:rPr>
        <w:fldChar w:fldCharType="end"/>
      </w:r>
    </w:p>
    <w:bookmarkEnd w:id="71"/>
    <w:p w14:paraId="475FFDB8" w14:textId="77777777" w:rsidR="006D54F8" w:rsidRPr="006D54F8" w:rsidRDefault="00525B3B" w:rsidP="006D54F8">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sidR="006D54F8" w:rsidRPr="006D54F8">
        <w:rPr>
          <w:rFonts w:ascii="Arial" w:eastAsia="Times New Roman" w:hAnsi="Arial" w:cs="Arial"/>
          <w:iCs/>
          <w:noProof/>
          <w:u w:val="single"/>
          <w:lang w:val="en-GB" w:eastAsia="en-GB"/>
        </w:rPr>
        <w:t>21.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Supply of Contractor Deliverables and Quality Assurance</w:t>
      </w:r>
      <w:r w:rsidR="006D54F8" w:rsidRPr="006D54F8">
        <w:rPr>
          <w:rFonts w:ascii="Arial" w:eastAsia="Times New Roman" w:hAnsi="Arial" w:cs="Arial"/>
          <w:noProof/>
          <w:webHidden/>
          <w:u w:val="single"/>
          <w:lang w:val="en-GB" w:eastAsia="en-GB"/>
        </w:rPr>
        <w:tab/>
      </w:r>
      <w:r>
        <w:rPr>
          <w:rFonts w:ascii="Arial" w:eastAsia="Times New Roman" w:hAnsi="Arial" w:cs="Arial"/>
          <w:noProof/>
          <w:u w:val="single"/>
          <w:lang w:val="en-GB" w:eastAsia="en-GB"/>
        </w:rPr>
        <w:fldChar w:fldCharType="end"/>
      </w:r>
    </w:p>
    <w:p w14:paraId="475FFDB9"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10" w:history="1">
        <w:r w:rsidR="006D54F8" w:rsidRPr="006D54F8">
          <w:rPr>
            <w:rFonts w:ascii="Arial" w:eastAsia="Times New Roman" w:hAnsi="Arial" w:cs="Arial"/>
            <w:iCs/>
            <w:noProof/>
            <w:u w:val="single"/>
            <w:lang w:val="en-GB" w:eastAsia="en-GB"/>
          </w:rPr>
          <w:t>22.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Marking of Contractor Deliverables</w:t>
        </w:r>
        <w:r w:rsidR="006D54F8" w:rsidRPr="006D54F8">
          <w:rPr>
            <w:rFonts w:ascii="Arial" w:eastAsia="Times New Roman" w:hAnsi="Arial" w:cs="Arial"/>
            <w:noProof/>
            <w:webHidden/>
            <w:u w:val="single"/>
            <w:lang w:val="en-GB" w:eastAsia="en-GB"/>
          </w:rPr>
          <w:tab/>
        </w:r>
      </w:hyperlink>
    </w:p>
    <w:p w14:paraId="475FFDBA"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11" w:history="1">
        <w:r w:rsidR="006D54F8" w:rsidRPr="006D54F8">
          <w:rPr>
            <w:rFonts w:ascii="Arial" w:eastAsia="Times New Roman" w:hAnsi="Arial" w:cs="Arial"/>
            <w:iCs/>
            <w:noProof/>
            <w:u w:val="single"/>
            <w:lang w:val="en-GB" w:eastAsia="en-GB"/>
          </w:rPr>
          <w:t>23.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Packaging and Labelling (excluding Contractor Deliverables containing Munitions)</w:t>
        </w:r>
        <w:r w:rsidR="006D54F8" w:rsidRPr="006D54F8">
          <w:rPr>
            <w:rFonts w:ascii="Arial" w:eastAsia="Times New Roman" w:hAnsi="Arial" w:cs="Arial"/>
            <w:noProof/>
            <w:webHidden/>
            <w:u w:val="single"/>
            <w:lang w:val="en-GB" w:eastAsia="en-GB"/>
          </w:rPr>
          <w:tab/>
        </w:r>
      </w:hyperlink>
    </w:p>
    <w:p w14:paraId="475FFDBB"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12" w:history="1">
        <w:r w:rsidR="006D54F8" w:rsidRPr="006D54F8">
          <w:rPr>
            <w:rFonts w:ascii="Arial" w:eastAsia="Times New Roman" w:hAnsi="Arial" w:cs="Arial"/>
            <w:iCs/>
            <w:noProof/>
            <w:u w:val="single"/>
            <w:lang w:val="en-GB" w:eastAsia="en-GB"/>
          </w:rPr>
          <w:t>24.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Supply of Hazardous Materials or Substances in Contractor Deliverables</w:t>
        </w:r>
        <w:r w:rsidR="006D54F8" w:rsidRPr="006D54F8">
          <w:rPr>
            <w:rFonts w:ascii="Arial" w:eastAsia="Times New Roman" w:hAnsi="Arial" w:cs="Arial"/>
            <w:noProof/>
            <w:webHidden/>
            <w:u w:val="single"/>
            <w:lang w:val="en-GB" w:eastAsia="en-GB"/>
          </w:rPr>
          <w:tab/>
        </w:r>
      </w:hyperlink>
    </w:p>
    <w:p w14:paraId="475FFDBC"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13" w:history="1">
        <w:r w:rsidR="006D54F8" w:rsidRPr="006D54F8">
          <w:rPr>
            <w:rFonts w:ascii="Arial" w:eastAsia="Times New Roman" w:hAnsi="Arial" w:cs="Arial"/>
            <w:iCs/>
            <w:noProof/>
            <w:u w:val="single"/>
            <w:lang w:val="en-GB" w:eastAsia="en-GB"/>
          </w:rPr>
          <w:t>25.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Timber and Wood-Derived Products</w:t>
        </w:r>
        <w:r w:rsidR="006D54F8" w:rsidRPr="006D54F8">
          <w:rPr>
            <w:rFonts w:ascii="Arial" w:eastAsia="Times New Roman" w:hAnsi="Arial" w:cs="Arial"/>
            <w:noProof/>
            <w:webHidden/>
            <w:u w:val="single"/>
            <w:lang w:val="en-GB" w:eastAsia="en-GB"/>
          </w:rPr>
          <w:tab/>
        </w:r>
      </w:hyperlink>
    </w:p>
    <w:p w14:paraId="475FFDBD"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14" w:history="1">
        <w:r w:rsidR="006D54F8" w:rsidRPr="006D54F8">
          <w:rPr>
            <w:rFonts w:ascii="Arial" w:eastAsia="Times New Roman" w:hAnsi="Arial" w:cs="Arial"/>
            <w:iCs/>
            <w:noProof/>
            <w:u w:val="single"/>
            <w:lang w:val="en-GB" w:eastAsia="en-GB"/>
          </w:rPr>
          <w:t>26.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Certificate of Conformity</w:t>
        </w:r>
        <w:r w:rsidR="006D54F8" w:rsidRPr="006D54F8">
          <w:rPr>
            <w:rFonts w:ascii="Arial" w:eastAsia="Times New Roman" w:hAnsi="Arial" w:cs="Arial"/>
            <w:noProof/>
            <w:webHidden/>
            <w:u w:val="single"/>
            <w:lang w:val="en-GB" w:eastAsia="en-GB"/>
          </w:rPr>
          <w:tab/>
        </w:r>
      </w:hyperlink>
    </w:p>
    <w:p w14:paraId="475FFDBE"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15" w:history="1">
        <w:r w:rsidR="006D54F8" w:rsidRPr="006D54F8">
          <w:rPr>
            <w:rFonts w:ascii="Arial" w:eastAsia="Times New Roman" w:hAnsi="Arial" w:cs="Arial"/>
            <w:iCs/>
            <w:noProof/>
            <w:u w:val="single"/>
            <w:lang w:val="en-GB" w:eastAsia="en-GB"/>
          </w:rPr>
          <w:t>27.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Access to Contractor’s Premises</w:t>
        </w:r>
        <w:r w:rsidR="006D54F8" w:rsidRPr="006D54F8">
          <w:rPr>
            <w:rFonts w:ascii="Arial" w:eastAsia="Times New Roman" w:hAnsi="Arial" w:cs="Arial"/>
            <w:noProof/>
            <w:webHidden/>
            <w:u w:val="single"/>
            <w:lang w:val="en-GB" w:eastAsia="en-GB"/>
          </w:rPr>
          <w:tab/>
        </w:r>
      </w:hyperlink>
    </w:p>
    <w:p w14:paraId="475FFDBF"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16" w:history="1">
        <w:r w:rsidR="006D54F8" w:rsidRPr="006D54F8">
          <w:rPr>
            <w:rFonts w:ascii="Arial" w:eastAsia="Times New Roman" w:hAnsi="Arial" w:cs="Arial"/>
            <w:iCs/>
            <w:noProof/>
            <w:u w:val="single"/>
            <w:lang w:val="en-GB" w:eastAsia="en-GB"/>
          </w:rPr>
          <w:t>28.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Delivery / Collection</w:t>
        </w:r>
        <w:r w:rsidR="006D54F8" w:rsidRPr="006D54F8">
          <w:rPr>
            <w:rFonts w:ascii="Arial" w:eastAsia="Times New Roman" w:hAnsi="Arial" w:cs="Arial"/>
            <w:noProof/>
            <w:webHidden/>
            <w:u w:val="single"/>
            <w:lang w:val="en-GB" w:eastAsia="en-GB"/>
          </w:rPr>
          <w:tab/>
        </w:r>
      </w:hyperlink>
    </w:p>
    <w:p w14:paraId="475FFDC0"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17" w:history="1">
        <w:r w:rsidR="006D54F8" w:rsidRPr="006D54F8">
          <w:rPr>
            <w:rFonts w:ascii="Arial" w:eastAsia="Times New Roman" w:hAnsi="Arial" w:cs="Arial"/>
            <w:iCs/>
            <w:noProof/>
            <w:u w:val="single"/>
            <w:lang w:val="en-GB" w:eastAsia="en-GB"/>
          </w:rPr>
          <w:t>29.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Acceptance</w:t>
        </w:r>
        <w:r w:rsidR="006D54F8" w:rsidRPr="006D54F8">
          <w:rPr>
            <w:rFonts w:ascii="Arial" w:eastAsia="Times New Roman" w:hAnsi="Arial" w:cs="Arial"/>
            <w:noProof/>
            <w:webHidden/>
            <w:u w:val="single"/>
            <w:lang w:val="en-GB" w:eastAsia="en-GB"/>
          </w:rPr>
          <w:tab/>
        </w:r>
      </w:hyperlink>
    </w:p>
    <w:p w14:paraId="475FFDC1"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18" w:history="1">
        <w:r w:rsidR="006D54F8" w:rsidRPr="006D54F8">
          <w:rPr>
            <w:rFonts w:ascii="Arial" w:eastAsia="Times New Roman" w:hAnsi="Arial" w:cs="Arial"/>
            <w:iCs/>
            <w:noProof/>
            <w:u w:val="single"/>
            <w:lang w:val="en-GB" w:eastAsia="en-GB"/>
          </w:rPr>
          <w:t>30.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Rejection</w:t>
        </w:r>
        <w:r w:rsidR="006D54F8" w:rsidRPr="006D54F8">
          <w:rPr>
            <w:rFonts w:ascii="Arial" w:eastAsia="Times New Roman" w:hAnsi="Arial" w:cs="Arial"/>
            <w:noProof/>
            <w:webHidden/>
            <w:u w:val="single"/>
            <w:lang w:val="en-GB" w:eastAsia="en-GB"/>
          </w:rPr>
          <w:tab/>
        </w:r>
      </w:hyperlink>
    </w:p>
    <w:p w14:paraId="475FFDC2"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19" w:history="1">
        <w:r w:rsidR="006D54F8" w:rsidRPr="006D54F8">
          <w:rPr>
            <w:rFonts w:ascii="Arial" w:eastAsia="Times New Roman" w:hAnsi="Arial" w:cs="Arial"/>
            <w:iCs/>
            <w:noProof/>
            <w:u w:val="single"/>
            <w:lang w:val="en-GB" w:eastAsia="en-GB"/>
          </w:rPr>
          <w:t>31.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Diversion Orders</w:t>
        </w:r>
        <w:r w:rsidR="006D54F8" w:rsidRPr="006D54F8">
          <w:rPr>
            <w:rFonts w:ascii="Arial" w:eastAsia="Times New Roman" w:hAnsi="Arial" w:cs="Arial"/>
            <w:noProof/>
            <w:webHidden/>
            <w:u w:val="single"/>
            <w:lang w:val="en-GB" w:eastAsia="en-GB"/>
          </w:rPr>
          <w:tab/>
        </w:r>
      </w:hyperlink>
    </w:p>
    <w:p w14:paraId="475FFDC3"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20" w:history="1">
        <w:r w:rsidR="006D54F8" w:rsidRPr="006D54F8">
          <w:rPr>
            <w:rFonts w:ascii="Arial" w:eastAsia="Times New Roman" w:hAnsi="Arial" w:cs="Arial"/>
            <w:iCs/>
            <w:noProof/>
            <w:u w:val="single"/>
            <w:lang w:val="en-GB" w:eastAsia="en-GB"/>
          </w:rPr>
          <w:t>32.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Self-to-Self Delivery</w:t>
        </w:r>
        <w:r w:rsidR="006D54F8" w:rsidRPr="006D54F8">
          <w:rPr>
            <w:rFonts w:ascii="Arial" w:eastAsia="Times New Roman" w:hAnsi="Arial" w:cs="Arial"/>
            <w:noProof/>
            <w:webHidden/>
            <w:u w:val="single"/>
            <w:lang w:val="en-GB" w:eastAsia="en-GB"/>
          </w:rPr>
          <w:tab/>
        </w:r>
      </w:hyperlink>
    </w:p>
    <w:p w14:paraId="475FFDC4"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21" w:history="1">
        <w:r w:rsidR="006D54F8" w:rsidRPr="006D54F8">
          <w:rPr>
            <w:rFonts w:ascii="Arial" w:eastAsia="Times New Roman" w:hAnsi="Arial" w:cs="Arial"/>
            <w:noProof/>
            <w:u w:val="single"/>
            <w:lang w:val="en-GB" w:eastAsia="en-GB"/>
          </w:rPr>
          <w:t>Licences and Intellectual Property</w:t>
        </w:r>
        <w:r w:rsidR="006D54F8" w:rsidRPr="006D54F8">
          <w:rPr>
            <w:rFonts w:ascii="Arial" w:eastAsia="Times New Roman" w:hAnsi="Arial" w:cs="Arial"/>
            <w:noProof/>
            <w:webHidden/>
            <w:u w:val="single"/>
            <w:lang w:val="en-GB" w:eastAsia="en-GB"/>
          </w:rPr>
          <w:tab/>
        </w:r>
      </w:hyperlink>
    </w:p>
    <w:p w14:paraId="475FFDC5"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22" w:history="1">
        <w:r w:rsidR="006D54F8" w:rsidRPr="006D54F8">
          <w:rPr>
            <w:rFonts w:ascii="Arial" w:eastAsia="Times New Roman" w:hAnsi="Arial" w:cs="Arial"/>
            <w:iCs/>
            <w:noProof/>
            <w:u w:val="single"/>
            <w:lang w:val="en-GB" w:eastAsia="en-GB"/>
          </w:rPr>
          <w:t>33.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Import and Export Licences</w:t>
        </w:r>
        <w:r w:rsidR="006D54F8" w:rsidRPr="006D54F8">
          <w:rPr>
            <w:rFonts w:ascii="Arial" w:eastAsia="Times New Roman" w:hAnsi="Arial" w:cs="Arial"/>
            <w:noProof/>
            <w:webHidden/>
            <w:u w:val="single"/>
            <w:lang w:val="en-GB" w:eastAsia="en-GB"/>
          </w:rPr>
          <w:tab/>
        </w:r>
      </w:hyperlink>
    </w:p>
    <w:p w14:paraId="475FFDC6"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23" w:history="1">
        <w:r w:rsidR="006D54F8" w:rsidRPr="006D54F8">
          <w:rPr>
            <w:rFonts w:ascii="Arial" w:eastAsia="Times New Roman" w:hAnsi="Arial" w:cs="Arial"/>
            <w:iCs/>
            <w:noProof/>
            <w:u w:val="single"/>
            <w:lang w:val="en-GB" w:eastAsia="en-GB"/>
          </w:rPr>
          <w:t>34.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Third Party Intellectual Property – Rights and Restrictions</w:t>
        </w:r>
        <w:r w:rsidR="006D54F8" w:rsidRPr="006D54F8">
          <w:rPr>
            <w:rFonts w:ascii="Arial" w:eastAsia="Times New Roman" w:hAnsi="Arial" w:cs="Arial"/>
            <w:noProof/>
            <w:webHidden/>
            <w:u w:val="single"/>
            <w:lang w:val="en-GB" w:eastAsia="en-GB"/>
          </w:rPr>
          <w:tab/>
        </w:r>
      </w:hyperlink>
    </w:p>
    <w:p w14:paraId="475FFDC7"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24" w:history="1">
        <w:r w:rsidR="006D54F8" w:rsidRPr="006D54F8">
          <w:rPr>
            <w:rFonts w:ascii="Arial" w:eastAsia="Times New Roman" w:hAnsi="Arial" w:cs="Arial"/>
            <w:noProof/>
            <w:u w:val="single"/>
            <w:lang w:val="en-GB" w:eastAsia="en-GB"/>
          </w:rPr>
          <w:t>Pricing and Payment</w:t>
        </w:r>
        <w:r w:rsidR="006D54F8" w:rsidRPr="006D54F8">
          <w:rPr>
            <w:rFonts w:ascii="Arial" w:eastAsia="Times New Roman" w:hAnsi="Arial" w:cs="Arial"/>
            <w:noProof/>
            <w:webHidden/>
            <w:u w:val="single"/>
            <w:lang w:val="en-GB" w:eastAsia="en-GB"/>
          </w:rPr>
          <w:tab/>
        </w:r>
      </w:hyperlink>
    </w:p>
    <w:p w14:paraId="475FFDC8"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6" w:anchor="_Toc473793325" w:history="1">
        <w:r w:rsidR="006D54F8" w:rsidRPr="006D54F8">
          <w:rPr>
            <w:rFonts w:ascii="Arial" w:eastAsia="Times New Roman" w:hAnsi="Arial" w:cs="Arial"/>
            <w:iCs/>
            <w:noProof/>
            <w:u w:val="single"/>
            <w:lang w:val="en-GB" w:eastAsia="en-GB"/>
          </w:rPr>
          <w:t>35.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Contract Price</w:t>
        </w:r>
        <w:r w:rsidR="006D54F8" w:rsidRPr="006D54F8">
          <w:rPr>
            <w:rFonts w:ascii="Arial" w:eastAsia="Times New Roman" w:hAnsi="Arial" w:cs="Arial"/>
            <w:noProof/>
            <w:webHidden/>
            <w:u w:val="single"/>
            <w:lang w:val="en-GB" w:eastAsia="en-GB"/>
          </w:rPr>
          <w:tab/>
        </w:r>
      </w:hyperlink>
    </w:p>
    <w:p w14:paraId="475FFDC9"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7" w:anchor="_Toc473793326" w:history="1">
        <w:r w:rsidR="006D54F8" w:rsidRPr="006D54F8">
          <w:rPr>
            <w:rFonts w:ascii="Arial" w:eastAsia="Times New Roman" w:hAnsi="Arial" w:cs="Arial"/>
            <w:iCs/>
            <w:noProof/>
            <w:u w:val="single"/>
            <w:lang w:val="en-GB" w:eastAsia="en-GB"/>
          </w:rPr>
          <w:t>36.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Payment and Recovery of Sums Due</w:t>
        </w:r>
        <w:r w:rsidR="006D54F8" w:rsidRPr="006D54F8">
          <w:rPr>
            <w:rFonts w:ascii="Arial" w:eastAsia="Times New Roman" w:hAnsi="Arial" w:cs="Arial"/>
            <w:noProof/>
            <w:webHidden/>
            <w:u w:val="single"/>
            <w:lang w:val="en-GB" w:eastAsia="en-GB"/>
          </w:rPr>
          <w:tab/>
        </w:r>
      </w:hyperlink>
    </w:p>
    <w:p w14:paraId="475FFDCA"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8" w:anchor="_Toc473793327" w:history="1">
        <w:r w:rsidR="006D54F8" w:rsidRPr="006D54F8">
          <w:rPr>
            <w:rFonts w:ascii="Arial" w:eastAsia="Times New Roman" w:hAnsi="Arial" w:cs="Arial"/>
            <w:iCs/>
            <w:noProof/>
            <w:u w:val="single"/>
            <w:lang w:val="en-GB" w:eastAsia="en-GB"/>
          </w:rPr>
          <w:t>37.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Value Added Tax</w:t>
        </w:r>
        <w:r w:rsidR="006D54F8" w:rsidRPr="006D54F8">
          <w:rPr>
            <w:rFonts w:ascii="Arial" w:eastAsia="Times New Roman" w:hAnsi="Arial" w:cs="Arial"/>
            <w:noProof/>
            <w:webHidden/>
            <w:u w:val="single"/>
            <w:lang w:val="en-GB" w:eastAsia="en-GB"/>
          </w:rPr>
          <w:tab/>
        </w:r>
      </w:hyperlink>
    </w:p>
    <w:p w14:paraId="475FFDCB"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89" w:anchor="_Toc473793328" w:history="1">
        <w:r w:rsidR="006D54F8" w:rsidRPr="006D54F8">
          <w:rPr>
            <w:rFonts w:ascii="Arial" w:eastAsia="Times New Roman" w:hAnsi="Arial" w:cs="Arial"/>
            <w:iCs/>
            <w:noProof/>
            <w:u w:val="single"/>
            <w:lang w:val="en-GB" w:eastAsia="en-GB"/>
          </w:rPr>
          <w:t>38.</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Debt Factoring</w:t>
        </w:r>
        <w:r w:rsidR="006D54F8" w:rsidRPr="006D54F8">
          <w:rPr>
            <w:rFonts w:ascii="Arial" w:eastAsia="Times New Roman" w:hAnsi="Arial" w:cs="Arial"/>
            <w:noProof/>
            <w:webHidden/>
            <w:u w:val="single"/>
            <w:lang w:val="en-GB" w:eastAsia="en-GB"/>
          </w:rPr>
          <w:tab/>
        </w:r>
      </w:hyperlink>
    </w:p>
    <w:p w14:paraId="475FFDCC"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0" w:anchor="_Toc473793329" w:history="1">
        <w:r w:rsidR="006D54F8" w:rsidRPr="006D54F8">
          <w:rPr>
            <w:rFonts w:ascii="Arial" w:eastAsia="Times New Roman" w:hAnsi="Arial" w:cs="Arial"/>
            <w:iCs/>
            <w:noProof/>
            <w:u w:val="single"/>
            <w:lang w:val="en-GB" w:eastAsia="en-GB"/>
          </w:rPr>
          <w:t>39.</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Subcontracting and Prompt Payment</w:t>
        </w:r>
        <w:r w:rsidR="006D54F8" w:rsidRPr="006D54F8">
          <w:rPr>
            <w:rFonts w:ascii="Arial" w:eastAsia="Times New Roman" w:hAnsi="Arial" w:cs="Arial"/>
            <w:noProof/>
            <w:webHidden/>
            <w:u w:val="single"/>
            <w:lang w:val="en-GB" w:eastAsia="en-GB"/>
          </w:rPr>
          <w:tab/>
        </w:r>
      </w:hyperlink>
    </w:p>
    <w:p w14:paraId="475FFDCD"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1" w:anchor="_Toc473793330" w:history="1">
        <w:r w:rsidR="006D54F8" w:rsidRPr="006D54F8">
          <w:rPr>
            <w:rFonts w:ascii="Arial" w:eastAsia="Times New Roman" w:hAnsi="Arial" w:cs="Arial"/>
            <w:noProof/>
            <w:u w:val="single"/>
            <w:lang w:val="en-GB" w:eastAsia="en-GB"/>
          </w:rPr>
          <w:t>Termination</w:t>
        </w:r>
        <w:r w:rsidR="006D54F8" w:rsidRPr="006D54F8">
          <w:rPr>
            <w:rFonts w:ascii="Arial" w:eastAsia="Times New Roman" w:hAnsi="Arial" w:cs="Arial"/>
            <w:noProof/>
            <w:webHidden/>
            <w:u w:val="single"/>
            <w:lang w:val="en-GB" w:eastAsia="en-GB"/>
          </w:rPr>
          <w:tab/>
        </w:r>
      </w:hyperlink>
    </w:p>
    <w:p w14:paraId="475FFDCE"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2" w:anchor="_Toc473793331" w:history="1">
        <w:r w:rsidR="006D54F8" w:rsidRPr="006D54F8">
          <w:rPr>
            <w:rFonts w:ascii="Arial" w:eastAsia="Times New Roman" w:hAnsi="Arial" w:cs="Arial"/>
            <w:iCs/>
            <w:noProof/>
            <w:u w:val="single"/>
            <w:lang w:val="en-GB" w:eastAsia="en-GB"/>
          </w:rPr>
          <w:t>40.</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Dispute Resolution</w:t>
        </w:r>
        <w:r w:rsidR="006D54F8" w:rsidRPr="006D54F8">
          <w:rPr>
            <w:rFonts w:ascii="Arial" w:eastAsia="Times New Roman" w:hAnsi="Arial" w:cs="Arial"/>
            <w:noProof/>
            <w:webHidden/>
            <w:u w:val="single"/>
            <w:lang w:val="en-GB" w:eastAsia="en-GB"/>
          </w:rPr>
          <w:tab/>
        </w:r>
      </w:hyperlink>
    </w:p>
    <w:p w14:paraId="475FFDCF"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3" w:anchor="_Toc473793332" w:history="1">
        <w:r w:rsidR="006D54F8" w:rsidRPr="006D54F8">
          <w:rPr>
            <w:rFonts w:ascii="Arial" w:eastAsia="Times New Roman" w:hAnsi="Arial" w:cs="Arial"/>
            <w:iCs/>
            <w:noProof/>
            <w:u w:val="single"/>
            <w:lang w:val="en-GB" w:eastAsia="en-GB"/>
          </w:rPr>
          <w:t>41.</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Termination for Insolvency or Corrupt Gifts</w:t>
        </w:r>
        <w:r w:rsidR="006D54F8" w:rsidRPr="006D54F8">
          <w:rPr>
            <w:rFonts w:ascii="Arial" w:eastAsia="Times New Roman" w:hAnsi="Arial" w:cs="Arial"/>
            <w:noProof/>
            <w:webHidden/>
            <w:u w:val="single"/>
            <w:lang w:val="en-GB" w:eastAsia="en-GB"/>
          </w:rPr>
          <w:tab/>
        </w:r>
      </w:hyperlink>
    </w:p>
    <w:p w14:paraId="475FFDD0"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4" w:anchor="_Toc473793333" w:history="1">
        <w:r w:rsidR="006D54F8" w:rsidRPr="006D54F8">
          <w:rPr>
            <w:rFonts w:ascii="Arial" w:eastAsia="Times New Roman" w:hAnsi="Arial" w:cs="Arial"/>
            <w:iCs/>
            <w:noProof/>
            <w:u w:val="single"/>
            <w:lang w:val="en-GB" w:eastAsia="en-GB"/>
          </w:rPr>
          <w:t>42.</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Termination for Convenience</w:t>
        </w:r>
        <w:r w:rsidR="006D54F8" w:rsidRPr="006D54F8">
          <w:rPr>
            <w:rFonts w:ascii="Arial" w:eastAsia="Times New Roman" w:hAnsi="Arial" w:cs="Arial"/>
            <w:noProof/>
            <w:webHidden/>
            <w:u w:val="single"/>
            <w:lang w:val="en-GB" w:eastAsia="en-GB"/>
          </w:rPr>
          <w:tab/>
        </w:r>
      </w:hyperlink>
    </w:p>
    <w:p w14:paraId="475FFDD1"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5" w:anchor="_Toc473793334" w:history="1">
        <w:r w:rsidR="006D54F8" w:rsidRPr="006D54F8">
          <w:rPr>
            <w:rFonts w:ascii="Arial" w:eastAsia="Times New Roman" w:hAnsi="Arial" w:cs="Arial"/>
            <w:iCs/>
            <w:noProof/>
            <w:u w:val="single"/>
            <w:lang w:val="en-GB" w:eastAsia="en-GB"/>
          </w:rPr>
          <w:t>43.</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Material Breach</w:t>
        </w:r>
        <w:r w:rsidR="006D54F8" w:rsidRPr="006D54F8">
          <w:rPr>
            <w:rFonts w:ascii="Arial" w:eastAsia="Times New Roman" w:hAnsi="Arial" w:cs="Arial"/>
            <w:noProof/>
            <w:webHidden/>
            <w:u w:val="single"/>
            <w:lang w:val="en-GB" w:eastAsia="en-GB"/>
          </w:rPr>
          <w:tab/>
        </w:r>
      </w:hyperlink>
    </w:p>
    <w:p w14:paraId="475FFDD2"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6" w:anchor="_Toc473793335" w:history="1">
        <w:r w:rsidR="006D54F8" w:rsidRPr="006D54F8">
          <w:rPr>
            <w:rFonts w:ascii="Arial" w:eastAsia="Times New Roman" w:hAnsi="Arial" w:cs="Arial"/>
            <w:iCs/>
            <w:noProof/>
            <w:u w:val="single"/>
            <w:lang w:val="en-GB" w:eastAsia="en-GB"/>
          </w:rPr>
          <w:t>44.</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Consequences of Termination</w:t>
        </w:r>
        <w:r w:rsidR="006D54F8" w:rsidRPr="006D54F8">
          <w:rPr>
            <w:rFonts w:ascii="Arial" w:eastAsia="Times New Roman" w:hAnsi="Arial" w:cs="Arial"/>
            <w:noProof/>
            <w:webHidden/>
            <w:u w:val="single"/>
            <w:lang w:val="en-GB" w:eastAsia="en-GB"/>
          </w:rPr>
          <w:tab/>
        </w:r>
      </w:hyperlink>
    </w:p>
    <w:p w14:paraId="475FFDD3"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7" w:anchor="_Toc473793336" w:history="1">
        <w:r w:rsidR="006D54F8" w:rsidRPr="006D54F8">
          <w:rPr>
            <w:rFonts w:ascii="Arial" w:eastAsia="Times New Roman" w:hAnsi="Arial" w:cs="Arial"/>
            <w:noProof/>
            <w:u w:val="single"/>
            <w:lang w:val="en-GB" w:eastAsia="en-GB"/>
          </w:rPr>
          <w:t>Additional Conditions</w:t>
        </w:r>
        <w:r w:rsidR="006D54F8" w:rsidRPr="006D54F8">
          <w:rPr>
            <w:rFonts w:ascii="Arial" w:eastAsia="Times New Roman" w:hAnsi="Arial" w:cs="Arial"/>
            <w:noProof/>
            <w:webHidden/>
            <w:u w:val="single"/>
            <w:lang w:val="en-GB" w:eastAsia="en-GB"/>
          </w:rPr>
          <w:tab/>
        </w:r>
      </w:hyperlink>
    </w:p>
    <w:p w14:paraId="475FFDD4"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8" w:anchor="_Toc473793337" w:history="1">
        <w:r w:rsidR="006D54F8" w:rsidRPr="006D54F8">
          <w:rPr>
            <w:rFonts w:ascii="Arial" w:eastAsia="Times New Roman" w:hAnsi="Arial" w:cs="Arial"/>
            <w:iCs/>
            <w:noProof/>
            <w:u w:val="single"/>
            <w:lang w:val="en-GB" w:eastAsia="en-GB"/>
          </w:rPr>
          <w:t>45.</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The project specific DEFCONS and DEFCON SC variants that apply to this Contract are:</w:t>
        </w:r>
        <w:r w:rsidR="006D54F8" w:rsidRPr="006D54F8">
          <w:rPr>
            <w:rFonts w:ascii="Arial" w:eastAsia="Times New Roman" w:hAnsi="Arial" w:cs="Arial"/>
            <w:noProof/>
            <w:webHidden/>
            <w:u w:val="single"/>
            <w:lang w:val="en-GB" w:eastAsia="en-GB"/>
          </w:rPr>
          <w:tab/>
        </w:r>
      </w:hyperlink>
    </w:p>
    <w:p w14:paraId="475FFDD5"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99" w:anchor="_Toc473793338" w:history="1">
        <w:r w:rsidR="006D54F8" w:rsidRPr="006D54F8">
          <w:rPr>
            <w:rFonts w:ascii="Arial" w:eastAsia="Times New Roman" w:hAnsi="Arial" w:cs="Arial"/>
            <w:iCs/>
            <w:noProof/>
            <w:u w:val="single"/>
            <w:lang w:val="en-GB" w:eastAsia="en-GB"/>
          </w:rPr>
          <w:t>46.</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The special conditions that apply to this Contract are:</w:t>
        </w:r>
        <w:r w:rsidR="006D54F8" w:rsidRPr="006D54F8">
          <w:rPr>
            <w:rFonts w:ascii="Arial" w:eastAsia="Times New Roman" w:hAnsi="Arial" w:cs="Arial"/>
            <w:noProof/>
            <w:webHidden/>
            <w:u w:val="single"/>
            <w:lang w:val="en-GB" w:eastAsia="en-GB"/>
          </w:rPr>
          <w:tab/>
        </w:r>
      </w:hyperlink>
    </w:p>
    <w:p w14:paraId="475FFDD6" w14:textId="77777777" w:rsidR="006D54F8" w:rsidRPr="006D54F8" w:rsidRDefault="00A67FAD" w:rsidP="006D54F8">
      <w:pPr>
        <w:tabs>
          <w:tab w:val="left" w:pos="660"/>
          <w:tab w:val="right" w:leader="dot" w:pos="10422"/>
        </w:tabs>
        <w:spacing w:after="0" w:line="240" w:lineRule="auto"/>
        <w:ind w:left="220"/>
        <w:rPr>
          <w:rFonts w:ascii="Arial" w:eastAsia="Times New Roman" w:hAnsi="Arial" w:cs="Arial"/>
          <w:noProof/>
          <w:lang w:val="en-GB" w:eastAsia="en-GB"/>
        </w:rPr>
      </w:pPr>
      <w:hyperlink r:id="rId100" w:anchor="_Toc473793339" w:history="1">
        <w:r w:rsidR="006D54F8" w:rsidRPr="006D54F8">
          <w:rPr>
            <w:rFonts w:ascii="Arial" w:eastAsia="Times New Roman" w:hAnsi="Arial" w:cs="Arial"/>
            <w:iCs/>
            <w:noProof/>
            <w:u w:val="single"/>
            <w:lang w:val="en-GB" w:eastAsia="en-GB"/>
          </w:rPr>
          <w:t>47.</w:t>
        </w:r>
        <w:r w:rsidR="006D54F8" w:rsidRPr="006D54F8">
          <w:rPr>
            <w:rFonts w:ascii="Arial" w:eastAsia="Times New Roman" w:hAnsi="Arial" w:cs="Arial"/>
            <w:noProof/>
            <w:u w:val="single"/>
            <w:lang w:val="en-GB" w:eastAsia="en-GB"/>
          </w:rPr>
          <w:tab/>
        </w:r>
        <w:r w:rsidR="006D54F8" w:rsidRPr="006D54F8">
          <w:rPr>
            <w:rFonts w:ascii="Arial" w:eastAsia="Times New Roman" w:hAnsi="Arial" w:cs="Arial"/>
            <w:iCs/>
            <w:noProof/>
            <w:u w:val="single"/>
            <w:lang w:val="en-GB" w:eastAsia="en-GB"/>
          </w:rPr>
          <w:t>The processes that apply to this Contract are:</w:t>
        </w:r>
        <w:r w:rsidR="006D54F8" w:rsidRPr="006D54F8">
          <w:rPr>
            <w:rFonts w:ascii="Arial" w:eastAsia="Times New Roman" w:hAnsi="Arial" w:cs="Arial"/>
            <w:noProof/>
            <w:webHidden/>
            <w:u w:val="single"/>
            <w:lang w:val="en-GB" w:eastAsia="en-GB"/>
          </w:rPr>
          <w:tab/>
        </w:r>
      </w:hyperlink>
    </w:p>
    <w:p w14:paraId="475FFDD7" w14:textId="77777777" w:rsidR="006D54F8" w:rsidRPr="006D54F8" w:rsidRDefault="006D54F8" w:rsidP="006D54F8">
      <w:pPr>
        <w:spacing w:after="0" w:line="240" w:lineRule="auto"/>
        <w:rPr>
          <w:rFonts w:cs="Arial"/>
          <w:sz w:val="20"/>
          <w:szCs w:val="20"/>
        </w:rPr>
      </w:pPr>
      <w:r w:rsidRPr="006D54F8">
        <w:rPr>
          <w:rFonts w:ascii="Arial" w:hAnsi="Arial" w:cs="Arial"/>
          <w:bCs/>
          <w:noProof/>
        </w:rPr>
        <w:fldChar w:fldCharType="end"/>
      </w:r>
    </w:p>
    <w:p w14:paraId="475FFDD8" w14:textId="77777777" w:rsidR="006D54F8" w:rsidRPr="006D54F8" w:rsidRDefault="006D54F8" w:rsidP="006D54F8">
      <w:pPr>
        <w:widowControl/>
        <w:rPr>
          <w:rFonts w:cs="Arial"/>
          <w:sz w:val="20"/>
          <w:szCs w:val="20"/>
        </w:rPr>
      </w:pPr>
    </w:p>
    <w:p w14:paraId="475FFDD9" w14:textId="77777777" w:rsidR="006D54F8" w:rsidRPr="006D54F8" w:rsidRDefault="006D54F8" w:rsidP="006D54F8">
      <w:pPr>
        <w:tabs>
          <w:tab w:val="center" w:pos="5386"/>
        </w:tabs>
        <w:rPr>
          <w:rFonts w:cs="Arial"/>
          <w:sz w:val="20"/>
          <w:szCs w:val="20"/>
        </w:rPr>
        <w:sectPr w:rsidR="006D54F8" w:rsidRPr="006D54F8" w:rsidSect="006D54F8">
          <w:type w:val="continuous"/>
          <w:pgSz w:w="11906" w:h="16838"/>
          <w:pgMar w:top="567" w:right="567" w:bottom="567" w:left="567" w:header="567" w:footer="567" w:gutter="0"/>
          <w:cols w:space="720"/>
          <w:docGrid w:linePitch="299"/>
        </w:sectPr>
      </w:pPr>
    </w:p>
    <w:p w14:paraId="475FFDDA"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72" w:name="_Toc473793287"/>
      <w:r w:rsidRPr="006D54F8">
        <w:rPr>
          <w:rFonts w:ascii="Arial" w:eastAsia="Times New Roman" w:hAnsi="Arial" w:cs="Arial"/>
          <w:b/>
          <w:bCs/>
          <w:sz w:val="18"/>
          <w:szCs w:val="18"/>
          <w:u w:val="single"/>
          <w:lang w:val="en-GB" w:eastAsia="en-GB"/>
        </w:rPr>
        <w:lastRenderedPageBreak/>
        <w:t>General Conditions</w:t>
      </w:r>
      <w:bookmarkEnd w:id="72"/>
      <w:r w:rsidRPr="006D54F8">
        <w:rPr>
          <w:rFonts w:ascii="Arial" w:eastAsia="Times New Roman" w:hAnsi="Arial" w:cs="Arial"/>
          <w:b/>
          <w:bCs/>
          <w:sz w:val="18"/>
          <w:szCs w:val="18"/>
          <w:u w:val="single"/>
          <w:lang w:val="en-GB" w:eastAsia="en-GB"/>
        </w:rPr>
        <w:br/>
      </w:r>
    </w:p>
    <w:p w14:paraId="475FFDDB" w14:textId="77777777" w:rsidR="006D54F8" w:rsidRPr="006D54F8" w:rsidRDefault="006D54F8" w:rsidP="00C74CB2">
      <w:pPr>
        <w:keepNext/>
        <w:numPr>
          <w:ilvl w:val="0"/>
          <w:numId w:val="13"/>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73" w:name="_Toc473793288"/>
      <w:bookmarkStart w:id="74" w:name="_Toc473616404"/>
      <w:bookmarkStart w:id="75" w:name="_Ref473552204"/>
      <w:bookmarkStart w:id="76" w:name="_Ref473539923"/>
      <w:r w:rsidRPr="006D54F8">
        <w:rPr>
          <w:rFonts w:ascii="Arial" w:eastAsia="Times New Roman" w:hAnsi="Arial" w:cs="Arial"/>
          <w:b/>
          <w:bCs/>
          <w:sz w:val="18"/>
          <w:szCs w:val="18"/>
          <w:lang w:val="en-GB" w:eastAsia="en-GB"/>
        </w:rPr>
        <w:t>General</w:t>
      </w:r>
      <w:bookmarkEnd w:id="73"/>
      <w:bookmarkEnd w:id="74"/>
      <w:bookmarkEnd w:id="75"/>
      <w:bookmarkEnd w:id="76"/>
    </w:p>
    <w:p w14:paraId="475FFDDC"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The defined terms in the Contract shall be as set out in Schedule 1.</w:t>
      </w:r>
    </w:p>
    <w:p w14:paraId="475FFDDD"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The Contractor shall comply with all applicable Legislation, whether specifically referenced in this Contract or not.</w:t>
      </w:r>
    </w:p>
    <w:p w14:paraId="475FFDDE" w14:textId="77777777" w:rsidR="006D54F8" w:rsidRPr="006D54F8" w:rsidRDefault="006D54F8" w:rsidP="00C74CB2">
      <w:pPr>
        <w:numPr>
          <w:ilvl w:val="1"/>
          <w:numId w:val="13"/>
        </w:numPr>
        <w:tabs>
          <w:tab w:val="num" w:pos="0"/>
        </w:tabs>
        <w:spacing w:after="0" w:line="240" w:lineRule="auto"/>
        <w:ind w:left="221" w:firstLine="0"/>
        <w:rPr>
          <w:rFonts w:ascii="Arial" w:hAnsi="Arial" w:cs="Arial"/>
          <w:sz w:val="18"/>
          <w:szCs w:val="18"/>
        </w:rPr>
      </w:pPr>
      <w:r w:rsidRPr="006D54F8">
        <w:rPr>
          <w:rFonts w:ascii="Arial" w:hAnsi="Arial" w:cs="Arial"/>
          <w:sz w:val="18"/>
          <w:szCs w:val="18"/>
        </w:rPr>
        <w:t>The Contractor warrants and represents, that:</w:t>
      </w:r>
    </w:p>
    <w:p w14:paraId="475FFDDF"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it has the full capacity and authority to enter into, and to exercise its rights and perform its obligations under, the Contract;</w:t>
      </w:r>
    </w:p>
    <w:p w14:paraId="475FFDE0"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475FFDE1"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475FFDE2"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75FFDE3"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Unless the context otherwise requires:</w:t>
      </w:r>
    </w:p>
    <w:p w14:paraId="475FFDE4"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The singular includes the plural and vice versa, and the masculine includes the feminine and vice versa.</w:t>
      </w:r>
    </w:p>
    <w:p w14:paraId="475FFDE5"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475FFDE6"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The expression “person” means any individual, firm, body corporate, unincorporated association or partnership, government, state or agency of a state or joint venture.</w:t>
      </w:r>
    </w:p>
    <w:p w14:paraId="475FFDE7"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75FFDE8"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The heading to any Contract provision shall not affect the interpretation of that provision.</w:t>
      </w:r>
    </w:p>
    <w:p w14:paraId="475FFDE9"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Any decision, act or thing which the Authority is required or authorised to take or do under the Contract</w:t>
      </w:r>
      <w:r w:rsidRPr="006D54F8">
        <w:rPr>
          <w:rFonts w:ascii="Arial" w:hAnsi="Arial" w:cs="Arial"/>
          <w:i/>
          <w:iCs/>
          <w:sz w:val="18"/>
          <w:szCs w:val="18"/>
        </w:rPr>
        <w:t xml:space="preserve"> </w:t>
      </w:r>
      <w:r w:rsidRPr="006D54F8">
        <w:rPr>
          <w:rFonts w:ascii="Arial" w:hAnsi="Arial" w:cs="Arial"/>
          <w:sz w:val="18"/>
          <w:szCs w:val="18"/>
        </w:rPr>
        <w:t>may be taken or done only by the person (or their nominated deputy) authorised in Schedule 3 (Contract Data Sheet) to take or do that decision, act, or thing on behalf of the Authority.</w:t>
      </w:r>
    </w:p>
    <w:p w14:paraId="475FFDEA"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Unless excluded within the Conditions of the Contract or required by law, references to submission of documents in writing shall include electronic submission.</w:t>
      </w:r>
    </w:p>
    <w:p w14:paraId="475FFDEB" w14:textId="77777777" w:rsidR="006D54F8" w:rsidRPr="006D54F8" w:rsidRDefault="006D54F8" w:rsidP="00C74CB2">
      <w:pPr>
        <w:spacing w:after="0" w:line="240" w:lineRule="auto"/>
        <w:ind w:left="221"/>
        <w:rPr>
          <w:rFonts w:ascii="Arial" w:hAnsi="Arial" w:cs="Arial"/>
          <w:sz w:val="18"/>
          <w:szCs w:val="18"/>
        </w:rPr>
      </w:pPr>
    </w:p>
    <w:p w14:paraId="475FFDEC"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77" w:name="_Toc473793289"/>
      <w:bookmarkStart w:id="78" w:name="_Toc473616405"/>
      <w:bookmarkStart w:id="79" w:name="_Toc422462816"/>
      <w:r w:rsidRPr="006D54F8">
        <w:rPr>
          <w:rFonts w:ascii="Arial" w:eastAsia="Times New Roman" w:hAnsi="Arial" w:cs="Arial"/>
          <w:b/>
          <w:bCs/>
          <w:sz w:val="18"/>
          <w:szCs w:val="18"/>
          <w:lang w:val="en-GB" w:eastAsia="en-GB"/>
        </w:rPr>
        <w:t>Duration of Contract</w:t>
      </w:r>
      <w:bookmarkEnd w:id="77"/>
      <w:bookmarkEnd w:id="78"/>
      <w:bookmarkEnd w:id="79"/>
    </w:p>
    <w:p w14:paraId="475FFDED"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75FFDEE" w14:textId="77777777" w:rsidR="006D54F8" w:rsidRPr="006D54F8" w:rsidRDefault="006D54F8" w:rsidP="00C74CB2">
      <w:pPr>
        <w:spacing w:after="0" w:line="240" w:lineRule="auto"/>
        <w:ind w:left="221"/>
        <w:rPr>
          <w:rFonts w:ascii="Arial" w:hAnsi="Arial" w:cs="Arial"/>
          <w:sz w:val="18"/>
          <w:szCs w:val="18"/>
        </w:rPr>
      </w:pPr>
    </w:p>
    <w:p w14:paraId="475FFDEF" w14:textId="77777777" w:rsidR="006D54F8" w:rsidRPr="006D54F8" w:rsidRDefault="006D54F8" w:rsidP="00C74CB2">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0" w:name="_Toc473793290"/>
      <w:bookmarkStart w:id="81" w:name="_Toc473616406"/>
      <w:bookmarkStart w:id="82" w:name="_Toc422462802"/>
      <w:r w:rsidRPr="006D54F8">
        <w:rPr>
          <w:rFonts w:ascii="Arial" w:eastAsia="Times New Roman" w:hAnsi="Arial" w:cs="Arial"/>
          <w:b/>
          <w:bCs/>
          <w:sz w:val="18"/>
          <w:szCs w:val="18"/>
          <w:lang w:val="en-GB" w:eastAsia="en-GB"/>
        </w:rPr>
        <w:t>Entire Agreement</w:t>
      </w:r>
      <w:bookmarkEnd w:id="80"/>
      <w:bookmarkEnd w:id="81"/>
      <w:bookmarkEnd w:id="82"/>
      <w:r w:rsidRPr="006D54F8">
        <w:rPr>
          <w:rFonts w:ascii="Arial" w:eastAsia="Times New Roman" w:hAnsi="Arial" w:cs="Arial"/>
          <w:b/>
          <w:sz w:val="18"/>
          <w:szCs w:val="18"/>
          <w:lang w:val="en-GB" w:eastAsia="en-GB"/>
        </w:rPr>
        <w:tab/>
      </w:r>
    </w:p>
    <w:p w14:paraId="475FFDF0"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75FFDF1" w14:textId="77777777" w:rsidR="006D54F8" w:rsidRPr="006D54F8" w:rsidRDefault="006D54F8" w:rsidP="00C74CB2">
      <w:pPr>
        <w:spacing w:after="0" w:line="240" w:lineRule="auto"/>
        <w:ind w:left="221"/>
        <w:rPr>
          <w:rFonts w:ascii="Arial" w:hAnsi="Arial" w:cs="Arial"/>
          <w:sz w:val="18"/>
          <w:szCs w:val="18"/>
        </w:rPr>
      </w:pPr>
    </w:p>
    <w:p w14:paraId="475FFDF2"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83" w:name="_Toc473793291"/>
      <w:bookmarkStart w:id="84" w:name="_Toc473616407"/>
      <w:bookmarkStart w:id="85" w:name="_Ref473552176"/>
      <w:bookmarkStart w:id="86" w:name="_Ref473540624"/>
      <w:bookmarkStart w:id="87" w:name="_Ref473540526"/>
      <w:bookmarkStart w:id="88" w:name="_Toc422462801"/>
      <w:r w:rsidRPr="006D54F8">
        <w:rPr>
          <w:rFonts w:ascii="Arial" w:eastAsia="Times New Roman" w:hAnsi="Arial" w:cs="Arial"/>
          <w:b/>
          <w:bCs/>
          <w:sz w:val="18"/>
          <w:szCs w:val="18"/>
          <w:lang w:val="en-GB" w:eastAsia="en-GB"/>
        </w:rPr>
        <w:t>Governing Law</w:t>
      </w:r>
      <w:bookmarkEnd w:id="83"/>
      <w:bookmarkEnd w:id="84"/>
      <w:bookmarkEnd w:id="85"/>
      <w:bookmarkEnd w:id="86"/>
      <w:bookmarkEnd w:id="87"/>
      <w:bookmarkEnd w:id="88"/>
      <w:r w:rsidRPr="006D54F8">
        <w:rPr>
          <w:rFonts w:ascii="Arial" w:eastAsia="Times New Roman" w:hAnsi="Arial" w:cs="Arial"/>
          <w:b/>
          <w:bCs/>
          <w:sz w:val="18"/>
          <w:szCs w:val="18"/>
          <w:lang w:val="en-GB" w:eastAsia="en-GB"/>
        </w:rPr>
        <w:t xml:space="preserve">  </w:t>
      </w:r>
    </w:p>
    <w:p w14:paraId="475FFDF3"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89" w:name="_Ref473540534"/>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_Ref473540473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4.d</w:t>
      </w:r>
      <w:r w:rsidRPr="006D54F8">
        <w:rPr>
          <w:rFonts w:ascii="Arial" w:hAnsi="Arial" w:cs="Arial"/>
          <w:sz w:val="18"/>
          <w:szCs w:val="18"/>
        </w:rPr>
        <w:fldChar w:fldCharType="end"/>
      </w:r>
      <w:r w:rsidRPr="006D54F8">
        <w:rPr>
          <w:rFonts w:ascii="Arial" w:hAnsi="Arial" w:cs="Arial"/>
          <w:sz w:val="18"/>
          <w:szCs w:val="18"/>
        </w:rPr>
        <w:t>, the Contract shall be considered as a contract made in England and subject to English Law.</w:t>
      </w:r>
      <w:bookmarkEnd w:id="89"/>
      <w:r w:rsidRPr="006D54F8">
        <w:rPr>
          <w:rFonts w:ascii="Arial" w:hAnsi="Arial" w:cs="Arial"/>
          <w:sz w:val="18"/>
          <w:szCs w:val="18"/>
        </w:rPr>
        <w:t xml:space="preserve">  </w:t>
      </w:r>
    </w:p>
    <w:p w14:paraId="475FFDF4"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90" w:name="_Ref473540539"/>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_Ref473540473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4.d</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_Ref302027156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40</w:t>
      </w:r>
      <w:r w:rsidRPr="006D54F8">
        <w:rPr>
          <w:rFonts w:ascii="Arial" w:hAnsi="Arial" w:cs="Arial"/>
          <w:sz w:val="18"/>
          <w:szCs w:val="18"/>
        </w:rPr>
        <w:fldChar w:fldCharType="end"/>
      </w:r>
      <w:r w:rsidRPr="006D54F8">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90"/>
      <w:r w:rsidRPr="006D54F8">
        <w:rPr>
          <w:rFonts w:ascii="Arial" w:hAnsi="Arial" w:cs="Arial"/>
          <w:sz w:val="18"/>
          <w:szCs w:val="18"/>
        </w:rPr>
        <w:t xml:space="preserve"> </w:t>
      </w:r>
    </w:p>
    <w:p w14:paraId="475FFDF5"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91" w:name="_Ref473540544"/>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_Ref473540473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4.d</w:t>
      </w:r>
      <w:r w:rsidRPr="006D54F8">
        <w:rPr>
          <w:rFonts w:ascii="Arial" w:hAnsi="Arial" w:cs="Arial"/>
          <w:sz w:val="18"/>
          <w:szCs w:val="18"/>
        </w:rPr>
        <w:fldChar w:fldCharType="end"/>
      </w:r>
      <w:r w:rsidRPr="006D54F8">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_Ref473540526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w:t>
      </w:r>
      <w:r w:rsidRPr="006D54F8">
        <w:rPr>
          <w:rFonts w:ascii="Arial" w:hAnsi="Arial" w:cs="Arial"/>
          <w:sz w:val="18"/>
          <w:szCs w:val="18"/>
        </w:rPr>
        <w:fldChar w:fldCharType="end"/>
      </w:r>
      <w:r w:rsidRPr="006D54F8">
        <w:rPr>
          <w:rFonts w:ascii="Arial" w:hAnsi="Arial" w:cs="Arial"/>
          <w:sz w:val="18"/>
          <w:szCs w:val="18"/>
        </w:rPr>
        <w:t xml:space="preserve"> and for the enforcement of any judgment, order or award given under English jurisdiction.</w:t>
      </w:r>
      <w:bookmarkEnd w:id="91"/>
      <w:r w:rsidRPr="006D54F8">
        <w:rPr>
          <w:rFonts w:ascii="Arial" w:hAnsi="Arial" w:cs="Arial"/>
          <w:sz w:val="18"/>
          <w:szCs w:val="18"/>
        </w:rPr>
        <w:t xml:space="preserve"> </w:t>
      </w:r>
    </w:p>
    <w:p w14:paraId="475FFDF6"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92" w:name="_Ref473540473"/>
      <w:r w:rsidRPr="006D54F8">
        <w:rPr>
          <w:rFonts w:ascii="Arial" w:hAnsi="Arial" w:cs="Arial"/>
          <w:sz w:val="18"/>
          <w:szCs w:val="18"/>
        </w:rPr>
        <w:t xml:space="preserve">If the Parties pursuant to the Contract agree that Scots Law should </w:t>
      </w:r>
      <w:proofErr w:type="gramStart"/>
      <w:r w:rsidRPr="006D54F8">
        <w:rPr>
          <w:rFonts w:ascii="Arial" w:hAnsi="Arial" w:cs="Arial"/>
          <w:sz w:val="18"/>
          <w:szCs w:val="18"/>
        </w:rPr>
        <w:t>apply</w:t>
      </w:r>
      <w:proofErr w:type="gramEnd"/>
      <w:r w:rsidRPr="006D54F8">
        <w:rPr>
          <w:rFonts w:ascii="Arial" w:hAnsi="Arial" w:cs="Arial"/>
          <w:sz w:val="18"/>
          <w:szCs w:val="18"/>
        </w:rPr>
        <w:t xml:space="preserve"> then the following amendments shall apply to the Contract:</w:t>
      </w:r>
      <w:bookmarkEnd w:id="92"/>
      <w:r w:rsidRPr="006D54F8">
        <w:rPr>
          <w:rFonts w:ascii="Arial" w:hAnsi="Arial" w:cs="Arial"/>
          <w:sz w:val="18"/>
          <w:szCs w:val="18"/>
        </w:rPr>
        <w:t xml:space="preserve"> </w:t>
      </w:r>
    </w:p>
    <w:p w14:paraId="475FFDF7"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Clause </w:t>
      </w:r>
      <w:r w:rsidRPr="006D54F8">
        <w:rPr>
          <w:rFonts w:ascii="Arial" w:hAnsi="Arial" w:cs="Arial"/>
          <w:sz w:val="18"/>
          <w:szCs w:val="18"/>
        </w:rPr>
        <w:fldChar w:fldCharType="begin"/>
      </w:r>
      <w:r w:rsidRPr="006D54F8">
        <w:rPr>
          <w:rFonts w:ascii="Arial" w:hAnsi="Arial" w:cs="Arial"/>
          <w:sz w:val="18"/>
          <w:szCs w:val="18"/>
        </w:rPr>
        <w:instrText xml:space="preserve"> REF _Ref473540534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4.a</w:t>
      </w:r>
      <w:r w:rsidRPr="006D54F8">
        <w:rPr>
          <w:rFonts w:ascii="Arial" w:hAnsi="Arial" w:cs="Arial"/>
          <w:sz w:val="18"/>
          <w:szCs w:val="18"/>
        </w:rPr>
        <w:fldChar w:fldCharType="end"/>
      </w:r>
      <w:r w:rsidRPr="006D54F8">
        <w:rPr>
          <w:rFonts w:ascii="Arial" w:hAnsi="Arial" w:cs="Arial"/>
          <w:sz w:val="18"/>
          <w:szCs w:val="18"/>
        </w:rPr>
        <w:t xml:space="preserve">, </w:t>
      </w:r>
      <w:r w:rsidRPr="006D54F8">
        <w:rPr>
          <w:rFonts w:ascii="Arial" w:hAnsi="Arial" w:cs="Arial"/>
          <w:sz w:val="18"/>
          <w:szCs w:val="18"/>
        </w:rPr>
        <w:fldChar w:fldCharType="begin"/>
      </w:r>
      <w:r w:rsidRPr="006D54F8">
        <w:rPr>
          <w:rFonts w:ascii="Arial" w:hAnsi="Arial" w:cs="Arial"/>
          <w:sz w:val="18"/>
          <w:szCs w:val="18"/>
        </w:rPr>
        <w:instrText xml:space="preserve"> REF _Ref473540539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4.b</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_Ref473540544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4.c</w:t>
      </w:r>
      <w:r w:rsidRPr="006D54F8">
        <w:rPr>
          <w:rFonts w:ascii="Arial" w:hAnsi="Arial" w:cs="Arial"/>
          <w:sz w:val="18"/>
          <w:szCs w:val="18"/>
        </w:rPr>
        <w:fldChar w:fldCharType="end"/>
      </w:r>
      <w:r w:rsidRPr="006D54F8">
        <w:rPr>
          <w:rFonts w:ascii="Arial" w:hAnsi="Arial" w:cs="Arial"/>
          <w:sz w:val="18"/>
          <w:szCs w:val="18"/>
        </w:rPr>
        <w:t xml:space="preserve"> shall be amended to read:</w:t>
      </w:r>
    </w:p>
    <w:p w14:paraId="475FFDF8"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“a. </w:t>
      </w:r>
      <w:r w:rsidRPr="006D54F8">
        <w:rPr>
          <w:rFonts w:ascii="Arial" w:hAnsi="Arial" w:cs="Arial"/>
          <w:sz w:val="18"/>
          <w:szCs w:val="18"/>
        </w:rPr>
        <w:tab/>
        <w:t xml:space="preserve">The Contract shall be considered as a contract made in Scotland and subject to Scots Law. </w:t>
      </w:r>
    </w:p>
    <w:p w14:paraId="475FFDF9"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b. </w:t>
      </w:r>
      <w:r w:rsidRPr="006D54F8">
        <w:rPr>
          <w:rFonts w:ascii="Arial" w:hAnsi="Arial" w:cs="Arial"/>
          <w:sz w:val="18"/>
          <w:szCs w:val="18"/>
        </w:rPr>
        <w:tab/>
        <w:t xml:space="preserve">Subject to condition </w:t>
      </w:r>
      <w:r w:rsidRPr="006D54F8">
        <w:rPr>
          <w:rFonts w:ascii="Arial" w:hAnsi="Arial" w:cs="Arial"/>
          <w:sz w:val="18"/>
          <w:szCs w:val="18"/>
        </w:rPr>
        <w:fldChar w:fldCharType="begin"/>
      </w:r>
      <w:r w:rsidRPr="006D54F8">
        <w:rPr>
          <w:rFonts w:ascii="Arial" w:hAnsi="Arial" w:cs="Arial"/>
          <w:sz w:val="18"/>
          <w:szCs w:val="18"/>
        </w:rPr>
        <w:instrText xml:space="preserve"> REF _Ref302027156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40</w:t>
      </w:r>
      <w:r w:rsidRPr="006D54F8">
        <w:rPr>
          <w:rFonts w:ascii="Arial" w:hAnsi="Arial" w:cs="Arial"/>
          <w:sz w:val="18"/>
          <w:szCs w:val="18"/>
        </w:rPr>
        <w:fldChar w:fldCharType="end"/>
      </w:r>
      <w:r w:rsidRPr="006D54F8">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75FFDFA"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c. </w:t>
      </w:r>
      <w:r w:rsidRPr="006D54F8">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_Ref473552176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w:t>
      </w:r>
      <w:r w:rsidRPr="006D54F8">
        <w:rPr>
          <w:rFonts w:ascii="Arial" w:hAnsi="Arial" w:cs="Arial"/>
          <w:sz w:val="18"/>
          <w:szCs w:val="18"/>
        </w:rPr>
        <w:fldChar w:fldCharType="end"/>
      </w:r>
      <w:r w:rsidRPr="006D54F8">
        <w:rPr>
          <w:rFonts w:ascii="Arial" w:hAnsi="Arial" w:cs="Arial"/>
          <w:sz w:val="18"/>
          <w:szCs w:val="18"/>
        </w:rPr>
        <w:t xml:space="preserve"> and for the enforcement of any judgment, order or award given under Scottish jurisdiction.”</w:t>
      </w:r>
    </w:p>
    <w:p w14:paraId="475FFDFB"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Clause </w:t>
      </w:r>
      <w:r w:rsidRPr="006D54F8">
        <w:rPr>
          <w:rFonts w:ascii="Arial" w:hAnsi="Arial" w:cs="Arial"/>
          <w:sz w:val="18"/>
          <w:szCs w:val="18"/>
        </w:rPr>
        <w:fldChar w:fldCharType="begin"/>
      </w:r>
      <w:r w:rsidRPr="006D54F8">
        <w:rPr>
          <w:rFonts w:ascii="Arial" w:hAnsi="Arial" w:cs="Arial"/>
          <w:sz w:val="18"/>
          <w:szCs w:val="18"/>
        </w:rPr>
        <w:instrText xml:space="preserve"> REF _Ref277078154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40.b</w:t>
      </w:r>
      <w:r w:rsidRPr="006D54F8">
        <w:rPr>
          <w:rFonts w:ascii="Arial" w:hAnsi="Arial" w:cs="Arial"/>
          <w:sz w:val="18"/>
          <w:szCs w:val="18"/>
        </w:rPr>
        <w:fldChar w:fldCharType="end"/>
      </w:r>
      <w:r w:rsidRPr="006D54F8">
        <w:rPr>
          <w:rFonts w:ascii="Arial" w:hAnsi="Arial" w:cs="Arial"/>
          <w:sz w:val="18"/>
          <w:szCs w:val="18"/>
        </w:rPr>
        <w:t xml:space="preserve"> shall be amended to read:</w:t>
      </w:r>
    </w:p>
    <w:p w14:paraId="475FFDFC"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“In the event that the dispute or claim is not resolved pursuant to clause </w:t>
      </w:r>
      <w:r w:rsidRPr="006D54F8">
        <w:rPr>
          <w:rFonts w:ascii="Arial" w:hAnsi="Arial" w:cs="Arial"/>
          <w:sz w:val="18"/>
          <w:szCs w:val="18"/>
        </w:rPr>
        <w:fldChar w:fldCharType="begin"/>
      </w:r>
      <w:r w:rsidRPr="006D54F8">
        <w:rPr>
          <w:rFonts w:ascii="Arial" w:hAnsi="Arial" w:cs="Arial"/>
          <w:sz w:val="18"/>
          <w:szCs w:val="18"/>
        </w:rPr>
        <w:instrText xml:space="preserve"> REF _Ref276998873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40.a</w:t>
      </w:r>
      <w:r w:rsidRPr="006D54F8">
        <w:rPr>
          <w:rFonts w:ascii="Arial" w:hAnsi="Arial" w:cs="Arial"/>
          <w:sz w:val="18"/>
          <w:szCs w:val="18"/>
        </w:rPr>
        <w:fldChar w:fldCharType="end"/>
      </w:r>
      <w:r w:rsidRPr="006D54F8">
        <w:rPr>
          <w:rFonts w:ascii="Arial" w:hAnsi="Arial" w:cs="Arial"/>
          <w:sz w:val="18"/>
          <w:szCs w:val="18"/>
        </w:rPr>
        <w:t xml:space="preserve"> the dispute shall be referred to arbitration.  Unless otherwise agreed in writing by the Parties, the arbitration and this clause </w:t>
      </w:r>
      <w:r w:rsidRPr="006D54F8">
        <w:rPr>
          <w:rFonts w:ascii="Arial" w:hAnsi="Arial" w:cs="Arial"/>
          <w:sz w:val="18"/>
          <w:szCs w:val="18"/>
        </w:rPr>
        <w:fldChar w:fldCharType="begin"/>
      </w:r>
      <w:r w:rsidRPr="006D54F8">
        <w:rPr>
          <w:rFonts w:ascii="Arial" w:hAnsi="Arial" w:cs="Arial"/>
          <w:sz w:val="18"/>
          <w:szCs w:val="18"/>
        </w:rPr>
        <w:instrText xml:space="preserve"> REF _Ref277078154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40.b</w:t>
      </w:r>
      <w:r w:rsidRPr="006D54F8">
        <w:rPr>
          <w:rFonts w:ascii="Arial" w:hAnsi="Arial" w:cs="Arial"/>
          <w:sz w:val="18"/>
          <w:szCs w:val="18"/>
        </w:rPr>
        <w:fldChar w:fldCharType="end"/>
      </w:r>
      <w:r w:rsidRPr="006D54F8">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75FFDFD"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75FFDFE"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Each Party agrees with each other Party that the provisions of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_Ref473540624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w:t>
      </w:r>
      <w:r w:rsidRPr="006D54F8">
        <w:rPr>
          <w:rFonts w:ascii="Arial" w:hAnsi="Arial" w:cs="Arial"/>
          <w:sz w:val="18"/>
          <w:szCs w:val="18"/>
        </w:rPr>
        <w:fldChar w:fldCharType="end"/>
      </w:r>
      <w:r w:rsidRPr="006D54F8">
        <w:rPr>
          <w:rFonts w:ascii="Arial" w:hAnsi="Arial" w:cs="Arial"/>
          <w:sz w:val="18"/>
          <w:szCs w:val="18"/>
        </w:rPr>
        <w:t xml:space="preserve"> shall survive any termination of the Contract for any reason whatsoever and shall remain fully enforceable as between the Parties notwithstanding such a termination.</w:t>
      </w:r>
    </w:p>
    <w:p w14:paraId="475FFDF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Contractor’s place of business is not in </w:t>
      </w:r>
      <w:r w:rsidRPr="006D54F8">
        <w:rPr>
          <w:rFonts w:ascii="Arial" w:eastAsia="Calibri" w:hAnsi="Arial" w:cs="Arial"/>
          <w:sz w:val="18"/>
          <w:szCs w:val="18"/>
          <w:lang w:val="en-GB"/>
        </w:rPr>
        <w:lastRenderedPageBreak/>
        <w:t>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475FFE00" w14:textId="77777777" w:rsidR="006D54F8" w:rsidRPr="006D54F8" w:rsidRDefault="006D54F8" w:rsidP="00C74CB2">
      <w:pPr>
        <w:spacing w:after="0" w:line="240" w:lineRule="auto"/>
        <w:ind w:left="221"/>
        <w:contextualSpacing/>
        <w:rPr>
          <w:rFonts w:ascii="Arial" w:eastAsia="Calibri" w:hAnsi="Arial" w:cs="Arial"/>
          <w:sz w:val="18"/>
          <w:szCs w:val="18"/>
          <w:lang w:val="en-GB"/>
        </w:rPr>
      </w:pPr>
    </w:p>
    <w:p w14:paraId="475FFE01"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3" w:name="_Toc473793292"/>
      <w:bookmarkStart w:id="94" w:name="_Toc473616408"/>
      <w:bookmarkStart w:id="95" w:name="_Toc422462796"/>
      <w:r w:rsidRPr="006D54F8">
        <w:rPr>
          <w:rFonts w:ascii="Arial" w:eastAsia="Times New Roman" w:hAnsi="Arial" w:cs="Arial"/>
          <w:b/>
          <w:bCs/>
          <w:sz w:val="18"/>
          <w:szCs w:val="18"/>
          <w:lang w:val="en-GB" w:eastAsia="en-GB"/>
        </w:rPr>
        <w:t>Precedence</w:t>
      </w:r>
      <w:bookmarkEnd w:id="93"/>
      <w:bookmarkEnd w:id="94"/>
      <w:bookmarkEnd w:id="95"/>
    </w:p>
    <w:p w14:paraId="475FFE02"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96" w:name="a422172"/>
      <w:bookmarkStart w:id="97" w:name="_Ref473542149"/>
      <w:bookmarkEnd w:id="96"/>
      <w:r w:rsidRPr="006D54F8">
        <w:rPr>
          <w:rFonts w:ascii="Arial" w:hAnsi="Arial" w:cs="Arial"/>
          <w:sz w:val="18"/>
          <w:szCs w:val="18"/>
        </w:rPr>
        <w:t>If there is any inconsistency between the different provisions of the Contract the inconsistency shall be resolved according to the following descending order of precedence:</w:t>
      </w:r>
      <w:bookmarkEnd w:id="97"/>
    </w:p>
    <w:p w14:paraId="475FFE03"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 xml:space="preserve">Conditions </w:t>
      </w:r>
      <w:r w:rsidRPr="006D54F8">
        <w:rPr>
          <w:rFonts w:ascii="Arial" w:hAnsi="Arial" w:cs="Arial"/>
          <w:sz w:val="18"/>
          <w:szCs w:val="18"/>
        </w:rPr>
        <w:fldChar w:fldCharType="begin"/>
      </w:r>
      <w:r w:rsidRPr="006D54F8">
        <w:rPr>
          <w:rFonts w:ascii="Arial" w:hAnsi="Arial" w:cs="Arial"/>
          <w:sz w:val="18"/>
          <w:szCs w:val="18"/>
        </w:rPr>
        <w:instrText xml:space="preserve"> REF _Ref473552204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w:t>
      </w:r>
      <w:r w:rsidRPr="006D54F8">
        <w:rPr>
          <w:rFonts w:ascii="Arial" w:hAnsi="Arial" w:cs="Arial"/>
          <w:sz w:val="18"/>
          <w:szCs w:val="18"/>
        </w:rPr>
        <w:fldChar w:fldCharType="end"/>
      </w:r>
      <w:r w:rsidRPr="006D54F8">
        <w:rPr>
          <w:rFonts w:ascii="Arial" w:hAnsi="Arial" w:cs="Arial"/>
          <w:sz w:val="18"/>
          <w:szCs w:val="18"/>
        </w:rPr>
        <w:t xml:space="preserve"> - </w:t>
      </w:r>
      <w:r w:rsidRPr="006D54F8">
        <w:rPr>
          <w:rFonts w:ascii="Arial" w:hAnsi="Arial" w:cs="Arial"/>
          <w:sz w:val="18"/>
          <w:szCs w:val="18"/>
        </w:rPr>
        <w:fldChar w:fldCharType="begin"/>
      </w:r>
      <w:r w:rsidRPr="006D54F8">
        <w:rPr>
          <w:rFonts w:ascii="Arial" w:hAnsi="Arial" w:cs="Arial"/>
          <w:sz w:val="18"/>
          <w:szCs w:val="18"/>
        </w:rPr>
        <w:instrText xml:space="preserve"> REF _Ref473542115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44</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_Ref473542120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45</w:t>
      </w:r>
      <w:r w:rsidRPr="006D54F8">
        <w:rPr>
          <w:rFonts w:ascii="Arial" w:hAnsi="Arial" w:cs="Arial"/>
          <w:sz w:val="18"/>
          <w:szCs w:val="18"/>
        </w:rPr>
        <w:fldChar w:fldCharType="end"/>
      </w:r>
      <w:r w:rsidRPr="006D54F8">
        <w:rPr>
          <w:rFonts w:ascii="Arial" w:hAnsi="Arial" w:cs="Arial"/>
          <w:sz w:val="18"/>
          <w:szCs w:val="18"/>
        </w:rPr>
        <w:t xml:space="preserve"> - </w:t>
      </w:r>
      <w:r w:rsidRPr="006D54F8">
        <w:rPr>
          <w:rFonts w:ascii="Arial" w:hAnsi="Arial" w:cs="Arial"/>
          <w:sz w:val="18"/>
          <w:szCs w:val="18"/>
        </w:rPr>
        <w:fldChar w:fldCharType="begin"/>
      </w:r>
      <w:r w:rsidRPr="006D54F8">
        <w:rPr>
          <w:rFonts w:ascii="Arial" w:hAnsi="Arial" w:cs="Arial"/>
          <w:sz w:val="18"/>
          <w:szCs w:val="18"/>
        </w:rPr>
        <w:instrText xml:space="preserve"> REF _Ref473542125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47</w:t>
      </w:r>
      <w:r w:rsidRPr="006D54F8">
        <w:rPr>
          <w:rFonts w:ascii="Arial" w:hAnsi="Arial" w:cs="Arial"/>
          <w:sz w:val="18"/>
          <w:szCs w:val="18"/>
        </w:rPr>
        <w:fldChar w:fldCharType="end"/>
      </w:r>
      <w:r w:rsidRPr="006D54F8">
        <w:rPr>
          <w:rFonts w:ascii="Arial" w:hAnsi="Arial" w:cs="Arial"/>
          <w:sz w:val="18"/>
          <w:szCs w:val="18"/>
        </w:rPr>
        <w:t>, if included in this Contract) of the Conditions of the Contract shall be given equal precedence with Schedule 1 (Definitions of Contract) and Schedule 3 (Contract Data Sheet);</w:t>
      </w:r>
    </w:p>
    <w:p w14:paraId="475FFE04"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Schedule 2 (Schedule of Requirements) and Schedule 8 (Acceptance Procedure);</w:t>
      </w:r>
    </w:p>
    <w:p w14:paraId="475FFE05"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the remaining Schedules; and</w:t>
      </w:r>
    </w:p>
    <w:p w14:paraId="475FFE06"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any other documents expressly referred to in the Contract.</w:t>
      </w:r>
    </w:p>
    <w:p w14:paraId="475FFE0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either Party</w:t>
      </w:r>
      <w:r w:rsidRPr="006D54F8">
        <w:rPr>
          <w:rFonts w:ascii="Arial" w:eastAsia="Calibri" w:hAnsi="Arial" w:cs="Arial"/>
          <w:i/>
          <w:iCs/>
          <w:sz w:val="18"/>
          <w:szCs w:val="18"/>
          <w:lang w:val="en-GB"/>
        </w:rPr>
        <w:t xml:space="preserve"> </w:t>
      </w:r>
      <w:r w:rsidRPr="006D54F8">
        <w:rPr>
          <w:rFonts w:ascii="Arial" w:eastAsia="Calibri" w:hAnsi="Arial" w:cs="Arial"/>
          <w:sz w:val="18"/>
          <w:szCs w:val="18"/>
          <w:lang w:val="en-GB"/>
        </w:rPr>
        <w:t xml:space="preserve">becomes aware of any inconsistency within or between the documents referred to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_Ref473542149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_Ref473542149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_Ref302027156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40</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(Dispute Resolution).</w:t>
      </w:r>
    </w:p>
    <w:p w14:paraId="475FFE08" w14:textId="77777777" w:rsidR="006D54F8" w:rsidRPr="006D54F8" w:rsidRDefault="006D54F8" w:rsidP="00C74CB2">
      <w:pPr>
        <w:spacing w:after="0" w:line="240" w:lineRule="auto"/>
        <w:ind w:left="221"/>
        <w:contextualSpacing/>
        <w:rPr>
          <w:rFonts w:ascii="Arial" w:eastAsia="Calibri" w:hAnsi="Arial" w:cs="Arial"/>
          <w:sz w:val="18"/>
          <w:szCs w:val="18"/>
          <w:lang w:val="en-GB"/>
        </w:rPr>
      </w:pPr>
    </w:p>
    <w:p w14:paraId="475FFE09"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8" w:name="_Ref476057301"/>
      <w:bookmarkStart w:id="99" w:name="_Toc473793293"/>
      <w:bookmarkStart w:id="100" w:name="_Ref473792239"/>
      <w:bookmarkStart w:id="101" w:name="_Ref473792098"/>
      <w:bookmarkStart w:id="102" w:name="_Ref473639638"/>
      <w:bookmarkStart w:id="103" w:name="_Toc473616409"/>
      <w:bookmarkStart w:id="104" w:name="_Ref473550607"/>
      <w:bookmarkStart w:id="105" w:name="_Ref473548726"/>
      <w:bookmarkStart w:id="106" w:name="_Ref473547991"/>
      <w:bookmarkStart w:id="107" w:name="_Ref473547960"/>
      <w:bookmarkStart w:id="108" w:name="_Ref473542255"/>
      <w:bookmarkStart w:id="109" w:name="_Ref473542236"/>
      <w:bookmarkStart w:id="110" w:name="_Ref473542225"/>
      <w:bookmarkStart w:id="111" w:name="_Ref473542215"/>
      <w:bookmarkStart w:id="112" w:name="_Toc422462794"/>
      <w:r w:rsidRPr="006D54F8">
        <w:rPr>
          <w:rFonts w:ascii="Arial" w:eastAsia="Times New Roman" w:hAnsi="Arial" w:cs="Arial"/>
          <w:b/>
          <w:bCs/>
          <w:sz w:val="18"/>
          <w:szCs w:val="18"/>
          <w:lang w:val="en-GB" w:eastAsia="en-GB"/>
        </w:rPr>
        <w:t>Amendments to Contract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75FFE0A"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13" w:name="_Ref277243285"/>
      <w:bookmarkStart w:id="114" w:name="_Ref473542203"/>
      <w:r w:rsidRPr="006D54F8">
        <w:rPr>
          <w:rFonts w:ascii="Arial" w:hAnsi="Arial" w:cs="Arial"/>
          <w:sz w:val="18"/>
          <w:szCs w:val="18"/>
        </w:rPr>
        <w:t xml:space="preserve">Except as provided in condition </w:t>
      </w:r>
      <w:bookmarkEnd w:id="113"/>
      <w:r w:rsidRPr="006D54F8">
        <w:rPr>
          <w:rFonts w:ascii="Arial" w:hAnsi="Arial" w:cs="Arial"/>
          <w:sz w:val="18"/>
          <w:szCs w:val="18"/>
        </w:rPr>
        <w:fldChar w:fldCharType="begin"/>
      </w:r>
      <w:r w:rsidRPr="006D54F8">
        <w:rPr>
          <w:rFonts w:ascii="Arial" w:hAnsi="Arial" w:cs="Arial"/>
          <w:sz w:val="18"/>
          <w:szCs w:val="18"/>
        </w:rPr>
        <w:instrText xml:space="preserve"> REF _Ref473542182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31</w:t>
      </w:r>
      <w:r w:rsidRPr="006D54F8">
        <w:rPr>
          <w:rFonts w:ascii="Arial" w:hAnsi="Arial" w:cs="Arial"/>
          <w:sz w:val="18"/>
          <w:szCs w:val="18"/>
        </w:rPr>
        <w:fldChar w:fldCharType="end"/>
      </w:r>
      <w:r w:rsidRPr="006D54F8">
        <w:rPr>
          <w:rFonts w:ascii="Arial" w:hAnsi="Arial" w:cs="Arial"/>
          <w:sz w:val="18"/>
          <w:szCs w:val="18"/>
        </w:rPr>
        <w:t xml:space="preserve"> all amendments to this Contract shall be serially numbered, in writing, issued only by the Authority’s Representative (Commercial), and agreed by both Parties.</w:t>
      </w:r>
      <w:bookmarkEnd w:id="114"/>
    </w:p>
    <w:p w14:paraId="475FFE0B"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Where the Authority or the Contractor wishes to introduce a </w:t>
      </w:r>
      <w:proofErr w:type="gramStart"/>
      <w:r w:rsidRPr="006D54F8">
        <w:rPr>
          <w:rFonts w:ascii="Arial" w:hAnsi="Arial" w:cs="Arial"/>
          <w:sz w:val="18"/>
          <w:szCs w:val="18"/>
        </w:rPr>
        <w:t>change</w:t>
      </w:r>
      <w:proofErr w:type="gramEnd"/>
      <w:r w:rsidRPr="006D54F8">
        <w:rPr>
          <w:rFonts w:ascii="Arial" w:hAnsi="Arial" w:cs="Arial"/>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_Ref473542203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6.a</w:t>
      </w:r>
      <w:r w:rsidRPr="006D54F8">
        <w:rPr>
          <w:rFonts w:ascii="Arial" w:hAnsi="Arial" w:cs="Arial"/>
          <w:sz w:val="18"/>
          <w:szCs w:val="18"/>
        </w:rPr>
        <w:fldChar w:fldCharType="end"/>
      </w:r>
      <w:r w:rsidRPr="006D54F8">
        <w:rPr>
          <w:rFonts w:ascii="Arial" w:hAnsi="Arial" w:cs="Arial"/>
          <w:sz w:val="18"/>
          <w:szCs w:val="18"/>
        </w:rPr>
        <w:t xml:space="preserve"> above has been issued.</w:t>
      </w:r>
      <w:r w:rsidRPr="006D54F8">
        <w:rPr>
          <w:rFonts w:ascii="Arial" w:hAnsi="Arial" w:cs="Arial"/>
          <w:sz w:val="18"/>
          <w:szCs w:val="18"/>
        </w:rPr>
        <w:br/>
      </w:r>
    </w:p>
    <w:p w14:paraId="475FFE0C"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5" w:name="_Ref476057306"/>
      <w:bookmarkStart w:id="116" w:name="_Ref474922814"/>
      <w:bookmarkStart w:id="117" w:name="_Toc473793294"/>
      <w:bookmarkStart w:id="118" w:name="_Ref473792247"/>
      <w:bookmarkStart w:id="119" w:name="_Ref473792139"/>
      <w:bookmarkStart w:id="120" w:name="_Toc473616410"/>
      <w:bookmarkStart w:id="121" w:name="_Ref473550618"/>
      <w:bookmarkStart w:id="122" w:name="_Ref473550600"/>
      <w:bookmarkStart w:id="123" w:name="_Toc422462795"/>
      <w:r w:rsidRPr="006D54F8">
        <w:rPr>
          <w:rFonts w:ascii="Arial" w:eastAsia="Times New Roman" w:hAnsi="Arial" w:cs="Arial"/>
          <w:b/>
          <w:bCs/>
          <w:sz w:val="18"/>
          <w:szCs w:val="18"/>
          <w:lang w:val="en-GB" w:eastAsia="en-GB"/>
        </w:rPr>
        <w:t>Variations to Specification</w:t>
      </w:r>
      <w:bookmarkEnd w:id="115"/>
      <w:bookmarkEnd w:id="116"/>
      <w:bookmarkEnd w:id="117"/>
      <w:bookmarkEnd w:id="118"/>
      <w:bookmarkEnd w:id="119"/>
      <w:bookmarkEnd w:id="120"/>
      <w:bookmarkEnd w:id="121"/>
      <w:bookmarkEnd w:id="122"/>
      <w:bookmarkEnd w:id="123"/>
    </w:p>
    <w:p w14:paraId="475FFE0D"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_Ref473542215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6</w:t>
      </w:r>
      <w:r w:rsidRPr="006D54F8">
        <w:rPr>
          <w:rFonts w:ascii="Arial" w:hAnsi="Arial" w:cs="Arial"/>
          <w:sz w:val="18"/>
          <w:szCs w:val="18"/>
        </w:rPr>
        <w:fldChar w:fldCharType="end"/>
      </w:r>
      <w:r w:rsidRPr="006D54F8">
        <w:rPr>
          <w:rFonts w:ascii="Arial" w:hAnsi="Arial" w:cs="Arial"/>
          <w:sz w:val="18"/>
          <w:szCs w:val="18"/>
        </w:rPr>
        <w:t xml:space="preserve"> (Amendments to Contract) and shall be implemented upon receipt, or at the date specified in the Authority’s Notice, unless otherwise specified.</w:t>
      </w:r>
    </w:p>
    <w:p w14:paraId="475FFE0E"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b.</w:t>
      </w:r>
      <w:r w:rsidRPr="006D54F8">
        <w:rPr>
          <w:rFonts w:ascii="Arial" w:hAnsi="Arial" w:cs="Arial"/>
          <w:sz w:val="18"/>
          <w:szCs w:val="18"/>
        </w:rPr>
        <w:tab/>
        <w:t>Any variations that cause a change to:</w:t>
      </w:r>
    </w:p>
    <w:p w14:paraId="475FFE0F"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fit, form, function or characteristics of the Contractor Deliverables;</w:t>
      </w:r>
    </w:p>
    <w:p w14:paraId="475FFE10"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the cost;</w:t>
      </w:r>
    </w:p>
    <w:p w14:paraId="475FFE11"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Delivery Dates;</w:t>
      </w:r>
    </w:p>
    <w:p w14:paraId="475FFE12"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the period required for the </w:t>
      </w:r>
      <w:r w:rsidRPr="006D54F8">
        <w:rPr>
          <w:rFonts w:ascii="Arial" w:hAnsi="Arial" w:cs="Arial"/>
          <w:sz w:val="18"/>
          <w:szCs w:val="18"/>
        </w:rPr>
        <w:t>production or completion; or</w:t>
      </w:r>
    </w:p>
    <w:p w14:paraId="475FFE13"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other work caused by the alteration,</w:t>
      </w:r>
    </w:p>
    <w:p w14:paraId="475FFE14"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shall be the subject to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_Ref473542225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6</w:t>
      </w:r>
      <w:r w:rsidRPr="006D54F8">
        <w:rPr>
          <w:rFonts w:ascii="Arial" w:hAnsi="Arial" w:cs="Arial"/>
          <w:sz w:val="18"/>
          <w:szCs w:val="18"/>
        </w:rPr>
        <w:fldChar w:fldCharType="end"/>
      </w:r>
      <w:r w:rsidRPr="006D54F8">
        <w:rPr>
          <w:rFonts w:ascii="Arial" w:hAnsi="Arial" w:cs="Arial"/>
          <w:sz w:val="18"/>
          <w:szCs w:val="18"/>
        </w:rPr>
        <w:t xml:space="preserve"> (Amendments to Contract).  Each amendment under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_Ref473542236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6</w:t>
      </w:r>
      <w:r w:rsidRPr="006D54F8">
        <w:rPr>
          <w:rFonts w:ascii="Arial" w:hAnsi="Arial" w:cs="Arial"/>
          <w:sz w:val="18"/>
          <w:szCs w:val="18"/>
        </w:rPr>
        <w:fldChar w:fldCharType="end"/>
      </w:r>
      <w:r w:rsidRPr="006D54F8">
        <w:rPr>
          <w:rFonts w:ascii="Arial" w:hAnsi="Arial" w:cs="Arial"/>
          <w:sz w:val="18"/>
          <w:szCs w:val="18"/>
        </w:rPr>
        <w:t xml:space="preserve"> shall be classed as a formal change.</w:t>
      </w:r>
    </w:p>
    <w:p w14:paraId="475FFE15" w14:textId="77777777" w:rsidR="006D54F8" w:rsidRPr="006D54F8" w:rsidRDefault="006D54F8" w:rsidP="00C74CB2">
      <w:pPr>
        <w:spacing w:after="0" w:line="240" w:lineRule="auto"/>
        <w:ind w:left="221"/>
        <w:rPr>
          <w:rFonts w:ascii="Arial" w:hAnsi="Arial" w:cs="Arial"/>
          <w:sz w:val="18"/>
          <w:szCs w:val="18"/>
        </w:rPr>
      </w:pPr>
    </w:p>
    <w:p w14:paraId="475FFE16"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4" w:name="_Toc473793295"/>
      <w:bookmarkStart w:id="125" w:name="_Toc473616411"/>
      <w:bookmarkStart w:id="126" w:name="_Ref473542244"/>
      <w:bookmarkStart w:id="127" w:name="_Toc422462848"/>
      <w:r w:rsidRPr="006D54F8">
        <w:rPr>
          <w:rFonts w:ascii="Arial" w:eastAsia="Times New Roman" w:hAnsi="Arial" w:cs="Arial"/>
          <w:b/>
          <w:bCs/>
          <w:sz w:val="18"/>
          <w:szCs w:val="18"/>
          <w:lang w:val="en-GB" w:eastAsia="en-GB"/>
        </w:rPr>
        <w:t>Authority Representatives</w:t>
      </w:r>
      <w:bookmarkEnd w:id="124"/>
      <w:bookmarkEnd w:id="125"/>
      <w:bookmarkEnd w:id="126"/>
      <w:bookmarkEnd w:id="127"/>
    </w:p>
    <w:p w14:paraId="475FFE17" w14:textId="77777777" w:rsidR="006D54F8" w:rsidRPr="006D54F8" w:rsidRDefault="006D54F8" w:rsidP="00C74CB2">
      <w:pPr>
        <w:numPr>
          <w:ilvl w:val="0"/>
          <w:numId w:val="14"/>
        </w:numPr>
        <w:spacing w:after="0" w:line="240" w:lineRule="auto"/>
        <w:ind w:left="221" w:firstLine="0"/>
        <w:rPr>
          <w:rFonts w:ascii="Arial" w:hAnsi="Arial" w:cs="Arial"/>
          <w:sz w:val="18"/>
          <w:szCs w:val="18"/>
        </w:rPr>
      </w:pPr>
      <w:r w:rsidRPr="006D54F8">
        <w:rPr>
          <w:rFonts w:ascii="Arial" w:hAnsi="Arial" w:cs="Arial"/>
          <w:sz w:val="18"/>
          <w:szCs w:val="18"/>
        </w:rPr>
        <w:t>Any reference to the Authority in respect of:</w:t>
      </w:r>
    </w:p>
    <w:p w14:paraId="475FFE18" w14:textId="77777777" w:rsidR="006D54F8" w:rsidRPr="006D54F8" w:rsidRDefault="006D54F8" w:rsidP="00C74CB2">
      <w:pPr>
        <w:numPr>
          <w:ilvl w:val="0"/>
          <w:numId w:val="15"/>
        </w:numPr>
        <w:spacing w:after="0" w:line="240" w:lineRule="auto"/>
        <w:ind w:left="221" w:firstLine="0"/>
        <w:rPr>
          <w:rFonts w:ascii="Arial" w:hAnsi="Arial" w:cs="Arial"/>
          <w:sz w:val="18"/>
          <w:szCs w:val="18"/>
        </w:rPr>
      </w:pPr>
      <w:r w:rsidRPr="006D54F8">
        <w:rPr>
          <w:rFonts w:ascii="Arial" w:hAnsi="Arial" w:cs="Arial"/>
          <w:sz w:val="18"/>
          <w:szCs w:val="18"/>
        </w:rPr>
        <w:t>the giving of consent;</w:t>
      </w:r>
    </w:p>
    <w:p w14:paraId="475FFE19" w14:textId="77777777" w:rsidR="006D54F8" w:rsidRPr="006D54F8" w:rsidRDefault="006D54F8" w:rsidP="00C74CB2">
      <w:pPr>
        <w:numPr>
          <w:ilvl w:val="0"/>
          <w:numId w:val="15"/>
        </w:numPr>
        <w:spacing w:after="0" w:line="240" w:lineRule="auto"/>
        <w:ind w:left="221" w:firstLine="0"/>
        <w:rPr>
          <w:rFonts w:ascii="Arial" w:hAnsi="Arial" w:cs="Arial"/>
          <w:sz w:val="18"/>
          <w:szCs w:val="18"/>
        </w:rPr>
      </w:pPr>
      <w:r w:rsidRPr="006D54F8">
        <w:rPr>
          <w:rFonts w:ascii="Arial" w:hAnsi="Arial" w:cs="Arial"/>
          <w:sz w:val="18"/>
          <w:szCs w:val="18"/>
        </w:rPr>
        <w:t>the delivering of any Notices; or</w:t>
      </w:r>
    </w:p>
    <w:p w14:paraId="475FFE1A" w14:textId="77777777" w:rsidR="006D54F8" w:rsidRPr="006D54F8" w:rsidRDefault="006D54F8" w:rsidP="00C74CB2">
      <w:pPr>
        <w:numPr>
          <w:ilvl w:val="0"/>
          <w:numId w:val="15"/>
        </w:numPr>
        <w:spacing w:after="0" w:line="240" w:lineRule="auto"/>
        <w:ind w:left="221" w:firstLine="0"/>
        <w:rPr>
          <w:rFonts w:ascii="Arial" w:hAnsi="Arial" w:cs="Arial"/>
          <w:sz w:val="18"/>
          <w:szCs w:val="18"/>
        </w:rPr>
      </w:pPr>
      <w:r w:rsidRPr="006D54F8">
        <w:rPr>
          <w:rFonts w:ascii="Arial" w:hAnsi="Arial" w:cs="Arial"/>
          <w:sz w:val="18"/>
          <w:szCs w:val="18"/>
        </w:rPr>
        <w:t xml:space="preserve">the doing of any other thing that may reasonably be undertaken by an individual acting on behalf of the Authority, </w:t>
      </w:r>
    </w:p>
    <w:p w14:paraId="475FFE1B"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shall be deemed to be references to the Authority's Representatives in accordance with this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_Ref473542244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8</w:t>
      </w:r>
      <w:r w:rsidRPr="006D54F8">
        <w:rPr>
          <w:rFonts w:ascii="Arial" w:hAnsi="Arial" w:cs="Arial"/>
          <w:sz w:val="18"/>
          <w:szCs w:val="18"/>
        </w:rPr>
        <w:fldChar w:fldCharType="end"/>
      </w:r>
      <w:r w:rsidRPr="006D54F8">
        <w:rPr>
          <w:rFonts w:ascii="Arial" w:hAnsi="Arial" w:cs="Arial"/>
          <w:sz w:val="18"/>
          <w:szCs w:val="18"/>
        </w:rPr>
        <w:t xml:space="preserve">. </w:t>
      </w:r>
    </w:p>
    <w:p w14:paraId="475FFE1C" w14:textId="77777777" w:rsidR="006D54F8" w:rsidRPr="006D54F8" w:rsidRDefault="006D54F8" w:rsidP="00C74CB2">
      <w:pPr>
        <w:numPr>
          <w:ilvl w:val="0"/>
          <w:numId w:val="14"/>
        </w:numPr>
        <w:spacing w:after="0" w:line="240" w:lineRule="auto"/>
        <w:ind w:left="221" w:firstLine="0"/>
        <w:rPr>
          <w:rFonts w:ascii="Arial" w:hAnsi="Arial" w:cs="Arial"/>
          <w:sz w:val="18"/>
          <w:szCs w:val="18"/>
        </w:rPr>
      </w:pPr>
      <w:r w:rsidRPr="006D54F8">
        <w:rPr>
          <w:rFonts w:ascii="Arial" w:hAnsi="Arial"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75FFE1D" w14:textId="77777777" w:rsidR="006D54F8" w:rsidRPr="006D54F8" w:rsidRDefault="006D54F8" w:rsidP="00C74CB2">
      <w:pPr>
        <w:numPr>
          <w:ilvl w:val="0"/>
          <w:numId w:val="14"/>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_Ref473542255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w:t>
      </w:r>
    </w:p>
    <w:p w14:paraId="475FFE1E" w14:textId="77777777" w:rsidR="006D54F8" w:rsidRPr="006D54F8" w:rsidRDefault="006D54F8" w:rsidP="00C74CB2">
      <w:pPr>
        <w:spacing w:after="0" w:line="240" w:lineRule="auto"/>
        <w:ind w:left="221"/>
        <w:rPr>
          <w:rFonts w:ascii="Arial" w:hAnsi="Arial" w:cs="Arial"/>
          <w:sz w:val="18"/>
          <w:szCs w:val="18"/>
        </w:rPr>
      </w:pPr>
    </w:p>
    <w:p w14:paraId="475FFE1F"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8" w:name="_Toc473793296"/>
      <w:bookmarkStart w:id="129" w:name="_Toc473616412"/>
      <w:bookmarkStart w:id="130" w:name="_Toc422462797"/>
      <w:r w:rsidRPr="006D54F8">
        <w:rPr>
          <w:rFonts w:ascii="Arial" w:eastAsia="Times New Roman" w:hAnsi="Arial" w:cs="Arial"/>
          <w:b/>
          <w:bCs/>
          <w:sz w:val="18"/>
          <w:szCs w:val="18"/>
          <w:lang w:val="en-GB" w:eastAsia="en-GB"/>
        </w:rPr>
        <w:t>Severability</w:t>
      </w:r>
      <w:bookmarkEnd w:id="128"/>
      <w:bookmarkEnd w:id="129"/>
      <w:bookmarkEnd w:id="130"/>
    </w:p>
    <w:p w14:paraId="475FFE2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any provision of the Contract is held to be invalid, illegal or unenforceable to any extent then:</w:t>
      </w:r>
    </w:p>
    <w:p w14:paraId="475FFE21"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475FFE2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475FFE23" w14:textId="77777777" w:rsidR="006D54F8" w:rsidRPr="006D54F8" w:rsidRDefault="006D54F8" w:rsidP="00C74CB2">
      <w:pPr>
        <w:spacing w:after="0" w:line="240" w:lineRule="auto"/>
        <w:ind w:left="221"/>
        <w:rPr>
          <w:rFonts w:ascii="Arial" w:hAnsi="Arial" w:cs="Arial"/>
          <w:sz w:val="18"/>
          <w:szCs w:val="18"/>
        </w:rPr>
      </w:pPr>
    </w:p>
    <w:p w14:paraId="475FFE24"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1" w:name="_Toc473793297"/>
      <w:bookmarkStart w:id="132" w:name="_Toc473616413"/>
      <w:bookmarkStart w:id="133" w:name="_Toc422462799"/>
      <w:r w:rsidRPr="006D54F8">
        <w:rPr>
          <w:rFonts w:ascii="Arial" w:eastAsia="Times New Roman" w:hAnsi="Arial" w:cs="Arial"/>
          <w:b/>
          <w:bCs/>
          <w:sz w:val="18"/>
          <w:szCs w:val="18"/>
          <w:lang w:val="en-GB" w:eastAsia="en-GB"/>
        </w:rPr>
        <w:t>Waiver</w:t>
      </w:r>
      <w:bookmarkEnd w:id="131"/>
      <w:bookmarkEnd w:id="132"/>
      <w:bookmarkEnd w:id="133"/>
    </w:p>
    <w:p w14:paraId="475FFE25"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No act or omission of either Party shall by itself amount to a waiver of any right or remedy unless expressly stated by that Party in writing.  </w:t>
      </w:r>
      <w:proofErr w:type="gramStart"/>
      <w:r w:rsidRPr="006D54F8">
        <w:rPr>
          <w:rFonts w:ascii="Arial" w:hAnsi="Arial" w:cs="Arial"/>
          <w:sz w:val="18"/>
          <w:szCs w:val="18"/>
        </w:rPr>
        <w:t>In particular, no</w:t>
      </w:r>
      <w:proofErr w:type="gramEnd"/>
      <w:r w:rsidRPr="006D54F8">
        <w:rPr>
          <w:rFonts w:ascii="Arial" w:hAnsi="Arial" w:cs="Arial"/>
          <w:sz w:val="18"/>
          <w:szCs w:val="18"/>
        </w:rPr>
        <w:t xml:space="preserve"> reasonable delay in exercising any right or remedy shall by itself constitute a waiver of that right or remedy.</w:t>
      </w:r>
    </w:p>
    <w:p w14:paraId="475FFE26"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No waiver in respect of any right or remedy shall operate as a waiver in respect of any other right or remedy.</w:t>
      </w:r>
      <w:r w:rsidRPr="006D54F8">
        <w:rPr>
          <w:rFonts w:ascii="Arial" w:hAnsi="Arial" w:cs="Arial"/>
          <w:sz w:val="18"/>
          <w:szCs w:val="18"/>
        </w:rPr>
        <w:br/>
      </w:r>
    </w:p>
    <w:p w14:paraId="475FFE27" w14:textId="77777777" w:rsidR="006D54F8" w:rsidRPr="006D54F8" w:rsidRDefault="006D54F8" w:rsidP="00C74CB2">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4" w:name="_Toc473793298"/>
      <w:bookmarkStart w:id="135" w:name="_Toc473616414"/>
      <w:bookmarkStart w:id="136" w:name="_Ref473551185"/>
      <w:bookmarkStart w:id="137" w:name="_Toc422462798"/>
      <w:r w:rsidRPr="006D54F8">
        <w:rPr>
          <w:rFonts w:ascii="Arial" w:eastAsia="Times New Roman" w:hAnsi="Arial" w:cs="Arial"/>
          <w:b/>
          <w:bCs/>
          <w:sz w:val="18"/>
          <w:szCs w:val="18"/>
          <w:lang w:val="en-GB" w:eastAsia="en-GB"/>
        </w:rPr>
        <w:t>Assignment of Contract</w:t>
      </w:r>
      <w:bookmarkEnd w:id="134"/>
      <w:bookmarkEnd w:id="135"/>
      <w:bookmarkEnd w:id="136"/>
      <w:bookmarkEnd w:id="137"/>
    </w:p>
    <w:p w14:paraId="475FFE28"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Neither Party shall be entitled to assign the Contract (or any part thereof) without the prior written consent of the other Party.</w:t>
      </w:r>
      <w:r w:rsidRPr="006D54F8">
        <w:rPr>
          <w:rFonts w:ascii="Arial" w:hAnsi="Arial" w:cs="Arial"/>
          <w:sz w:val="18"/>
          <w:szCs w:val="18"/>
        </w:rPr>
        <w:br/>
      </w:r>
    </w:p>
    <w:p w14:paraId="475FFE29"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8" w:name="_Toc473793299"/>
      <w:bookmarkStart w:id="139" w:name="_Toc473616415"/>
      <w:bookmarkStart w:id="140" w:name="_Toc422462800"/>
      <w:r w:rsidRPr="006D54F8">
        <w:rPr>
          <w:rFonts w:ascii="Arial" w:eastAsia="Times New Roman" w:hAnsi="Arial" w:cs="Arial"/>
          <w:b/>
          <w:bCs/>
          <w:sz w:val="18"/>
          <w:szCs w:val="18"/>
          <w:lang w:val="en-GB" w:eastAsia="en-GB"/>
        </w:rPr>
        <w:t>Third Party Rights</w:t>
      </w:r>
      <w:bookmarkEnd w:id="138"/>
      <w:bookmarkEnd w:id="139"/>
      <w:bookmarkEnd w:id="140"/>
    </w:p>
    <w:p w14:paraId="475FFE2A"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Notwithstanding anything to the contrary elsewhere in the Contract, no right is granted to any person who is not a Party to the Contract to enforce any term of the Contract </w:t>
      </w:r>
      <w:proofErr w:type="gramStart"/>
      <w:r w:rsidRPr="006D54F8">
        <w:rPr>
          <w:rFonts w:ascii="Arial" w:hAnsi="Arial" w:cs="Arial"/>
          <w:sz w:val="18"/>
          <w:szCs w:val="18"/>
        </w:rPr>
        <w:t>in its own right and</w:t>
      </w:r>
      <w:proofErr w:type="gramEnd"/>
      <w:r w:rsidRPr="006D54F8">
        <w:rPr>
          <w:rFonts w:ascii="Arial" w:hAnsi="Arial" w:cs="Arial"/>
          <w:sz w:val="18"/>
          <w:szCs w:val="18"/>
        </w:rPr>
        <w:t xml:space="preserve"> the Parties to the Contract declare that they have no intention to grant any such right.</w:t>
      </w:r>
    </w:p>
    <w:p w14:paraId="475FFE2B" w14:textId="77777777" w:rsidR="006D54F8" w:rsidRPr="006D54F8" w:rsidRDefault="006D54F8" w:rsidP="00C74CB2">
      <w:pPr>
        <w:spacing w:after="0" w:line="240" w:lineRule="auto"/>
        <w:ind w:left="221"/>
        <w:rPr>
          <w:rFonts w:ascii="Arial" w:hAnsi="Arial" w:cs="Arial"/>
          <w:sz w:val="18"/>
          <w:szCs w:val="18"/>
        </w:rPr>
      </w:pPr>
    </w:p>
    <w:p w14:paraId="475FFE2C" w14:textId="77777777" w:rsidR="006D54F8" w:rsidRPr="006D54F8" w:rsidRDefault="006D54F8" w:rsidP="00C74CB2">
      <w:pPr>
        <w:numPr>
          <w:ilvl w:val="0"/>
          <w:numId w:val="13"/>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41" w:name="_Toc473793300"/>
      <w:bookmarkStart w:id="142" w:name="_Toc473616416"/>
      <w:bookmarkStart w:id="143" w:name="_Toc422462806"/>
      <w:bookmarkStart w:id="144" w:name="_Ref301169509"/>
      <w:r w:rsidRPr="006D54F8">
        <w:rPr>
          <w:rFonts w:ascii="Arial" w:eastAsia="Times New Roman" w:hAnsi="Arial" w:cs="Arial"/>
          <w:b/>
          <w:bCs/>
          <w:sz w:val="18"/>
          <w:szCs w:val="18"/>
          <w:lang w:val="en-GB" w:eastAsia="en-GB"/>
        </w:rPr>
        <w:t>Transparency</w:t>
      </w:r>
      <w:bookmarkEnd w:id="141"/>
      <w:bookmarkEnd w:id="142"/>
      <w:bookmarkEnd w:id="143"/>
      <w:bookmarkEnd w:id="144"/>
    </w:p>
    <w:p w14:paraId="475FFE2D"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45" w:name="_Ref277078368"/>
      <w:r w:rsidRPr="006D54F8">
        <w:rPr>
          <w:rFonts w:ascii="Arial" w:hAnsi="Arial" w:cs="Arial"/>
          <w:sz w:val="18"/>
          <w:szCs w:val="18"/>
        </w:rPr>
        <w:t xml:space="preserve">Subject to clause </w:t>
      </w:r>
      <w:r w:rsidRPr="006D54F8">
        <w:rPr>
          <w:rFonts w:ascii="Arial" w:hAnsi="Arial" w:cs="Arial"/>
          <w:sz w:val="18"/>
          <w:szCs w:val="18"/>
        </w:rPr>
        <w:fldChar w:fldCharType="begin"/>
      </w:r>
      <w:r w:rsidRPr="006D54F8">
        <w:rPr>
          <w:rFonts w:ascii="Arial" w:hAnsi="Arial" w:cs="Arial"/>
          <w:sz w:val="18"/>
          <w:szCs w:val="18"/>
        </w:rPr>
        <w:instrText xml:space="preserve"> REF _Ref277078416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13.b</w:t>
      </w:r>
      <w:r w:rsidRPr="006D54F8">
        <w:rPr>
          <w:rFonts w:ascii="Arial" w:hAnsi="Arial" w:cs="Arial"/>
          <w:sz w:val="18"/>
          <w:szCs w:val="18"/>
        </w:rPr>
        <w:fldChar w:fldCharType="end"/>
      </w:r>
      <w:r w:rsidRPr="006D54F8">
        <w:rPr>
          <w:rFonts w:ascii="Arial" w:hAnsi="Arial" w:cs="Arial"/>
          <w:sz w:val="18"/>
          <w:szCs w:val="18"/>
        </w:rPr>
        <w:t xml:space="preserve"> but notwithstanding condition </w:t>
      </w:r>
      <w:r w:rsidRPr="006D54F8">
        <w:rPr>
          <w:rFonts w:ascii="Arial" w:hAnsi="Arial" w:cs="Arial"/>
          <w:sz w:val="18"/>
          <w:szCs w:val="18"/>
        </w:rPr>
        <w:fldChar w:fldCharType="begin"/>
      </w:r>
      <w:r w:rsidRPr="006D54F8">
        <w:rPr>
          <w:rFonts w:ascii="Arial" w:hAnsi="Arial" w:cs="Arial"/>
          <w:sz w:val="18"/>
          <w:szCs w:val="18"/>
        </w:rPr>
        <w:instrText xml:space="preserve"> REF _Ref473542286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w:t>
      </w:r>
      <w:r w:rsidRPr="006D54F8">
        <w:rPr>
          <w:rFonts w:ascii="Arial" w:hAnsi="Arial" w:cs="Arial"/>
          <w:sz w:val="18"/>
          <w:szCs w:val="18"/>
        </w:rPr>
        <w:fldChar w:fldCharType="end"/>
      </w:r>
      <w:r w:rsidRPr="006D54F8">
        <w:rPr>
          <w:rFonts w:ascii="Arial" w:hAnsi="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w:t>
      </w:r>
      <w:r w:rsidRPr="006D54F8">
        <w:rPr>
          <w:rFonts w:ascii="Arial" w:hAnsi="Arial" w:cs="Arial"/>
          <w:sz w:val="18"/>
          <w:szCs w:val="18"/>
        </w:rPr>
        <w:lastRenderedPageBreak/>
        <w:t>publish the Transparency Information.</w:t>
      </w:r>
      <w:bookmarkEnd w:id="145"/>
      <w:r w:rsidRPr="006D54F8">
        <w:rPr>
          <w:rFonts w:ascii="Arial" w:hAnsi="Arial" w:cs="Arial"/>
          <w:sz w:val="18"/>
          <w:szCs w:val="18"/>
        </w:rPr>
        <w:t xml:space="preserve"> </w:t>
      </w:r>
    </w:p>
    <w:p w14:paraId="475FFE2E"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46" w:name="_Ref277078416"/>
      <w:r w:rsidRPr="006D54F8">
        <w:rPr>
          <w:rFonts w:ascii="Arial" w:hAnsi="Arial" w:cs="Arial"/>
          <w:sz w:val="18"/>
          <w:szCs w:val="18"/>
        </w:rPr>
        <w:t xml:space="preserve">Before publishing the Transparency Information to the general public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_Ref277078368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13.a</w:t>
      </w:r>
      <w:r w:rsidRPr="006D54F8">
        <w:rPr>
          <w:rFonts w:ascii="Arial" w:hAnsi="Arial" w:cs="Arial"/>
          <w:sz w:val="18"/>
          <w:szCs w:val="18"/>
        </w:rPr>
        <w:fldChar w:fldCharType="end"/>
      </w:r>
      <w:r w:rsidRPr="006D54F8">
        <w:rPr>
          <w:rFonts w:ascii="Arial" w:hAnsi="Arial" w:cs="Arial"/>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46"/>
    </w:p>
    <w:p w14:paraId="475FFE2F"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The Authority may consult with the Contractor before redacting any Information from the Transparency Information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_Ref277078416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13.b</w:t>
      </w:r>
      <w:r w:rsidRPr="006D54F8">
        <w:rPr>
          <w:rFonts w:ascii="Arial" w:hAnsi="Arial" w:cs="Arial"/>
          <w:sz w:val="18"/>
          <w:szCs w:val="18"/>
        </w:rPr>
        <w:fldChar w:fldCharType="end"/>
      </w:r>
      <w:r w:rsidRPr="006D54F8">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75FFE3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the avoidance of doubt, nothing in this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_Ref301169509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affect the Contractor’s rights at law.</w:t>
      </w:r>
    </w:p>
    <w:p w14:paraId="475FFE31" w14:textId="77777777" w:rsidR="006D54F8" w:rsidRPr="006D54F8" w:rsidRDefault="006D54F8" w:rsidP="00C74CB2">
      <w:pPr>
        <w:spacing w:after="0" w:line="240" w:lineRule="auto"/>
        <w:ind w:left="221"/>
        <w:rPr>
          <w:rFonts w:ascii="Arial" w:hAnsi="Arial" w:cs="Arial"/>
          <w:sz w:val="18"/>
          <w:szCs w:val="18"/>
        </w:rPr>
      </w:pPr>
    </w:p>
    <w:p w14:paraId="475FFE32"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7" w:name="_Toc473793301"/>
      <w:bookmarkStart w:id="148" w:name="_Toc473616417"/>
      <w:bookmarkStart w:id="149" w:name="_Ref473543044"/>
      <w:bookmarkStart w:id="150" w:name="_Ref473542286"/>
      <w:bookmarkStart w:id="151" w:name="_Toc422462803"/>
      <w:r w:rsidRPr="006D54F8">
        <w:rPr>
          <w:rFonts w:ascii="Arial" w:eastAsia="Times New Roman" w:hAnsi="Arial" w:cs="Arial"/>
          <w:b/>
          <w:bCs/>
          <w:sz w:val="18"/>
          <w:szCs w:val="18"/>
          <w:lang w:val="en-GB" w:eastAsia="en-GB"/>
        </w:rPr>
        <w:t>Disclosure of Information</w:t>
      </w:r>
      <w:bookmarkEnd w:id="147"/>
      <w:bookmarkEnd w:id="148"/>
      <w:bookmarkEnd w:id="149"/>
      <w:bookmarkEnd w:id="150"/>
      <w:bookmarkEnd w:id="151"/>
    </w:p>
    <w:p w14:paraId="475FFE33"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52" w:name="_Ref189362556"/>
      <w:r w:rsidRPr="006D54F8">
        <w:rPr>
          <w:rFonts w:ascii="Arial" w:hAnsi="Arial" w:cs="Arial"/>
          <w:sz w:val="18"/>
          <w:szCs w:val="18"/>
        </w:rPr>
        <w:t xml:space="preserve">Subject to clauses </w:t>
      </w:r>
      <w:r w:rsidRPr="006D54F8">
        <w:rPr>
          <w:rFonts w:ascii="Arial" w:hAnsi="Arial" w:cs="Arial"/>
          <w:sz w:val="18"/>
          <w:szCs w:val="18"/>
        </w:rPr>
        <w:fldChar w:fldCharType="begin"/>
      </w:r>
      <w:r w:rsidRPr="006D54F8">
        <w:rPr>
          <w:rFonts w:ascii="Arial" w:hAnsi="Arial" w:cs="Arial"/>
          <w:sz w:val="18"/>
          <w:szCs w:val="18"/>
        </w:rPr>
        <w:instrText xml:space="preserve"> REF _Ref189362338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14.d</w:t>
      </w:r>
      <w:r w:rsidRPr="006D54F8">
        <w:rPr>
          <w:rFonts w:ascii="Arial" w:hAnsi="Arial" w:cs="Arial"/>
          <w:sz w:val="18"/>
          <w:szCs w:val="18"/>
        </w:rPr>
        <w:fldChar w:fldCharType="end"/>
      </w:r>
      <w:r w:rsidRPr="006D54F8">
        <w:rPr>
          <w:rFonts w:ascii="Arial" w:hAnsi="Arial" w:cs="Arial"/>
          <w:sz w:val="18"/>
          <w:szCs w:val="18"/>
        </w:rPr>
        <w:t xml:space="preserve">, </w:t>
      </w:r>
      <w:r w:rsidRPr="006D54F8">
        <w:rPr>
          <w:rFonts w:ascii="Arial" w:hAnsi="Arial" w:cs="Arial"/>
          <w:sz w:val="18"/>
          <w:szCs w:val="18"/>
        </w:rPr>
        <w:fldChar w:fldCharType="begin"/>
      </w:r>
      <w:r w:rsidRPr="006D54F8">
        <w:rPr>
          <w:rFonts w:ascii="Arial" w:hAnsi="Arial" w:cs="Arial"/>
          <w:sz w:val="18"/>
          <w:szCs w:val="18"/>
        </w:rPr>
        <w:instrText xml:space="preserve"> REF _Ref473542337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14.e</w:t>
      </w:r>
      <w:r w:rsidRPr="006D54F8">
        <w:rPr>
          <w:rFonts w:ascii="Arial" w:hAnsi="Arial" w:cs="Arial"/>
          <w:sz w:val="18"/>
          <w:szCs w:val="18"/>
        </w:rPr>
        <w:fldChar w:fldCharType="end"/>
      </w:r>
      <w:r w:rsidRPr="006D54F8">
        <w:rPr>
          <w:rFonts w:ascii="Arial" w:hAnsi="Arial" w:cs="Arial"/>
          <w:sz w:val="18"/>
          <w:szCs w:val="18"/>
        </w:rPr>
        <w:t xml:space="preserve">, </w:t>
      </w:r>
      <w:r w:rsidRPr="006D54F8">
        <w:rPr>
          <w:rFonts w:ascii="Arial" w:hAnsi="Arial" w:cs="Arial"/>
          <w:sz w:val="18"/>
          <w:szCs w:val="18"/>
        </w:rPr>
        <w:fldChar w:fldCharType="begin"/>
      </w:r>
      <w:r w:rsidRPr="006D54F8">
        <w:rPr>
          <w:rFonts w:ascii="Arial" w:hAnsi="Arial" w:cs="Arial"/>
          <w:sz w:val="18"/>
          <w:szCs w:val="18"/>
        </w:rPr>
        <w:instrText xml:space="preserve"> REF _Ref473542351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14.h</w:t>
      </w:r>
      <w:r w:rsidRPr="006D54F8">
        <w:rPr>
          <w:rFonts w:ascii="Arial" w:hAnsi="Arial" w:cs="Arial"/>
          <w:sz w:val="18"/>
          <w:szCs w:val="18"/>
        </w:rPr>
        <w:fldChar w:fldCharType="end"/>
      </w:r>
      <w:r w:rsidRPr="006D54F8">
        <w:rPr>
          <w:rFonts w:ascii="Arial" w:hAnsi="Arial" w:cs="Arial"/>
          <w:sz w:val="18"/>
          <w:szCs w:val="18"/>
        </w:rPr>
        <w:t xml:space="preserve"> and condition </w:t>
      </w:r>
      <w:r w:rsidRPr="006D54F8">
        <w:rPr>
          <w:rFonts w:ascii="Arial" w:hAnsi="Arial" w:cs="Arial"/>
          <w:sz w:val="18"/>
          <w:szCs w:val="18"/>
        </w:rPr>
        <w:fldChar w:fldCharType="begin"/>
      </w:r>
      <w:r w:rsidRPr="006D54F8">
        <w:rPr>
          <w:rFonts w:ascii="Arial" w:hAnsi="Arial" w:cs="Arial"/>
          <w:sz w:val="18"/>
          <w:szCs w:val="18"/>
        </w:rPr>
        <w:instrText xml:space="preserve"> REF _Ref301169509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13</w:t>
      </w:r>
      <w:r w:rsidRPr="006D54F8">
        <w:rPr>
          <w:rFonts w:ascii="Arial" w:hAnsi="Arial" w:cs="Arial"/>
          <w:sz w:val="18"/>
          <w:szCs w:val="18"/>
        </w:rPr>
        <w:fldChar w:fldCharType="end"/>
      </w:r>
      <w:r w:rsidRPr="006D54F8">
        <w:rPr>
          <w:rFonts w:ascii="Arial" w:hAnsi="Arial" w:cs="Arial"/>
          <w:sz w:val="18"/>
          <w:szCs w:val="18"/>
        </w:rPr>
        <w:t xml:space="preserve"> each Party:</w:t>
      </w:r>
      <w:bookmarkEnd w:id="152"/>
    </w:p>
    <w:p w14:paraId="475FFE34"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shall treat in confidence all Information it receives from the other;</w:t>
      </w:r>
    </w:p>
    <w:p w14:paraId="475FFE35"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75FFE36"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shall not use any of that Information otherwise than for the purpose of the Contract; and </w:t>
      </w:r>
    </w:p>
    <w:p w14:paraId="475FFE37"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shall not copy any of that Information except to the extent necessary for the purpose of exercising its rights of use and disclosure under the Contract.</w:t>
      </w:r>
    </w:p>
    <w:p w14:paraId="475FFE38"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53" w:name="_Ref189362576"/>
      <w:bookmarkStart w:id="154" w:name="_Ref473542506"/>
      <w:r w:rsidRPr="006D54F8">
        <w:rPr>
          <w:rFonts w:ascii="Arial" w:hAnsi="Arial" w:cs="Arial"/>
          <w:sz w:val="18"/>
          <w:szCs w:val="18"/>
        </w:rPr>
        <w:t xml:space="preserve">The Contractor shall take all reasonable precautions necessary to ensure that all Information disclosed to the Contractor by or on </w:t>
      </w:r>
      <w:bookmarkEnd w:id="153"/>
      <w:r w:rsidRPr="006D54F8">
        <w:rPr>
          <w:rFonts w:ascii="Arial" w:hAnsi="Arial" w:cs="Arial"/>
          <w:sz w:val="18"/>
          <w:szCs w:val="18"/>
        </w:rPr>
        <w:t>behalf of the Authority under or in connection with the Contract:</w:t>
      </w:r>
      <w:bookmarkEnd w:id="154"/>
    </w:p>
    <w:p w14:paraId="475FFE39"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is disclosed to its employees and Subcontractors, only to the extent necessary for the performance of the Contract; and</w:t>
      </w:r>
    </w:p>
    <w:p w14:paraId="475FFE3A"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475FFE3B"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The Contractor shall ensure that its employees are aware of the Contractor’s arrangements for discharging the obligations at clauses </w:t>
      </w:r>
      <w:r w:rsidRPr="006D54F8">
        <w:rPr>
          <w:rFonts w:ascii="Arial" w:hAnsi="Arial" w:cs="Arial"/>
          <w:sz w:val="18"/>
          <w:szCs w:val="18"/>
        </w:rPr>
        <w:fldChar w:fldCharType="begin"/>
      </w:r>
      <w:r w:rsidRPr="006D54F8">
        <w:rPr>
          <w:rFonts w:ascii="Arial" w:hAnsi="Arial" w:cs="Arial"/>
          <w:sz w:val="18"/>
          <w:szCs w:val="18"/>
        </w:rPr>
        <w:instrText xml:space="preserve"> REF _Ref189362556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14.a</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_Ref473542506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14.b</w:t>
      </w:r>
      <w:r w:rsidRPr="006D54F8">
        <w:rPr>
          <w:rFonts w:ascii="Arial" w:hAnsi="Arial" w:cs="Arial"/>
          <w:sz w:val="18"/>
          <w:szCs w:val="18"/>
        </w:rPr>
        <w:fldChar w:fldCharType="end"/>
      </w:r>
      <w:r w:rsidRPr="006D54F8">
        <w:rPr>
          <w:rFonts w:ascii="Arial" w:hAnsi="Arial" w:cs="Arial"/>
          <w:sz w:val="18"/>
          <w:szCs w:val="18"/>
        </w:rPr>
        <w:t xml:space="preserve"> before receiving Information and shall take such steps as may be reasonably practical to enforce such arrangements.</w:t>
      </w:r>
    </w:p>
    <w:p w14:paraId="475FFE3C"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55" w:name="_Ref189362338"/>
      <w:r w:rsidRPr="006D54F8">
        <w:rPr>
          <w:rFonts w:ascii="Arial" w:hAnsi="Arial" w:cs="Arial"/>
          <w:sz w:val="18"/>
          <w:szCs w:val="18"/>
        </w:rPr>
        <w:t xml:space="preserve">Clauses </w:t>
      </w:r>
      <w:r w:rsidRPr="006D54F8">
        <w:rPr>
          <w:rFonts w:ascii="Arial" w:hAnsi="Arial" w:cs="Arial"/>
          <w:sz w:val="18"/>
          <w:szCs w:val="18"/>
        </w:rPr>
        <w:fldChar w:fldCharType="begin"/>
      </w:r>
      <w:r w:rsidRPr="006D54F8">
        <w:rPr>
          <w:rFonts w:ascii="Arial" w:hAnsi="Arial" w:cs="Arial"/>
          <w:sz w:val="18"/>
          <w:szCs w:val="18"/>
        </w:rPr>
        <w:instrText xml:space="preserve"> REF _Ref189362556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14.a</w:t>
      </w:r>
      <w:r w:rsidRPr="006D54F8">
        <w:rPr>
          <w:rFonts w:ascii="Arial" w:hAnsi="Arial" w:cs="Arial"/>
          <w:sz w:val="18"/>
          <w:szCs w:val="18"/>
        </w:rPr>
        <w:fldChar w:fldCharType="end"/>
      </w:r>
      <w:r w:rsidRPr="006D54F8">
        <w:rPr>
          <w:rFonts w:ascii="Arial" w:hAnsi="Arial" w:cs="Arial"/>
          <w:sz w:val="18"/>
          <w:szCs w:val="18"/>
        </w:rPr>
        <w:t xml:space="preserve"> and </w:t>
      </w:r>
      <w:r w:rsidRPr="006D54F8">
        <w:rPr>
          <w:rFonts w:ascii="Arial" w:hAnsi="Arial" w:cs="Arial"/>
          <w:sz w:val="18"/>
          <w:szCs w:val="18"/>
        </w:rPr>
        <w:fldChar w:fldCharType="begin"/>
      </w:r>
      <w:r w:rsidRPr="006D54F8">
        <w:rPr>
          <w:rFonts w:ascii="Arial" w:hAnsi="Arial" w:cs="Arial"/>
          <w:sz w:val="18"/>
          <w:szCs w:val="18"/>
        </w:rPr>
        <w:instrText xml:space="preserve"> REF _Ref473542506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14.b</w:t>
      </w:r>
      <w:r w:rsidRPr="006D54F8">
        <w:rPr>
          <w:rFonts w:ascii="Arial" w:hAnsi="Arial" w:cs="Arial"/>
          <w:sz w:val="18"/>
          <w:szCs w:val="18"/>
        </w:rPr>
        <w:fldChar w:fldCharType="end"/>
      </w:r>
      <w:r w:rsidRPr="006D54F8">
        <w:rPr>
          <w:rFonts w:ascii="Arial" w:hAnsi="Arial" w:cs="Arial"/>
          <w:sz w:val="18"/>
          <w:szCs w:val="18"/>
        </w:rPr>
        <w:t xml:space="preserve"> shall not apply to any Information to the extent that either Party:</w:t>
      </w:r>
      <w:bookmarkEnd w:id="155"/>
    </w:p>
    <w:p w14:paraId="475FFE3D"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exercises rights of use or disclosure granted otherwise than in consequence of, or under, the Contract;</w:t>
      </w:r>
    </w:p>
    <w:p w14:paraId="475FFE3E"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 xml:space="preserve">has the right to use or disclose the Information in accordance with other Conditions of the Contract; or </w:t>
      </w:r>
    </w:p>
    <w:p w14:paraId="475FFE3F" w14:textId="77777777" w:rsidR="006D54F8" w:rsidRPr="006D54F8" w:rsidRDefault="006D54F8" w:rsidP="00C74CB2">
      <w:pPr>
        <w:numPr>
          <w:ilvl w:val="2"/>
          <w:numId w:val="13"/>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can show:</w:t>
      </w:r>
    </w:p>
    <w:p w14:paraId="475FFE40" w14:textId="77777777" w:rsidR="006D54F8" w:rsidRPr="006D54F8" w:rsidRDefault="006D54F8" w:rsidP="00C74CB2">
      <w:pPr>
        <w:numPr>
          <w:ilvl w:val="3"/>
          <w:numId w:val="13"/>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that the Information was or has become published or publicly available for use otherwise than in breach of any provision of the Contract or any other agreement between the Parties;</w:t>
      </w:r>
    </w:p>
    <w:p w14:paraId="475FFE41" w14:textId="77777777" w:rsidR="006D54F8" w:rsidRPr="006D54F8" w:rsidRDefault="006D54F8" w:rsidP="00C74CB2">
      <w:pPr>
        <w:numPr>
          <w:ilvl w:val="3"/>
          <w:numId w:val="13"/>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that the Information was already known to it (without restrictions on disclosure or use) prior to receiving the Information under or in connection with the Contract;</w:t>
      </w:r>
    </w:p>
    <w:p w14:paraId="475FFE42" w14:textId="77777777" w:rsidR="006D54F8" w:rsidRPr="006D54F8" w:rsidRDefault="006D54F8" w:rsidP="00C74CB2">
      <w:pPr>
        <w:numPr>
          <w:ilvl w:val="3"/>
          <w:numId w:val="13"/>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 xml:space="preserve">that the Information was received without restriction on further disclosure from a third party which </w:t>
      </w:r>
      <w:r w:rsidRPr="006D54F8">
        <w:rPr>
          <w:rFonts w:ascii="Arial" w:hAnsi="Arial" w:cs="Arial"/>
          <w:sz w:val="18"/>
          <w:szCs w:val="18"/>
        </w:rPr>
        <w:t>lawfully acquired the Information without any restriction on disclosure; or</w:t>
      </w:r>
    </w:p>
    <w:p w14:paraId="475FFE43" w14:textId="77777777" w:rsidR="006D54F8" w:rsidRPr="006D54F8" w:rsidRDefault="006D54F8" w:rsidP="00C74CB2">
      <w:pPr>
        <w:numPr>
          <w:ilvl w:val="3"/>
          <w:numId w:val="13"/>
        </w:numPr>
        <w:tabs>
          <w:tab w:val="left" w:pos="1134"/>
        </w:tabs>
        <w:spacing w:after="0" w:line="240" w:lineRule="auto"/>
        <w:ind w:left="221" w:firstLine="0"/>
        <w:rPr>
          <w:rFonts w:ascii="Arial" w:hAnsi="Arial" w:cs="Arial"/>
          <w:sz w:val="18"/>
          <w:szCs w:val="18"/>
        </w:rPr>
      </w:pPr>
      <w:r w:rsidRPr="006D54F8">
        <w:rPr>
          <w:rFonts w:ascii="Arial" w:hAnsi="Arial" w:cs="Arial"/>
          <w:sz w:val="18"/>
          <w:szCs w:val="18"/>
        </w:rPr>
        <w:t>from its records that the same Information was derived independently of that received under or in connection with the Contract;</w:t>
      </w:r>
    </w:p>
    <w:p w14:paraId="475FFE44"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provided that the relationship to any other Information is not revealed.</w:t>
      </w:r>
    </w:p>
    <w:p w14:paraId="475FFE45"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56" w:name="_Ref189362361"/>
      <w:bookmarkStart w:id="157" w:name="_Ref473542337"/>
      <w:r w:rsidRPr="006D54F8">
        <w:rPr>
          <w:rFonts w:ascii="Arial" w:hAnsi="Arial" w:cs="Arial"/>
          <w:sz w:val="18"/>
          <w:szCs w:val="18"/>
        </w:rPr>
        <w:t xml:space="preserve">Neither Party shall be in breach of this condition where it can show that any disclosure of Information was made solely and to the </w:t>
      </w:r>
      <w:bookmarkEnd w:id="156"/>
      <w:r w:rsidRPr="006D54F8">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57"/>
    </w:p>
    <w:p w14:paraId="475FFE46"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58" w:name="_Ref473542556"/>
      <w:r w:rsidRPr="006D54F8">
        <w:rPr>
          <w:rFonts w:ascii="Arial" w:hAnsi="Arial" w:cs="Arial"/>
          <w:sz w:val="18"/>
          <w:szCs w:val="18"/>
        </w:rPr>
        <w:t>The Authority may disclose the Information:</w:t>
      </w:r>
      <w:bookmarkEnd w:id="158"/>
      <w:r w:rsidRPr="006D54F8">
        <w:rPr>
          <w:rFonts w:ascii="Arial" w:hAnsi="Arial" w:cs="Arial"/>
          <w:sz w:val="18"/>
          <w:szCs w:val="18"/>
        </w:rPr>
        <w:t xml:space="preserve"> </w:t>
      </w:r>
    </w:p>
    <w:p w14:paraId="475FFE47"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475FFE48"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to Parliament and Parliamentary Committees or if required by any Parliamentary reporting requirement; </w:t>
      </w:r>
    </w:p>
    <w:p w14:paraId="475FFE49"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to the extent that the Authority (acting reasonably) deems disclosure necessary or appropriate in the course of carrying out its public functions; </w:t>
      </w:r>
    </w:p>
    <w:p w14:paraId="475FFE4A"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475FFE4B"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on a confidential basis for the purpose of the exercise of its rights under the Contract; or</w:t>
      </w:r>
    </w:p>
    <w:p w14:paraId="475FFE4C" w14:textId="77777777" w:rsidR="006D54F8" w:rsidRPr="006D54F8" w:rsidRDefault="006D54F8" w:rsidP="00C74CB2">
      <w:pPr>
        <w:numPr>
          <w:ilvl w:val="2"/>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475FFE4D" w14:textId="77777777" w:rsidR="006D54F8" w:rsidRPr="006D54F8" w:rsidRDefault="006D54F8" w:rsidP="00C74CB2">
      <w:p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75FFE4E"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r w:rsidRPr="006D54F8">
        <w:rPr>
          <w:rFonts w:ascii="Arial" w:hAnsi="Arial" w:cs="Arial"/>
          <w:sz w:val="18"/>
          <w:szCs w:val="18"/>
        </w:rPr>
        <w:t xml:space="preserve">Before sharing any Information in accordance with clause </w:t>
      </w:r>
      <w:r w:rsidRPr="006D54F8">
        <w:rPr>
          <w:rFonts w:ascii="Arial" w:hAnsi="Arial" w:cs="Arial"/>
          <w:sz w:val="18"/>
          <w:szCs w:val="18"/>
        </w:rPr>
        <w:fldChar w:fldCharType="begin"/>
      </w:r>
      <w:r w:rsidRPr="006D54F8">
        <w:rPr>
          <w:rFonts w:ascii="Arial" w:hAnsi="Arial" w:cs="Arial"/>
          <w:sz w:val="18"/>
          <w:szCs w:val="18"/>
        </w:rPr>
        <w:instrText xml:space="preserve"> REF _Ref473542556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14.f</w:t>
      </w:r>
      <w:r w:rsidRPr="006D54F8">
        <w:rPr>
          <w:rFonts w:ascii="Arial" w:hAnsi="Arial" w:cs="Arial"/>
          <w:sz w:val="18"/>
          <w:szCs w:val="18"/>
        </w:rPr>
        <w:fldChar w:fldCharType="end"/>
      </w:r>
      <w:r w:rsidRPr="006D54F8">
        <w:rPr>
          <w:rFonts w:ascii="Arial" w:hAnsi="Arial" w:cs="Arial"/>
          <w:sz w:val="18"/>
          <w:szCs w:val="18"/>
        </w:rPr>
        <w:t>, the Authority may redact the Information.  Any decision to redact Information made by the Authority shall be final.</w:t>
      </w:r>
    </w:p>
    <w:p w14:paraId="475FFE4F" w14:textId="77777777" w:rsidR="006D54F8" w:rsidRPr="006D54F8" w:rsidRDefault="006D54F8" w:rsidP="00C74CB2">
      <w:pPr>
        <w:numPr>
          <w:ilvl w:val="1"/>
          <w:numId w:val="13"/>
        </w:numPr>
        <w:spacing w:after="0" w:line="240" w:lineRule="auto"/>
        <w:ind w:left="221" w:firstLine="0"/>
        <w:rPr>
          <w:rFonts w:ascii="Arial" w:hAnsi="Arial" w:cs="Arial"/>
          <w:sz w:val="18"/>
          <w:szCs w:val="18"/>
        </w:rPr>
      </w:pPr>
      <w:bookmarkStart w:id="159" w:name="_Ref189362383"/>
      <w:bookmarkStart w:id="160" w:name="_Ref473542351"/>
      <w:r w:rsidRPr="006D54F8">
        <w:rPr>
          <w:rFonts w:ascii="Arial" w:hAnsi="Arial" w:cs="Arial"/>
          <w:sz w:val="18"/>
          <w:szCs w:val="18"/>
        </w:rPr>
        <w:t xml:space="preserve">The Authority shall not be in breach of the Contract where disclosure of Information is made solely and to </w:t>
      </w:r>
      <w:bookmarkEnd w:id="159"/>
      <w:r w:rsidRPr="006D54F8">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60"/>
      <w:r w:rsidRPr="006D54F8">
        <w:rPr>
          <w:rFonts w:ascii="Arial" w:hAnsi="Arial" w:cs="Arial"/>
          <w:sz w:val="18"/>
          <w:szCs w:val="18"/>
        </w:rPr>
        <w:t xml:space="preserve"> </w:t>
      </w:r>
    </w:p>
    <w:p w14:paraId="475FFE5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61" w:name="_Ref189363506"/>
      <w:r w:rsidRPr="006D54F8">
        <w:rPr>
          <w:rFonts w:ascii="Arial" w:eastAsia="Calibri" w:hAnsi="Arial" w:cs="Arial"/>
          <w:sz w:val="18"/>
          <w:szCs w:val="18"/>
          <w:lang w:val="en-GB"/>
        </w:rPr>
        <w:t>Nothing in this condition shall affect the Parties' obligations of confidentiality where Information is disclosed orally in confidence.</w:t>
      </w:r>
      <w:bookmarkEnd w:id="161"/>
    </w:p>
    <w:p w14:paraId="475FFE51" w14:textId="77777777" w:rsidR="006D54F8" w:rsidRPr="006D54F8" w:rsidRDefault="006D54F8" w:rsidP="00C74CB2">
      <w:pPr>
        <w:spacing w:after="0" w:line="240" w:lineRule="auto"/>
        <w:ind w:left="221"/>
        <w:rPr>
          <w:rFonts w:ascii="Arial" w:hAnsi="Arial" w:cs="Arial"/>
          <w:sz w:val="18"/>
          <w:szCs w:val="18"/>
        </w:rPr>
      </w:pPr>
    </w:p>
    <w:p w14:paraId="475FFE52" w14:textId="77777777" w:rsidR="006D54F8" w:rsidRPr="006D54F8" w:rsidRDefault="006D54F8" w:rsidP="00C74CB2">
      <w:pPr>
        <w:keepLines/>
        <w:numPr>
          <w:ilvl w:val="0"/>
          <w:numId w:val="13"/>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62" w:name="_Toc473793302"/>
      <w:bookmarkStart w:id="163" w:name="_Toc473616418"/>
      <w:bookmarkStart w:id="164" w:name="_Toc422462804"/>
      <w:r w:rsidRPr="006D54F8">
        <w:rPr>
          <w:rFonts w:ascii="Arial" w:eastAsia="Times New Roman" w:hAnsi="Arial" w:cs="Arial"/>
          <w:b/>
          <w:bCs/>
          <w:sz w:val="18"/>
          <w:szCs w:val="18"/>
          <w:lang w:val="en-GB" w:eastAsia="en-GB"/>
        </w:rPr>
        <w:t>Publicity and Communications with the Media</w:t>
      </w:r>
      <w:bookmarkEnd w:id="162"/>
      <w:bookmarkEnd w:id="163"/>
      <w:bookmarkEnd w:id="164"/>
    </w:p>
    <w:p w14:paraId="475FFE53"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 xml:space="preserve">The Contractor shall not and shall ensure that any employee or Subcontractor shall not communicate with </w:t>
      </w:r>
      <w:r w:rsidRPr="006D54F8">
        <w:rPr>
          <w:rFonts w:ascii="Arial" w:hAnsi="Arial" w:cs="Arial"/>
          <w:sz w:val="18"/>
          <w:szCs w:val="18"/>
        </w:rPr>
        <w:lastRenderedPageBreak/>
        <w:t>representatives of the press, television, radio or other media on any matter concerning the Contract unless the Authority has given its prior written consent.</w:t>
      </w:r>
    </w:p>
    <w:p w14:paraId="475FFE54" w14:textId="77777777" w:rsidR="006D54F8" w:rsidRPr="006D54F8" w:rsidRDefault="006D54F8" w:rsidP="00C74CB2">
      <w:pPr>
        <w:spacing w:after="0" w:line="240" w:lineRule="auto"/>
        <w:ind w:left="221"/>
        <w:rPr>
          <w:rFonts w:ascii="Arial" w:hAnsi="Arial" w:cs="Arial"/>
          <w:sz w:val="18"/>
          <w:szCs w:val="18"/>
        </w:rPr>
      </w:pPr>
    </w:p>
    <w:p w14:paraId="475FFE55"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5" w:name="_Toc473793303"/>
      <w:bookmarkStart w:id="166" w:name="_Toc473616419"/>
      <w:bookmarkStart w:id="167" w:name="_Toc422462810"/>
      <w:bookmarkStart w:id="168" w:name="_Ref303593921"/>
      <w:r w:rsidRPr="006D54F8">
        <w:rPr>
          <w:rFonts w:ascii="Arial" w:eastAsia="Times New Roman" w:hAnsi="Arial" w:cs="Arial"/>
          <w:b/>
          <w:bCs/>
          <w:sz w:val="18"/>
          <w:szCs w:val="18"/>
          <w:lang w:val="en-GB" w:eastAsia="en-GB"/>
        </w:rPr>
        <w:t>Change of Control of Contractor</w:t>
      </w:r>
      <w:bookmarkEnd w:id="165"/>
      <w:bookmarkEnd w:id="166"/>
      <w:bookmarkEnd w:id="167"/>
      <w:bookmarkEnd w:id="168"/>
    </w:p>
    <w:p w14:paraId="475FFE5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69" w:name="_Ref473542986"/>
      <w:r w:rsidRPr="006D54F8">
        <w:rPr>
          <w:rFonts w:ascii="Arial" w:eastAsia="Calibri" w:hAnsi="Arial" w:cs="Arial"/>
          <w:sz w:val="18"/>
          <w:szCs w:val="18"/>
          <w:lang w:val="en-GB"/>
        </w:rPr>
        <w:t xml:space="preserve">The Contractor shall notify the Representative of the Authority at the address given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_Ref473542590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16.b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69"/>
      <w:r w:rsidRPr="006D54F8">
        <w:rPr>
          <w:rFonts w:ascii="Arial" w:eastAsia="Calibri" w:hAnsi="Arial" w:cs="Arial"/>
          <w:sz w:val="18"/>
          <w:szCs w:val="18"/>
          <w:lang w:val="en-GB"/>
        </w:rPr>
        <w:t xml:space="preserve"> </w:t>
      </w:r>
    </w:p>
    <w:p w14:paraId="475FFE5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0" w:name="_Ref473542590"/>
      <w:r w:rsidRPr="006D54F8">
        <w:rPr>
          <w:rFonts w:ascii="Arial" w:eastAsia="Calibri" w:hAnsi="Arial" w:cs="Arial"/>
          <w:sz w:val="18"/>
          <w:szCs w:val="18"/>
          <w:lang w:val="en-GB"/>
        </w:rPr>
        <w:t>Each notice of change of control shall be taken to apply to all contracts with the Authority. Notices shall be submitted to:</w:t>
      </w:r>
      <w:bookmarkEnd w:id="170"/>
      <w:r w:rsidRPr="006D54F8">
        <w:rPr>
          <w:rFonts w:ascii="Arial" w:eastAsia="Calibri" w:hAnsi="Arial" w:cs="Arial"/>
          <w:sz w:val="18"/>
          <w:szCs w:val="18"/>
          <w:lang w:val="en-GB"/>
        </w:rPr>
        <w:t xml:space="preserve"> </w:t>
      </w:r>
    </w:p>
    <w:p w14:paraId="475FFE58"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Mergers &amp; Acquisitions Section </w:t>
      </w:r>
    </w:p>
    <w:p w14:paraId="475FFE59"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Strategic Supplier Management Team </w:t>
      </w:r>
    </w:p>
    <w:p w14:paraId="475FFE5A"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Poplar </w:t>
      </w:r>
      <w:r w:rsidR="00452D43">
        <w:rPr>
          <w:rFonts w:ascii="Arial" w:eastAsia="Calibri" w:hAnsi="Arial" w:cs="Arial"/>
          <w:sz w:val="18"/>
          <w:szCs w:val="18"/>
          <w:lang w:val="en-GB"/>
        </w:rPr>
        <w:t>3b</w:t>
      </w:r>
      <w:r w:rsidRPr="006D54F8">
        <w:rPr>
          <w:rFonts w:ascii="Arial" w:eastAsia="Calibri" w:hAnsi="Arial" w:cs="Arial"/>
          <w:sz w:val="18"/>
          <w:szCs w:val="18"/>
          <w:lang w:val="en-GB"/>
        </w:rPr>
        <w:t xml:space="preserve"> # </w:t>
      </w:r>
      <w:r w:rsidR="00452D43">
        <w:rPr>
          <w:rFonts w:ascii="Arial" w:eastAsia="Calibri" w:hAnsi="Arial" w:cs="Arial"/>
          <w:sz w:val="18"/>
          <w:szCs w:val="18"/>
          <w:lang w:val="en-GB"/>
        </w:rPr>
        <w:t>1301</w:t>
      </w:r>
    </w:p>
    <w:p w14:paraId="475FFE5B"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MOD Abbey Wood, </w:t>
      </w:r>
    </w:p>
    <w:p w14:paraId="475FFE5C"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Bristol, BS34 8JH</w:t>
      </w:r>
    </w:p>
    <w:p w14:paraId="475FFE5D"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75FFE5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1" w:name="_Ref473795077"/>
      <w:r w:rsidRPr="006D54F8">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_Ref473542986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16.a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The Authority shall act reasonably in exercising its right of termination under this condition.</w:t>
      </w:r>
      <w:bookmarkEnd w:id="171"/>
    </w:p>
    <w:p w14:paraId="475FFE5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2" w:name="_Ref473543009"/>
      <w:r w:rsidRPr="006D54F8">
        <w:rPr>
          <w:rFonts w:ascii="Arial" w:eastAsia="Calibri" w:hAnsi="Arial" w:cs="Arial"/>
          <w:sz w:val="18"/>
          <w:szCs w:val="18"/>
          <w:lang w:val="en-GB"/>
        </w:rPr>
        <w:t xml:space="preserve">If the Authority exercises its right to terminate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_Ref473795077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16.c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6D54F8">
        <w:rPr>
          <w:rFonts w:ascii="Arial" w:eastAsia="Calibri" w:hAnsi="Arial" w:cs="Arial"/>
          <w:sz w:val="18"/>
          <w:szCs w:val="18"/>
          <w:lang w:val="en-GB"/>
        </w:rPr>
        <w:t>Contractor, and</w:t>
      </w:r>
      <w:proofErr w:type="gramEnd"/>
      <w:r w:rsidRPr="006D54F8">
        <w:rPr>
          <w:rFonts w:ascii="Arial" w:eastAsia="Calibri" w:hAnsi="Arial" w:cs="Arial"/>
          <w:sz w:val="18"/>
          <w:szCs w:val="18"/>
          <w:lang w:val="en-GB"/>
        </w:rPr>
        <w:t xml:space="preserve"> shall otherwise represent an unavoidable loss by the Contractor by reason of the termination of the Contract. Any payment under this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_Ref473543009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16.d</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72"/>
    </w:p>
    <w:p w14:paraId="475FFE6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3" w:name="_Ref473543016"/>
      <w:r w:rsidRPr="006D54F8">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73"/>
    </w:p>
    <w:p w14:paraId="475FFE61" w14:textId="77777777" w:rsidR="006D54F8" w:rsidRPr="006D54F8" w:rsidRDefault="006D54F8" w:rsidP="00C74CB2">
      <w:pPr>
        <w:spacing w:after="0" w:line="240" w:lineRule="auto"/>
        <w:ind w:left="221"/>
        <w:rPr>
          <w:rFonts w:ascii="Arial" w:hAnsi="Arial" w:cs="Arial"/>
          <w:sz w:val="18"/>
          <w:szCs w:val="18"/>
        </w:rPr>
      </w:pPr>
    </w:p>
    <w:p w14:paraId="475FFE62"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4" w:name="_Toc473793304"/>
      <w:bookmarkStart w:id="175" w:name="_Toc473616420"/>
      <w:bookmarkStart w:id="176" w:name="_Toc422462823"/>
      <w:r w:rsidRPr="006D54F8">
        <w:rPr>
          <w:rFonts w:ascii="Arial" w:eastAsia="Times New Roman" w:hAnsi="Arial" w:cs="Arial"/>
          <w:b/>
          <w:bCs/>
          <w:sz w:val="18"/>
          <w:szCs w:val="18"/>
          <w:lang w:val="en-GB" w:eastAsia="en-GB"/>
        </w:rPr>
        <w:t>Environmental Requirements</w:t>
      </w:r>
      <w:bookmarkEnd w:id="174"/>
      <w:bookmarkEnd w:id="175"/>
      <w:bookmarkEnd w:id="176"/>
    </w:p>
    <w:p w14:paraId="475FFE63"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475FFE64" w14:textId="77777777" w:rsidR="006D54F8" w:rsidRPr="006D54F8" w:rsidRDefault="006D54F8" w:rsidP="00C74CB2">
      <w:pPr>
        <w:spacing w:after="0" w:line="240" w:lineRule="auto"/>
        <w:ind w:left="221"/>
        <w:rPr>
          <w:rFonts w:ascii="Arial" w:hAnsi="Arial" w:cs="Arial"/>
          <w:sz w:val="18"/>
          <w:szCs w:val="18"/>
        </w:rPr>
      </w:pPr>
    </w:p>
    <w:p w14:paraId="475FFE65"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7" w:name="_Ref474923015"/>
      <w:bookmarkStart w:id="178" w:name="_Toc473793305"/>
      <w:bookmarkStart w:id="179" w:name="_Toc473616421"/>
      <w:bookmarkStart w:id="180" w:name="_Ref473548055"/>
      <w:bookmarkStart w:id="181" w:name="_Ref473548018"/>
      <w:bookmarkStart w:id="182" w:name="_Ref473547769"/>
      <w:bookmarkStart w:id="183" w:name="_Toc422462815"/>
      <w:r w:rsidRPr="006D54F8">
        <w:rPr>
          <w:rFonts w:ascii="Arial" w:eastAsia="Times New Roman" w:hAnsi="Arial" w:cs="Arial"/>
          <w:b/>
          <w:bCs/>
          <w:sz w:val="18"/>
          <w:szCs w:val="18"/>
          <w:lang w:val="en-GB" w:eastAsia="en-GB"/>
        </w:rPr>
        <w:t>Contractor’s Records</w:t>
      </w:r>
      <w:bookmarkEnd w:id="177"/>
      <w:bookmarkEnd w:id="178"/>
      <w:bookmarkEnd w:id="179"/>
      <w:bookmarkEnd w:id="180"/>
      <w:bookmarkEnd w:id="181"/>
      <w:bookmarkEnd w:id="182"/>
      <w:bookmarkEnd w:id="183"/>
    </w:p>
    <w:p w14:paraId="475FFE6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and its sub-contractors shall maintain all records specified in and connected with the Contract (expressly or otherwise</w:t>
      </w:r>
      <w:proofErr w:type="gramStart"/>
      <w:r w:rsidRPr="006D54F8">
        <w:rPr>
          <w:rFonts w:ascii="Arial" w:eastAsia="Calibri" w:hAnsi="Arial" w:cs="Arial"/>
          <w:sz w:val="18"/>
          <w:szCs w:val="18"/>
          <w:lang w:val="en-GB"/>
        </w:rPr>
        <w:t>), and</w:t>
      </w:r>
      <w:proofErr w:type="gramEnd"/>
      <w:r w:rsidRPr="006D54F8">
        <w:rPr>
          <w:rFonts w:ascii="Arial" w:eastAsia="Calibri" w:hAnsi="Arial" w:cs="Arial"/>
          <w:sz w:val="18"/>
          <w:szCs w:val="18"/>
          <w:lang w:val="en-GB"/>
        </w:rPr>
        <w:t xml:space="preserve"> make them available to the Authority when requested on reasonable notice. </w:t>
      </w:r>
    </w:p>
    <w:p w14:paraId="475FFE6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w:t>
      </w:r>
      <w:r w:rsidRPr="006D54F8">
        <w:rPr>
          <w:rFonts w:ascii="Arial" w:eastAsia="Calibri" w:hAnsi="Arial" w:cs="Arial"/>
          <w:sz w:val="18"/>
          <w:szCs w:val="18"/>
          <w:lang w:val="en-GB"/>
        </w:rPr>
        <w:t>provide such explanations and information as reasonably necessary for the following purposes:</w:t>
      </w:r>
    </w:p>
    <w:p w14:paraId="475FFE68"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475FFE69"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to enable the National Audit Office to carry out an examination pursuant to Part II of the National Audit Act 1983 of the economy, efficiency and effectiveness with which the Authority has used its resources.</w:t>
      </w:r>
    </w:p>
    <w:p w14:paraId="475FFE6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proofErr w:type="gramStart"/>
      <w:r w:rsidRPr="006D54F8">
        <w:rPr>
          <w:rFonts w:ascii="Arial" w:eastAsia="Calibri" w:hAnsi="Arial" w:cs="Arial"/>
          <w:sz w:val="18"/>
          <w:szCs w:val="18"/>
          <w:lang w:val="en-GB"/>
        </w:rPr>
        <w:t>With regard to</w:t>
      </w:r>
      <w:proofErr w:type="gramEnd"/>
      <w:r w:rsidRPr="006D54F8">
        <w:rPr>
          <w:rFonts w:ascii="Arial" w:eastAsia="Calibri" w:hAnsi="Arial" w:cs="Arial"/>
          <w:sz w:val="18"/>
          <w:szCs w:val="18"/>
          <w:lang w:val="en-GB"/>
        </w:rPr>
        <w:t xml:space="preserve">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475FFE6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Unless the Contract specifies otherwise the records referred to in this Condition shall be retained for a period of at least 6 years from:</w:t>
      </w:r>
    </w:p>
    <w:p w14:paraId="475FFE6C"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end of the Contract term;</w:t>
      </w:r>
    </w:p>
    <w:p w14:paraId="475FFE6D"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termination of the Contract; or </w:t>
      </w:r>
    </w:p>
    <w:p w14:paraId="475FFE6E"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final payment,</w:t>
      </w:r>
    </w:p>
    <w:p w14:paraId="475FFE6F"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whichever occurs latest.</w:t>
      </w:r>
    </w:p>
    <w:p w14:paraId="475FFE70" w14:textId="77777777" w:rsidR="006D54F8" w:rsidRPr="006D54F8" w:rsidRDefault="006D54F8" w:rsidP="00C74CB2">
      <w:pPr>
        <w:spacing w:after="0" w:line="240" w:lineRule="auto"/>
        <w:ind w:left="221"/>
        <w:rPr>
          <w:rFonts w:ascii="Arial" w:hAnsi="Arial" w:cs="Arial"/>
          <w:sz w:val="18"/>
          <w:szCs w:val="18"/>
        </w:rPr>
      </w:pPr>
    </w:p>
    <w:p w14:paraId="475FFE71"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4" w:name="_Toc473793306"/>
      <w:bookmarkStart w:id="185" w:name="_Toc473616422"/>
      <w:bookmarkStart w:id="186" w:name="_Toc422462849"/>
      <w:r w:rsidRPr="006D54F8">
        <w:rPr>
          <w:rFonts w:ascii="Arial" w:eastAsia="Times New Roman" w:hAnsi="Arial" w:cs="Arial"/>
          <w:b/>
          <w:bCs/>
          <w:sz w:val="18"/>
          <w:szCs w:val="18"/>
          <w:lang w:val="en-GB" w:eastAsia="en-GB"/>
        </w:rPr>
        <w:t>Notices</w:t>
      </w:r>
      <w:bookmarkEnd w:id="184"/>
      <w:bookmarkEnd w:id="185"/>
      <w:bookmarkEnd w:id="186"/>
    </w:p>
    <w:p w14:paraId="475FFE72" w14:textId="77777777" w:rsidR="006D54F8" w:rsidRPr="006D54F8" w:rsidRDefault="006D54F8" w:rsidP="00C74CB2">
      <w:pPr>
        <w:numPr>
          <w:ilvl w:val="0"/>
          <w:numId w:val="16"/>
        </w:numPr>
        <w:tabs>
          <w:tab w:val="num" w:pos="0"/>
        </w:tabs>
        <w:spacing w:after="0" w:line="240" w:lineRule="auto"/>
        <w:ind w:left="221" w:firstLine="0"/>
        <w:rPr>
          <w:rFonts w:ascii="Arial" w:hAnsi="Arial" w:cs="Arial"/>
          <w:sz w:val="18"/>
          <w:szCs w:val="18"/>
        </w:rPr>
      </w:pPr>
      <w:r w:rsidRPr="006D54F8">
        <w:rPr>
          <w:rFonts w:ascii="Arial" w:hAnsi="Arial" w:cs="Arial"/>
          <w:sz w:val="18"/>
          <w:szCs w:val="18"/>
        </w:rPr>
        <w:t>A Notice served under the Contract shall be:</w:t>
      </w:r>
    </w:p>
    <w:p w14:paraId="475FFE73"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in writing in the English Language;</w:t>
      </w:r>
    </w:p>
    <w:p w14:paraId="475FFE74"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authenticated by signature or such other method as may be agreed between the Parties;</w:t>
      </w:r>
    </w:p>
    <w:p w14:paraId="475FFE75"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sent for the attention of the other Party’s Representative, and to the address set out in Schedule 3 (Contract Data Sheet);</w:t>
      </w:r>
    </w:p>
    <w:p w14:paraId="475FFE76"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marked with the number of the Contract; and</w:t>
      </w:r>
    </w:p>
    <w:p w14:paraId="475FFE77"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delivered by hand, prepaid post (or airmail), facsimile transmission or, if agreed in Schedule 3 (Contract Data Sheet), by electronic mail.</w:t>
      </w:r>
    </w:p>
    <w:p w14:paraId="475FFE78" w14:textId="77777777" w:rsidR="006D54F8" w:rsidRPr="006D54F8" w:rsidRDefault="006D54F8" w:rsidP="00C74CB2">
      <w:pPr>
        <w:numPr>
          <w:ilvl w:val="0"/>
          <w:numId w:val="16"/>
        </w:numPr>
        <w:tabs>
          <w:tab w:val="num" w:pos="0"/>
        </w:tabs>
        <w:spacing w:after="0" w:line="240" w:lineRule="auto"/>
        <w:ind w:left="221" w:firstLine="0"/>
        <w:rPr>
          <w:rFonts w:ascii="Arial" w:hAnsi="Arial" w:cs="Arial"/>
          <w:sz w:val="18"/>
          <w:szCs w:val="18"/>
        </w:rPr>
      </w:pPr>
      <w:r w:rsidRPr="006D54F8">
        <w:rPr>
          <w:rFonts w:ascii="Arial" w:hAnsi="Arial" w:cs="Arial"/>
          <w:sz w:val="18"/>
          <w:szCs w:val="18"/>
        </w:rPr>
        <w:t>Notices shall be deemed to have been received:</w:t>
      </w:r>
    </w:p>
    <w:p w14:paraId="475FFE79"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if delivered by hand, on the day of delivery if it is a Business Day in the place of receipt, and otherwise on the first Business Day in the place of receipt following the day of delivery;</w:t>
      </w:r>
    </w:p>
    <w:p w14:paraId="475FFE7A"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if sent by prepaid post, on the fourth Business Day (or the tenth Business Day in the case of airmail) after the day of posting;</w:t>
      </w:r>
    </w:p>
    <w:p w14:paraId="475FFE7B" w14:textId="77777777" w:rsidR="006D54F8" w:rsidRPr="006D54F8" w:rsidRDefault="006D54F8" w:rsidP="00C74CB2">
      <w:pPr>
        <w:numPr>
          <w:ilvl w:val="1"/>
          <w:numId w:val="16"/>
        </w:numPr>
        <w:spacing w:after="0" w:line="240" w:lineRule="auto"/>
        <w:ind w:left="221" w:firstLine="0"/>
        <w:rPr>
          <w:rFonts w:ascii="Arial" w:hAnsi="Arial" w:cs="Arial"/>
          <w:sz w:val="18"/>
          <w:szCs w:val="18"/>
        </w:rPr>
      </w:pPr>
      <w:r w:rsidRPr="006D54F8">
        <w:rPr>
          <w:rFonts w:ascii="Arial" w:hAnsi="Arial" w:cs="Arial"/>
          <w:sz w:val="18"/>
          <w:szCs w:val="18"/>
        </w:rPr>
        <w:t xml:space="preserve">if sent by facsimile or electronic means: </w:t>
      </w:r>
    </w:p>
    <w:p w14:paraId="475FFE7C" w14:textId="77777777" w:rsidR="006D54F8" w:rsidRPr="006D54F8" w:rsidRDefault="006D54F8" w:rsidP="00C74CB2">
      <w:pPr>
        <w:numPr>
          <w:ilvl w:val="2"/>
          <w:numId w:val="17"/>
        </w:numPr>
        <w:tabs>
          <w:tab w:val="left" w:pos="1134"/>
        </w:tabs>
        <w:spacing w:after="0" w:line="240" w:lineRule="auto"/>
        <w:ind w:left="221" w:firstLine="0"/>
        <w:rPr>
          <w:rFonts w:ascii="Arial" w:hAnsi="Arial" w:cs="Arial"/>
          <w:sz w:val="18"/>
          <w:szCs w:val="18"/>
          <w:lang w:val="en"/>
        </w:rPr>
      </w:pPr>
      <w:r w:rsidRPr="006D54F8">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475FFE7D" w14:textId="77777777" w:rsidR="006D54F8" w:rsidRPr="006D54F8" w:rsidRDefault="006D54F8" w:rsidP="00C74CB2">
      <w:pPr>
        <w:numPr>
          <w:ilvl w:val="2"/>
          <w:numId w:val="17"/>
        </w:numPr>
        <w:tabs>
          <w:tab w:val="left" w:pos="1134"/>
        </w:tabs>
        <w:spacing w:after="0" w:line="240" w:lineRule="auto"/>
        <w:ind w:left="221" w:firstLine="0"/>
        <w:rPr>
          <w:rFonts w:ascii="Arial" w:hAnsi="Arial" w:cs="Arial"/>
          <w:sz w:val="18"/>
          <w:szCs w:val="18"/>
          <w:lang w:val="en"/>
        </w:rPr>
      </w:pPr>
      <w:r w:rsidRPr="006D54F8">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475FFE7E" w14:textId="77777777" w:rsidR="006D54F8" w:rsidRPr="006D54F8" w:rsidRDefault="006D54F8" w:rsidP="00C74CB2">
      <w:pPr>
        <w:spacing w:after="0" w:line="240" w:lineRule="auto"/>
        <w:ind w:left="221"/>
        <w:rPr>
          <w:rFonts w:ascii="Arial" w:hAnsi="Arial" w:cs="Arial"/>
          <w:sz w:val="18"/>
          <w:szCs w:val="18"/>
          <w:lang w:val="en"/>
        </w:rPr>
      </w:pPr>
    </w:p>
    <w:p w14:paraId="475FFE7F"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7" w:name="_Toc473793307"/>
      <w:bookmarkStart w:id="188" w:name="_Toc473616423"/>
      <w:bookmarkStart w:id="189" w:name="_Toc422462847"/>
      <w:r w:rsidRPr="006D54F8">
        <w:rPr>
          <w:rFonts w:ascii="Arial" w:eastAsia="Times New Roman" w:hAnsi="Arial" w:cs="Arial"/>
          <w:b/>
          <w:bCs/>
          <w:sz w:val="18"/>
          <w:szCs w:val="18"/>
          <w:lang w:val="en-GB" w:eastAsia="en-GB"/>
        </w:rPr>
        <w:t>Progress Monitoring, Meetings and Reports</w:t>
      </w:r>
      <w:bookmarkEnd w:id="187"/>
      <w:bookmarkEnd w:id="188"/>
      <w:bookmarkEnd w:id="189"/>
    </w:p>
    <w:p w14:paraId="475FFE80" w14:textId="77777777" w:rsidR="006D54F8" w:rsidRPr="006D54F8" w:rsidRDefault="006D54F8" w:rsidP="00C74CB2">
      <w:pPr>
        <w:numPr>
          <w:ilvl w:val="1"/>
          <w:numId w:val="18"/>
        </w:numPr>
        <w:spacing w:after="0" w:line="240" w:lineRule="auto"/>
        <w:ind w:left="221" w:firstLine="0"/>
        <w:rPr>
          <w:rFonts w:ascii="Arial" w:hAnsi="Arial" w:cs="Arial"/>
          <w:sz w:val="18"/>
          <w:szCs w:val="18"/>
        </w:rPr>
      </w:pPr>
      <w:r w:rsidRPr="006D54F8">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475FFE81" w14:textId="77777777" w:rsidR="006D54F8" w:rsidRPr="006D54F8" w:rsidRDefault="006D54F8" w:rsidP="00C74CB2">
      <w:pPr>
        <w:numPr>
          <w:ilvl w:val="1"/>
          <w:numId w:val="18"/>
        </w:numPr>
        <w:spacing w:after="0" w:line="240" w:lineRule="auto"/>
        <w:ind w:left="221" w:firstLine="0"/>
        <w:rPr>
          <w:rFonts w:ascii="Arial" w:hAnsi="Arial" w:cs="Arial"/>
          <w:sz w:val="18"/>
          <w:szCs w:val="18"/>
        </w:rPr>
      </w:pPr>
      <w:r w:rsidRPr="006D54F8">
        <w:rPr>
          <w:rFonts w:ascii="Arial" w:hAnsi="Arial" w:cs="Arial"/>
          <w:sz w:val="18"/>
          <w:szCs w:val="18"/>
        </w:rPr>
        <w:t xml:space="preserve">The Contractor shall submit progress reports to the Authority’s Representatives at the times and in the format (if any) specified in </w:t>
      </w:r>
      <w:bookmarkStart w:id="190" w:name="_DV_M163"/>
      <w:bookmarkStart w:id="191" w:name="_DV_M164"/>
      <w:bookmarkStart w:id="192" w:name="_DV_M974"/>
      <w:bookmarkEnd w:id="190"/>
      <w:bookmarkEnd w:id="191"/>
      <w:bookmarkEnd w:id="192"/>
      <w:r w:rsidRPr="006D54F8">
        <w:rPr>
          <w:rFonts w:ascii="Arial" w:hAnsi="Arial" w:cs="Arial"/>
          <w:sz w:val="18"/>
          <w:szCs w:val="18"/>
        </w:rPr>
        <w:t>Schedule 3 (Contract Data Sheet). The reports shall detail as a minimum:</w:t>
      </w:r>
    </w:p>
    <w:p w14:paraId="475FFE82" w14:textId="77777777" w:rsidR="006D54F8" w:rsidRPr="006D54F8" w:rsidRDefault="006D54F8" w:rsidP="00C74CB2">
      <w:pPr>
        <w:numPr>
          <w:ilvl w:val="1"/>
          <w:numId w:val="1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performance/Delivery of the Contractor Deliverables;</w:t>
      </w:r>
    </w:p>
    <w:p w14:paraId="475FFE83" w14:textId="77777777" w:rsidR="006D54F8" w:rsidRPr="006D54F8" w:rsidRDefault="006D54F8" w:rsidP="00C74CB2">
      <w:pPr>
        <w:numPr>
          <w:ilvl w:val="1"/>
          <w:numId w:val="1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risks and opportunities;</w:t>
      </w:r>
    </w:p>
    <w:p w14:paraId="475FFE84" w14:textId="77777777" w:rsidR="006D54F8" w:rsidRPr="006D54F8" w:rsidRDefault="006D54F8" w:rsidP="00C74CB2">
      <w:pPr>
        <w:numPr>
          <w:ilvl w:val="1"/>
          <w:numId w:val="1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t>any other information specified in Schedule 3 (Contract Data Sheet); and</w:t>
      </w:r>
    </w:p>
    <w:p w14:paraId="475FFE85" w14:textId="77777777" w:rsidR="006D54F8" w:rsidRPr="006D54F8" w:rsidRDefault="006D54F8" w:rsidP="00C74CB2">
      <w:pPr>
        <w:numPr>
          <w:ilvl w:val="1"/>
          <w:numId w:val="19"/>
        </w:numPr>
        <w:tabs>
          <w:tab w:val="left" w:pos="567"/>
        </w:tabs>
        <w:spacing w:after="0" w:line="240" w:lineRule="auto"/>
        <w:ind w:left="221" w:firstLine="0"/>
        <w:rPr>
          <w:rFonts w:ascii="Arial" w:hAnsi="Arial" w:cs="Arial"/>
          <w:sz w:val="18"/>
          <w:szCs w:val="18"/>
        </w:rPr>
      </w:pPr>
      <w:r w:rsidRPr="006D54F8">
        <w:rPr>
          <w:rFonts w:ascii="Arial" w:hAnsi="Arial" w:cs="Arial"/>
          <w:sz w:val="18"/>
          <w:szCs w:val="18"/>
        </w:rPr>
        <w:lastRenderedPageBreak/>
        <w:t>any other information reasonably requested by the Authority.</w:t>
      </w:r>
      <w:r w:rsidRPr="006D54F8">
        <w:rPr>
          <w:rFonts w:ascii="Arial" w:hAnsi="Arial" w:cs="Arial"/>
          <w:sz w:val="18"/>
          <w:szCs w:val="18"/>
        </w:rPr>
        <w:br/>
      </w:r>
    </w:p>
    <w:p w14:paraId="475FFE86"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193" w:name="_Toc473793308"/>
      <w:r w:rsidRPr="006D54F8">
        <w:rPr>
          <w:rFonts w:ascii="Arial" w:eastAsia="Times New Roman" w:hAnsi="Arial" w:cs="Arial"/>
          <w:b/>
          <w:bCs/>
          <w:sz w:val="18"/>
          <w:szCs w:val="18"/>
          <w:u w:val="single"/>
          <w:lang w:val="en-GB" w:eastAsia="en-GB"/>
        </w:rPr>
        <w:t>Supply of Contractor Deliverables</w:t>
      </w:r>
      <w:bookmarkEnd w:id="193"/>
      <w:r w:rsidRPr="006D54F8">
        <w:rPr>
          <w:rFonts w:ascii="Arial" w:eastAsia="Times New Roman" w:hAnsi="Arial" w:cs="Arial"/>
          <w:b/>
          <w:bCs/>
          <w:sz w:val="18"/>
          <w:szCs w:val="18"/>
          <w:u w:val="single"/>
          <w:lang w:val="en-GB" w:eastAsia="en-GB"/>
        </w:rPr>
        <w:br/>
      </w:r>
    </w:p>
    <w:p w14:paraId="475FFE87"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4" w:name="_Toc473793309"/>
      <w:bookmarkStart w:id="195" w:name="_Toc473616424"/>
      <w:bookmarkStart w:id="196" w:name="_Toc422462819"/>
      <w:r w:rsidRPr="006D54F8">
        <w:rPr>
          <w:rFonts w:ascii="Arial" w:eastAsia="Times New Roman" w:hAnsi="Arial" w:cs="Arial"/>
          <w:b/>
          <w:bCs/>
          <w:sz w:val="18"/>
          <w:szCs w:val="18"/>
          <w:lang w:val="en-GB" w:eastAsia="en-GB"/>
        </w:rPr>
        <w:t>Supply of Contractor Deliverables and Quality Assurance</w:t>
      </w:r>
      <w:bookmarkEnd w:id="194"/>
      <w:bookmarkEnd w:id="195"/>
      <w:bookmarkEnd w:id="196"/>
    </w:p>
    <w:p w14:paraId="475FFE8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provide the Contractor Deliverables to the Authority, in accordance with the Schedule of Requirements and the </w:t>
      </w:r>
      <w:proofErr w:type="gramStart"/>
      <w:r w:rsidRPr="006D54F8">
        <w:rPr>
          <w:rFonts w:ascii="Arial" w:eastAsia="Calibri" w:hAnsi="Arial" w:cs="Arial"/>
          <w:sz w:val="18"/>
          <w:szCs w:val="18"/>
          <w:lang w:val="en-GB"/>
        </w:rPr>
        <w:t>Specification, and</w:t>
      </w:r>
      <w:proofErr w:type="gramEnd"/>
      <w:r w:rsidRPr="006D54F8">
        <w:rPr>
          <w:rFonts w:ascii="Arial" w:eastAsia="Calibri" w:hAnsi="Arial" w:cs="Arial"/>
          <w:sz w:val="18"/>
          <w:szCs w:val="18"/>
          <w:lang w:val="en-GB"/>
        </w:rPr>
        <w:t xml:space="preserve"> shall allocate sufficient resource to the provision of the Contractor Deliverables to enable it to comply with this obligation.</w:t>
      </w:r>
    </w:p>
    <w:p w14:paraId="475FFE8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97" w:name="_Ref473543545"/>
      <w:r w:rsidRPr="006D54F8">
        <w:rPr>
          <w:rFonts w:ascii="Arial" w:eastAsia="Calibri" w:hAnsi="Arial" w:cs="Arial"/>
          <w:sz w:val="18"/>
          <w:szCs w:val="18"/>
          <w:lang w:val="en-GB"/>
        </w:rPr>
        <w:t>The Contractor shall:</w:t>
      </w:r>
      <w:bookmarkEnd w:id="197"/>
    </w:p>
    <w:p w14:paraId="475FFE8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comply with any applicable quality assurance requirements specified in Schedule 3 (Contract Data Sheet) in providing the Contractor Deliverables; and</w:t>
      </w:r>
    </w:p>
    <w:p w14:paraId="475FFE8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14:paraId="475FFE8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_Ref473543545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21.b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shall survive any performance, acceptance or payment pursuant to the Contract and shall extend to any remedial services provided by the Contractor.</w:t>
      </w:r>
    </w:p>
    <w:p w14:paraId="475FFE8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w:t>
      </w:r>
    </w:p>
    <w:p w14:paraId="475FFE8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475FFE8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475FFE9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before the date on which the Contractor Deliverables are to start, obtain, and </w:t>
      </w:r>
      <w:proofErr w:type="gramStart"/>
      <w:r w:rsidRPr="006D54F8">
        <w:rPr>
          <w:rFonts w:ascii="Arial" w:eastAsia="Calibri" w:hAnsi="Arial" w:cs="Arial"/>
          <w:sz w:val="18"/>
          <w:szCs w:val="18"/>
          <w:lang w:val="en-GB"/>
        </w:rPr>
        <w:t>at all times</w:t>
      </w:r>
      <w:proofErr w:type="gramEnd"/>
      <w:r w:rsidRPr="006D54F8">
        <w:rPr>
          <w:rFonts w:ascii="Arial" w:eastAsia="Calibri" w:hAnsi="Arial" w:cs="Arial"/>
          <w:sz w:val="18"/>
          <w:szCs w:val="18"/>
          <w:lang w:val="en-GB"/>
        </w:rPr>
        <w:t xml:space="preserve"> maintain, all necessary licences and consents in relation to the Contractor Deliverables.</w:t>
      </w:r>
    </w:p>
    <w:p w14:paraId="475FFE91" w14:textId="77777777" w:rsidR="006D54F8" w:rsidRPr="006D54F8" w:rsidRDefault="006D54F8" w:rsidP="00C74CB2">
      <w:pPr>
        <w:spacing w:after="0" w:line="240" w:lineRule="auto"/>
        <w:ind w:left="221"/>
        <w:rPr>
          <w:rFonts w:ascii="Arial" w:hAnsi="Arial" w:cs="Arial"/>
          <w:sz w:val="18"/>
          <w:szCs w:val="18"/>
        </w:rPr>
      </w:pPr>
    </w:p>
    <w:p w14:paraId="475FFE92"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8" w:name="_Toc473793310"/>
      <w:bookmarkStart w:id="199" w:name="_Toc473616425"/>
      <w:bookmarkStart w:id="200" w:name="_Toc422462824"/>
      <w:r w:rsidRPr="006D54F8">
        <w:rPr>
          <w:rFonts w:ascii="Arial" w:eastAsia="Times New Roman" w:hAnsi="Arial" w:cs="Arial"/>
          <w:b/>
          <w:bCs/>
          <w:sz w:val="18"/>
          <w:szCs w:val="18"/>
          <w:lang w:val="en-GB" w:eastAsia="en-GB"/>
        </w:rPr>
        <w:t>Marking of Contractor Deliverables</w:t>
      </w:r>
      <w:bookmarkEnd w:id="198"/>
      <w:bookmarkEnd w:id="199"/>
      <w:bookmarkEnd w:id="200"/>
    </w:p>
    <w:p w14:paraId="475FFE9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75FFE9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Any marking method used shall not have a detrimental effect on the strength, serviceability or corrosion resistance of the Contractor Deliverables.</w:t>
      </w:r>
    </w:p>
    <w:p w14:paraId="475FFE9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marking shall include any serial numbers allocated to the Contractor Deliverable.</w:t>
      </w:r>
    </w:p>
    <w:p w14:paraId="475FFE9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x-none"/>
        </w:rPr>
      </w:pPr>
      <w:r w:rsidRPr="006D54F8">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_Ref473543569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(Packaging and Labelling (excluding Contractor Deliverables containing Munitions)).</w:t>
      </w:r>
      <w:r w:rsidRPr="006D54F8">
        <w:rPr>
          <w:rFonts w:ascii="Arial" w:eastAsia="Calibri" w:hAnsi="Arial" w:cs="Arial"/>
          <w:sz w:val="18"/>
          <w:szCs w:val="18"/>
          <w:shd w:val="clear" w:color="auto" w:fill="FFFFFF"/>
          <w:lang w:val="en-GB"/>
        </w:rPr>
        <w:br/>
      </w:r>
    </w:p>
    <w:p w14:paraId="475FFE97"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201" w:name="_Toc473793311"/>
      <w:bookmarkStart w:id="202" w:name="_Toc473616426"/>
      <w:bookmarkStart w:id="203" w:name="_Ref473543569"/>
      <w:bookmarkStart w:id="204" w:name="_Toc422462825"/>
      <w:r w:rsidRPr="006D54F8">
        <w:rPr>
          <w:rFonts w:ascii="Arial" w:eastAsia="Times New Roman" w:hAnsi="Arial" w:cs="Arial"/>
          <w:b/>
          <w:bCs/>
          <w:sz w:val="18"/>
          <w:szCs w:val="18"/>
          <w:lang w:val="en-GB" w:eastAsia="en-GB"/>
        </w:rPr>
        <w:t>Packaging and Labelling (excluding Contractor Deliverables containing Munitions</w:t>
      </w:r>
      <w:bookmarkStart w:id="205" w:name="_Ref473544620"/>
      <w:bookmarkEnd w:id="201"/>
      <w:bookmarkEnd w:id="202"/>
      <w:bookmarkEnd w:id="203"/>
      <w:bookmarkEnd w:id="204"/>
    </w:p>
    <w:p w14:paraId="475FFE9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Packaging responsibilities are as follows:</w:t>
      </w:r>
    </w:p>
    <w:p w14:paraId="475FFE99"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be responsible for providing Packaging which fully complies with the requirements of the Contract.</w:t>
      </w:r>
    </w:p>
    <w:p w14:paraId="475FFE9A"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75FFE9B"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ensure all relevant information necessary for the effective performance </w:t>
      </w:r>
      <w:r w:rsidRPr="006D54F8">
        <w:rPr>
          <w:rFonts w:ascii="Arial" w:eastAsia="Calibri" w:hAnsi="Arial" w:cs="Arial"/>
          <w:sz w:val="18"/>
          <w:szCs w:val="18"/>
          <w:lang w:val="en-GB"/>
        </w:rPr>
        <w:t>of the Contract is made available to all subcontractors.</w:t>
      </w:r>
    </w:p>
    <w:p w14:paraId="475FFE9C"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75FFE9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Contractor shall supply Commercial Packaging meeting the standards and requirements of Def Stan 81-041 (Part 1).  In </w:t>
      </w:r>
      <w:proofErr w:type="gramStart"/>
      <w:r w:rsidRPr="006D54F8">
        <w:rPr>
          <w:rFonts w:ascii="Arial" w:eastAsia="Calibri" w:hAnsi="Arial" w:cs="Arial"/>
          <w:color w:val="000000"/>
          <w:sz w:val="18"/>
          <w:szCs w:val="18"/>
          <w:lang w:val="en-GB"/>
        </w:rPr>
        <w:t>addition</w:t>
      </w:r>
      <w:proofErr w:type="gramEnd"/>
      <w:r w:rsidRPr="006D54F8">
        <w:rPr>
          <w:rFonts w:ascii="Arial" w:eastAsia="Calibri" w:hAnsi="Arial" w:cs="Arial"/>
          <w:color w:val="000000"/>
          <w:sz w:val="18"/>
          <w:szCs w:val="18"/>
          <w:lang w:val="en-GB"/>
        </w:rPr>
        <w:t xml:space="preserve"> the following requirements apply:</w:t>
      </w:r>
    </w:p>
    <w:p w14:paraId="475FFE9E"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provide Packaging which:</w:t>
      </w:r>
    </w:p>
    <w:p w14:paraId="475FFE9F" w14:textId="77777777" w:rsidR="006D54F8" w:rsidRPr="006D54F8" w:rsidRDefault="006D54F8" w:rsidP="00C74CB2">
      <w:pPr>
        <w:numPr>
          <w:ilvl w:val="0"/>
          <w:numId w:val="20"/>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will ensure that each Contractor Deliverable may be transported and delivered to the consignee named in the Contract in an undamaged and serviceable condition; and</w:t>
      </w:r>
    </w:p>
    <w:p w14:paraId="475FFEA0" w14:textId="77777777" w:rsidR="006D54F8" w:rsidRPr="006D54F8" w:rsidRDefault="006D54F8" w:rsidP="00C74CB2">
      <w:pPr>
        <w:numPr>
          <w:ilvl w:val="0"/>
          <w:numId w:val="20"/>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is labelled to enable the contents to be identified without need to breach the package; and </w:t>
      </w:r>
    </w:p>
    <w:p w14:paraId="475FFEA1" w14:textId="77777777" w:rsidR="006D54F8" w:rsidRPr="006D54F8" w:rsidRDefault="006D54F8" w:rsidP="00C74CB2">
      <w:pPr>
        <w:numPr>
          <w:ilvl w:val="0"/>
          <w:numId w:val="20"/>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is compliant with statutory requirements and this Condition. </w:t>
      </w:r>
    </w:p>
    <w:p w14:paraId="475FFEA2"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Packaging used by the Contractor to supply identical or similar Contractor Deliverables to commercial customers or to the general public (i.e. point of sale packaging) will be acceptable, </w:t>
      </w:r>
      <w:proofErr w:type="gramStart"/>
      <w:r w:rsidRPr="006D54F8">
        <w:rPr>
          <w:rFonts w:ascii="Arial" w:eastAsia="Calibri" w:hAnsi="Arial" w:cs="Arial"/>
          <w:sz w:val="18"/>
          <w:szCs w:val="18"/>
          <w:lang w:val="en-GB"/>
        </w:rPr>
        <w:t>provided that</w:t>
      </w:r>
      <w:proofErr w:type="gramEnd"/>
      <w:r w:rsidRPr="006D54F8">
        <w:rPr>
          <w:rFonts w:ascii="Arial" w:eastAsia="Calibri" w:hAnsi="Arial" w:cs="Arial"/>
          <w:sz w:val="18"/>
          <w:szCs w:val="18"/>
          <w:lang w:val="en-GB"/>
        </w:rPr>
        <w:t xml:space="preserve"> it complies with the following criteria:</w:t>
      </w:r>
    </w:p>
    <w:p w14:paraId="475FFEA3" w14:textId="77777777" w:rsidR="006D54F8" w:rsidRPr="006D54F8" w:rsidRDefault="006D54F8" w:rsidP="00C74CB2">
      <w:pPr>
        <w:numPr>
          <w:ilvl w:val="0"/>
          <w:numId w:val="21"/>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475FFEA4" w14:textId="77777777" w:rsidR="006D54F8" w:rsidRPr="006D54F8" w:rsidRDefault="006D54F8" w:rsidP="00C74CB2">
      <w:pPr>
        <w:numPr>
          <w:ilvl w:val="0"/>
          <w:numId w:val="21"/>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_Ref474918386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lang w:val="en"/>
        </w:rPr>
        <w:t>23.i</w:t>
      </w:r>
      <w:r w:rsidRPr="006D54F8">
        <w:rPr>
          <w:rFonts w:ascii="Arial" w:hAnsi="Arial" w:cs="Arial"/>
          <w:sz w:val="18"/>
          <w:szCs w:val="18"/>
        </w:rPr>
        <w:fldChar w:fldCharType="end"/>
      </w:r>
      <w:r w:rsidRPr="006D54F8">
        <w:rPr>
          <w:rFonts w:ascii="Arial" w:hAnsi="Arial" w:cs="Arial"/>
          <w:sz w:val="18"/>
          <w:szCs w:val="18"/>
          <w:lang w:val="en"/>
        </w:rPr>
        <w:t xml:space="preserve"> to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_Ref474918407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lang w:val="en"/>
        </w:rPr>
        <w:t>23.l</w:t>
      </w:r>
      <w:r w:rsidRPr="006D54F8">
        <w:rPr>
          <w:rFonts w:ascii="Arial" w:hAnsi="Arial" w:cs="Arial"/>
          <w:sz w:val="18"/>
          <w:szCs w:val="18"/>
        </w:rPr>
        <w:fldChar w:fldCharType="end"/>
      </w:r>
      <w:r w:rsidRPr="006D54F8">
        <w:rPr>
          <w:rFonts w:ascii="Arial" w:hAnsi="Arial" w:cs="Arial"/>
          <w:sz w:val="18"/>
          <w:szCs w:val="18"/>
          <w:lang w:val="en"/>
        </w:rPr>
        <w:t>. References to "PPQ packages" in subsequent text shall be taken to include Robust Contractor Deliverables; and</w:t>
      </w:r>
    </w:p>
    <w:p w14:paraId="475FFEA5" w14:textId="77777777" w:rsidR="006D54F8" w:rsidRPr="006D54F8" w:rsidRDefault="006D54F8" w:rsidP="00C74CB2">
      <w:pPr>
        <w:numPr>
          <w:ilvl w:val="0"/>
          <w:numId w:val="21"/>
        </w:numPr>
        <w:tabs>
          <w:tab w:val="num" w:pos="1134"/>
        </w:tabs>
        <w:spacing w:after="0" w:line="240" w:lineRule="auto"/>
        <w:ind w:left="221"/>
        <w:rPr>
          <w:rFonts w:ascii="Arial" w:hAnsi="Arial" w:cs="Arial"/>
          <w:sz w:val="18"/>
          <w:szCs w:val="18"/>
          <w:lang w:val="en"/>
        </w:rPr>
      </w:pPr>
      <w:r w:rsidRPr="006D54F8">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_Ref474918386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lang w:val="en"/>
        </w:rPr>
        <w:t>23.i</w:t>
      </w:r>
      <w:r w:rsidRPr="006D54F8">
        <w:rPr>
          <w:rFonts w:ascii="Arial" w:hAnsi="Arial" w:cs="Arial"/>
          <w:sz w:val="18"/>
          <w:szCs w:val="18"/>
        </w:rPr>
        <w:fldChar w:fldCharType="end"/>
      </w:r>
      <w:r w:rsidRPr="006D54F8">
        <w:rPr>
          <w:rFonts w:ascii="Arial" w:hAnsi="Arial" w:cs="Arial"/>
          <w:sz w:val="18"/>
          <w:szCs w:val="18"/>
          <w:lang w:val="en"/>
        </w:rPr>
        <w:t xml:space="preserve"> to </w:t>
      </w:r>
      <w:r w:rsidRPr="006D54F8">
        <w:rPr>
          <w:rFonts w:ascii="Arial" w:hAnsi="Arial" w:cs="Arial"/>
          <w:sz w:val="18"/>
          <w:szCs w:val="18"/>
        </w:rPr>
        <w:fldChar w:fldCharType="begin"/>
      </w:r>
      <w:r w:rsidRPr="006D54F8">
        <w:rPr>
          <w:rFonts w:ascii="Arial" w:hAnsi="Arial" w:cs="Arial"/>
          <w:sz w:val="18"/>
          <w:szCs w:val="18"/>
          <w:lang w:val="en"/>
        </w:rPr>
        <w:instrText xml:space="preserve"> REF _Ref474918442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lang w:val="en"/>
        </w:rPr>
        <w:t>23.k</w:t>
      </w:r>
      <w:r w:rsidRPr="006D54F8">
        <w:rPr>
          <w:rFonts w:ascii="Arial" w:hAnsi="Arial" w:cs="Arial"/>
          <w:sz w:val="18"/>
          <w:szCs w:val="18"/>
        </w:rPr>
        <w:fldChar w:fldCharType="end"/>
      </w:r>
      <w:r w:rsidRPr="006D54F8">
        <w:rPr>
          <w:rFonts w:ascii="Arial" w:hAnsi="Arial" w:cs="Arial"/>
          <w:sz w:val="18"/>
          <w:szCs w:val="18"/>
          <w:lang w:val="en"/>
        </w:rPr>
        <w:t>.</w:t>
      </w:r>
    </w:p>
    <w:p w14:paraId="475FFEA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475FFEA7"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Health and Safety </w:t>
      </w:r>
      <w:proofErr w:type="gramStart"/>
      <w:r w:rsidRPr="006D54F8">
        <w:rPr>
          <w:rFonts w:ascii="Arial" w:eastAsia="Calibri" w:hAnsi="Arial" w:cs="Arial"/>
          <w:sz w:val="18"/>
          <w:szCs w:val="18"/>
          <w:lang w:val="en-GB"/>
        </w:rPr>
        <w:t>At</w:t>
      </w:r>
      <w:proofErr w:type="gramEnd"/>
      <w:r w:rsidRPr="006D54F8">
        <w:rPr>
          <w:rFonts w:ascii="Arial" w:eastAsia="Calibri" w:hAnsi="Arial" w:cs="Arial"/>
          <w:sz w:val="18"/>
          <w:szCs w:val="18"/>
          <w:lang w:val="en-GB"/>
        </w:rPr>
        <w:t xml:space="preserve"> Work Act 1974 (as amended);</w:t>
      </w:r>
    </w:p>
    <w:p w14:paraId="475FFEA8"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The Classification Hazard Information and Packaging for Supply Regulations (CHIP4) 2009 (as amended);</w:t>
      </w:r>
    </w:p>
    <w:p w14:paraId="475FFEA9"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The REACH Regulations 2007 (as amended); and</w:t>
      </w:r>
    </w:p>
    <w:p w14:paraId="475FFEAA"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The Classification, Labelling and Packaging Regulations (CLP) 2009 (as amended).</w:t>
      </w:r>
    </w:p>
    <w:p w14:paraId="475FFEA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475FFEAC"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Safety </w:t>
      </w:r>
      <w:proofErr w:type="gramStart"/>
      <w:r w:rsidRPr="006D54F8">
        <w:rPr>
          <w:rFonts w:ascii="Arial" w:eastAsia="Calibri" w:hAnsi="Arial" w:cs="Arial"/>
          <w:sz w:val="18"/>
          <w:szCs w:val="18"/>
          <w:lang w:val="en-GB"/>
        </w:rPr>
        <w:t>Of</w:t>
      </w:r>
      <w:proofErr w:type="gramEnd"/>
      <w:r w:rsidRPr="006D54F8">
        <w:rPr>
          <w:rFonts w:ascii="Arial" w:eastAsia="Calibri" w:hAnsi="Arial" w:cs="Arial"/>
          <w:sz w:val="18"/>
          <w:szCs w:val="18"/>
          <w:lang w:val="en-GB"/>
        </w:rPr>
        <w:t xml:space="preserve"> Lives At Sea Regulations (SOLAS) 1974 (as amended); and</w:t>
      </w:r>
    </w:p>
    <w:p w14:paraId="475FFEAD"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Air Navigation Order.</w:t>
      </w:r>
    </w:p>
    <w:p w14:paraId="475FFEAE" w14:textId="77777777" w:rsidR="006D54F8" w:rsidRPr="006D54F8" w:rsidRDefault="006D54F8" w:rsidP="00C74CB2">
      <w:pPr>
        <w:numPr>
          <w:ilvl w:val="1"/>
          <w:numId w:val="13"/>
        </w:numPr>
        <w:spacing w:after="0" w:line="240" w:lineRule="auto"/>
        <w:ind w:left="221"/>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_Ref301168573 \r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24</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(Supply of Hazardous Materials or Substances in Contractor Deliverables). </w:t>
      </w:r>
    </w:p>
    <w:p w14:paraId="475FFEA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06" w:name="_Ref474918465"/>
      <w:r w:rsidRPr="006D54F8">
        <w:rPr>
          <w:rFonts w:ascii="Arial" w:eastAsia="Calibri" w:hAnsi="Arial" w:cs="Arial"/>
          <w:color w:val="000000"/>
          <w:sz w:val="18"/>
          <w:szCs w:val="18"/>
          <w:lang w:val="en-GB"/>
        </w:rPr>
        <w:t xml:space="preserve">The Contractor shall comply with the requirements for the design of MLP which include clauses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_Ref474918465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23.f</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_Ref474918471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23.g</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as follows:</w:t>
      </w:r>
      <w:bookmarkEnd w:id="206"/>
    </w:p>
    <w:p w14:paraId="475FFEB0"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bookmarkStart w:id="207" w:name="_Ref474918496"/>
      <w:r w:rsidRPr="006D54F8">
        <w:rPr>
          <w:rFonts w:ascii="Arial" w:eastAsia="Calibri" w:hAnsi="Arial" w:cs="Arial"/>
          <w:sz w:val="18"/>
          <w:szCs w:val="18"/>
          <w:lang w:val="en-GB"/>
        </w:rPr>
        <w:t xml:space="preserve">Where there is a requirement to design UK or NATO MLP, the work shall be undertaken by an MPAS registered organisation, or one that although non-registered is able to demonstrate to the Authority that its quality systems and military package design expertise </w:t>
      </w:r>
      <w:r w:rsidRPr="006D54F8">
        <w:rPr>
          <w:rFonts w:ascii="Arial" w:eastAsia="Calibri" w:hAnsi="Arial" w:cs="Arial"/>
          <w:sz w:val="18"/>
          <w:szCs w:val="18"/>
          <w:lang w:val="en-GB"/>
        </w:rPr>
        <w:lastRenderedPageBreak/>
        <w:t>are of an equivalent standard.</w:t>
      </w:r>
      <w:bookmarkEnd w:id="207"/>
    </w:p>
    <w:p w14:paraId="475FFEB1"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MPAS certification (for individual designers) and registration (for organisations) scheme details are available from:</w:t>
      </w:r>
    </w:p>
    <w:p w14:paraId="475FFEB2" w14:textId="77777777" w:rsidR="006D54F8" w:rsidRPr="006D54F8" w:rsidRDefault="006D54F8" w:rsidP="00C74CB2">
      <w:pPr>
        <w:widowControl/>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DES SEOC SCP-SptEng-Pkg</w:t>
      </w:r>
    </w:p>
    <w:p w14:paraId="475FFEB3" w14:textId="77777777" w:rsidR="006D54F8" w:rsidRPr="006D54F8" w:rsidRDefault="006D54F8" w:rsidP="00C74CB2">
      <w:pPr>
        <w:widowControl/>
        <w:spacing w:after="0" w:line="240" w:lineRule="auto"/>
        <w:ind w:left="221"/>
        <w:contextualSpacing/>
        <w:rPr>
          <w:rFonts w:ascii="Arial" w:eastAsia="Calibri" w:hAnsi="Arial" w:cs="Arial"/>
          <w:sz w:val="18"/>
          <w:szCs w:val="18"/>
          <w:shd w:val="clear" w:color="auto" w:fill="FFFF99"/>
          <w:lang w:val="en-GB"/>
        </w:rPr>
      </w:pPr>
      <w:r w:rsidRPr="006D54F8">
        <w:rPr>
          <w:rFonts w:ascii="Arial" w:eastAsia="Calibri" w:hAnsi="Arial" w:cs="Arial"/>
          <w:sz w:val="18"/>
          <w:szCs w:val="18"/>
          <w:lang w:val="en-GB"/>
        </w:rPr>
        <w:t>MOD Abbey Wood</w:t>
      </w:r>
      <w:r w:rsidRPr="006D54F8">
        <w:rPr>
          <w:rFonts w:ascii="Arial" w:eastAsia="Calibri" w:hAnsi="Arial" w:cs="Arial"/>
          <w:sz w:val="18"/>
          <w:szCs w:val="18"/>
          <w:highlight w:val="white"/>
          <w:shd w:val="clear" w:color="auto" w:fill="FFFF99"/>
          <w:lang w:val="en-GB"/>
        </w:rPr>
        <w:t xml:space="preserve"> </w:t>
      </w:r>
    </w:p>
    <w:p w14:paraId="475FFEB4" w14:textId="77777777" w:rsidR="006D54F8" w:rsidRPr="006D54F8" w:rsidRDefault="006D54F8" w:rsidP="00C74CB2">
      <w:pPr>
        <w:widowControl/>
        <w:spacing w:after="0" w:line="240" w:lineRule="auto"/>
        <w:ind w:left="221"/>
        <w:contextualSpacing/>
        <w:rPr>
          <w:rFonts w:ascii="Arial" w:eastAsia="Calibri" w:hAnsi="Arial" w:cs="Arial"/>
          <w:sz w:val="18"/>
          <w:szCs w:val="18"/>
          <w:shd w:val="clear" w:color="auto" w:fill="FFFF99"/>
          <w:lang w:val="en-GB"/>
        </w:rPr>
      </w:pPr>
      <w:r w:rsidRPr="006D54F8">
        <w:rPr>
          <w:rFonts w:ascii="Arial" w:eastAsia="Calibri" w:hAnsi="Arial" w:cs="Arial"/>
          <w:sz w:val="18"/>
          <w:szCs w:val="18"/>
          <w:lang w:val="en-GB"/>
        </w:rPr>
        <w:t>Bristol, BS34 8JH</w:t>
      </w:r>
      <w:r w:rsidRPr="006D54F8">
        <w:rPr>
          <w:rFonts w:ascii="Arial" w:eastAsia="Calibri" w:hAnsi="Arial" w:cs="Arial"/>
          <w:sz w:val="18"/>
          <w:szCs w:val="18"/>
          <w:highlight w:val="white"/>
          <w:shd w:val="clear" w:color="auto" w:fill="FFFF99"/>
          <w:lang w:val="en-GB"/>
        </w:rPr>
        <w:t xml:space="preserve"> </w:t>
      </w:r>
    </w:p>
    <w:p w14:paraId="475FFEB5" w14:textId="77777777" w:rsidR="006D54F8" w:rsidRPr="006D54F8" w:rsidRDefault="006D54F8" w:rsidP="00C74CB2">
      <w:pPr>
        <w:widowControl/>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Tel. +44(0)30679-35353</w:t>
      </w:r>
    </w:p>
    <w:p w14:paraId="475FFEB6" w14:textId="77777777" w:rsidR="006D54F8" w:rsidRPr="006D54F8" w:rsidRDefault="00A67FAD" w:rsidP="00C74CB2">
      <w:pPr>
        <w:widowControl/>
        <w:spacing w:after="0" w:line="240" w:lineRule="auto"/>
        <w:ind w:left="221"/>
        <w:contextualSpacing/>
        <w:rPr>
          <w:rFonts w:ascii="Arial" w:eastAsia="Calibri" w:hAnsi="Arial" w:cs="Arial"/>
          <w:color w:val="0000FF"/>
          <w:sz w:val="18"/>
          <w:szCs w:val="18"/>
          <w:u w:val="single"/>
          <w:lang w:val="en-GB"/>
        </w:rPr>
      </w:pPr>
      <w:hyperlink r:id="rId101" w:history="1">
        <w:r w:rsidR="006D54F8" w:rsidRPr="006D54F8">
          <w:rPr>
            <w:rFonts w:ascii="Arial" w:eastAsia="Calibri" w:hAnsi="Arial" w:cs="Arial"/>
            <w:color w:val="0000FF"/>
            <w:sz w:val="18"/>
            <w:szCs w:val="18"/>
            <w:u w:val="single"/>
            <w:lang w:val="en-GB"/>
          </w:rPr>
          <w:t>DESSEOCSCP-SptEng-PKg@mod.uk</w:t>
        </w:r>
      </w:hyperlink>
    </w:p>
    <w:p w14:paraId="475FFEB7"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sidRPr="006D54F8">
        <w:rPr>
          <w:rFonts w:ascii="Arial" w:eastAsia="Calibri" w:hAnsi="Arial" w:cs="Arial"/>
          <w:sz w:val="18"/>
          <w:szCs w:val="18"/>
          <w:lang w:val="en-GB"/>
        </w:rPr>
        <w:t>The MPAS Documentation is also available on the DStan website.</w:t>
      </w:r>
    </w:p>
    <w:p w14:paraId="475FFEB8"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75FFEB9"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475FFEBA"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New designs shall not be made where there is an existing usable SPIS, or one that may be easily modified. </w:t>
      </w:r>
    </w:p>
    <w:p w14:paraId="475FFEBB"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475FFEBC"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bookmarkStart w:id="208" w:name="_Ref474918591"/>
      <w:r w:rsidRPr="006D54F8">
        <w:rPr>
          <w:rFonts w:ascii="Arial" w:eastAsia="Calibri" w:hAnsi="Arial" w:cs="Arial"/>
          <w:sz w:val="18"/>
          <w:szCs w:val="18"/>
          <w:lang w:val="en-GB"/>
        </w:rPr>
        <w:t>All SPIS, new or modified (and associated documentation), shall, on completion, be uploaded by the Contractor on to SPIN.  The format shall be Adobe PDF.</w:t>
      </w:r>
      <w:bookmarkEnd w:id="208"/>
      <w:r w:rsidRPr="006D54F8">
        <w:rPr>
          <w:rFonts w:ascii="Arial" w:eastAsia="Calibri" w:hAnsi="Arial" w:cs="Arial"/>
          <w:sz w:val="18"/>
          <w:szCs w:val="18"/>
          <w:lang w:val="en-GB"/>
        </w:rPr>
        <w:t xml:space="preserve">  </w:t>
      </w:r>
    </w:p>
    <w:p w14:paraId="475FFEBD"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_Ref474918496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23.f(1)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475FFEBE"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documents supplied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_Ref474918591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23.f(6)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considered as a contract data requirement and be subject to the terms of DEFCON 15 and DEFCON 21.</w:t>
      </w:r>
    </w:p>
    <w:p w14:paraId="475FFEB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09" w:name="_Ref474918471"/>
      <w:r w:rsidRPr="006D54F8">
        <w:rPr>
          <w:rFonts w:ascii="Arial" w:eastAsia="Calibri" w:hAnsi="Arial" w:cs="Arial"/>
          <w:color w:val="000000"/>
          <w:sz w:val="18"/>
          <w:szCs w:val="18"/>
          <w:lang w:val="en-GB"/>
        </w:rPr>
        <w:t xml:space="preserve">Unless otherwise stated in the Contract, one of the following procedures </w:t>
      </w:r>
      <w:proofErr w:type="gramStart"/>
      <w:r w:rsidRPr="006D54F8">
        <w:rPr>
          <w:rFonts w:ascii="Arial" w:eastAsia="Calibri" w:hAnsi="Arial" w:cs="Arial"/>
          <w:color w:val="000000"/>
          <w:sz w:val="18"/>
          <w:szCs w:val="18"/>
          <w:lang w:val="en-GB"/>
        </w:rPr>
        <w:t>for the production of</w:t>
      </w:r>
      <w:proofErr w:type="gramEnd"/>
      <w:r w:rsidRPr="006D54F8">
        <w:rPr>
          <w:rFonts w:ascii="Arial" w:eastAsia="Calibri" w:hAnsi="Arial" w:cs="Arial"/>
          <w:color w:val="000000"/>
          <w:sz w:val="18"/>
          <w:szCs w:val="18"/>
          <w:lang w:val="en-GB"/>
        </w:rPr>
        <w:t xml:space="preserve"> new or modified SPIS designs shall be applied:</w:t>
      </w:r>
      <w:bookmarkEnd w:id="209"/>
    </w:p>
    <w:p w14:paraId="475FFEC0"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Contractor or their subcontractor is the PDA they shall:</w:t>
      </w:r>
    </w:p>
    <w:p w14:paraId="475FFEC1"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bookmarkStart w:id="210" w:name="_Ref474922064"/>
      <w:r w:rsidRPr="006D54F8">
        <w:rPr>
          <w:rFonts w:ascii="Arial" w:eastAsia="Calibri" w:hAnsi="Arial" w:cs="Arial"/>
          <w:color w:val="000000"/>
          <w:sz w:val="18"/>
          <w:szCs w:val="18"/>
          <w:lang w:val="en-GB"/>
        </w:rPr>
        <w:t xml:space="preserve">On receipt of instructions received from the Authority’s representative nominated in Box 2 </w:t>
      </w:r>
      <w:r w:rsidRPr="006D54F8">
        <w:rPr>
          <w:rFonts w:ascii="Arial" w:eastAsia="Calibri" w:hAnsi="Arial" w:cs="Arial"/>
          <w:sz w:val="18"/>
          <w:szCs w:val="18"/>
          <w:lang w:val="en-GB"/>
        </w:rPr>
        <w:t>of DEFFORM 111 at Annex A to Schedule 3 (Contract Data Sheet)</w:t>
      </w:r>
      <w:r w:rsidRPr="006D54F8">
        <w:rPr>
          <w:rFonts w:ascii="Arial" w:eastAsia="Calibri" w:hAnsi="Arial" w:cs="Arial"/>
          <w:color w:val="000000"/>
          <w:sz w:val="18"/>
          <w:szCs w:val="18"/>
          <w:lang w:val="en-GB"/>
        </w:rPr>
        <w:t xml:space="preserve">, prepare the required package design in accordance with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_Ref474918465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23.f</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bookmarkEnd w:id="210"/>
    </w:p>
    <w:p w14:paraId="475FFEC2"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sz w:val="18"/>
          <w:szCs w:val="18"/>
          <w:lang w:val="en-GB"/>
        </w:rPr>
        <w:t xml:space="preserve"> </w:t>
      </w:r>
      <w:bookmarkStart w:id="211" w:name="_Ref474918651"/>
      <w:r w:rsidRPr="006D54F8">
        <w:rPr>
          <w:rFonts w:ascii="Arial" w:eastAsia="Calibri" w:hAnsi="Arial" w:cs="Arial"/>
          <w:color w:val="000000"/>
          <w:sz w:val="18"/>
          <w:szCs w:val="18"/>
          <w:lang w:val="en-GB"/>
        </w:rPr>
        <w:t xml:space="preserve">Where the Contractor or their subcontractor is </w:t>
      </w:r>
      <w:proofErr w:type="gramStart"/>
      <w:r w:rsidRPr="006D54F8">
        <w:rPr>
          <w:rFonts w:ascii="Arial" w:eastAsia="Calibri" w:hAnsi="Arial" w:cs="Arial"/>
          <w:color w:val="000000"/>
          <w:sz w:val="18"/>
          <w:szCs w:val="18"/>
          <w:lang w:val="en-GB"/>
        </w:rPr>
        <w:t>registered</w:t>
      </w:r>
      <w:proofErr w:type="gramEnd"/>
      <w:r w:rsidRPr="006D54F8">
        <w:rPr>
          <w:rFonts w:ascii="Arial" w:eastAsia="Calibri" w:hAnsi="Arial" w:cs="Arial"/>
          <w:color w:val="000000"/>
          <w:sz w:val="18"/>
          <w:szCs w:val="18"/>
          <w:lang w:val="en-GB"/>
        </w:rPr>
        <w:t xml:space="preserve"> they shall, on completion of any design work, provide the Authority with the following documents electronically:</w:t>
      </w:r>
      <w:bookmarkEnd w:id="211"/>
    </w:p>
    <w:p w14:paraId="475FFEC3" w14:textId="77777777" w:rsidR="006D54F8" w:rsidRPr="006D54F8" w:rsidRDefault="006D54F8" w:rsidP="00C74CB2">
      <w:pPr>
        <w:numPr>
          <w:ilvl w:val="1"/>
          <w:numId w:val="22"/>
        </w:numPr>
        <w:tabs>
          <w:tab w:val="num"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a list of all SPIS which have been prepared or revised against the Contract; and</w:t>
      </w:r>
    </w:p>
    <w:p w14:paraId="475FFEC4" w14:textId="77777777" w:rsidR="006D54F8" w:rsidRPr="006D54F8" w:rsidRDefault="006D54F8" w:rsidP="00C74CB2">
      <w:pPr>
        <w:numPr>
          <w:ilvl w:val="1"/>
          <w:numId w:val="22"/>
        </w:numPr>
        <w:tabs>
          <w:tab w:val="num"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a copy of all new / revised SPIS, complete with all continuation sheets and associated drawings, where applicable, to be uploaded onto SPIN.</w:t>
      </w:r>
    </w:p>
    <w:p w14:paraId="475FFEC5"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_Ref474918651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23.g(1)(b)</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p>
    <w:p w14:paraId="475FFEC6"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w:t>
      </w:r>
      <w:r w:rsidRPr="006D54F8">
        <w:rPr>
          <w:rFonts w:ascii="Arial" w:eastAsia="Calibri" w:hAnsi="Arial" w:cs="Arial"/>
          <w:sz w:val="18"/>
          <w:szCs w:val="18"/>
          <w:lang w:val="en-GB"/>
        </w:rPr>
        <w:t>time, they should apply for SPIS designs as soon as practicable.</w:t>
      </w:r>
    </w:p>
    <w:p w14:paraId="475FFEC7"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_Ref474918651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23.g(1)(b)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14:paraId="475FFEC8"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or their subcontractor is not a PDA but is registered, he shall follow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_Ref474922064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23.g(1)(a)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_Ref474918651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23.g(1)(b)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14:paraId="475FFEC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If special jigs, tooling etc., are required </w:t>
      </w:r>
      <w:proofErr w:type="gramStart"/>
      <w:r w:rsidRPr="006D54F8">
        <w:rPr>
          <w:rFonts w:ascii="Arial" w:eastAsia="Calibri" w:hAnsi="Arial" w:cs="Arial"/>
          <w:color w:val="000000"/>
          <w:sz w:val="18"/>
          <w:szCs w:val="18"/>
          <w:lang w:val="en-GB"/>
        </w:rPr>
        <w:t>for the production of</w:t>
      </w:r>
      <w:proofErr w:type="gramEnd"/>
      <w:r w:rsidRPr="006D54F8">
        <w:rPr>
          <w:rFonts w:ascii="Arial" w:eastAsia="Calibri" w:hAnsi="Arial" w:cs="Arial"/>
          <w:color w:val="000000"/>
          <w:sz w:val="18"/>
          <w:szCs w:val="18"/>
          <w:lang w:val="en-GB"/>
        </w:rPr>
        <w:t xml:space="preserve"> MLP, the Contractor shall obtain written approval from the Commercial Officer before providing them.  Any approval given will be subject to the terms of DEFCON 23 (SC2) or equivalent condition, as appropriate.</w:t>
      </w:r>
    </w:p>
    <w:p w14:paraId="475FFEC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12" w:name="_Ref474918386"/>
      <w:r w:rsidRPr="006D54F8">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212"/>
    </w:p>
    <w:p w14:paraId="475FFECB"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475FFECC" w14:textId="77777777" w:rsidR="006D54F8" w:rsidRPr="006D54F8" w:rsidRDefault="006D54F8" w:rsidP="00C74CB2">
      <w:pPr>
        <w:numPr>
          <w:ilvl w:val="0"/>
          <w:numId w:val="23"/>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Labels giving the mass of the package, in kilograms, shall be placed such that they may be clearly seen when the items are stacked during storage.</w:t>
      </w:r>
    </w:p>
    <w:p w14:paraId="475FFECD" w14:textId="77777777" w:rsidR="006D54F8" w:rsidRPr="006D54F8" w:rsidRDefault="006D54F8" w:rsidP="00C74CB2">
      <w:pPr>
        <w:numPr>
          <w:ilvl w:val="0"/>
          <w:numId w:val="23"/>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Each consignment package shall be marked with details as follows:</w:t>
      </w:r>
    </w:p>
    <w:p w14:paraId="475FFECE" w14:textId="77777777" w:rsidR="006D54F8" w:rsidRPr="006D54F8" w:rsidRDefault="006D54F8" w:rsidP="00C74CB2">
      <w:pPr>
        <w:numPr>
          <w:ilvl w:val="0"/>
          <w:numId w:val="24"/>
        </w:numPr>
        <w:spacing w:after="0" w:line="240" w:lineRule="auto"/>
        <w:ind w:left="221" w:hanging="142"/>
        <w:rPr>
          <w:rFonts w:ascii="Arial" w:hAnsi="Arial" w:cs="Arial"/>
          <w:color w:val="000000"/>
          <w:sz w:val="18"/>
          <w:szCs w:val="18"/>
        </w:rPr>
      </w:pPr>
      <w:r w:rsidRPr="006D54F8">
        <w:rPr>
          <w:rFonts w:ascii="Arial" w:hAnsi="Arial" w:cs="Arial"/>
          <w:color w:val="000000"/>
          <w:sz w:val="18"/>
          <w:szCs w:val="18"/>
        </w:rPr>
        <w:t>name and address of consignor;</w:t>
      </w:r>
    </w:p>
    <w:p w14:paraId="475FFECF" w14:textId="77777777" w:rsidR="006D54F8" w:rsidRPr="006D54F8" w:rsidRDefault="006D54F8" w:rsidP="00C74CB2">
      <w:pPr>
        <w:numPr>
          <w:ilvl w:val="0"/>
          <w:numId w:val="24"/>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name and address of consignee (as stated in the Contract or order);</w:t>
      </w:r>
    </w:p>
    <w:p w14:paraId="475FFED0" w14:textId="77777777" w:rsidR="006D54F8" w:rsidRPr="006D54F8" w:rsidRDefault="006D54F8" w:rsidP="00C74CB2">
      <w:pPr>
        <w:numPr>
          <w:ilvl w:val="0"/>
          <w:numId w:val="24"/>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destination where it differs from the consignee's address, normally either:</w:t>
      </w:r>
    </w:p>
    <w:p w14:paraId="475FFED1" w14:textId="77777777" w:rsidR="006D54F8" w:rsidRPr="006D54F8" w:rsidRDefault="006D54F8" w:rsidP="00C74CB2">
      <w:pPr>
        <w:numPr>
          <w:ilvl w:val="2"/>
          <w:numId w:val="22"/>
        </w:numPr>
        <w:tabs>
          <w:tab w:val="left" w:pos="2127"/>
        </w:tabs>
        <w:spacing w:after="0" w:line="240" w:lineRule="auto"/>
        <w:ind w:left="221" w:hanging="5"/>
        <w:rPr>
          <w:rFonts w:ascii="Arial" w:hAnsi="Arial" w:cs="Arial"/>
          <w:color w:val="000000"/>
          <w:sz w:val="18"/>
          <w:szCs w:val="18"/>
        </w:rPr>
      </w:pPr>
      <w:r w:rsidRPr="006D54F8">
        <w:rPr>
          <w:rFonts w:ascii="Arial" w:hAnsi="Arial" w:cs="Arial"/>
          <w:color w:val="000000"/>
          <w:sz w:val="18"/>
          <w:szCs w:val="18"/>
        </w:rPr>
        <w:t>delivery</w:t>
      </w:r>
      <w:r w:rsidRPr="006D54F8">
        <w:rPr>
          <w:rFonts w:ascii="Arial" w:hAnsi="Arial" w:cs="Arial"/>
          <w:sz w:val="18"/>
          <w:szCs w:val="18"/>
        </w:rPr>
        <w:t xml:space="preserve"> destination / address; or</w:t>
      </w:r>
    </w:p>
    <w:p w14:paraId="475FFED2" w14:textId="77777777" w:rsidR="006D54F8" w:rsidRPr="006D54F8" w:rsidRDefault="006D54F8" w:rsidP="00C74CB2">
      <w:pPr>
        <w:numPr>
          <w:ilvl w:val="2"/>
          <w:numId w:val="22"/>
        </w:numPr>
        <w:tabs>
          <w:tab w:val="left" w:pos="2127"/>
        </w:tabs>
        <w:spacing w:after="0" w:line="240" w:lineRule="auto"/>
        <w:ind w:left="221" w:hanging="5"/>
        <w:rPr>
          <w:rFonts w:ascii="Arial" w:hAnsi="Arial" w:cs="Arial"/>
          <w:color w:val="000000"/>
          <w:sz w:val="18"/>
          <w:szCs w:val="18"/>
        </w:rPr>
      </w:pPr>
      <w:r w:rsidRPr="006D54F8">
        <w:rPr>
          <w:rFonts w:ascii="Arial" w:hAnsi="Arial" w:cs="Arial"/>
          <w:color w:val="000000"/>
          <w:sz w:val="18"/>
          <w:szCs w:val="18"/>
        </w:rPr>
        <w:t>transit</w:t>
      </w:r>
      <w:r w:rsidRPr="006D54F8">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475FFED3" w14:textId="77777777" w:rsidR="006D54F8" w:rsidRPr="006D54F8" w:rsidRDefault="006D54F8" w:rsidP="00C74CB2">
      <w:pPr>
        <w:numPr>
          <w:ilvl w:val="0"/>
          <w:numId w:val="24"/>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the unique order identifiers and the </w:t>
      </w:r>
      <w:r w:rsidRPr="006D54F8">
        <w:rPr>
          <w:rFonts w:ascii="Arial" w:hAnsi="Arial" w:cs="Arial"/>
          <w:color w:val="000000"/>
          <w:sz w:val="18"/>
          <w:szCs w:val="18"/>
          <w:highlight w:val="white"/>
          <w:shd w:val="clear" w:color="auto" w:fill="FFFFFF"/>
        </w:rPr>
        <w:t>CP&amp;F</w:t>
      </w:r>
      <w:r w:rsidRPr="006D54F8">
        <w:rPr>
          <w:rFonts w:ascii="Arial" w:hAnsi="Arial" w:cs="Arial"/>
          <w:color w:val="000000"/>
          <w:sz w:val="18"/>
          <w:szCs w:val="18"/>
        </w:rPr>
        <w:t xml:space="preserve"> Delivery Label / Form which shall be prepared in accordance with DEFFORM 129J.</w:t>
      </w:r>
    </w:p>
    <w:p w14:paraId="475FFED4" w14:textId="77777777" w:rsidR="006D54F8" w:rsidRPr="006D54F8" w:rsidRDefault="006D54F8" w:rsidP="00C74CB2">
      <w:pPr>
        <w:numPr>
          <w:ilvl w:val="0"/>
          <w:numId w:val="25"/>
        </w:numPr>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If aggregated packages are used, their consignment </w:t>
      </w:r>
      <w:proofErr w:type="gramStart"/>
      <w:r w:rsidRPr="006D54F8">
        <w:rPr>
          <w:rFonts w:ascii="Arial" w:hAnsi="Arial" w:cs="Arial"/>
          <w:color w:val="000000"/>
          <w:sz w:val="18"/>
          <w:szCs w:val="18"/>
        </w:rPr>
        <w:t>marking</w:t>
      </w:r>
      <w:proofErr w:type="gramEnd"/>
      <w:r w:rsidRPr="006D54F8">
        <w:rPr>
          <w:rFonts w:ascii="Arial" w:hAnsi="Arial" w:cs="Arial"/>
          <w:color w:val="000000"/>
          <w:sz w:val="18"/>
          <w:szCs w:val="18"/>
        </w:rPr>
        <w:t xml:space="preserve"> and identification requirements are stated at clause </w:t>
      </w:r>
      <w:r w:rsidRPr="006D54F8">
        <w:rPr>
          <w:rFonts w:ascii="Arial" w:hAnsi="Arial" w:cs="Arial"/>
          <w:sz w:val="18"/>
          <w:szCs w:val="18"/>
        </w:rPr>
        <w:fldChar w:fldCharType="begin"/>
      </w:r>
      <w:r w:rsidRPr="006D54F8">
        <w:rPr>
          <w:rFonts w:ascii="Arial" w:hAnsi="Arial" w:cs="Arial"/>
          <w:color w:val="000000"/>
          <w:sz w:val="18"/>
          <w:szCs w:val="18"/>
        </w:rPr>
        <w:instrText xml:space="preserve"> REF _Ref474918407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color w:val="000000"/>
          <w:sz w:val="18"/>
          <w:szCs w:val="18"/>
        </w:rPr>
        <w:t>23.l</w:t>
      </w:r>
      <w:r w:rsidRPr="006D54F8">
        <w:rPr>
          <w:rFonts w:ascii="Arial" w:hAnsi="Arial" w:cs="Arial"/>
          <w:sz w:val="18"/>
          <w:szCs w:val="18"/>
        </w:rPr>
        <w:fldChar w:fldCharType="end"/>
      </w:r>
      <w:r w:rsidRPr="006D54F8">
        <w:rPr>
          <w:rFonts w:ascii="Arial" w:hAnsi="Arial" w:cs="Arial"/>
          <w:color w:val="000000"/>
          <w:sz w:val="18"/>
          <w:szCs w:val="18"/>
        </w:rPr>
        <w:t>.</w:t>
      </w:r>
    </w:p>
    <w:p w14:paraId="475FFED5"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75FFED6"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description of the </w:t>
      </w:r>
      <w:r w:rsidRPr="006D54F8">
        <w:rPr>
          <w:rFonts w:ascii="Arial" w:hAnsi="Arial" w:cs="Arial"/>
          <w:sz w:val="18"/>
          <w:szCs w:val="18"/>
        </w:rPr>
        <w:t>Contractor Deliverable</w:t>
      </w:r>
      <w:r w:rsidRPr="006D54F8">
        <w:rPr>
          <w:rFonts w:ascii="Arial" w:hAnsi="Arial" w:cs="Arial"/>
          <w:color w:val="000000"/>
          <w:sz w:val="18"/>
          <w:szCs w:val="18"/>
        </w:rPr>
        <w:t>;</w:t>
      </w:r>
    </w:p>
    <w:p w14:paraId="475FFED7"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the full </w:t>
      </w:r>
      <w:proofErr w:type="gramStart"/>
      <w:r w:rsidRPr="006D54F8">
        <w:rPr>
          <w:rFonts w:ascii="Arial" w:hAnsi="Arial" w:cs="Arial"/>
          <w:color w:val="000000"/>
          <w:sz w:val="18"/>
          <w:szCs w:val="18"/>
        </w:rPr>
        <w:t>thirteen digit</w:t>
      </w:r>
      <w:proofErr w:type="gramEnd"/>
      <w:r w:rsidRPr="006D54F8">
        <w:rPr>
          <w:rFonts w:ascii="Arial" w:hAnsi="Arial" w:cs="Arial"/>
          <w:color w:val="000000"/>
          <w:sz w:val="18"/>
          <w:szCs w:val="18"/>
        </w:rPr>
        <w:t xml:space="preserve"> NATO Stock Number (NSN); </w:t>
      </w:r>
    </w:p>
    <w:p w14:paraId="475FFED8"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the PPQ;</w:t>
      </w:r>
    </w:p>
    <w:p w14:paraId="475FFED9"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maker's part / catalogue, serial and / or batch number, as appropriate;</w:t>
      </w:r>
    </w:p>
    <w:p w14:paraId="475FFEDA"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the Contract and order number when applicable;</w:t>
      </w:r>
    </w:p>
    <w:p w14:paraId="475FFEDB"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the words “Trade Package” in bold lettering, marked in BLUE in respect of trade packages, and BLACK in respect of export trade packages;</w:t>
      </w:r>
    </w:p>
    <w:p w14:paraId="475FFEDC"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shelf life of item where applicable;</w:t>
      </w:r>
    </w:p>
    <w:p w14:paraId="475FFEDD"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for rubber items or items containing rubber, the quarter and year of vulcanisation or manufacture of the rubber product or component (marked in accordance with Def Stan 81-041);</w:t>
      </w:r>
    </w:p>
    <w:p w14:paraId="475FFEDE"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any statutory hazard markings and any handling markings, including the mass of any package which exceeds 3kg gross; and</w:t>
      </w:r>
    </w:p>
    <w:p w14:paraId="475FFEDF" w14:textId="77777777" w:rsidR="006D54F8" w:rsidRPr="006D54F8" w:rsidRDefault="006D54F8" w:rsidP="00C74CB2">
      <w:pPr>
        <w:numPr>
          <w:ilvl w:val="0"/>
          <w:numId w:val="26"/>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any additional markings specified in the Contract.</w:t>
      </w:r>
    </w:p>
    <w:p w14:paraId="475FFEE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475FFEE1"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full 13-digit NSN;</w:t>
      </w:r>
    </w:p>
    <w:p w14:paraId="475FFEE2"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lastRenderedPageBreak/>
        <w:t>denomination of quantity (D of Q);</w:t>
      </w:r>
    </w:p>
    <w:p w14:paraId="475FFEE3"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actual quantity (quantity in package);</w:t>
      </w:r>
    </w:p>
    <w:p w14:paraId="475FFEE4"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manufacturer's serial number and / or batch number, if one has been allocated; and</w:t>
      </w:r>
    </w:p>
    <w:p w14:paraId="475FFEE5"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CP&amp;F-generated unique order identifier.</w:t>
      </w:r>
    </w:p>
    <w:p w14:paraId="475FFEE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13" w:name="_Ref474918442"/>
      <w:r w:rsidRPr="006D54F8">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Pr="006D54F8">
        <w:rPr>
          <w:rFonts w:ascii="Arial" w:eastAsia="Calibri" w:hAnsi="Arial" w:cs="Arial"/>
          <w:sz w:val="18"/>
          <w:szCs w:val="18"/>
          <w:lang w:val="en-GB"/>
        </w:rPr>
        <w:t>of DEFFORM 111 at Annex A to Schedule 3 (Contract Data Sheet)</w:t>
      </w:r>
      <w:r w:rsidRPr="006D54F8">
        <w:rPr>
          <w:rFonts w:ascii="Arial" w:eastAsia="Calibri" w:hAnsi="Arial" w:cs="Arial"/>
          <w:color w:val="000000"/>
          <w:sz w:val="18"/>
          <w:szCs w:val="18"/>
          <w:lang w:val="en-GB"/>
        </w:rPr>
        <w:t>.</w:t>
      </w:r>
      <w:bookmarkEnd w:id="213"/>
    </w:p>
    <w:p w14:paraId="475FFEE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14" w:name="_Ref474918407"/>
      <w:r w:rsidRPr="006D54F8">
        <w:rPr>
          <w:rFonts w:ascii="Arial" w:eastAsia="Calibri" w:hAnsi="Arial" w:cs="Arial"/>
          <w:color w:val="000000"/>
          <w:sz w:val="18"/>
          <w:szCs w:val="18"/>
          <w:lang w:val="en-GB"/>
        </w:rPr>
        <w:t>The requirements for the consignment of aggregated packages are as follows:</w:t>
      </w:r>
      <w:bookmarkEnd w:id="214"/>
    </w:p>
    <w:p w14:paraId="475FFEE8"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proofErr w:type="gramStart"/>
      <w:r w:rsidRPr="006D54F8">
        <w:rPr>
          <w:rFonts w:ascii="Arial" w:eastAsia="Calibri" w:hAnsi="Arial" w:cs="Arial"/>
          <w:sz w:val="18"/>
          <w:szCs w:val="18"/>
          <w:lang w:val="en-GB"/>
        </w:rPr>
        <w:t>With the exception of</w:t>
      </w:r>
      <w:proofErr w:type="gramEnd"/>
      <w:r w:rsidRPr="006D54F8">
        <w:rPr>
          <w:rFonts w:ascii="Arial" w:eastAsia="Calibri" w:hAnsi="Arial" w:cs="Arial"/>
          <w:sz w:val="18"/>
          <w:szCs w:val="18"/>
          <w:lang w:val="en-GB"/>
        </w:rPr>
        <w:t xml:space="preserve"> packages containing Dangerous Goods, over-packing for delivery to the consignee shown in the Contract may be used by the consignor to aggregate a number of packages to different Packaging levels, provided that the package contains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475FFEE9"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Two adjacent sides of the outer container shall be clearly marked to show the following:</w:t>
      </w:r>
    </w:p>
    <w:p w14:paraId="475FFEEA"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class group number;</w:t>
      </w:r>
    </w:p>
    <w:p w14:paraId="475FFEEB"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name and address of consignor;</w:t>
      </w:r>
    </w:p>
    <w:p w14:paraId="475FFEEC"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name and address of consignee (as stated on the Contract or Order);</w:t>
      </w:r>
    </w:p>
    <w:p w14:paraId="475FFEED"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rPr>
        <w:t>destination if it differs from the consignee's address, normally either:</w:t>
      </w:r>
    </w:p>
    <w:p w14:paraId="475FFEEE" w14:textId="77777777" w:rsidR="006D54F8" w:rsidRPr="006D54F8" w:rsidRDefault="006D54F8" w:rsidP="00C74CB2">
      <w:pPr>
        <w:numPr>
          <w:ilvl w:val="0"/>
          <w:numId w:val="28"/>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delivery destination / address; or</w:t>
      </w:r>
    </w:p>
    <w:p w14:paraId="475FFEEF" w14:textId="77777777" w:rsidR="006D54F8" w:rsidRPr="006D54F8" w:rsidRDefault="006D54F8" w:rsidP="00C74CB2">
      <w:pPr>
        <w:numPr>
          <w:ilvl w:val="0"/>
          <w:numId w:val="28"/>
        </w:numPr>
        <w:tabs>
          <w:tab w:val="left" w:pos="1843"/>
        </w:tabs>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475FFEF0"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rPr>
      </w:pPr>
      <w:r w:rsidRPr="006D54F8">
        <w:rPr>
          <w:rFonts w:ascii="Arial" w:hAnsi="Arial" w:cs="Arial"/>
          <w:color w:val="000000"/>
          <w:sz w:val="18"/>
          <w:szCs w:val="18"/>
          <w:highlight w:val="white"/>
          <w:shd w:val="clear" w:color="auto" w:fill="FFFFFF"/>
        </w:rPr>
        <w:t xml:space="preserve">where applicable, the reference number of the delivery note </w:t>
      </w:r>
      <w:r w:rsidRPr="006D54F8">
        <w:rPr>
          <w:rFonts w:ascii="Arial" w:hAnsi="Arial" w:cs="Arial"/>
          <w:color w:val="000000"/>
          <w:sz w:val="18"/>
          <w:szCs w:val="18"/>
          <w:shd w:val="clear" w:color="auto" w:fill="FFFFFF"/>
        </w:rPr>
        <w:t>produced by CP&amp;F</w:t>
      </w:r>
      <w:r w:rsidRPr="006D54F8">
        <w:rPr>
          <w:rFonts w:ascii="Arial" w:hAnsi="Arial" w:cs="Arial"/>
          <w:color w:val="000000"/>
          <w:sz w:val="18"/>
          <w:szCs w:val="18"/>
        </w:rPr>
        <w:t xml:space="preserve"> relating to the contents.  The consignee's copy of each </w:t>
      </w:r>
      <w:r w:rsidRPr="006D54F8">
        <w:rPr>
          <w:rFonts w:ascii="Arial" w:hAnsi="Arial" w:cs="Arial"/>
          <w:color w:val="000000"/>
          <w:sz w:val="18"/>
          <w:szCs w:val="18"/>
          <w:shd w:val="clear" w:color="auto" w:fill="FFFFFF"/>
        </w:rPr>
        <w:t>delivery note</w:t>
      </w:r>
      <w:r w:rsidRPr="006D54F8">
        <w:rPr>
          <w:rFonts w:ascii="Arial" w:hAnsi="Arial" w:cs="Arial"/>
          <w:color w:val="000000"/>
          <w:sz w:val="18"/>
          <w:szCs w:val="18"/>
        </w:rPr>
        <w:t xml:space="preserve"> shall be placed in the case / container.  If the </w:t>
      </w:r>
      <w:r w:rsidRPr="006D54F8">
        <w:rPr>
          <w:rFonts w:ascii="Arial" w:hAnsi="Arial" w:cs="Arial"/>
          <w:sz w:val="18"/>
          <w:szCs w:val="18"/>
          <w:lang w:val="en"/>
        </w:rPr>
        <w:t>Contractor Deliverables</w:t>
      </w:r>
      <w:r w:rsidRPr="006D54F8">
        <w:rPr>
          <w:rFonts w:ascii="Arial" w:hAnsi="Arial" w:cs="Arial"/>
          <w:color w:val="000000"/>
          <w:sz w:val="18"/>
          <w:szCs w:val="18"/>
          <w:lang w:val="en"/>
        </w:rPr>
        <w:t xml:space="preserve"> </w:t>
      </w:r>
      <w:r w:rsidRPr="006D54F8">
        <w:rPr>
          <w:rFonts w:ascii="Arial" w:hAnsi="Arial" w:cs="Arial"/>
          <w:color w:val="000000"/>
          <w:sz w:val="18"/>
          <w:szCs w:val="18"/>
        </w:rPr>
        <w:t xml:space="preserve">listed in the </w:t>
      </w:r>
      <w:r w:rsidRPr="006D54F8">
        <w:rPr>
          <w:rFonts w:ascii="Arial" w:hAnsi="Arial" w:cs="Arial"/>
          <w:color w:val="000000"/>
          <w:sz w:val="18"/>
          <w:szCs w:val="18"/>
          <w:shd w:val="clear" w:color="auto" w:fill="FFFFFF"/>
        </w:rPr>
        <w:t>delivery note</w:t>
      </w:r>
      <w:r w:rsidRPr="006D54F8">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75FFEF1"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shd w:val="clear" w:color="auto" w:fill="FFFFFF"/>
        </w:rPr>
      </w:pPr>
      <w:r w:rsidRPr="006D54F8">
        <w:rPr>
          <w:rFonts w:ascii="Arial" w:hAnsi="Arial" w:cs="Arial"/>
          <w:color w:val="000000"/>
          <w:sz w:val="18"/>
          <w:szCs w:val="18"/>
          <w:shd w:val="clear" w:color="auto" w:fill="FFFFFF"/>
        </w:rPr>
        <w:t>the CP&amp;F-generated shipping label; and</w:t>
      </w:r>
    </w:p>
    <w:p w14:paraId="475FFEF2" w14:textId="77777777" w:rsidR="006D54F8" w:rsidRPr="006D54F8" w:rsidRDefault="006D54F8" w:rsidP="00C74CB2">
      <w:pPr>
        <w:numPr>
          <w:ilvl w:val="0"/>
          <w:numId w:val="27"/>
        </w:numPr>
        <w:tabs>
          <w:tab w:val="num" w:pos="1134"/>
        </w:tabs>
        <w:spacing w:after="0" w:line="240" w:lineRule="auto"/>
        <w:ind w:left="221"/>
        <w:rPr>
          <w:rFonts w:ascii="Arial" w:hAnsi="Arial" w:cs="Arial"/>
          <w:color w:val="000000"/>
          <w:sz w:val="18"/>
          <w:szCs w:val="18"/>
          <w:highlight w:val="white"/>
          <w:shd w:val="clear" w:color="auto" w:fill="FFFFFF"/>
        </w:rPr>
      </w:pPr>
      <w:r w:rsidRPr="006D54F8">
        <w:rPr>
          <w:rFonts w:ascii="Arial" w:hAnsi="Arial" w:cs="Arial"/>
          <w:color w:val="000000"/>
          <w:sz w:val="18"/>
          <w:szCs w:val="18"/>
          <w:shd w:val="clear" w:color="auto" w:fill="FFFFFF"/>
        </w:rPr>
        <w:t>any statutory hazard markings and any handling markings</w:t>
      </w:r>
      <w:r w:rsidRPr="006D54F8">
        <w:rPr>
          <w:rFonts w:ascii="Arial" w:hAnsi="Arial" w:cs="Arial"/>
          <w:color w:val="000000"/>
          <w:sz w:val="18"/>
          <w:szCs w:val="18"/>
          <w:highlight w:val="white"/>
          <w:shd w:val="clear" w:color="auto" w:fill="FFFFFF"/>
        </w:rPr>
        <w:t>.</w:t>
      </w:r>
    </w:p>
    <w:p w14:paraId="475FFEF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_Ref474922814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7</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(Variations to Specification).</w:t>
      </w:r>
    </w:p>
    <w:p w14:paraId="475FFEF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_Ref474922932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25</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(Timber and Wood-Derived Products) and Annex I and Annex II of the International Standards for Phytosanitary Measures, "Guidelines for Regulating Wood Packaging Material in International Trade", Publication No 15 (ISPM 15). </w:t>
      </w:r>
    </w:p>
    <w:p w14:paraId="475FFEF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All Packaging shall meet the requirements of the Packaging (Essential Requirements) Regulations 2003 (as amended) where applicable.</w:t>
      </w:r>
    </w:p>
    <w:p w14:paraId="475FFEF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_Ref474923015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(Contractor’s Records).</w:t>
      </w:r>
    </w:p>
    <w:p w14:paraId="475FFEF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This Condition is concerned with the supply of Packaging suitable to protect and ease handling, transport </w:t>
      </w:r>
      <w:r w:rsidRPr="006D54F8">
        <w:rPr>
          <w:rFonts w:ascii="Arial" w:eastAsia="Calibri" w:hAnsi="Arial" w:cs="Arial"/>
          <w:color w:val="000000"/>
          <w:sz w:val="18"/>
          <w:szCs w:val="18"/>
          <w:lang w:val="en-GB"/>
        </w:rPr>
        <w:t>and storage of specified items.  Where there is a failure of suitable Packaging (a design failure), or Packaging fails and this is attributed to the Packaging supplier, then the supplier shall be liable for the cost of replacing the Packaging.</w:t>
      </w:r>
    </w:p>
    <w:p w14:paraId="475FFEF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475FFEF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102" w:history="1">
        <w:r w:rsidRPr="006D54F8">
          <w:rPr>
            <w:rFonts w:ascii="Arial" w:eastAsia="Calibri" w:hAnsi="Arial" w:cs="Arial"/>
            <w:color w:val="0000FF"/>
            <w:sz w:val="18"/>
            <w:szCs w:val="18"/>
            <w:u w:val="single"/>
            <w:lang w:val="en-GB"/>
          </w:rPr>
          <w:t>https://www.dstan.mod.uk/</w:t>
        </w:r>
      </w:hyperlink>
    </w:p>
    <w:p w14:paraId="475FFEF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75FFEF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In the event of conflict between the Contract and Def Stan 81-041, the Contract shall take precedence.</w:t>
      </w:r>
    </w:p>
    <w:bookmarkEnd w:id="205"/>
    <w:p w14:paraId="475FFEFC"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p>
    <w:p w14:paraId="475FFEFD"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5" w:name="_Toc473793312"/>
      <w:bookmarkStart w:id="216" w:name="_Toc473616427"/>
      <w:bookmarkStart w:id="217" w:name="_Toc422462826"/>
      <w:bookmarkStart w:id="218" w:name="_Ref301168573"/>
      <w:r w:rsidRPr="006D54F8">
        <w:rPr>
          <w:rFonts w:ascii="Arial" w:eastAsia="Times New Roman" w:hAnsi="Arial" w:cs="Arial"/>
          <w:b/>
          <w:bCs/>
          <w:sz w:val="18"/>
          <w:szCs w:val="18"/>
          <w:lang w:val="en-GB" w:eastAsia="en-GB"/>
        </w:rPr>
        <w:t>Supply of Hazardous Materials or Substances in Contractor Deliverables</w:t>
      </w:r>
      <w:bookmarkEnd w:id="215"/>
      <w:bookmarkEnd w:id="216"/>
      <w:bookmarkEnd w:id="217"/>
      <w:bookmarkEnd w:id="218"/>
    </w:p>
    <w:p w14:paraId="475FFEF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19" w:name="_Ref474493727"/>
      <w:r w:rsidRPr="006D54F8">
        <w:rPr>
          <w:rFonts w:ascii="Arial" w:eastAsia="Calibri" w:hAnsi="Arial" w:cs="Arial"/>
          <w:sz w:val="18"/>
          <w:szCs w:val="18"/>
          <w:lang w:val="en-GB"/>
        </w:rPr>
        <w:t>The Contractor shall provide to the Authority:</w:t>
      </w:r>
      <w:bookmarkEnd w:id="219"/>
      <w:r w:rsidRPr="006D54F8">
        <w:rPr>
          <w:rFonts w:ascii="Arial" w:eastAsia="Calibri" w:hAnsi="Arial" w:cs="Arial"/>
          <w:sz w:val="18"/>
          <w:szCs w:val="18"/>
          <w:lang w:val="en-GB"/>
        </w:rPr>
        <w:t xml:space="preserve"> </w:t>
      </w:r>
    </w:p>
    <w:p w14:paraId="475FFEFF" w14:textId="77777777" w:rsidR="006D54F8" w:rsidRPr="006D54F8" w:rsidRDefault="006D54F8" w:rsidP="00C74CB2">
      <w:pPr>
        <w:widowControl/>
        <w:numPr>
          <w:ilvl w:val="0"/>
          <w:numId w:val="29"/>
        </w:numPr>
        <w:tabs>
          <w:tab w:val="num" w:pos="567"/>
        </w:tabs>
        <w:spacing w:after="0" w:line="240" w:lineRule="auto"/>
        <w:ind w:left="221"/>
        <w:contextualSpacing/>
        <w:rPr>
          <w:rFonts w:ascii="Arial" w:eastAsia="Calibri" w:hAnsi="Arial" w:cs="Arial"/>
          <w:sz w:val="18"/>
          <w:szCs w:val="18"/>
          <w:lang w:val="en-GB"/>
        </w:rPr>
      </w:pPr>
      <w:bookmarkStart w:id="220" w:name="_Ref474493062"/>
      <w:r w:rsidRPr="006D54F8">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20"/>
    </w:p>
    <w:p w14:paraId="475FFF00" w14:textId="77777777" w:rsidR="006D54F8" w:rsidRPr="006D54F8" w:rsidRDefault="006D54F8" w:rsidP="00C74CB2">
      <w:pPr>
        <w:widowControl/>
        <w:numPr>
          <w:ilvl w:val="0"/>
          <w:numId w:val="29"/>
        </w:numPr>
        <w:tabs>
          <w:tab w:val="num" w:pos="567"/>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each </w:t>
      </w:r>
      <w:r w:rsidRPr="006D54F8">
        <w:rPr>
          <w:rFonts w:ascii="Arial" w:eastAsia="Calibri" w:hAnsi="Arial" w:cs="Arial"/>
          <w:sz w:val="18"/>
          <w:szCs w:val="18"/>
          <w:lang w:val="en"/>
        </w:rPr>
        <w:t xml:space="preserve">Contractor Deliverable containing </w:t>
      </w:r>
      <w:r w:rsidRPr="006D54F8">
        <w:rPr>
          <w:rFonts w:ascii="Arial" w:eastAsia="Calibri" w:hAnsi="Arial" w:cs="Arial"/>
          <w:sz w:val="18"/>
          <w:szCs w:val="18"/>
          <w:lang w:val="en-GB"/>
        </w:rPr>
        <w:t>hazardous materials or substances, safety information as required by the Health and Safety at Work, etc Act 1974, at the time of supply.</w:t>
      </w:r>
    </w:p>
    <w:p w14:paraId="475FFF01" w14:textId="77777777" w:rsidR="006D54F8" w:rsidRPr="006D54F8" w:rsidRDefault="006D54F8" w:rsidP="00C74CB2">
      <w:pPr>
        <w:autoSpaceDE w:val="0"/>
        <w:autoSpaceDN w:val="0"/>
        <w:adjustRightInd w:val="0"/>
        <w:spacing w:after="0" w:line="240" w:lineRule="auto"/>
        <w:ind w:left="221"/>
        <w:rPr>
          <w:rFonts w:ascii="Arial" w:eastAsia="Times New Roman" w:hAnsi="Arial" w:cs="Arial"/>
          <w:sz w:val="18"/>
          <w:szCs w:val="18"/>
          <w:lang w:val="en-GB" w:eastAsia="en-GB"/>
        </w:rPr>
      </w:pPr>
      <w:r w:rsidRPr="006D54F8">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475FFF0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w:t>
      </w:r>
      <w:r w:rsidRPr="006D54F8">
        <w:rPr>
          <w:rFonts w:ascii="Arial" w:eastAsia="Calibri" w:hAnsi="Arial" w:cs="Arial"/>
          <w:sz w:val="18"/>
          <w:szCs w:val="18"/>
          <w:lang w:val="en-GB"/>
        </w:rPr>
        <w:t xml:space="preserve"> contains hazardous materials or substances, or is a substance falling within the scope of the REACH Regulation (EC) No 1907/2006:</w:t>
      </w:r>
    </w:p>
    <w:p w14:paraId="475FFF03" w14:textId="77777777" w:rsidR="006D54F8" w:rsidRPr="006D54F8" w:rsidRDefault="006D54F8" w:rsidP="00C74CB2">
      <w:pPr>
        <w:widowControl/>
        <w:numPr>
          <w:ilvl w:val="0"/>
          <w:numId w:val="30"/>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6D54F8">
        <w:rPr>
          <w:rFonts w:ascii="Arial" w:hAnsi="Arial" w:cs="Arial"/>
          <w:sz w:val="18"/>
          <w:szCs w:val="18"/>
        </w:rPr>
        <w:fldChar w:fldCharType="begin"/>
      </w:r>
      <w:r w:rsidRPr="006D54F8">
        <w:rPr>
          <w:rFonts w:ascii="Arial" w:hAnsi="Arial" w:cs="Arial"/>
          <w:sz w:val="18"/>
          <w:szCs w:val="18"/>
        </w:rPr>
        <w:instrText xml:space="preserve"> REF _Ref474497010 \w \h  \* MERGEFORMAT </w:instrText>
      </w:r>
      <w:r w:rsidRPr="006D54F8">
        <w:rPr>
          <w:rFonts w:ascii="Arial" w:hAnsi="Arial" w:cs="Arial"/>
          <w:sz w:val="18"/>
          <w:szCs w:val="18"/>
        </w:rPr>
      </w:r>
      <w:r w:rsidRPr="006D54F8">
        <w:rPr>
          <w:rFonts w:ascii="Arial" w:hAnsi="Arial" w:cs="Arial"/>
          <w:sz w:val="18"/>
          <w:szCs w:val="18"/>
        </w:rPr>
        <w:fldChar w:fldCharType="separate"/>
      </w:r>
      <w:r w:rsidRPr="006D54F8">
        <w:rPr>
          <w:rFonts w:ascii="Arial" w:hAnsi="Arial" w:cs="Arial"/>
          <w:sz w:val="18"/>
          <w:szCs w:val="18"/>
        </w:rPr>
        <w:t>24.h</w:t>
      </w:r>
      <w:r w:rsidRPr="006D54F8">
        <w:rPr>
          <w:rFonts w:ascii="Arial" w:hAnsi="Arial" w:cs="Arial"/>
          <w:sz w:val="18"/>
          <w:szCs w:val="18"/>
        </w:rPr>
        <w:fldChar w:fldCharType="end"/>
      </w:r>
      <w:r w:rsidRPr="006D54F8">
        <w:rPr>
          <w:rFonts w:ascii="Arial" w:hAnsi="Arial" w:cs="Arial"/>
          <w:sz w:val="18"/>
          <w:szCs w:val="18"/>
        </w:rPr>
        <w:t xml:space="preserve"> below, and</w:t>
      </w:r>
    </w:p>
    <w:p w14:paraId="475FFF04" w14:textId="77777777" w:rsidR="006D54F8" w:rsidRPr="006D54F8" w:rsidRDefault="006D54F8" w:rsidP="00C74CB2">
      <w:pPr>
        <w:widowControl/>
        <w:numPr>
          <w:ilvl w:val="0"/>
          <w:numId w:val="30"/>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75FFF0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Contractor is required, under, or in connection with the contract, to supply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 xml:space="preserve">or components of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75FFF0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provide to the Authority a completed Schedule 6 (Hazardous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Materials or Substances Supplied under the Contract: Data Requirements) in accordance with Schedule 3 (Contract Data Sheet).</w:t>
      </w:r>
    </w:p>
    <w:p w14:paraId="475FFF0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1" w:name="_Ref474496908"/>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21"/>
    </w:p>
    <w:p w14:paraId="475FFF0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2" w:name="_Ref474496919"/>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materials or substances </w:t>
      </w:r>
      <w:r w:rsidRPr="006D54F8">
        <w:rPr>
          <w:rFonts w:ascii="Arial" w:eastAsia="Calibri" w:hAnsi="Arial" w:cs="Arial"/>
          <w:sz w:val="18"/>
          <w:szCs w:val="18"/>
          <w:lang w:val="en-GB"/>
        </w:rPr>
        <w:lastRenderedPageBreak/>
        <w:t>are or contain or embody a radioactive substance as defined in the Ionising Radiation Regulations SI 1999/3232, the Contractor shall additionally provide details of:</w:t>
      </w:r>
      <w:bookmarkEnd w:id="222"/>
    </w:p>
    <w:p w14:paraId="475FFF09" w14:textId="77777777" w:rsidR="006D54F8" w:rsidRPr="006D54F8" w:rsidRDefault="006D54F8" w:rsidP="00C74CB2">
      <w:pPr>
        <w:widowControl/>
        <w:numPr>
          <w:ilvl w:val="0"/>
          <w:numId w:val="31"/>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activity; </w:t>
      </w:r>
    </w:p>
    <w:p w14:paraId="475FFF0A" w14:textId="77777777" w:rsidR="006D54F8" w:rsidRPr="006D54F8" w:rsidRDefault="006D54F8" w:rsidP="00C74CB2">
      <w:pPr>
        <w:widowControl/>
        <w:numPr>
          <w:ilvl w:val="0"/>
          <w:numId w:val="31"/>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the substance and form (including any isotope); </w:t>
      </w:r>
    </w:p>
    <w:p w14:paraId="475FFF0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3" w:name="_Ref474496962"/>
      <w:r w:rsidRPr="006D54F8">
        <w:rPr>
          <w:rFonts w:ascii="Arial" w:eastAsia="Calibri" w:hAnsi="Arial" w:cs="Arial"/>
          <w:sz w:val="18"/>
          <w:szCs w:val="18"/>
          <w:lang w:val="en-GB"/>
        </w:rPr>
        <w:t xml:space="preserve">If the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23"/>
      <w:r w:rsidRPr="006D54F8">
        <w:rPr>
          <w:rFonts w:ascii="Arial" w:eastAsia="Calibri" w:hAnsi="Arial" w:cs="Arial"/>
          <w:sz w:val="18"/>
          <w:szCs w:val="18"/>
          <w:lang w:val="en-GB"/>
        </w:rPr>
        <w:t xml:space="preserve"> </w:t>
      </w:r>
    </w:p>
    <w:p w14:paraId="475FFF0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4" w:name="_Ref474497010"/>
      <w:r w:rsidRPr="006D54F8">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_Ref474493727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any information arising from the provisions of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_Ref474496908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24.e</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_Ref474496919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24.f</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_Ref474496962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24.g</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24"/>
    </w:p>
    <w:p w14:paraId="475FFF0D" w14:textId="77777777" w:rsidR="006D54F8" w:rsidRPr="006D54F8" w:rsidRDefault="006D54F8" w:rsidP="00C74CB2">
      <w:pPr>
        <w:widowControl/>
        <w:numPr>
          <w:ilvl w:val="0"/>
          <w:numId w:val="31"/>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Hard copies to be sent to: </w:t>
      </w:r>
    </w:p>
    <w:p w14:paraId="475FFF0E"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Hazardous Stores Information System (HSIS) </w:t>
      </w:r>
    </w:p>
    <w:p w14:paraId="475FFF0F"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Defence Safety Authority (DSA) </w:t>
      </w:r>
    </w:p>
    <w:p w14:paraId="475FFF10"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Movement Transport Safety Regulator (MTSR) </w:t>
      </w:r>
    </w:p>
    <w:p w14:paraId="475FFF11"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Hazel Building Level 1, #H019 </w:t>
      </w:r>
    </w:p>
    <w:p w14:paraId="475FFF12"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 xml:space="preserve">MOD Abbey Wood (North) </w:t>
      </w:r>
    </w:p>
    <w:p w14:paraId="475FFF13" w14:textId="77777777" w:rsidR="006D54F8" w:rsidRPr="006D54F8" w:rsidRDefault="006D54F8" w:rsidP="00C74CB2">
      <w:pPr>
        <w:widowControl/>
        <w:spacing w:after="0" w:line="240" w:lineRule="auto"/>
        <w:ind w:left="221"/>
        <w:rPr>
          <w:rFonts w:ascii="Arial" w:hAnsi="Arial" w:cs="Arial"/>
          <w:sz w:val="18"/>
          <w:szCs w:val="18"/>
        </w:rPr>
      </w:pPr>
      <w:r w:rsidRPr="006D54F8">
        <w:rPr>
          <w:rFonts w:ascii="Arial" w:hAnsi="Arial" w:cs="Arial"/>
          <w:sz w:val="18"/>
          <w:szCs w:val="18"/>
        </w:rPr>
        <w:t>Bristol, BS34 8QW</w:t>
      </w:r>
    </w:p>
    <w:p w14:paraId="475FFF14" w14:textId="77777777" w:rsidR="006D54F8" w:rsidRPr="006D54F8" w:rsidRDefault="006D54F8" w:rsidP="00C74CB2">
      <w:pPr>
        <w:widowControl/>
        <w:numPr>
          <w:ilvl w:val="0"/>
          <w:numId w:val="31"/>
        </w:numPr>
        <w:tabs>
          <w:tab w:val="num" w:pos="567"/>
        </w:tabs>
        <w:spacing w:after="0" w:line="240" w:lineRule="auto"/>
        <w:ind w:left="221"/>
        <w:rPr>
          <w:rFonts w:ascii="Arial" w:hAnsi="Arial" w:cs="Arial"/>
          <w:sz w:val="18"/>
          <w:szCs w:val="18"/>
        </w:rPr>
      </w:pPr>
      <w:r w:rsidRPr="006D54F8">
        <w:rPr>
          <w:rFonts w:ascii="Arial" w:hAnsi="Arial" w:cs="Arial"/>
          <w:sz w:val="18"/>
          <w:szCs w:val="18"/>
        </w:rPr>
        <w:t xml:space="preserve">Emails to be sent to: </w:t>
      </w:r>
    </w:p>
    <w:p w14:paraId="475FFF15" w14:textId="77777777" w:rsidR="006D54F8" w:rsidRPr="006D54F8" w:rsidRDefault="00A67FAD" w:rsidP="00C74CB2">
      <w:pPr>
        <w:widowControl/>
        <w:spacing w:after="0" w:line="240" w:lineRule="auto"/>
        <w:ind w:left="221"/>
        <w:rPr>
          <w:rFonts w:ascii="Arial" w:hAnsi="Arial" w:cs="Arial"/>
          <w:color w:val="0000FF"/>
          <w:sz w:val="18"/>
          <w:szCs w:val="18"/>
          <w:u w:val="single"/>
        </w:rPr>
      </w:pPr>
      <w:hyperlink r:id="rId103" w:history="1">
        <w:r w:rsidR="006D54F8" w:rsidRPr="006D54F8">
          <w:rPr>
            <w:rFonts w:ascii="Arial" w:hAnsi="Arial" w:cs="Arial"/>
            <w:color w:val="0000FF"/>
            <w:sz w:val="18"/>
            <w:szCs w:val="18"/>
            <w:u w:val="single"/>
          </w:rPr>
          <w:t>DSA-DLSR-MovTpt-DGHSIS@mod.uk</w:t>
        </w:r>
      </w:hyperlink>
    </w:p>
    <w:p w14:paraId="475FFF1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Failure by the Contractor to comply with the requirements of this Condition shall be grounds for rejecting the affected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Any withholding of information concerning hazardous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materials or substances shall be regarded as a material breach of Contract under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_Ref301168868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_Ref301168868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14:paraId="475FFF17" w14:textId="77777777" w:rsidR="006D54F8" w:rsidRPr="006D54F8" w:rsidRDefault="006D54F8" w:rsidP="00C74CB2">
      <w:pPr>
        <w:spacing w:after="0" w:line="240" w:lineRule="auto"/>
        <w:ind w:left="221"/>
        <w:rPr>
          <w:rFonts w:ascii="Arial" w:hAnsi="Arial" w:cs="Arial"/>
          <w:sz w:val="18"/>
          <w:szCs w:val="18"/>
        </w:rPr>
      </w:pPr>
    </w:p>
    <w:p w14:paraId="475FFF18"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5" w:name="_Ref474922932"/>
      <w:bookmarkStart w:id="226" w:name="_Toc473793313"/>
      <w:bookmarkStart w:id="227" w:name="_Toc473616428"/>
      <w:bookmarkStart w:id="228" w:name="_Toc422462827"/>
      <w:r w:rsidRPr="006D54F8">
        <w:rPr>
          <w:rFonts w:ascii="Arial" w:eastAsia="Times New Roman" w:hAnsi="Arial" w:cs="Arial"/>
          <w:b/>
          <w:bCs/>
          <w:sz w:val="18"/>
          <w:szCs w:val="18"/>
          <w:lang w:val="en-GB" w:eastAsia="en-GB"/>
        </w:rPr>
        <w:t>Timber and Wood-Derived Products</w:t>
      </w:r>
      <w:bookmarkEnd w:id="225"/>
      <w:bookmarkEnd w:id="226"/>
      <w:bookmarkEnd w:id="227"/>
      <w:bookmarkEnd w:id="228"/>
    </w:p>
    <w:p w14:paraId="475FFF1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29" w:name="_Ref473547693"/>
      <w:r w:rsidRPr="006D54F8">
        <w:rPr>
          <w:rFonts w:ascii="Arial" w:eastAsia="Calibri" w:hAnsi="Arial" w:cs="Arial"/>
          <w:sz w:val="18"/>
          <w:szCs w:val="18"/>
          <w:lang w:val="en-GB"/>
        </w:rPr>
        <w:t>All Timber and Wood-Derived Products supplied by the Contractor under the Contract:</w:t>
      </w:r>
      <w:bookmarkEnd w:id="229"/>
      <w:r w:rsidRPr="006D54F8">
        <w:rPr>
          <w:rFonts w:ascii="Arial" w:eastAsia="Calibri" w:hAnsi="Arial" w:cs="Arial"/>
          <w:sz w:val="18"/>
          <w:szCs w:val="18"/>
          <w:lang w:val="en-GB"/>
        </w:rPr>
        <w:t xml:space="preserve"> </w:t>
      </w:r>
    </w:p>
    <w:p w14:paraId="475FFF1A"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shall comply with the Contract Specification; and </w:t>
      </w:r>
    </w:p>
    <w:p w14:paraId="475FFF1B" w14:textId="77777777" w:rsidR="006D54F8" w:rsidRPr="006D54F8" w:rsidRDefault="006D54F8" w:rsidP="00C74CB2">
      <w:pPr>
        <w:numPr>
          <w:ilvl w:val="2"/>
          <w:numId w:val="13"/>
        </w:numPr>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must originate either: </w:t>
      </w:r>
    </w:p>
    <w:p w14:paraId="475FFF1C"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from a Legal and Sustainable source; or</w:t>
      </w:r>
    </w:p>
    <w:p w14:paraId="475FFF1D"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from a FLEGT-licensed or equivalent source.</w:t>
      </w:r>
    </w:p>
    <w:p w14:paraId="475FFF1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0" w:name="_Ref473547725"/>
      <w:r w:rsidRPr="006D54F8">
        <w:rPr>
          <w:rFonts w:ascii="Arial" w:eastAsia="Calibri" w:hAnsi="Arial" w:cs="Arial"/>
          <w:sz w:val="18"/>
          <w:szCs w:val="18"/>
          <w:lang w:val="en-GB"/>
        </w:rPr>
        <w:t xml:space="preserve">In addition to the requirements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30"/>
    </w:p>
    <w:p w14:paraId="475FFF1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identification, documentation and respect of legal, customary and traditional tenure and use rights related to the forest;</w:t>
      </w:r>
    </w:p>
    <w:p w14:paraId="475FFF2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mechanisms for resolving grievances and disputes including those relating to tenure and use rights, to forest management practices and to work conditions; and </w:t>
      </w:r>
    </w:p>
    <w:p w14:paraId="475FFF2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safeguarding the basic labour rights and health and safety of forest workers.</w:t>
      </w:r>
    </w:p>
    <w:p w14:paraId="475FFF2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1" w:name="_Ref473547736"/>
      <w:r w:rsidRPr="006D54F8">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both.</w:t>
      </w:r>
      <w:bookmarkEnd w:id="231"/>
    </w:p>
    <w:p w14:paraId="475FFF2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75FFF2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Contractor has already provided the Authority with </w:t>
      </w:r>
      <w:r w:rsidRPr="006D54F8">
        <w:rPr>
          <w:rFonts w:ascii="Arial" w:eastAsia="Calibri" w:hAnsi="Arial" w:cs="Arial"/>
          <w:sz w:val="18"/>
          <w:szCs w:val="18"/>
          <w:lang w:val="en-GB"/>
        </w:rPr>
        <w:t xml:space="preserve">the Evidence required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both.</w:t>
      </w:r>
    </w:p>
    <w:p w14:paraId="475FFF2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_Ref473547769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(Contractor’s Records).</w:t>
      </w:r>
    </w:p>
    <w:p w14:paraId="475FFF2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Notwithstanding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if exceptional circumstances render it strictly impractical for the Contractor to record Evidence of proof of timber origin for previously used Recycled Timber, the Contractor shall support the use of this Recycled Timber with:</w:t>
      </w:r>
    </w:p>
    <w:p w14:paraId="475FFF2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 record tracing the Recycled Timber to its previous end use as a standalone object or as part of a structure; and</w:t>
      </w:r>
    </w:p>
    <w:p w14:paraId="475FFF2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an explanation of the circumstances that rendered it impractical to record Evidence of proof of timber origin.</w:t>
      </w:r>
    </w:p>
    <w:p w14:paraId="475FFF2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_Ref473547693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both.  </w:t>
      </w:r>
      <w:proofErr w:type="gramStart"/>
      <w:r w:rsidRPr="006D54F8">
        <w:rPr>
          <w:rFonts w:ascii="Arial" w:eastAsia="Calibri" w:hAnsi="Arial" w:cs="Arial"/>
          <w:sz w:val="18"/>
          <w:szCs w:val="18"/>
          <w:lang w:val="en-GB"/>
        </w:rPr>
        <w:t>In the event that</w:t>
      </w:r>
      <w:proofErr w:type="gramEnd"/>
      <w:r w:rsidRPr="006D54F8">
        <w:rPr>
          <w:rFonts w:ascii="Arial" w:eastAsia="Calibri" w:hAnsi="Arial" w:cs="Arial"/>
          <w:sz w:val="18"/>
          <w:szCs w:val="18"/>
          <w:lang w:val="en-GB"/>
        </w:rPr>
        <w:t xml:space="preserve"> the Authority is not satisfied, the Contractor shall commission and meet the costs of an Independent Verification and resulting report that will:</w:t>
      </w:r>
    </w:p>
    <w:p w14:paraId="475FFF2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verify the forest source of the timber or wood; and </w:t>
      </w:r>
    </w:p>
    <w:p w14:paraId="475FFF2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assess whether the source meets the relevant criteria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_Ref473547725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14:paraId="475FFF2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statistical reporting requirement at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_Ref473547941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25.j</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w:t>
      </w:r>
      <w:proofErr w:type="gramStart"/>
      <w:r w:rsidRPr="006D54F8">
        <w:rPr>
          <w:rFonts w:ascii="Arial" w:eastAsia="Calibri" w:hAnsi="Arial" w:cs="Arial"/>
          <w:sz w:val="18"/>
          <w:szCs w:val="18"/>
          <w:lang w:val="en-GB"/>
        </w:rPr>
        <w:t>in the event that</w:t>
      </w:r>
      <w:proofErr w:type="gramEnd"/>
      <w:r w:rsidRPr="006D54F8">
        <w:rPr>
          <w:rFonts w:ascii="Arial" w:eastAsia="Calibri" w:hAnsi="Arial" w:cs="Arial"/>
          <w:sz w:val="18"/>
          <w:szCs w:val="18"/>
          <w:lang w:val="en-GB"/>
        </w:rPr>
        <w:t xml:space="preserve"> the UK Government changes the requirement for reporting compliance with the Government Timber Procurement Policy.  Amendments to the statistical reporting requirement will be made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_Ref473547960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w:t>
      </w:r>
    </w:p>
    <w:p w14:paraId="475FFF2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2" w:name="_Ref473547941"/>
      <w:r w:rsidRPr="006D54F8">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32"/>
    </w:p>
    <w:p w14:paraId="475FFF2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_Ref473547991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w:t>
      </w:r>
    </w:p>
    <w:p w14:paraId="475FFF2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obtain any wood, other than processed wood, used in Packaging from:</w:t>
      </w:r>
    </w:p>
    <w:p w14:paraId="475FFF3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companies that have a full registered status under the Forestry Commission and Timber Packaging and Pallet Confederation’s UK Wood Packaging Material Marking Programme (more detailed information can be accessed at </w:t>
      </w:r>
      <w:hyperlink r:id="rId104" w:history="1">
        <w:r w:rsidRPr="006D54F8">
          <w:rPr>
            <w:rFonts w:ascii="Arial" w:eastAsia="Calibri" w:hAnsi="Arial" w:cs="Arial"/>
            <w:color w:val="0000FF"/>
            <w:sz w:val="18"/>
            <w:szCs w:val="18"/>
            <w:u w:val="single"/>
            <w:lang w:val="en-GB"/>
          </w:rPr>
          <w:t>www.forestry.gov.uk</w:t>
        </w:r>
      </w:hyperlink>
      <w:r w:rsidRPr="006D54F8">
        <w:rPr>
          <w:rFonts w:ascii="Arial" w:eastAsia="Calibri" w:hAnsi="Arial" w:cs="Arial"/>
          <w:sz w:val="18"/>
          <w:szCs w:val="18"/>
          <w:lang w:val="en-GB"/>
        </w:rPr>
        <w:t>) and all such wood shall be treated for the elimination of raw wood pests and marked in accordance with that Programme; or</w:t>
      </w:r>
    </w:p>
    <w:p w14:paraId="475FFF3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05" w:history="1">
        <w:r w:rsidRPr="006D54F8">
          <w:rPr>
            <w:rFonts w:ascii="Arial" w:eastAsia="Calibri" w:hAnsi="Arial" w:cs="Arial"/>
            <w:color w:val="0000FF"/>
            <w:sz w:val="18"/>
            <w:szCs w:val="18"/>
            <w:u w:val="single"/>
            <w:lang w:val="en-GB"/>
          </w:rPr>
          <w:t>www.fao.org</w:t>
        </w:r>
      </w:hyperlink>
      <w:r w:rsidRPr="006D54F8">
        <w:rPr>
          <w:rFonts w:ascii="Arial" w:eastAsia="Calibri" w:hAnsi="Arial" w:cs="Arial"/>
          <w:sz w:val="18"/>
          <w:szCs w:val="18"/>
          <w:lang w:val="en-GB"/>
        </w:rPr>
        <w:t>).</w:t>
      </w:r>
    </w:p>
    <w:p w14:paraId="475FFF32" w14:textId="77777777" w:rsidR="006D54F8" w:rsidRPr="006D54F8" w:rsidRDefault="006D54F8" w:rsidP="00C74CB2">
      <w:pPr>
        <w:spacing w:after="0" w:line="240" w:lineRule="auto"/>
        <w:ind w:left="221"/>
        <w:rPr>
          <w:rFonts w:ascii="Arial" w:hAnsi="Arial" w:cs="Arial"/>
          <w:sz w:val="18"/>
          <w:szCs w:val="18"/>
        </w:rPr>
      </w:pPr>
    </w:p>
    <w:p w14:paraId="475FFF33"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3" w:name="_Toc473793314"/>
      <w:bookmarkStart w:id="234" w:name="_Toc473616429"/>
      <w:bookmarkStart w:id="235" w:name="_Toc422462828"/>
      <w:r w:rsidRPr="006D54F8">
        <w:rPr>
          <w:rFonts w:ascii="Arial" w:eastAsia="Times New Roman" w:hAnsi="Arial" w:cs="Arial"/>
          <w:b/>
          <w:bCs/>
          <w:sz w:val="18"/>
          <w:szCs w:val="18"/>
          <w:lang w:val="en-GB" w:eastAsia="en-GB"/>
        </w:rPr>
        <w:t>Certificate of Conformity</w:t>
      </w:r>
      <w:bookmarkEnd w:id="233"/>
      <w:bookmarkEnd w:id="234"/>
      <w:bookmarkEnd w:id="235"/>
    </w:p>
    <w:p w14:paraId="475FFF3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required in Schedule 3 (Contract Data Sheet) the </w:t>
      </w:r>
      <w:r w:rsidRPr="006D54F8">
        <w:rPr>
          <w:rFonts w:ascii="Arial" w:eastAsia="Calibri" w:hAnsi="Arial" w:cs="Arial"/>
          <w:sz w:val="18"/>
          <w:szCs w:val="18"/>
          <w:lang w:val="en-GB"/>
        </w:rPr>
        <w:lastRenderedPageBreak/>
        <w:t>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75FFF3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consider the CofC to be a record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_Ref473548018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(Contractor’s Records).</w:t>
      </w:r>
    </w:p>
    <w:p w14:paraId="475FFF3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6" w:name="_Ref473548190"/>
      <w:r w:rsidRPr="006D54F8">
        <w:rPr>
          <w:rFonts w:ascii="Arial" w:eastAsia="Calibri" w:hAnsi="Arial" w:cs="Arial"/>
          <w:sz w:val="18"/>
          <w:szCs w:val="18"/>
          <w:lang w:val="en-GB"/>
        </w:rPr>
        <w:t>The Information provided on the CofC shall include:</w:t>
      </w:r>
      <w:bookmarkEnd w:id="236"/>
    </w:p>
    <w:p w14:paraId="475FFF3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Contractor’s name and address;</w:t>
      </w:r>
    </w:p>
    <w:p w14:paraId="475FFF3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Contractor unique CofC number;</w:t>
      </w:r>
    </w:p>
    <w:p w14:paraId="475FFF3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 number and where applicable Contract amendment number;</w:t>
      </w:r>
    </w:p>
    <w:p w14:paraId="475FFF3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details of any approved concessions;</w:t>
      </w:r>
    </w:p>
    <w:p w14:paraId="475FFF3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acquirer name and organisation;</w:t>
      </w:r>
    </w:p>
    <w:p w14:paraId="475FFF3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Delivery address; </w:t>
      </w:r>
    </w:p>
    <w:p w14:paraId="475FFF3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Contract Item Number from Schedule 2 (Schedule of Requirements);</w:t>
      </w:r>
    </w:p>
    <w:p w14:paraId="475FFF3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description of Contractor Deliverable, including part number, specification and configuration status;</w:t>
      </w:r>
    </w:p>
    <w:p w14:paraId="475FFF3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identification marks, batch and serial numbers in accordance with the Specification;</w:t>
      </w:r>
    </w:p>
    <w:p w14:paraId="475FFF4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quantities;</w:t>
      </w:r>
    </w:p>
    <w:p w14:paraId="475FFF4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475FFF42"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Exceptions or additions to the above are to be documented.</w:t>
      </w:r>
    </w:p>
    <w:p w14:paraId="475FFF4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6D54F8">
        <w:rPr>
          <w:rFonts w:ascii="Arial" w:eastAsia="Calibri" w:hAnsi="Arial" w:cs="Arial"/>
          <w:sz w:val="18"/>
          <w:szCs w:val="18"/>
          <w:lang w:val="en-GB"/>
        </w:rPr>
        <w:t>at</w:t>
      </w:r>
      <w:proofErr w:type="spellEnd"/>
      <w:r w:rsidRPr="006D54F8">
        <w:rPr>
          <w:rFonts w:ascii="Arial" w:eastAsia="Calibri" w:hAnsi="Arial" w:cs="Arial"/>
          <w:sz w:val="18"/>
          <w:szCs w:val="18"/>
          <w:lang w:val="en-GB"/>
        </w:rPr>
        <w:t xml:space="preserve">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_Ref473548190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26.c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_Ref473548055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(Contractor Records).</w:t>
      </w:r>
    </w:p>
    <w:p w14:paraId="475FFF44" w14:textId="77777777" w:rsidR="006D54F8" w:rsidRPr="006D54F8" w:rsidRDefault="006D54F8" w:rsidP="00C74CB2">
      <w:pPr>
        <w:spacing w:after="0" w:line="240" w:lineRule="auto"/>
        <w:ind w:left="221"/>
        <w:rPr>
          <w:rFonts w:ascii="Arial" w:hAnsi="Arial" w:cs="Arial"/>
          <w:bCs/>
          <w:sz w:val="18"/>
          <w:szCs w:val="18"/>
        </w:rPr>
      </w:pPr>
    </w:p>
    <w:p w14:paraId="475FFF45"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7" w:name="_Toc473793315"/>
      <w:bookmarkStart w:id="238" w:name="_Toc473616430"/>
      <w:bookmarkStart w:id="239" w:name="_Toc422462834"/>
      <w:r w:rsidRPr="006D54F8">
        <w:rPr>
          <w:rFonts w:ascii="Arial" w:eastAsia="Times New Roman" w:hAnsi="Arial" w:cs="Arial"/>
          <w:b/>
          <w:bCs/>
          <w:sz w:val="18"/>
          <w:szCs w:val="18"/>
          <w:lang w:val="en-GB" w:eastAsia="en-GB"/>
        </w:rPr>
        <w:t>Access to Contractor’s Premises</w:t>
      </w:r>
      <w:bookmarkEnd w:id="237"/>
      <w:bookmarkEnd w:id="238"/>
      <w:bookmarkEnd w:id="239"/>
    </w:p>
    <w:p w14:paraId="475FFF4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475FFF4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475FFF48" w14:textId="77777777" w:rsidR="006D54F8" w:rsidRPr="006D54F8" w:rsidRDefault="006D54F8" w:rsidP="00C74CB2">
      <w:pPr>
        <w:spacing w:after="0" w:line="240" w:lineRule="auto"/>
        <w:ind w:left="221"/>
        <w:rPr>
          <w:rFonts w:ascii="Arial" w:hAnsi="Arial" w:cs="Arial"/>
          <w:sz w:val="18"/>
          <w:szCs w:val="18"/>
        </w:rPr>
      </w:pPr>
    </w:p>
    <w:p w14:paraId="475FFF49"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0" w:name="_Ref276990079"/>
      <w:bookmarkStart w:id="241" w:name="_Toc473793316"/>
      <w:bookmarkStart w:id="242" w:name="_Toc473616431"/>
      <w:bookmarkStart w:id="243" w:name="_Toc422462836"/>
      <w:r w:rsidRPr="006D54F8">
        <w:rPr>
          <w:rFonts w:ascii="Arial" w:eastAsia="Times New Roman" w:hAnsi="Arial" w:cs="Arial"/>
          <w:b/>
          <w:bCs/>
          <w:sz w:val="18"/>
          <w:szCs w:val="18"/>
          <w:lang w:val="en-GB" w:eastAsia="en-GB"/>
        </w:rPr>
        <w:t>Delivery</w:t>
      </w:r>
      <w:bookmarkEnd w:id="240"/>
      <w:r w:rsidRPr="006D54F8">
        <w:rPr>
          <w:rFonts w:ascii="Arial" w:eastAsia="Times New Roman" w:hAnsi="Arial" w:cs="Arial"/>
          <w:b/>
          <w:bCs/>
          <w:sz w:val="18"/>
          <w:szCs w:val="18"/>
          <w:lang w:val="en-GB" w:eastAsia="en-GB"/>
        </w:rPr>
        <w:t xml:space="preserve"> / Collection</w:t>
      </w:r>
      <w:bookmarkEnd w:id="241"/>
      <w:bookmarkEnd w:id="242"/>
      <w:bookmarkEnd w:id="243"/>
    </w:p>
    <w:p w14:paraId="475FFF4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475FFF4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4" w:name="_Ref473548420"/>
      <w:r w:rsidRPr="006D54F8">
        <w:rPr>
          <w:rFonts w:ascii="Arial" w:eastAsia="Calibri" w:hAnsi="Arial" w:cs="Arial"/>
          <w:sz w:val="18"/>
          <w:szCs w:val="18"/>
          <w:lang w:val="en-GB"/>
        </w:rPr>
        <w:t>Where the Contractor Deliverables are to be Delivered by the Contractor (or a third party acting on behalf of the Contractor), the Contractor shall, unless otherwise stated in writing:</w:t>
      </w:r>
      <w:bookmarkEnd w:id="244"/>
    </w:p>
    <w:p w14:paraId="475FFF4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475FFF4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comply with any special instructions for arranging Delivery in Schedule 3 (Contract Data Sheet);</w:t>
      </w:r>
    </w:p>
    <w:p w14:paraId="475FFF4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475FFF4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be responsible for all costs of Delivery; and</w:t>
      </w:r>
    </w:p>
    <w:p w14:paraId="475FFF5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45" w:name="_Ref278529933"/>
      <w:r w:rsidRPr="006D54F8">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45"/>
    </w:p>
    <w:p w14:paraId="475FFF5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6" w:name="_Ref279399628"/>
      <w:r w:rsidRPr="006D54F8">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46"/>
    </w:p>
    <w:p w14:paraId="475FFF5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47" w:name="_Ref278533410"/>
      <w:r w:rsidRPr="006D54F8">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47"/>
    </w:p>
    <w:p w14:paraId="475FFF5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comply with any special instructions for arranging Collection in Schedule 3 (Contract Data Sheet);</w:t>
      </w:r>
    </w:p>
    <w:p w14:paraId="475FFF5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475FFF5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48" w:name="_Ref302563022"/>
      <w:bookmarkStart w:id="249" w:name="_Ref278530009"/>
      <w:r w:rsidRPr="006D54F8">
        <w:rPr>
          <w:rFonts w:ascii="Arial" w:eastAsia="Calibri" w:hAnsi="Arial" w:cs="Arial"/>
          <w:sz w:val="18"/>
          <w:szCs w:val="18"/>
          <w:lang w:val="en-GB"/>
        </w:rPr>
        <w:t>ensure that the Contractor Deliverables are available for Collection by the Authority from the Consignor (as specified in Schedule 3 (Contract Data Sheet)) by the Delivery Date between the hours agreed by the Parties</w:t>
      </w:r>
      <w:bookmarkEnd w:id="248"/>
      <w:bookmarkEnd w:id="249"/>
      <w:r w:rsidRPr="006D54F8">
        <w:rPr>
          <w:rFonts w:ascii="Arial" w:eastAsia="Calibri" w:hAnsi="Arial" w:cs="Arial"/>
          <w:sz w:val="18"/>
          <w:szCs w:val="18"/>
          <w:lang w:val="en-GB"/>
        </w:rPr>
        <w:t>; and</w:t>
      </w:r>
    </w:p>
    <w:p w14:paraId="475FFF5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 the case of Overseas consignments, ensure </w:t>
      </w:r>
      <w:proofErr w:type="gramStart"/>
      <w:r w:rsidRPr="006D54F8">
        <w:rPr>
          <w:rFonts w:ascii="Arial" w:eastAsia="Calibri" w:hAnsi="Arial" w:cs="Arial"/>
          <w:sz w:val="18"/>
          <w:szCs w:val="18"/>
          <w:lang w:val="en-GB"/>
        </w:rPr>
        <w:t>that  the</w:t>
      </w:r>
      <w:proofErr w:type="gramEnd"/>
      <w:r w:rsidRPr="006D54F8">
        <w:rPr>
          <w:rFonts w:ascii="Arial" w:eastAsia="Calibri" w:hAnsi="Arial" w:cs="Arial"/>
          <w:sz w:val="18"/>
          <w:szCs w:val="18"/>
          <w:lang w:val="en-GB"/>
        </w:rPr>
        <w:t xml:space="preserve"> Contractor Deliverables are accompanied by the necessary transit documentation.  All Customs clearance shall be the responsibility of the Authority’s Representative (Transport).</w:t>
      </w:r>
    </w:p>
    <w:p w14:paraId="475FFF5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0" w:name="_Ref301168631"/>
      <w:r w:rsidRPr="006D54F8">
        <w:rPr>
          <w:rFonts w:ascii="Arial" w:eastAsia="Calibri" w:hAnsi="Arial" w:cs="Arial"/>
          <w:sz w:val="18"/>
          <w:szCs w:val="18"/>
          <w:lang w:val="en-GB"/>
        </w:rPr>
        <w:t>Title and risk in the Contractor Deliverables shall only pass from the Contractor to the Authority:</w:t>
      </w:r>
    </w:p>
    <w:p w14:paraId="475FFF5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on the Delivery of the Contractor Deliverables by the Contractor to the Consignee in accordance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_Ref473548420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28.b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or</w:t>
      </w:r>
    </w:p>
    <w:p w14:paraId="475FFF5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_Ref279399628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28.c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250"/>
    </w:p>
    <w:p w14:paraId="475FFF5A" w14:textId="77777777" w:rsidR="006D54F8" w:rsidRPr="006D54F8" w:rsidRDefault="006D54F8" w:rsidP="00C74CB2">
      <w:pPr>
        <w:spacing w:after="0" w:line="240" w:lineRule="auto"/>
        <w:ind w:left="221"/>
        <w:rPr>
          <w:rFonts w:ascii="Arial" w:hAnsi="Arial" w:cs="Arial"/>
          <w:sz w:val="18"/>
          <w:szCs w:val="18"/>
        </w:rPr>
      </w:pPr>
    </w:p>
    <w:p w14:paraId="475FFF5B"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51" w:name="_Toc473793317"/>
      <w:bookmarkStart w:id="252" w:name="_Toc473616432"/>
      <w:bookmarkStart w:id="253" w:name="_Toc422462837"/>
      <w:bookmarkStart w:id="254" w:name="_Ref278530225"/>
      <w:r w:rsidRPr="006D54F8">
        <w:rPr>
          <w:rFonts w:ascii="Arial" w:eastAsia="Times New Roman" w:hAnsi="Arial" w:cs="Arial"/>
          <w:b/>
          <w:bCs/>
          <w:sz w:val="18"/>
          <w:szCs w:val="18"/>
          <w:lang w:val="en-GB" w:eastAsia="en-GB"/>
        </w:rPr>
        <w:t>Acceptance</w:t>
      </w:r>
      <w:bookmarkEnd w:id="251"/>
      <w:bookmarkEnd w:id="252"/>
      <w:bookmarkEnd w:id="253"/>
      <w:r w:rsidRPr="006D54F8">
        <w:rPr>
          <w:rFonts w:ascii="Arial" w:eastAsia="Times New Roman" w:hAnsi="Arial" w:cs="Arial"/>
          <w:b/>
          <w:bCs/>
          <w:sz w:val="18"/>
          <w:szCs w:val="18"/>
          <w:lang w:val="en-GB" w:eastAsia="en-GB"/>
        </w:rPr>
        <w:t xml:space="preserve"> </w:t>
      </w:r>
    </w:p>
    <w:p w14:paraId="475FFF5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475FFF5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does any act in relation to the Contractor Deliverable which is inconsistent with the Contractor’s ownership; or</w:t>
      </w:r>
    </w:p>
    <w:p w14:paraId="475FFF5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time limit in which to reject the Contractor Deliverables defined in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_Ref473548557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30.b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has elapsed.</w:t>
      </w:r>
      <w:r w:rsidRPr="006D54F8">
        <w:rPr>
          <w:rFonts w:ascii="Arial" w:eastAsia="Calibri" w:hAnsi="Arial" w:cs="Arial"/>
          <w:sz w:val="18"/>
          <w:szCs w:val="18"/>
          <w:lang w:val="en-GB"/>
        </w:rPr>
        <w:br/>
      </w:r>
    </w:p>
    <w:p w14:paraId="475FFF5F"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55" w:name="_Toc473793318"/>
      <w:bookmarkStart w:id="256" w:name="_Toc473616433"/>
      <w:bookmarkStart w:id="257" w:name="_Toc422462838"/>
      <w:bookmarkEnd w:id="254"/>
      <w:r w:rsidRPr="006D54F8">
        <w:rPr>
          <w:rFonts w:ascii="Arial" w:eastAsia="Times New Roman" w:hAnsi="Arial" w:cs="Arial"/>
          <w:b/>
          <w:bCs/>
          <w:sz w:val="18"/>
          <w:szCs w:val="18"/>
          <w:lang w:val="en-GB" w:eastAsia="en-GB"/>
        </w:rPr>
        <w:t>Rejection</w:t>
      </w:r>
      <w:bookmarkEnd w:id="255"/>
      <w:bookmarkEnd w:id="256"/>
      <w:bookmarkEnd w:id="257"/>
    </w:p>
    <w:p w14:paraId="475FFF6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8" w:name="_Ref473548566"/>
      <w:r w:rsidRPr="006D54F8">
        <w:rPr>
          <w:rFonts w:ascii="Arial" w:eastAsia="Calibri" w:hAnsi="Arial" w:cs="Arial"/>
          <w:sz w:val="18"/>
          <w:szCs w:val="18"/>
          <w:lang w:val="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58"/>
      <w:r w:rsidRPr="006D54F8">
        <w:rPr>
          <w:rFonts w:ascii="Arial" w:eastAsia="Calibri" w:hAnsi="Arial" w:cs="Arial"/>
          <w:sz w:val="18"/>
          <w:szCs w:val="18"/>
          <w:lang w:val="en-GB"/>
        </w:rPr>
        <w:t xml:space="preserve">  </w:t>
      </w:r>
    </w:p>
    <w:p w14:paraId="475FFF61"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9" w:name="_Ref473548557"/>
      <w:r w:rsidRPr="006D54F8">
        <w:rPr>
          <w:rFonts w:ascii="Arial" w:eastAsia="Calibri" w:hAnsi="Arial" w:cs="Arial"/>
          <w:sz w:val="18"/>
          <w:szCs w:val="18"/>
          <w:lang w:val="en-GB"/>
        </w:rPr>
        <w:t xml:space="preserve">Rejection of any of the Contractor Deliverables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_Ref473548566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30.a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take place by the time limit for rejection specified in Schedule 3 (Contract Data Sheet), or if no such period is specified within thirty (30) Business Days.</w:t>
      </w:r>
      <w:bookmarkEnd w:id="259"/>
      <w:r w:rsidRPr="006D54F8">
        <w:rPr>
          <w:rFonts w:ascii="Arial" w:eastAsia="Calibri" w:hAnsi="Arial" w:cs="Arial"/>
          <w:sz w:val="18"/>
          <w:szCs w:val="18"/>
          <w:lang w:val="en-GB"/>
        </w:rPr>
        <w:br/>
      </w:r>
    </w:p>
    <w:p w14:paraId="475FFF62"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60" w:name="_Toc473793319"/>
      <w:bookmarkStart w:id="261" w:name="_Toc473616434"/>
      <w:bookmarkStart w:id="262" w:name="_Ref473542182"/>
      <w:bookmarkStart w:id="263" w:name="_Toc422462839"/>
      <w:r w:rsidRPr="006D54F8">
        <w:rPr>
          <w:rFonts w:ascii="Arial" w:eastAsia="Times New Roman" w:hAnsi="Arial" w:cs="Arial"/>
          <w:b/>
          <w:bCs/>
          <w:sz w:val="18"/>
          <w:szCs w:val="18"/>
          <w:lang w:val="en-GB" w:eastAsia="en-GB"/>
        </w:rPr>
        <w:t>Diversion Orders</w:t>
      </w:r>
      <w:bookmarkEnd w:id="260"/>
      <w:bookmarkEnd w:id="261"/>
      <w:bookmarkEnd w:id="262"/>
      <w:bookmarkEnd w:id="263"/>
    </w:p>
    <w:p w14:paraId="475FFF6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4" w:name="_Ref303588226"/>
      <w:r w:rsidRPr="006D54F8">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64"/>
    </w:p>
    <w:p w14:paraId="475FFF6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475FFF6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reserves the right to cancel the Diversion Order. </w:t>
      </w:r>
    </w:p>
    <w:p w14:paraId="475FFF6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475FFF6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lastRenderedPageBreak/>
        <w:t xml:space="preserve">If the Diversion Order increases the quantity of Contractor Deliverables beyond the scope of the Contract, it is to be returned immediately to the Authority’s Commercial Officer with an appropriate explanation. </w:t>
      </w:r>
    </w:p>
    <w:p w14:paraId="475FFF6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_Ref473639638 \r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 The Contractor shall comply with the requirements of the Diversion Order upon receipt of the Diversion Order.</w:t>
      </w:r>
      <w:r w:rsidRPr="006D54F8">
        <w:rPr>
          <w:rFonts w:ascii="Arial" w:eastAsia="Calibri" w:hAnsi="Arial" w:cs="Arial"/>
          <w:sz w:val="18"/>
          <w:szCs w:val="18"/>
          <w:lang w:val="en-GB"/>
        </w:rPr>
        <w:br/>
      </w:r>
    </w:p>
    <w:p w14:paraId="475FFF69" w14:textId="77777777" w:rsidR="006D54F8" w:rsidRPr="006D54F8" w:rsidRDefault="006D54F8" w:rsidP="00C74CB2">
      <w:pPr>
        <w:keepNext/>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65" w:name="_Toc473793320"/>
      <w:bookmarkStart w:id="266" w:name="_Toc473616435"/>
      <w:bookmarkStart w:id="267" w:name="_Toc422462840"/>
      <w:r w:rsidRPr="006D54F8">
        <w:rPr>
          <w:rFonts w:ascii="Arial" w:eastAsia="Times New Roman" w:hAnsi="Arial" w:cs="Arial"/>
          <w:b/>
          <w:bCs/>
          <w:sz w:val="18"/>
          <w:szCs w:val="18"/>
          <w:lang w:val="en-GB" w:eastAsia="en-GB"/>
        </w:rPr>
        <w:t>Self-to-Self Delivery</w:t>
      </w:r>
      <w:bookmarkEnd w:id="265"/>
      <w:bookmarkEnd w:id="266"/>
      <w:bookmarkEnd w:id="267"/>
    </w:p>
    <w:p w14:paraId="475FFF6A"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Where it is stated in Schedule 3 (Contract Data Sheet) that any Contractor Deliverable is to be Delivered by the Contractor</w:t>
      </w:r>
      <w:r w:rsidRPr="006D54F8">
        <w:rPr>
          <w:rFonts w:ascii="Arial" w:hAnsi="Arial" w:cs="Arial"/>
          <w:i/>
          <w:iCs/>
          <w:sz w:val="18"/>
          <w:szCs w:val="18"/>
        </w:rPr>
        <w:t xml:space="preserve"> </w:t>
      </w:r>
      <w:r w:rsidRPr="006D54F8">
        <w:rPr>
          <w:rFonts w:ascii="Arial" w:hAnsi="Arial" w:cs="Arial"/>
          <w:sz w:val="18"/>
          <w:szCs w:val="18"/>
        </w:rPr>
        <w:t>to its own premises, or to those of a Subcontractor (‘self-to-self delivery’)</w:t>
      </w:r>
      <w:r w:rsidRPr="006D54F8">
        <w:rPr>
          <w:rFonts w:ascii="Arial" w:hAnsi="Arial" w:cs="Arial"/>
          <w:i/>
          <w:iCs/>
          <w:sz w:val="18"/>
          <w:szCs w:val="18"/>
        </w:rPr>
        <w:t>,</w:t>
      </w:r>
      <w:r w:rsidRPr="006D54F8">
        <w:rPr>
          <w:rFonts w:ascii="Arial" w:hAnsi="Arial" w:cs="Arial"/>
          <w:sz w:val="18"/>
          <w:szCs w:val="18"/>
        </w:rPr>
        <w:t xml:space="preserve"> the risk in such a Contractor Deliverable shall remain vested in the Contractor until such time as it is handed over to the Authority.</w:t>
      </w:r>
    </w:p>
    <w:p w14:paraId="475FFF6B" w14:textId="77777777" w:rsidR="006D54F8" w:rsidRPr="006D54F8" w:rsidRDefault="006D54F8" w:rsidP="00C74CB2">
      <w:pPr>
        <w:spacing w:after="0" w:line="240" w:lineRule="auto"/>
        <w:ind w:left="221"/>
        <w:rPr>
          <w:rFonts w:ascii="Arial" w:hAnsi="Arial" w:cs="Arial"/>
          <w:sz w:val="18"/>
          <w:szCs w:val="18"/>
        </w:rPr>
      </w:pPr>
    </w:p>
    <w:p w14:paraId="475FFF6C"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68" w:name="_Toc473793321"/>
      <w:r w:rsidRPr="006D54F8">
        <w:rPr>
          <w:rFonts w:ascii="Arial" w:eastAsia="Times New Roman" w:hAnsi="Arial" w:cs="Arial"/>
          <w:sz w:val="18"/>
          <w:szCs w:val="18"/>
          <w:u w:val="single"/>
          <w:lang w:val="en-GB" w:eastAsia="en-GB"/>
        </w:rPr>
        <w:t>Licences and Intellectual Property</w:t>
      </w:r>
      <w:bookmarkEnd w:id="268"/>
      <w:r w:rsidRPr="006D54F8">
        <w:rPr>
          <w:rFonts w:ascii="Arial" w:eastAsia="Times New Roman" w:hAnsi="Arial" w:cs="Arial"/>
          <w:bCs/>
          <w:sz w:val="18"/>
          <w:szCs w:val="18"/>
          <w:u w:val="single"/>
          <w:lang w:val="en-GB" w:eastAsia="en-GB"/>
        </w:rPr>
        <w:br/>
      </w:r>
      <w:bookmarkStart w:id="269" w:name="_Toc473616436"/>
      <w:bookmarkStart w:id="270" w:name="_Toc473616437"/>
      <w:bookmarkStart w:id="271" w:name="_Toc473635901"/>
      <w:bookmarkStart w:id="272" w:name="_Toc473635963"/>
      <w:bookmarkStart w:id="273" w:name="_Toc473636025"/>
      <w:bookmarkStart w:id="274" w:name="_Toc473616438"/>
      <w:bookmarkStart w:id="275" w:name="_Toc473635902"/>
      <w:bookmarkStart w:id="276" w:name="_Toc473635964"/>
      <w:bookmarkStart w:id="277" w:name="_Toc473636026"/>
      <w:bookmarkStart w:id="278" w:name="_Toc473616439"/>
      <w:bookmarkStart w:id="279" w:name="_Toc473635903"/>
      <w:bookmarkStart w:id="280" w:name="_Toc473635965"/>
      <w:bookmarkStart w:id="281" w:name="_Toc473636027"/>
      <w:bookmarkStart w:id="282" w:name="_Toc473616440"/>
      <w:bookmarkStart w:id="283" w:name="_Toc473635904"/>
      <w:bookmarkStart w:id="284" w:name="_Toc473635966"/>
      <w:bookmarkStart w:id="285" w:name="_Toc473636028"/>
      <w:bookmarkStart w:id="286" w:name="_Toc473616441"/>
      <w:bookmarkStart w:id="287" w:name="_Toc473635905"/>
      <w:bookmarkStart w:id="288" w:name="_Toc473635967"/>
      <w:bookmarkStart w:id="289" w:name="_Toc473636029"/>
      <w:bookmarkStart w:id="290" w:name="_Toc473616442"/>
      <w:bookmarkStart w:id="291" w:name="_Toc473635906"/>
      <w:bookmarkStart w:id="292" w:name="_Toc473635968"/>
      <w:bookmarkStart w:id="293" w:name="_Toc473636030"/>
      <w:bookmarkStart w:id="294" w:name="_Toc473616443"/>
      <w:bookmarkStart w:id="295" w:name="_Toc473635907"/>
      <w:bookmarkStart w:id="296" w:name="_Toc473635969"/>
      <w:bookmarkStart w:id="297" w:name="_Toc473636031"/>
      <w:bookmarkStart w:id="298" w:name="_Toc473616444"/>
      <w:bookmarkStart w:id="299" w:name="_Toc473635908"/>
      <w:bookmarkStart w:id="300" w:name="_Toc473635970"/>
      <w:bookmarkStart w:id="301" w:name="_Toc473636032"/>
      <w:bookmarkStart w:id="302" w:name="_Toc473616445"/>
      <w:bookmarkStart w:id="303" w:name="_Toc473635909"/>
      <w:bookmarkStart w:id="304" w:name="_Toc473635971"/>
      <w:bookmarkStart w:id="305" w:name="_Toc473636033"/>
      <w:bookmarkStart w:id="306" w:name="_Toc473616446"/>
      <w:bookmarkStart w:id="307" w:name="_Toc473635910"/>
      <w:bookmarkStart w:id="308" w:name="_Toc473635972"/>
      <w:bookmarkStart w:id="309" w:name="_Toc473636034"/>
      <w:bookmarkStart w:id="310" w:name="_Toc473616447"/>
      <w:bookmarkStart w:id="311" w:name="_Toc473635911"/>
      <w:bookmarkStart w:id="312" w:name="_Toc473635973"/>
      <w:bookmarkStart w:id="313" w:name="_Toc473636035"/>
      <w:bookmarkStart w:id="314" w:name="_Toc473616448"/>
      <w:bookmarkStart w:id="315" w:name="_Toc473635912"/>
      <w:bookmarkStart w:id="316" w:name="_Toc473635974"/>
      <w:bookmarkStart w:id="317" w:name="_Toc473636036"/>
      <w:bookmarkStart w:id="318" w:name="_Toc473616449"/>
      <w:bookmarkStart w:id="319" w:name="_Toc473635913"/>
      <w:bookmarkStart w:id="320" w:name="_Toc473635975"/>
      <w:bookmarkStart w:id="321" w:name="_Toc473636037"/>
      <w:bookmarkStart w:id="322" w:name="_Toc473616450"/>
      <w:bookmarkStart w:id="323" w:name="_Toc473635914"/>
      <w:bookmarkStart w:id="324" w:name="_Toc473635976"/>
      <w:bookmarkStart w:id="325" w:name="_Toc47363603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75FFF6D"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26" w:name="_Toc473793322"/>
      <w:r w:rsidRPr="006D54F8">
        <w:rPr>
          <w:rFonts w:ascii="Arial" w:eastAsia="Times New Roman" w:hAnsi="Arial" w:cs="Arial"/>
          <w:b/>
          <w:bCs/>
          <w:sz w:val="18"/>
          <w:szCs w:val="18"/>
          <w:lang w:val="en-GB" w:eastAsia="en-GB"/>
        </w:rPr>
        <w:t>Import and Export Licences</w:t>
      </w:r>
      <w:bookmarkEnd w:id="326"/>
    </w:p>
    <w:p w14:paraId="475FFF6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27" w:name="_Ref436129736"/>
      <w:r w:rsidRPr="006D54F8">
        <w:rPr>
          <w:rFonts w:ascii="Arial" w:eastAsia="Calibri" w:hAnsi="Arial" w:cs="Arial"/>
          <w:sz w:val="18"/>
          <w:szCs w:val="18"/>
          <w:lang w:val="en-GB"/>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w:t>
      </w:r>
      <w:proofErr w:type="gramStart"/>
      <w:r w:rsidRPr="006D54F8">
        <w:rPr>
          <w:rFonts w:ascii="Arial" w:eastAsia="Calibri" w:hAnsi="Arial" w:cs="Arial"/>
          <w:sz w:val="18"/>
          <w:szCs w:val="18"/>
          <w:lang w:val="en-GB"/>
        </w:rPr>
        <w:t>sufficient</w:t>
      </w:r>
      <w:proofErr w:type="gramEnd"/>
      <w:r w:rsidRPr="006D54F8">
        <w:rPr>
          <w:rFonts w:ascii="Arial" w:eastAsia="Calibri" w:hAnsi="Arial" w:cs="Arial"/>
          <w:sz w:val="18"/>
          <w:szCs w:val="18"/>
          <w:lang w:val="en-GB"/>
        </w:rPr>
        <w:t xml:space="preserve"> information, certification, documentation and other reasonable assistance in obtaining any necessary UK import or export licence.</w:t>
      </w:r>
      <w:bookmarkEnd w:id="327"/>
    </w:p>
    <w:p w14:paraId="475FFF6F" w14:textId="77777777" w:rsidR="006D54F8" w:rsidRPr="006D54F8" w:rsidRDefault="006D54F8" w:rsidP="00C74CB2">
      <w:pPr>
        <w:widowControl/>
        <w:numPr>
          <w:ilvl w:val="1"/>
          <w:numId w:val="13"/>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sidRPr="006D54F8">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475FFF7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75FFF71"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end user as: Her Britannic Majesty’s Government of the United Kingdom of Great Britain and Northern Ireland (hereinafter “HM Government”); and</w:t>
      </w:r>
    </w:p>
    <w:p w14:paraId="475FFF72"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end </w:t>
      </w:r>
      <w:proofErr w:type="gramStart"/>
      <w:r w:rsidRPr="006D54F8">
        <w:rPr>
          <w:rFonts w:ascii="Arial" w:eastAsia="Calibri" w:hAnsi="Arial" w:cs="Arial"/>
          <w:sz w:val="18"/>
          <w:szCs w:val="18"/>
          <w:lang w:val="en-GB"/>
        </w:rPr>
        <w:t>use</w:t>
      </w:r>
      <w:proofErr w:type="gramEnd"/>
      <w:r w:rsidRPr="006D54F8">
        <w:rPr>
          <w:rFonts w:ascii="Arial" w:eastAsia="Calibri" w:hAnsi="Arial" w:cs="Arial"/>
          <w:sz w:val="18"/>
          <w:szCs w:val="18"/>
          <w:lang w:val="en-GB"/>
        </w:rPr>
        <w:t xml:space="preserve"> as: For the Purposes of HM Government; and</w:t>
      </w:r>
    </w:p>
    <w:p w14:paraId="475FFF7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include in the submission for the licence or authorisation a statement that "information on the status of processing this application may be shared with the Ministry of Defence of the United Kingdom".</w:t>
      </w:r>
    </w:p>
    <w:p w14:paraId="475FFF7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Pr="006D54F8">
        <w:rPr>
          <w:rFonts w:ascii="Arial" w:eastAsia="Calibri" w:hAnsi="Arial" w:cs="Arial"/>
          <w:sz w:val="18"/>
          <w:szCs w:val="18"/>
          <w:lang w:val="en"/>
        </w:rPr>
        <w:t>Contractor Deliverables</w:t>
      </w:r>
      <w:r w:rsidRPr="006D54F8">
        <w:rPr>
          <w:rFonts w:ascii="Arial" w:eastAsia="Calibri" w:hAnsi="Arial" w:cs="Arial"/>
          <w:sz w:val="18"/>
          <w:szCs w:val="18"/>
          <w:lang w:val="en-GB"/>
        </w:rPr>
        <w:t xml:space="preserve">, components of </w:t>
      </w:r>
      <w:r w:rsidRPr="006D54F8">
        <w:rPr>
          <w:rFonts w:ascii="Arial" w:eastAsia="Calibri" w:hAnsi="Arial" w:cs="Arial"/>
          <w:sz w:val="18"/>
          <w:szCs w:val="18"/>
          <w:lang w:val="en"/>
        </w:rPr>
        <w:t xml:space="preserve">Contractor Deliverables </w:t>
      </w:r>
      <w:r w:rsidRPr="006D54F8">
        <w:rPr>
          <w:rFonts w:ascii="Arial" w:eastAsia="Calibri" w:hAnsi="Arial" w:cs="Arial"/>
          <w:sz w:val="18"/>
          <w:szCs w:val="18"/>
          <w:lang w:val="en-GB"/>
        </w:rPr>
        <w:t>and software.</w:t>
      </w:r>
    </w:p>
    <w:p w14:paraId="475FFF7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w:t>
      </w:r>
      <w:r w:rsidRPr="006D54F8">
        <w:rPr>
          <w:rFonts w:ascii="Arial" w:eastAsia="Calibri" w:hAnsi="Arial" w:cs="Arial"/>
          <w:sz w:val="18"/>
          <w:szCs w:val="18"/>
          <w:lang w:val="en-GB"/>
        </w:rPr>
        <w:t>plan the Contractor shall submit this information to the Authority’s representative.</w:t>
      </w:r>
    </w:p>
    <w:p w14:paraId="475FFF7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28" w:name="_Ref473791648"/>
      <w:r w:rsidRPr="006D54F8">
        <w:rPr>
          <w:rFonts w:ascii="Arial" w:eastAsia="Calibri" w:hAnsi="Arial" w:cs="Arial"/>
          <w:sz w:val="18"/>
          <w:szCs w:val="18"/>
          <w:lang w:val="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6D54F8">
        <w:rPr>
          <w:rFonts w:ascii="Arial" w:eastAsia="Calibri" w:hAnsi="Arial" w:cs="Arial"/>
          <w:sz w:val="18"/>
          <w:szCs w:val="18"/>
          <w:lang w:val="en-GB"/>
        </w:rPr>
        <w:t>making a determination</w:t>
      </w:r>
      <w:proofErr w:type="gramEnd"/>
      <w:r w:rsidRPr="006D54F8">
        <w:rPr>
          <w:rFonts w:ascii="Arial" w:eastAsia="Calibri" w:hAnsi="Arial" w:cs="Arial"/>
          <w:sz w:val="18"/>
          <w:szCs w:val="18"/>
          <w:lang w:val="en-GB"/>
        </w:rPr>
        <w:t xml:space="preserve"> of whether the Authority or the Contractor is best placed in all the circumstance to make the request.  Where, subsequent to such consultation the Authority notifies the Contractor that the Contractor is best placed to make such request:</w:t>
      </w:r>
      <w:bookmarkEnd w:id="328"/>
    </w:p>
    <w:p w14:paraId="475FFF7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475FFF7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shall provide </w:t>
      </w:r>
      <w:proofErr w:type="gramStart"/>
      <w:r w:rsidRPr="006D54F8">
        <w:rPr>
          <w:rFonts w:ascii="Arial" w:eastAsia="Calibri" w:hAnsi="Arial" w:cs="Arial"/>
          <w:sz w:val="18"/>
          <w:szCs w:val="18"/>
          <w:lang w:val="en-GB"/>
        </w:rPr>
        <w:t>sufficient</w:t>
      </w:r>
      <w:proofErr w:type="gramEnd"/>
      <w:r w:rsidRPr="006D54F8">
        <w:rPr>
          <w:rFonts w:ascii="Arial" w:eastAsia="Calibri" w:hAnsi="Arial" w:cs="Arial"/>
          <w:sz w:val="18"/>
          <w:szCs w:val="18"/>
          <w:lang w:val="en-GB"/>
        </w:rPr>
        <w:t xml:space="preserve"> information, certification, documentation and other reasonable assistance as may be necessary to support the application for the requested variation. </w:t>
      </w:r>
    </w:p>
    <w:p w14:paraId="475FFF7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29" w:name="_Ref473791668"/>
      <w:r w:rsidRPr="006D54F8">
        <w:rPr>
          <w:rFonts w:ascii="Arial" w:eastAsia="Calibri" w:hAnsi="Arial" w:cs="Arial"/>
          <w:sz w:val="18"/>
          <w:szCs w:val="18"/>
          <w:lang w:val="en-GB"/>
        </w:rPr>
        <w:t xml:space="preserve">Where the Authority determines that it is best placed to make such request the Contractor shall provide </w:t>
      </w:r>
      <w:proofErr w:type="gramStart"/>
      <w:r w:rsidRPr="006D54F8">
        <w:rPr>
          <w:rFonts w:ascii="Arial" w:eastAsia="Calibri" w:hAnsi="Arial" w:cs="Arial"/>
          <w:sz w:val="18"/>
          <w:szCs w:val="18"/>
          <w:lang w:val="en-GB"/>
        </w:rPr>
        <w:t>sufficient</w:t>
      </w:r>
      <w:proofErr w:type="gramEnd"/>
      <w:r w:rsidRPr="006D54F8">
        <w:rPr>
          <w:rFonts w:ascii="Arial" w:eastAsia="Calibri" w:hAnsi="Arial" w:cs="Arial"/>
          <w:sz w:val="18"/>
          <w:szCs w:val="18"/>
          <w:lang w:val="en-GB"/>
        </w:rPr>
        <w:t xml:space="preserve"> information, certification, documentation and other reasonable assistance as may be necessary to support the Authority to make the application for the requested variation.</w:t>
      </w:r>
      <w:bookmarkEnd w:id="329"/>
    </w:p>
    <w:p w14:paraId="475FFF7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Authority invokes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_Ref473791648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33.e</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_Ref473791668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33.f</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Authority will pay the Contractor a fair and reasonable charge for this service based on the cost of providing it.  </w:t>
      </w:r>
    </w:p>
    <w:p w14:paraId="475FFF7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75FFF7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Without prejudice to HM Government's position on the validity of any claim by a foreign government to extra-territoriality, the Authority shall provide the Contractor with </w:t>
      </w:r>
      <w:proofErr w:type="gramStart"/>
      <w:r w:rsidRPr="006D54F8">
        <w:rPr>
          <w:rFonts w:ascii="Arial" w:eastAsia="Calibri" w:hAnsi="Arial" w:cs="Arial"/>
          <w:sz w:val="18"/>
          <w:szCs w:val="18"/>
          <w:lang w:val="en-GB"/>
        </w:rPr>
        <w:t>sufficient</w:t>
      </w:r>
      <w:proofErr w:type="gramEnd"/>
      <w:r w:rsidRPr="006D54F8">
        <w:rPr>
          <w:rFonts w:ascii="Arial" w:eastAsia="Calibri" w:hAnsi="Arial" w:cs="Arial"/>
          <w:sz w:val="18"/>
          <w:szCs w:val="18"/>
          <w:lang w:val="en-GB"/>
        </w:rPr>
        <w:t xml:space="preserve"> information, certification, documentation and other reasonable assistance to facilitate the granting of export licences or import licences or authorisations by a foreign Government in respect of the performance of the Contract.</w:t>
      </w:r>
    </w:p>
    <w:p w14:paraId="475FFF7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475FFF7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0" w:name="_Ref473792024"/>
      <w:bookmarkStart w:id="331" w:name="_Ref436129756"/>
      <w:r w:rsidRPr="006D54F8">
        <w:rPr>
          <w:rFonts w:ascii="Arial" w:eastAsia="Calibri" w:hAnsi="Arial" w:cs="Arial"/>
          <w:sz w:val="18"/>
          <w:szCs w:val="18"/>
          <w:lang w:val="en-GB"/>
        </w:rPr>
        <w:t>The Contractor shall use reasonable endeavours to identify whether any Contractor Deliverable is subject to:</w:t>
      </w:r>
      <w:bookmarkEnd w:id="330"/>
      <w:r w:rsidRPr="006D54F8">
        <w:rPr>
          <w:rFonts w:ascii="Arial" w:eastAsia="Calibri" w:hAnsi="Arial" w:cs="Arial"/>
          <w:sz w:val="18"/>
          <w:szCs w:val="18"/>
          <w:lang w:val="en-GB"/>
        </w:rPr>
        <w:t xml:space="preserve"> </w:t>
      </w:r>
      <w:bookmarkEnd w:id="331"/>
    </w:p>
    <w:p w14:paraId="475FFF7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32" w:name="_Ref473791748"/>
      <w:r w:rsidRPr="006D54F8">
        <w:rPr>
          <w:rFonts w:ascii="Arial" w:eastAsia="Calibri" w:hAnsi="Arial" w:cs="Arial"/>
          <w:sz w:val="18"/>
          <w:szCs w:val="18"/>
          <w:lang w:val="en-GB"/>
        </w:rPr>
        <w:t>a non-UK export licence, authorisation or exemption; or</w:t>
      </w:r>
      <w:bookmarkEnd w:id="332"/>
    </w:p>
    <w:p w14:paraId="475FFF8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33" w:name="_Ref473791756"/>
      <w:r w:rsidRPr="006D54F8">
        <w:rPr>
          <w:rFonts w:ascii="Arial" w:eastAsia="Calibri" w:hAnsi="Arial" w:cs="Arial"/>
          <w:sz w:val="18"/>
          <w:szCs w:val="18"/>
          <w:lang w:val="en-GB"/>
        </w:rPr>
        <w:t>any other related transfer or export control,</w:t>
      </w:r>
      <w:bookmarkEnd w:id="333"/>
    </w:p>
    <w:p w14:paraId="475FFF81" w14:textId="77777777" w:rsidR="006D54F8" w:rsidRPr="006D54F8" w:rsidRDefault="006D54F8" w:rsidP="00C74CB2">
      <w:pPr>
        <w:widowControl/>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_Ref473791720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(Third Party Intellectual Property – Rights and Restrictions).</w:t>
      </w:r>
    </w:p>
    <w:p w14:paraId="475FFF8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4" w:name="_Ref473791772"/>
      <w:r w:rsidRPr="006D54F8">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_Ref473791748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33.k(1)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_Ref473791756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33.k(2)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it shall notify the Authority of this as soon as reasonably practicable by providing details in the </w:t>
      </w:r>
      <w:r w:rsidRPr="006D54F8">
        <w:rPr>
          <w:rFonts w:ascii="Arial" w:eastAsia="Calibri" w:hAnsi="Arial" w:cs="Arial"/>
          <w:sz w:val="18"/>
          <w:szCs w:val="18"/>
          <w:lang w:val="en-GB"/>
        </w:rPr>
        <w:lastRenderedPageBreak/>
        <w:t>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34"/>
    </w:p>
    <w:p w14:paraId="475FFF8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5" w:name="_Ref436129920"/>
      <w:r w:rsidRPr="006D54F8">
        <w:rPr>
          <w:rFonts w:ascii="Arial" w:eastAsia="Calibri" w:hAnsi="Arial" w:cs="Arial"/>
          <w:sz w:val="18"/>
          <w:szCs w:val="18"/>
          <w:lang w:val="en-GB"/>
        </w:rPr>
        <w:t xml:space="preserve">If the information to be provided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335"/>
    </w:p>
    <w:p w14:paraId="475FFF8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6" w:name="_Ref473791883"/>
      <w:r w:rsidRPr="006D54F8">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_Ref436129920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33.m</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36"/>
    </w:p>
    <w:p w14:paraId="475FFF8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_Ref436129920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33.m</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475FFF8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7" w:name="_Ref473791888"/>
      <w:r w:rsidRPr="006D54F8">
        <w:rPr>
          <w:rFonts w:ascii="Arial" w:eastAsia="Calibri" w:hAnsi="Arial" w:cs="Arial"/>
          <w:sz w:val="18"/>
          <w:szCs w:val="18"/>
          <w:lang w:val="en-GB"/>
        </w:rPr>
        <w:t xml:space="preserve">Where following receipt of materiel from a subcontractor or any of its other </w:t>
      </w:r>
      <w:proofErr w:type="gramStart"/>
      <w:r w:rsidRPr="006D54F8">
        <w:rPr>
          <w:rFonts w:ascii="Arial" w:eastAsia="Calibri" w:hAnsi="Arial" w:cs="Arial"/>
          <w:sz w:val="18"/>
          <w:szCs w:val="18"/>
          <w:lang w:val="en-GB"/>
        </w:rPr>
        <w:t>suppliers</w:t>
      </w:r>
      <w:proofErr w:type="gramEnd"/>
      <w:r w:rsidRPr="006D54F8">
        <w:rPr>
          <w:rFonts w:ascii="Arial" w:eastAsia="Calibri" w:hAnsi="Arial" w:cs="Arial"/>
          <w:sz w:val="18"/>
          <w:szCs w:val="18"/>
          <w:lang w:val="en-GB"/>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37"/>
    </w:p>
    <w:p w14:paraId="475FFF8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38" w:name="_Ref476057522"/>
      <w:bookmarkStart w:id="339" w:name="_Ref473792052"/>
      <w:r w:rsidRPr="006D54F8">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_Ref476057301 \r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_Ref476057306 \r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7</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as otherwise may be provided by the Contract, or to terminate the Contract.  Except as set out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_Ref476057339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33.r</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38"/>
      <w:r w:rsidRPr="006D54F8">
        <w:rPr>
          <w:rFonts w:ascii="Arial" w:eastAsia="Calibri" w:hAnsi="Arial" w:cs="Arial"/>
          <w:sz w:val="18"/>
          <w:szCs w:val="18"/>
          <w:lang w:val="en-GB"/>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75FFF8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0" w:name="_Ref476057339"/>
      <w:r w:rsidRPr="006D54F8">
        <w:rPr>
          <w:rFonts w:ascii="Arial" w:eastAsia="Calibri" w:hAnsi="Arial" w:cs="Arial"/>
          <w:sz w:val="18"/>
          <w:szCs w:val="18"/>
          <w:lang w:val="en-GB"/>
        </w:rPr>
        <w:t xml:space="preserve">In the event that the restrictions notified to the Authority pursuant to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_Ref473791883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33.n</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_Ref473791888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33.p</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were known or ought </w:t>
      </w:r>
      <w:r w:rsidRPr="006D54F8">
        <w:rPr>
          <w:rFonts w:ascii="Arial" w:eastAsia="Calibri" w:hAnsi="Arial" w:cs="Arial"/>
          <w:sz w:val="18"/>
          <w:szCs w:val="18"/>
          <w:lang w:val="en-GB"/>
        </w:rPr>
        <w:t xml:space="preserve">reasonably to have been known by the Contractor at the date of submission of the most recent DEFFORM 528 submitted to the Authority in accordance with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_Ref473791772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33.l</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termination under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_Ref473791909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33.t</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will be in accordance with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_Ref301168868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(Material Breach) and 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_Ref476057396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33.v</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will not apply.</w:t>
      </w:r>
      <w:bookmarkEnd w:id="339"/>
      <w:bookmarkEnd w:id="340"/>
      <w:r w:rsidRPr="006D54F8">
        <w:rPr>
          <w:rFonts w:ascii="Arial" w:eastAsia="Calibri" w:hAnsi="Arial" w:cs="Arial"/>
          <w:sz w:val="18"/>
          <w:szCs w:val="18"/>
          <w:lang w:val="en-GB"/>
        </w:rPr>
        <w:t xml:space="preserve"> </w:t>
      </w:r>
    </w:p>
    <w:p w14:paraId="475FFF8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1" w:name="_Ref473792063"/>
      <w:bookmarkStart w:id="342" w:name="_Ref436660585"/>
      <w:bookmarkStart w:id="343" w:name="_Ref436131125"/>
      <w:r w:rsidRPr="006D54F8">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_Ref473792024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33.k</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41"/>
      <w:r w:rsidRPr="006D54F8">
        <w:rPr>
          <w:rFonts w:ascii="Arial" w:eastAsia="Calibri" w:hAnsi="Arial" w:cs="Arial"/>
          <w:sz w:val="18"/>
          <w:szCs w:val="18"/>
          <w:lang w:val="en-GB"/>
        </w:rPr>
        <w:t xml:space="preserve">  </w:t>
      </w:r>
      <w:bookmarkEnd w:id="342"/>
      <w:r w:rsidRPr="006D54F8">
        <w:rPr>
          <w:rFonts w:ascii="Arial" w:eastAsia="Calibri" w:hAnsi="Arial" w:cs="Arial"/>
          <w:sz w:val="18"/>
          <w:szCs w:val="18"/>
          <w:lang w:val="en-GB"/>
        </w:rPr>
        <w:t xml:space="preserve">  </w:t>
      </w:r>
    </w:p>
    <w:p w14:paraId="475FFF8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4" w:name="_Ref437332274"/>
      <w:bookmarkStart w:id="345" w:name="_Ref473791909"/>
      <w:bookmarkStart w:id="346" w:name="_Ref436660587"/>
      <w:proofErr w:type="gramStart"/>
      <w:r w:rsidRPr="006D54F8">
        <w:rPr>
          <w:rFonts w:ascii="Arial" w:eastAsia="Calibri" w:hAnsi="Arial" w:cs="Arial"/>
          <w:sz w:val="18"/>
          <w:szCs w:val="18"/>
          <w:lang w:val="en-GB"/>
        </w:rPr>
        <w:t>In the event that</w:t>
      </w:r>
      <w:proofErr w:type="gramEnd"/>
      <w:r w:rsidRPr="006D54F8">
        <w:rPr>
          <w:rFonts w:ascii="Arial" w:eastAsia="Calibri" w:hAnsi="Arial" w:cs="Arial"/>
          <w:sz w:val="18"/>
          <w:szCs w:val="18"/>
          <w:lang w:val="en-GB"/>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344"/>
      <w:r w:rsidRPr="006D54F8">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45"/>
      <w:r w:rsidRPr="006D54F8">
        <w:rPr>
          <w:rFonts w:ascii="Arial" w:eastAsia="Calibri" w:hAnsi="Arial" w:cs="Arial"/>
          <w:sz w:val="18"/>
          <w:szCs w:val="18"/>
          <w:lang w:val="en-GB"/>
        </w:rPr>
        <w:t xml:space="preserve"> </w:t>
      </w:r>
    </w:p>
    <w:p w14:paraId="475FFF8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7" w:name="_Ref476057649"/>
      <w:bookmarkEnd w:id="343"/>
      <w:bookmarkEnd w:id="346"/>
      <w:r w:rsidRPr="006D54F8">
        <w:rPr>
          <w:rFonts w:ascii="Arial" w:eastAsia="Calibri" w:hAnsi="Arial" w:cs="Arial"/>
          <w:sz w:val="18"/>
          <w:szCs w:val="18"/>
          <w:lang w:val="en-GB"/>
        </w:rPr>
        <w:t>Where:</w:t>
      </w:r>
      <w:bookmarkEnd w:id="347"/>
    </w:p>
    <w:p w14:paraId="475FFF8C" w14:textId="77777777" w:rsidR="006D54F8" w:rsidRPr="006D54F8" w:rsidRDefault="006D54F8" w:rsidP="00C74CB2">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restrictions are advised by the Authority to the Contractor in a DEFFORM 528 provided pursuant to Clauses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_Ref473792063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33.s</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_Ref473791909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33.t</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both; or </w:t>
      </w:r>
    </w:p>
    <w:p w14:paraId="475FFF8D" w14:textId="77777777" w:rsidR="006D54F8" w:rsidRPr="006D54F8" w:rsidRDefault="006D54F8" w:rsidP="00C74CB2">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of the information provided by the Authority in any DEFFORM 528 proves to be incorrect or inaccurate; </w:t>
      </w:r>
    </w:p>
    <w:p w14:paraId="475FFF8E"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_Ref473792098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(Amendments to Contract) or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_Ref473792139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7</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_Ref473792212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(Termination for Convenience) and as referenced in the Contract.</w:t>
      </w:r>
    </w:p>
    <w:p w14:paraId="475FFF8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8" w:name="_Ref476057396"/>
      <w:r w:rsidRPr="006D54F8">
        <w:rPr>
          <w:rFonts w:ascii="Arial" w:eastAsia="Calibri" w:hAnsi="Arial" w:cs="Arial"/>
          <w:sz w:val="18"/>
          <w:szCs w:val="18"/>
          <w:lang w:val="en-GB"/>
        </w:rPr>
        <w:t xml:space="preserve">Pending agreement of any amendment of the Contract as set out in clause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_Ref476057522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33.q</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sz w:val="18"/>
          <w:szCs w:val="18"/>
          <w:lang w:val="en-GB"/>
        </w:rPr>
        <w:instrText xml:space="preserve"> REF _Ref476057649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33.u</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48"/>
    </w:p>
    <w:p w14:paraId="475FFF90" w14:textId="77777777" w:rsidR="006D54F8" w:rsidRPr="006D54F8" w:rsidRDefault="006D54F8" w:rsidP="00C74CB2">
      <w:pPr>
        <w:spacing w:after="0" w:line="240" w:lineRule="auto"/>
        <w:ind w:left="221"/>
        <w:rPr>
          <w:rFonts w:ascii="Arial" w:hAnsi="Arial" w:cs="Arial"/>
          <w:sz w:val="18"/>
          <w:szCs w:val="18"/>
        </w:rPr>
      </w:pPr>
      <w:bookmarkStart w:id="349" w:name="_Toc473616453"/>
      <w:bookmarkStart w:id="350" w:name="_Ref473550944"/>
      <w:bookmarkStart w:id="351" w:name="_Ref473550567"/>
      <w:bookmarkStart w:id="352" w:name="_Ref473550348"/>
      <w:bookmarkStart w:id="353" w:name="_Toc422462832"/>
    </w:p>
    <w:p w14:paraId="475FFF91" w14:textId="77777777" w:rsidR="006D54F8" w:rsidRPr="006D54F8" w:rsidRDefault="006D54F8" w:rsidP="00C74CB2">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54" w:name="_Toc473793323"/>
      <w:bookmarkStart w:id="355" w:name="_Ref473791720"/>
      <w:r w:rsidRPr="006D54F8">
        <w:rPr>
          <w:rFonts w:ascii="Arial" w:eastAsia="Times New Roman" w:hAnsi="Arial" w:cs="Arial"/>
          <w:b/>
          <w:bCs/>
          <w:sz w:val="18"/>
          <w:szCs w:val="18"/>
          <w:lang w:val="en-GB" w:eastAsia="en-GB"/>
        </w:rPr>
        <w:t>Third Party Intellectual Property – Rights and Restrictions</w:t>
      </w:r>
      <w:bookmarkEnd w:id="349"/>
      <w:bookmarkEnd w:id="350"/>
      <w:bookmarkEnd w:id="351"/>
      <w:bookmarkEnd w:id="352"/>
      <w:bookmarkEnd w:id="353"/>
      <w:bookmarkEnd w:id="354"/>
      <w:bookmarkEnd w:id="355"/>
    </w:p>
    <w:p w14:paraId="475FFF9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6" w:name="_Ref473550667"/>
      <w:r w:rsidRPr="006D54F8">
        <w:rPr>
          <w:rFonts w:ascii="Arial" w:eastAsia="Calibri" w:hAnsi="Arial" w:cs="Arial"/>
          <w:sz w:val="18"/>
          <w:szCs w:val="18"/>
          <w:lang w:val="en-GB"/>
        </w:rPr>
        <w:t>The Contractor and, where applicable any Subcontractor, shall promptly notify the Authority as soon as they become aware of:</w:t>
      </w:r>
      <w:bookmarkEnd w:id="356"/>
    </w:p>
    <w:p w14:paraId="475FFF9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w:t>
      </w:r>
      <w:r w:rsidRPr="006D54F8">
        <w:rPr>
          <w:rFonts w:ascii="Arial" w:eastAsia="Calibri" w:hAnsi="Arial" w:cs="Arial"/>
          <w:sz w:val="18"/>
          <w:szCs w:val="18"/>
          <w:lang w:val="en-GB"/>
        </w:rPr>
        <w:lastRenderedPageBreak/>
        <w:t xml:space="preserve">required to be done or delivered under the Contract; </w:t>
      </w:r>
    </w:p>
    <w:p w14:paraId="475FFF9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475FFF9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475FFF96"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does not apply in respect of Contractor Deliverables normally available from the Contractor as a Commercial Off </w:t>
      </w:r>
      <w:proofErr w:type="gramStart"/>
      <w:r w:rsidRPr="006D54F8">
        <w:rPr>
          <w:rFonts w:ascii="Arial" w:eastAsia="Calibri" w:hAnsi="Arial" w:cs="Arial"/>
          <w:sz w:val="18"/>
          <w:szCs w:val="18"/>
          <w:lang w:val="en-GB"/>
        </w:rPr>
        <w:t>The</w:t>
      </w:r>
      <w:proofErr w:type="gramEnd"/>
      <w:r w:rsidRPr="006D54F8">
        <w:rPr>
          <w:rFonts w:ascii="Arial" w:eastAsia="Calibri" w:hAnsi="Arial" w:cs="Arial"/>
          <w:sz w:val="18"/>
          <w:szCs w:val="18"/>
          <w:lang w:val="en-GB"/>
        </w:rPr>
        <w:t xml:space="preserve"> Shelf (COTS) item or service.</w:t>
      </w:r>
    </w:p>
    <w:p w14:paraId="475FFF9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Information required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has been notified previously, the Contractor may meet its obligations by giving details of the previous notification.</w:t>
      </w:r>
    </w:p>
    <w:p w14:paraId="475FFF9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7" w:name="_Ref473550692"/>
      <w:r w:rsidRPr="006D54F8">
        <w:rPr>
          <w:rFonts w:ascii="Arial" w:eastAsia="Calibri" w:hAnsi="Arial" w:cs="Arial"/>
          <w:sz w:val="18"/>
          <w:szCs w:val="18"/>
          <w:lang w:val="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57"/>
    </w:p>
    <w:p w14:paraId="475FFF9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has made or makes an admission of any sort relevant to such question; </w:t>
      </w:r>
    </w:p>
    <w:p w14:paraId="475FFF9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475FFF9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has entered or </w:t>
      </w:r>
      <w:proofErr w:type="gramStart"/>
      <w:r w:rsidRPr="006D54F8">
        <w:rPr>
          <w:rFonts w:ascii="Arial" w:eastAsia="Calibri" w:hAnsi="Arial" w:cs="Arial"/>
          <w:sz w:val="18"/>
          <w:szCs w:val="18"/>
          <w:lang w:val="en-GB"/>
        </w:rPr>
        <w:t>enters into</w:t>
      </w:r>
      <w:proofErr w:type="gramEnd"/>
      <w:r w:rsidRPr="006D54F8">
        <w:rPr>
          <w:rFonts w:ascii="Arial" w:eastAsia="Calibri" w:hAnsi="Arial" w:cs="Arial"/>
          <w:sz w:val="18"/>
          <w:szCs w:val="18"/>
          <w:lang w:val="en-GB"/>
        </w:rPr>
        <w:t xml:space="preserve"> negotiations in respect of any relevant claim for compensation in respect of Crown Use under Section 55 of the Patents Act 1977 or Section 12 of the Registered Designs Act 1977; </w:t>
      </w:r>
    </w:p>
    <w:p w14:paraId="475FFF9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475FFF9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indemnity in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_Ref473550692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34.c</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does not extend to use by the Authority of anything supplied under the Contract where that use was not reasonably foreseeable at the time of the Contract. </w:t>
      </w:r>
    </w:p>
    <w:p w14:paraId="475FFF9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 </w:t>
      </w:r>
      <w:bookmarkStart w:id="358" w:name="_Ref473550758"/>
      <w:r w:rsidRPr="006D54F8">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58"/>
    </w:p>
    <w:p w14:paraId="475FFF9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9" w:name="_Ref473550765"/>
      <w:r w:rsidRPr="006D54F8">
        <w:rPr>
          <w:rFonts w:ascii="Arial" w:eastAsia="Calibri" w:hAnsi="Arial" w:cs="Arial"/>
          <w:sz w:val="18"/>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59"/>
      <w:r w:rsidRPr="006D54F8">
        <w:rPr>
          <w:rFonts w:ascii="Arial" w:eastAsia="Calibri" w:hAnsi="Arial" w:cs="Arial"/>
          <w:sz w:val="18"/>
          <w:szCs w:val="18"/>
          <w:lang w:val="en-GB"/>
        </w:rPr>
        <w:t xml:space="preserve"> </w:t>
      </w:r>
    </w:p>
    <w:p w14:paraId="475FFFA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0" w:name="_Ref473550771"/>
      <w:r w:rsidRPr="006D54F8">
        <w:rPr>
          <w:rFonts w:ascii="Arial" w:eastAsia="Calibri" w:hAnsi="Arial" w:cs="Arial"/>
          <w:sz w:val="18"/>
          <w:szCs w:val="18"/>
          <w:lang w:val="en-GB"/>
        </w:rPr>
        <w:t xml:space="preserve">If,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 relevant invention or design is </w:t>
      </w:r>
      <w:r w:rsidRPr="006D54F8">
        <w:rPr>
          <w:rFonts w:ascii="Arial" w:eastAsia="Calibri" w:hAnsi="Arial" w:cs="Arial"/>
          <w:sz w:val="18"/>
          <w:szCs w:val="18"/>
          <w:lang w:val="en-GB"/>
        </w:rPr>
        <w:t>notified to the Authority by the Contractor after the Effective Date of Contract, then:</w:t>
      </w:r>
      <w:bookmarkEnd w:id="360"/>
      <w:r w:rsidRPr="006D54F8">
        <w:rPr>
          <w:rFonts w:ascii="Arial" w:eastAsia="Calibri" w:hAnsi="Arial" w:cs="Arial"/>
          <w:sz w:val="18"/>
          <w:szCs w:val="18"/>
          <w:lang w:val="en-GB"/>
        </w:rPr>
        <w:t xml:space="preserve"> </w:t>
      </w:r>
    </w:p>
    <w:p w14:paraId="475FFFA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75FFFA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75FFFA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75FFFA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75FFFA5"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475FFFA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75FFFA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any obligation to make payments for intellectual property has not been promptly notified to the Authority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t>
      </w:r>
    </w:p>
    <w:p w14:paraId="475FFFA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authorisation is given by the Authority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_Ref473550758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34.e</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_Ref473550765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34.f</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or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_Ref473550771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34.g</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475FFFA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475FFFA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475FFFA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shall assume all liability and indemnify the Authority and its officers, agents and employees against liability, including costs as a result of: </w:t>
      </w:r>
    </w:p>
    <w:p w14:paraId="475FFFA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475FFFA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misuse of any confidential information, trade secret or the like by the Contractor in performing the Contract; </w:t>
      </w:r>
    </w:p>
    <w:p w14:paraId="475FFFA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provision to the Authority of any Information or material which the Contractor does not have the right to provide for </w:t>
      </w:r>
      <w:r w:rsidRPr="006D54F8">
        <w:rPr>
          <w:rFonts w:ascii="Arial" w:eastAsia="Calibri" w:hAnsi="Arial" w:cs="Arial"/>
          <w:sz w:val="18"/>
          <w:szCs w:val="18"/>
          <w:lang w:val="en-GB"/>
        </w:rPr>
        <w:lastRenderedPageBreak/>
        <w:t xml:space="preserve">the purpose of the Contract. </w:t>
      </w:r>
    </w:p>
    <w:p w14:paraId="475FFFA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1" w:name="_Ref473550826"/>
      <w:r w:rsidRPr="006D54F8">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61"/>
      <w:r w:rsidRPr="006D54F8">
        <w:rPr>
          <w:rFonts w:ascii="Arial" w:eastAsia="Calibri" w:hAnsi="Arial" w:cs="Arial"/>
          <w:sz w:val="18"/>
          <w:szCs w:val="18"/>
          <w:lang w:val="en-GB"/>
        </w:rPr>
        <w:t xml:space="preserve"> </w:t>
      </w:r>
    </w:p>
    <w:p w14:paraId="475FFFB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475FFFB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75FFFB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general authorisation and indemnity </w:t>
      </w:r>
      <w:proofErr w:type="gramStart"/>
      <w:r w:rsidRPr="006D54F8">
        <w:rPr>
          <w:rFonts w:ascii="Arial" w:eastAsia="Calibri" w:hAnsi="Arial" w:cs="Arial"/>
          <w:sz w:val="18"/>
          <w:szCs w:val="18"/>
          <w:lang w:val="en-GB"/>
        </w:rPr>
        <w:t>is</w:t>
      </w:r>
      <w:proofErr w:type="gramEnd"/>
      <w:r w:rsidRPr="006D54F8">
        <w:rPr>
          <w:rFonts w:ascii="Arial" w:eastAsia="Calibri" w:hAnsi="Arial" w:cs="Arial"/>
          <w:sz w:val="18"/>
          <w:szCs w:val="18"/>
          <w:lang w:val="en-GB"/>
        </w:rPr>
        <w:t>:</w:t>
      </w:r>
    </w:p>
    <w:p w14:paraId="475FFFB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_Ref473550667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_Ref473550826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34.m</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475FFFB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of any patent or other IPR owned by a third party; </w:t>
      </w:r>
    </w:p>
    <w:p w14:paraId="475FFFB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62" w:name="_Ref473550914"/>
      <w:r w:rsidRPr="006D54F8">
        <w:rPr>
          <w:rFonts w:ascii="Arial" w:eastAsia="Calibri" w:hAnsi="Arial" w:cs="Arial"/>
          <w:sz w:val="18"/>
          <w:szCs w:val="18"/>
          <w:lang w:val="en-GB"/>
        </w:rPr>
        <w:t xml:space="preserve">a Party against whom a claim is </w:t>
      </w:r>
      <w:proofErr w:type="gramStart"/>
      <w:r w:rsidRPr="006D54F8">
        <w:rPr>
          <w:rFonts w:ascii="Arial" w:eastAsia="Calibri" w:hAnsi="Arial" w:cs="Arial"/>
          <w:sz w:val="18"/>
          <w:szCs w:val="18"/>
          <w:lang w:val="en-GB"/>
        </w:rPr>
        <w:t>made</w:t>
      </w:r>
      <w:proofErr w:type="gramEnd"/>
      <w:r w:rsidRPr="006D54F8">
        <w:rPr>
          <w:rFonts w:ascii="Arial" w:eastAsia="Calibri" w:hAnsi="Arial" w:cs="Arial"/>
          <w:sz w:val="18"/>
          <w:szCs w:val="18"/>
          <w:lang w:val="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62"/>
      <w:r w:rsidRPr="006D54F8">
        <w:rPr>
          <w:rFonts w:ascii="Arial" w:eastAsia="Calibri" w:hAnsi="Arial" w:cs="Arial"/>
          <w:sz w:val="18"/>
          <w:szCs w:val="18"/>
          <w:lang w:val="en-GB"/>
        </w:rPr>
        <w:t xml:space="preserve"> </w:t>
      </w:r>
    </w:p>
    <w:p w14:paraId="475FFFB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75FFFB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following a notification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_Ref473550914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34.n(3)</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w:t>
      </w:r>
      <w:proofErr w:type="gramStart"/>
      <w:r w:rsidRPr="006D54F8">
        <w:rPr>
          <w:rFonts w:ascii="Arial" w:eastAsia="Calibri" w:hAnsi="Arial" w:cs="Arial"/>
          <w:sz w:val="18"/>
          <w:szCs w:val="18"/>
          <w:lang w:val="en-GB"/>
        </w:rPr>
        <w:t>made</w:t>
      </w:r>
      <w:proofErr w:type="gramEnd"/>
      <w:r w:rsidRPr="006D54F8">
        <w:rPr>
          <w:rFonts w:ascii="Arial" w:eastAsia="Calibri" w:hAnsi="Arial" w:cs="Arial"/>
          <w:sz w:val="18"/>
          <w:szCs w:val="18"/>
          <w:lang w:val="en-GB"/>
        </w:rPr>
        <w:t xml:space="preserve"> or action brought shall not make any statement which might be prejudicial to the settlement or defence of such a claim without the written consent of the other Party; </w:t>
      </w:r>
    </w:p>
    <w:p w14:paraId="475FFFB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such negotiations. </w:t>
      </w:r>
    </w:p>
    <w:p w14:paraId="475FFFB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475FFFB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Nothing in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_Ref473791720 \r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taken as an authorisation or promise of an authorisation under Section 240 of the Copyright, Designs and Patents Act 1988.</w:t>
      </w:r>
    </w:p>
    <w:p w14:paraId="475FFFBB"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r w:rsidRPr="006D54F8">
        <w:rPr>
          <w:rFonts w:ascii="Arial" w:eastAsia="Times New Roman" w:hAnsi="Arial" w:cs="Arial"/>
          <w:b/>
          <w:bCs/>
          <w:sz w:val="18"/>
          <w:szCs w:val="18"/>
          <w:u w:val="single"/>
          <w:lang w:val="en-GB" w:eastAsia="en-GB"/>
        </w:rPr>
        <w:br/>
      </w:r>
      <w:bookmarkStart w:id="363" w:name="_Toc473793324"/>
      <w:r w:rsidRPr="006D54F8">
        <w:rPr>
          <w:rFonts w:ascii="Arial" w:eastAsia="Times New Roman" w:hAnsi="Arial" w:cs="Arial"/>
          <w:sz w:val="18"/>
          <w:szCs w:val="18"/>
          <w:u w:val="single"/>
          <w:lang w:val="en-GB" w:eastAsia="en-GB"/>
        </w:rPr>
        <w:t>Pricing and Payment</w:t>
      </w:r>
      <w:bookmarkEnd w:id="363"/>
      <w:r w:rsidRPr="006D54F8">
        <w:rPr>
          <w:rFonts w:ascii="Arial" w:eastAsia="Times New Roman" w:hAnsi="Arial" w:cs="Arial"/>
          <w:b/>
          <w:bCs/>
          <w:sz w:val="18"/>
          <w:szCs w:val="18"/>
          <w:u w:val="single"/>
          <w:lang w:val="en-GB" w:eastAsia="en-GB"/>
        </w:rPr>
        <w:br/>
      </w:r>
    </w:p>
    <w:p w14:paraId="475FFFBC"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64" w:name="_Toc473793325"/>
      <w:bookmarkStart w:id="365" w:name="_Toc473616454"/>
      <w:bookmarkStart w:id="366" w:name="_Toc422462830"/>
      <w:r w:rsidRPr="006D54F8">
        <w:rPr>
          <w:rFonts w:ascii="Arial" w:eastAsia="Times New Roman" w:hAnsi="Arial" w:cs="Arial"/>
          <w:b/>
          <w:bCs/>
          <w:sz w:val="18"/>
          <w:szCs w:val="18"/>
          <w:lang w:val="en-GB" w:eastAsia="en-GB"/>
        </w:rPr>
        <w:t>Contract Price</w:t>
      </w:r>
      <w:bookmarkEnd w:id="364"/>
      <w:bookmarkEnd w:id="365"/>
      <w:bookmarkEnd w:id="366"/>
    </w:p>
    <w:p w14:paraId="475FFFB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7" w:name="_Ref473796925"/>
      <w:r w:rsidRPr="006D54F8">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67"/>
    </w:p>
    <w:p w14:paraId="475FFFB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Subject to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_Ref473796925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35.a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w:t>
      </w:r>
      <w:r w:rsidRPr="006D54F8">
        <w:rPr>
          <w:rFonts w:ascii="Arial" w:eastAsia="Calibri" w:hAnsi="Arial" w:cs="Arial"/>
          <w:sz w:val="18"/>
          <w:szCs w:val="18"/>
          <w:lang w:val="en-GB"/>
        </w:rPr>
        <w:t>Deliverables supplied which may be for shipment outside of the UK.</w:t>
      </w:r>
    </w:p>
    <w:p w14:paraId="475FFFBF" w14:textId="77777777" w:rsidR="006D54F8" w:rsidRPr="006D54F8" w:rsidRDefault="006D54F8" w:rsidP="00C74CB2">
      <w:pPr>
        <w:spacing w:after="0" w:line="240" w:lineRule="auto"/>
        <w:ind w:left="221"/>
        <w:rPr>
          <w:rFonts w:ascii="Arial" w:hAnsi="Arial" w:cs="Arial"/>
          <w:sz w:val="18"/>
          <w:szCs w:val="18"/>
        </w:rPr>
      </w:pPr>
    </w:p>
    <w:p w14:paraId="475FFFC0"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68" w:name="_Toc473793326"/>
      <w:bookmarkStart w:id="369" w:name="_Toc473616455"/>
      <w:bookmarkStart w:id="370" w:name="_Ref473551275"/>
      <w:r w:rsidRPr="006D54F8">
        <w:rPr>
          <w:rFonts w:ascii="Arial" w:eastAsia="Times New Roman" w:hAnsi="Arial" w:cs="Arial"/>
          <w:b/>
          <w:bCs/>
          <w:sz w:val="18"/>
          <w:szCs w:val="18"/>
          <w:lang w:val="en-GB" w:eastAsia="en-GB"/>
        </w:rPr>
        <w:t>Payment and Recovery of Sums Due</w:t>
      </w:r>
      <w:bookmarkEnd w:id="368"/>
      <w:bookmarkEnd w:id="369"/>
      <w:bookmarkEnd w:id="370"/>
    </w:p>
    <w:p w14:paraId="475FFFC1"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475FFFC2"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b.       Where the Contractor submits an invoice to the Authority in accordance with clause 36a, the Authority will consider and verify that invoice in a timely fashion.</w:t>
      </w:r>
    </w:p>
    <w:p w14:paraId="475FFFC3"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475FFFC4" w14:textId="77777777" w:rsidR="006D54F8" w:rsidRPr="006D54F8" w:rsidRDefault="006D54F8" w:rsidP="00C74CB2">
      <w:pPr>
        <w:spacing w:after="0" w:line="240" w:lineRule="auto"/>
        <w:ind w:left="221"/>
        <w:rPr>
          <w:rFonts w:ascii="Arial" w:hAnsi="Arial" w:cs="Arial"/>
          <w:b/>
          <w:sz w:val="18"/>
          <w:szCs w:val="18"/>
        </w:rPr>
      </w:pPr>
      <w:r w:rsidRPr="006D54F8">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475FFFC5"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e.       The approval for payment of a valid and undisputed invoice by the Authority shall not be construed as acceptance by the Authority of the performance of the Contractor’s obligations nor as a waiver of its rights and remedies under this Contract.</w:t>
      </w:r>
    </w:p>
    <w:p w14:paraId="475FFFC6"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bookmarkStart w:id="371" w:name="_Ref473551212"/>
      <w:r w:rsidRPr="006D54F8">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71"/>
    </w:p>
    <w:p w14:paraId="475FFFC7" w14:textId="77777777" w:rsidR="006D54F8" w:rsidRPr="006D54F8" w:rsidRDefault="006D54F8" w:rsidP="00C74CB2">
      <w:pPr>
        <w:spacing w:after="0" w:line="240" w:lineRule="auto"/>
        <w:ind w:left="221"/>
        <w:rPr>
          <w:rFonts w:ascii="Arial" w:hAnsi="Arial" w:cs="Arial"/>
          <w:sz w:val="18"/>
          <w:szCs w:val="18"/>
        </w:rPr>
      </w:pPr>
    </w:p>
    <w:p w14:paraId="475FFFC8"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2" w:name="_Toc473793327"/>
      <w:bookmarkStart w:id="373" w:name="_Toc473616456"/>
      <w:bookmarkStart w:id="374" w:name="_Ref473551074"/>
      <w:bookmarkStart w:id="375" w:name="_Toc422462844"/>
      <w:r w:rsidRPr="006D54F8">
        <w:rPr>
          <w:rFonts w:ascii="Arial" w:eastAsia="Times New Roman" w:hAnsi="Arial" w:cs="Arial"/>
          <w:b/>
          <w:bCs/>
          <w:sz w:val="18"/>
          <w:szCs w:val="18"/>
          <w:lang w:val="en-GB" w:eastAsia="en-GB"/>
        </w:rPr>
        <w:t>Value Added Tax</w:t>
      </w:r>
      <w:bookmarkEnd w:id="372"/>
      <w:bookmarkEnd w:id="373"/>
      <w:bookmarkEnd w:id="374"/>
      <w:bookmarkEnd w:id="375"/>
    </w:p>
    <w:p w14:paraId="475FFFC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14:paraId="475FFFC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6" w:name="_Ref473551143"/>
      <w:r w:rsidRPr="006D54F8">
        <w:rPr>
          <w:rFonts w:ascii="Arial" w:eastAsia="Calibri" w:hAnsi="Arial" w:cs="Arial"/>
          <w:sz w:val="18"/>
          <w:szCs w:val="18"/>
          <w:lang w:val="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76"/>
    </w:p>
    <w:p w14:paraId="475FFFC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6D54F8">
        <w:rPr>
          <w:rFonts w:ascii="Arial" w:eastAsia="Calibri" w:hAnsi="Arial" w:cs="Arial"/>
          <w:sz w:val="18"/>
          <w:szCs w:val="18"/>
          <w:lang w:val="en-GB"/>
        </w:rPr>
        <w:t>ruling</w:t>
      </w:r>
      <w:proofErr w:type="gramEnd"/>
      <w:r w:rsidRPr="006D54F8">
        <w:rPr>
          <w:rFonts w:ascii="Arial" w:eastAsia="Calibri" w:hAnsi="Arial" w:cs="Arial"/>
          <w:sz w:val="18"/>
          <w:szCs w:val="18"/>
          <w:lang w:val="en-GB"/>
        </w:rPr>
        <w:t xml:space="preserve"> it shall supply to the Authority a copy of any final decisions issued by HMRC on completion of the challenge within three (3) Business Days of receiving the decision.</w:t>
      </w:r>
    </w:p>
    <w:p w14:paraId="475FFFCC"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supply of Contractor Deliverables comes within the scope of UK VAT, but the Contractor is not required by UK VAT law to be registered for UK VAT (and has not registered voluntarily), the Authority shall be responsible for </w:t>
      </w:r>
      <w:r w:rsidRPr="006D54F8">
        <w:rPr>
          <w:rFonts w:ascii="Arial" w:eastAsia="Calibri" w:hAnsi="Arial" w:cs="Arial"/>
          <w:sz w:val="18"/>
          <w:szCs w:val="18"/>
          <w:lang w:val="en-GB"/>
        </w:rPr>
        <w:lastRenderedPageBreak/>
        <w:t xml:space="preserve">assessing and paying over directly to HMRC any UK output VAT due in respect of the Contractor Deliverables. The Contractor shall be responsible for ensuring it </w:t>
      </w:r>
      <w:proofErr w:type="gramStart"/>
      <w:r w:rsidRPr="006D54F8">
        <w:rPr>
          <w:rFonts w:ascii="Arial" w:eastAsia="Calibri" w:hAnsi="Arial" w:cs="Arial"/>
          <w:sz w:val="18"/>
          <w:szCs w:val="18"/>
          <w:lang w:val="en-GB"/>
        </w:rPr>
        <w:t>takes into account</w:t>
      </w:r>
      <w:proofErr w:type="gramEnd"/>
      <w:r w:rsidRPr="006D54F8">
        <w:rPr>
          <w:rFonts w:ascii="Arial" w:eastAsia="Calibri" w:hAnsi="Arial" w:cs="Arial"/>
          <w:sz w:val="18"/>
          <w:szCs w:val="18"/>
          <w:lang w:val="en-GB"/>
        </w:rPr>
        <w:t xml:space="preserve"> any changes in VAT law regarding registration.</w:t>
      </w:r>
    </w:p>
    <w:p w14:paraId="475FFFC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75FFFC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_Ref302027156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40</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(Dispute Resolution).</w:t>
      </w:r>
    </w:p>
    <w:p w14:paraId="475FFFC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Should HMRC decide that the Contractor has incorrectly determined the VAT liability, in accordance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_Ref473551143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37.b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above, the Authority will pay the VAT assessed by HMRC. </w:t>
      </w:r>
      <w:proofErr w:type="gramStart"/>
      <w:r w:rsidRPr="006D54F8">
        <w:rPr>
          <w:rFonts w:ascii="Arial" w:eastAsia="Calibri" w:hAnsi="Arial" w:cs="Arial"/>
          <w:sz w:val="18"/>
          <w:szCs w:val="18"/>
          <w:lang w:val="en-GB"/>
        </w:rPr>
        <w:t>In the event that</w:t>
      </w:r>
      <w:proofErr w:type="gramEnd"/>
      <w:r w:rsidRPr="006D54F8">
        <w:rPr>
          <w:rFonts w:ascii="Arial" w:eastAsia="Calibri" w:hAnsi="Arial" w:cs="Arial"/>
          <w:sz w:val="18"/>
          <w:szCs w:val="18"/>
          <w:lang w:val="en-GB"/>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75FFFD0" w14:textId="77777777" w:rsidR="006D54F8" w:rsidRPr="006D54F8" w:rsidRDefault="006D54F8" w:rsidP="00C74CB2">
      <w:pPr>
        <w:spacing w:after="0" w:line="240" w:lineRule="auto"/>
        <w:ind w:left="221"/>
        <w:rPr>
          <w:rFonts w:ascii="Arial" w:hAnsi="Arial" w:cs="Arial"/>
          <w:sz w:val="18"/>
          <w:szCs w:val="18"/>
        </w:rPr>
      </w:pPr>
    </w:p>
    <w:p w14:paraId="475FFFD1"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7" w:name="_Toc473793328"/>
      <w:bookmarkStart w:id="378" w:name="_Toc473616457"/>
      <w:bookmarkStart w:id="379" w:name="_Ref473551201"/>
      <w:bookmarkStart w:id="380" w:name="_Toc422462845"/>
      <w:r w:rsidRPr="006D54F8">
        <w:rPr>
          <w:rFonts w:ascii="Arial" w:eastAsia="Times New Roman" w:hAnsi="Arial" w:cs="Arial"/>
          <w:b/>
          <w:bCs/>
          <w:sz w:val="18"/>
          <w:szCs w:val="18"/>
          <w:lang w:val="en-GB" w:eastAsia="en-GB"/>
        </w:rPr>
        <w:t>Debt Factoring</w:t>
      </w:r>
      <w:bookmarkEnd w:id="377"/>
      <w:bookmarkEnd w:id="378"/>
      <w:bookmarkEnd w:id="379"/>
      <w:bookmarkEnd w:id="380"/>
    </w:p>
    <w:p w14:paraId="475FFFD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81" w:name="_Ref473551236"/>
      <w:r w:rsidRPr="006D54F8">
        <w:rPr>
          <w:rFonts w:ascii="Arial" w:eastAsia="Calibri" w:hAnsi="Arial" w:cs="Arial"/>
          <w:sz w:val="18"/>
          <w:szCs w:val="18"/>
          <w:lang w:val="en-GB"/>
        </w:rPr>
        <w:t xml:space="preserve">Subject to the Contractor obtaining the prior written consent of the Authority in accordance with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_Ref473551185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11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_Ref473551201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subject to:</w:t>
      </w:r>
      <w:bookmarkEnd w:id="381"/>
    </w:p>
    <w:p w14:paraId="475FFFD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82" w:name="_Ref473551249"/>
      <w:r w:rsidRPr="006D54F8">
        <w:rPr>
          <w:rFonts w:ascii="Arial" w:eastAsia="Calibri" w:hAnsi="Arial" w:cs="Arial"/>
          <w:sz w:val="18"/>
          <w:szCs w:val="18"/>
          <w:lang w:val="en-GB"/>
        </w:rPr>
        <w:t xml:space="preserve">reduction of any sums in respect of which the Authority exercises its right of recovery under clause </w:t>
      </w:r>
      <w:r w:rsidR="00452D43">
        <w:rPr>
          <w:rFonts w:ascii="Arial" w:eastAsia="Calibri" w:hAnsi="Arial" w:cs="Arial"/>
          <w:sz w:val="18"/>
          <w:szCs w:val="18"/>
          <w:lang w:val="en-GB"/>
        </w:rPr>
        <w:t>36.f</w:t>
      </w:r>
      <w:r w:rsidRPr="006D54F8">
        <w:rPr>
          <w:rFonts w:ascii="Arial" w:eastAsia="Calibri" w:hAnsi="Arial" w:cs="Arial"/>
          <w:sz w:val="18"/>
          <w:szCs w:val="18"/>
          <w:lang w:val="en-GB"/>
        </w:rPr>
        <w:t>;</w:t>
      </w:r>
      <w:bookmarkEnd w:id="382"/>
    </w:p>
    <w:p w14:paraId="475FFFD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83" w:name="_Ref473551255"/>
      <w:r w:rsidRPr="006D54F8">
        <w:rPr>
          <w:rFonts w:ascii="Arial" w:eastAsia="Calibri" w:hAnsi="Arial" w:cs="Arial"/>
          <w:sz w:val="18"/>
          <w:szCs w:val="18"/>
          <w:lang w:val="en-GB"/>
        </w:rPr>
        <w:t>all related rights of the Authority under the Contract in relation to the recovery of sums due but unpaid; and</w:t>
      </w:r>
      <w:bookmarkEnd w:id="383"/>
    </w:p>
    <w:p w14:paraId="475FFFD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receiving notification under both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_Ref473551221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_Ref473551227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38.c(2)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p>
    <w:p w14:paraId="475FFFD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84" w:name="_Ref473551221"/>
      <w:r w:rsidRPr="006D54F8">
        <w:rPr>
          <w:rFonts w:ascii="Arial" w:eastAsia="Calibri" w:hAnsi="Arial" w:cs="Arial"/>
          <w:sz w:val="18"/>
          <w:szCs w:val="18"/>
          <w:lang w:val="en-GB"/>
        </w:rPr>
        <w:t xml:space="preserve">In the event that the Contractor obtains from the Authority the consent to assign the right to receive the Contract Price (or any part thereof)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the Contractor shall notify the Authority in writing of the assignment and the date upon which the assignment becomes effective.</w:t>
      </w:r>
      <w:bookmarkEnd w:id="384"/>
    </w:p>
    <w:p w14:paraId="475FFFD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ensure that the Assignee:</w:t>
      </w:r>
    </w:p>
    <w:p w14:paraId="475FFFD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is made aware of the Authority’s continuing rights under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38.a(1)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38.a(2)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and</w:t>
      </w:r>
    </w:p>
    <w:p w14:paraId="475FFFD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85" w:name="_Ref473551227"/>
      <w:r w:rsidRPr="006D54F8">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_Ref473551249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38.a(1)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_Ref473551255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38.a(2)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385"/>
      <w:r w:rsidRPr="006D54F8">
        <w:rPr>
          <w:rFonts w:ascii="Arial" w:eastAsia="Calibri" w:hAnsi="Arial" w:cs="Arial"/>
          <w:sz w:val="18"/>
          <w:szCs w:val="18"/>
          <w:lang w:val="en-GB"/>
        </w:rPr>
        <w:t xml:space="preserve"> </w:t>
      </w:r>
    </w:p>
    <w:p w14:paraId="475FFFDA"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provisions of condition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_Ref473551275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36</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475FFFDB" w14:textId="77777777" w:rsidR="006D54F8" w:rsidRPr="006D54F8" w:rsidRDefault="006D54F8" w:rsidP="00C74CB2">
      <w:pPr>
        <w:spacing w:after="0" w:line="240" w:lineRule="auto"/>
        <w:ind w:left="221"/>
        <w:rPr>
          <w:rFonts w:ascii="Arial" w:hAnsi="Arial" w:cs="Arial"/>
          <w:sz w:val="18"/>
          <w:szCs w:val="18"/>
        </w:rPr>
      </w:pPr>
    </w:p>
    <w:p w14:paraId="475FFFDC" w14:textId="77777777" w:rsidR="006D54F8" w:rsidRPr="006D54F8" w:rsidRDefault="006D54F8" w:rsidP="00C74CB2">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386" w:name="_Toc422462809"/>
      <w:bookmarkStart w:id="387" w:name="_Toc473793329"/>
      <w:bookmarkStart w:id="388" w:name="_Toc473616458"/>
      <w:r w:rsidRPr="006D54F8">
        <w:rPr>
          <w:rFonts w:ascii="Arial" w:eastAsia="Times New Roman" w:hAnsi="Arial" w:cs="Arial"/>
          <w:b/>
          <w:bCs/>
          <w:sz w:val="18"/>
          <w:szCs w:val="18"/>
          <w:lang w:val="en-GB" w:eastAsia="en-GB"/>
        </w:rPr>
        <w:t>Subcontracting</w:t>
      </w:r>
      <w:bookmarkEnd w:id="386"/>
      <w:r w:rsidRPr="006D54F8">
        <w:rPr>
          <w:rFonts w:ascii="Arial" w:eastAsia="Times New Roman" w:hAnsi="Arial" w:cs="Arial"/>
          <w:b/>
          <w:bCs/>
          <w:sz w:val="18"/>
          <w:szCs w:val="18"/>
          <w:lang w:val="en-GB" w:eastAsia="en-GB"/>
        </w:rPr>
        <w:t xml:space="preserve"> and Prompt Payment</w:t>
      </w:r>
      <w:bookmarkEnd w:id="387"/>
      <w:bookmarkEnd w:id="388"/>
    </w:p>
    <w:p w14:paraId="475FFFDD"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475FFFD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enters into a </w:t>
      </w:r>
      <w:proofErr w:type="gramStart"/>
      <w:r w:rsidRPr="006D54F8">
        <w:rPr>
          <w:rFonts w:ascii="Arial" w:eastAsia="Calibri" w:hAnsi="Arial" w:cs="Arial"/>
          <w:sz w:val="18"/>
          <w:szCs w:val="18"/>
          <w:lang w:val="en-GB"/>
        </w:rPr>
        <w:t>Subcontract</w:t>
      </w:r>
      <w:proofErr w:type="gramEnd"/>
      <w:r w:rsidRPr="006D54F8">
        <w:rPr>
          <w:rFonts w:ascii="Arial" w:eastAsia="Calibri" w:hAnsi="Arial" w:cs="Arial"/>
          <w:sz w:val="18"/>
          <w:szCs w:val="18"/>
          <w:lang w:val="en-GB"/>
        </w:rPr>
        <w:t xml:space="preserve"> he shall cause a term to be included in such Subcontract:</w:t>
      </w:r>
    </w:p>
    <w:p w14:paraId="475FFFD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89" w:name="_Ref474498147"/>
      <w:r w:rsidRPr="006D54F8">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389"/>
    </w:p>
    <w:p w14:paraId="475FFFE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0" w:name="_Ref474498246"/>
      <w:r w:rsidRPr="006D54F8">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390"/>
    </w:p>
    <w:p w14:paraId="475FFFE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providing that where the Contractor fails to comply with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_Ref474498147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39.b(1)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_Ref474498246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39.b(2)</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after a reasonable time has passed; and</w:t>
      </w:r>
    </w:p>
    <w:p w14:paraId="475FFFE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1" w:name="_Ref474498157"/>
      <w:r w:rsidRPr="006D54F8">
        <w:rPr>
          <w:rFonts w:ascii="Arial" w:eastAsia="Calibri" w:hAnsi="Arial" w:cs="Arial"/>
          <w:sz w:val="18"/>
          <w:szCs w:val="18"/>
          <w:lang w:val="en-GB"/>
        </w:rPr>
        <w:t xml:space="preserve">requiring the counterparty to that Subcontract to include in any Subcontract which it awards, provisions having the same effect as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_Ref474498147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39.b(1)</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to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_Ref474498157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39.b(4)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w:t>
      </w:r>
      <w:bookmarkEnd w:id="391"/>
    </w:p>
    <w:p w14:paraId="475FFFE3"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p>
    <w:p w14:paraId="475FFFE4"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392" w:name="_Toc473793330"/>
      <w:r w:rsidRPr="006D54F8">
        <w:rPr>
          <w:rFonts w:ascii="Arial" w:eastAsia="Times New Roman" w:hAnsi="Arial" w:cs="Arial"/>
          <w:sz w:val="18"/>
          <w:szCs w:val="18"/>
          <w:u w:val="single"/>
          <w:lang w:val="en-GB" w:eastAsia="en-GB"/>
        </w:rPr>
        <w:t>Termination</w:t>
      </w:r>
      <w:bookmarkEnd w:id="392"/>
      <w:r w:rsidRPr="006D54F8">
        <w:rPr>
          <w:rFonts w:ascii="Arial" w:eastAsia="Times New Roman" w:hAnsi="Arial" w:cs="Arial"/>
          <w:b/>
          <w:bCs/>
          <w:sz w:val="18"/>
          <w:szCs w:val="18"/>
          <w:u w:val="single"/>
          <w:lang w:val="en-GB" w:eastAsia="en-GB"/>
        </w:rPr>
        <w:br/>
      </w:r>
    </w:p>
    <w:p w14:paraId="475FFFE5"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3" w:name="_Toc473793331"/>
      <w:bookmarkStart w:id="394" w:name="_Toc473616459"/>
      <w:bookmarkStart w:id="395" w:name="_Toc422462813"/>
      <w:bookmarkStart w:id="396" w:name="_Ref302027156"/>
      <w:r w:rsidRPr="006D54F8">
        <w:rPr>
          <w:rFonts w:ascii="Arial" w:eastAsia="Times New Roman" w:hAnsi="Arial" w:cs="Arial"/>
          <w:b/>
          <w:bCs/>
          <w:sz w:val="18"/>
          <w:szCs w:val="18"/>
          <w:lang w:val="en-GB" w:eastAsia="en-GB"/>
        </w:rPr>
        <w:t>Dispute Resolution</w:t>
      </w:r>
      <w:bookmarkEnd w:id="393"/>
      <w:bookmarkEnd w:id="394"/>
      <w:bookmarkEnd w:id="395"/>
      <w:bookmarkEnd w:id="396"/>
    </w:p>
    <w:p w14:paraId="475FFFE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7" w:name="_Ref301169377"/>
      <w:bookmarkStart w:id="398" w:name="_Ref276998873"/>
      <w:r w:rsidRPr="006D54F8">
        <w:rPr>
          <w:rFonts w:ascii="Arial" w:eastAsia="Calibri" w:hAnsi="Arial" w:cs="Arial"/>
          <w:sz w:val="18"/>
          <w:szCs w:val="18"/>
          <w:lang w:val="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397"/>
      <w:bookmarkEnd w:id="398"/>
    </w:p>
    <w:p w14:paraId="475FFFE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9" w:name="_Ref277078154"/>
      <w:proofErr w:type="gramStart"/>
      <w:r w:rsidRPr="006D54F8">
        <w:rPr>
          <w:rFonts w:ascii="Arial" w:eastAsia="Calibri" w:hAnsi="Arial" w:cs="Arial"/>
          <w:sz w:val="18"/>
          <w:szCs w:val="18"/>
          <w:lang w:val="en-GB"/>
        </w:rPr>
        <w:t>In the event that</w:t>
      </w:r>
      <w:proofErr w:type="gramEnd"/>
      <w:r w:rsidRPr="006D54F8">
        <w:rPr>
          <w:rFonts w:ascii="Arial" w:eastAsia="Calibri" w:hAnsi="Arial" w:cs="Arial"/>
          <w:sz w:val="18"/>
          <w:szCs w:val="18"/>
          <w:lang w:val="en-GB"/>
        </w:rPr>
        <w:t xml:space="preserve"> the dispute or claim is not resolved pursuant to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_Ref276998873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40.a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dispute shall be referred to arbitration.  Unless otherwise agreed in writing by the Parties, the arbitration and this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_Ref277078154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40.b</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399"/>
    </w:p>
    <w:p w14:paraId="475FFFE8"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6D54F8">
        <w:rPr>
          <w:rFonts w:ascii="Arial" w:eastAsia="Calibri" w:hAnsi="Arial" w:cs="Arial"/>
          <w:sz w:val="18"/>
          <w:szCs w:val="18"/>
          <w:lang w:val="en-GB"/>
        </w:rPr>
        <w:br/>
      </w:r>
    </w:p>
    <w:p w14:paraId="475FFFE9" w14:textId="77777777" w:rsidR="006D54F8" w:rsidRPr="006D54F8" w:rsidRDefault="006D54F8" w:rsidP="00C74CB2">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00" w:name="_Toc473793332"/>
      <w:bookmarkStart w:id="401" w:name="_Toc473616460"/>
      <w:bookmarkStart w:id="402" w:name="_Toc422462811"/>
      <w:r w:rsidRPr="006D54F8">
        <w:rPr>
          <w:rFonts w:ascii="Arial" w:eastAsia="Times New Roman" w:hAnsi="Arial" w:cs="Arial"/>
          <w:b/>
          <w:bCs/>
          <w:sz w:val="18"/>
          <w:szCs w:val="18"/>
          <w:lang w:val="en-GB" w:eastAsia="en-GB"/>
        </w:rPr>
        <w:t>Termination for Insolvency or Corrupt Gifts</w:t>
      </w:r>
      <w:bookmarkEnd w:id="400"/>
      <w:bookmarkEnd w:id="401"/>
      <w:bookmarkEnd w:id="402"/>
      <w:r w:rsidRPr="006D54F8">
        <w:rPr>
          <w:rFonts w:ascii="Arial" w:eastAsia="Times New Roman" w:hAnsi="Arial" w:cs="Arial"/>
          <w:b/>
          <w:bCs/>
          <w:sz w:val="18"/>
          <w:szCs w:val="18"/>
          <w:lang w:val="en-GB" w:eastAsia="en-GB"/>
        </w:rPr>
        <w:t xml:space="preserve"> </w:t>
      </w:r>
    </w:p>
    <w:p w14:paraId="475FFFEA" w14:textId="77777777" w:rsidR="006D54F8" w:rsidRPr="006D54F8" w:rsidRDefault="006D54F8" w:rsidP="00C74CB2">
      <w:pPr>
        <w:spacing w:after="0" w:line="240" w:lineRule="auto"/>
        <w:ind w:left="221"/>
        <w:rPr>
          <w:rFonts w:ascii="Arial" w:hAnsi="Arial" w:cs="Arial"/>
          <w:b/>
          <w:bCs/>
          <w:sz w:val="18"/>
          <w:szCs w:val="18"/>
        </w:rPr>
      </w:pPr>
      <w:r w:rsidRPr="006D54F8">
        <w:rPr>
          <w:rFonts w:ascii="Arial" w:hAnsi="Arial" w:cs="Arial"/>
          <w:b/>
          <w:sz w:val="18"/>
          <w:szCs w:val="18"/>
        </w:rPr>
        <w:br/>
      </w:r>
      <w:r w:rsidRPr="006D54F8">
        <w:rPr>
          <w:rFonts w:ascii="Arial" w:hAnsi="Arial" w:cs="Arial"/>
          <w:b/>
          <w:bCs/>
          <w:sz w:val="18"/>
          <w:szCs w:val="18"/>
        </w:rPr>
        <w:t>Insolvency:</w:t>
      </w:r>
    </w:p>
    <w:p w14:paraId="475FFFE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475FFFEC"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is an individual or a firm:</w:t>
      </w:r>
    </w:p>
    <w:p w14:paraId="475FFFE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Insolvency Act 1986; or </w:t>
      </w:r>
    </w:p>
    <w:p w14:paraId="475FFFE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an interim order pursuant to Section 252 of the Insolvency Act 1986; or </w:t>
      </w:r>
    </w:p>
    <w:p w14:paraId="475FFFEF"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475FFFF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75FFFF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475FFFF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is either unable to pay his debts as they fall due or has no reasonable prospect of being able </w:t>
      </w:r>
      <w:r w:rsidRPr="006D54F8">
        <w:rPr>
          <w:rFonts w:ascii="Arial" w:eastAsia="Calibri" w:hAnsi="Arial" w:cs="Arial"/>
          <w:sz w:val="18"/>
          <w:szCs w:val="18"/>
          <w:lang w:val="en-GB"/>
        </w:rPr>
        <w:lastRenderedPageBreak/>
        <w:t>to pay debts which are not immediately payable. The Authority shall regard the Contractor as being unable to pay his debts if:</w:t>
      </w:r>
    </w:p>
    <w:p w14:paraId="475FFFF3"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475FFFF4"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475FFFF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475FFFF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court making an award of sequestration in relation to the Contractor’s estates.</w:t>
      </w:r>
    </w:p>
    <w:p w14:paraId="475FFFF7"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Where the Contractor is a company registered in England:</w:t>
      </w:r>
    </w:p>
    <w:p w14:paraId="475FFFF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3" w:name="_Ref473551836"/>
      <w:r w:rsidRPr="006D54F8">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403"/>
      <w:r w:rsidRPr="006D54F8">
        <w:rPr>
          <w:rFonts w:ascii="Arial" w:eastAsia="Calibri" w:hAnsi="Arial" w:cs="Arial"/>
          <w:sz w:val="18"/>
          <w:szCs w:val="18"/>
          <w:lang w:val="en-GB"/>
        </w:rPr>
        <w:t xml:space="preserve"> </w:t>
      </w:r>
    </w:p>
    <w:p w14:paraId="475FFFF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an administration order in relation to the company; or </w:t>
      </w:r>
    </w:p>
    <w:p w14:paraId="475FFFF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475FFFFB"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company passing a resolution that the company shall be wound-up; or</w:t>
      </w:r>
    </w:p>
    <w:p w14:paraId="475FFFF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the court making an order that the company shall be wound-up; or </w:t>
      </w:r>
    </w:p>
    <w:p w14:paraId="475FFFF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4" w:name="_Ref473551843"/>
      <w:r w:rsidRPr="006D54F8">
        <w:rPr>
          <w:rFonts w:ascii="Arial" w:eastAsia="Calibri" w:hAnsi="Arial" w:cs="Arial"/>
          <w:sz w:val="18"/>
          <w:szCs w:val="18"/>
          <w:lang w:val="en-GB"/>
        </w:rPr>
        <w:t>the appointment of a Receiver or manager or administrative Receiver.</w:t>
      </w:r>
      <w:bookmarkEnd w:id="404"/>
      <w:r w:rsidRPr="006D54F8">
        <w:rPr>
          <w:rFonts w:ascii="Arial" w:eastAsia="Calibri" w:hAnsi="Arial" w:cs="Arial"/>
          <w:sz w:val="18"/>
          <w:szCs w:val="18"/>
          <w:lang w:val="en-GB"/>
        </w:rPr>
        <w:t xml:space="preserve"> </w:t>
      </w:r>
    </w:p>
    <w:p w14:paraId="475FFFFE" w14:textId="77777777" w:rsidR="006D54F8" w:rsidRPr="006D54F8" w:rsidRDefault="006D54F8" w:rsidP="00C74CB2">
      <w:pPr>
        <w:widowControl/>
        <w:tabs>
          <w:tab w:val="num" w:pos="720"/>
        </w:tabs>
        <w:spacing w:after="0" w:line="240" w:lineRule="auto"/>
        <w:ind w:left="221"/>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_Ref473551836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41.a(9)</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to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_Ref473551843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41.a(14)</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inclusive above. </w:t>
      </w:r>
    </w:p>
    <w:p w14:paraId="475FFFF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14:paraId="47600000" w14:textId="77777777" w:rsidR="006D54F8" w:rsidRPr="006D54F8" w:rsidRDefault="006D54F8" w:rsidP="00C74CB2">
      <w:pPr>
        <w:spacing w:after="0" w:line="240" w:lineRule="auto"/>
        <w:ind w:left="221"/>
        <w:rPr>
          <w:rFonts w:ascii="Arial" w:hAnsi="Arial" w:cs="Arial"/>
          <w:sz w:val="18"/>
          <w:szCs w:val="18"/>
        </w:rPr>
      </w:pPr>
    </w:p>
    <w:p w14:paraId="47600001" w14:textId="77777777" w:rsidR="006D54F8" w:rsidRPr="006D54F8" w:rsidRDefault="006D54F8" w:rsidP="00C74CB2">
      <w:pPr>
        <w:spacing w:after="0" w:line="240" w:lineRule="auto"/>
        <w:ind w:left="221"/>
        <w:rPr>
          <w:rFonts w:ascii="Arial" w:eastAsia="Times New Roman" w:hAnsi="Arial" w:cs="Arial"/>
          <w:sz w:val="18"/>
          <w:szCs w:val="18"/>
          <w:lang w:val="en-GB" w:eastAsia="en-GB"/>
        </w:rPr>
      </w:pPr>
      <w:r w:rsidRPr="006D54F8">
        <w:rPr>
          <w:rFonts w:ascii="Arial" w:eastAsia="Times New Roman" w:hAnsi="Arial" w:cs="Arial"/>
          <w:b/>
          <w:bCs/>
          <w:sz w:val="18"/>
          <w:szCs w:val="18"/>
          <w:lang w:val="en-GB" w:eastAsia="en-GB"/>
        </w:rPr>
        <w:t>Corrupt Gifts:</w:t>
      </w:r>
    </w:p>
    <w:p w14:paraId="47600002"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The Contractor shall not do, and warrants that in entering the Contract it has not done any of the following (hereafter referred to as 'prohibited acts'):</w:t>
      </w:r>
    </w:p>
    <w:p w14:paraId="47600003"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offer, promise or give to any Crown servant any gift or financial or other advantage of any kind as an inducement or reward;</w:t>
      </w:r>
    </w:p>
    <w:p w14:paraId="47600004"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47600005"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for showing or not showing favour or disfavour to any person in relation to this or any other Contract with the Crown.</w:t>
      </w:r>
    </w:p>
    <w:p w14:paraId="4760000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4760000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760000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to terminate the Contract and recover from the Contractor the amount of any loss resulting from the termination; </w:t>
      </w:r>
    </w:p>
    <w:p w14:paraId="4760000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to recover from the Contractor the amount or value of </w:t>
      </w:r>
      <w:r w:rsidRPr="006D54F8">
        <w:rPr>
          <w:rFonts w:ascii="Arial" w:eastAsia="Calibri" w:hAnsi="Arial" w:cs="Arial"/>
          <w:sz w:val="18"/>
          <w:szCs w:val="18"/>
          <w:lang w:val="en-GB"/>
        </w:rPr>
        <w:t xml:space="preserve">any such gift, consideration or commission; and </w:t>
      </w:r>
    </w:p>
    <w:p w14:paraId="4760000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4760000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In exercising its rights or remedies under this condition, the Authority shall:</w:t>
      </w:r>
    </w:p>
    <w:p w14:paraId="4760000C"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4760000D"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give all due consideration, where appropriate, to action other than termination of the Contract, including (without being limited to): </w:t>
      </w:r>
    </w:p>
    <w:p w14:paraId="4760000E"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4760000F"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47600010"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47600011" w14:textId="77777777" w:rsidR="006D54F8" w:rsidRPr="006D54F8" w:rsidRDefault="006D54F8" w:rsidP="00C74CB2">
      <w:pPr>
        <w:spacing w:after="0" w:line="240" w:lineRule="auto"/>
        <w:ind w:left="221"/>
        <w:rPr>
          <w:rFonts w:ascii="Arial" w:hAnsi="Arial" w:cs="Arial"/>
          <w:sz w:val="18"/>
          <w:szCs w:val="18"/>
        </w:rPr>
      </w:pPr>
    </w:p>
    <w:p w14:paraId="47600012"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05" w:name="_Ref477870304"/>
      <w:bookmarkStart w:id="406" w:name="_Ref473797510"/>
      <w:bookmarkStart w:id="407" w:name="_Toc473793333"/>
      <w:bookmarkStart w:id="408" w:name="_Ref473792212"/>
      <w:bookmarkStart w:id="409" w:name="_Toc473616461"/>
      <w:bookmarkStart w:id="410" w:name="_Ref473550635"/>
      <w:bookmarkStart w:id="411" w:name="_Toc422462814"/>
      <w:r w:rsidRPr="006D54F8">
        <w:rPr>
          <w:rFonts w:ascii="Arial" w:eastAsia="Times New Roman" w:hAnsi="Arial" w:cs="Arial"/>
          <w:b/>
          <w:bCs/>
          <w:sz w:val="18"/>
          <w:szCs w:val="18"/>
          <w:lang w:val="en-GB" w:eastAsia="en-GB"/>
        </w:rPr>
        <w:t>Termination for Convenience</w:t>
      </w:r>
      <w:bookmarkEnd w:id="405"/>
      <w:bookmarkEnd w:id="406"/>
      <w:bookmarkEnd w:id="407"/>
      <w:bookmarkEnd w:id="408"/>
      <w:bookmarkEnd w:id="409"/>
      <w:bookmarkEnd w:id="410"/>
      <w:bookmarkEnd w:id="411"/>
      <w:r w:rsidRPr="006D54F8">
        <w:rPr>
          <w:rFonts w:ascii="Arial" w:eastAsia="Times New Roman" w:hAnsi="Arial" w:cs="Arial"/>
          <w:b/>
          <w:bCs/>
          <w:sz w:val="18"/>
          <w:szCs w:val="18"/>
          <w:lang w:val="en-GB" w:eastAsia="en-GB"/>
        </w:rPr>
        <w:t xml:space="preserve"> </w:t>
      </w:r>
    </w:p>
    <w:p w14:paraId="4760001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12" w:name="_Ref477870263"/>
      <w:bookmarkStart w:id="413" w:name="_Ref473551883"/>
      <w:r w:rsidRPr="006D54F8">
        <w:rPr>
          <w:rFonts w:ascii="Arial" w:eastAsia="Calibri" w:hAnsi="Arial" w:cs="Arial"/>
          <w:color w:val="000000"/>
          <w:sz w:val="18"/>
          <w:szCs w:val="18"/>
          <w:lang w:val="en-GB"/>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6D54F8">
        <w:rPr>
          <w:rFonts w:ascii="Arial" w:eastAsia="Calibri" w:hAnsi="Arial" w:cs="Arial"/>
          <w:color w:val="000000"/>
          <w:sz w:val="18"/>
          <w:szCs w:val="18"/>
          <w:lang w:val="en-GB"/>
        </w:rPr>
        <w:t>terminated, but</w:t>
      </w:r>
      <w:proofErr w:type="gramEnd"/>
      <w:r w:rsidRPr="006D54F8">
        <w:rPr>
          <w:rFonts w:ascii="Arial" w:eastAsia="Calibri" w:hAnsi="Arial" w:cs="Arial"/>
          <w:color w:val="000000"/>
          <w:sz w:val="18"/>
          <w:szCs w:val="18"/>
          <w:lang w:val="en-GB"/>
        </w:rPr>
        <w:t xml:space="preserve"> will continue to fulfil their respective obligations on all other parts of the Contract not being terminated.</w:t>
      </w:r>
      <w:bookmarkEnd w:id="412"/>
    </w:p>
    <w:p w14:paraId="47600014"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14" w:name="_Ref477870199"/>
      <w:r w:rsidRPr="006D54F8">
        <w:rPr>
          <w:rFonts w:ascii="Arial" w:eastAsia="Calibri" w:hAnsi="Arial" w:cs="Arial"/>
          <w:color w:val="000000"/>
          <w:sz w:val="18"/>
          <w:szCs w:val="18"/>
          <w:lang w:val="en-GB"/>
        </w:rPr>
        <w:t xml:space="preserve">Following the above </w:t>
      </w:r>
      <w:proofErr w:type="gramStart"/>
      <w:r w:rsidRPr="006D54F8">
        <w:rPr>
          <w:rFonts w:ascii="Arial" w:eastAsia="Calibri" w:hAnsi="Arial" w:cs="Arial"/>
          <w:color w:val="000000"/>
          <w:sz w:val="18"/>
          <w:szCs w:val="18"/>
          <w:lang w:val="en-GB"/>
        </w:rPr>
        <w:t>notification</w:t>
      </w:r>
      <w:proofErr w:type="gramEnd"/>
      <w:r w:rsidRPr="006D54F8">
        <w:rPr>
          <w:rFonts w:ascii="Arial" w:eastAsia="Calibri" w:hAnsi="Arial" w:cs="Arial"/>
          <w:color w:val="000000"/>
          <w:sz w:val="18"/>
          <w:szCs w:val="18"/>
          <w:lang w:val="en-GB"/>
        </w:rPr>
        <w:t xml:space="preserve"> the Authority shall be entitled to exercise any of the following rights in relation to the Contract (or part being terminated) to direct the Contractor to:</w:t>
      </w:r>
      <w:bookmarkEnd w:id="414"/>
    </w:p>
    <w:p w14:paraId="4760001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not start work on any element of the Contractor Deliverables not yet started;</w:t>
      </w:r>
    </w:p>
    <w:p w14:paraId="47600016"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15" w:name="_Ref477870183"/>
      <w:r w:rsidRPr="006D54F8">
        <w:rPr>
          <w:rFonts w:ascii="Arial" w:eastAsia="Calibri" w:hAnsi="Arial" w:cs="Arial"/>
          <w:color w:val="000000"/>
          <w:sz w:val="18"/>
          <w:szCs w:val="18"/>
          <w:lang w:val="en-GB"/>
        </w:rPr>
        <w:t>complete in accordance with the Contract the provision of any element of the Contractor Deliverables;</w:t>
      </w:r>
      <w:bookmarkEnd w:id="415"/>
    </w:p>
    <w:p w14:paraId="47600017"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16" w:name="_Ref477870190"/>
      <w:r w:rsidRPr="006D54F8">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16"/>
    </w:p>
    <w:p w14:paraId="4760001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_Ref477870183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42.b(2)</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and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_Ref477870190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42.b(3)</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of this condition.</w:t>
      </w:r>
    </w:p>
    <w:p w14:paraId="47600019"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_Ref477870199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42.b</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p>
    <w:p w14:paraId="4760001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17" w:name="_Ref477870296"/>
      <w:r w:rsidRPr="006D54F8">
        <w:rPr>
          <w:rFonts w:ascii="Arial" w:eastAsia="Calibri" w:hAnsi="Arial" w:cs="Arial"/>
          <w:color w:val="000000"/>
          <w:sz w:val="18"/>
          <w:szCs w:val="18"/>
          <w:lang w:val="en-GB"/>
        </w:rPr>
        <w:t>The Authority shall take over from the Contractor at a fair and reasonable price all unused and undamaged materiel and any Contractor Deliverables in the course of manufacture that are:</w:t>
      </w:r>
      <w:bookmarkEnd w:id="417"/>
    </w:p>
    <w:p w14:paraId="4760001B"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in the possession of the Contractor at the date of termination; and</w:t>
      </w:r>
    </w:p>
    <w:p w14:paraId="4760001C"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provided by or supplied to the Contractor for the performance of the Contract,</w:t>
      </w:r>
    </w:p>
    <w:p w14:paraId="4760001D" w14:textId="77777777" w:rsidR="006D54F8" w:rsidRPr="006D54F8" w:rsidRDefault="006D54F8" w:rsidP="00C74CB2">
      <w:pPr>
        <w:spacing w:after="0" w:line="240" w:lineRule="auto"/>
        <w:ind w:left="221"/>
        <w:rPr>
          <w:rFonts w:ascii="Arial" w:hAnsi="Arial" w:cs="Arial"/>
          <w:color w:val="000000"/>
          <w:sz w:val="18"/>
          <w:szCs w:val="18"/>
        </w:rPr>
      </w:pPr>
      <w:r w:rsidRPr="006D54F8">
        <w:rPr>
          <w:rFonts w:ascii="Arial" w:hAnsi="Arial" w:cs="Arial"/>
          <w:color w:val="000000"/>
          <w:sz w:val="18"/>
          <w:szCs w:val="18"/>
        </w:rPr>
        <w:t>except such materiel and Contractor Deliverables in the course of manufacture as the Contractor shall, with the agreement of the Authority, choose to retain;</w:t>
      </w:r>
    </w:p>
    <w:p w14:paraId="4760001E"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4760001F"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all such unused and undamaged materiel; and</w:t>
      </w:r>
    </w:p>
    <w:p w14:paraId="47600020" w14:textId="77777777" w:rsidR="006D54F8" w:rsidRPr="006D54F8" w:rsidRDefault="006D54F8" w:rsidP="00C74CB2">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Contractor Deliverables in the course of manufacture,</w:t>
      </w:r>
    </w:p>
    <w:p w14:paraId="47600021" w14:textId="77777777" w:rsidR="006D54F8" w:rsidRPr="006D54F8" w:rsidRDefault="006D54F8" w:rsidP="00C74CB2">
      <w:pPr>
        <w:spacing w:after="0" w:line="240" w:lineRule="auto"/>
        <w:ind w:left="221"/>
        <w:rPr>
          <w:rFonts w:ascii="Arial" w:hAnsi="Arial" w:cs="Arial"/>
          <w:color w:val="000000"/>
          <w:sz w:val="18"/>
          <w:szCs w:val="18"/>
        </w:rPr>
      </w:pPr>
      <w:r w:rsidRPr="006D54F8">
        <w:rPr>
          <w:rFonts w:ascii="Arial" w:hAnsi="Arial" w:cs="Arial"/>
          <w:color w:val="000000"/>
          <w:sz w:val="18"/>
          <w:szCs w:val="18"/>
        </w:rPr>
        <w:t xml:space="preserve">that are liable to be taken over by, or previously belonging to </w:t>
      </w:r>
      <w:r w:rsidRPr="006D54F8">
        <w:rPr>
          <w:rFonts w:ascii="Arial" w:hAnsi="Arial" w:cs="Arial"/>
          <w:color w:val="000000"/>
          <w:sz w:val="18"/>
          <w:szCs w:val="18"/>
        </w:rPr>
        <w:lastRenderedPageBreak/>
        <w:t>the Authority, and shall deliver such materiel and Contractor Deliverables in accordance with the directions of the Authority;</w:t>
      </w:r>
    </w:p>
    <w:p w14:paraId="47600022"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47600023"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Authority shall (subject to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_Ref477870231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42.e</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below and to the Contractor’s compliance with any direction given by the Authority in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_Ref477870199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42.b</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47600024"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taking all reasonable steps to mitigate such loss; and</w:t>
      </w:r>
    </w:p>
    <w:p w14:paraId="47600025"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47600026"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18" w:name="_Ref477870231"/>
      <w:r w:rsidRPr="006D54F8">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18"/>
    </w:p>
    <w:p w14:paraId="47600027"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_Ref477870263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42.a</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to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_Ref477870231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42.e</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except that:</w:t>
      </w:r>
    </w:p>
    <w:p w14:paraId="47600028"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name of the Contractor shall be substituted for the Authority except in clause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_Ref477870296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42.c(1)</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w:t>
      </w:r>
    </w:p>
    <w:p w14:paraId="47600029"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4760002A"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sidRPr="006D54F8">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rsidRPr="006D54F8">
        <w:rPr>
          <w:rFonts w:ascii="Arial" w:eastAsia="Calibri" w:hAnsi="Arial" w:cs="Arial"/>
          <w:sz w:val="18"/>
          <w:szCs w:val="18"/>
          <w:lang w:val="en-GB"/>
        </w:rPr>
        <w:fldChar w:fldCharType="begin"/>
      </w:r>
      <w:r w:rsidRPr="006D54F8">
        <w:rPr>
          <w:rFonts w:ascii="Arial" w:eastAsia="Calibri" w:hAnsi="Arial" w:cs="Arial"/>
          <w:color w:val="000000"/>
          <w:sz w:val="18"/>
          <w:szCs w:val="18"/>
          <w:lang w:val="en-GB"/>
        </w:rPr>
        <w:instrText xml:space="preserve"> REF _Ref477870304 \w \h </w:instrText>
      </w:r>
      <w:r w:rsidRPr="006D54F8">
        <w:rPr>
          <w:rFonts w:ascii="Arial" w:eastAsia="Calibri" w:hAnsi="Arial" w:cs="Arial"/>
          <w:sz w:val="18"/>
          <w:szCs w:val="18"/>
          <w:lang w:val="en-GB"/>
        </w:rPr>
        <w:instrText xml:space="preserve">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color w:val="000000"/>
          <w:sz w:val="18"/>
          <w:szCs w:val="18"/>
          <w:lang w:val="en-GB"/>
        </w:rPr>
        <w:t>42</w:t>
      </w:r>
      <w:r w:rsidRPr="006D54F8">
        <w:rPr>
          <w:rFonts w:ascii="Arial" w:eastAsia="Calibri" w:hAnsi="Arial" w:cs="Arial"/>
          <w:sz w:val="18"/>
          <w:szCs w:val="18"/>
          <w:lang w:val="en-GB"/>
        </w:rPr>
        <w:fldChar w:fldCharType="end"/>
      </w:r>
      <w:r w:rsidRPr="006D54F8">
        <w:rPr>
          <w:rFonts w:ascii="Arial" w:eastAsia="Calibri" w:hAnsi="Arial" w:cs="Arial"/>
          <w:color w:val="000000"/>
          <w:sz w:val="18"/>
          <w:szCs w:val="18"/>
          <w:lang w:val="en-GB"/>
        </w:rPr>
        <w:t xml:space="preserve">. </w:t>
      </w:r>
    </w:p>
    <w:p w14:paraId="4760002B"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color w:val="000000"/>
          <w:sz w:val="18"/>
          <w:szCs w:val="18"/>
          <w:lang w:val="en-GB"/>
        </w:rPr>
        <w:t>Claims for payment under this condition shall be submitted in accordance with the Authority’s direction.</w:t>
      </w:r>
      <w:bookmarkEnd w:id="413"/>
    </w:p>
    <w:p w14:paraId="4760002C" w14:textId="77777777" w:rsidR="006D54F8" w:rsidRPr="006D54F8" w:rsidRDefault="006D54F8" w:rsidP="00C74CB2">
      <w:pPr>
        <w:spacing w:after="0" w:line="240" w:lineRule="auto"/>
        <w:ind w:left="221"/>
        <w:rPr>
          <w:rFonts w:ascii="Arial" w:hAnsi="Arial" w:cs="Arial"/>
          <w:sz w:val="18"/>
          <w:szCs w:val="18"/>
        </w:rPr>
      </w:pPr>
    </w:p>
    <w:p w14:paraId="4760002D" w14:textId="77777777" w:rsidR="006D54F8" w:rsidRPr="006D54F8" w:rsidRDefault="006D54F8" w:rsidP="00C74CB2">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9" w:name="_Toc473793334"/>
      <w:bookmarkStart w:id="420" w:name="_Toc473616462"/>
      <w:bookmarkStart w:id="421" w:name="_Toc422462841"/>
      <w:bookmarkStart w:id="422" w:name="_Ref301168868"/>
      <w:r w:rsidRPr="006D54F8">
        <w:rPr>
          <w:rFonts w:ascii="Arial" w:eastAsia="Times New Roman" w:hAnsi="Arial" w:cs="Arial"/>
          <w:b/>
          <w:bCs/>
          <w:sz w:val="18"/>
          <w:szCs w:val="18"/>
          <w:lang w:val="en-GB" w:eastAsia="en-GB"/>
        </w:rPr>
        <w:t>Material Breach</w:t>
      </w:r>
      <w:bookmarkEnd w:id="419"/>
      <w:bookmarkEnd w:id="420"/>
      <w:bookmarkEnd w:id="421"/>
      <w:bookmarkEnd w:id="422"/>
    </w:p>
    <w:p w14:paraId="4760002E"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23" w:name="_Ref473551906"/>
      <w:r w:rsidRPr="006D54F8">
        <w:rPr>
          <w:rFonts w:ascii="Arial" w:eastAsia="Calibri" w:hAnsi="Arial" w:cs="Arial"/>
          <w:sz w:val="18"/>
          <w:szCs w:val="18"/>
          <w:lang w:val="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23"/>
    </w:p>
    <w:p w14:paraId="4760002F" w14:textId="77777777" w:rsidR="006D54F8" w:rsidRPr="006D54F8" w:rsidRDefault="006D54F8" w:rsidP="00C74CB2">
      <w:pPr>
        <w:numPr>
          <w:ilvl w:val="1"/>
          <w:numId w:val="13"/>
        </w:numPr>
        <w:tabs>
          <w:tab w:val="num" w:pos="0"/>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 xml:space="preserve">Where the Authority has terminated the Contract under clause </w:t>
      </w:r>
      <w:r w:rsidRPr="006D54F8">
        <w:rPr>
          <w:rFonts w:ascii="Arial" w:eastAsia="Calibri" w:hAnsi="Arial" w:cs="Arial"/>
          <w:sz w:val="18"/>
          <w:szCs w:val="18"/>
          <w:lang w:val="en-GB"/>
        </w:rPr>
        <w:fldChar w:fldCharType="begin"/>
      </w:r>
      <w:r w:rsidRPr="006D54F8">
        <w:rPr>
          <w:rFonts w:ascii="Arial" w:eastAsia="Calibri" w:hAnsi="Arial" w:cs="Arial"/>
          <w:bCs/>
          <w:sz w:val="18"/>
          <w:szCs w:val="18"/>
          <w:lang w:val="en-GB"/>
        </w:rPr>
        <w:instrText xml:space="preserve"> REF _Ref473551906 \w \h  \* MERGEFORMAT </w:instrText>
      </w:r>
      <w:r w:rsidRPr="006D54F8">
        <w:rPr>
          <w:rFonts w:ascii="Arial" w:eastAsia="Calibri" w:hAnsi="Arial" w:cs="Arial"/>
          <w:sz w:val="18"/>
          <w:szCs w:val="18"/>
          <w:lang w:val="en-GB"/>
        </w:rPr>
      </w:r>
      <w:r w:rsidRPr="006D54F8">
        <w:rPr>
          <w:rFonts w:ascii="Arial" w:eastAsia="Calibri" w:hAnsi="Arial" w:cs="Arial"/>
          <w:sz w:val="18"/>
          <w:szCs w:val="18"/>
          <w:lang w:val="en-GB"/>
        </w:rPr>
        <w:fldChar w:fldCharType="separate"/>
      </w:r>
      <w:r w:rsidRPr="006D54F8">
        <w:rPr>
          <w:rFonts w:ascii="Arial" w:eastAsia="Calibri" w:hAnsi="Arial" w:cs="Arial"/>
          <w:sz w:val="18"/>
          <w:szCs w:val="18"/>
          <w:lang w:val="en-GB"/>
        </w:rPr>
        <w:t>43.a</w:t>
      </w:r>
      <w:r w:rsidRPr="006D54F8">
        <w:rPr>
          <w:rFonts w:ascii="Arial" w:eastAsia="Calibri" w:hAnsi="Arial" w:cs="Arial"/>
          <w:sz w:val="18"/>
          <w:szCs w:val="18"/>
          <w:lang w:val="en-GB"/>
        </w:rPr>
        <w:fldChar w:fldCharType="end"/>
      </w:r>
      <w:r w:rsidRPr="006D54F8">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47600030"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carrying out any work that may be required to make the Contractor Deliverables comply with the Contract; or</w:t>
      </w:r>
    </w:p>
    <w:p w14:paraId="47600031" w14:textId="77777777" w:rsidR="006D54F8" w:rsidRPr="006D54F8" w:rsidRDefault="006D54F8" w:rsidP="00C74CB2">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sidRPr="006D54F8">
        <w:rPr>
          <w:rFonts w:ascii="Arial" w:eastAsia="Calibri" w:hAnsi="Arial" w:cs="Arial"/>
          <w:sz w:val="18"/>
          <w:szCs w:val="18"/>
          <w:lang w:val="en-GB"/>
        </w:rPr>
        <w:t>obtaining the Contractor Deliverable in substitution from another supplier.</w:t>
      </w:r>
    </w:p>
    <w:p w14:paraId="47600032" w14:textId="77777777" w:rsidR="006D54F8" w:rsidRPr="006D54F8" w:rsidRDefault="006D54F8" w:rsidP="00C74CB2">
      <w:pPr>
        <w:spacing w:after="0" w:line="240" w:lineRule="auto"/>
        <w:ind w:left="221"/>
        <w:rPr>
          <w:rFonts w:ascii="Arial" w:hAnsi="Arial" w:cs="Arial"/>
          <w:sz w:val="18"/>
          <w:szCs w:val="18"/>
        </w:rPr>
      </w:pPr>
    </w:p>
    <w:p w14:paraId="47600033" w14:textId="77777777" w:rsidR="006D54F8" w:rsidRPr="006D54F8" w:rsidRDefault="006D54F8" w:rsidP="00C74CB2">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24" w:name="_Toc473793335"/>
      <w:bookmarkStart w:id="425" w:name="_Toc473616463"/>
      <w:bookmarkStart w:id="426" w:name="_Ref473542115"/>
      <w:bookmarkStart w:id="427" w:name="_Toc422462812"/>
      <w:r w:rsidRPr="006D54F8">
        <w:rPr>
          <w:rFonts w:ascii="Arial" w:eastAsia="Times New Roman" w:hAnsi="Arial" w:cs="Arial"/>
          <w:b/>
          <w:bCs/>
          <w:sz w:val="18"/>
          <w:szCs w:val="18"/>
          <w:lang w:val="en-GB" w:eastAsia="en-GB"/>
        </w:rPr>
        <w:t>Consequences of Termination</w:t>
      </w:r>
      <w:bookmarkEnd w:id="424"/>
      <w:bookmarkEnd w:id="425"/>
      <w:bookmarkEnd w:id="426"/>
      <w:bookmarkEnd w:id="427"/>
    </w:p>
    <w:p w14:paraId="47600034" w14:textId="77777777" w:rsidR="006D54F8" w:rsidRPr="006D54F8" w:rsidRDefault="006D54F8" w:rsidP="00C74CB2">
      <w:pPr>
        <w:spacing w:after="0" w:line="240" w:lineRule="auto"/>
        <w:ind w:left="221"/>
        <w:rPr>
          <w:rFonts w:ascii="Arial" w:hAnsi="Arial" w:cs="Arial"/>
          <w:sz w:val="18"/>
          <w:szCs w:val="18"/>
        </w:rPr>
      </w:pPr>
      <w:r w:rsidRPr="006D54F8">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7600035" w14:textId="77777777" w:rsidR="006D54F8" w:rsidRPr="006D54F8" w:rsidRDefault="006D54F8" w:rsidP="00C74CB2">
      <w:pPr>
        <w:spacing w:after="0" w:line="240" w:lineRule="auto"/>
        <w:ind w:left="221"/>
        <w:rPr>
          <w:rFonts w:ascii="Arial" w:hAnsi="Arial" w:cs="Arial"/>
          <w:sz w:val="18"/>
          <w:szCs w:val="18"/>
        </w:rPr>
      </w:pPr>
    </w:p>
    <w:p w14:paraId="47600036" w14:textId="77777777" w:rsidR="006D54F8" w:rsidRPr="006D54F8" w:rsidRDefault="006D54F8" w:rsidP="00C74CB2">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28" w:name="_Toc473793336"/>
      <w:r w:rsidRPr="006D54F8">
        <w:rPr>
          <w:rFonts w:ascii="Arial" w:eastAsia="Times New Roman" w:hAnsi="Arial" w:cs="Arial"/>
          <w:b/>
          <w:bCs/>
          <w:sz w:val="18"/>
          <w:szCs w:val="18"/>
          <w:u w:val="single"/>
          <w:lang w:val="en-GB" w:eastAsia="en-GB"/>
        </w:rPr>
        <w:t>Additional Conditions</w:t>
      </w:r>
      <w:bookmarkEnd w:id="428"/>
    </w:p>
    <w:p w14:paraId="47600037" w14:textId="77777777" w:rsidR="006D54F8" w:rsidRPr="006D54F8" w:rsidRDefault="006D54F8" w:rsidP="00C74CB2">
      <w:pPr>
        <w:spacing w:after="0" w:line="240" w:lineRule="auto"/>
        <w:ind w:left="221"/>
        <w:rPr>
          <w:rFonts w:ascii="Arial" w:hAnsi="Arial" w:cs="Arial"/>
          <w:sz w:val="18"/>
          <w:szCs w:val="18"/>
        </w:rPr>
      </w:pPr>
    </w:p>
    <w:p w14:paraId="47600038" w14:textId="77777777" w:rsidR="006D54F8" w:rsidRPr="006D54F8" w:rsidRDefault="006D54F8" w:rsidP="00C74CB2">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29" w:name="_Toc473793337"/>
      <w:bookmarkStart w:id="430" w:name="_Toc473616464"/>
      <w:bookmarkStart w:id="431" w:name="_Ref473542120"/>
      <w:bookmarkStart w:id="432" w:name="_Toc422462850"/>
      <w:r w:rsidRPr="006D54F8">
        <w:rPr>
          <w:rFonts w:ascii="Arial" w:eastAsia="Times New Roman" w:hAnsi="Arial" w:cs="Arial"/>
          <w:b/>
          <w:bCs/>
          <w:sz w:val="18"/>
          <w:szCs w:val="18"/>
          <w:lang w:val="en-GB" w:eastAsia="en-GB"/>
        </w:rPr>
        <w:t>The project specific DEFCONS and DEFCON SC variants that apply to this Contract are:</w:t>
      </w:r>
      <w:bookmarkEnd w:id="429"/>
      <w:bookmarkEnd w:id="430"/>
      <w:bookmarkEnd w:id="431"/>
      <w:bookmarkEnd w:id="432"/>
    </w:p>
    <w:p w14:paraId="47600039" w14:textId="77777777" w:rsidR="006D54F8" w:rsidRPr="006D54F8" w:rsidRDefault="006D54F8" w:rsidP="00C74CB2">
      <w:pPr>
        <w:tabs>
          <w:tab w:val="num" w:pos="0"/>
        </w:tabs>
        <w:spacing w:after="0" w:line="240" w:lineRule="auto"/>
        <w:ind w:left="221"/>
        <w:rPr>
          <w:rFonts w:ascii="Arial" w:hAnsi="Arial" w:cs="Arial"/>
          <w:color w:val="FF0000"/>
          <w:sz w:val="18"/>
          <w:szCs w:val="18"/>
        </w:rPr>
      </w:pPr>
    </w:p>
    <w:p w14:paraId="4760003A" w14:textId="77777777" w:rsidR="00A81BAD" w:rsidRPr="00A81BAD" w:rsidRDefault="00A81BAD" w:rsidP="00A81BAD">
      <w:pPr>
        <w:tabs>
          <w:tab w:val="num" w:pos="0"/>
        </w:tabs>
        <w:spacing w:after="0" w:line="240" w:lineRule="auto"/>
        <w:ind w:left="221"/>
        <w:rPr>
          <w:rFonts w:ascii="Arial" w:hAnsi="Arial" w:cs="Arial"/>
          <w:sz w:val="18"/>
          <w:szCs w:val="18"/>
        </w:rPr>
      </w:pPr>
      <w:r w:rsidRPr="00A81BAD">
        <w:rPr>
          <w:rFonts w:ascii="Arial" w:hAnsi="Arial" w:cs="Arial"/>
          <w:sz w:val="18"/>
          <w:szCs w:val="18"/>
        </w:rPr>
        <w:t>DEFCON 5J (</w:t>
      </w:r>
      <w:proofErr w:type="spellStart"/>
      <w:r w:rsidRPr="00A81BAD">
        <w:rPr>
          <w:rFonts w:ascii="Arial" w:hAnsi="Arial" w:cs="Arial"/>
          <w:sz w:val="18"/>
          <w:szCs w:val="18"/>
        </w:rPr>
        <w:t>Edn</w:t>
      </w:r>
      <w:proofErr w:type="spellEnd"/>
      <w:r w:rsidRPr="00A81BAD">
        <w:rPr>
          <w:rFonts w:ascii="Arial" w:hAnsi="Arial" w:cs="Arial"/>
          <w:sz w:val="18"/>
          <w:szCs w:val="18"/>
        </w:rPr>
        <w:t xml:space="preserve"> 11/16) - Unique Identifiers </w:t>
      </w:r>
    </w:p>
    <w:p w14:paraId="4760003C" w14:textId="246B2C07" w:rsidR="00A81BAD" w:rsidRDefault="00A81BAD" w:rsidP="00A81BAD">
      <w:pPr>
        <w:tabs>
          <w:tab w:val="num" w:pos="0"/>
        </w:tabs>
        <w:spacing w:after="0" w:line="240" w:lineRule="auto"/>
        <w:ind w:left="221"/>
        <w:rPr>
          <w:rFonts w:ascii="Arial" w:hAnsi="Arial" w:cs="Arial"/>
          <w:sz w:val="18"/>
          <w:szCs w:val="18"/>
        </w:rPr>
      </w:pPr>
      <w:r w:rsidRPr="00A81BAD">
        <w:rPr>
          <w:rFonts w:ascii="Arial" w:hAnsi="Arial" w:cs="Arial"/>
          <w:sz w:val="18"/>
          <w:szCs w:val="18"/>
        </w:rPr>
        <w:t>DEFCON 532B (</w:t>
      </w:r>
      <w:proofErr w:type="spellStart"/>
      <w:r w:rsidRPr="00A81BAD">
        <w:rPr>
          <w:rFonts w:ascii="Arial" w:hAnsi="Arial" w:cs="Arial"/>
          <w:sz w:val="18"/>
          <w:szCs w:val="18"/>
        </w:rPr>
        <w:t>Edn</w:t>
      </w:r>
      <w:proofErr w:type="spellEnd"/>
      <w:r w:rsidRPr="00A81BAD">
        <w:rPr>
          <w:rFonts w:ascii="Arial" w:hAnsi="Arial" w:cs="Arial"/>
          <w:sz w:val="18"/>
          <w:szCs w:val="18"/>
        </w:rPr>
        <w:t xml:space="preserve"> 05/18) - Protection of Personal Data</w:t>
      </w:r>
    </w:p>
    <w:p w14:paraId="3E84BEA4" w14:textId="2281CD09" w:rsidR="0095116D" w:rsidRPr="00A81BAD" w:rsidRDefault="0095116D" w:rsidP="00A81BAD">
      <w:pPr>
        <w:tabs>
          <w:tab w:val="num" w:pos="0"/>
        </w:tabs>
        <w:spacing w:after="0" w:line="240" w:lineRule="auto"/>
        <w:ind w:left="221"/>
        <w:rPr>
          <w:rFonts w:ascii="Arial" w:hAnsi="Arial" w:cs="Arial"/>
          <w:sz w:val="18"/>
          <w:szCs w:val="18"/>
        </w:rPr>
      </w:pPr>
      <w:r>
        <w:rPr>
          <w:rFonts w:ascii="Arial" w:hAnsi="Arial" w:cs="Arial"/>
          <w:sz w:val="18"/>
          <w:szCs w:val="18"/>
        </w:rPr>
        <w:t xml:space="preserve">DEFCON </w:t>
      </w:r>
      <w:r w:rsidR="004D3031">
        <w:rPr>
          <w:rFonts w:ascii="Arial" w:hAnsi="Arial" w:cs="Arial"/>
          <w:sz w:val="18"/>
          <w:szCs w:val="18"/>
        </w:rPr>
        <w:t>660</w:t>
      </w:r>
      <w:r>
        <w:rPr>
          <w:rFonts w:ascii="Arial" w:hAnsi="Arial" w:cs="Arial"/>
          <w:sz w:val="18"/>
          <w:szCs w:val="18"/>
        </w:rPr>
        <w:t xml:space="preserve"> (</w:t>
      </w:r>
      <w:proofErr w:type="spellStart"/>
      <w:r>
        <w:rPr>
          <w:rFonts w:ascii="Arial" w:hAnsi="Arial" w:cs="Arial"/>
          <w:sz w:val="18"/>
          <w:szCs w:val="18"/>
        </w:rPr>
        <w:t>Edn</w:t>
      </w:r>
      <w:proofErr w:type="spellEnd"/>
      <w:r>
        <w:rPr>
          <w:rFonts w:ascii="Arial" w:hAnsi="Arial" w:cs="Arial"/>
          <w:sz w:val="18"/>
          <w:szCs w:val="18"/>
        </w:rPr>
        <w:t xml:space="preserve"> </w:t>
      </w:r>
      <w:r w:rsidR="004D3031">
        <w:rPr>
          <w:rFonts w:ascii="Arial" w:hAnsi="Arial" w:cs="Arial"/>
          <w:sz w:val="18"/>
          <w:szCs w:val="18"/>
        </w:rPr>
        <w:t>12/15</w:t>
      </w:r>
      <w:r>
        <w:rPr>
          <w:rFonts w:ascii="Arial" w:hAnsi="Arial" w:cs="Arial"/>
          <w:sz w:val="18"/>
          <w:szCs w:val="18"/>
        </w:rPr>
        <w:t xml:space="preserve">) – </w:t>
      </w:r>
      <w:r w:rsidR="004D3031">
        <w:rPr>
          <w:rFonts w:ascii="Arial" w:hAnsi="Arial" w:cs="Arial"/>
          <w:sz w:val="18"/>
          <w:szCs w:val="18"/>
        </w:rPr>
        <w:t>Official-Sensitive Security Requirements</w:t>
      </w:r>
    </w:p>
    <w:p w14:paraId="47600040" w14:textId="77777777" w:rsidR="006D54F8" w:rsidRPr="006D54F8" w:rsidRDefault="006D54F8" w:rsidP="00C74CB2">
      <w:pPr>
        <w:tabs>
          <w:tab w:val="num" w:pos="0"/>
        </w:tabs>
        <w:spacing w:after="0" w:line="240" w:lineRule="auto"/>
        <w:ind w:left="221"/>
        <w:rPr>
          <w:rFonts w:ascii="Arial" w:hAnsi="Arial" w:cs="Arial"/>
          <w:sz w:val="18"/>
          <w:szCs w:val="18"/>
        </w:rPr>
      </w:pPr>
    </w:p>
    <w:p w14:paraId="47600041" w14:textId="77777777" w:rsidR="006D54F8" w:rsidRPr="006D54F8" w:rsidRDefault="006D54F8" w:rsidP="00C74CB2">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33" w:name="_Toc473793338"/>
      <w:bookmarkStart w:id="434" w:name="_Toc473616465"/>
      <w:bookmarkStart w:id="435" w:name="_Toc422462851"/>
      <w:r w:rsidRPr="006D54F8">
        <w:rPr>
          <w:rFonts w:ascii="Arial" w:eastAsia="Times New Roman" w:hAnsi="Arial" w:cs="Arial"/>
          <w:b/>
          <w:bCs/>
          <w:sz w:val="18"/>
          <w:szCs w:val="18"/>
          <w:lang w:val="en-GB" w:eastAsia="en-GB"/>
        </w:rPr>
        <w:t>The special conditions that apply to this Contract are:</w:t>
      </w:r>
      <w:bookmarkEnd w:id="433"/>
      <w:bookmarkEnd w:id="434"/>
      <w:bookmarkEnd w:id="435"/>
      <w:r w:rsidRPr="006D54F8">
        <w:rPr>
          <w:rFonts w:ascii="Arial" w:eastAsia="Times New Roman" w:hAnsi="Arial" w:cs="Arial"/>
          <w:b/>
          <w:bCs/>
          <w:sz w:val="18"/>
          <w:szCs w:val="18"/>
          <w:lang w:val="en-GB" w:eastAsia="en-GB"/>
        </w:rPr>
        <w:t xml:space="preserve"> </w:t>
      </w:r>
    </w:p>
    <w:p w14:paraId="47600042" w14:textId="77777777" w:rsidR="006D54F8" w:rsidRPr="006D54F8" w:rsidRDefault="006D54F8" w:rsidP="00C74CB2">
      <w:pPr>
        <w:tabs>
          <w:tab w:val="num" w:pos="0"/>
        </w:tabs>
        <w:spacing w:after="0" w:line="240" w:lineRule="auto"/>
        <w:ind w:left="221"/>
        <w:rPr>
          <w:rFonts w:ascii="Arial" w:hAnsi="Arial" w:cs="Arial"/>
          <w:sz w:val="18"/>
          <w:szCs w:val="18"/>
        </w:rPr>
      </w:pPr>
      <w:r w:rsidRPr="006D54F8">
        <w:rPr>
          <w:rFonts w:ascii="Arial" w:hAnsi="Arial" w:cs="Arial"/>
          <w:sz w:val="18"/>
          <w:szCs w:val="18"/>
        </w:rPr>
        <w:t>Not Applicable</w:t>
      </w:r>
      <w:r w:rsidRPr="006D54F8">
        <w:rPr>
          <w:rFonts w:ascii="Arial" w:hAnsi="Arial" w:cs="Arial"/>
          <w:sz w:val="18"/>
          <w:szCs w:val="18"/>
        </w:rPr>
        <w:br/>
      </w:r>
    </w:p>
    <w:p w14:paraId="47600043" w14:textId="77777777" w:rsidR="006D54F8" w:rsidRPr="006D54F8" w:rsidRDefault="006D54F8" w:rsidP="00C74CB2">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36" w:name="_Toc473793339"/>
      <w:bookmarkStart w:id="437" w:name="_Toc473616466"/>
      <w:bookmarkStart w:id="438" w:name="_Ref473542125"/>
      <w:bookmarkStart w:id="439" w:name="_Toc422462852"/>
      <w:r w:rsidRPr="006D54F8">
        <w:rPr>
          <w:rFonts w:ascii="Arial" w:eastAsia="Times New Roman" w:hAnsi="Arial" w:cs="Arial"/>
          <w:b/>
          <w:bCs/>
          <w:sz w:val="18"/>
          <w:szCs w:val="18"/>
          <w:lang w:val="en-GB" w:eastAsia="en-GB"/>
        </w:rPr>
        <w:t>The processes that apply to this Contract are:</w:t>
      </w:r>
      <w:bookmarkEnd w:id="436"/>
      <w:bookmarkEnd w:id="437"/>
      <w:bookmarkEnd w:id="438"/>
      <w:bookmarkEnd w:id="439"/>
    </w:p>
    <w:p w14:paraId="47600044" w14:textId="73EE3273" w:rsidR="006D54F8" w:rsidRPr="006D54F8" w:rsidRDefault="00164BBF" w:rsidP="00C74CB2">
      <w:pPr>
        <w:tabs>
          <w:tab w:val="num" w:pos="0"/>
        </w:tabs>
        <w:spacing w:after="0" w:line="240" w:lineRule="auto"/>
        <w:ind w:left="221"/>
        <w:rPr>
          <w:rFonts w:ascii="Arial" w:hAnsi="Arial" w:cs="Arial"/>
          <w:b/>
          <w:sz w:val="18"/>
          <w:szCs w:val="18"/>
        </w:rPr>
      </w:pPr>
      <w:bookmarkStart w:id="440" w:name="SC1"/>
      <w:bookmarkEnd w:id="440"/>
      <w:r>
        <w:rPr>
          <w:rFonts w:ascii="Arial" w:hAnsi="Arial" w:cs="Arial"/>
          <w:sz w:val="18"/>
          <w:szCs w:val="18"/>
        </w:rPr>
        <w:t>Options listed in Schedule 2 will be invoked if required by the Authority, either on Contract Award or during the contract period on written confirmation from the Authority.</w:t>
      </w:r>
    </w:p>
    <w:p w14:paraId="47600045" w14:textId="77777777" w:rsidR="006D54F8" w:rsidRPr="006D54F8" w:rsidRDefault="006D54F8" w:rsidP="00C74CB2">
      <w:pPr>
        <w:spacing w:after="0"/>
        <w:ind w:left="221"/>
        <w:rPr>
          <w:rFonts w:ascii="Arial" w:hAnsi="Arial" w:cs="Arial"/>
          <w:sz w:val="18"/>
          <w:szCs w:val="18"/>
        </w:rPr>
      </w:pPr>
    </w:p>
    <w:p w14:paraId="47600046" w14:textId="77777777" w:rsidR="006D54F8" w:rsidRDefault="006D54F8" w:rsidP="00C74CB2">
      <w:pPr>
        <w:tabs>
          <w:tab w:val="left" w:pos="660"/>
        </w:tabs>
        <w:spacing w:after="0" w:line="252" w:lineRule="exact"/>
        <w:ind w:left="221" w:firstLine="3"/>
        <w:rPr>
          <w:rFonts w:ascii="Arial" w:eastAsia="Arial" w:hAnsi="Arial" w:cs="Arial"/>
        </w:rPr>
      </w:pPr>
    </w:p>
    <w:p w14:paraId="47600047" w14:textId="77777777" w:rsidR="006D54F8" w:rsidRDefault="006D54F8" w:rsidP="00C74CB2">
      <w:pPr>
        <w:tabs>
          <w:tab w:val="left" w:pos="660"/>
        </w:tabs>
        <w:spacing w:after="0" w:line="252" w:lineRule="exact"/>
        <w:ind w:left="221" w:firstLine="3"/>
        <w:rPr>
          <w:rFonts w:ascii="Arial" w:eastAsia="Arial" w:hAnsi="Arial" w:cs="Arial"/>
        </w:rPr>
      </w:pPr>
    </w:p>
    <w:p w14:paraId="47600048" w14:textId="77777777" w:rsidR="006D54F8" w:rsidRDefault="006D54F8" w:rsidP="00C74CB2">
      <w:pPr>
        <w:tabs>
          <w:tab w:val="left" w:pos="660"/>
        </w:tabs>
        <w:spacing w:after="0" w:line="252" w:lineRule="exact"/>
        <w:ind w:left="221" w:firstLine="3"/>
        <w:rPr>
          <w:rFonts w:ascii="Arial" w:eastAsia="Arial" w:hAnsi="Arial" w:cs="Arial"/>
        </w:rPr>
      </w:pPr>
    </w:p>
    <w:p w14:paraId="47600049" w14:textId="77777777" w:rsidR="006D54F8" w:rsidRDefault="006D54F8" w:rsidP="00C74CB2">
      <w:pPr>
        <w:tabs>
          <w:tab w:val="left" w:pos="660"/>
        </w:tabs>
        <w:spacing w:after="0" w:line="252" w:lineRule="exact"/>
        <w:ind w:left="221" w:firstLine="3"/>
        <w:rPr>
          <w:rFonts w:ascii="Arial" w:eastAsia="Arial" w:hAnsi="Arial" w:cs="Arial"/>
        </w:rPr>
      </w:pPr>
    </w:p>
    <w:p w14:paraId="4760004A" w14:textId="77777777" w:rsidR="006D54F8" w:rsidRDefault="006D54F8" w:rsidP="00C74CB2">
      <w:pPr>
        <w:tabs>
          <w:tab w:val="left" w:pos="660"/>
        </w:tabs>
        <w:spacing w:after="0" w:line="252" w:lineRule="exact"/>
        <w:ind w:left="221" w:firstLine="3"/>
        <w:rPr>
          <w:rFonts w:ascii="Arial" w:eastAsia="Arial" w:hAnsi="Arial" w:cs="Arial"/>
        </w:rPr>
      </w:pPr>
    </w:p>
    <w:p w14:paraId="4760004B" w14:textId="77777777" w:rsidR="006D54F8" w:rsidRDefault="006D54F8" w:rsidP="00C74CB2">
      <w:pPr>
        <w:tabs>
          <w:tab w:val="left" w:pos="660"/>
        </w:tabs>
        <w:spacing w:after="0" w:line="252" w:lineRule="exact"/>
        <w:ind w:left="221" w:firstLine="3"/>
        <w:rPr>
          <w:rFonts w:ascii="Arial" w:eastAsia="Arial" w:hAnsi="Arial" w:cs="Arial"/>
        </w:rPr>
      </w:pPr>
    </w:p>
    <w:p w14:paraId="4760004C" w14:textId="77777777" w:rsidR="006D54F8" w:rsidRDefault="006D54F8" w:rsidP="00C74CB2">
      <w:pPr>
        <w:tabs>
          <w:tab w:val="left" w:pos="660"/>
        </w:tabs>
        <w:spacing w:after="0" w:line="252" w:lineRule="exact"/>
        <w:ind w:left="221" w:firstLine="3"/>
        <w:rPr>
          <w:rFonts w:ascii="Arial" w:eastAsia="Arial" w:hAnsi="Arial" w:cs="Arial"/>
        </w:rPr>
      </w:pPr>
    </w:p>
    <w:p w14:paraId="4760004D" w14:textId="77777777" w:rsidR="006D54F8" w:rsidRDefault="006D54F8" w:rsidP="00C74CB2">
      <w:pPr>
        <w:tabs>
          <w:tab w:val="left" w:pos="660"/>
        </w:tabs>
        <w:spacing w:after="0" w:line="252" w:lineRule="exact"/>
        <w:ind w:left="221" w:firstLine="3"/>
        <w:rPr>
          <w:rFonts w:ascii="Arial" w:eastAsia="Arial" w:hAnsi="Arial" w:cs="Arial"/>
        </w:rPr>
      </w:pPr>
    </w:p>
    <w:p w14:paraId="4760004E" w14:textId="77777777" w:rsidR="006D54F8" w:rsidRDefault="006D54F8" w:rsidP="00C74CB2">
      <w:pPr>
        <w:tabs>
          <w:tab w:val="left" w:pos="660"/>
        </w:tabs>
        <w:spacing w:after="0" w:line="252" w:lineRule="exact"/>
        <w:ind w:left="221" w:firstLine="3"/>
        <w:rPr>
          <w:rFonts w:ascii="Arial" w:eastAsia="Arial" w:hAnsi="Arial" w:cs="Arial"/>
        </w:rPr>
      </w:pPr>
    </w:p>
    <w:p w14:paraId="4760004F" w14:textId="77777777" w:rsidR="006D54F8" w:rsidRDefault="006D54F8" w:rsidP="00C74CB2">
      <w:pPr>
        <w:tabs>
          <w:tab w:val="left" w:pos="660"/>
        </w:tabs>
        <w:spacing w:after="0" w:line="252" w:lineRule="exact"/>
        <w:ind w:left="221" w:firstLine="3"/>
        <w:rPr>
          <w:rFonts w:ascii="Arial" w:eastAsia="Arial" w:hAnsi="Arial" w:cs="Arial"/>
        </w:rPr>
      </w:pPr>
    </w:p>
    <w:p w14:paraId="47600050" w14:textId="77777777" w:rsidR="006D54F8" w:rsidRDefault="006D54F8" w:rsidP="00C74CB2">
      <w:pPr>
        <w:tabs>
          <w:tab w:val="left" w:pos="660"/>
        </w:tabs>
        <w:spacing w:after="0" w:line="252" w:lineRule="exact"/>
        <w:ind w:left="221" w:firstLine="3"/>
        <w:rPr>
          <w:rFonts w:ascii="Arial" w:eastAsia="Arial" w:hAnsi="Arial" w:cs="Arial"/>
        </w:rPr>
      </w:pPr>
    </w:p>
    <w:p w14:paraId="47600051" w14:textId="77777777" w:rsidR="006D54F8" w:rsidRDefault="006D54F8" w:rsidP="00C74CB2">
      <w:pPr>
        <w:tabs>
          <w:tab w:val="left" w:pos="660"/>
        </w:tabs>
        <w:spacing w:after="0" w:line="252" w:lineRule="exact"/>
        <w:ind w:left="221" w:firstLine="3"/>
        <w:rPr>
          <w:rFonts w:ascii="Arial" w:eastAsia="Arial" w:hAnsi="Arial" w:cs="Arial"/>
        </w:rPr>
      </w:pPr>
    </w:p>
    <w:p w14:paraId="47600052" w14:textId="77777777" w:rsidR="006D54F8" w:rsidRDefault="006D54F8" w:rsidP="00C74CB2">
      <w:pPr>
        <w:tabs>
          <w:tab w:val="left" w:pos="660"/>
        </w:tabs>
        <w:spacing w:after="0" w:line="252" w:lineRule="exact"/>
        <w:ind w:left="221" w:firstLine="3"/>
        <w:rPr>
          <w:rFonts w:ascii="Arial" w:eastAsia="Arial" w:hAnsi="Arial" w:cs="Arial"/>
        </w:rPr>
      </w:pPr>
    </w:p>
    <w:p w14:paraId="47600053" w14:textId="77777777" w:rsidR="006D54F8" w:rsidRDefault="006D54F8" w:rsidP="00C74CB2">
      <w:pPr>
        <w:tabs>
          <w:tab w:val="left" w:pos="660"/>
        </w:tabs>
        <w:spacing w:after="0" w:line="252" w:lineRule="exact"/>
        <w:ind w:left="221" w:firstLine="3"/>
        <w:rPr>
          <w:rFonts w:ascii="Arial" w:eastAsia="Arial" w:hAnsi="Arial" w:cs="Arial"/>
        </w:rPr>
      </w:pPr>
    </w:p>
    <w:p w14:paraId="47600054" w14:textId="77777777" w:rsidR="006D54F8" w:rsidRDefault="006D54F8" w:rsidP="00C74CB2">
      <w:pPr>
        <w:tabs>
          <w:tab w:val="left" w:pos="660"/>
        </w:tabs>
        <w:spacing w:after="0" w:line="252" w:lineRule="exact"/>
        <w:ind w:left="221" w:firstLine="3"/>
        <w:rPr>
          <w:rFonts w:ascii="Arial" w:eastAsia="Arial" w:hAnsi="Arial" w:cs="Arial"/>
        </w:rPr>
      </w:pPr>
    </w:p>
    <w:p w14:paraId="47600055" w14:textId="77777777" w:rsidR="006D54F8" w:rsidRDefault="006D54F8" w:rsidP="00C74CB2">
      <w:pPr>
        <w:tabs>
          <w:tab w:val="left" w:pos="660"/>
        </w:tabs>
        <w:spacing w:after="0" w:line="252" w:lineRule="exact"/>
        <w:ind w:left="221" w:firstLine="3"/>
        <w:rPr>
          <w:rFonts w:ascii="Arial" w:eastAsia="Arial" w:hAnsi="Arial" w:cs="Arial"/>
        </w:rPr>
      </w:pPr>
    </w:p>
    <w:p w14:paraId="47600056" w14:textId="77777777" w:rsidR="006D54F8" w:rsidRDefault="006D54F8" w:rsidP="00C74CB2">
      <w:pPr>
        <w:tabs>
          <w:tab w:val="left" w:pos="660"/>
        </w:tabs>
        <w:spacing w:after="0" w:line="252" w:lineRule="exact"/>
        <w:ind w:left="221" w:firstLine="3"/>
        <w:rPr>
          <w:rFonts w:ascii="Arial" w:eastAsia="Arial" w:hAnsi="Arial" w:cs="Arial"/>
        </w:rPr>
      </w:pPr>
    </w:p>
    <w:p w14:paraId="47600057" w14:textId="77777777" w:rsidR="006D54F8" w:rsidRDefault="006D54F8" w:rsidP="00C74CB2">
      <w:pPr>
        <w:tabs>
          <w:tab w:val="left" w:pos="660"/>
        </w:tabs>
        <w:spacing w:after="0" w:line="252" w:lineRule="exact"/>
        <w:ind w:left="221" w:firstLine="3"/>
        <w:rPr>
          <w:rFonts w:ascii="Arial" w:eastAsia="Arial" w:hAnsi="Arial" w:cs="Arial"/>
        </w:rPr>
      </w:pPr>
    </w:p>
    <w:p w14:paraId="47600058" w14:textId="77777777" w:rsidR="006D54F8" w:rsidRDefault="006D54F8" w:rsidP="00C74CB2">
      <w:pPr>
        <w:tabs>
          <w:tab w:val="left" w:pos="660"/>
        </w:tabs>
        <w:spacing w:after="0" w:line="252" w:lineRule="exact"/>
        <w:ind w:left="221" w:firstLine="3"/>
        <w:rPr>
          <w:rFonts w:ascii="Arial" w:eastAsia="Arial" w:hAnsi="Arial" w:cs="Arial"/>
        </w:rPr>
      </w:pPr>
    </w:p>
    <w:p w14:paraId="47600059" w14:textId="77777777" w:rsidR="006D54F8" w:rsidRDefault="006D54F8" w:rsidP="00C74CB2">
      <w:pPr>
        <w:tabs>
          <w:tab w:val="left" w:pos="660"/>
        </w:tabs>
        <w:spacing w:after="0" w:line="252" w:lineRule="exact"/>
        <w:ind w:left="221" w:firstLine="3"/>
        <w:rPr>
          <w:rFonts w:ascii="Arial" w:eastAsia="Arial" w:hAnsi="Arial" w:cs="Arial"/>
        </w:rPr>
      </w:pPr>
    </w:p>
    <w:p w14:paraId="4760005A" w14:textId="77777777" w:rsidR="006D54F8" w:rsidRDefault="006D54F8" w:rsidP="00C74CB2">
      <w:pPr>
        <w:tabs>
          <w:tab w:val="left" w:pos="660"/>
        </w:tabs>
        <w:spacing w:after="0" w:line="252" w:lineRule="exact"/>
        <w:ind w:left="221" w:firstLine="3"/>
        <w:rPr>
          <w:rFonts w:ascii="Arial" w:eastAsia="Arial" w:hAnsi="Arial" w:cs="Arial"/>
        </w:rPr>
      </w:pPr>
    </w:p>
    <w:p w14:paraId="4760005B" w14:textId="77777777" w:rsidR="006D54F8" w:rsidRDefault="006D54F8" w:rsidP="00C74CB2">
      <w:pPr>
        <w:tabs>
          <w:tab w:val="left" w:pos="660"/>
        </w:tabs>
        <w:spacing w:after="0" w:line="252" w:lineRule="exact"/>
        <w:ind w:left="221" w:firstLine="3"/>
        <w:rPr>
          <w:rFonts w:ascii="Arial" w:eastAsia="Arial" w:hAnsi="Arial" w:cs="Arial"/>
        </w:rPr>
      </w:pPr>
    </w:p>
    <w:p w14:paraId="4760005C" w14:textId="77777777" w:rsidR="006D54F8" w:rsidRDefault="006D54F8" w:rsidP="00C74CB2">
      <w:pPr>
        <w:tabs>
          <w:tab w:val="left" w:pos="660"/>
        </w:tabs>
        <w:spacing w:after="0" w:line="252" w:lineRule="exact"/>
        <w:ind w:left="221" w:firstLine="3"/>
        <w:rPr>
          <w:rFonts w:ascii="Arial" w:eastAsia="Arial" w:hAnsi="Arial" w:cs="Arial"/>
        </w:rPr>
      </w:pPr>
    </w:p>
    <w:p w14:paraId="4760005D" w14:textId="77777777" w:rsidR="006D54F8" w:rsidRDefault="006D54F8">
      <w:pPr>
        <w:tabs>
          <w:tab w:val="left" w:pos="660"/>
        </w:tabs>
        <w:spacing w:after="0" w:line="252" w:lineRule="exact"/>
        <w:ind w:left="110" w:right="158" w:firstLine="3"/>
        <w:rPr>
          <w:rFonts w:ascii="Arial" w:eastAsia="Arial" w:hAnsi="Arial" w:cs="Arial"/>
        </w:rPr>
      </w:pPr>
    </w:p>
    <w:p w14:paraId="4760005E" w14:textId="77777777" w:rsidR="006D54F8" w:rsidRDefault="006D54F8">
      <w:pPr>
        <w:tabs>
          <w:tab w:val="left" w:pos="660"/>
        </w:tabs>
        <w:spacing w:after="0" w:line="252" w:lineRule="exact"/>
        <w:ind w:left="110" w:right="158" w:firstLine="3"/>
        <w:rPr>
          <w:rFonts w:ascii="Arial" w:eastAsia="Arial" w:hAnsi="Arial" w:cs="Arial"/>
        </w:rPr>
      </w:pPr>
    </w:p>
    <w:p w14:paraId="4760005F" w14:textId="77777777" w:rsidR="007B6AE9" w:rsidRDefault="007B6AE9">
      <w:pPr>
        <w:tabs>
          <w:tab w:val="left" w:pos="660"/>
        </w:tabs>
        <w:spacing w:after="0" w:line="252" w:lineRule="exact"/>
        <w:ind w:left="110" w:right="158" w:firstLine="3"/>
        <w:rPr>
          <w:rFonts w:ascii="Arial" w:eastAsia="Arial" w:hAnsi="Arial" w:cs="Arial"/>
        </w:rPr>
      </w:pPr>
    </w:p>
    <w:p w14:paraId="47600060" w14:textId="77777777" w:rsidR="007B6AE9" w:rsidRDefault="007B6AE9">
      <w:pPr>
        <w:tabs>
          <w:tab w:val="left" w:pos="660"/>
        </w:tabs>
        <w:spacing w:after="0" w:line="252" w:lineRule="exact"/>
        <w:ind w:left="110" w:right="158" w:firstLine="3"/>
        <w:rPr>
          <w:rFonts w:ascii="Arial" w:eastAsia="Arial" w:hAnsi="Arial" w:cs="Arial"/>
        </w:rPr>
      </w:pPr>
    </w:p>
    <w:p w14:paraId="47600061" w14:textId="77777777" w:rsidR="007B6AE9" w:rsidRDefault="007B6AE9">
      <w:pPr>
        <w:tabs>
          <w:tab w:val="left" w:pos="660"/>
        </w:tabs>
        <w:spacing w:after="0" w:line="252" w:lineRule="exact"/>
        <w:ind w:left="110" w:right="158" w:firstLine="3"/>
        <w:rPr>
          <w:rFonts w:ascii="Arial" w:eastAsia="Arial" w:hAnsi="Arial" w:cs="Arial"/>
        </w:rPr>
      </w:pPr>
    </w:p>
    <w:p w14:paraId="47600062" w14:textId="77777777" w:rsidR="007B6AE9" w:rsidRDefault="007B6AE9">
      <w:pPr>
        <w:tabs>
          <w:tab w:val="left" w:pos="660"/>
        </w:tabs>
        <w:spacing w:after="0" w:line="252" w:lineRule="exact"/>
        <w:ind w:left="110" w:right="158" w:firstLine="3"/>
        <w:rPr>
          <w:rFonts w:ascii="Arial" w:eastAsia="Arial" w:hAnsi="Arial" w:cs="Arial"/>
        </w:rPr>
      </w:pPr>
    </w:p>
    <w:p w14:paraId="47600063" w14:textId="77777777" w:rsidR="007B6AE9" w:rsidRDefault="007B6AE9">
      <w:pPr>
        <w:tabs>
          <w:tab w:val="left" w:pos="660"/>
        </w:tabs>
        <w:spacing w:after="0" w:line="252" w:lineRule="exact"/>
        <w:ind w:left="110" w:right="158" w:firstLine="3"/>
        <w:rPr>
          <w:rFonts w:ascii="Arial" w:eastAsia="Arial" w:hAnsi="Arial" w:cs="Arial"/>
        </w:rPr>
      </w:pPr>
    </w:p>
    <w:p w14:paraId="47600064" w14:textId="77777777" w:rsidR="007B6AE9" w:rsidRDefault="007B6AE9">
      <w:pPr>
        <w:tabs>
          <w:tab w:val="left" w:pos="660"/>
        </w:tabs>
        <w:spacing w:after="0" w:line="252" w:lineRule="exact"/>
        <w:ind w:left="110" w:right="158" w:firstLine="3"/>
        <w:rPr>
          <w:rFonts w:ascii="Arial" w:eastAsia="Arial" w:hAnsi="Arial" w:cs="Arial"/>
        </w:rPr>
      </w:pPr>
    </w:p>
    <w:p w14:paraId="47600065" w14:textId="77777777" w:rsidR="007B6AE9" w:rsidRDefault="007B6AE9">
      <w:pPr>
        <w:tabs>
          <w:tab w:val="left" w:pos="660"/>
        </w:tabs>
        <w:spacing w:after="0" w:line="252" w:lineRule="exact"/>
        <w:ind w:left="110" w:right="158" w:firstLine="3"/>
        <w:rPr>
          <w:rFonts w:ascii="Arial" w:eastAsia="Arial" w:hAnsi="Arial" w:cs="Arial"/>
        </w:rPr>
      </w:pPr>
    </w:p>
    <w:p w14:paraId="47600066" w14:textId="77777777" w:rsidR="007B6AE9" w:rsidRDefault="007B6AE9">
      <w:pPr>
        <w:tabs>
          <w:tab w:val="left" w:pos="660"/>
        </w:tabs>
        <w:spacing w:after="0" w:line="252" w:lineRule="exact"/>
        <w:ind w:left="110" w:right="158" w:firstLine="3"/>
        <w:rPr>
          <w:rFonts w:ascii="Arial" w:eastAsia="Arial" w:hAnsi="Arial" w:cs="Arial"/>
        </w:rPr>
      </w:pPr>
    </w:p>
    <w:p w14:paraId="47600067" w14:textId="77777777" w:rsidR="007B6AE9" w:rsidRDefault="007B6AE9">
      <w:pPr>
        <w:tabs>
          <w:tab w:val="left" w:pos="660"/>
        </w:tabs>
        <w:spacing w:after="0" w:line="252" w:lineRule="exact"/>
        <w:ind w:left="110" w:right="158" w:firstLine="3"/>
        <w:rPr>
          <w:rFonts w:ascii="Arial" w:eastAsia="Arial" w:hAnsi="Arial" w:cs="Arial"/>
        </w:rPr>
      </w:pPr>
    </w:p>
    <w:p w14:paraId="47600068" w14:textId="77777777" w:rsidR="007B6AE9" w:rsidRDefault="007B6AE9">
      <w:pPr>
        <w:tabs>
          <w:tab w:val="left" w:pos="660"/>
        </w:tabs>
        <w:spacing w:after="0" w:line="252" w:lineRule="exact"/>
        <w:ind w:left="110" w:right="158" w:firstLine="3"/>
        <w:rPr>
          <w:rFonts w:ascii="Arial" w:eastAsia="Arial" w:hAnsi="Arial" w:cs="Arial"/>
        </w:rPr>
      </w:pPr>
    </w:p>
    <w:p w14:paraId="47600069" w14:textId="77777777" w:rsidR="007B6AE9" w:rsidRDefault="007B6AE9">
      <w:pPr>
        <w:tabs>
          <w:tab w:val="left" w:pos="660"/>
        </w:tabs>
        <w:spacing w:after="0" w:line="252" w:lineRule="exact"/>
        <w:ind w:left="110" w:right="158" w:firstLine="3"/>
        <w:rPr>
          <w:rFonts w:ascii="Arial" w:eastAsia="Arial" w:hAnsi="Arial" w:cs="Arial"/>
        </w:rPr>
      </w:pPr>
    </w:p>
    <w:p w14:paraId="4760006A" w14:textId="77777777" w:rsidR="007B6AE9" w:rsidRDefault="007B6AE9">
      <w:pPr>
        <w:tabs>
          <w:tab w:val="left" w:pos="660"/>
        </w:tabs>
        <w:spacing w:after="0" w:line="252" w:lineRule="exact"/>
        <w:ind w:left="110" w:right="158" w:firstLine="3"/>
        <w:rPr>
          <w:rFonts w:ascii="Arial" w:eastAsia="Arial" w:hAnsi="Arial" w:cs="Arial"/>
        </w:rPr>
      </w:pPr>
    </w:p>
    <w:p w14:paraId="4760006B" w14:textId="77777777" w:rsidR="007B6AE9" w:rsidRDefault="007B6AE9">
      <w:pPr>
        <w:tabs>
          <w:tab w:val="left" w:pos="660"/>
        </w:tabs>
        <w:spacing w:after="0" w:line="252" w:lineRule="exact"/>
        <w:ind w:left="110" w:right="158" w:firstLine="3"/>
        <w:rPr>
          <w:rFonts w:ascii="Arial" w:eastAsia="Arial" w:hAnsi="Arial" w:cs="Arial"/>
        </w:rPr>
      </w:pPr>
    </w:p>
    <w:p w14:paraId="4760006C" w14:textId="77777777" w:rsidR="007B6AE9" w:rsidRDefault="007B6AE9">
      <w:pPr>
        <w:tabs>
          <w:tab w:val="left" w:pos="660"/>
        </w:tabs>
        <w:spacing w:after="0" w:line="252" w:lineRule="exact"/>
        <w:ind w:left="110" w:right="158" w:firstLine="3"/>
        <w:rPr>
          <w:rFonts w:ascii="Arial" w:eastAsia="Arial" w:hAnsi="Arial" w:cs="Arial"/>
        </w:rPr>
      </w:pPr>
    </w:p>
    <w:p w14:paraId="4760006D" w14:textId="77777777" w:rsidR="007B6AE9" w:rsidRDefault="007B6AE9">
      <w:pPr>
        <w:tabs>
          <w:tab w:val="left" w:pos="660"/>
        </w:tabs>
        <w:spacing w:after="0" w:line="252" w:lineRule="exact"/>
        <w:ind w:left="110" w:right="158" w:firstLine="3"/>
        <w:rPr>
          <w:rFonts w:ascii="Arial" w:eastAsia="Arial" w:hAnsi="Arial" w:cs="Arial"/>
        </w:rPr>
      </w:pPr>
    </w:p>
    <w:p w14:paraId="4760006E" w14:textId="77777777" w:rsidR="007B6AE9" w:rsidRDefault="007B6AE9">
      <w:pPr>
        <w:tabs>
          <w:tab w:val="left" w:pos="660"/>
        </w:tabs>
        <w:spacing w:after="0" w:line="252" w:lineRule="exact"/>
        <w:ind w:left="110" w:right="158" w:firstLine="3"/>
        <w:rPr>
          <w:rFonts w:ascii="Arial" w:eastAsia="Arial" w:hAnsi="Arial" w:cs="Arial"/>
        </w:rPr>
      </w:pPr>
    </w:p>
    <w:p w14:paraId="4760006F" w14:textId="77777777" w:rsidR="007B6AE9" w:rsidRDefault="007B6AE9">
      <w:pPr>
        <w:tabs>
          <w:tab w:val="left" w:pos="660"/>
        </w:tabs>
        <w:spacing w:after="0" w:line="252" w:lineRule="exact"/>
        <w:ind w:left="110" w:right="158" w:firstLine="3"/>
        <w:rPr>
          <w:rFonts w:ascii="Arial" w:eastAsia="Arial" w:hAnsi="Arial" w:cs="Arial"/>
        </w:rPr>
      </w:pPr>
    </w:p>
    <w:p w14:paraId="47600070" w14:textId="77777777" w:rsidR="007B6AE9" w:rsidRDefault="007B6AE9">
      <w:pPr>
        <w:tabs>
          <w:tab w:val="left" w:pos="660"/>
        </w:tabs>
        <w:spacing w:after="0" w:line="252" w:lineRule="exact"/>
        <w:ind w:left="110" w:right="158" w:firstLine="3"/>
        <w:rPr>
          <w:rFonts w:ascii="Arial" w:eastAsia="Arial" w:hAnsi="Arial" w:cs="Arial"/>
        </w:rPr>
      </w:pPr>
    </w:p>
    <w:p w14:paraId="47600071" w14:textId="77777777" w:rsidR="007B6AE9" w:rsidRDefault="007B6AE9">
      <w:pPr>
        <w:tabs>
          <w:tab w:val="left" w:pos="660"/>
        </w:tabs>
        <w:spacing w:after="0" w:line="252" w:lineRule="exact"/>
        <w:ind w:left="110" w:right="158" w:firstLine="3"/>
        <w:rPr>
          <w:rFonts w:ascii="Arial" w:eastAsia="Arial" w:hAnsi="Arial" w:cs="Arial"/>
        </w:rPr>
      </w:pPr>
    </w:p>
    <w:p w14:paraId="47600072" w14:textId="77777777" w:rsidR="007B6AE9" w:rsidRDefault="007B6AE9">
      <w:pPr>
        <w:tabs>
          <w:tab w:val="left" w:pos="660"/>
        </w:tabs>
        <w:spacing w:after="0" w:line="252" w:lineRule="exact"/>
        <w:ind w:left="110" w:right="158" w:firstLine="3"/>
        <w:rPr>
          <w:rFonts w:ascii="Arial" w:eastAsia="Arial" w:hAnsi="Arial" w:cs="Arial"/>
        </w:rPr>
      </w:pPr>
    </w:p>
    <w:p w14:paraId="47600073" w14:textId="77777777" w:rsidR="007B6AE9" w:rsidRDefault="007B6AE9">
      <w:pPr>
        <w:tabs>
          <w:tab w:val="left" w:pos="660"/>
        </w:tabs>
        <w:spacing w:after="0" w:line="252" w:lineRule="exact"/>
        <w:ind w:left="110" w:right="158" w:firstLine="3"/>
        <w:rPr>
          <w:rFonts w:ascii="Arial" w:eastAsia="Arial" w:hAnsi="Arial" w:cs="Arial"/>
        </w:rPr>
      </w:pPr>
    </w:p>
    <w:p w14:paraId="47600074" w14:textId="77777777" w:rsidR="007B6AE9" w:rsidRDefault="007B6AE9">
      <w:pPr>
        <w:tabs>
          <w:tab w:val="left" w:pos="660"/>
        </w:tabs>
        <w:spacing w:after="0" w:line="252" w:lineRule="exact"/>
        <w:ind w:left="110" w:right="158" w:firstLine="3"/>
        <w:rPr>
          <w:rFonts w:ascii="Arial" w:eastAsia="Arial" w:hAnsi="Arial" w:cs="Arial"/>
        </w:rPr>
      </w:pPr>
    </w:p>
    <w:p w14:paraId="47600075" w14:textId="77777777" w:rsidR="007B6AE9" w:rsidRDefault="007B6AE9">
      <w:pPr>
        <w:tabs>
          <w:tab w:val="left" w:pos="660"/>
        </w:tabs>
        <w:spacing w:after="0" w:line="252" w:lineRule="exact"/>
        <w:ind w:left="110" w:right="158" w:firstLine="3"/>
        <w:rPr>
          <w:rFonts w:ascii="Arial" w:eastAsia="Arial" w:hAnsi="Arial" w:cs="Arial"/>
        </w:rPr>
      </w:pPr>
    </w:p>
    <w:p w14:paraId="47600076" w14:textId="77777777" w:rsidR="007B6AE9" w:rsidRDefault="007B6AE9">
      <w:pPr>
        <w:tabs>
          <w:tab w:val="left" w:pos="660"/>
        </w:tabs>
        <w:spacing w:after="0" w:line="252" w:lineRule="exact"/>
        <w:ind w:left="110" w:right="158" w:firstLine="3"/>
        <w:rPr>
          <w:rFonts w:ascii="Arial" w:eastAsia="Arial" w:hAnsi="Arial" w:cs="Arial"/>
        </w:rPr>
      </w:pPr>
    </w:p>
    <w:p w14:paraId="47600077" w14:textId="77777777" w:rsidR="007B6AE9" w:rsidRDefault="007B6AE9">
      <w:pPr>
        <w:tabs>
          <w:tab w:val="left" w:pos="660"/>
        </w:tabs>
        <w:spacing w:after="0" w:line="252" w:lineRule="exact"/>
        <w:ind w:left="110" w:right="158" w:firstLine="3"/>
        <w:rPr>
          <w:rFonts w:ascii="Arial" w:eastAsia="Arial" w:hAnsi="Arial" w:cs="Arial"/>
        </w:rPr>
      </w:pPr>
    </w:p>
    <w:p w14:paraId="47600078" w14:textId="77777777" w:rsidR="007B6AE9" w:rsidRDefault="007B6AE9">
      <w:pPr>
        <w:tabs>
          <w:tab w:val="left" w:pos="660"/>
        </w:tabs>
        <w:spacing w:after="0" w:line="252" w:lineRule="exact"/>
        <w:ind w:left="110" w:right="158" w:firstLine="3"/>
        <w:rPr>
          <w:rFonts w:ascii="Arial" w:eastAsia="Arial" w:hAnsi="Arial" w:cs="Arial"/>
        </w:rPr>
      </w:pPr>
    </w:p>
    <w:p w14:paraId="47600079" w14:textId="77777777" w:rsidR="007B6AE9" w:rsidRDefault="007B6AE9">
      <w:pPr>
        <w:tabs>
          <w:tab w:val="left" w:pos="660"/>
        </w:tabs>
        <w:spacing w:after="0" w:line="252" w:lineRule="exact"/>
        <w:ind w:left="110" w:right="158" w:firstLine="3"/>
        <w:rPr>
          <w:rFonts w:ascii="Arial" w:eastAsia="Arial" w:hAnsi="Arial" w:cs="Arial"/>
        </w:rPr>
      </w:pPr>
    </w:p>
    <w:p w14:paraId="4760007A" w14:textId="77777777" w:rsidR="007B6AE9" w:rsidRDefault="007B6AE9">
      <w:pPr>
        <w:tabs>
          <w:tab w:val="left" w:pos="660"/>
        </w:tabs>
        <w:spacing w:after="0" w:line="252" w:lineRule="exact"/>
        <w:ind w:left="110" w:right="158" w:firstLine="3"/>
        <w:rPr>
          <w:rFonts w:ascii="Arial" w:eastAsia="Arial" w:hAnsi="Arial" w:cs="Arial"/>
        </w:rPr>
      </w:pPr>
    </w:p>
    <w:p w14:paraId="4760007B" w14:textId="77777777" w:rsidR="007B6AE9" w:rsidRDefault="007B6AE9">
      <w:pPr>
        <w:tabs>
          <w:tab w:val="left" w:pos="660"/>
        </w:tabs>
        <w:spacing w:after="0" w:line="252" w:lineRule="exact"/>
        <w:ind w:left="110" w:right="158" w:firstLine="3"/>
        <w:rPr>
          <w:rFonts w:ascii="Arial" w:eastAsia="Arial" w:hAnsi="Arial" w:cs="Arial"/>
        </w:rPr>
        <w:sectPr w:rsidR="007B6AE9" w:rsidSect="006D54F8">
          <w:pgSz w:w="11940" w:h="16860"/>
          <w:pgMar w:top="567" w:right="567" w:bottom="567" w:left="567" w:header="567" w:footer="567" w:gutter="0"/>
          <w:cols w:num="2" w:space="720"/>
          <w:docGrid w:linePitch="299"/>
        </w:sectPr>
      </w:pPr>
    </w:p>
    <w:p w14:paraId="4760007C" w14:textId="77777777" w:rsidR="007B6AE9" w:rsidRDefault="007B6AE9">
      <w:pPr>
        <w:tabs>
          <w:tab w:val="left" w:pos="660"/>
        </w:tabs>
        <w:spacing w:after="0" w:line="252" w:lineRule="exact"/>
        <w:ind w:left="110" w:right="158" w:firstLine="3"/>
        <w:rPr>
          <w:rFonts w:ascii="Arial" w:eastAsia="Arial" w:hAnsi="Arial" w:cs="Arial"/>
        </w:rPr>
      </w:pPr>
    </w:p>
    <w:p w14:paraId="4760007D" w14:textId="68A38FDC" w:rsidR="007B6AE9" w:rsidRDefault="007B6AE9">
      <w:pPr>
        <w:tabs>
          <w:tab w:val="left" w:pos="660"/>
        </w:tabs>
        <w:spacing w:after="0" w:line="252" w:lineRule="exact"/>
        <w:ind w:left="110" w:right="158" w:firstLine="3"/>
        <w:rPr>
          <w:rFonts w:ascii="Arial" w:eastAsia="Arial" w:hAnsi="Arial" w:cs="Arial"/>
        </w:rPr>
      </w:pPr>
    </w:p>
    <w:p w14:paraId="65D2D099" w14:textId="63996A14" w:rsidR="004D3031" w:rsidRDefault="004D3031">
      <w:pPr>
        <w:tabs>
          <w:tab w:val="left" w:pos="660"/>
        </w:tabs>
        <w:spacing w:after="0" w:line="252" w:lineRule="exact"/>
        <w:ind w:left="110" w:right="158" w:firstLine="3"/>
        <w:rPr>
          <w:rFonts w:ascii="Arial" w:eastAsia="Arial" w:hAnsi="Arial" w:cs="Arial"/>
        </w:rPr>
      </w:pPr>
    </w:p>
    <w:p w14:paraId="0F875BB5" w14:textId="55BE5E6E" w:rsidR="004D3031" w:rsidRDefault="004D3031">
      <w:pPr>
        <w:tabs>
          <w:tab w:val="left" w:pos="660"/>
        </w:tabs>
        <w:spacing w:after="0" w:line="252" w:lineRule="exact"/>
        <w:ind w:left="110" w:right="158" w:firstLine="3"/>
        <w:rPr>
          <w:rFonts w:ascii="Arial" w:eastAsia="Arial" w:hAnsi="Arial" w:cs="Arial"/>
        </w:rPr>
      </w:pPr>
    </w:p>
    <w:p w14:paraId="03398133" w14:textId="77777777" w:rsidR="006445B8" w:rsidRDefault="006445B8">
      <w:pPr>
        <w:tabs>
          <w:tab w:val="left" w:pos="660"/>
        </w:tabs>
        <w:spacing w:after="0" w:line="252" w:lineRule="exact"/>
        <w:ind w:left="110" w:right="158" w:firstLine="3"/>
        <w:rPr>
          <w:rFonts w:ascii="Arial" w:eastAsia="Arial" w:hAnsi="Arial" w:cs="Arial"/>
        </w:rPr>
      </w:pPr>
    </w:p>
    <w:p w14:paraId="4760007E" w14:textId="77777777" w:rsidR="00256C73" w:rsidRDefault="00256C73" w:rsidP="009127D1">
      <w:pPr>
        <w:spacing w:after="0" w:line="240" w:lineRule="auto"/>
        <w:jc w:val="center"/>
        <w:rPr>
          <w:rFonts w:ascii="Arial" w:eastAsia="Arial" w:hAnsi="Arial" w:cs="Arial"/>
          <w:b/>
          <w:bCs/>
          <w:sz w:val="56"/>
          <w:szCs w:val="56"/>
        </w:rPr>
      </w:pPr>
    </w:p>
    <w:p w14:paraId="4760007F" w14:textId="77777777" w:rsidR="00256C73"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47600080" w14:textId="77777777" w:rsidR="009127D1" w:rsidRDefault="00256C73"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7600081" w14:textId="77777777" w:rsidR="009127D1" w:rsidRDefault="009127D1" w:rsidP="009127D1">
      <w:pPr>
        <w:spacing w:after="0" w:line="252" w:lineRule="exact"/>
        <w:ind w:left="113" w:right="-20"/>
        <w:rPr>
          <w:rFonts w:ascii="Arial" w:eastAsia="Arial" w:hAnsi="Arial" w:cs="Arial"/>
          <w:b/>
          <w:bCs/>
        </w:rPr>
      </w:pPr>
    </w:p>
    <w:p w14:paraId="47600082" w14:textId="77777777" w:rsidR="009127D1" w:rsidRDefault="009127D1" w:rsidP="009127D1">
      <w:pPr>
        <w:spacing w:after="0" w:line="252" w:lineRule="exact"/>
        <w:ind w:left="113" w:right="-20"/>
        <w:rPr>
          <w:rFonts w:ascii="Arial" w:eastAsia="Arial" w:hAnsi="Arial" w:cs="Arial"/>
          <w:b/>
          <w:bCs/>
        </w:rPr>
      </w:pPr>
    </w:p>
    <w:p w14:paraId="47600083" w14:textId="77777777" w:rsidR="009127D1" w:rsidRDefault="009127D1" w:rsidP="009127D1">
      <w:pPr>
        <w:spacing w:after="0" w:line="252" w:lineRule="exact"/>
        <w:ind w:left="113" w:right="-20"/>
        <w:rPr>
          <w:rFonts w:ascii="Arial" w:eastAsia="Arial" w:hAnsi="Arial" w:cs="Arial"/>
          <w:b/>
          <w:bCs/>
        </w:rPr>
      </w:pPr>
    </w:p>
    <w:p w14:paraId="47600084" w14:textId="77777777" w:rsidR="009127D1" w:rsidRDefault="009127D1" w:rsidP="009127D1">
      <w:pPr>
        <w:spacing w:after="0" w:line="252" w:lineRule="exact"/>
        <w:ind w:left="113" w:right="-20"/>
        <w:rPr>
          <w:rFonts w:ascii="Arial" w:eastAsia="Arial" w:hAnsi="Arial" w:cs="Arial"/>
          <w:b/>
          <w:bCs/>
        </w:rPr>
      </w:pPr>
    </w:p>
    <w:p w14:paraId="47600085" w14:textId="77777777" w:rsidR="009127D1" w:rsidRDefault="009127D1" w:rsidP="009127D1">
      <w:pPr>
        <w:spacing w:after="0" w:line="252" w:lineRule="exact"/>
        <w:ind w:left="113" w:right="-20"/>
        <w:rPr>
          <w:rFonts w:ascii="Arial" w:eastAsia="Arial" w:hAnsi="Arial" w:cs="Arial"/>
          <w:b/>
          <w:bCs/>
        </w:rPr>
      </w:pPr>
    </w:p>
    <w:p w14:paraId="47600086" w14:textId="77777777" w:rsidR="009127D1" w:rsidRDefault="009127D1" w:rsidP="009127D1">
      <w:pPr>
        <w:spacing w:after="0" w:line="252" w:lineRule="exact"/>
        <w:ind w:left="113" w:right="-20"/>
        <w:rPr>
          <w:rFonts w:ascii="Arial" w:eastAsia="Arial" w:hAnsi="Arial" w:cs="Arial"/>
          <w:b/>
          <w:bCs/>
        </w:rPr>
      </w:pPr>
    </w:p>
    <w:p w14:paraId="47600087" w14:textId="77777777" w:rsidR="009127D1" w:rsidRDefault="009127D1" w:rsidP="009127D1">
      <w:pPr>
        <w:spacing w:after="0" w:line="252" w:lineRule="exact"/>
        <w:ind w:left="113" w:right="-20"/>
        <w:rPr>
          <w:rFonts w:ascii="Arial" w:eastAsia="Arial" w:hAnsi="Arial" w:cs="Arial"/>
          <w:b/>
          <w:bCs/>
        </w:rPr>
      </w:pPr>
    </w:p>
    <w:p w14:paraId="47600088" w14:textId="77777777" w:rsidR="009127D1" w:rsidRDefault="009127D1" w:rsidP="009127D1">
      <w:pPr>
        <w:spacing w:after="0" w:line="252" w:lineRule="exact"/>
        <w:ind w:left="113" w:right="-20"/>
        <w:rPr>
          <w:rFonts w:ascii="Arial" w:eastAsia="Arial" w:hAnsi="Arial" w:cs="Arial"/>
          <w:b/>
          <w:bCs/>
        </w:rPr>
      </w:pPr>
    </w:p>
    <w:p w14:paraId="47600089" w14:textId="77777777" w:rsidR="009127D1" w:rsidRDefault="009127D1" w:rsidP="009127D1">
      <w:pPr>
        <w:spacing w:after="0" w:line="252" w:lineRule="exact"/>
        <w:ind w:left="113" w:right="-20"/>
        <w:rPr>
          <w:rFonts w:ascii="Arial" w:eastAsia="Arial" w:hAnsi="Arial" w:cs="Arial"/>
          <w:b/>
          <w:bCs/>
        </w:rPr>
      </w:pPr>
    </w:p>
    <w:p w14:paraId="4760008A" w14:textId="77777777" w:rsidR="009127D1" w:rsidRDefault="009127D1" w:rsidP="009127D1">
      <w:pPr>
        <w:spacing w:after="0" w:line="252" w:lineRule="exact"/>
        <w:ind w:left="113" w:right="-20"/>
        <w:rPr>
          <w:rFonts w:ascii="Arial" w:eastAsia="Arial" w:hAnsi="Arial" w:cs="Arial"/>
          <w:b/>
          <w:bCs/>
        </w:rPr>
      </w:pPr>
    </w:p>
    <w:p w14:paraId="4760008B" w14:textId="77777777" w:rsidR="009127D1" w:rsidRDefault="009127D1" w:rsidP="009127D1">
      <w:pPr>
        <w:spacing w:after="0" w:line="252" w:lineRule="exact"/>
        <w:ind w:left="113" w:right="-20"/>
        <w:rPr>
          <w:rFonts w:ascii="Arial" w:eastAsia="Arial" w:hAnsi="Arial" w:cs="Arial"/>
          <w:b/>
          <w:bCs/>
        </w:rPr>
      </w:pPr>
    </w:p>
    <w:p w14:paraId="4760008C" w14:textId="77777777" w:rsidR="009127D1" w:rsidRDefault="009127D1" w:rsidP="009127D1">
      <w:pPr>
        <w:spacing w:after="0" w:line="252" w:lineRule="exact"/>
        <w:ind w:left="113" w:right="-20"/>
        <w:rPr>
          <w:rFonts w:ascii="Arial" w:eastAsia="Arial" w:hAnsi="Arial" w:cs="Arial"/>
          <w:b/>
          <w:bCs/>
        </w:rPr>
      </w:pPr>
    </w:p>
    <w:p w14:paraId="4760008D" w14:textId="77777777" w:rsidR="009127D1" w:rsidRDefault="009127D1" w:rsidP="009127D1">
      <w:pPr>
        <w:spacing w:after="0" w:line="252" w:lineRule="exact"/>
        <w:ind w:left="113" w:right="-20"/>
        <w:rPr>
          <w:rFonts w:ascii="Arial" w:eastAsia="Arial" w:hAnsi="Arial" w:cs="Arial"/>
          <w:b/>
          <w:bCs/>
        </w:rPr>
      </w:pPr>
    </w:p>
    <w:p w14:paraId="4760008E" w14:textId="77777777" w:rsidR="009127D1" w:rsidRDefault="009127D1" w:rsidP="009127D1">
      <w:pPr>
        <w:spacing w:after="0" w:line="252" w:lineRule="exact"/>
        <w:ind w:left="113" w:right="-20"/>
        <w:rPr>
          <w:rFonts w:ascii="Arial" w:eastAsia="Arial" w:hAnsi="Arial" w:cs="Arial"/>
          <w:b/>
          <w:bCs/>
        </w:rPr>
      </w:pPr>
    </w:p>
    <w:p w14:paraId="4760008F" w14:textId="77777777" w:rsidR="009127D1" w:rsidRDefault="009127D1" w:rsidP="009127D1">
      <w:pPr>
        <w:spacing w:after="0" w:line="252" w:lineRule="exact"/>
        <w:ind w:left="113" w:right="-20"/>
        <w:rPr>
          <w:rFonts w:ascii="Arial" w:eastAsia="Arial" w:hAnsi="Arial" w:cs="Arial"/>
          <w:b/>
          <w:bCs/>
        </w:rPr>
      </w:pPr>
    </w:p>
    <w:p w14:paraId="47600090" w14:textId="77777777" w:rsidR="009127D1" w:rsidRDefault="009127D1" w:rsidP="009127D1">
      <w:pPr>
        <w:spacing w:after="0" w:line="252" w:lineRule="exact"/>
        <w:ind w:left="113" w:right="-20"/>
        <w:rPr>
          <w:rFonts w:ascii="Arial" w:eastAsia="Arial" w:hAnsi="Arial" w:cs="Arial"/>
          <w:b/>
          <w:bCs/>
        </w:rPr>
      </w:pPr>
    </w:p>
    <w:p w14:paraId="47600091" w14:textId="77777777" w:rsidR="009127D1" w:rsidRDefault="009127D1" w:rsidP="009127D1">
      <w:pPr>
        <w:spacing w:after="0" w:line="252" w:lineRule="exact"/>
        <w:ind w:left="113" w:right="-20"/>
        <w:rPr>
          <w:rFonts w:ascii="Arial" w:eastAsia="Arial" w:hAnsi="Arial" w:cs="Arial"/>
          <w:b/>
          <w:bCs/>
        </w:rPr>
      </w:pPr>
    </w:p>
    <w:p w14:paraId="47600092" w14:textId="77777777" w:rsidR="009127D1" w:rsidRDefault="009127D1" w:rsidP="009127D1">
      <w:pPr>
        <w:spacing w:after="0" w:line="252" w:lineRule="exact"/>
        <w:ind w:left="113" w:right="-20"/>
        <w:rPr>
          <w:rFonts w:ascii="Arial" w:eastAsia="Arial" w:hAnsi="Arial" w:cs="Arial"/>
          <w:b/>
          <w:bCs/>
        </w:rPr>
      </w:pPr>
    </w:p>
    <w:p w14:paraId="47600093" w14:textId="77777777" w:rsidR="009127D1" w:rsidRDefault="009127D1" w:rsidP="009127D1">
      <w:pPr>
        <w:spacing w:after="0" w:line="252" w:lineRule="exact"/>
        <w:ind w:left="113" w:right="-20"/>
        <w:rPr>
          <w:rFonts w:ascii="Arial" w:eastAsia="Arial" w:hAnsi="Arial" w:cs="Arial"/>
          <w:b/>
          <w:bCs/>
        </w:rPr>
      </w:pPr>
    </w:p>
    <w:p w14:paraId="47600094" w14:textId="77777777" w:rsidR="009127D1" w:rsidRDefault="009127D1" w:rsidP="009127D1">
      <w:pPr>
        <w:spacing w:after="0" w:line="252" w:lineRule="exact"/>
        <w:ind w:left="113" w:right="-20"/>
        <w:rPr>
          <w:rFonts w:ascii="Arial" w:eastAsia="Arial" w:hAnsi="Arial" w:cs="Arial"/>
          <w:b/>
          <w:bCs/>
        </w:rPr>
      </w:pPr>
    </w:p>
    <w:p w14:paraId="47600095" w14:textId="77777777" w:rsidR="009127D1" w:rsidRDefault="009127D1" w:rsidP="009127D1">
      <w:pPr>
        <w:spacing w:after="0" w:line="252" w:lineRule="exact"/>
        <w:ind w:left="113" w:right="-20"/>
        <w:rPr>
          <w:rFonts w:ascii="Arial" w:eastAsia="Arial" w:hAnsi="Arial" w:cs="Arial"/>
          <w:b/>
          <w:bCs/>
        </w:rPr>
      </w:pPr>
    </w:p>
    <w:p w14:paraId="47600096" w14:textId="77777777" w:rsidR="009127D1" w:rsidRDefault="009127D1" w:rsidP="009127D1">
      <w:pPr>
        <w:spacing w:after="0" w:line="252" w:lineRule="exact"/>
        <w:ind w:left="113" w:right="-20"/>
        <w:rPr>
          <w:rFonts w:ascii="Arial" w:eastAsia="Arial" w:hAnsi="Arial" w:cs="Arial"/>
          <w:b/>
          <w:bCs/>
        </w:rPr>
      </w:pPr>
    </w:p>
    <w:p w14:paraId="47600097" w14:textId="77777777" w:rsidR="009127D1" w:rsidRDefault="009127D1" w:rsidP="009127D1">
      <w:pPr>
        <w:spacing w:after="0" w:line="252" w:lineRule="exact"/>
        <w:ind w:left="113" w:right="-20"/>
        <w:rPr>
          <w:rFonts w:ascii="Arial" w:eastAsia="Arial" w:hAnsi="Arial" w:cs="Arial"/>
          <w:b/>
          <w:bCs/>
        </w:rPr>
      </w:pPr>
    </w:p>
    <w:p w14:paraId="47600098" w14:textId="77777777" w:rsidR="009127D1" w:rsidRDefault="009127D1" w:rsidP="009127D1">
      <w:pPr>
        <w:spacing w:after="0" w:line="252" w:lineRule="exact"/>
        <w:ind w:left="113" w:right="-20"/>
        <w:rPr>
          <w:rFonts w:ascii="Arial" w:eastAsia="Arial" w:hAnsi="Arial" w:cs="Arial"/>
          <w:b/>
          <w:bCs/>
        </w:rPr>
      </w:pPr>
    </w:p>
    <w:p w14:paraId="47600099" w14:textId="77777777" w:rsidR="009127D1" w:rsidRDefault="009127D1" w:rsidP="009127D1">
      <w:pPr>
        <w:spacing w:after="0" w:line="252" w:lineRule="exact"/>
        <w:ind w:left="113" w:right="-20"/>
        <w:rPr>
          <w:rFonts w:ascii="Arial" w:eastAsia="Arial" w:hAnsi="Arial" w:cs="Arial"/>
          <w:b/>
          <w:bCs/>
        </w:rPr>
      </w:pPr>
    </w:p>
    <w:p w14:paraId="4760009A" w14:textId="77777777" w:rsidR="009127D1" w:rsidRDefault="009127D1" w:rsidP="009127D1">
      <w:pPr>
        <w:spacing w:after="0" w:line="252" w:lineRule="exact"/>
        <w:ind w:left="113" w:right="-20"/>
        <w:rPr>
          <w:rFonts w:ascii="Arial" w:eastAsia="Arial" w:hAnsi="Arial" w:cs="Arial"/>
          <w:b/>
          <w:bCs/>
        </w:rPr>
      </w:pPr>
    </w:p>
    <w:p w14:paraId="4760009B" w14:textId="77777777" w:rsidR="009127D1" w:rsidRDefault="009127D1" w:rsidP="009127D1">
      <w:pPr>
        <w:spacing w:after="0" w:line="252" w:lineRule="exact"/>
        <w:ind w:left="113" w:right="-20"/>
        <w:rPr>
          <w:rFonts w:ascii="Arial" w:eastAsia="Arial" w:hAnsi="Arial" w:cs="Arial"/>
          <w:b/>
          <w:bCs/>
        </w:rPr>
      </w:pPr>
    </w:p>
    <w:p w14:paraId="4760009C" w14:textId="77777777" w:rsidR="009127D1" w:rsidRDefault="009127D1" w:rsidP="009127D1">
      <w:pPr>
        <w:spacing w:after="0" w:line="252" w:lineRule="exact"/>
        <w:ind w:left="113" w:right="-20"/>
        <w:rPr>
          <w:rFonts w:ascii="Arial" w:eastAsia="Arial" w:hAnsi="Arial" w:cs="Arial"/>
          <w:b/>
          <w:bCs/>
        </w:rPr>
      </w:pPr>
    </w:p>
    <w:p w14:paraId="4760009D" w14:textId="77777777" w:rsidR="009127D1" w:rsidRDefault="009127D1" w:rsidP="009127D1">
      <w:pPr>
        <w:spacing w:after="0" w:line="252" w:lineRule="exact"/>
        <w:ind w:left="113" w:right="-20"/>
        <w:rPr>
          <w:rFonts w:ascii="Arial" w:eastAsia="Arial" w:hAnsi="Arial" w:cs="Arial"/>
          <w:b/>
          <w:bCs/>
        </w:rPr>
      </w:pPr>
    </w:p>
    <w:p w14:paraId="4760009E" w14:textId="77777777" w:rsidR="009127D1" w:rsidRDefault="009127D1" w:rsidP="009127D1">
      <w:pPr>
        <w:spacing w:after="0" w:line="252" w:lineRule="exact"/>
        <w:ind w:left="113" w:right="-20"/>
        <w:rPr>
          <w:rFonts w:ascii="Arial" w:eastAsia="Arial" w:hAnsi="Arial" w:cs="Arial"/>
          <w:b/>
          <w:bCs/>
        </w:rPr>
      </w:pPr>
    </w:p>
    <w:p w14:paraId="4760009F" w14:textId="77777777" w:rsidR="009127D1" w:rsidRDefault="009127D1" w:rsidP="009127D1">
      <w:pPr>
        <w:spacing w:after="0" w:line="252" w:lineRule="exact"/>
        <w:ind w:left="113" w:right="-20"/>
        <w:rPr>
          <w:rFonts w:ascii="Arial" w:eastAsia="Arial" w:hAnsi="Arial" w:cs="Arial"/>
          <w:b/>
          <w:bCs/>
        </w:rPr>
      </w:pPr>
    </w:p>
    <w:p w14:paraId="476000A0" w14:textId="77777777" w:rsidR="009127D1" w:rsidRDefault="009127D1" w:rsidP="009127D1">
      <w:pPr>
        <w:spacing w:after="0" w:line="252" w:lineRule="exact"/>
        <w:ind w:left="113" w:right="-20"/>
        <w:rPr>
          <w:rFonts w:ascii="Arial" w:eastAsia="Arial" w:hAnsi="Arial" w:cs="Arial"/>
          <w:b/>
          <w:bCs/>
        </w:rPr>
      </w:pPr>
    </w:p>
    <w:p w14:paraId="476000A1" w14:textId="77777777" w:rsidR="009127D1" w:rsidRDefault="009127D1" w:rsidP="009127D1">
      <w:pPr>
        <w:spacing w:after="0" w:line="252" w:lineRule="exact"/>
        <w:ind w:left="113" w:right="-20"/>
        <w:rPr>
          <w:rFonts w:ascii="Arial" w:eastAsia="Arial" w:hAnsi="Arial" w:cs="Arial"/>
          <w:b/>
          <w:bCs/>
        </w:rPr>
      </w:pPr>
    </w:p>
    <w:p w14:paraId="476000A2" w14:textId="77777777" w:rsidR="009127D1" w:rsidRDefault="009127D1" w:rsidP="009127D1">
      <w:pPr>
        <w:spacing w:after="0" w:line="252" w:lineRule="exact"/>
        <w:ind w:left="113" w:right="-20"/>
        <w:rPr>
          <w:rFonts w:ascii="Arial" w:eastAsia="Arial" w:hAnsi="Arial" w:cs="Arial"/>
          <w:b/>
          <w:bCs/>
        </w:rPr>
      </w:pPr>
    </w:p>
    <w:p w14:paraId="476000A3" w14:textId="77777777" w:rsidR="009127D1" w:rsidRDefault="009127D1" w:rsidP="009127D1">
      <w:pPr>
        <w:spacing w:after="0" w:line="252" w:lineRule="exact"/>
        <w:ind w:left="113" w:right="-20"/>
        <w:rPr>
          <w:rFonts w:ascii="Arial" w:eastAsia="Arial" w:hAnsi="Arial" w:cs="Arial"/>
          <w:b/>
          <w:bCs/>
        </w:rPr>
      </w:pPr>
    </w:p>
    <w:p w14:paraId="476000A4" w14:textId="77777777" w:rsidR="009127D1" w:rsidRDefault="009127D1" w:rsidP="009127D1">
      <w:pPr>
        <w:spacing w:after="0" w:line="252" w:lineRule="exact"/>
        <w:ind w:left="113" w:right="-20"/>
        <w:rPr>
          <w:rFonts w:ascii="Arial" w:eastAsia="Arial" w:hAnsi="Arial" w:cs="Arial"/>
          <w:b/>
          <w:bCs/>
        </w:rPr>
      </w:pPr>
    </w:p>
    <w:p w14:paraId="476000A5" w14:textId="77777777" w:rsidR="009127D1" w:rsidRDefault="009127D1" w:rsidP="009127D1">
      <w:pPr>
        <w:spacing w:after="0" w:line="252" w:lineRule="exact"/>
        <w:ind w:left="113" w:right="-20"/>
        <w:rPr>
          <w:rFonts w:ascii="Arial" w:eastAsia="Arial" w:hAnsi="Arial" w:cs="Arial"/>
          <w:b/>
          <w:bCs/>
        </w:rPr>
      </w:pPr>
    </w:p>
    <w:p w14:paraId="476000A6" w14:textId="77777777" w:rsidR="009127D1" w:rsidRDefault="009127D1" w:rsidP="009127D1">
      <w:pPr>
        <w:spacing w:after="0" w:line="252" w:lineRule="exact"/>
        <w:ind w:left="113" w:right="-20"/>
        <w:rPr>
          <w:rFonts w:ascii="Arial" w:eastAsia="Arial" w:hAnsi="Arial" w:cs="Arial"/>
          <w:b/>
          <w:bCs/>
        </w:rPr>
      </w:pPr>
    </w:p>
    <w:p w14:paraId="476000A7" w14:textId="77777777" w:rsidR="009127D1" w:rsidRDefault="009127D1" w:rsidP="009127D1">
      <w:pPr>
        <w:spacing w:after="0" w:line="252" w:lineRule="exact"/>
        <w:ind w:left="113" w:right="-20"/>
        <w:rPr>
          <w:rFonts w:ascii="Arial" w:eastAsia="Arial" w:hAnsi="Arial" w:cs="Arial"/>
          <w:b/>
          <w:bCs/>
        </w:rPr>
      </w:pPr>
    </w:p>
    <w:p w14:paraId="476000A8" w14:textId="77777777" w:rsidR="009127D1" w:rsidRDefault="009127D1" w:rsidP="009127D1">
      <w:pPr>
        <w:spacing w:after="0" w:line="252" w:lineRule="exact"/>
        <w:ind w:left="113" w:right="-20"/>
        <w:rPr>
          <w:rFonts w:ascii="Arial" w:eastAsia="Arial" w:hAnsi="Arial" w:cs="Arial"/>
          <w:b/>
          <w:bCs/>
        </w:rPr>
      </w:pPr>
    </w:p>
    <w:p w14:paraId="476000A9" w14:textId="77777777" w:rsidR="009127D1" w:rsidRDefault="009127D1" w:rsidP="009127D1">
      <w:pPr>
        <w:spacing w:after="0" w:line="252" w:lineRule="exact"/>
        <w:ind w:left="113" w:right="-20"/>
        <w:rPr>
          <w:rFonts w:ascii="Arial" w:eastAsia="Arial" w:hAnsi="Arial" w:cs="Arial"/>
          <w:b/>
          <w:bCs/>
        </w:rPr>
      </w:pPr>
    </w:p>
    <w:p w14:paraId="476000AA" w14:textId="77777777" w:rsidR="009127D1" w:rsidRDefault="009127D1" w:rsidP="009127D1">
      <w:pPr>
        <w:spacing w:after="0" w:line="252" w:lineRule="exact"/>
        <w:ind w:left="113" w:right="-20"/>
        <w:rPr>
          <w:rFonts w:ascii="Arial" w:eastAsia="Arial" w:hAnsi="Arial" w:cs="Arial"/>
          <w:b/>
          <w:bCs/>
        </w:rPr>
      </w:pPr>
    </w:p>
    <w:p w14:paraId="476000AB" w14:textId="77777777" w:rsidR="009127D1" w:rsidRDefault="009127D1" w:rsidP="009127D1">
      <w:pPr>
        <w:spacing w:after="0" w:line="252" w:lineRule="exact"/>
        <w:ind w:left="113" w:right="-20"/>
        <w:rPr>
          <w:rFonts w:ascii="Arial" w:eastAsia="Arial" w:hAnsi="Arial" w:cs="Arial"/>
          <w:b/>
          <w:bCs/>
        </w:rPr>
      </w:pPr>
    </w:p>
    <w:p w14:paraId="476000AC" w14:textId="77777777" w:rsidR="009127D1" w:rsidRDefault="009127D1" w:rsidP="009127D1">
      <w:pPr>
        <w:spacing w:after="0" w:line="252" w:lineRule="exact"/>
        <w:ind w:left="113" w:right="-20"/>
        <w:rPr>
          <w:rFonts w:ascii="Arial" w:eastAsia="Arial" w:hAnsi="Arial" w:cs="Arial"/>
          <w:b/>
          <w:bCs/>
        </w:rPr>
      </w:pPr>
    </w:p>
    <w:p w14:paraId="476000AD" w14:textId="77777777" w:rsidR="009127D1" w:rsidRDefault="009127D1" w:rsidP="009127D1">
      <w:pPr>
        <w:spacing w:after="0" w:line="252" w:lineRule="exact"/>
        <w:ind w:left="113" w:right="-20"/>
        <w:rPr>
          <w:rFonts w:ascii="Arial" w:eastAsia="Arial" w:hAnsi="Arial" w:cs="Arial"/>
          <w:b/>
          <w:bCs/>
        </w:rPr>
      </w:pPr>
    </w:p>
    <w:p w14:paraId="476000AE" w14:textId="77777777" w:rsidR="009127D1" w:rsidRDefault="009127D1" w:rsidP="009127D1">
      <w:pPr>
        <w:spacing w:after="0" w:line="252" w:lineRule="exact"/>
        <w:ind w:left="113" w:right="-20"/>
        <w:rPr>
          <w:rFonts w:ascii="Arial" w:eastAsia="Arial" w:hAnsi="Arial" w:cs="Arial"/>
          <w:b/>
          <w:bCs/>
        </w:rPr>
      </w:pPr>
    </w:p>
    <w:p w14:paraId="476000AF" w14:textId="77777777" w:rsidR="009127D1" w:rsidRDefault="009127D1" w:rsidP="009127D1">
      <w:pPr>
        <w:spacing w:after="0" w:line="252" w:lineRule="exact"/>
        <w:ind w:left="113" w:right="-20"/>
        <w:rPr>
          <w:rFonts w:ascii="Arial" w:eastAsia="Arial" w:hAnsi="Arial" w:cs="Arial"/>
          <w:b/>
          <w:bCs/>
        </w:rPr>
      </w:pPr>
    </w:p>
    <w:p w14:paraId="476000B0" w14:textId="77777777" w:rsidR="009127D1" w:rsidRDefault="009127D1" w:rsidP="009127D1">
      <w:pPr>
        <w:spacing w:after="0" w:line="252" w:lineRule="exact"/>
        <w:ind w:left="113" w:right="-20"/>
        <w:rPr>
          <w:rFonts w:ascii="Arial" w:eastAsia="Arial" w:hAnsi="Arial" w:cs="Arial"/>
          <w:b/>
          <w:bCs/>
        </w:rPr>
      </w:pPr>
    </w:p>
    <w:p w14:paraId="476000B1" w14:textId="77777777" w:rsidR="009127D1" w:rsidRDefault="009127D1" w:rsidP="009127D1">
      <w:pPr>
        <w:spacing w:after="0" w:line="252" w:lineRule="exact"/>
        <w:ind w:left="113" w:right="-20"/>
        <w:rPr>
          <w:rFonts w:ascii="Arial" w:eastAsia="Arial" w:hAnsi="Arial" w:cs="Arial"/>
          <w:b/>
          <w:bCs/>
        </w:rPr>
      </w:pPr>
    </w:p>
    <w:p w14:paraId="476000B2" w14:textId="77777777" w:rsidR="009127D1" w:rsidRDefault="009127D1" w:rsidP="009127D1">
      <w:pPr>
        <w:spacing w:after="0" w:line="252" w:lineRule="exact"/>
        <w:ind w:left="113" w:right="-20"/>
        <w:rPr>
          <w:rFonts w:ascii="Arial" w:eastAsia="Arial" w:hAnsi="Arial" w:cs="Arial"/>
          <w:b/>
          <w:bCs/>
        </w:rPr>
      </w:pPr>
    </w:p>
    <w:p w14:paraId="476000B3" w14:textId="77777777" w:rsidR="009127D1" w:rsidRDefault="009127D1" w:rsidP="009127D1">
      <w:pPr>
        <w:spacing w:after="0" w:line="252" w:lineRule="exact"/>
        <w:ind w:left="113" w:right="-20"/>
        <w:rPr>
          <w:rFonts w:ascii="Arial" w:eastAsia="Arial" w:hAnsi="Arial" w:cs="Arial"/>
          <w:b/>
          <w:bCs/>
        </w:rPr>
      </w:pPr>
    </w:p>
    <w:p w14:paraId="476000B4" w14:textId="77777777" w:rsidR="009127D1" w:rsidRDefault="009127D1" w:rsidP="009127D1">
      <w:pPr>
        <w:spacing w:after="0" w:line="252" w:lineRule="exact"/>
        <w:ind w:left="113" w:right="-20"/>
        <w:rPr>
          <w:rFonts w:ascii="Arial" w:eastAsia="Arial" w:hAnsi="Arial" w:cs="Arial"/>
          <w:b/>
          <w:bCs/>
        </w:rPr>
      </w:pPr>
    </w:p>
    <w:p w14:paraId="476000B5" w14:textId="77777777" w:rsidR="009127D1" w:rsidRDefault="009127D1" w:rsidP="009127D1">
      <w:pPr>
        <w:spacing w:after="0" w:line="252" w:lineRule="exact"/>
        <w:ind w:left="113" w:right="-20"/>
        <w:rPr>
          <w:rFonts w:ascii="Arial" w:eastAsia="Arial" w:hAnsi="Arial" w:cs="Arial"/>
          <w:b/>
          <w:bCs/>
        </w:rPr>
      </w:pPr>
    </w:p>
    <w:p w14:paraId="476000B6" w14:textId="77777777" w:rsidR="009127D1" w:rsidRDefault="009127D1" w:rsidP="009127D1">
      <w:pPr>
        <w:spacing w:after="0" w:line="252" w:lineRule="exact"/>
        <w:ind w:left="113" w:right="-20"/>
        <w:rPr>
          <w:rFonts w:ascii="Arial" w:eastAsia="Arial" w:hAnsi="Arial" w:cs="Arial"/>
          <w:b/>
          <w:bCs/>
        </w:rPr>
      </w:pPr>
    </w:p>
    <w:p w14:paraId="476000B7" w14:textId="77777777" w:rsidR="009127D1" w:rsidRDefault="009127D1" w:rsidP="009127D1">
      <w:pPr>
        <w:spacing w:after="0" w:line="252" w:lineRule="exact"/>
        <w:ind w:left="113" w:right="-20"/>
        <w:rPr>
          <w:rFonts w:ascii="Arial" w:eastAsia="Arial" w:hAnsi="Arial" w:cs="Arial"/>
          <w:b/>
          <w:bCs/>
        </w:rPr>
      </w:pPr>
    </w:p>
    <w:p w14:paraId="476000B8" w14:textId="77777777" w:rsidR="009127D1" w:rsidRDefault="009127D1" w:rsidP="009127D1">
      <w:pPr>
        <w:spacing w:after="0" w:line="252" w:lineRule="exact"/>
        <w:ind w:left="113" w:right="-20"/>
        <w:rPr>
          <w:rFonts w:ascii="Arial" w:eastAsia="Arial" w:hAnsi="Arial" w:cs="Arial"/>
          <w:b/>
          <w:bCs/>
        </w:rPr>
      </w:pPr>
    </w:p>
    <w:p w14:paraId="476000B9" w14:textId="77777777" w:rsidR="009127D1" w:rsidRDefault="009127D1" w:rsidP="009127D1">
      <w:pPr>
        <w:spacing w:after="0" w:line="252" w:lineRule="exact"/>
        <w:ind w:left="113" w:right="-20"/>
        <w:rPr>
          <w:rFonts w:ascii="Arial" w:eastAsia="Arial" w:hAnsi="Arial" w:cs="Arial"/>
          <w:b/>
          <w:bCs/>
        </w:rPr>
      </w:pPr>
    </w:p>
    <w:p w14:paraId="476000BA" w14:textId="77777777" w:rsidR="009127D1" w:rsidRDefault="009127D1" w:rsidP="009127D1">
      <w:pPr>
        <w:spacing w:after="0" w:line="252" w:lineRule="exact"/>
        <w:ind w:left="113" w:right="-20"/>
        <w:rPr>
          <w:rFonts w:ascii="Arial" w:eastAsia="Arial" w:hAnsi="Arial" w:cs="Arial"/>
          <w:b/>
          <w:bCs/>
        </w:rPr>
      </w:pPr>
    </w:p>
    <w:p w14:paraId="476000BB" w14:textId="77777777" w:rsidR="009127D1" w:rsidRDefault="009127D1" w:rsidP="009127D1">
      <w:pPr>
        <w:spacing w:after="0" w:line="252" w:lineRule="exact"/>
        <w:ind w:left="113" w:right="-20"/>
        <w:rPr>
          <w:rFonts w:ascii="Arial" w:eastAsia="Arial" w:hAnsi="Arial" w:cs="Arial"/>
          <w:b/>
          <w:bCs/>
        </w:rPr>
      </w:pPr>
    </w:p>
    <w:p w14:paraId="476000BC" w14:textId="501E2FD5" w:rsidR="009127D1" w:rsidRDefault="009127D1" w:rsidP="009127D1">
      <w:pPr>
        <w:spacing w:after="0" w:line="252" w:lineRule="exact"/>
        <w:ind w:left="113" w:right="-20"/>
        <w:rPr>
          <w:rFonts w:ascii="Arial" w:eastAsia="Arial" w:hAnsi="Arial" w:cs="Arial"/>
          <w:b/>
          <w:bCs/>
        </w:rPr>
      </w:pPr>
    </w:p>
    <w:p w14:paraId="311DE1F6" w14:textId="77777777" w:rsidR="006445B8" w:rsidRDefault="006445B8" w:rsidP="009127D1">
      <w:pPr>
        <w:spacing w:after="0" w:line="252" w:lineRule="exact"/>
        <w:ind w:left="113" w:right="-20"/>
        <w:rPr>
          <w:rFonts w:ascii="Arial" w:eastAsia="Arial" w:hAnsi="Arial" w:cs="Arial"/>
          <w:b/>
          <w:bCs/>
        </w:rPr>
      </w:pPr>
    </w:p>
    <w:p w14:paraId="476000BD" w14:textId="77777777" w:rsidR="009127D1" w:rsidRDefault="009127D1" w:rsidP="009127D1">
      <w:pPr>
        <w:spacing w:after="0" w:line="252" w:lineRule="exact"/>
        <w:ind w:left="113" w:right="-20"/>
        <w:rPr>
          <w:rFonts w:ascii="Arial" w:eastAsia="Arial" w:hAnsi="Arial" w:cs="Arial"/>
          <w:b/>
          <w:bCs/>
        </w:rPr>
      </w:pPr>
    </w:p>
    <w:p w14:paraId="476000BE" w14:textId="77777777" w:rsidR="009127D1" w:rsidRDefault="009127D1" w:rsidP="009127D1">
      <w:pPr>
        <w:spacing w:after="0" w:line="252" w:lineRule="exact"/>
        <w:ind w:left="113" w:right="-20"/>
        <w:rPr>
          <w:rFonts w:ascii="Arial" w:eastAsia="Arial" w:hAnsi="Arial" w:cs="Arial"/>
          <w:b/>
          <w:bCs/>
        </w:rPr>
      </w:pPr>
    </w:p>
    <w:p w14:paraId="476000BF" w14:textId="77777777" w:rsidR="009127D1" w:rsidRDefault="009127D1" w:rsidP="009127D1">
      <w:pPr>
        <w:spacing w:after="0" w:line="252" w:lineRule="exact"/>
        <w:ind w:left="113" w:right="-20"/>
        <w:rPr>
          <w:rFonts w:ascii="Arial" w:eastAsia="Arial" w:hAnsi="Arial" w:cs="Arial"/>
          <w:b/>
          <w:bCs/>
        </w:rPr>
      </w:pPr>
    </w:p>
    <w:p w14:paraId="476000C0" w14:textId="77777777" w:rsidR="009127D1" w:rsidRDefault="009127D1" w:rsidP="009127D1">
      <w:pPr>
        <w:spacing w:after="0" w:line="252" w:lineRule="exact"/>
        <w:ind w:left="113" w:right="-20"/>
        <w:rPr>
          <w:rFonts w:ascii="Arial" w:eastAsia="Arial" w:hAnsi="Arial" w:cs="Arial"/>
          <w:b/>
          <w:bCs/>
        </w:rPr>
      </w:pPr>
    </w:p>
    <w:p w14:paraId="476000C1" w14:textId="77777777" w:rsidR="009127D1" w:rsidRDefault="009127D1" w:rsidP="009127D1">
      <w:pPr>
        <w:spacing w:after="0" w:line="252" w:lineRule="exact"/>
        <w:ind w:left="113" w:right="-20"/>
        <w:rPr>
          <w:rFonts w:ascii="Arial" w:eastAsia="Arial" w:hAnsi="Arial" w:cs="Arial"/>
          <w:b/>
          <w:bCs/>
        </w:rPr>
      </w:pPr>
    </w:p>
    <w:p w14:paraId="476000C2"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6000C3" w14:textId="77777777" w:rsidR="009127D1" w:rsidRDefault="009127D1" w:rsidP="009127D1">
      <w:pPr>
        <w:spacing w:after="0" w:line="252" w:lineRule="exact"/>
        <w:ind w:left="113" w:right="-20"/>
        <w:rPr>
          <w:rFonts w:ascii="Arial" w:eastAsia="Arial" w:hAnsi="Arial" w:cs="Arial"/>
          <w:b/>
          <w:bCs/>
        </w:rPr>
      </w:pPr>
    </w:p>
    <w:p w14:paraId="476000C4" w14:textId="77777777" w:rsidR="009127D1" w:rsidRDefault="009127D1" w:rsidP="009127D1">
      <w:pPr>
        <w:spacing w:after="0" w:line="252" w:lineRule="exact"/>
        <w:ind w:left="113" w:right="-20"/>
        <w:rPr>
          <w:rFonts w:ascii="Arial" w:eastAsia="Arial" w:hAnsi="Arial" w:cs="Arial"/>
          <w:b/>
          <w:bCs/>
        </w:rPr>
      </w:pPr>
    </w:p>
    <w:p w14:paraId="476000C5" w14:textId="77777777" w:rsidR="009127D1" w:rsidRDefault="009127D1" w:rsidP="009127D1">
      <w:pPr>
        <w:spacing w:after="0" w:line="252" w:lineRule="exact"/>
        <w:ind w:left="113" w:right="-20"/>
        <w:rPr>
          <w:rFonts w:ascii="Arial" w:eastAsia="Arial" w:hAnsi="Arial" w:cs="Arial"/>
          <w:b/>
          <w:bCs/>
        </w:rPr>
      </w:pPr>
    </w:p>
    <w:p w14:paraId="476000C6" w14:textId="77777777" w:rsidR="009127D1" w:rsidRDefault="009127D1" w:rsidP="009127D1">
      <w:pPr>
        <w:spacing w:after="0" w:line="252" w:lineRule="exact"/>
        <w:ind w:left="113" w:right="-20"/>
        <w:rPr>
          <w:rFonts w:ascii="Arial" w:eastAsia="Arial" w:hAnsi="Arial" w:cs="Arial"/>
          <w:b/>
          <w:bCs/>
        </w:rPr>
      </w:pPr>
    </w:p>
    <w:p w14:paraId="476000C7" w14:textId="77777777" w:rsidR="009127D1" w:rsidRDefault="009127D1" w:rsidP="009127D1">
      <w:pPr>
        <w:spacing w:after="0" w:line="252" w:lineRule="exact"/>
        <w:ind w:left="113" w:right="-20"/>
        <w:rPr>
          <w:rFonts w:ascii="Arial" w:eastAsia="Arial" w:hAnsi="Arial" w:cs="Arial"/>
          <w:b/>
          <w:bCs/>
        </w:rPr>
      </w:pPr>
    </w:p>
    <w:p w14:paraId="476000C8" w14:textId="77777777" w:rsidR="009127D1" w:rsidRDefault="009127D1" w:rsidP="009127D1">
      <w:pPr>
        <w:spacing w:after="0" w:line="252" w:lineRule="exact"/>
        <w:ind w:left="113" w:right="-20"/>
        <w:rPr>
          <w:rFonts w:ascii="Arial" w:eastAsia="Arial" w:hAnsi="Arial" w:cs="Arial"/>
          <w:b/>
          <w:bCs/>
        </w:rPr>
      </w:pPr>
    </w:p>
    <w:p w14:paraId="476000C9" w14:textId="77777777" w:rsidR="009127D1" w:rsidRDefault="009127D1" w:rsidP="009127D1">
      <w:pPr>
        <w:spacing w:after="0" w:line="252" w:lineRule="exact"/>
        <w:ind w:left="113" w:right="-20"/>
        <w:rPr>
          <w:rFonts w:ascii="Arial" w:eastAsia="Arial" w:hAnsi="Arial" w:cs="Arial"/>
          <w:b/>
          <w:bCs/>
        </w:rPr>
      </w:pPr>
    </w:p>
    <w:p w14:paraId="476000CA" w14:textId="77777777" w:rsidR="009127D1" w:rsidRDefault="009127D1" w:rsidP="009127D1">
      <w:pPr>
        <w:spacing w:after="0" w:line="252" w:lineRule="exact"/>
        <w:ind w:left="113" w:right="-20"/>
        <w:rPr>
          <w:rFonts w:ascii="Arial" w:eastAsia="Arial" w:hAnsi="Arial" w:cs="Arial"/>
          <w:b/>
          <w:bCs/>
        </w:rPr>
      </w:pPr>
    </w:p>
    <w:p w14:paraId="476000CB" w14:textId="77777777" w:rsidR="009127D1" w:rsidRDefault="009127D1" w:rsidP="009127D1">
      <w:pPr>
        <w:spacing w:after="0" w:line="252" w:lineRule="exact"/>
        <w:ind w:left="113" w:right="-20"/>
        <w:rPr>
          <w:rFonts w:ascii="Arial" w:eastAsia="Arial" w:hAnsi="Arial" w:cs="Arial"/>
          <w:b/>
          <w:bCs/>
        </w:rPr>
      </w:pPr>
    </w:p>
    <w:p w14:paraId="476000CC" w14:textId="77777777" w:rsidR="009127D1" w:rsidRDefault="009127D1" w:rsidP="009127D1">
      <w:pPr>
        <w:spacing w:after="0" w:line="252" w:lineRule="exact"/>
        <w:ind w:left="113" w:right="-20"/>
        <w:rPr>
          <w:rFonts w:ascii="Arial" w:eastAsia="Arial" w:hAnsi="Arial" w:cs="Arial"/>
          <w:b/>
          <w:bCs/>
        </w:rPr>
      </w:pPr>
    </w:p>
    <w:p w14:paraId="476000CD" w14:textId="77777777" w:rsidR="009127D1" w:rsidRDefault="009127D1" w:rsidP="009127D1">
      <w:pPr>
        <w:spacing w:after="0" w:line="252" w:lineRule="exact"/>
        <w:ind w:left="113" w:right="-20"/>
        <w:rPr>
          <w:rFonts w:ascii="Arial" w:eastAsia="Arial" w:hAnsi="Arial" w:cs="Arial"/>
          <w:b/>
          <w:bCs/>
        </w:rPr>
      </w:pPr>
    </w:p>
    <w:p w14:paraId="476000CE" w14:textId="77777777" w:rsidR="009127D1" w:rsidRDefault="009127D1" w:rsidP="009127D1">
      <w:pPr>
        <w:spacing w:after="0" w:line="252" w:lineRule="exact"/>
        <w:ind w:left="113" w:right="-20"/>
        <w:rPr>
          <w:rFonts w:ascii="Arial" w:eastAsia="Arial" w:hAnsi="Arial" w:cs="Arial"/>
          <w:b/>
          <w:bCs/>
        </w:rPr>
      </w:pPr>
    </w:p>
    <w:p w14:paraId="476000CF" w14:textId="77777777" w:rsidR="009127D1" w:rsidRDefault="009127D1" w:rsidP="009127D1">
      <w:pPr>
        <w:spacing w:after="0" w:line="252" w:lineRule="exact"/>
        <w:ind w:left="113" w:right="-20"/>
        <w:rPr>
          <w:rFonts w:ascii="Arial" w:eastAsia="Arial" w:hAnsi="Arial" w:cs="Arial"/>
          <w:b/>
          <w:bCs/>
        </w:rPr>
      </w:pPr>
    </w:p>
    <w:p w14:paraId="476000D0" w14:textId="77777777" w:rsidR="009127D1" w:rsidRDefault="009127D1" w:rsidP="009127D1">
      <w:pPr>
        <w:spacing w:after="0" w:line="252" w:lineRule="exact"/>
        <w:ind w:left="113" w:right="-20"/>
        <w:rPr>
          <w:rFonts w:ascii="Arial" w:eastAsia="Arial" w:hAnsi="Arial" w:cs="Arial"/>
          <w:b/>
          <w:bCs/>
        </w:rPr>
      </w:pPr>
    </w:p>
    <w:p w14:paraId="476000D1" w14:textId="77777777" w:rsidR="009127D1" w:rsidRDefault="009127D1" w:rsidP="009127D1">
      <w:pPr>
        <w:spacing w:after="0" w:line="252" w:lineRule="exact"/>
        <w:ind w:left="113" w:right="-20"/>
        <w:rPr>
          <w:rFonts w:ascii="Arial" w:eastAsia="Arial" w:hAnsi="Arial" w:cs="Arial"/>
          <w:b/>
          <w:bCs/>
        </w:rPr>
      </w:pPr>
    </w:p>
    <w:p w14:paraId="476000D2" w14:textId="77777777" w:rsidR="009127D1" w:rsidRDefault="009127D1" w:rsidP="009127D1">
      <w:pPr>
        <w:spacing w:after="0" w:line="252" w:lineRule="exact"/>
        <w:ind w:left="113" w:right="-20"/>
        <w:rPr>
          <w:rFonts w:ascii="Arial" w:eastAsia="Arial" w:hAnsi="Arial" w:cs="Arial"/>
          <w:b/>
          <w:bCs/>
        </w:rPr>
      </w:pPr>
    </w:p>
    <w:p w14:paraId="476000D3" w14:textId="77777777" w:rsidR="009127D1" w:rsidRDefault="009127D1" w:rsidP="009127D1">
      <w:pPr>
        <w:spacing w:after="0" w:line="252" w:lineRule="exact"/>
        <w:ind w:left="113" w:right="-20"/>
        <w:rPr>
          <w:rFonts w:ascii="Arial" w:eastAsia="Arial" w:hAnsi="Arial" w:cs="Arial"/>
          <w:b/>
          <w:bCs/>
        </w:rPr>
      </w:pPr>
    </w:p>
    <w:p w14:paraId="476000D4" w14:textId="77777777" w:rsidR="009127D1" w:rsidRDefault="009127D1" w:rsidP="009127D1">
      <w:pPr>
        <w:spacing w:after="0" w:line="252" w:lineRule="exact"/>
        <w:ind w:left="113" w:right="-20"/>
        <w:rPr>
          <w:rFonts w:ascii="Arial" w:eastAsia="Arial" w:hAnsi="Arial" w:cs="Arial"/>
          <w:b/>
          <w:bCs/>
        </w:rPr>
      </w:pPr>
    </w:p>
    <w:p w14:paraId="476000D5" w14:textId="77777777" w:rsidR="009127D1" w:rsidRDefault="009127D1" w:rsidP="009127D1">
      <w:pPr>
        <w:spacing w:after="0" w:line="252" w:lineRule="exact"/>
        <w:ind w:left="113" w:right="-20"/>
        <w:rPr>
          <w:rFonts w:ascii="Arial" w:eastAsia="Arial" w:hAnsi="Arial" w:cs="Arial"/>
          <w:b/>
          <w:bCs/>
        </w:rPr>
      </w:pPr>
    </w:p>
    <w:p w14:paraId="476000D6" w14:textId="77777777" w:rsidR="009127D1" w:rsidRDefault="009127D1" w:rsidP="009127D1">
      <w:pPr>
        <w:spacing w:after="0" w:line="252" w:lineRule="exact"/>
        <w:ind w:left="113" w:right="-20"/>
        <w:rPr>
          <w:rFonts w:ascii="Arial" w:eastAsia="Arial" w:hAnsi="Arial" w:cs="Arial"/>
          <w:b/>
          <w:bCs/>
        </w:rPr>
      </w:pPr>
    </w:p>
    <w:p w14:paraId="476000D7" w14:textId="77777777" w:rsidR="009127D1" w:rsidRDefault="009127D1" w:rsidP="009127D1">
      <w:pPr>
        <w:spacing w:after="0" w:line="252" w:lineRule="exact"/>
        <w:ind w:left="113" w:right="-20"/>
        <w:rPr>
          <w:rFonts w:ascii="Arial" w:eastAsia="Arial" w:hAnsi="Arial" w:cs="Arial"/>
          <w:b/>
          <w:bCs/>
        </w:rPr>
      </w:pPr>
    </w:p>
    <w:p w14:paraId="476000D8" w14:textId="77777777" w:rsidR="009127D1" w:rsidRDefault="009127D1" w:rsidP="009127D1">
      <w:pPr>
        <w:spacing w:after="0" w:line="252" w:lineRule="exact"/>
        <w:ind w:left="113" w:right="-20"/>
        <w:rPr>
          <w:rFonts w:ascii="Arial" w:eastAsia="Arial" w:hAnsi="Arial" w:cs="Arial"/>
          <w:b/>
          <w:bCs/>
        </w:rPr>
      </w:pPr>
    </w:p>
    <w:p w14:paraId="476000D9" w14:textId="77777777" w:rsidR="009127D1" w:rsidRDefault="009127D1" w:rsidP="009127D1">
      <w:pPr>
        <w:spacing w:after="0" w:line="252" w:lineRule="exact"/>
        <w:ind w:left="113" w:right="-20"/>
        <w:rPr>
          <w:rFonts w:ascii="Arial" w:eastAsia="Arial" w:hAnsi="Arial" w:cs="Arial"/>
          <w:b/>
          <w:bCs/>
        </w:rPr>
      </w:pPr>
    </w:p>
    <w:p w14:paraId="476000DA" w14:textId="77777777" w:rsidR="009127D1" w:rsidRDefault="009127D1" w:rsidP="009127D1">
      <w:pPr>
        <w:spacing w:after="0" w:line="252" w:lineRule="exact"/>
        <w:ind w:left="113" w:right="-20"/>
        <w:rPr>
          <w:rFonts w:ascii="Arial" w:eastAsia="Arial" w:hAnsi="Arial" w:cs="Arial"/>
          <w:b/>
          <w:bCs/>
        </w:rPr>
      </w:pPr>
    </w:p>
    <w:p w14:paraId="476000DB" w14:textId="77777777" w:rsidR="009127D1" w:rsidRDefault="009127D1" w:rsidP="009127D1">
      <w:pPr>
        <w:spacing w:after="0" w:line="252" w:lineRule="exact"/>
        <w:ind w:left="113" w:right="-20"/>
        <w:rPr>
          <w:rFonts w:ascii="Arial" w:eastAsia="Arial" w:hAnsi="Arial" w:cs="Arial"/>
          <w:b/>
          <w:bCs/>
        </w:rPr>
      </w:pPr>
    </w:p>
    <w:p w14:paraId="476000DC" w14:textId="77777777" w:rsidR="009127D1" w:rsidRDefault="009127D1" w:rsidP="009127D1">
      <w:pPr>
        <w:spacing w:after="0" w:line="252" w:lineRule="exact"/>
        <w:ind w:left="113" w:right="-20"/>
        <w:rPr>
          <w:rFonts w:ascii="Arial" w:eastAsia="Arial" w:hAnsi="Arial" w:cs="Arial"/>
          <w:b/>
          <w:bCs/>
        </w:rPr>
      </w:pPr>
    </w:p>
    <w:p w14:paraId="476000DD" w14:textId="77777777" w:rsidR="009127D1" w:rsidRDefault="009127D1" w:rsidP="009127D1">
      <w:pPr>
        <w:spacing w:after="0" w:line="252" w:lineRule="exact"/>
        <w:ind w:left="113" w:right="-20"/>
        <w:rPr>
          <w:rFonts w:ascii="Arial" w:eastAsia="Arial" w:hAnsi="Arial" w:cs="Arial"/>
          <w:b/>
          <w:bCs/>
        </w:rPr>
      </w:pPr>
    </w:p>
    <w:p w14:paraId="476000DE" w14:textId="77777777" w:rsidR="009127D1" w:rsidRDefault="009127D1" w:rsidP="009127D1">
      <w:pPr>
        <w:spacing w:after="0" w:line="252" w:lineRule="exact"/>
        <w:ind w:left="113" w:right="-20"/>
        <w:rPr>
          <w:rFonts w:ascii="Arial" w:eastAsia="Arial" w:hAnsi="Arial" w:cs="Arial"/>
          <w:b/>
          <w:bCs/>
        </w:rPr>
      </w:pPr>
    </w:p>
    <w:p w14:paraId="476000DF" w14:textId="77777777" w:rsidR="009127D1" w:rsidRDefault="009127D1" w:rsidP="009127D1">
      <w:pPr>
        <w:spacing w:after="0" w:line="252" w:lineRule="exact"/>
        <w:ind w:left="113" w:right="-20"/>
        <w:rPr>
          <w:rFonts w:ascii="Arial" w:eastAsia="Arial" w:hAnsi="Arial" w:cs="Arial"/>
          <w:b/>
          <w:bCs/>
        </w:rPr>
      </w:pPr>
    </w:p>
    <w:p w14:paraId="476000E0" w14:textId="77777777" w:rsidR="009127D1" w:rsidRDefault="009127D1" w:rsidP="009127D1">
      <w:pPr>
        <w:spacing w:after="0" w:line="252" w:lineRule="exact"/>
        <w:ind w:left="113" w:right="-20"/>
        <w:rPr>
          <w:rFonts w:ascii="Arial" w:eastAsia="Arial" w:hAnsi="Arial" w:cs="Arial"/>
          <w:b/>
          <w:bCs/>
        </w:rPr>
      </w:pPr>
    </w:p>
    <w:p w14:paraId="476000E1" w14:textId="77777777" w:rsidR="009127D1" w:rsidRDefault="009127D1" w:rsidP="009127D1">
      <w:pPr>
        <w:spacing w:after="0" w:line="252" w:lineRule="exact"/>
        <w:ind w:left="113" w:right="-20"/>
        <w:rPr>
          <w:rFonts w:ascii="Arial" w:eastAsia="Arial" w:hAnsi="Arial" w:cs="Arial"/>
          <w:b/>
          <w:bCs/>
        </w:rPr>
      </w:pPr>
    </w:p>
    <w:p w14:paraId="476000E2" w14:textId="77777777" w:rsidR="009127D1" w:rsidRDefault="009127D1" w:rsidP="009127D1">
      <w:pPr>
        <w:spacing w:after="0" w:line="252" w:lineRule="exact"/>
        <w:ind w:left="113" w:right="-20"/>
        <w:rPr>
          <w:rFonts w:ascii="Arial" w:eastAsia="Arial" w:hAnsi="Arial" w:cs="Arial"/>
          <w:b/>
          <w:bCs/>
        </w:rPr>
      </w:pPr>
    </w:p>
    <w:p w14:paraId="476000E3" w14:textId="77777777" w:rsidR="009127D1" w:rsidRDefault="009127D1" w:rsidP="009127D1">
      <w:pPr>
        <w:spacing w:after="0" w:line="252" w:lineRule="exact"/>
        <w:ind w:left="113" w:right="-20"/>
        <w:rPr>
          <w:rFonts w:ascii="Arial" w:eastAsia="Arial" w:hAnsi="Arial" w:cs="Arial"/>
          <w:b/>
          <w:bCs/>
        </w:rPr>
      </w:pPr>
    </w:p>
    <w:p w14:paraId="476000E4" w14:textId="77777777" w:rsidR="009127D1" w:rsidRDefault="009127D1" w:rsidP="009127D1">
      <w:pPr>
        <w:spacing w:after="0" w:line="252" w:lineRule="exact"/>
        <w:ind w:left="113" w:right="-20"/>
        <w:rPr>
          <w:rFonts w:ascii="Arial" w:eastAsia="Arial" w:hAnsi="Arial" w:cs="Arial"/>
          <w:b/>
          <w:bCs/>
        </w:rPr>
      </w:pPr>
    </w:p>
    <w:p w14:paraId="476000E5" w14:textId="77777777" w:rsidR="009127D1" w:rsidRDefault="009127D1" w:rsidP="009127D1">
      <w:pPr>
        <w:spacing w:after="0" w:line="252" w:lineRule="exact"/>
        <w:ind w:left="113" w:right="-20"/>
        <w:rPr>
          <w:rFonts w:ascii="Arial" w:eastAsia="Arial" w:hAnsi="Arial" w:cs="Arial"/>
          <w:b/>
          <w:bCs/>
        </w:rPr>
      </w:pPr>
    </w:p>
    <w:p w14:paraId="476000E9" w14:textId="46999A94" w:rsidR="003029D4" w:rsidRPr="00963CD1" w:rsidRDefault="003029D4" w:rsidP="003029D4">
      <w:pPr>
        <w:tabs>
          <w:tab w:val="num" w:pos="680"/>
        </w:tabs>
        <w:spacing w:before="100" w:beforeAutospacing="1" w:after="100" w:afterAutospacing="1" w:line="240" w:lineRule="auto"/>
        <w:ind w:left="680" w:hanging="680"/>
        <w:jc w:val="right"/>
        <w:rPr>
          <w:rFonts w:ascii="Arial" w:hAnsi="Arial" w:cs="Arial"/>
          <w:noProof/>
          <w:color w:val="FF0000"/>
        </w:rPr>
      </w:pPr>
      <w:r w:rsidRPr="00963CD1">
        <w:rPr>
          <w:rFonts w:ascii="Arial" w:hAnsi="Arial" w:cs="Arial"/>
          <w:noProof/>
        </w:rPr>
        <w:t>Our Reference:</w:t>
      </w:r>
      <w:r w:rsidRPr="00245FF4">
        <w:rPr>
          <w:rFonts w:ascii="Arial" w:hAnsi="Arial" w:cs="Arial"/>
          <w:noProof/>
        </w:rPr>
        <w:t xml:space="preserve"> </w:t>
      </w:r>
      <w:r w:rsidR="00F700C8" w:rsidRPr="00245FF4">
        <w:rPr>
          <w:rFonts w:ascii="Arial" w:eastAsia="Arial" w:hAnsi="Arial" w:cs="Arial"/>
          <w:bCs/>
        </w:rPr>
        <w:t>7000</w:t>
      </w:r>
      <w:r w:rsidR="00245FF4" w:rsidRPr="00245FF4">
        <w:rPr>
          <w:rFonts w:ascii="Arial" w:eastAsia="Arial" w:hAnsi="Arial" w:cs="Arial"/>
          <w:bCs/>
        </w:rPr>
        <w:t>25430</w:t>
      </w:r>
    </w:p>
    <w:p w14:paraId="476000EA" w14:textId="1A0B8832" w:rsidR="003029D4" w:rsidRPr="00963CD1" w:rsidRDefault="003029D4" w:rsidP="003029D4">
      <w:pPr>
        <w:tabs>
          <w:tab w:val="num" w:pos="680"/>
        </w:tabs>
        <w:spacing w:before="100" w:beforeAutospacing="1" w:after="100" w:afterAutospacing="1" w:line="240" w:lineRule="auto"/>
        <w:ind w:left="680" w:hanging="680"/>
        <w:jc w:val="right"/>
        <w:rPr>
          <w:rFonts w:ascii="Arial" w:eastAsia="Times New Roman" w:hAnsi="Arial" w:cs="Arial"/>
          <w:color w:val="FF0000"/>
          <w:lang w:eastAsia="en-GB"/>
        </w:rPr>
      </w:pPr>
      <w:r w:rsidRPr="00963CD1">
        <w:rPr>
          <w:rFonts w:ascii="Arial" w:eastAsia="Times New Roman" w:hAnsi="Arial" w:cs="Arial"/>
          <w:color w:val="FF0000"/>
          <w:lang w:eastAsia="en-GB"/>
        </w:rPr>
        <w:t xml:space="preserve"> </w:t>
      </w:r>
      <w:r w:rsidR="00164BBF" w:rsidRPr="00164BBF">
        <w:rPr>
          <w:rFonts w:ascii="Arial" w:eastAsia="Times New Roman" w:hAnsi="Arial" w:cs="Arial"/>
          <w:lang w:eastAsia="en-GB"/>
        </w:rPr>
        <w:t>16 December 2</w:t>
      </w:r>
      <w:r w:rsidRPr="00164BBF">
        <w:rPr>
          <w:rFonts w:ascii="Arial" w:eastAsia="Times New Roman" w:hAnsi="Arial" w:cs="Arial"/>
          <w:lang w:eastAsia="en-GB"/>
        </w:rPr>
        <w:t>01</w:t>
      </w:r>
      <w:r w:rsidR="00F700C8" w:rsidRPr="00164BBF">
        <w:rPr>
          <w:rFonts w:ascii="Arial" w:eastAsia="Times New Roman" w:hAnsi="Arial" w:cs="Arial"/>
          <w:lang w:eastAsia="en-GB"/>
        </w:rPr>
        <w:t>9</w:t>
      </w:r>
    </w:p>
    <w:p w14:paraId="476000EB" w14:textId="77777777" w:rsidR="003029D4" w:rsidRPr="003029D4" w:rsidRDefault="003029D4" w:rsidP="003029D4">
      <w:pPr>
        <w:pStyle w:val="NormalWeb"/>
        <w:rPr>
          <w:rFonts w:ascii="Arial" w:hAnsi="Arial" w:cs="Arial"/>
          <w:color w:val="000000"/>
          <w:sz w:val="22"/>
          <w:szCs w:val="22"/>
        </w:rPr>
      </w:pPr>
      <w:r w:rsidRPr="003029D4">
        <w:rPr>
          <w:rFonts w:ascii="Arial" w:hAnsi="Arial" w:cs="Arial"/>
          <w:color w:val="000000"/>
          <w:sz w:val="22"/>
          <w:szCs w:val="22"/>
        </w:rPr>
        <w:t>Dear Sir or Madam,</w:t>
      </w:r>
    </w:p>
    <w:p w14:paraId="476000EC" w14:textId="47BBCD9E" w:rsidR="003029D4" w:rsidRPr="00245FF4" w:rsidRDefault="003029D4" w:rsidP="00245FF4">
      <w:pPr>
        <w:pStyle w:val="NormalWeb"/>
        <w:numPr>
          <w:ilvl w:val="0"/>
          <w:numId w:val="41"/>
        </w:numPr>
        <w:spacing w:before="120" w:beforeAutospacing="0" w:after="120" w:afterAutospacing="0"/>
        <w:ind w:left="0" w:firstLine="0"/>
        <w:rPr>
          <w:rFonts w:ascii="Arial" w:hAnsi="Arial" w:cs="Arial"/>
          <w:color w:val="000000"/>
          <w:sz w:val="22"/>
          <w:szCs w:val="22"/>
        </w:rPr>
      </w:pPr>
      <w:r w:rsidRPr="003029D4">
        <w:rPr>
          <w:rFonts w:ascii="Arial" w:hAnsi="Arial" w:cs="Arial"/>
          <w:color w:val="000000"/>
          <w:sz w:val="22"/>
          <w:szCs w:val="22"/>
        </w:rPr>
        <w:t>Thank you for your interest in the</w:t>
      </w:r>
      <w:r w:rsidRPr="00245FF4">
        <w:rPr>
          <w:rFonts w:ascii="Arial" w:hAnsi="Arial" w:cs="Arial"/>
          <w:sz w:val="22"/>
          <w:szCs w:val="22"/>
        </w:rPr>
        <w:t xml:space="preserve"> supply of </w:t>
      </w:r>
      <w:r w:rsidR="00245FF4" w:rsidRPr="00245FF4">
        <w:rPr>
          <w:rFonts w:ascii="Arial" w:hAnsi="Arial" w:cs="Arial"/>
          <w:sz w:val="22"/>
          <w:szCs w:val="22"/>
        </w:rPr>
        <w:t>the Mobile Acoustic Scoring System</w:t>
      </w:r>
      <w:r w:rsidRPr="00245FF4">
        <w:rPr>
          <w:rFonts w:ascii="Arial" w:hAnsi="Arial" w:cs="Arial"/>
          <w:sz w:val="22"/>
          <w:szCs w:val="22"/>
        </w:rPr>
        <w:t>.</w:t>
      </w:r>
    </w:p>
    <w:p w14:paraId="476000ED" w14:textId="77777777" w:rsidR="003029D4" w:rsidRPr="003029D4" w:rsidRDefault="003029D4" w:rsidP="00CA5D36">
      <w:pPr>
        <w:pStyle w:val="NormalWeb"/>
        <w:numPr>
          <w:ilvl w:val="0"/>
          <w:numId w:val="41"/>
        </w:numPr>
        <w:spacing w:before="120" w:beforeAutospacing="0" w:after="120" w:afterAutospacing="0"/>
        <w:ind w:left="0" w:firstLine="0"/>
        <w:rPr>
          <w:rFonts w:ascii="Arial" w:hAnsi="Arial" w:cs="Arial"/>
          <w:color w:val="000000"/>
          <w:sz w:val="22"/>
          <w:szCs w:val="22"/>
        </w:rPr>
      </w:pPr>
      <w:r w:rsidRPr="003029D4">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476000EE" w14:textId="77777777" w:rsidR="003029D4" w:rsidRPr="003029D4" w:rsidRDefault="003029D4" w:rsidP="003029D4">
      <w:pPr>
        <w:pStyle w:val="NormalWeb"/>
        <w:numPr>
          <w:ilvl w:val="0"/>
          <w:numId w:val="41"/>
        </w:numPr>
        <w:spacing w:before="120" w:beforeAutospacing="0" w:after="120" w:afterAutospacing="0"/>
        <w:ind w:left="0" w:firstLine="0"/>
        <w:rPr>
          <w:rFonts w:ascii="Arial" w:hAnsi="Arial" w:cs="Arial"/>
          <w:color w:val="000000"/>
          <w:sz w:val="22"/>
          <w:szCs w:val="22"/>
        </w:rPr>
      </w:pPr>
      <w:r w:rsidRPr="003029D4">
        <w:rPr>
          <w:rFonts w:ascii="Arial" w:hAnsi="Arial" w:cs="Arial"/>
          <w:color w:val="000000"/>
          <w:sz w:val="22"/>
          <w:szCs w:val="22"/>
        </w:rPr>
        <w:t xml:space="preserve">Regulation 57 of </w:t>
      </w:r>
      <w:r w:rsidRPr="003029D4">
        <w:rPr>
          <w:rFonts w:ascii="Arial" w:hAnsi="Arial" w:cs="Arial"/>
          <w:b/>
          <w:color w:val="000000"/>
          <w:sz w:val="22"/>
          <w:szCs w:val="22"/>
        </w:rPr>
        <w:t>the Public Contracts Regulations 2015</w:t>
      </w:r>
      <w:r w:rsidRPr="003029D4">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sidRPr="003029D4">
        <w:rPr>
          <w:rFonts w:ascii="Arial" w:hAnsi="Arial" w:cs="Arial"/>
          <w:color w:val="000000"/>
          <w:sz w:val="22"/>
          <w:szCs w:val="22"/>
          <w:highlight w:val="white"/>
          <w:shd w:val="clear" w:color="auto" w:fill="FFFFFF"/>
        </w:rPr>
        <w:t>and (3)</w:t>
      </w:r>
      <w:r w:rsidRPr="003029D4">
        <w:rPr>
          <w:rFonts w:ascii="Arial" w:hAnsi="Arial" w:cs="Arial"/>
          <w:color w:val="000000"/>
          <w:sz w:val="22"/>
          <w:szCs w:val="22"/>
        </w:rPr>
        <w:t xml:space="preserve"> (being grounds for mandatory exclusion) or in Regulation 57</w:t>
      </w:r>
      <w:r w:rsidRPr="003029D4">
        <w:rPr>
          <w:rFonts w:ascii="Arial" w:hAnsi="Arial" w:cs="Arial"/>
          <w:color w:val="000000"/>
          <w:sz w:val="22"/>
          <w:szCs w:val="22"/>
          <w:highlight w:val="white"/>
          <w:shd w:val="clear" w:color="auto" w:fill="FFFFFF"/>
        </w:rPr>
        <w:t>(4) and (8)</w:t>
      </w:r>
      <w:r w:rsidRPr="003029D4">
        <w:rPr>
          <w:rFonts w:ascii="Arial" w:hAnsi="Arial" w:cs="Arial"/>
          <w:color w:val="000000"/>
          <w:sz w:val="22"/>
          <w:szCs w:val="22"/>
        </w:rPr>
        <w:t xml:space="preserve"> (being grounds for discretionary exclusion) apply to the supplier. </w:t>
      </w:r>
    </w:p>
    <w:p w14:paraId="476000EF" w14:textId="77777777" w:rsidR="003029D4" w:rsidRPr="003029D4" w:rsidRDefault="003029D4" w:rsidP="003029D4">
      <w:pPr>
        <w:widowControl/>
        <w:numPr>
          <w:ilvl w:val="0"/>
          <w:numId w:val="41"/>
        </w:numPr>
        <w:tabs>
          <w:tab w:val="left" w:pos="720"/>
        </w:tabs>
        <w:spacing w:before="120" w:after="120" w:line="240" w:lineRule="auto"/>
        <w:ind w:left="0" w:firstLine="0"/>
        <w:rPr>
          <w:rFonts w:ascii="Arial" w:hAnsi="Arial" w:cs="Arial"/>
          <w:szCs w:val="24"/>
        </w:rPr>
      </w:pPr>
      <w:r w:rsidRPr="003029D4">
        <w:rPr>
          <w:rFonts w:ascii="Arial" w:hAnsi="Arial" w:cs="Arial"/>
        </w:rPr>
        <w:t xml:space="preserve">The MOD may disqualify any supplier from the procurement who has been convicted of any of the offences listed at Regulation 57(1) and </w:t>
      </w:r>
      <w:r w:rsidRPr="003029D4">
        <w:rPr>
          <w:rFonts w:ascii="Arial" w:hAnsi="Arial" w:cs="Arial"/>
          <w:highlight w:val="white"/>
          <w:shd w:val="clear" w:color="auto" w:fill="FFFFFF"/>
        </w:rPr>
        <w:t>(3)</w:t>
      </w:r>
      <w:r w:rsidRPr="003029D4">
        <w:rPr>
          <w:rFonts w:ascii="Arial" w:hAnsi="Arial" w:cs="Arial"/>
        </w:rPr>
        <w:t xml:space="preserve"> </w:t>
      </w:r>
      <w:r w:rsidRPr="003029D4">
        <w:rPr>
          <w:rFonts w:ascii="Arial" w:hAnsi="Arial" w:cs="Arial"/>
          <w:highlight w:val="white"/>
          <w:shd w:val="clear" w:color="auto" w:fill="FFFFFF"/>
        </w:rPr>
        <w:t>or where any of the situations in regulation 57(4) or (8) apply</w:t>
      </w:r>
      <w:r w:rsidRPr="003029D4">
        <w:rPr>
          <w:rFonts w:ascii="Arial" w:hAnsi="Arial" w:cs="Arial"/>
        </w:rPr>
        <w:t xml:space="preserve">.  If any of the matters referred to in the Statement applies to your company, you must provide additional information </w:t>
      </w:r>
      <w:r w:rsidRPr="003029D4">
        <w:rPr>
          <w:rFonts w:ascii="Arial" w:hAnsi="Arial" w:cs="Arial"/>
          <w:highlight w:val="white"/>
          <w:shd w:val="clear" w:color="auto" w:fill="FFFFFF"/>
        </w:rPr>
        <w:t>regarding</w:t>
      </w:r>
      <w:r w:rsidRPr="003029D4">
        <w:rPr>
          <w:rFonts w:ascii="Arial" w:hAnsi="Arial" w:cs="Arial"/>
        </w:rPr>
        <w:t xml:space="preserve"> the circumstances, including</w:t>
      </w:r>
      <w:r w:rsidRPr="003029D4">
        <w:rPr>
          <w:rFonts w:ascii="Arial" w:hAnsi="Arial" w:cs="Arial"/>
          <w:highlight w:val="white"/>
          <w:shd w:val="clear" w:color="auto" w:fill="FFFFFF"/>
        </w:rPr>
        <w:t>, if</w:t>
      </w:r>
      <w:r w:rsidRPr="003029D4">
        <w:rPr>
          <w:rFonts w:ascii="Arial" w:hAnsi="Arial" w:cs="Arial"/>
        </w:rPr>
        <w:t xml:space="preserve"> </w:t>
      </w:r>
      <w:r w:rsidRPr="003029D4">
        <w:rPr>
          <w:rFonts w:ascii="Arial" w:hAnsi="Arial" w:cs="Arial"/>
          <w:highlight w:val="white"/>
          <w:shd w:val="clear" w:color="auto" w:fill="FFFFFF"/>
        </w:rPr>
        <w:t>appropriate,</w:t>
      </w:r>
      <w:r w:rsidRPr="003029D4">
        <w:rPr>
          <w:rFonts w:ascii="Arial" w:hAnsi="Arial" w:cs="Arial"/>
        </w:rPr>
        <w:t xml:space="preserve"> any remedial action </w:t>
      </w:r>
      <w:r w:rsidRPr="003029D4">
        <w:rPr>
          <w:rFonts w:ascii="Arial" w:hAnsi="Arial" w:cs="Arial"/>
          <w:color w:val="000000"/>
        </w:rPr>
        <w:t xml:space="preserve">to prevent </w:t>
      </w:r>
      <w:r w:rsidRPr="003029D4">
        <w:rPr>
          <w:rFonts w:ascii="Arial" w:hAnsi="Arial" w:cs="Arial"/>
          <w:color w:val="000000"/>
          <w:highlight w:val="white"/>
          <w:shd w:val="clear" w:color="auto" w:fill="FFFFFF"/>
        </w:rPr>
        <w:t>their</w:t>
      </w:r>
      <w:r w:rsidRPr="003029D4">
        <w:rPr>
          <w:rFonts w:ascii="Arial" w:hAnsi="Arial" w:cs="Arial"/>
          <w:color w:val="000000"/>
        </w:rPr>
        <w:t xml:space="preserve"> recurrence </w:t>
      </w:r>
      <w:r w:rsidRPr="003029D4">
        <w:rPr>
          <w:rFonts w:ascii="Arial" w:hAnsi="Arial" w:cs="Arial"/>
          <w:color w:val="000000"/>
          <w:highlight w:val="white"/>
          <w:shd w:val="clear" w:color="auto" w:fill="FFFFFF"/>
        </w:rPr>
        <w:t>or any payment of, or agreement to pay, outstanding taxes or social security contributions</w:t>
      </w:r>
      <w:r w:rsidRPr="003029D4">
        <w:rPr>
          <w:rFonts w:ascii="Arial" w:hAnsi="Arial" w:cs="Arial"/>
        </w:rPr>
        <w:t xml:space="preserve">.  This additional information, excluding any supporting documentation, shall not exceed </w:t>
      </w:r>
      <w:r w:rsidRPr="003029D4">
        <w:rPr>
          <w:rFonts w:ascii="Arial" w:hAnsi="Arial" w:cs="Arial"/>
          <w:highlight w:val="white"/>
          <w:shd w:val="clear" w:color="auto" w:fill="FFFFFF"/>
        </w:rPr>
        <w:t>five (5)</w:t>
      </w:r>
      <w:r w:rsidRPr="003029D4">
        <w:rPr>
          <w:rFonts w:ascii="Arial" w:hAnsi="Arial" w:cs="Arial"/>
        </w:rPr>
        <w:t xml:space="preserve"> A4 pages in total.</w:t>
      </w:r>
    </w:p>
    <w:p w14:paraId="476000F0" w14:textId="77777777" w:rsidR="003029D4" w:rsidRPr="003029D4" w:rsidRDefault="003029D4" w:rsidP="003029D4">
      <w:pPr>
        <w:widowControl/>
        <w:numPr>
          <w:ilvl w:val="0"/>
          <w:numId w:val="41"/>
        </w:numPr>
        <w:tabs>
          <w:tab w:val="left" w:pos="720"/>
        </w:tabs>
        <w:spacing w:before="120" w:after="120" w:line="240" w:lineRule="auto"/>
        <w:ind w:left="0" w:firstLine="0"/>
        <w:rPr>
          <w:rFonts w:ascii="Arial" w:hAnsi="Arial" w:cs="Arial"/>
          <w:color w:val="000000"/>
        </w:rPr>
      </w:pPr>
      <w:r w:rsidRPr="003029D4">
        <w:rPr>
          <w:rFonts w:ascii="Arial" w:hAnsi="Arial" w:cs="Arial"/>
        </w:rPr>
        <w:t xml:space="preserve">Any evidence of </w:t>
      </w:r>
      <w:r w:rsidRPr="003029D4">
        <w:rPr>
          <w:rFonts w:ascii="Arial" w:hAnsi="Arial" w:cs="Arial"/>
          <w:highlight w:val="white"/>
          <w:shd w:val="clear" w:color="auto" w:fill="FFFFFF"/>
        </w:rPr>
        <w:t>fraud, bribery, corruption or other dishonest</w:t>
      </w:r>
      <w:r w:rsidRPr="003029D4">
        <w:rPr>
          <w:rFonts w:ascii="Arial" w:hAnsi="Arial" w:cs="Arial"/>
        </w:rPr>
        <w:t xml:space="preserve"> </w:t>
      </w:r>
      <w:r w:rsidRPr="003029D4">
        <w:rPr>
          <w:rFonts w:ascii="Arial" w:hAnsi="Arial" w:cs="Arial"/>
          <w:highlight w:val="white"/>
          <w:shd w:val="clear" w:color="auto" w:fill="FFFFFF"/>
        </w:rPr>
        <w:t>irregularities</w:t>
      </w:r>
      <w:r w:rsidRPr="003029D4">
        <w:rPr>
          <w:rFonts w:ascii="Arial" w:hAnsi="Arial" w:cs="Arial"/>
        </w:rPr>
        <w:t xml:space="preserve"> in relation to this procurement procedure could result in your </w:t>
      </w:r>
      <w:r w:rsidRPr="003029D4">
        <w:rPr>
          <w:rFonts w:ascii="Arial" w:hAnsi="Arial" w:cs="Arial"/>
          <w:highlight w:val="white"/>
          <w:shd w:val="clear" w:color="auto" w:fill="FFFFFF"/>
        </w:rPr>
        <w:t>disqualification</w:t>
      </w:r>
      <w:r w:rsidRPr="003029D4">
        <w:rPr>
          <w:rFonts w:ascii="Arial" w:hAnsi="Arial" w:cs="Arial"/>
        </w:rPr>
        <w:t xml:space="preserve"> from the procedure.</w:t>
      </w:r>
    </w:p>
    <w:p w14:paraId="476000F1" w14:textId="77777777" w:rsidR="003029D4" w:rsidRPr="003029D4" w:rsidRDefault="003029D4" w:rsidP="003029D4">
      <w:pPr>
        <w:pStyle w:val="NormalWeb"/>
        <w:numPr>
          <w:ilvl w:val="0"/>
          <w:numId w:val="41"/>
        </w:numPr>
        <w:spacing w:before="120" w:beforeAutospacing="0" w:after="120" w:afterAutospacing="0"/>
        <w:ind w:left="0" w:firstLine="0"/>
        <w:rPr>
          <w:rFonts w:ascii="Arial" w:hAnsi="Arial" w:cs="Arial"/>
          <w:color w:val="000000"/>
          <w:sz w:val="22"/>
          <w:szCs w:val="22"/>
        </w:rPr>
      </w:pPr>
      <w:r w:rsidRPr="003029D4">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sidRPr="003029D4">
        <w:rPr>
          <w:rFonts w:ascii="Arial" w:hAnsi="Arial" w:cs="Arial"/>
          <w:color w:val="000000"/>
          <w:sz w:val="22"/>
          <w:szCs w:val="22"/>
          <w:highlight w:val="white"/>
          <w:shd w:val="clear" w:color="auto" w:fill="FFFFFF"/>
        </w:rPr>
        <w:t>fourteen (14) calendar</w:t>
      </w:r>
      <w:r w:rsidRPr="003029D4">
        <w:rPr>
          <w:rFonts w:ascii="Arial" w:hAnsi="Arial" w:cs="Arial"/>
          <w:color w:val="000000"/>
          <w:sz w:val="22"/>
          <w:szCs w:val="22"/>
        </w:rPr>
        <w:t xml:space="preserve"> days from the date of this letter. </w:t>
      </w:r>
    </w:p>
    <w:p w14:paraId="476000F2" w14:textId="77777777" w:rsidR="003029D4" w:rsidRPr="003029D4" w:rsidRDefault="003029D4" w:rsidP="003029D4">
      <w:pPr>
        <w:pStyle w:val="NormalWeb"/>
        <w:numPr>
          <w:ilvl w:val="0"/>
          <w:numId w:val="41"/>
        </w:numPr>
        <w:spacing w:before="120" w:beforeAutospacing="0" w:after="120" w:afterAutospacing="0"/>
        <w:ind w:left="0" w:firstLine="0"/>
        <w:rPr>
          <w:rFonts w:ascii="Arial" w:hAnsi="Arial" w:cs="Arial"/>
          <w:color w:val="000000"/>
          <w:sz w:val="22"/>
          <w:szCs w:val="22"/>
        </w:rPr>
      </w:pPr>
      <w:r w:rsidRPr="003029D4">
        <w:rPr>
          <w:rFonts w:ascii="Arial" w:hAnsi="Arial" w:cs="Arial"/>
          <w:color w:val="000000"/>
          <w:sz w:val="22"/>
          <w:szCs w:val="22"/>
        </w:rPr>
        <w:t>May I once again thank you for the interest you have shown in this requirement.</w:t>
      </w:r>
    </w:p>
    <w:p w14:paraId="476000F3" w14:textId="77777777" w:rsidR="003029D4" w:rsidRPr="00963CD1" w:rsidRDefault="003029D4" w:rsidP="003029D4">
      <w:pPr>
        <w:tabs>
          <w:tab w:val="num" w:pos="680"/>
        </w:tabs>
        <w:spacing w:before="100" w:beforeAutospacing="1" w:after="100" w:afterAutospacing="1" w:line="240" w:lineRule="auto"/>
        <w:ind w:left="680" w:hanging="680"/>
        <w:rPr>
          <w:rFonts w:ascii="Arial" w:hAnsi="Arial" w:cs="Arial"/>
          <w:color w:val="000000"/>
        </w:rPr>
      </w:pPr>
    </w:p>
    <w:p w14:paraId="476000F4" w14:textId="77777777" w:rsidR="003029D4" w:rsidRPr="00963CD1" w:rsidRDefault="003029D4" w:rsidP="003029D4">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476000F5" w14:textId="77777777" w:rsidR="003029D4" w:rsidRPr="00963CD1" w:rsidRDefault="003029D4" w:rsidP="003029D4">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76000F6" w14:textId="77777777" w:rsidR="003029D4" w:rsidRPr="00963CD1" w:rsidRDefault="003029D4" w:rsidP="003029D4">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476000F7" w14:textId="0108FE3C" w:rsidR="003029D4" w:rsidRPr="00245FF4" w:rsidRDefault="00245FF4" w:rsidP="003029D4">
      <w:pPr>
        <w:tabs>
          <w:tab w:val="num" w:pos="680"/>
        </w:tabs>
        <w:spacing w:after="0" w:line="240" w:lineRule="auto"/>
        <w:rPr>
          <w:rFonts w:ascii="Arial" w:eastAsia="Times New Roman" w:hAnsi="Arial" w:cs="Arial"/>
          <w:lang w:eastAsia="en-GB"/>
        </w:rPr>
      </w:pPr>
      <w:r w:rsidRPr="00245FF4">
        <w:rPr>
          <w:rFonts w:ascii="Arial" w:eastAsia="Times New Roman" w:hAnsi="Arial" w:cs="Arial"/>
          <w:lang w:eastAsia="en-GB"/>
        </w:rPr>
        <w:t>Lydia Irving</w:t>
      </w:r>
    </w:p>
    <w:p w14:paraId="476000F8" w14:textId="77777777" w:rsidR="003029D4" w:rsidRDefault="003029D4" w:rsidP="003029D4">
      <w:pPr>
        <w:tabs>
          <w:tab w:val="num" w:pos="680"/>
        </w:tabs>
        <w:spacing w:before="120" w:after="0" w:line="240" w:lineRule="auto"/>
        <w:rPr>
          <w:rFonts w:ascii="Arial" w:eastAsia="Times New Roman" w:hAnsi="Arial" w:cs="Arial"/>
          <w:color w:val="FF0000"/>
          <w:lang w:eastAsia="en-GB"/>
        </w:rPr>
      </w:pPr>
    </w:p>
    <w:p w14:paraId="476000F9" w14:textId="77777777" w:rsidR="00256C73" w:rsidRDefault="00256C73" w:rsidP="003029D4">
      <w:pPr>
        <w:tabs>
          <w:tab w:val="num" w:pos="680"/>
        </w:tabs>
        <w:spacing w:before="120" w:after="0" w:line="240" w:lineRule="auto"/>
        <w:rPr>
          <w:rFonts w:ascii="Arial" w:eastAsia="Times New Roman" w:hAnsi="Arial" w:cs="Arial"/>
          <w:color w:val="FF0000"/>
          <w:lang w:eastAsia="en-GB"/>
        </w:rPr>
      </w:pPr>
    </w:p>
    <w:p w14:paraId="476000FA" w14:textId="77777777" w:rsidR="00693DD0" w:rsidRDefault="00693DD0" w:rsidP="003029D4">
      <w:pPr>
        <w:tabs>
          <w:tab w:val="num" w:pos="680"/>
        </w:tabs>
        <w:spacing w:before="120" w:after="0" w:line="240" w:lineRule="auto"/>
        <w:rPr>
          <w:rFonts w:ascii="Arial" w:eastAsia="Times New Roman" w:hAnsi="Arial" w:cs="Arial"/>
          <w:color w:val="FF0000"/>
          <w:lang w:eastAsia="en-GB"/>
        </w:rPr>
      </w:pPr>
    </w:p>
    <w:p w14:paraId="476000FB" w14:textId="77777777" w:rsidR="00693DD0" w:rsidRDefault="00693DD0" w:rsidP="003029D4">
      <w:pPr>
        <w:tabs>
          <w:tab w:val="num" w:pos="680"/>
        </w:tabs>
        <w:spacing w:before="120" w:after="0" w:line="240" w:lineRule="auto"/>
        <w:rPr>
          <w:rFonts w:ascii="Arial" w:eastAsia="Times New Roman" w:hAnsi="Arial" w:cs="Arial"/>
          <w:color w:val="FF0000"/>
          <w:lang w:eastAsia="en-GB"/>
        </w:rPr>
      </w:pPr>
    </w:p>
    <w:p w14:paraId="476000FC" w14:textId="77777777" w:rsidR="00693DD0" w:rsidRDefault="00693DD0" w:rsidP="003029D4">
      <w:pPr>
        <w:tabs>
          <w:tab w:val="num" w:pos="680"/>
        </w:tabs>
        <w:spacing w:before="120" w:after="0" w:line="240" w:lineRule="auto"/>
        <w:rPr>
          <w:rFonts w:ascii="Arial" w:eastAsia="Times New Roman" w:hAnsi="Arial" w:cs="Arial"/>
          <w:color w:val="FF0000"/>
          <w:lang w:eastAsia="en-GB"/>
        </w:rPr>
      </w:pPr>
    </w:p>
    <w:p w14:paraId="476000FF" w14:textId="77777777" w:rsidR="003029D4" w:rsidRPr="00363404" w:rsidRDefault="003029D4" w:rsidP="003029D4">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14:paraId="47600100" w14:textId="63CEE988" w:rsidR="003029D4" w:rsidRPr="00245FF4" w:rsidRDefault="003029D4" w:rsidP="003029D4">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lastRenderedPageBreak/>
        <w:t xml:space="preserve">Contract Title: </w:t>
      </w:r>
      <w:r w:rsidRPr="00245FF4">
        <w:rPr>
          <w:rFonts w:ascii="Arial" w:eastAsia="Times New Roman" w:hAnsi="Arial" w:cs="Arial"/>
          <w:lang w:val="en-GB" w:eastAsia="ko-KR"/>
        </w:rPr>
        <w:t xml:space="preserve">Provision of </w:t>
      </w:r>
      <w:r w:rsidR="00245FF4" w:rsidRPr="00245FF4">
        <w:rPr>
          <w:rFonts w:ascii="Arial" w:eastAsia="Times New Roman" w:hAnsi="Arial" w:cs="Arial"/>
          <w:lang w:val="en-GB" w:eastAsia="ko-KR"/>
        </w:rPr>
        <w:t>the Mobile Acoustic Scoring System</w:t>
      </w:r>
    </w:p>
    <w:p w14:paraId="47600101" w14:textId="452E4B2F" w:rsidR="003029D4" w:rsidRPr="00245FF4" w:rsidRDefault="003029D4" w:rsidP="003029D4">
      <w:pPr>
        <w:widowControl/>
        <w:tabs>
          <w:tab w:val="left" w:pos="720"/>
        </w:tabs>
        <w:spacing w:before="120" w:after="120" w:line="240" w:lineRule="auto"/>
        <w:ind w:right="306"/>
        <w:jc w:val="both"/>
        <w:rPr>
          <w:rFonts w:ascii="Arial" w:eastAsia="Times New Roman" w:hAnsi="Arial" w:cs="Arial"/>
          <w:b/>
          <w:lang w:val="en-GB" w:eastAsia="ko-KR"/>
        </w:rPr>
      </w:pPr>
      <w:r w:rsidRPr="00245FF4">
        <w:rPr>
          <w:rFonts w:ascii="Arial" w:eastAsia="Times New Roman" w:hAnsi="Arial" w:cs="Arial"/>
          <w:b/>
          <w:lang w:val="en-GB" w:eastAsia="ko-KR"/>
        </w:rPr>
        <w:t xml:space="preserve">Contract Number: </w:t>
      </w:r>
      <w:r w:rsidR="00F700C8" w:rsidRPr="00245FF4">
        <w:rPr>
          <w:rFonts w:ascii="Arial" w:eastAsia="Arial" w:hAnsi="Arial" w:cs="Arial"/>
          <w:bCs/>
        </w:rPr>
        <w:t>7000</w:t>
      </w:r>
      <w:r w:rsidR="00245FF4" w:rsidRPr="00245FF4">
        <w:rPr>
          <w:rFonts w:ascii="Arial" w:eastAsia="Arial" w:hAnsi="Arial" w:cs="Arial"/>
          <w:bCs/>
        </w:rPr>
        <w:t>25430</w:t>
      </w:r>
    </w:p>
    <w:p w14:paraId="47600102" w14:textId="77777777" w:rsidR="003029D4" w:rsidRPr="00363404" w:rsidRDefault="003029D4" w:rsidP="003029D4">
      <w:pPr>
        <w:widowControl/>
        <w:numPr>
          <w:ilvl w:val="3"/>
          <w:numId w:val="34"/>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47600103"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7600104"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47600105"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47600106"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47600107"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7600108"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47600109"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4760010A"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4760010B"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4760010C"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4760010D"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4760010E"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4760010F"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47600110" w14:textId="77777777" w:rsidR="003029D4" w:rsidRPr="00363404" w:rsidRDefault="003029D4" w:rsidP="003029D4">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47600111"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47600112" w14:textId="77777777" w:rsidR="003029D4" w:rsidRPr="00363404" w:rsidRDefault="003029D4" w:rsidP="003029D4">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47600113" w14:textId="77777777" w:rsidR="003029D4" w:rsidRPr="00363404" w:rsidRDefault="003029D4" w:rsidP="003029D4">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47600114"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47600115"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14:paraId="47600116"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47600117"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47600118"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47600119" w14:textId="77777777" w:rsidR="003029D4" w:rsidRPr="00363404" w:rsidRDefault="003029D4" w:rsidP="003029D4">
      <w:pPr>
        <w:widowControl/>
        <w:numPr>
          <w:ilvl w:val="0"/>
          <w:numId w:val="35"/>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4760011A"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4760011B" w14:textId="77777777" w:rsidR="003029D4" w:rsidRPr="00363404" w:rsidRDefault="003029D4" w:rsidP="003029D4">
      <w:pPr>
        <w:widowControl/>
        <w:numPr>
          <w:ilvl w:val="0"/>
          <w:numId w:val="35"/>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4760011C" w14:textId="77777777" w:rsidR="003029D4" w:rsidRPr="00363404" w:rsidRDefault="003029D4" w:rsidP="003029D4">
      <w:pPr>
        <w:widowControl/>
        <w:numPr>
          <w:ilvl w:val="0"/>
          <w:numId w:val="35"/>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4760011D" w14:textId="77777777" w:rsidR="003029D4" w:rsidRPr="00363404" w:rsidRDefault="003029D4" w:rsidP="003029D4">
      <w:pPr>
        <w:widowControl/>
        <w:numPr>
          <w:ilvl w:val="0"/>
          <w:numId w:val="3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4760011E" w14:textId="77777777" w:rsidR="003029D4" w:rsidRPr="00363404" w:rsidRDefault="003029D4" w:rsidP="003029D4">
      <w:pPr>
        <w:widowControl/>
        <w:numPr>
          <w:ilvl w:val="0"/>
          <w:numId w:val="3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4760011F" w14:textId="77777777" w:rsidR="003029D4" w:rsidRPr="00363404" w:rsidRDefault="003029D4" w:rsidP="003029D4">
      <w:pPr>
        <w:widowControl/>
        <w:numPr>
          <w:ilvl w:val="0"/>
          <w:numId w:val="35"/>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7600120" w14:textId="77777777" w:rsidR="003029D4" w:rsidRPr="00363404" w:rsidRDefault="003029D4" w:rsidP="003029D4">
      <w:pPr>
        <w:widowControl/>
        <w:numPr>
          <w:ilvl w:val="3"/>
          <w:numId w:val="34"/>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47600121" w14:textId="77777777" w:rsidR="003029D4" w:rsidRPr="00363404" w:rsidRDefault="003029D4" w:rsidP="003029D4">
      <w:pPr>
        <w:widowControl/>
        <w:numPr>
          <w:ilvl w:val="0"/>
          <w:numId w:val="39"/>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47600122" w14:textId="77777777" w:rsidR="003029D4" w:rsidRPr="00363404" w:rsidRDefault="003029D4" w:rsidP="003029D4">
      <w:pPr>
        <w:widowControl/>
        <w:numPr>
          <w:ilvl w:val="0"/>
          <w:numId w:val="3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47600123" w14:textId="77777777" w:rsidR="003029D4" w:rsidRPr="00363404" w:rsidRDefault="003029D4" w:rsidP="003029D4">
      <w:pPr>
        <w:widowControl/>
        <w:numPr>
          <w:ilvl w:val="0"/>
          <w:numId w:val="39"/>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47600124" w14:textId="77777777" w:rsidR="003029D4" w:rsidRPr="00363404" w:rsidRDefault="003029D4" w:rsidP="003029D4">
      <w:pPr>
        <w:widowControl/>
        <w:numPr>
          <w:ilvl w:val="0"/>
          <w:numId w:val="3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47600125" w14:textId="77777777" w:rsidR="003029D4" w:rsidRPr="00363404" w:rsidRDefault="003029D4" w:rsidP="003029D4">
      <w:pPr>
        <w:widowControl/>
        <w:numPr>
          <w:ilvl w:val="0"/>
          <w:numId w:val="39"/>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47600126" w14:textId="77777777" w:rsidR="003029D4" w:rsidRPr="00363404" w:rsidRDefault="003029D4" w:rsidP="003029D4">
      <w:pPr>
        <w:widowControl/>
        <w:numPr>
          <w:ilvl w:val="0"/>
          <w:numId w:val="39"/>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47600127" w14:textId="77777777" w:rsidR="003029D4" w:rsidRPr="00363404" w:rsidRDefault="003029D4" w:rsidP="003029D4">
      <w:pPr>
        <w:widowControl/>
        <w:numPr>
          <w:ilvl w:val="0"/>
          <w:numId w:val="3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47600128" w14:textId="77777777" w:rsidR="003029D4" w:rsidRPr="00363404" w:rsidRDefault="003029D4" w:rsidP="003029D4">
      <w:pPr>
        <w:widowControl/>
        <w:numPr>
          <w:ilvl w:val="0"/>
          <w:numId w:val="39"/>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47600129" w14:textId="77777777" w:rsidR="003029D4" w:rsidRPr="00363404" w:rsidRDefault="003029D4" w:rsidP="003029D4">
      <w:pPr>
        <w:widowControl/>
        <w:numPr>
          <w:ilvl w:val="0"/>
          <w:numId w:val="39"/>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sidRPr="00363404">
        <w:rPr>
          <w:rFonts w:ascii="Arial" w:eastAsia="Times New Roman" w:hAnsi="Arial" w:cs="Arial"/>
          <w:highlight w:val="white"/>
          <w:lang w:val="en-GB" w:eastAsia="ko-KR"/>
        </w:rPr>
        <w:t>it</w:t>
      </w:r>
      <w:proofErr w:type="gramEnd"/>
      <w:r w:rsidRPr="00363404">
        <w:rPr>
          <w:rFonts w:ascii="Arial" w:eastAsia="Times New Roman" w:hAnsi="Arial" w:cs="Arial"/>
          <w:highlight w:val="white"/>
          <w:lang w:val="en-GB" w:eastAsia="ko-KR"/>
        </w:rPr>
        <w:t xml:space="preserve"> undue advantages in the procurement procedure; </w:t>
      </w:r>
    </w:p>
    <w:p w14:paraId="4760012A" w14:textId="77777777" w:rsidR="003029D4" w:rsidRPr="00363404" w:rsidRDefault="003029D4" w:rsidP="003029D4">
      <w:pPr>
        <w:widowControl/>
        <w:numPr>
          <w:ilvl w:val="0"/>
          <w:numId w:val="39"/>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t>
      </w:r>
      <w:r w:rsidRPr="00363404">
        <w:rPr>
          <w:rFonts w:ascii="Arial" w:eastAsia="Times New Roman" w:hAnsi="Arial" w:cs="Arial"/>
          <w:highlight w:val="white"/>
          <w:lang w:val="en-GB" w:eastAsia="ko-KR"/>
        </w:rPr>
        <w:lastRenderedPageBreak/>
        <w:t>where the law of that relevant State prohibits the provision of the services to be provided under the contract by a person who is not so licensed or who is not such a member;</w:t>
      </w:r>
    </w:p>
    <w:p w14:paraId="4760012B" w14:textId="77777777" w:rsidR="003029D4" w:rsidRPr="00363404" w:rsidRDefault="003029D4" w:rsidP="003029D4">
      <w:pPr>
        <w:widowControl/>
        <w:numPr>
          <w:ilvl w:val="0"/>
          <w:numId w:val="39"/>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106"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4760012C" w14:textId="77777777" w:rsidR="003029D4" w:rsidRPr="00363404" w:rsidRDefault="003029D4" w:rsidP="003029D4">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3029D4" w:rsidRPr="00363404" w14:paraId="4760012E" w14:textId="77777777" w:rsidTr="00CA5D3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60012D" w14:textId="77777777" w:rsidR="003029D4" w:rsidRPr="00363404" w:rsidRDefault="003029D4" w:rsidP="00CA5D3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029D4" w:rsidRPr="00363404" w14:paraId="47600131" w14:textId="77777777" w:rsidTr="00CA5D3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60012F" w14:textId="77777777" w:rsidR="003029D4" w:rsidRPr="00363404" w:rsidRDefault="003029D4" w:rsidP="00CA5D3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47600130" w14:textId="77777777" w:rsidR="003029D4" w:rsidRPr="00363404" w:rsidRDefault="003029D4" w:rsidP="00CA5D36">
            <w:pPr>
              <w:widowControl/>
              <w:tabs>
                <w:tab w:val="left" w:pos="720"/>
              </w:tabs>
              <w:spacing w:before="120" w:after="120" w:line="240" w:lineRule="auto"/>
              <w:ind w:left="680"/>
              <w:rPr>
                <w:rFonts w:ascii="Arial" w:eastAsia="Times New Roman" w:hAnsi="Arial" w:cs="Arial"/>
                <w:lang w:val="en-GB" w:eastAsia="ko-KR"/>
              </w:rPr>
            </w:pPr>
          </w:p>
        </w:tc>
      </w:tr>
      <w:tr w:rsidR="003029D4" w:rsidRPr="00363404" w14:paraId="47600136" w14:textId="77777777" w:rsidTr="00CA5D3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600132" w14:textId="77777777" w:rsidR="003029D4" w:rsidRPr="00363404" w:rsidRDefault="003029D4" w:rsidP="00CA5D3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47600133" w14:textId="77777777" w:rsidR="003029D4" w:rsidRPr="00363404" w:rsidRDefault="003029D4" w:rsidP="00CA5D3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47600134" w14:textId="77777777" w:rsidR="003029D4" w:rsidRPr="00363404" w:rsidRDefault="003029D4" w:rsidP="00CA5D36">
            <w:pPr>
              <w:widowControl/>
              <w:tabs>
                <w:tab w:val="left" w:pos="720"/>
              </w:tabs>
              <w:spacing w:before="120" w:after="120" w:line="240" w:lineRule="auto"/>
              <w:ind w:left="680"/>
              <w:rPr>
                <w:rFonts w:ascii="Arial" w:eastAsia="Times New Roman" w:hAnsi="Arial" w:cs="Arial"/>
                <w:lang w:val="en-GB" w:eastAsia="ko-KR"/>
              </w:rPr>
            </w:pPr>
          </w:p>
          <w:p w14:paraId="47600135" w14:textId="77777777" w:rsidR="003029D4" w:rsidRPr="00363404" w:rsidRDefault="003029D4" w:rsidP="00CA5D36">
            <w:pPr>
              <w:widowControl/>
              <w:tabs>
                <w:tab w:val="left" w:pos="720"/>
              </w:tabs>
              <w:spacing w:before="120" w:after="120" w:line="240" w:lineRule="auto"/>
              <w:ind w:left="680"/>
              <w:rPr>
                <w:rFonts w:ascii="Arial" w:eastAsia="Times New Roman" w:hAnsi="Arial" w:cs="Arial"/>
                <w:lang w:val="en-GB" w:eastAsia="ko-KR"/>
              </w:rPr>
            </w:pPr>
          </w:p>
        </w:tc>
      </w:tr>
      <w:tr w:rsidR="003029D4" w:rsidRPr="00363404" w14:paraId="47600139" w14:textId="77777777" w:rsidTr="00CA5D3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600137" w14:textId="77777777" w:rsidR="003029D4" w:rsidRPr="00363404" w:rsidRDefault="003029D4" w:rsidP="00CA5D3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47600138" w14:textId="77777777" w:rsidR="003029D4" w:rsidRPr="00363404" w:rsidRDefault="003029D4" w:rsidP="00CA5D36">
            <w:pPr>
              <w:widowControl/>
              <w:tabs>
                <w:tab w:val="left" w:pos="720"/>
              </w:tabs>
              <w:spacing w:before="120" w:after="120" w:line="240" w:lineRule="auto"/>
              <w:ind w:left="680"/>
              <w:rPr>
                <w:rFonts w:ascii="Arial" w:eastAsia="Times New Roman" w:hAnsi="Arial" w:cs="Arial"/>
                <w:lang w:val="en-GB" w:eastAsia="ko-KR"/>
              </w:rPr>
            </w:pPr>
          </w:p>
        </w:tc>
      </w:tr>
      <w:tr w:rsidR="003029D4" w:rsidRPr="00363404" w14:paraId="4760013C" w14:textId="77777777" w:rsidTr="00CA5D3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60013A" w14:textId="77777777" w:rsidR="003029D4" w:rsidRPr="00363404" w:rsidRDefault="003029D4" w:rsidP="00CA5D3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4760013B" w14:textId="77777777" w:rsidR="003029D4" w:rsidRPr="00363404" w:rsidRDefault="003029D4" w:rsidP="00CA5D36">
            <w:pPr>
              <w:widowControl/>
              <w:tabs>
                <w:tab w:val="left" w:pos="720"/>
              </w:tabs>
              <w:spacing w:before="120" w:after="120" w:line="240" w:lineRule="auto"/>
              <w:ind w:left="680"/>
              <w:rPr>
                <w:rFonts w:ascii="Arial" w:eastAsia="Times New Roman" w:hAnsi="Arial" w:cs="Arial"/>
                <w:lang w:val="en-GB" w:eastAsia="ko-KR"/>
              </w:rPr>
            </w:pPr>
          </w:p>
        </w:tc>
      </w:tr>
      <w:tr w:rsidR="003029D4" w:rsidRPr="00363404" w14:paraId="4760013F" w14:textId="77777777" w:rsidTr="00CA5D3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60013D" w14:textId="77777777" w:rsidR="003029D4" w:rsidRPr="00363404" w:rsidRDefault="003029D4" w:rsidP="00CA5D3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4760013E" w14:textId="77777777" w:rsidR="003029D4" w:rsidRPr="00363404" w:rsidRDefault="003029D4" w:rsidP="00CA5D36">
            <w:pPr>
              <w:widowControl/>
              <w:tabs>
                <w:tab w:val="left" w:pos="720"/>
              </w:tabs>
              <w:spacing w:before="120" w:after="120" w:line="240" w:lineRule="auto"/>
              <w:ind w:left="680"/>
              <w:rPr>
                <w:rFonts w:ascii="Arial" w:eastAsia="Times New Roman" w:hAnsi="Arial" w:cs="Arial"/>
                <w:lang w:val="en-GB" w:eastAsia="ko-KR"/>
              </w:rPr>
            </w:pPr>
          </w:p>
        </w:tc>
      </w:tr>
    </w:tbl>
    <w:p w14:paraId="47600140" w14:textId="77777777" w:rsidR="003029D4" w:rsidRPr="00363404" w:rsidRDefault="003029D4" w:rsidP="003029D4">
      <w:pPr>
        <w:tabs>
          <w:tab w:val="num" w:pos="680"/>
        </w:tabs>
        <w:spacing w:before="120" w:after="0" w:line="240" w:lineRule="auto"/>
        <w:rPr>
          <w:rFonts w:ascii="Arial" w:eastAsia="Times New Roman" w:hAnsi="Arial" w:cs="Arial"/>
          <w:b/>
          <w:u w:val="single"/>
          <w:lang w:eastAsia="ko-KR"/>
        </w:rPr>
        <w:sectPr w:rsidR="003029D4" w:rsidRPr="00363404" w:rsidSect="00CA5D36">
          <w:headerReference w:type="default" r:id="rId107"/>
          <w:type w:val="continuous"/>
          <w:pgSz w:w="11940" w:h="16860"/>
          <w:pgMar w:top="1440" w:right="1080" w:bottom="1440" w:left="1080" w:header="567" w:footer="567" w:gutter="0"/>
          <w:cols w:space="292"/>
          <w:docGrid w:linePitch="299"/>
        </w:sectPr>
      </w:pPr>
    </w:p>
    <w:p w14:paraId="47600141" w14:textId="77777777" w:rsidR="009127D1" w:rsidRDefault="009127D1" w:rsidP="009127D1">
      <w:pPr>
        <w:spacing w:after="0" w:line="252" w:lineRule="exact"/>
        <w:ind w:left="113" w:right="-20"/>
        <w:rPr>
          <w:rFonts w:ascii="Arial" w:eastAsia="Arial" w:hAnsi="Arial" w:cs="Arial"/>
          <w:b/>
          <w:bCs/>
        </w:rPr>
      </w:pPr>
    </w:p>
    <w:p w14:paraId="47600142" w14:textId="77777777" w:rsidR="009127D1" w:rsidRDefault="009127D1" w:rsidP="009127D1">
      <w:pPr>
        <w:spacing w:after="0" w:line="252" w:lineRule="exact"/>
        <w:ind w:left="113" w:right="-20"/>
        <w:rPr>
          <w:rFonts w:ascii="Arial" w:eastAsia="Arial" w:hAnsi="Arial" w:cs="Arial"/>
          <w:b/>
          <w:bCs/>
        </w:rPr>
      </w:pPr>
    </w:p>
    <w:p w14:paraId="47600143" w14:textId="77777777" w:rsidR="009127D1" w:rsidRDefault="009127D1" w:rsidP="009127D1">
      <w:pPr>
        <w:spacing w:after="0" w:line="252" w:lineRule="exact"/>
        <w:ind w:left="113" w:right="-20"/>
        <w:rPr>
          <w:rFonts w:ascii="Arial" w:eastAsia="Arial" w:hAnsi="Arial" w:cs="Arial"/>
          <w:b/>
          <w:bCs/>
        </w:rPr>
      </w:pPr>
    </w:p>
    <w:p w14:paraId="47600144" w14:textId="77777777" w:rsidR="009127D1" w:rsidRDefault="009127D1" w:rsidP="009127D1">
      <w:pPr>
        <w:spacing w:after="0" w:line="252" w:lineRule="exact"/>
        <w:ind w:left="113" w:right="-20"/>
        <w:rPr>
          <w:rFonts w:ascii="Arial" w:eastAsia="Arial" w:hAnsi="Arial" w:cs="Arial"/>
          <w:b/>
          <w:bCs/>
        </w:rPr>
      </w:pPr>
    </w:p>
    <w:p w14:paraId="47600145" w14:textId="77777777" w:rsidR="009127D1" w:rsidRDefault="009127D1" w:rsidP="009127D1">
      <w:pPr>
        <w:spacing w:after="0" w:line="252" w:lineRule="exact"/>
        <w:ind w:left="113" w:right="-20"/>
        <w:rPr>
          <w:rFonts w:ascii="Arial" w:eastAsia="Arial" w:hAnsi="Arial" w:cs="Arial"/>
          <w:b/>
          <w:bCs/>
        </w:rPr>
      </w:pPr>
    </w:p>
    <w:p w14:paraId="47600146" w14:textId="77777777" w:rsidR="009127D1" w:rsidRDefault="009127D1" w:rsidP="009127D1">
      <w:pPr>
        <w:spacing w:after="0" w:line="252" w:lineRule="exact"/>
        <w:ind w:left="113" w:right="-20"/>
        <w:rPr>
          <w:rFonts w:ascii="Arial" w:eastAsia="Arial" w:hAnsi="Arial" w:cs="Arial"/>
          <w:b/>
          <w:bCs/>
          <w:sz w:val="48"/>
          <w:szCs w:val="48"/>
        </w:rPr>
      </w:pPr>
    </w:p>
    <w:p w14:paraId="47600147" w14:textId="77777777" w:rsidR="009127D1" w:rsidRDefault="009127D1" w:rsidP="009127D1">
      <w:pPr>
        <w:spacing w:after="0" w:line="252" w:lineRule="exact"/>
        <w:ind w:left="113" w:right="-20"/>
        <w:rPr>
          <w:rFonts w:ascii="Arial" w:eastAsia="Arial" w:hAnsi="Arial" w:cs="Arial"/>
          <w:b/>
          <w:bCs/>
          <w:sz w:val="48"/>
          <w:szCs w:val="48"/>
        </w:rPr>
      </w:pPr>
    </w:p>
    <w:p w14:paraId="47600148" w14:textId="77777777" w:rsidR="009127D1" w:rsidRDefault="009127D1" w:rsidP="009127D1">
      <w:pPr>
        <w:spacing w:after="0" w:line="252" w:lineRule="exact"/>
        <w:ind w:left="113" w:right="-20"/>
        <w:rPr>
          <w:rFonts w:ascii="Arial" w:eastAsia="Arial" w:hAnsi="Arial" w:cs="Arial"/>
          <w:b/>
          <w:bCs/>
          <w:sz w:val="48"/>
          <w:szCs w:val="48"/>
        </w:rPr>
      </w:pPr>
    </w:p>
    <w:p w14:paraId="47600149"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28 – </w:t>
      </w:r>
    </w:p>
    <w:p w14:paraId="4760014A"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TENDER RETURN </w:t>
      </w:r>
    </w:p>
    <w:p w14:paraId="4760014B" w14:textId="77777777" w:rsidR="009127D1" w:rsidRDefault="009127D1" w:rsidP="009127D1">
      <w:pPr>
        <w:spacing w:after="0" w:line="240" w:lineRule="auto"/>
        <w:jc w:val="center"/>
        <w:rPr>
          <w:rFonts w:ascii="Arial" w:eastAsia="Arial" w:hAnsi="Arial" w:cs="Arial"/>
          <w:b/>
          <w:bCs/>
          <w:sz w:val="56"/>
          <w:szCs w:val="56"/>
        </w:rPr>
      </w:pPr>
      <w:r>
        <w:rPr>
          <w:rFonts w:ascii="Arial" w:eastAsia="Arial" w:hAnsi="Arial" w:cs="Arial"/>
          <w:b/>
          <w:bCs/>
          <w:sz w:val="56"/>
          <w:szCs w:val="56"/>
        </w:rPr>
        <w:t>LABEL</w:t>
      </w:r>
    </w:p>
    <w:p w14:paraId="4760014C" w14:textId="77777777" w:rsidR="009127D1" w:rsidRDefault="009127D1" w:rsidP="009127D1">
      <w:pPr>
        <w:spacing w:after="0" w:line="252" w:lineRule="exact"/>
        <w:ind w:left="113" w:right="-20"/>
        <w:rPr>
          <w:rFonts w:ascii="Arial" w:eastAsia="Arial" w:hAnsi="Arial" w:cs="Arial"/>
          <w:b/>
          <w:bCs/>
        </w:rPr>
      </w:pPr>
    </w:p>
    <w:p w14:paraId="4760014D" w14:textId="77777777" w:rsidR="009127D1" w:rsidRDefault="009127D1" w:rsidP="009127D1">
      <w:pPr>
        <w:spacing w:after="0" w:line="252" w:lineRule="exact"/>
        <w:ind w:left="113" w:right="-20"/>
        <w:rPr>
          <w:rFonts w:ascii="Arial" w:eastAsia="Arial" w:hAnsi="Arial" w:cs="Arial"/>
          <w:b/>
          <w:bCs/>
        </w:rPr>
      </w:pPr>
    </w:p>
    <w:p w14:paraId="4760014E" w14:textId="77777777" w:rsidR="009127D1" w:rsidRDefault="009127D1" w:rsidP="009127D1">
      <w:pPr>
        <w:spacing w:after="0" w:line="252" w:lineRule="exact"/>
        <w:ind w:left="113" w:right="-20"/>
        <w:rPr>
          <w:rFonts w:ascii="Arial" w:eastAsia="Arial" w:hAnsi="Arial" w:cs="Arial"/>
          <w:b/>
          <w:bCs/>
        </w:rPr>
      </w:pPr>
    </w:p>
    <w:p w14:paraId="4760014F" w14:textId="77777777" w:rsidR="009127D1" w:rsidRDefault="009127D1" w:rsidP="009127D1">
      <w:pPr>
        <w:spacing w:after="0" w:line="252" w:lineRule="exact"/>
        <w:ind w:left="113" w:right="-20"/>
        <w:rPr>
          <w:rFonts w:ascii="Arial" w:eastAsia="Arial" w:hAnsi="Arial" w:cs="Arial"/>
          <w:b/>
          <w:bCs/>
        </w:rPr>
      </w:pPr>
    </w:p>
    <w:p w14:paraId="47600150" w14:textId="77777777" w:rsidR="009127D1" w:rsidRDefault="009127D1" w:rsidP="009127D1">
      <w:pPr>
        <w:spacing w:after="0" w:line="252" w:lineRule="exact"/>
        <w:ind w:left="113" w:right="-20"/>
        <w:rPr>
          <w:rFonts w:ascii="Arial" w:eastAsia="Arial" w:hAnsi="Arial" w:cs="Arial"/>
          <w:b/>
          <w:bCs/>
        </w:rPr>
      </w:pPr>
    </w:p>
    <w:p w14:paraId="47600151" w14:textId="77777777" w:rsidR="009127D1" w:rsidRDefault="009127D1" w:rsidP="009127D1">
      <w:pPr>
        <w:spacing w:after="0" w:line="252" w:lineRule="exact"/>
        <w:ind w:left="113" w:right="-20"/>
        <w:rPr>
          <w:rFonts w:ascii="Arial" w:eastAsia="Arial" w:hAnsi="Arial" w:cs="Arial"/>
          <w:b/>
          <w:bCs/>
        </w:rPr>
      </w:pPr>
    </w:p>
    <w:p w14:paraId="47600152" w14:textId="77777777" w:rsidR="009127D1" w:rsidRDefault="009127D1" w:rsidP="009127D1">
      <w:pPr>
        <w:spacing w:after="0" w:line="252" w:lineRule="exact"/>
        <w:ind w:left="113" w:right="-20"/>
        <w:rPr>
          <w:rFonts w:ascii="Arial" w:eastAsia="Arial" w:hAnsi="Arial" w:cs="Arial"/>
          <w:b/>
          <w:bCs/>
        </w:rPr>
      </w:pPr>
    </w:p>
    <w:p w14:paraId="47600153" w14:textId="77777777" w:rsidR="009127D1" w:rsidRDefault="009127D1" w:rsidP="009127D1">
      <w:pPr>
        <w:spacing w:after="0" w:line="252" w:lineRule="exact"/>
        <w:ind w:left="113" w:right="-20"/>
        <w:rPr>
          <w:rFonts w:ascii="Arial" w:eastAsia="Arial" w:hAnsi="Arial" w:cs="Arial"/>
          <w:b/>
          <w:bCs/>
        </w:rPr>
      </w:pPr>
    </w:p>
    <w:p w14:paraId="47600154" w14:textId="77777777" w:rsidR="009127D1" w:rsidRDefault="009127D1" w:rsidP="009127D1">
      <w:pPr>
        <w:spacing w:after="0" w:line="252" w:lineRule="exact"/>
        <w:ind w:left="113" w:right="-20"/>
        <w:rPr>
          <w:rFonts w:ascii="Arial" w:eastAsia="Arial" w:hAnsi="Arial" w:cs="Arial"/>
          <w:b/>
          <w:bCs/>
        </w:rPr>
      </w:pPr>
    </w:p>
    <w:p w14:paraId="47600155" w14:textId="77777777" w:rsidR="009127D1" w:rsidRDefault="009127D1" w:rsidP="009127D1">
      <w:pPr>
        <w:spacing w:after="0" w:line="252" w:lineRule="exact"/>
        <w:ind w:left="113" w:right="-20"/>
        <w:rPr>
          <w:rFonts w:ascii="Arial" w:eastAsia="Arial" w:hAnsi="Arial" w:cs="Arial"/>
          <w:b/>
          <w:bCs/>
        </w:rPr>
      </w:pPr>
    </w:p>
    <w:p w14:paraId="47600156" w14:textId="77777777" w:rsidR="009127D1" w:rsidRDefault="009127D1" w:rsidP="009127D1">
      <w:pPr>
        <w:spacing w:after="0" w:line="252" w:lineRule="exact"/>
        <w:ind w:left="113" w:right="-20"/>
        <w:rPr>
          <w:rFonts w:ascii="Arial" w:eastAsia="Arial" w:hAnsi="Arial" w:cs="Arial"/>
          <w:b/>
          <w:bCs/>
        </w:rPr>
      </w:pPr>
    </w:p>
    <w:p w14:paraId="47600157" w14:textId="77777777" w:rsidR="009127D1" w:rsidRDefault="009127D1" w:rsidP="009127D1">
      <w:pPr>
        <w:spacing w:after="0" w:line="252" w:lineRule="exact"/>
        <w:ind w:left="113" w:right="-20"/>
        <w:rPr>
          <w:rFonts w:ascii="Arial" w:eastAsia="Arial" w:hAnsi="Arial" w:cs="Arial"/>
          <w:b/>
          <w:bCs/>
        </w:rPr>
      </w:pPr>
    </w:p>
    <w:p w14:paraId="47600158" w14:textId="77777777" w:rsidR="009127D1" w:rsidRDefault="009127D1" w:rsidP="009127D1">
      <w:pPr>
        <w:spacing w:after="0" w:line="252" w:lineRule="exact"/>
        <w:ind w:left="113" w:right="-20"/>
        <w:rPr>
          <w:rFonts w:ascii="Arial" w:eastAsia="Arial" w:hAnsi="Arial" w:cs="Arial"/>
          <w:b/>
          <w:bCs/>
        </w:rPr>
      </w:pPr>
    </w:p>
    <w:p w14:paraId="47600159" w14:textId="77777777" w:rsidR="009127D1" w:rsidRDefault="009127D1" w:rsidP="009127D1">
      <w:pPr>
        <w:spacing w:after="0" w:line="252" w:lineRule="exact"/>
        <w:ind w:left="113" w:right="-20"/>
        <w:rPr>
          <w:rFonts w:ascii="Arial" w:eastAsia="Arial" w:hAnsi="Arial" w:cs="Arial"/>
          <w:b/>
          <w:bCs/>
        </w:rPr>
      </w:pPr>
    </w:p>
    <w:p w14:paraId="4760015A" w14:textId="77777777" w:rsidR="009127D1" w:rsidRDefault="009127D1" w:rsidP="009127D1">
      <w:pPr>
        <w:spacing w:after="0" w:line="252" w:lineRule="exact"/>
        <w:ind w:left="113" w:right="-20"/>
        <w:rPr>
          <w:rFonts w:ascii="Arial" w:eastAsia="Arial" w:hAnsi="Arial" w:cs="Arial"/>
          <w:b/>
          <w:bCs/>
        </w:rPr>
      </w:pPr>
    </w:p>
    <w:p w14:paraId="4760015B" w14:textId="77777777" w:rsidR="009127D1" w:rsidRDefault="009127D1" w:rsidP="009127D1">
      <w:pPr>
        <w:spacing w:after="0" w:line="252" w:lineRule="exact"/>
        <w:ind w:left="113" w:right="-20"/>
        <w:rPr>
          <w:rFonts w:ascii="Arial" w:eastAsia="Arial" w:hAnsi="Arial" w:cs="Arial"/>
          <w:b/>
          <w:bCs/>
        </w:rPr>
      </w:pPr>
    </w:p>
    <w:p w14:paraId="4760015C" w14:textId="77777777" w:rsidR="009127D1" w:rsidRDefault="009127D1" w:rsidP="009127D1">
      <w:pPr>
        <w:spacing w:after="0" w:line="252" w:lineRule="exact"/>
        <w:ind w:left="113" w:right="-20"/>
        <w:rPr>
          <w:rFonts w:ascii="Arial" w:eastAsia="Arial" w:hAnsi="Arial" w:cs="Arial"/>
          <w:b/>
          <w:bCs/>
        </w:rPr>
      </w:pPr>
    </w:p>
    <w:p w14:paraId="4760015D" w14:textId="77777777" w:rsidR="009127D1" w:rsidRDefault="009127D1" w:rsidP="009127D1">
      <w:pPr>
        <w:spacing w:after="0" w:line="252" w:lineRule="exact"/>
        <w:ind w:left="113" w:right="-20"/>
        <w:rPr>
          <w:rFonts w:ascii="Arial" w:eastAsia="Arial" w:hAnsi="Arial" w:cs="Arial"/>
          <w:b/>
          <w:bCs/>
        </w:rPr>
      </w:pPr>
    </w:p>
    <w:p w14:paraId="4760015E" w14:textId="77777777" w:rsidR="009127D1" w:rsidRDefault="009127D1" w:rsidP="009127D1">
      <w:pPr>
        <w:spacing w:after="0" w:line="252" w:lineRule="exact"/>
        <w:ind w:left="113" w:right="-20"/>
        <w:rPr>
          <w:rFonts w:ascii="Arial" w:eastAsia="Arial" w:hAnsi="Arial" w:cs="Arial"/>
          <w:b/>
          <w:bCs/>
        </w:rPr>
      </w:pPr>
    </w:p>
    <w:p w14:paraId="4760015F" w14:textId="77777777" w:rsidR="009127D1" w:rsidRDefault="009127D1" w:rsidP="009127D1">
      <w:pPr>
        <w:spacing w:after="0" w:line="252" w:lineRule="exact"/>
        <w:ind w:left="113" w:right="-20"/>
        <w:rPr>
          <w:rFonts w:ascii="Arial" w:eastAsia="Arial" w:hAnsi="Arial" w:cs="Arial"/>
          <w:b/>
          <w:bCs/>
        </w:rPr>
      </w:pPr>
    </w:p>
    <w:p w14:paraId="47600160" w14:textId="77777777" w:rsidR="009127D1" w:rsidRDefault="009127D1" w:rsidP="009127D1">
      <w:pPr>
        <w:spacing w:after="0" w:line="252" w:lineRule="exact"/>
        <w:ind w:left="113" w:right="-20"/>
        <w:rPr>
          <w:rFonts w:ascii="Arial" w:eastAsia="Arial" w:hAnsi="Arial" w:cs="Arial"/>
          <w:b/>
          <w:bCs/>
        </w:rPr>
      </w:pPr>
    </w:p>
    <w:p w14:paraId="47600161" w14:textId="77777777" w:rsidR="009127D1" w:rsidRDefault="009127D1" w:rsidP="009127D1">
      <w:pPr>
        <w:spacing w:after="0" w:line="252" w:lineRule="exact"/>
        <w:ind w:left="113" w:right="-20"/>
        <w:rPr>
          <w:rFonts w:ascii="Arial" w:eastAsia="Arial" w:hAnsi="Arial" w:cs="Arial"/>
          <w:b/>
          <w:bCs/>
        </w:rPr>
      </w:pPr>
    </w:p>
    <w:p w14:paraId="47600162" w14:textId="77777777" w:rsidR="009127D1" w:rsidRDefault="009127D1" w:rsidP="009127D1">
      <w:pPr>
        <w:spacing w:after="0" w:line="252" w:lineRule="exact"/>
        <w:ind w:left="113" w:right="-20"/>
        <w:rPr>
          <w:rFonts w:ascii="Arial" w:eastAsia="Arial" w:hAnsi="Arial" w:cs="Arial"/>
          <w:b/>
          <w:bCs/>
        </w:rPr>
      </w:pPr>
    </w:p>
    <w:p w14:paraId="47600163" w14:textId="77777777" w:rsidR="009127D1" w:rsidRDefault="009127D1" w:rsidP="009127D1">
      <w:pPr>
        <w:spacing w:after="0" w:line="252" w:lineRule="exact"/>
        <w:ind w:left="113" w:right="-20"/>
        <w:rPr>
          <w:rFonts w:ascii="Arial" w:eastAsia="Arial" w:hAnsi="Arial" w:cs="Arial"/>
          <w:b/>
          <w:bCs/>
        </w:rPr>
      </w:pPr>
    </w:p>
    <w:p w14:paraId="47600164" w14:textId="77777777" w:rsidR="009127D1" w:rsidRDefault="009127D1" w:rsidP="009127D1">
      <w:pPr>
        <w:spacing w:after="0" w:line="252" w:lineRule="exact"/>
        <w:ind w:left="113" w:right="-20"/>
        <w:rPr>
          <w:rFonts w:ascii="Arial" w:eastAsia="Arial" w:hAnsi="Arial" w:cs="Arial"/>
          <w:b/>
          <w:bCs/>
        </w:rPr>
      </w:pPr>
    </w:p>
    <w:p w14:paraId="47600165" w14:textId="77777777" w:rsidR="009127D1" w:rsidRDefault="009127D1" w:rsidP="009127D1">
      <w:pPr>
        <w:spacing w:after="0" w:line="252" w:lineRule="exact"/>
        <w:ind w:left="113" w:right="-20"/>
        <w:rPr>
          <w:rFonts w:ascii="Arial" w:eastAsia="Arial" w:hAnsi="Arial" w:cs="Arial"/>
          <w:b/>
          <w:bCs/>
        </w:rPr>
      </w:pPr>
    </w:p>
    <w:p w14:paraId="47600166" w14:textId="77777777" w:rsidR="009127D1" w:rsidRDefault="009127D1" w:rsidP="009127D1">
      <w:pPr>
        <w:spacing w:after="0" w:line="252" w:lineRule="exact"/>
        <w:ind w:left="113" w:right="-20"/>
        <w:rPr>
          <w:rFonts w:ascii="Arial" w:eastAsia="Arial" w:hAnsi="Arial" w:cs="Arial"/>
          <w:b/>
          <w:bCs/>
        </w:rPr>
      </w:pPr>
    </w:p>
    <w:p w14:paraId="47600167" w14:textId="77777777" w:rsidR="009127D1" w:rsidRDefault="009127D1" w:rsidP="009127D1">
      <w:pPr>
        <w:spacing w:after="0" w:line="252" w:lineRule="exact"/>
        <w:ind w:left="113" w:right="-20"/>
        <w:rPr>
          <w:rFonts w:ascii="Arial" w:eastAsia="Arial" w:hAnsi="Arial" w:cs="Arial"/>
          <w:b/>
          <w:bCs/>
        </w:rPr>
      </w:pPr>
    </w:p>
    <w:p w14:paraId="47600168" w14:textId="77777777" w:rsidR="009127D1" w:rsidRDefault="009127D1" w:rsidP="009127D1">
      <w:pPr>
        <w:spacing w:after="0" w:line="252" w:lineRule="exact"/>
        <w:ind w:left="113" w:right="-20"/>
        <w:rPr>
          <w:rFonts w:ascii="Arial" w:eastAsia="Arial" w:hAnsi="Arial" w:cs="Arial"/>
          <w:b/>
          <w:bCs/>
        </w:rPr>
      </w:pPr>
    </w:p>
    <w:p w14:paraId="47600169" w14:textId="77777777" w:rsidR="009127D1" w:rsidRDefault="009127D1" w:rsidP="009127D1">
      <w:pPr>
        <w:spacing w:after="0" w:line="252" w:lineRule="exact"/>
        <w:ind w:left="113" w:right="-20"/>
        <w:rPr>
          <w:rFonts w:ascii="Arial" w:eastAsia="Arial" w:hAnsi="Arial" w:cs="Arial"/>
          <w:b/>
          <w:bCs/>
        </w:rPr>
      </w:pPr>
    </w:p>
    <w:p w14:paraId="4760016A" w14:textId="77777777" w:rsidR="009127D1" w:rsidRDefault="009127D1" w:rsidP="009127D1">
      <w:pPr>
        <w:spacing w:after="0" w:line="252" w:lineRule="exact"/>
        <w:ind w:left="113" w:right="-20"/>
        <w:rPr>
          <w:rFonts w:ascii="Arial" w:eastAsia="Arial" w:hAnsi="Arial" w:cs="Arial"/>
          <w:b/>
          <w:bCs/>
        </w:rPr>
      </w:pPr>
    </w:p>
    <w:p w14:paraId="4760016B" w14:textId="77777777" w:rsidR="009127D1" w:rsidRDefault="009127D1" w:rsidP="009127D1">
      <w:pPr>
        <w:spacing w:after="0" w:line="252" w:lineRule="exact"/>
        <w:ind w:left="113" w:right="-20"/>
        <w:rPr>
          <w:rFonts w:ascii="Arial" w:eastAsia="Arial" w:hAnsi="Arial" w:cs="Arial"/>
          <w:b/>
          <w:bCs/>
        </w:rPr>
      </w:pPr>
    </w:p>
    <w:p w14:paraId="4760016C" w14:textId="77777777" w:rsidR="009127D1" w:rsidRDefault="009127D1" w:rsidP="009127D1">
      <w:pPr>
        <w:spacing w:after="0" w:line="252" w:lineRule="exact"/>
        <w:ind w:left="113" w:right="-20"/>
        <w:rPr>
          <w:rFonts w:ascii="Arial" w:eastAsia="Arial" w:hAnsi="Arial" w:cs="Arial"/>
          <w:b/>
          <w:bCs/>
        </w:rPr>
      </w:pPr>
    </w:p>
    <w:p w14:paraId="4760016D" w14:textId="77777777" w:rsidR="009127D1" w:rsidRDefault="009127D1" w:rsidP="009127D1">
      <w:pPr>
        <w:spacing w:after="0" w:line="252" w:lineRule="exact"/>
        <w:ind w:left="113" w:right="-20"/>
        <w:rPr>
          <w:rFonts w:ascii="Arial" w:eastAsia="Arial" w:hAnsi="Arial" w:cs="Arial"/>
          <w:b/>
          <w:bCs/>
        </w:rPr>
      </w:pPr>
    </w:p>
    <w:p w14:paraId="4760016E" w14:textId="77777777" w:rsidR="009127D1" w:rsidRDefault="009127D1" w:rsidP="009127D1">
      <w:pPr>
        <w:spacing w:after="0" w:line="252" w:lineRule="exact"/>
        <w:ind w:left="113" w:right="-20"/>
        <w:rPr>
          <w:rFonts w:ascii="Arial" w:eastAsia="Arial" w:hAnsi="Arial" w:cs="Arial"/>
          <w:b/>
          <w:bCs/>
        </w:rPr>
      </w:pPr>
    </w:p>
    <w:p w14:paraId="4760016F" w14:textId="77777777" w:rsidR="009127D1" w:rsidRDefault="009127D1" w:rsidP="009127D1">
      <w:pPr>
        <w:spacing w:after="0" w:line="252" w:lineRule="exact"/>
        <w:ind w:left="113" w:right="-20"/>
        <w:rPr>
          <w:rFonts w:ascii="Arial" w:eastAsia="Arial" w:hAnsi="Arial" w:cs="Arial"/>
          <w:b/>
          <w:bCs/>
        </w:rPr>
      </w:pPr>
    </w:p>
    <w:p w14:paraId="47600170" w14:textId="77777777" w:rsidR="009127D1" w:rsidRDefault="009127D1" w:rsidP="009127D1">
      <w:pPr>
        <w:spacing w:after="0" w:line="252" w:lineRule="exact"/>
        <w:ind w:left="113" w:right="-20"/>
        <w:rPr>
          <w:rFonts w:ascii="Arial" w:eastAsia="Arial" w:hAnsi="Arial" w:cs="Arial"/>
          <w:b/>
          <w:bCs/>
        </w:rPr>
      </w:pPr>
    </w:p>
    <w:p w14:paraId="47600171" w14:textId="77777777" w:rsidR="009127D1" w:rsidRDefault="009127D1" w:rsidP="009127D1">
      <w:pPr>
        <w:spacing w:after="0" w:line="252" w:lineRule="exact"/>
        <w:ind w:left="113" w:right="-20"/>
        <w:rPr>
          <w:rFonts w:ascii="Arial" w:eastAsia="Arial" w:hAnsi="Arial" w:cs="Arial"/>
          <w:b/>
          <w:bCs/>
        </w:rPr>
      </w:pPr>
    </w:p>
    <w:p w14:paraId="47600172" w14:textId="77777777" w:rsidR="009127D1" w:rsidRDefault="009127D1" w:rsidP="009127D1">
      <w:pPr>
        <w:spacing w:after="0" w:line="252" w:lineRule="exact"/>
        <w:ind w:left="113" w:right="-20"/>
        <w:rPr>
          <w:rFonts w:ascii="Arial" w:eastAsia="Arial" w:hAnsi="Arial" w:cs="Arial"/>
          <w:b/>
          <w:bCs/>
        </w:rPr>
      </w:pPr>
    </w:p>
    <w:p w14:paraId="47600173" w14:textId="77777777" w:rsidR="009127D1" w:rsidRDefault="009127D1" w:rsidP="009127D1">
      <w:pPr>
        <w:spacing w:after="0" w:line="252" w:lineRule="exact"/>
        <w:ind w:left="113" w:right="-20"/>
        <w:rPr>
          <w:rFonts w:ascii="Arial" w:eastAsia="Arial" w:hAnsi="Arial" w:cs="Arial"/>
          <w:b/>
          <w:bCs/>
        </w:rPr>
      </w:pPr>
    </w:p>
    <w:p w14:paraId="47600174" w14:textId="77777777" w:rsidR="009127D1" w:rsidRDefault="009127D1" w:rsidP="009127D1">
      <w:pPr>
        <w:spacing w:after="0" w:line="252" w:lineRule="exact"/>
        <w:ind w:left="113" w:right="-20"/>
        <w:rPr>
          <w:rFonts w:ascii="Arial" w:eastAsia="Arial" w:hAnsi="Arial" w:cs="Arial"/>
          <w:b/>
          <w:bCs/>
        </w:rPr>
      </w:pPr>
    </w:p>
    <w:p w14:paraId="47600175" w14:textId="77777777" w:rsidR="009127D1" w:rsidRDefault="009127D1" w:rsidP="009127D1">
      <w:pPr>
        <w:spacing w:after="0" w:line="252" w:lineRule="exact"/>
        <w:ind w:left="113" w:right="-20"/>
        <w:rPr>
          <w:rFonts w:ascii="Arial" w:eastAsia="Arial" w:hAnsi="Arial" w:cs="Arial"/>
          <w:b/>
          <w:bCs/>
        </w:rPr>
      </w:pPr>
    </w:p>
    <w:p w14:paraId="47600176" w14:textId="77777777" w:rsidR="009127D1" w:rsidRDefault="009127D1" w:rsidP="009127D1">
      <w:pPr>
        <w:spacing w:after="0" w:line="252" w:lineRule="exact"/>
        <w:ind w:left="113" w:right="-20"/>
        <w:rPr>
          <w:rFonts w:ascii="Arial" w:eastAsia="Arial" w:hAnsi="Arial" w:cs="Arial"/>
          <w:b/>
          <w:bCs/>
        </w:rPr>
      </w:pPr>
    </w:p>
    <w:p w14:paraId="47600177" w14:textId="77777777" w:rsidR="009127D1" w:rsidRDefault="009127D1" w:rsidP="009127D1">
      <w:pPr>
        <w:spacing w:after="0" w:line="252" w:lineRule="exact"/>
        <w:ind w:left="113" w:right="-20"/>
        <w:rPr>
          <w:rFonts w:ascii="Arial" w:eastAsia="Arial" w:hAnsi="Arial" w:cs="Arial"/>
          <w:b/>
          <w:bCs/>
        </w:rPr>
      </w:pPr>
    </w:p>
    <w:p w14:paraId="47600178" w14:textId="77777777" w:rsidR="009127D1" w:rsidRDefault="009127D1" w:rsidP="009127D1">
      <w:pPr>
        <w:spacing w:after="0" w:line="252" w:lineRule="exact"/>
        <w:ind w:left="113" w:right="-20"/>
        <w:rPr>
          <w:rFonts w:ascii="Arial" w:eastAsia="Arial" w:hAnsi="Arial" w:cs="Arial"/>
          <w:b/>
          <w:bCs/>
        </w:rPr>
      </w:pPr>
    </w:p>
    <w:p w14:paraId="47600179" w14:textId="77777777" w:rsidR="009127D1" w:rsidRDefault="009127D1" w:rsidP="009127D1">
      <w:pPr>
        <w:spacing w:after="0" w:line="252" w:lineRule="exact"/>
        <w:ind w:left="113" w:right="-20"/>
        <w:rPr>
          <w:rFonts w:ascii="Arial" w:eastAsia="Arial" w:hAnsi="Arial" w:cs="Arial"/>
          <w:b/>
          <w:bCs/>
        </w:rPr>
      </w:pPr>
    </w:p>
    <w:p w14:paraId="4760017A" w14:textId="77777777" w:rsidR="009127D1" w:rsidRDefault="009127D1" w:rsidP="009127D1">
      <w:pPr>
        <w:spacing w:after="0" w:line="252" w:lineRule="exact"/>
        <w:ind w:left="113" w:right="-20"/>
        <w:rPr>
          <w:rFonts w:ascii="Arial" w:eastAsia="Arial" w:hAnsi="Arial" w:cs="Arial"/>
          <w:b/>
          <w:bCs/>
        </w:rPr>
      </w:pPr>
    </w:p>
    <w:p w14:paraId="4760017B" w14:textId="77777777" w:rsidR="009127D1" w:rsidRDefault="009127D1" w:rsidP="009127D1">
      <w:pPr>
        <w:spacing w:after="0" w:line="252" w:lineRule="exact"/>
        <w:ind w:left="113" w:right="-20"/>
        <w:rPr>
          <w:rFonts w:ascii="Arial" w:eastAsia="Arial" w:hAnsi="Arial" w:cs="Arial"/>
          <w:b/>
          <w:bCs/>
        </w:rPr>
      </w:pPr>
    </w:p>
    <w:p w14:paraId="4760017C" w14:textId="77777777" w:rsidR="009127D1" w:rsidRDefault="009127D1" w:rsidP="009127D1">
      <w:pPr>
        <w:spacing w:after="0" w:line="252" w:lineRule="exact"/>
        <w:ind w:left="113" w:right="-20"/>
        <w:rPr>
          <w:rFonts w:ascii="Arial" w:eastAsia="Arial" w:hAnsi="Arial" w:cs="Arial"/>
          <w:b/>
          <w:bCs/>
        </w:rPr>
      </w:pPr>
    </w:p>
    <w:p w14:paraId="4760017D" w14:textId="77777777" w:rsidR="009127D1" w:rsidRDefault="009127D1" w:rsidP="009127D1">
      <w:pPr>
        <w:spacing w:after="0" w:line="252" w:lineRule="exact"/>
        <w:ind w:left="113" w:right="-20"/>
        <w:rPr>
          <w:rFonts w:ascii="Arial" w:eastAsia="Arial" w:hAnsi="Arial" w:cs="Arial"/>
          <w:b/>
          <w:bCs/>
        </w:rPr>
      </w:pPr>
    </w:p>
    <w:p w14:paraId="4760017E" w14:textId="77777777" w:rsidR="009127D1" w:rsidRDefault="009127D1" w:rsidP="009127D1">
      <w:pPr>
        <w:spacing w:after="0" w:line="252" w:lineRule="exact"/>
        <w:ind w:left="113" w:right="-20"/>
        <w:rPr>
          <w:rFonts w:ascii="Arial" w:eastAsia="Arial" w:hAnsi="Arial" w:cs="Arial"/>
          <w:b/>
          <w:bCs/>
        </w:rPr>
      </w:pPr>
    </w:p>
    <w:p w14:paraId="4760017F" w14:textId="77777777" w:rsidR="009127D1" w:rsidRDefault="009127D1" w:rsidP="009127D1">
      <w:pPr>
        <w:spacing w:after="0" w:line="252" w:lineRule="exact"/>
        <w:ind w:left="113" w:right="-20"/>
        <w:rPr>
          <w:rFonts w:ascii="Arial" w:eastAsia="Arial" w:hAnsi="Arial" w:cs="Arial"/>
          <w:b/>
          <w:bCs/>
        </w:rPr>
      </w:pPr>
    </w:p>
    <w:p w14:paraId="47600180" w14:textId="77777777" w:rsidR="009127D1" w:rsidRDefault="009127D1" w:rsidP="009127D1">
      <w:pPr>
        <w:spacing w:after="0" w:line="252" w:lineRule="exact"/>
        <w:ind w:left="113" w:right="-20"/>
        <w:rPr>
          <w:rFonts w:ascii="Arial" w:eastAsia="Arial" w:hAnsi="Arial" w:cs="Arial"/>
          <w:b/>
          <w:bCs/>
        </w:rPr>
      </w:pPr>
    </w:p>
    <w:p w14:paraId="47600181" w14:textId="77777777" w:rsidR="009127D1" w:rsidRDefault="009127D1" w:rsidP="009127D1">
      <w:pPr>
        <w:spacing w:after="0" w:line="252" w:lineRule="exact"/>
        <w:ind w:left="113" w:right="-20"/>
        <w:rPr>
          <w:rFonts w:ascii="Arial" w:eastAsia="Arial" w:hAnsi="Arial" w:cs="Arial"/>
          <w:b/>
          <w:bCs/>
        </w:rPr>
      </w:pPr>
    </w:p>
    <w:p w14:paraId="47600182" w14:textId="77777777" w:rsidR="009127D1" w:rsidRDefault="009127D1" w:rsidP="009127D1">
      <w:pPr>
        <w:spacing w:after="0" w:line="252" w:lineRule="exact"/>
        <w:ind w:left="113" w:right="-20"/>
        <w:rPr>
          <w:rFonts w:ascii="Arial" w:eastAsia="Arial" w:hAnsi="Arial" w:cs="Arial"/>
          <w:b/>
          <w:bCs/>
        </w:rPr>
      </w:pPr>
    </w:p>
    <w:p w14:paraId="47600183" w14:textId="77777777" w:rsidR="009127D1" w:rsidRDefault="009127D1" w:rsidP="009127D1">
      <w:pPr>
        <w:spacing w:after="0" w:line="252" w:lineRule="exact"/>
        <w:ind w:left="113" w:right="-20"/>
        <w:rPr>
          <w:rFonts w:ascii="Arial" w:eastAsia="Arial" w:hAnsi="Arial" w:cs="Arial"/>
          <w:b/>
          <w:bCs/>
        </w:rPr>
      </w:pPr>
    </w:p>
    <w:p w14:paraId="47600184" w14:textId="77777777" w:rsidR="009127D1" w:rsidRDefault="009127D1" w:rsidP="009127D1">
      <w:pPr>
        <w:spacing w:after="0" w:line="252" w:lineRule="exact"/>
        <w:ind w:left="113" w:right="-20"/>
        <w:rPr>
          <w:rFonts w:ascii="Arial" w:eastAsia="Arial" w:hAnsi="Arial" w:cs="Arial"/>
          <w:b/>
          <w:bCs/>
        </w:rPr>
      </w:pPr>
    </w:p>
    <w:p w14:paraId="47600185" w14:textId="77777777" w:rsidR="009127D1" w:rsidRDefault="009127D1" w:rsidP="009127D1">
      <w:pPr>
        <w:spacing w:after="0" w:line="252" w:lineRule="exact"/>
        <w:ind w:left="113" w:right="-20"/>
        <w:rPr>
          <w:rFonts w:ascii="Arial" w:eastAsia="Arial" w:hAnsi="Arial" w:cs="Arial"/>
          <w:b/>
          <w:bCs/>
        </w:rPr>
      </w:pPr>
    </w:p>
    <w:p w14:paraId="47600186" w14:textId="77777777" w:rsidR="009127D1" w:rsidRDefault="009127D1" w:rsidP="009127D1">
      <w:pPr>
        <w:spacing w:after="0" w:line="252" w:lineRule="exact"/>
        <w:ind w:left="113" w:right="-20"/>
        <w:rPr>
          <w:rFonts w:ascii="Arial" w:eastAsia="Arial" w:hAnsi="Arial" w:cs="Arial"/>
          <w:b/>
          <w:bCs/>
        </w:rPr>
      </w:pPr>
    </w:p>
    <w:p w14:paraId="47600187" w14:textId="77777777" w:rsidR="009127D1" w:rsidRDefault="009127D1" w:rsidP="009127D1">
      <w:pPr>
        <w:spacing w:after="0" w:line="252" w:lineRule="exact"/>
        <w:ind w:left="113" w:right="-20"/>
        <w:rPr>
          <w:rFonts w:ascii="Arial" w:eastAsia="Arial" w:hAnsi="Arial" w:cs="Arial"/>
          <w:b/>
          <w:bCs/>
        </w:rPr>
      </w:pPr>
    </w:p>
    <w:p w14:paraId="47600188" w14:textId="77777777" w:rsidR="009127D1" w:rsidRDefault="009127D1" w:rsidP="009127D1">
      <w:pPr>
        <w:spacing w:after="0" w:line="252" w:lineRule="exact"/>
        <w:ind w:left="113" w:right="-20"/>
        <w:rPr>
          <w:rFonts w:ascii="Arial" w:eastAsia="Arial" w:hAnsi="Arial" w:cs="Arial"/>
          <w:b/>
          <w:bCs/>
        </w:rPr>
      </w:pPr>
    </w:p>
    <w:p w14:paraId="47600189" w14:textId="77777777" w:rsidR="009127D1" w:rsidRDefault="009127D1" w:rsidP="009127D1">
      <w:pPr>
        <w:spacing w:after="0" w:line="252" w:lineRule="exact"/>
        <w:ind w:left="113" w:right="-20"/>
        <w:rPr>
          <w:rFonts w:ascii="Arial" w:eastAsia="Arial" w:hAnsi="Arial" w:cs="Arial"/>
          <w:b/>
          <w:bCs/>
        </w:rPr>
      </w:pPr>
    </w:p>
    <w:p w14:paraId="4760018A" w14:textId="77777777" w:rsidR="009127D1" w:rsidRDefault="009127D1" w:rsidP="009127D1">
      <w:pPr>
        <w:spacing w:after="0" w:line="252" w:lineRule="exact"/>
        <w:ind w:left="113" w:right="-20"/>
        <w:rPr>
          <w:rFonts w:ascii="Arial" w:eastAsia="Arial" w:hAnsi="Arial" w:cs="Arial"/>
          <w:b/>
          <w:bCs/>
        </w:rPr>
      </w:pPr>
    </w:p>
    <w:p w14:paraId="4760018B" w14:textId="77777777" w:rsidR="009127D1" w:rsidRDefault="009127D1" w:rsidP="009127D1">
      <w:pPr>
        <w:spacing w:after="0" w:line="252" w:lineRule="exact"/>
        <w:ind w:left="113" w:right="-20"/>
        <w:rPr>
          <w:rFonts w:ascii="Arial" w:eastAsia="Arial" w:hAnsi="Arial" w:cs="Arial"/>
          <w:b/>
          <w:bCs/>
        </w:rPr>
      </w:pPr>
    </w:p>
    <w:p w14:paraId="4760018C" w14:textId="77777777" w:rsidR="009127D1" w:rsidRDefault="009127D1" w:rsidP="009127D1">
      <w:pPr>
        <w:spacing w:after="0" w:line="252" w:lineRule="exact"/>
        <w:ind w:left="113" w:right="-20"/>
        <w:rPr>
          <w:rFonts w:ascii="Arial" w:eastAsia="Arial" w:hAnsi="Arial" w:cs="Arial"/>
          <w:b/>
          <w:bCs/>
        </w:rPr>
      </w:pPr>
    </w:p>
    <w:p w14:paraId="4760018D" w14:textId="77777777" w:rsidR="009127D1" w:rsidRDefault="009127D1" w:rsidP="009127D1">
      <w:pPr>
        <w:spacing w:after="0" w:line="252" w:lineRule="exact"/>
        <w:ind w:left="113" w:right="-20"/>
        <w:rPr>
          <w:rFonts w:ascii="Arial" w:eastAsia="Arial" w:hAnsi="Arial" w:cs="Arial"/>
          <w:b/>
          <w:bCs/>
        </w:rPr>
      </w:pPr>
    </w:p>
    <w:p w14:paraId="4760018E" w14:textId="77777777" w:rsidR="009127D1" w:rsidRDefault="009127D1" w:rsidP="009127D1">
      <w:pPr>
        <w:spacing w:after="0" w:line="252" w:lineRule="exact"/>
        <w:ind w:left="113" w:right="-20"/>
        <w:rPr>
          <w:rFonts w:ascii="Arial" w:eastAsia="Arial" w:hAnsi="Arial" w:cs="Arial"/>
          <w:b/>
          <w:bCs/>
        </w:rPr>
      </w:pPr>
    </w:p>
    <w:p w14:paraId="4760018F" w14:textId="77777777" w:rsidR="009127D1" w:rsidRDefault="009127D1" w:rsidP="009127D1">
      <w:pPr>
        <w:spacing w:after="0" w:line="252" w:lineRule="exact"/>
        <w:ind w:left="113" w:right="-20"/>
        <w:rPr>
          <w:rFonts w:ascii="Arial" w:eastAsia="Arial" w:hAnsi="Arial" w:cs="Arial"/>
          <w:b/>
          <w:bCs/>
        </w:rPr>
      </w:pPr>
    </w:p>
    <w:p w14:paraId="47600190" w14:textId="77777777" w:rsidR="009127D1" w:rsidRDefault="009127D1" w:rsidP="009127D1">
      <w:pPr>
        <w:spacing w:after="0" w:line="252" w:lineRule="exact"/>
        <w:ind w:left="113" w:right="-20"/>
        <w:rPr>
          <w:rFonts w:ascii="Arial" w:eastAsia="Arial" w:hAnsi="Arial" w:cs="Arial"/>
          <w:b/>
          <w:bCs/>
        </w:rPr>
      </w:pPr>
    </w:p>
    <w:p w14:paraId="47600191" w14:textId="77777777" w:rsidR="009127D1" w:rsidRDefault="009127D1" w:rsidP="009127D1">
      <w:pPr>
        <w:spacing w:after="0" w:line="252" w:lineRule="exact"/>
        <w:ind w:left="113" w:right="-20"/>
        <w:rPr>
          <w:rFonts w:ascii="Arial" w:eastAsia="Arial" w:hAnsi="Arial" w:cs="Arial"/>
          <w:b/>
          <w:bCs/>
        </w:rPr>
      </w:pPr>
    </w:p>
    <w:p w14:paraId="47600192" w14:textId="77777777" w:rsidR="009127D1" w:rsidRDefault="009127D1" w:rsidP="009127D1">
      <w:pPr>
        <w:spacing w:after="0" w:line="252" w:lineRule="exact"/>
        <w:ind w:left="113" w:right="-20"/>
        <w:rPr>
          <w:rFonts w:ascii="Arial" w:eastAsia="Arial" w:hAnsi="Arial" w:cs="Arial"/>
          <w:b/>
          <w:bCs/>
        </w:rPr>
      </w:pPr>
    </w:p>
    <w:p w14:paraId="47600193" w14:textId="77777777" w:rsidR="009127D1" w:rsidRDefault="009127D1" w:rsidP="009127D1">
      <w:pPr>
        <w:spacing w:after="0" w:line="252" w:lineRule="exact"/>
        <w:ind w:left="113" w:right="-20"/>
        <w:rPr>
          <w:rFonts w:ascii="Arial" w:eastAsia="Arial" w:hAnsi="Arial" w:cs="Arial"/>
          <w:b/>
          <w:bCs/>
        </w:rPr>
      </w:pPr>
    </w:p>
    <w:p w14:paraId="47600194" w14:textId="77777777" w:rsidR="009127D1" w:rsidRDefault="009127D1" w:rsidP="009127D1">
      <w:pPr>
        <w:spacing w:after="0" w:line="252" w:lineRule="exact"/>
        <w:ind w:left="113" w:right="-20"/>
        <w:rPr>
          <w:rFonts w:ascii="Arial" w:eastAsia="Arial" w:hAnsi="Arial" w:cs="Arial"/>
          <w:b/>
          <w:bCs/>
        </w:rPr>
      </w:pPr>
    </w:p>
    <w:p w14:paraId="47600195" w14:textId="77777777" w:rsidR="009127D1" w:rsidRDefault="009127D1" w:rsidP="009127D1">
      <w:pPr>
        <w:spacing w:after="0" w:line="252" w:lineRule="exact"/>
        <w:ind w:left="113" w:right="-20"/>
        <w:rPr>
          <w:rFonts w:ascii="Arial" w:eastAsia="Arial" w:hAnsi="Arial" w:cs="Arial"/>
          <w:b/>
          <w:bCs/>
        </w:rPr>
      </w:pPr>
    </w:p>
    <w:p w14:paraId="47600196" w14:textId="77777777" w:rsidR="009127D1" w:rsidRDefault="009127D1" w:rsidP="009127D1">
      <w:pPr>
        <w:spacing w:after="0" w:line="252" w:lineRule="exact"/>
        <w:ind w:left="113" w:right="-20"/>
        <w:rPr>
          <w:rFonts w:ascii="Arial" w:eastAsia="Arial" w:hAnsi="Arial" w:cs="Arial"/>
          <w:b/>
          <w:bCs/>
        </w:rPr>
      </w:pPr>
    </w:p>
    <w:p w14:paraId="47600197" w14:textId="77777777" w:rsidR="009127D1" w:rsidRDefault="009127D1" w:rsidP="009127D1">
      <w:pPr>
        <w:spacing w:after="0" w:line="252" w:lineRule="exact"/>
        <w:ind w:left="113" w:right="-20"/>
        <w:rPr>
          <w:rFonts w:ascii="Arial" w:eastAsia="Arial" w:hAnsi="Arial" w:cs="Arial"/>
          <w:b/>
          <w:bCs/>
        </w:rPr>
      </w:pPr>
    </w:p>
    <w:p w14:paraId="47600198" w14:textId="77777777" w:rsidR="009127D1" w:rsidRDefault="009127D1" w:rsidP="009127D1">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47600199" w14:textId="77777777" w:rsidR="009127D1" w:rsidRDefault="009127D1" w:rsidP="009127D1">
      <w:pPr>
        <w:spacing w:after="0" w:line="252" w:lineRule="exact"/>
        <w:ind w:left="113" w:right="-20"/>
        <w:rPr>
          <w:rFonts w:ascii="Arial" w:eastAsia="Arial" w:hAnsi="Arial" w:cs="Arial"/>
          <w:b/>
          <w:bCs/>
        </w:rPr>
      </w:pPr>
    </w:p>
    <w:p w14:paraId="4760019A" w14:textId="77777777" w:rsidR="009127D1" w:rsidRDefault="009127D1" w:rsidP="009127D1">
      <w:pPr>
        <w:spacing w:after="0" w:line="252" w:lineRule="exact"/>
        <w:ind w:left="113" w:right="-20"/>
        <w:rPr>
          <w:rFonts w:ascii="Arial" w:eastAsia="Arial" w:hAnsi="Arial" w:cs="Arial"/>
          <w:b/>
          <w:bCs/>
        </w:rPr>
      </w:pPr>
    </w:p>
    <w:p w14:paraId="4760019B" w14:textId="77777777" w:rsidR="009127D1" w:rsidRDefault="009127D1" w:rsidP="009127D1">
      <w:pPr>
        <w:spacing w:after="0" w:line="252" w:lineRule="exact"/>
        <w:ind w:left="113" w:right="-20"/>
        <w:rPr>
          <w:rFonts w:ascii="Arial" w:eastAsia="Arial" w:hAnsi="Arial" w:cs="Arial"/>
          <w:b/>
          <w:bCs/>
        </w:rPr>
      </w:pPr>
    </w:p>
    <w:p w14:paraId="4760019C" w14:textId="77777777" w:rsidR="009127D1" w:rsidRDefault="009127D1" w:rsidP="009127D1">
      <w:pPr>
        <w:spacing w:after="0" w:line="252" w:lineRule="exact"/>
        <w:ind w:left="113" w:right="-20"/>
        <w:rPr>
          <w:rFonts w:ascii="Arial" w:eastAsia="Arial" w:hAnsi="Arial" w:cs="Arial"/>
          <w:b/>
          <w:bCs/>
        </w:rPr>
      </w:pPr>
    </w:p>
    <w:p w14:paraId="4760019D" w14:textId="77777777" w:rsidR="009127D1" w:rsidRDefault="009127D1" w:rsidP="009127D1">
      <w:pPr>
        <w:spacing w:after="0" w:line="252" w:lineRule="exact"/>
        <w:ind w:left="113" w:right="-20"/>
        <w:rPr>
          <w:rFonts w:ascii="Arial" w:eastAsia="Arial" w:hAnsi="Arial" w:cs="Arial"/>
          <w:b/>
          <w:bCs/>
        </w:rPr>
      </w:pPr>
    </w:p>
    <w:p w14:paraId="4760019E" w14:textId="77777777" w:rsidR="009127D1" w:rsidRDefault="009127D1" w:rsidP="009127D1">
      <w:pPr>
        <w:spacing w:after="0" w:line="252" w:lineRule="exact"/>
        <w:ind w:left="113" w:right="-20"/>
        <w:rPr>
          <w:rFonts w:ascii="Arial" w:eastAsia="Arial" w:hAnsi="Arial" w:cs="Arial"/>
          <w:b/>
          <w:bCs/>
        </w:rPr>
      </w:pPr>
    </w:p>
    <w:p w14:paraId="4760019F" w14:textId="77777777" w:rsidR="009127D1" w:rsidRDefault="009127D1" w:rsidP="009127D1">
      <w:pPr>
        <w:spacing w:after="0" w:line="252" w:lineRule="exact"/>
        <w:ind w:left="113" w:right="-20"/>
        <w:rPr>
          <w:rFonts w:ascii="Arial" w:eastAsia="Arial" w:hAnsi="Arial" w:cs="Arial"/>
          <w:b/>
          <w:bCs/>
        </w:rPr>
      </w:pPr>
    </w:p>
    <w:p w14:paraId="476001A0" w14:textId="77777777" w:rsidR="009127D1" w:rsidRDefault="009127D1" w:rsidP="009127D1">
      <w:pPr>
        <w:spacing w:after="0" w:line="252" w:lineRule="exact"/>
        <w:ind w:left="113" w:right="-20"/>
        <w:rPr>
          <w:rFonts w:ascii="Arial" w:eastAsia="Arial" w:hAnsi="Arial" w:cs="Arial"/>
          <w:b/>
          <w:bCs/>
        </w:rPr>
      </w:pPr>
    </w:p>
    <w:p w14:paraId="476001A1" w14:textId="77777777" w:rsidR="009127D1" w:rsidRDefault="009127D1" w:rsidP="009127D1">
      <w:pPr>
        <w:spacing w:after="0" w:line="252" w:lineRule="exact"/>
        <w:ind w:left="113" w:right="-20"/>
        <w:rPr>
          <w:rFonts w:ascii="Arial" w:eastAsia="Arial" w:hAnsi="Arial" w:cs="Arial"/>
          <w:b/>
          <w:bCs/>
        </w:rPr>
      </w:pPr>
    </w:p>
    <w:p w14:paraId="476001A2" w14:textId="77777777" w:rsidR="009127D1" w:rsidRDefault="009127D1" w:rsidP="009127D1">
      <w:pPr>
        <w:spacing w:after="0" w:line="252" w:lineRule="exact"/>
        <w:ind w:left="113" w:right="-20"/>
        <w:rPr>
          <w:rFonts w:ascii="Arial" w:eastAsia="Arial" w:hAnsi="Arial" w:cs="Arial"/>
          <w:b/>
          <w:bCs/>
        </w:rPr>
      </w:pPr>
    </w:p>
    <w:p w14:paraId="476001A3" w14:textId="77777777" w:rsidR="009127D1" w:rsidRDefault="009127D1" w:rsidP="009127D1">
      <w:pPr>
        <w:spacing w:after="0" w:line="252" w:lineRule="exact"/>
        <w:ind w:left="113" w:right="-20"/>
        <w:rPr>
          <w:rFonts w:ascii="Arial" w:eastAsia="Arial" w:hAnsi="Arial" w:cs="Arial"/>
          <w:b/>
          <w:bCs/>
        </w:rPr>
      </w:pPr>
    </w:p>
    <w:p w14:paraId="476001A4" w14:textId="77777777" w:rsidR="009127D1" w:rsidRDefault="009127D1" w:rsidP="009127D1">
      <w:pPr>
        <w:spacing w:after="0" w:line="252" w:lineRule="exact"/>
        <w:ind w:left="113" w:right="-20"/>
        <w:rPr>
          <w:rFonts w:ascii="Arial" w:eastAsia="Arial" w:hAnsi="Arial" w:cs="Arial"/>
          <w:b/>
          <w:bCs/>
        </w:rPr>
      </w:pPr>
    </w:p>
    <w:p w14:paraId="476001A5" w14:textId="77777777" w:rsidR="009127D1" w:rsidRDefault="009127D1" w:rsidP="009127D1">
      <w:pPr>
        <w:spacing w:after="0" w:line="252" w:lineRule="exact"/>
        <w:ind w:left="113" w:right="-20"/>
        <w:rPr>
          <w:rFonts w:ascii="Arial" w:eastAsia="Arial" w:hAnsi="Arial" w:cs="Arial"/>
          <w:b/>
          <w:bCs/>
        </w:rPr>
      </w:pPr>
    </w:p>
    <w:p w14:paraId="476001A6" w14:textId="77777777" w:rsidR="009127D1" w:rsidRDefault="009127D1" w:rsidP="009127D1">
      <w:pPr>
        <w:spacing w:after="0" w:line="252" w:lineRule="exact"/>
        <w:ind w:left="113" w:right="-20"/>
        <w:rPr>
          <w:rFonts w:ascii="Arial" w:eastAsia="Arial" w:hAnsi="Arial" w:cs="Arial"/>
          <w:b/>
          <w:bCs/>
        </w:rPr>
      </w:pPr>
    </w:p>
    <w:p w14:paraId="476001A7" w14:textId="77777777" w:rsidR="009127D1" w:rsidRDefault="009127D1" w:rsidP="009127D1">
      <w:pPr>
        <w:spacing w:after="0" w:line="252" w:lineRule="exact"/>
        <w:ind w:left="113" w:right="-20"/>
        <w:rPr>
          <w:rFonts w:ascii="Arial" w:eastAsia="Arial" w:hAnsi="Arial" w:cs="Arial"/>
          <w:b/>
          <w:bCs/>
        </w:rPr>
      </w:pPr>
    </w:p>
    <w:p w14:paraId="476001A8" w14:textId="77777777" w:rsidR="009127D1" w:rsidRDefault="009127D1" w:rsidP="009127D1">
      <w:pPr>
        <w:spacing w:after="0" w:line="252" w:lineRule="exact"/>
        <w:ind w:left="113" w:right="-20"/>
        <w:rPr>
          <w:rFonts w:ascii="Arial" w:eastAsia="Arial" w:hAnsi="Arial" w:cs="Arial"/>
          <w:b/>
          <w:bCs/>
        </w:rPr>
      </w:pPr>
    </w:p>
    <w:p w14:paraId="476001A9" w14:textId="77777777" w:rsidR="009127D1" w:rsidRDefault="009127D1" w:rsidP="009127D1">
      <w:pPr>
        <w:spacing w:after="0" w:line="252" w:lineRule="exact"/>
        <w:ind w:left="113" w:right="-20"/>
        <w:rPr>
          <w:rFonts w:ascii="Arial" w:eastAsia="Arial" w:hAnsi="Arial" w:cs="Arial"/>
          <w:b/>
          <w:bCs/>
        </w:rPr>
      </w:pPr>
    </w:p>
    <w:p w14:paraId="476001AA" w14:textId="77777777" w:rsidR="009127D1" w:rsidRDefault="009127D1" w:rsidP="009127D1">
      <w:pPr>
        <w:spacing w:after="0" w:line="252" w:lineRule="exact"/>
        <w:ind w:left="113" w:right="-20"/>
        <w:rPr>
          <w:rFonts w:ascii="Arial" w:eastAsia="Arial" w:hAnsi="Arial" w:cs="Arial"/>
          <w:b/>
          <w:bCs/>
        </w:rPr>
      </w:pPr>
    </w:p>
    <w:p w14:paraId="476001AB" w14:textId="77777777" w:rsidR="009127D1" w:rsidRDefault="009127D1" w:rsidP="009127D1">
      <w:pPr>
        <w:spacing w:after="0" w:line="252" w:lineRule="exact"/>
        <w:ind w:left="113" w:right="-20"/>
        <w:rPr>
          <w:rFonts w:ascii="Arial" w:eastAsia="Arial" w:hAnsi="Arial" w:cs="Arial"/>
          <w:b/>
          <w:bCs/>
        </w:rPr>
      </w:pPr>
    </w:p>
    <w:p w14:paraId="476001AC" w14:textId="77777777" w:rsidR="009127D1" w:rsidRDefault="009127D1" w:rsidP="009127D1">
      <w:pPr>
        <w:spacing w:after="0" w:line="252" w:lineRule="exact"/>
        <w:ind w:left="113" w:right="-20"/>
        <w:rPr>
          <w:rFonts w:ascii="Arial" w:eastAsia="Arial" w:hAnsi="Arial" w:cs="Arial"/>
          <w:b/>
          <w:bCs/>
        </w:rPr>
      </w:pPr>
    </w:p>
    <w:p w14:paraId="476001AD" w14:textId="77777777" w:rsidR="009127D1" w:rsidRDefault="009127D1" w:rsidP="009127D1">
      <w:pPr>
        <w:spacing w:after="0" w:line="252" w:lineRule="exact"/>
        <w:ind w:left="113" w:right="-20"/>
        <w:rPr>
          <w:rFonts w:ascii="Arial" w:eastAsia="Arial" w:hAnsi="Arial" w:cs="Arial"/>
          <w:b/>
          <w:bCs/>
        </w:rPr>
      </w:pPr>
    </w:p>
    <w:p w14:paraId="476001AE" w14:textId="77777777" w:rsidR="009127D1" w:rsidRDefault="009127D1" w:rsidP="009127D1">
      <w:pPr>
        <w:spacing w:after="0" w:line="252" w:lineRule="exact"/>
        <w:ind w:left="113" w:right="-20"/>
        <w:rPr>
          <w:rFonts w:ascii="Arial" w:eastAsia="Arial" w:hAnsi="Arial" w:cs="Arial"/>
          <w:b/>
          <w:bCs/>
        </w:rPr>
      </w:pPr>
    </w:p>
    <w:p w14:paraId="476001AF" w14:textId="77777777" w:rsidR="009127D1" w:rsidRDefault="009127D1" w:rsidP="009127D1">
      <w:pPr>
        <w:spacing w:after="0" w:line="252" w:lineRule="exact"/>
        <w:ind w:left="113" w:right="-20"/>
        <w:rPr>
          <w:rFonts w:ascii="Arial" w:eastAsia="Arial" w:hAnsi="Arial" w:cs="Arial"/>
          <w:b/>
          <w:bCs/>
        </w:rPr>
      </w:pPr>
    </w:p>
    <w:p w14:paraId="476001B0" w14:textId="77777777" w:rsidR="009127D1" w:rsidRDefault="009127D1" w:rsidP="009127D1">
      <w:pPr>
        <w:spacing w:after="0" w:line="252" w:lineRule="exact"/>
        <w:ind w:left="113" w:right="-20"/>
        <w:rPr>
          <w:rFonts w:ascii="Arial" w:eastAsia="Arial" w:hAnsi="Arial" w:cs="Arial"/>
          <w:b/>
          <w:bCs/>
        </w:rPr>
      </w:pPr>
    </w:p>
    <w:p w14:paraId="476001B1" w14:textId="77777777" w:rsidR="009127D1" w:rsidRDefault="009127D1" w:rsidP="009127D1">
      <w:pPr>
        <w:spacing w:after="0" w:line="252" w:lineRule="exact"/>
        <w:ind w:left="113" w:right="-20"/>
        <w:rPr>
          <w:rFonts w:ascii="Arial" w:eastAsia="Arial" w:hAnsi="Arial" w:cs="Arial"/>
          <w:b/>
          <w:bCs/>
        </w:rPr>
      </w:pPr>
    </w:p>
    <w:p w14:paraId="476001B2" w14:textId="77777777" w:rsidR="009127D1" w:rsidRDefault="009127D1" w:rsidP="009127D1">
      <w:pPr>
        <w:spacing w:after="0" w:line="252" w:lineRule="exact"/>
        <w:ind w:left="113" w:right="-20"/>
        <w:rPr>
          <w:rFonts w:ascii="Arial" w:eastAsia="Arial" w:hAnsi="Arial" w:cs="Arial"/>
          <w:b/>
          <w:bCs/>
        </w:rPr>
      </w:pPr>
    </w:p>
    <w:p w14:paraId="476001B3" w14:textId="77777777" w:rsidR="009127D1" w:rsidRDefault="009127D1" w:rsidP="009127D1">
      <w:pPr>
        <w:spacing w:after="0" w:line="252" w:lineRule="exact"/>
        <w:ind w:left="113" w:right="-20"/>
        <w:rPr>
          <w:rFonts w:ascii="Arial" w:eastAsia="Arial" w:hAnsi="Arial" w:cs="Arial"/>
          <w:b/>
          <w:bCs/>
        </w:rPr>
      </w:pPr>
    </w:p>
    <w:p w14:paraId="476001B4" w14:textId="77777777" w:rsidR="009127D1" w:rsidRDefault="009127D1" w:rsidP="009127D1">
      <w:pPr>
        <w:spacing w:after="0" w:line="252" w:lineRule="exact"/>
        <w:ind w:left="113" w:right="-20"/>
        <w:rPr>
          <w:rFonts w:ascii="Arial" w:eastAsia="Arial" w:hAnsi="Arial" w:cs="Arial"/>
          <w:b/>
          <w:bCs/>
        </w:rPr>
      </w:pPr>
    </w:p>
    <w:p w14:paraId="476001B5" w14:textId="77777777" w:rsidR="009127D1" w:rsidRDefault="009127D1" w:rsidP="009127D1">
      <w:pPr>
        <w:spacing w:after="0" w:line="252" w:lineRule="exact"/>
        <w:ind w:left="113" w:right="-20"/>
        <w:rPr>
          <w:rFonts w:ascii="Arial" w:eastAsia="Arial" w:hAnsi="Arial" w:cs="Arial"/>
          <w:b/>
          <w:bCs/>
        </w:rPr>
      </w:pPr>
    </w:p>
    <w:p w14:paraId="476001B6" w14:textId="77777777" w:rsidR="009127D1" w:rsidRDefault="009127D1" w:rsidP="009127D1">
      <w:pPr>
        <w:spacing w:after="0" w:line="240" w:lineRule="auto"/>
        <w:jc w:val="both"/>
        <w:rPr>
          <w:rFonts w:ascii="Arial" w:eastAsia="Times New Roman" w:hAnsi="Arial" w:cs="Times New Roman"/>
          <w:szCs w:val="20"/>
          <w:lang w:val="en-GB" w:eastAsia="en-GB"/>
        </w:rPr>
      </w:pPr>
    </w:p>
    <w:p w14:paraId="476001B7" w14:textId="77777777" w:rsidR="009127D1" w:rsidRDefault="009127D1" w:rsidP="009127D1">
      <w:pPr>
        <w:spacing w:after="0" w:line="240" w:lineRule="auto"/>
        <w:jc w:val="both"/>
        <w:rPr>
          <w:rFonts w:ascii="Arial" w:eastAsia="Times New Roman" w:hAnsi="Arial" w:cs="Times New Roman"/>
          <w:szCs w:val="20"/>
          <w:lang w:val="en-GB" w:eastAsia="en-GB"/>
        </w:rPr>
      </w:pPr>
    </w:p>
    <w:p w14:paraId="476001B8" w14:textId="3D24E401" w:rsidR="009127D1" w:rsidRDefault="008E3D76" w:rsidP="009127D1">
      <w:pPr>
        <w:spacing w:after="0" w:line="240" w:lineRule="auto"/>
        <w:jc w:val="center"/>
        <w:rPr>
          <w:rFonts w:ascii="Arial" w:hAnsi="Arial" w:cs="Arial"/>
          <w:sz w:val="24"/>
          <w:szCs w:val="24"/>
        </w:rPr>
      </w:pPr>
      <w:r>
        <w:rPr>
          <w:noProof/>
        </w:rPr>
        <w:lastRenderedPageBreak/>
        <mc:AlternateContent>
          <mc:Choice Requires="wpc">
            <w:drawing>
              <wp:inline distT="0" distB="0" distL="0" distR="0" wp14:anchorId="476001C4" wp14:editId="56EC2A70">
                <wp:extent cx="7170420" cy="3281680"/>
                <wp:effectExtent l="3175" t="0" r="0" b="0"/>
                <wp:docPr id="47" name="Canvas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14:paraId="476001E8"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Affix</w:t>
                              </w:r>
                            </w:p>
                            <w:p w14:paraId="476001E9"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Stamp</w:t>
                              </w:r>
                            </w:p>
                            <w:p w14:paraId="476001EA"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Here</w:t>
                              </w:r>
                            </w:p>
                          </w:txbxContent>
                        </wps:txbx>
                        <wps:bodyPr rot="0" vert="horz" wrap="square" lIns="91440" tIns="45720" rIns="91440" bIns="45720" anchor="t" anchorCtr="0" upright="1">
                          <a:noAutofit/>
                        </wps:bodyPr>
                      </wps:wsp>
                      <wps:wsp>
                        <wps:cNvPr id="18"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001EB" w14:textId="77777777" w:rsidR="005A4F53" w:rsidRDefault="005A4F53" w:rsidP="009127D1">
                              <w:pPr>
                                <w:spacing w:after="0" w:line="240" w:lineRule="auto"/>
                                <w:rPr>
                                  <w:rFonts w:ascii="Arial" w:hAnsi="Arial" w:cs="Arial"/>
                                </w:rPr>
                              </w:pPr>
                              <w:r>
                                <w:rPr>
                                  <w:rFonts w:ascii="Arial" w:hAnsi="Arial" w:cs="Arial"/>
                                </w:rPr>
                                <w:t>THE TENDER BOARD</w:t>
                              </w:r>
                            </w:p>
                            <w:p w14:paraId="476001EC" w14:textId="77777777" w:rsidR="005A4F53" w:rsidRDefault="005A4F53" w:rsidP="009127D1">
                              <w:pPr>
                                <w:spacing w:after="0" w:line="240" w:lineRule="auto"/>
                                <w:rPr>
                                  <w:rFonts w:ascii="Arial" w:hAnsi="Arial" w:cs="Arial"/>
                                </w:rPr>
                              </w:pPr>
                              <w:r>
                                <w:rPr>
                                  <w:rFonts w:ascii="Arial" w:hAnsi="Arial" w:cs="Arial"/>
                                </w:rPr>
                                <w:t>Ministry of Defence Commercial</w:t>
                              </w:r>
                            </w:p>
                            <w:p w14:paraId="476001ED" w14:textId="77777777" w:rsidR="005A4F53" w:rsidRDefault="005A4F53" w:rsidP="009127D1">
                              <w:pPr>
                                <w:spacing w:after="0" w:line="240" w:lineRule="auto"/>
                                <w:rPr>
                                  <w:rFonts w:ascii="Arial" w:hAnsi="Arial" w:cs="Arial"/>
                                </w:rPr>
                              </w:pPr>
                              <w:r>
                                <w:rPr>
                                  <w:rFonts w:ascii="Arial" w:hAnsi="Arial" w:cs="Arial"/>
                                </w:rPr>
                                <w:t>Commands &amp; Centre Navy</w:t>
                              </w:r>
                            </w:p>
                            <w:p w14:paraId="476001EE" w14:textId="77777777" w:rsidR="005A4F53" w:rsidRDefault="005A4F53" w:rsidP="009127D1">
                              <w:pPr>
                                <w:spacing w:after="0" w:line="240" w:lineRule="auto"/>
                                <w:rPr>
                                  <w:rFonts w:ascii="Arial" w:hAnsi="Arial" w:cs="Arial"/>
                                </w:rPr>
                              </w:pPr>
                              <w:r>
                                <w:rPr>
                                  <w:rFonts w:ascii="Arial" w:hAnsi="Arial" w:cs="Arial"/>
                                </w:rPr>
                                <w:t>Room 301</w:t>
                              </w:r>
                            </w:p>
                            <w:p w14:paraId="476001EF" w14:textId="77777777" w:rsidR="005A4F53" w:rsidRDefault="005A4F53" w:rsidP="009127D1">
                              <w:pPr>
                                <w:spacing w:after="0" w:line="240" w:lineRule="auto"/>
                                <w:rPr>
                                  <w:rFonts w:ascii="Arial" w:hAnsi="Arial" w:cs="Arial"/>
                                </w:rPr>
                              </w:pPr>
                              <w:r>
                                <w:rPr>
                                  <w:rFonts w:ascii="Arial" w:hAnsi="Arial" w:cs="Arial"/>
                                </w:rPr>
                                <w:t>Building 1/080, Jago Road</w:t>
                              </w:r>
                            </w:p>
                            <w:p w14:paraId="476001F0" w14:textId="77777777" w:rsidR="005A4F53" w:rsidRDefault="005A4F53" w:rsidP="009127D1">
                              <w:pPr>
                                <w:spacing w:after="0" w:line="240" w:lineRule="auto"/>
                                <w:rPr>
                                  <w:rFonts w:ascii="Arial" w:hAnsi="Arial" w:cs="Arial"/>
                                </w:rPr>
                              </w:pPr>
                              <w:r>
                                <w:rPr>
                                  <w:rFonts w:ascii="Arial" w:hAnsi="Arial" w:cs="Arial"/>
                                </w:rPr>
                                <w:t>HM Naval Base</w:t>
                              </w:r>
                            </w:p>
                            <w:p w14:paraId="476001F1" w14:textId="77777777" w:rsidR="005A4F53" w:rsidRDefault="005A4F53" w:rsidP="009127D1">
                              <w:pPr>
                                <w:spacing w:after="0" w:line="240" w:lineRule="auto"/>
                                <w:rPr>
                                  <w:rFonts w:ascii="Arial" w:hAnsi="Arial" w:cs="Arial"/>
                                </w:rPr>
                              </w:pPr>
                              <w:r>
                                <w:rPr>
                                  <w:rFonts w:ascii="Arial" w:hAnsi="Arial" w:cs="Arial"/>
                                </w:rPr>
                                <w:t>Portsmouth, Hampshire, PO1 3LU</w:t>
                              </w:r>
                            </w:p>
                            <w:p w14:paraId="476001F2" w14:textId="77777777" w:rsidR="005A4F53" w:rsidRDefault="005A4F53" w:rsidP="009127D1">
                              <w:pPr>
                                <w:rPr>
                                  <w:rFonts w:ascii="Arial" w:hAnsi="Arial" w:cs="Arial"/>
                                  <w:b/>
                                </w:rPr>
                              </w:pPr>
                              <w:r>
                                <w:rPr>
                                  <w:rFonts w:ascii="Arial" w:hAnsi="Arial" w:cs="Arial"/>
                                  <w:b/>
                                </w:rPr>
                                <w:t>(Postal Point 73a)</w:t>
                              </w:r>
                            </w:p>
                            <w:p w14:paraId="476001F3" w14:textId="77777777" w:rsidR="005A4F53" w:rsidRDefault="005A4F53" w:rsidP="009127D1">
                              <w:pPr>
                                <w:rPr>
                                  <w:rFonts w:ascii="Arial" w:hAnsi="Arial" w:cs="Arial"/>
                                </w:rPr>
                              </w:pPr>
                            </w:p>
                            <w:p w14:paraId="476001F4" w14:textId="77777777" w:rsidR="005A4F53" w:rsidRDefault="005A4F53" w:rsidP="009127D1">
                              <w:pPr>
                                <w:rPr>
                                  <w:rFonts w:ascii="Arial" w:hAnsi="Arial" w:cs="Arial"/>
                                </w:rPr>
                              </w:pPr>
                            </w:p>
                          </w:txbxContent>
                        </wps:txbx>
                        <wps:bodyPr rot="0" vert="horz" wrap="square" lIns="91440" tIns="45720" rIns="91440" bIns="45720" anchor="t" anchorCtr="0" upright="1">
                          <a:noAutofit/>
                        </wps:bodyPr>
                      </wps:wsp>
                      <wps:wsp>
                        <wps:cNvPr id="19"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001F5" w14:textId="1E4FFAA2" w:rsidR="005A4F53" w:rsidRPr="00E77520" w:rsidRDefault="005A4F53" w:rsidP="00F700C8">
                              <w:pPr>
                                <w:spacing w:after="0" w:line="240" w:lineRule="auto"/>
                                <w:rPr>
                                  <w:rFonts w:ascii="Arial" w:hAnsi="Arial" w:cs="Arial"/>
                                  <w:b/>
                                  <w:sz w:val="20"/>
                                  <w:szCs w:val="20"/>
                                </w:rPr>
                              </w:pPr>
                              <w:r w:rsidRPr="00E77520">
                                <w:rPr>
                                  <w:rFonts w:ascii="Arial" w:hAnsi="Arial" w:cs="Arial"/>
                                  <w:b/>
                                  <w:sz w:val="20"/>
                                  <w:szCs w:val="20"/>
                                </w:rPr>
                                <w:t>Tender No:</w:t>
                              </w:r>
                              <w:r w:rsidRPr="00245FF4">
                                <w:rPr>
                                  <w:rFonts w:ascii="Arial" w:hAnsi="Arial" w:cs="Arial"/>
                                  <w:b/>
                                  <w:sz w:val="20"/>
                                  <w:szCs w:val="20"/>
                                </w:rPr>
                                <w:t xml:space="preserve"> </w:t>
                              </w:r>
                              <w:r w:rsidRPr="00245FF4">
                                <w:rPr>
                                  <w:rFonts w:ascii="Arial" w:hAnsi="Arial" w:cs="Arial"/>
                                  <w:b/>
                                  <w:bCs/>
                                  <w:sz w:val="20"/>
                                  <w:szCs w:val="20"/>
                                </w:rPr>
                                <w:t>700025430</w:t>
                              </w:r>
                            </w:p>
                            <w:p w14:paraId="476001F6" w14:textId="1338C01A" w:rsidR="005A4F53" w:rsidRPr="00CD65A8" w:rsidRDefault="005A4F53" w:rsidP="00F700C8">
                              <w:pPr>
                                <w:spacing w:after="0" w:line="240" w:lineRule="auto"/>
                                <w:rPr>
                                  <w:rFonts w:ascii="Arial" w:hAnsi="Arial" w:cs="Arial"/>
                                  <w:b/>
                                  <w:sz w:val="20"/>
                                  <w:szCs w:val="20"/>
                                </w:rPr>
                              </w:pPr>
                              <w:r w:rsidRPr="00E77520">
                                <w:rPr>
                                  <w:rFonts w:ascii="Arial" w:hAnsi="Arial" w:cs="Arial"/>
                                  <w:b/>
                                  <w:sz w:val="20"/>
                                  <w:szCs w:val="20"/>
                                </w:rPr>
                                <w:t xml:space="preserve">Due: </w:t>
                              </w:r>
                              <w:r w:rsidRPr="002406D3">
                                <w:rPr>
                                  <w:rFonts w:ascii="Arial" w:hAnsi="Arial" w:cs="Arial"/>
                                  <w:b/>
                                  <w:sz w:val="20"/>
                                  <w:szCs w:val="20"/>
                                </w:rPr>
                                <w:t xml:space="preserve">11:00 </w:t>
                              </w:r>
                              <w:r w:rsidR="002406D3" w:rsidRPr="002406D3">
                                <w:rPr>
                                  <w:rFonts w:ascii="Arial" w:hAnsi="Arial" w:cs="Arial"/>
                                  <w:b/>
                                  <w:sz w:val="20"/>
                                  <w:szCs w:val="20"/>
                                </w:rPr>
                                <w:t>Monday 20 January 2020</w:t>
                              </w:r>
                            </w:p>
                            <w:p w14:paraId="476001F7" w14:textId="77777777" w:rsidR="005A4F53" w:rsidRDefault="005A4F53" w:rsidP="009127D1">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20"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001F8"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DEFFORM 28</w:t>
                              </w:r>
                            </w:p>
                            <w:p w14:paraId="476001F9"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21"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14:paraId="476001FA" w14:textId="77777777" w:rsidR="005A4F53" w:rsidRDefault="005A4F53" w:rsidP="009127D1">
                              <w:pPr>
                                <w:rPr>
                                  <w:rFonts w:ascii="Arial" w:hAnsi="Arial" w:cs="Arial"/>
                                  <w:sz w:val="16"/>
                                  <w:szCs w:val="16"/>
                                </w:rPr>
                              </w:pPr>
                              <w:r>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476001C4" id="Canvas 85" o:spid="_x0000_s1026"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28"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476001E8"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Affix</w:t>
                        </w:r>
                      </w:p>
                      <w:p w14:paraId="476001E9"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Stamp</w:t>
                        </w:r>
                      </w:p>
                      <w:p w14:paraId="476001EA"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Here</w:t>
                        </w:r>
                      </w:p>
                    </w:txbxContent>
                  </v:textbox>
                </v:shape>
                <v:shape id="Text Box 88" o:spid="_x0000_s1029"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476001EB" w14:textId="77777777" w:rsidR="005A4F53" w:rsidRDefault="005A4F53" w:rsidP="009127D1">
                        <w:pPr>
                          <w:spacing w:after="0" w:line="240" w:lineRule="auto"/>
                          <w:rPr>
                            <w:rFonts w:ascii="Arial" w:hAnsi="Arial" w:cs="Arial"/>
                          </w:rPr>
                        </w:pPr>
                        <w:r>
                          <w:rPr>
                            <w:rFonts w:ascii="Arial" w:hAnsi="Arial" w:cs="Arial"/>
                          </w:rPr>
                          <w:t>THE TENDER BOARD</w:t>
                        </w:r>
                      </w:p>
                      <w:p w14:paraId="476001EC" w14:textId="77777777" w:rsidR="005A4F53" w:rsidRDefault="005A4F53" w:rsidP="009127D1">
                        <w:pPr>
                          <w:spacing w:after="0" w:line="240" w:lineRule="auto"/>
                          <w:rPr>
                            <w:rFonts w:ascii="Arial" w:hAnsi="Arial" w:cs="Arial"/>
                          </w:rPr>
                        </w:pPr>
                        <w:r>
                          <w:rPr>
                            <w:rFonts w:ascii="Arial" w:hAnsi="Arial" w:cs="Arial"/>
                          </w:rPr>
                          <w:t>Ministry of Defence Commercial</w:t>
                        </w:r>
                      </w:p>
                      <w:p w14:paraId="476001ED" w14:textId="77777777" w:rsidR="005A4F53" w:rsidRDefault="005A4F53" w:rsidP="009127D1">
                        <w:pPr>
                          <w:spacing w:after="0" w:line="240" w:lineRule="auto"/>
                          <w:rPr>
                            <w:rFonts w:ascii="Arial" w:hAnsi="Arial" w:cs="Arial"/>
                          </w:rPr>
                        </w:pPr>
                        <w:r>
                          <w:rPr>
                            <w:rFonts w:ascii="Arial" w:hAnsi="Arial" w:cs="Arial"/>
                          </w:rPr>
                          <w:t>Commands &amp; Centre Navy</w:t>
                        </w:r>
                      </w:p>
                      <w:p w14:paraId="476001EE" w14:textId="77777777" w:rsidR="005A4F53" w:rsidRDefault="005A4F53" w:rsidP="009127D1">
                        <w:pPr>
                          <w:spacing w:after="0" w:line="240" w:lineRule="auto"/>
                          <w:rPr>
                            <w:rFonts w:ascii="Arial" w:hAnsi="Arial" w:cs="Arial"/>
                          </w:rPr>
                        </w:pPr>
                        <w:r>
                          <w:rPr>
                            <w:rFonts w:ascii="Arial" w:hAnsi="Arial" w:cs="Arial"/>
                          </w:rPr>
                          <w:t>Room 301</w:t>
                        </w:r>
                      </w:p>
                      <w:p w14:paraId="476001EF" w14:textId="77777777" w:rsidR="005A4F53" w:rsidRDefault="005A4F53" w:rsidP="009127D1">
                        <w:pPr>
                          <w:spacing w:after="0" w:line="240" w:lineRule="auto"/>
                          <w:rPr>
                            <w:rFonts w:ascii="Arial" w:hAnsi="Arial" w:cs="Arial"/>
                          </w:rPr>
                        </w:pPr>
                        <w:r>
                          <w:rPr>
                            <w:rFonts w:ascii="Arial" w:hAnsi="Arial" w:cs="Arial"/>
                          </w:rPr>
                          <w:t>Building 1/080, Jago Road</w:t>
                        </w:r>
                      </w:p>
                      <w:p w14:paraId="476001F0" w14:textId="77777777" w:rsidR="005A4F53" w:rsidRDefault="005A4F53" w:rsidP="009127D1">
                        <w:pPr>
                          <w:spacing w:after="0" w:line="240" w:lineRule="auto"/>
                          <w:rPr>
                            <w:rFonts w:ascii="Arial" w:hAnsi="Arial" w:cs="Arial"/>
                          </w:rPr>
                        </w:pPr>
                        <w:r>
                          <w:rPr>
                            <w:rFonts w:ascii="Arial" w:hAnsi="Arial" w:cs="Arial"/>
                          </w:rPr>
                          <w:t>HM Naval Base</w:t>
                        </w:r>
                      </w:p>
                      <w:p w14:paraId="476001F1" w14:textId="77777777" w:rsidR="005A4F53" w:rsidRDefault="005A4F53" w:rsidP="009127D1">
                        <w:pPr>
                          <w:spacing w:after="0" w:line="240" w:lineRule="auto"/>
                          <w:rPr>
                            <w:rFonts w:ascii="Arial" w:hAnsi="Arial" w:cs="Arial"/>
                          </w:rPr>
                        </w:pPr>
                        <w:r>
                          <w:rPr>
                            <w:rFonts w:ascii="Arial" w:hAnsi="Arial" w:cs="Arial"/>
                          </w:rPr>
                          <w:t>Portsmouth, Hampshire, PO1 3LU</w:t>
                        </w:r>
                      </w:p>
                      <w:p w14:paraId="476001F2" w14:textId="77777777" w:rsidR="005A4F53" w:rsidRDefault="005A4F53" w:rsidP="009127D1">
                        <w:pPr>
                          <w:rPr>
                            <w:rFonts w:ascii="Arial" w:hAnsi="Arial" w:cs="Arial"/>
                            <w:b/>
                          </w:rPr>
                        </w:pPr>
                        <w:r>
                          <w:rPr>
                            <w:rFonts w:ascii="Arial" w:hAnsi="Arial" w:cs="Arial"/>
                            <w:b/>
                          </w:rPr>
                          <w:t>(Postal Point 73a)</w:t>
                        </w:r>
                      </w:p>
                      <w:p w14:paraId="476001F3" w14:textId="77777777" w:rsidR="005A4F53" w:rsidRDefault="005A4F53" w:rsidP="009127D1">
                        <w:pPr>
                          <w:rPr>
                            <w:rFonts w:ascii="Arial" w:hAnsi="Arial" w:cs="Arial"/>
                          </w:rPr>
                        </w:pPr>
                      </w:p>
                      <w:p w14:paraId="476001F4" w14:textId="77777777" w:rsidR="005A4F53" w:rsidRDefault="005A4F53" w:rsidP="009127D1">
                        <w:pPr>
                          <w:rPr>
                            <w:rFonts w:ascii="Arial" w:hAnsi="Arial" w:cs="Arial"/>
                          </w:rPr>
                        </w:pPr>
                      </w:p>
                    </w:txbxContent>
                  </v:textbox>
                </v:shape>
                <v:shape id="Text Box 89" o:spid="_x0000_s1030"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476001F5" w14:textId="1E4FFAA2" w:rsidR="005A4F53" w:rsidRPr="00E77520" w:rsidRDefault="005A4F53" w:rsidP="00F700C8">
                        <w:pPr>
                          <w:spacing w:after="0" w:line="240" w:lineRule="auto"/>
                          <w:rPr>
                            <w:rFonts w:ascii="Arial" w:hAnsi="Arial" w:cs="Arial"/>
                            <w:b/>
                            <w:sz w:val="20"/>
                            <w:szCs w:val="20"/>
                          </w:rPr>
                        </w:pPr>
                        <w:r w:rsidRPr="00E77520">
                          <w:rPr>
                            <w:rFonts w:ascii="Arial" w:hAnsi="Arial" w:cs="Arial"/>
                            <w:b/>
                            <w:sz w:val="20"/>
                            <w:szCs w:val="20"/>
                          </w:rPr>
                          <w:t>Tender No:</w:t>
                        </w:r>
                        <w:r w:rsidRPr="00245FF4">
                          <w:rPr>
                            <w:rFonts w:ascii="Arial" w:hAnsi="Arial" w:cs="Arial"/>
                            <w:b/>
                            <w:sz w:val="20"/>
                            <w:szCs w:val="20"/>
                          </w:rPr>
                          <w:t xml:space="preserve"> </w:t>
                        </w:r>
                        <w:r w:rsidRPr="00245FF4">
                          <w:rPr>
                            <w:rFonts w:ascii="Arial" w:hAnsi="Arial" w:cs="Arial"/>
                            <w:b/>
                            <w:bCs/>
                            <w:sz w:val="20"/>
                            <w:szCs w:val="20"/>
                          </w:rPr>
                          <w:t>700025430</w:t>
                        </w:r>
                      </w:p>
                      <w:p w14:paraId="476001F6" w14:textId="1338C01A" w:rsidR="005A4F53" w:rsidRPr="00CD65A8" w:rsidRDefault="005A4F53" w:rsidP="00F700C8">
                        <w:pPr>
                          <w:spacing w:after="0" w:line="240" w:lineRule="auto"/>
                          <w:rPr>
                            <w:rFonts w:ascii="Arial" w:hAnsi="Arial" w:cs="Arial"/>
                            <w:b/>
                            <w:sz w:val="20"/>
                            <w:szCs w:val="20"/>
                          </w:rPr>
                        </w:pPr>
                        <w:r w:rsidRPr="00E77520">
                          <w:rPr>
                            <w:rFonts w:ascii="Arial" w:hAnsi="Arial" w:cs="Arial"/>
                            <w:b/>
                            <w:sz w:val="20"/>
                            <w:szCs w:val="20"/>
                          </w:rPr>
                          <w:t xml:space="preserve">Due: </w:t>
                        </w:r>
                        <w:r w:rsidRPr="002406D3">
                          <w:rPr>
                            <w:rFonts w:ascii="Arial" w:hAnsi="Arial" w:cs="Arial"/>
                            <w:b/>
                            <w:sz w:val="20"/>
                            <w:szCs w:val="20"/>
                          </w:rPr>
                          <w:t xml:space="preserve">11:00 </w:t>
                        </w:r>
                        <w:r w:rsidR="002406D3" w:rsidRPr="002406D3">
                          <w:rPr>
                            <w:rFonts w:ascii="Arial" w:hAnsi="Arial" w:cs="Arial"/>
                            <w:b/>
                            <w:sz w:val="20"/>
                            <w:szCs w:val="20"/>
                          </w:rPr>
                          <w:t>Monday 20 January 2020</w:t>
                        </w:r>
                      </w:p>
                      <w:p w14:paraId="476001F7" w14:textId="77777777" w:rsidR="005A4F53" w:rsidRDefault="005A4F53" w:rsidP="009127D1">
                        <w:pPr>
                          <w:spacing w:after="0" w:line="240" w:lineRule="auto"/>
                          <w:rPr>
                            <w:rFonts w:ascii="Arial" w:hAnsi="Arial" w:cs="Arial"/>
                            <w:b/>
                            <w:sz w:val="20"/>
                            <w:szCs w:val="20"/>
                          </w:rPr>
                        </w:pPr>
                      </w:p>
                    </w:txbxContent>
                  </v:textbox>
                </v:shape>
                <v:shape id="Text Box 90" o:spid="_x0000_s1031"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76001F8"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DEFFORM 28</w:t>
                        </w:r>
                      </w:p>
                      <w:p w14:paraId="476001F9"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Edn 6/09</w:t>
                        </w:r>
                      </w:p>
                    </w:txbxContent>
                  </v:textbox>
                </v:shape>
                <v:line id="Line 91" o:spid="_x0000_s1032"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">
                  <v:stroke dashstyle="dash"/>
                </v:line>
                <v:shape id="Text Box 92" o:spid="_x0000_s1033"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14:paraId="476001FA" w14:textId="77777777" w:rsidR="005A4F53" w:rsidRDefault="005A4F53" w:rsidP="009127D1">
                        <w:pPr>
                          <w:rPr>
                            <w:rFonts w:ascii="Arial" w:hAnsi="Arial" w:cs="Arial"/>
                            <w:sz w:val="16"/>
                            <w:szCs w:val="16"/>
                          </w:rPr>
                        </w:pPr>
                        <w:r>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14:anchorId="476001C6" wp14:editId="4890ECB1">
                <wp:extent cx="7170420" cy="3281680"/>
                <wp:effectExtent l="3175" t="0" r="0" b="0"/>
                <wp:docPr id="39" name="Canvas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14:paraId="476001FB"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Affix</w:t>
                              </w:r>
                            </w:p>
                            <w:p w14:paraId="476001FC"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Stamp</w:t>
                              </w:r>
                            </w:p>
                            <w:p w14:paraId="476001FD"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Here</w:t>
                              </w:r>
                            </w:p>
                          </w:txbxContent>
                        </wps:txbx>
                        <wps:bodyPr rot="0" vert="horz" wrap="square" lIns="91440" tIns="45720" rIns="91440" bIns="45720" anchor="t" anchorCtr="0" upright="1">
                          <a:noAutofit/>
                        </wps:bodyPr>
                      </wps:wsp>
                      <wps:wsp>
                        <wps:cNvPr id="12"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001FE" w14:textId="77777777" w:rsidR="005A4F53" w:rsidRDefault="005A4F53" w:rsidP="009127D1">
                              <w:pPr>
                                <w:spacing w:after="0" w:line="240" w:lineRule="auto"/>
                                <w:rPr>
                                  <w:rFonts w:ascii="Arial" w:hAnsi="Arial" w:cs="Arial"/>
                                </w:rPr>
                              </w:pPr>
                              <w:r>
                                <w:rPr>
                                  <w:rFonts w:ascii="Arial" w:hAnsi="Arial" w:cs="Arial"/>
                                </w:rPr>
                                <w:t>THE TENDER BOARD</w:t>
                              </w:r>
                            </w:p>
                            <w:p w14:paraId="476001FF" w14:textId="77777777" w:rsidR="005A4F53" w:rsidRDefault="005A4F53" w:rsidP="009127D1">
                              <w:pPr>
                                <w:spacing w:after="0" w:line="240" w:lineRule="auto"/>
                                <w:rPr>
                                  <w:rFonts w:ascii="Arial" w:hAnsi="Arial" w:cs="Arial"/>
                                </w:rPr>
                              </w:pPr>
                              <w:r>
                                <w:rPr>
                                  <w:rFonts w:ascii="Arial" w:hAnsi="Arial" w:cs="Arial"/>
                                </w:rPr>
                                <w:t>Ministry of Defence Commercial</w:t>
                              </w:r>
                            </w:p>
                            <w:p w14:paraId="47600200" w14:textId="77777777" w:rsidR="005A4F53" w:rsidRDefault="005A4F53" w:rsidP="009127D1">
                              <w:pPr>
                                <w:spacing w:after="0" w:line="240" w:lineRule="auto"/>
                                <w:rPr>
                                  <w:rFonts w:ascii="Arial" w:hAnsi="Arial" w:cs="Arial"/>
                                </w:rPr>
                              </w:pPr>
                              <w:r>
                                <w:rPr>
                                  <w:rFonts w:ascii="Arial" w:hAnsi="Arial" w:cs="Arial"/>
                                </w:rPr>
                                <w:t>Commands &amp; Centre Navy</w:t>
                              </w:r>
                            </w:p>
                            <w:p w14:paraId="47600201" w14:textId="77777777" w:rsidR="005A4F53" w:rsidRDefault="005A4F53" w:rsidP="009127D1">
                              <w:pPr>
                                <w:spacing w:after="0" w:line="240" w:lineRule="auto"/>
                                <w:rPr>
                                  <w:rFonts w:ascii="Arial" w:hAnsi="Arial" w:cs="Arial"/>
                                </w:rPr>
                              </w:pPr>
                              <w:r>
                                <w:rPr>
                                  <w:rFonts w:ascii="Arial" w:hAnsi="Arial" w:cs="Arial"/>
                                </w:rPr>
                                <w:t>Room 301</w:t>
                              </w:r>
                            </w:p>
                            <w:p w14:paraId="47600202" w14:textId="77777777" w:rsidR="005A4F53" w:rsidRDefault="005A4F53" w:rsidP="009127D1">
                              <w:pPr>
                                <w:spacing w:after="0" w:line="240" w:lineRule="auto"/>
                                <w:rPr>
                                  <w:rFonts w:ascii="Arial" w:hAnsi="Arial" w:cs="Arial"/>
                                </w:rPr>
                              </w:pPr>
                              <w:r>
                                <w:rPr>
                                  <w:rFonts w:ascii="Arial" w:hAnsi="Arial" w:cs="Arial"/>
                                </w:rPr>
                                <w:t>Building 1/080, Jago Road</w:t>
                              </w:r>
                            </w:p>
                            <w:p w14:paraId="47600203" w14:textId="77777777" w:rsidR="005A4F53" w:rsidRDefault="005A4F53" w:rsidP="009127D1">
                              <w:pPr>
                                <w:spacing w:after="0" w:line="240" w:lineRule="auto"/>
                                <w:rPr>
                                  <w:rFonts w:ascii="Arial" w:hAnsi="Arial" w:cs="Arial"/>
                                </w:rPr>
                              </w:pPr>
                              <w:r>
                                <w:rPr>
                                  <w:rFonts w:ascii="Arial" w:hAnsi="Arial" w:cs="Arial"/>
                                </w:rPr>
                                <w:t>HM Naval Base</w:t>
                              </w:r>
                            </w:p>
                            <w:p w14:paraId="47600204" w14:textId="77777777" w:rsidR="005A4F53" w:rsidRDefault="005A4F53" w:rsidP="009127D1">
                              <w:pPr>
                                <w:spacing w:after="0" w:line="240" w:lineRule="auto"/>
                                <w:rPr>
                                  <w:rFonts w:ascii="Arial" w:hAnsi="Arial" w:cs="Arial"/>
                                </w:rPr>
                              </w:pPr>
                              <w:r>
                                <w:rPr>
                                  <w:rFonts w:ascii="Arial" w:hAnsi="Arial" w:cs="Arial"/>
                                </w:rPr>
                                <w:t>Portsmouth, Hampshire, PO1 3LU</w:t>
                              </w:r>
                            </w:p>
                            <w:p w14:paraId="47600205" w14:textId="77777777" w:rsidR="005A4F53" w:rsidRDefault="005A4F53" w:rsidP="009127D1">
                              <w:pPr>
                                <w:rPr>
                                  <w:rFonts w:ascii="Arial" w:hAnsi="Arial" w:cs="Arial"/>
                                  <w:b/>
                                </w:rPr>
                              </w:pPr>
                              <w:r>
                                <w:rPr>
                                  <w:rFonts w:ascii="Arial" w:hAnsi="Arial" w:cs="Arial"/>
                                  <w:b/>
                                </w:rPr>
                                <w:t>(Postal Point 73a)</w:t>
                              </w:r>
                            </w:p>
                            <w:p w14:paraId="47600206" w14:textId="77777777" w:rsidR="005A4F53" w:rsidRDefault="005A4F53" w:rsidP="009127D1">
                              <w:pPr>
                                <w:rPr>
                                  <w:rFonts w:ascii="Arial" w:hAnsi="Arial" w:cs="Arial"/>
                                </w:rPr>
                              </w:pPr>
                            </w:p>
                            <w:p w14:paraId="47600207" w14:textId="77777777" w:rsidR="005A4F53" w:rsidRDefault="005A4F53" w:rsidP="009127D1">
                              <w:pPr>
                                <w:rPr>
                                  <w:rFonts w:ascii="Arial" w:hAnsi="Arial" w:cs="Arial"/>
                                </w:rPr>
                              </w:pPr>
                            </w:p>
                          </w:txbxContent>
                        </wps:txbx>
                        <wps:bodyPr rot="0" vert="horz" wrap="square" lIns="91440" tIns="45720" rIns="91440" bIns="45720" anchor="t" anchorCtr="0" upright="1">
                          <a:noAutofit/>
                        </wps:bodyPr>
                      </wps:wsp>
                      <wps:wsp>
                        <wps:cNvPr id="13"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00208" w14:textId="0B51024F" w:rsidR="005A4F53" w:rsidRPr="00E77520" w:rsidRDefault="005A4F53" w:rsidP="00F700C8">
                              <w:pPr>
                                <w:spacing w:after="0" w:line="240" w:lineRule="auto"/>
                                <w:rPr>
                                  <w:rFonts w:ascii="Arial" w:hAnsi="Arial" w:cs="Arial"/>
                                  <w:b/>
                                  <w:sz w:val="20"/>
                                  <w:szCs w:val="20"/>
                                </w:rPr>
                              </w:pPr>
                              <w:r w:rsidRPr="00E77520">
                                <w:rPr>
                                  <w:rFonts w:ascii="Arial" w:hAnsi="Arial" w:cs="Arial"/>
                                  <w:b/>
                                  <w:sz w:val="20"/>
                                  <w:szCs w:val="20"/>
                                </w:rPr>
                                <w:t xml:space="preserve">Tender No: </w:t>
                              </w:r>
                              <w:r w:rsidRPr="00245FF4">
                                <w:rPr>
                                  <w:rFonts w:ascii="Arial" w:hAnsi="Arial" w:cs="Arial"/>
                                  <w:b/>
                                  <w:bCs/>
                                  <w:sz w:val="20"/>
                                  <w:szCs w:val="20"/>
                                </w:rPr>
                                <w:t>700025430</w:t>
                              </w:r>
                            </w:p>
                            <w:p w14:paraId="47600209" w14:textId="6B0FEC1A" w:rsidR="005A4F53" w:rsidRPr="00CD65A8" w:rsidRDefault="005A4F53" w:rsidP="00F700C8">
                              <w:pPr>
                                <w:spacing w:after="0" w:line="240" w:lineRule="auto"/>
                                <w:rPr>
                                  <w:rFonts w:ascii="Arial" w:hAnsi="Arial" w:cs="Arial"/>
                                  <w:b/>
                                  <w:sz w:val="20"/>
                                  <w:szCs w:val="20"/>
                                </w:rPr>
                              </w:pPr>
                              <w:r w:rsidRPr="00E77520">
                                <w:rPr>
                                  <w:rFonts w:ascii="Arial" w:hAnsi="Arial" w:cs="Arial"/>
                                  <w:b/>
                                  <w:sz w:val="20"/>
                                  <w:szCs w:val="20"/>
                                </w:rPr>
                                <w:t xml:space="preserve">Due: </w:t>
                              </w:r>
                              <w:r w:rsidR="002406D3" w:rsidRPr="002406D3">
                                <w:rPr>
                                  <w:rFonts w:ascii="Arial" w:hAnsi="Arial" w:cs="Arial"/>
                                  <w:b/>
                                  <w:sz w:val="20"/>
                                  <w:szCs w:val="20"/>
                                </w:rPr>
                                <w:t>11:00 Monday 20 January 2020</w:t>
                              </w:r>
                            </w:p>
                            <w:p w14:paraId="4760020A" w14:textId="77777777" w:rsidR="005A4F53" w:rsidRDefault="005A4F53" w:rsidP="009127D1">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14"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0020B"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DEFFORM 28</w:t>
                              </w:r>
                            </w:p>
                            <w:p w14:paraId="4760020C"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15"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14:paraId="4760020D" w14:textId="77777777" w:rsidR="005A4F53" w:rsidRDefault="005A4F53" w:rsidP="009127D1">
                              <w:pPr>
                                <w:rPr>
                                  <w:rFonts w:ascii="Arial" w:hAnsi="Arial" w:cs="Arial"/>
                                  <w:sz w:val="16"/>
                                  <w:szCs w:val="16"/>
                                </w:rPr>
                              </w:pPr>
                              <w:r>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476001C6" id="Canvas 92" o:spid="_x0000_s1034"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">
                <v:shape id="_x0000_s1035" type="#_x0000_t75" style="position:absolute;width:71704;height:32816;visibility:visible;mso-wrap-style:square">
                  <v:fill o:detectmouseclick="t"/>
                  <v:path o:connecttype="none"/>
                </v:shape>
                <v:shape id="Text Box 87" o:spid="_x0000_s1036"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" strokeweight="1.5pt">
                  <v:textbox>
                    <w:txbxContent>
                      <w:p w14:paraId="476001FB"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Affix</w:t>
                        </w:r>
                      </w:p>
                      <w:p w14:paraId="476001FC"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Stamp</w:t>
                        </w:r>
                      </w:p>
                      <w:p w14:paraId="476001FD"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Here</w:t>
                        </w:r>
                      </w:p>
                    </w:txbxContent>
                  </v:textbox>
                </v:shape>
                <v:shape id="Text Box 88" o:spid="_x0000_s1037"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476001FE" w14:textId="77777777" w:rsidR="005A4F53" w:rsidRDefault="005A4F53" w:rsidP="009127D1">
                        <w:pPr>
                          <w:spacing w:after="0" w:line="240" w:lineRule="auto"/>
                          <w:rPr>
                            <w:rFonts w:ascii="Arial" w:hAnsi="Arial" w:cs="Arial"/>
                          </w:rPr>
                        </w:pPr>
                        <w:r>
                          <w:rPr>
                            <w:rFonts w:ascii="Arial" w:hAnsi="Arial" w:cs="Arial"/>
                          </w:rPr>
                          <w:t>THE TENDER BOARD</w:t>
                        </w:r>
                      </w:p>
                      <w:p w14:paraId="476001FF" w14:textId="77777777" w:rsidR="005A4F53" w:rsidRDefault="005A4F53" w:rsidP="009127D1">
                        <w:pPr>
                          <w:spacing w:after="0" w:line="240" w:lineRule="auto"/>
                          <w:rPr>
                            <w:rFonts w:ascii="Arial" w:hAnsi="Arial" w:cs="Arial"/>
                          </w:rPr>
                        </w:pPr>
                        <w:r>
                          <w:rPr>
                            <w:rFonts w:ascii="Arial" w:hAnsi="Arial" w:cs="Arial"/>
                          </w:rPr>
                          <w:t>Ministry of Defence Commercial</w:t>
                        </w:r>
                      </w:p>
                      <w:p w14:paraId="47600200" w14:textId="77777777" w:rsidR="005A4F53" w:rsidRDefault="005A4F53" w:rsidP="009127D1">
                        <w:pPr>
                          <w:spacing w:after="0" w:line="240" w:lineRule="auto"/>
                          <w:rPr>
                            <w:rFonts w:ascii="Arial" w:hAnsi="Arial" w:cs="Arial"/>
                          </w:rPr>
                        </w:pPr>
                        <w:r>
                          <w:rPr>
                            <w:rFonts w:ascii="Arial" w:hAnsi="Arial" w:cs="Arial"/>
                          </w:rPr>
                          <w:t>Commands &amp; Centre Navy</w:t>
                        </w:r>
                      </w:p>
                      <w:p w14:paraId="47600201" w14:textId="77777777" w:rsidR="005A4F53" w:rsidRDefault="005A4F53" w:rsidP="009127D1">
                        <w:pPr>
                          <w:spacing w:after="0" w:line="240" w:lineRule="auto"/>
                          <w:rPr>
                            <w:rFonts w:ascii="Arial" w:hAnsi="Arial" w:cs="Arial"/>
                          </w:rPr>
                        </w:pPr>
                        <w:r>
                          <w:rPr>
                            <w:rFonts w:ascii="Arial" w:hAnsi="Arial" w:cs="Arial"/>
                          </w:rPr>
                          <w:t>Room 301</w:t>
                        </w:r>
                      </w:p>
                      <w:p w14:paraId="47600202" w14:textId="77777777" w:rsidR="005A4F53" w:rsidRDefault="005A4F53" w:rsidP="009127D1">
                        <w:pPr>
                          <w:spacing w:after="0" w:line="240" w:lineRule="auto"/>
                          <w:rPr>
                            <w:rFonts w:ascii="Arial" w:hAnsi="Arial" w:cs="Arial"/>
                          </w:rPr>
                        </w:pPr>
                        <w:r>
                          <w:rPr>
                            <w:rFonts w:ascii="Arial" w:hAnsi="Arial" w:cs="Arial"/>
                          </w:rPr>
                          <w:t>Building 1/080, Jago Road</w:t>
                        </w:r>
                      </w:p>
                      <w:p w14:paraId="47600203" w14:textId="77777777" w:rsidR="005A4F53" w:rsidRDefault="005A4F53" w:rsidP="009127D1">
                        <w:pPr>
                          <w:spacing w:after="0" w:line="240" w:lineRule="auto"/>
                          <w:rPr>
                            <w:rFonts w:ascii="Arial" w:hAnsi="Arial" w:cs="Arial"/>
                          </w:rPr>
                        </w:pPr>
                        <w:r>
                          <w:rPr>
                            <w:rFonts w:ascii="Arial" w:hAnsi="Arial" w:cs="Arial"/>
                          </w:rPr>
                          <w:t>HM Naval Base</w:t>
                        </w:r>
                      </w:p>
                      <w:p w14:paraId="47600204" w14:textId="77777777" w:rsidR="005A4F53" w:rsidRDefault="005A4F53" w:rsidP="009127D1">
                        <w:pPr>
                          <w:spacing w:after="0" w:line="240" w:lineRule="auto"/>
                          <w:rPr>
                            <w:rFonts w:ascii="Arial" w:hAnsi="Arial" w:cs="Arial"/>
                          </w:rPr>
                        </w:pPr>
                        <w:r>
                          <w:rPr>
                            <w:rFonts w:ascii="Arial" w:hAnsi="Arial" w:cs="Arial"/>
                          </w:rPr>
                          <w:t>Portsmouth, Hampshire, PO1 3LU</w:t>
                        </w:r>
                      </w:p>
                      <w:p w14:paraId="47600205" w14:textId="77777777" w:rsidR="005A4F53" w:rsidRDefault="005A4F53" w:rsidP="009127D1">
                        <w:pPr>
                          <w:rPr>
                            <w:rFonts w:ascii="Arial" w:hAnsi="Arial" w:cs="Arial"/>
                            <w:b/>
                          </w:rPr>
                        </w:pPr>
                        <w:r>
                          <w:rPr>
                            <w:rFonts w:ascii="Arial" w:hAnsi="Arial" w:cs="Arial"/>
                            <w:b/>
                          </w:rPr>
                          <w:t>(Postal Point 73a)</w:t>
                        </w:r>
                      </w:p>
                      <w:p w14:paraId="47600206" w14:textId="77777777" w:rsidR="005A4F53" w:rsidRDefault="005A4F53" w:rsidP="009127D1">
                        <w:pPr>
                          <w:rPr>
                            <w:rFonts w:ascii="Arial" w:hAnsi="Arial" w:cs="Arial"/>
                          </w:rPr>
                        </w:pPr>
                      </w:p>
                      <w:p w14:paraId="47600207" w14:textId="77777777" w:rsidR="005A4F53" w:rsidRDefault="005A4F53" w:rsidP="009127D1">
                        <w:pPr>
                          <w:rPr>
                            <w:rFonts w:ascii="Arial" w:hAnsi="Arial" w:cs="Arial"/>
                          </w:rPr>
                        </w:pPr>
                      </w:p>
                    </w:txbxContent>
                  </v:textbox>
                </v:shape>
                <v:shape id="Text Box 89" o:spid="_x0000_s1038"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47600208" w14:textId="0B51024F" w:rsidR="005A4F53" w:rsidRPr="00E77520" w:rsidRDefault="005A4F53" w:rsidP="00F700C8">
                        <w:pPr>
                          <w:spacing w:after="0" w:line="240" w:lineRule="auto"/>
                          <w:rPr>
                            <w:rFonts w:ascii="Arial" w:hAnsi="Arial" w:cs="Arial"/>
                            <w:b/>
                            <w:sz w:val="20"/>
                            <w:szCs w:val="20"/>
                          </w:rPr>
                        </w:pPr>
                        <w:r w:rsidRPr="00E77520">
                          <w:rPr>
                            <w:rFonts w:ascii="Arial" w:hAnsi="Arial" w:cs="Arial"/>
                            <w:b/>
                            <w:sz w:val="20"/>
                            <w:szCs w:val="20"/>
                          </w:rPr>
                          <w:t xml:space="preserve">Tender No: </w:t>
                        </w:r>
                        <w:r w:rsidRPr="00245FF4">
                          <w:rPr>
                            <w:rFonts w:ascii="Arial" w:hAnsi="Arial" w:cs="Arial"/>
                            <w:b/>
                            <w:bCs/>
                            <w:sz w:val="20"/>
                            <w:szCs w:val="20"/>
                          </w:rPr>
                          <w:t>700025430</w:t>
                        </w:r>
                      </w:p>
                      <w:p w14:paraId="47600209" w14:textId="6B0FEC1A" w:rsidR="005A4F53" w:rsidRPr="00CD65A8" w:rsidRDefault="005A4F53" w:rsidP="00F700C8">
                        <w:pPr>
                          <w:spacing w:after="0" w:line="240" w:lineRule="auto"/>
                          <w:rPr>
                            <w:rFonts w:ascii="Arial" w:hAnsi="Arial" w:cs="Arial"/>
                            <w:b/>
                            <w:sz w:val="20"/>
                            <w:szCs w:val="20"/>
                          </w:rPr>
                        </w:pPr>
                        <w:r w:rsidRPr="00E77520">
                          <w:rPr>
                            <w:rFonts w:ascii="Arial" w:hAnsi="Arial" w:cs="Arial"/>
                            <w:b/>
                            <w:sz w:val="20"/>
                            <w:szCs w:val="20"/>
                          </w:rPr>
                          <w:t xml:space="preserve">Due: </w:t>
                        </w:r>
                        <w:r w:rsidR="002406D3" w:rsidRPr="002406D3">
                          <w:rPr>
                            <w:rFonts w:ascii="Arial" w:hAnsi="Arial" w:cs="Arial"/>
                            <w:b/>
                            <w:sz w:val="20"/>
                            <w:szCs w:val="20"/>
                          </w:rPr>
                          <w:t>11:00 Monday 20 January 2020</w:t>
                        </w:r>
                      </w:p>
                      <w:p w14:paraId="4760020A" w14:textId="77777777" w:rsidR="005A4F53" w:rsidRDefault="005A4F53" w:rsidP="009127D1">
                        <w:pPr>
                          <w:spacing w:after="0" w:line="240" w:lineRule="auto"/>
                          <w:rPr>
                            <w:rFonts w:ascii="Arial" w:hAnsi="Arial" w:cs="Arial"/>
                            <w:b/>
                            <w:sz w:val="20"/>
                            <w:szCs w:val="20"/>
                          </w:rPr>
                        </w:pPr>
                      </w:p>
                    </w:txbxContent>
                  </v:textbox>
                </v:shape>
                <v:shape id="Text Box 90" o:spid="_x0000_s1039"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4760020B"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DEFFORM 28</w:t>
                        </w:r>
                      </w:p>
                      <w:p w14:paraId="4760020C"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Edn 6/09</w:t>
                        </w:r>
                      </w:p>
                    </w:txbxContent>
                  </v:textbox>
                </v:shape>
                <v:line id="Line 91" o:spid="_x0000_s1040"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shape id="Text Box 92" o:spid="_x0000_s1041"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" strokeweight="1pt">
                  <v:textbox>
                    <w:txbxContent>
                      <w:p w14:paraId="4760020D" w14:textId="77777777" w:rsidR="005A4F53" w:rsidRDefault="005A4F53" w:rsidP="009127D1">
                        <w:pPr>
                          <w:rPr>
                            <w:rFonts w:ascii="Arial" w:hAnsi="Arial" w:cs="Arial"/>
                            <w:sz w:val="16"/>
                            <w:szCs w:val="16"/>
                          </w:rPr>
                        </w:pPr>
                        <w:r>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14:anchorId="476001C8" wp14:editId="47F1E966">
                <wp:extent cx="7170420" cy="3281680"/>
                <wp:effectExtent l="3175" t="0" r="0" b="0"/>
                <wp:docPr id="31"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14:paraId="4760020E"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Affix</w:t>
                              </w:r>
                            </w:p>
                            <w:p w14:paraId="4760020F"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Stamp</w:t>
                              </w:r>
                            </w:p>
                            <w:p w14:paraId="47600210"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Here</w:t>
                              </w:r>
                            </w:p>
                          </w:txbxContent>
                        </wps:txbx>
                        <wps:bodyPr rot="0" vert="horz" wrap="square" lIns="91440" tIns="45720" rIns="91440" bIns="45720" anchor="t" anchorCtr="0" upright="1">
                          <a:noAutofit/>
                        </wps:bodyPr>
                      </wps:wsp>
                      <wps:wsp>
                        <wps:cNvPr id="6"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00211" w14:textId="77777777" w:rsidR="005A4F53" w:rsidRDefault="005A4F53" w:rsidP="009127D1">
                              <w:pPr>
                                <w:spacing w:after="0" w:line="240" w:lineRule="auto"/>
                                <w:rPr>
                                  <w:rFonts w:ascii="Arial" w:hAnsi="Arial" w:cs="Arial"/>
                                </w:rPr>
                              </w:pPr>
                              <w:r>
                                <w:rPr>
                                  <w:rFonts w:ascii="Arial" w:hAnsi="Arial" w:cs="Arial"/>
                                </w:rPr>
                                <w:t>THE TENDER BOARD</w:t>
                              </w:r>
                            </w:p>
                            <w:p w14:paraId="47600212" w14:textId="77777777" w:rsidR="005A4F53" w:rsidRDefault="005A4F53" w:rsidP="009127D1">
                              <w:pPr>
                                <w:spacing w:after="0" w:line="240" w:lineRule="auto"/>
                                <w:rPr>
                                  <w:rFonts w:ascii="Arial" w:hAnsi="Arial" w:cs="Arial"/>
                                </w:rPr>
                              </w:pPr>
                              <w:r>
                                <w:rPr>
                                  <w:rFonts w:ascii="Arial" w:hAnsi="Arial" w:cs="Arial"/>
                                </w:rPr>
                                <w:t>Ministry of Defence Commercial</w:t>
                              </w:r>
                            </w:p>
                            <w:p w14:paraId="47600213" w14:textId="77777777" w:rsidR="005A4F53" w:rsidRDefault="005A4F53" w:rsidP="009127D1">
                              <w:pPr>
                                <w:spacing w:after="0" w:line="240" w:lineRule="auto"/>
                                <w:rPr>
                                  <w:rFonts w:ascii="Arial" w:hAnsi="Arial" w:cs="Arial"/>
                                </w:rPr>
                              </w:pPr>
                              <w:r>
                                <w:rPr>
                                  <w:rFonts w:ascii="Arial" w:hAnsi="Arial" w:cs="Arial"/>
                                </w:rPr>
                                <w:t>Commands &amp; Centre Navy</w:t>
                              </w:r>
                            </w:p>
                            <w:p w14:paraId="47600214" w14:textId="77777777" w:rsidR="005A4F53" w:rsidRDefault="005A4F53" w:rsidP="009127D1">
                              <w:pPr>
                                <w:spacing w:after="0" w:line="240" w:lineRule="auto"/>
                                <w:rPr>
                                  <w:rFonts w:ascii="Arial" w:hAnsi="Arial" w:cs="Arial"/>
                                </w:rPr>
                              </w:pPr>
                              <w:r>
                                <w:rPr>
                                  <w:rFonts w:ascii="Arial" w:hAnsi="Arial" w:cs="Arial"/>
                                </w:rPr>
                                <w:t>Room 301</w:t>
                              </w:r>
                            </w:p>
                            <w:p w14:paraId="47600215" w14:textId="77777777" w:rsidR="005A4F53" w:rsidRDefault="005A4F53" w:rsidP="009127D1">
                              <w:pPr>
                                <w:spacing w:after="0" w:line="240" w:lineRule="auto"/>
                                <w:rPr>
                                  <w:rFonts w:ascii="Arial" w:hAnsi="Arial" w:cs="Arial"/>
                                </w:rPr>
                              </w:pPr>
                              <w:r>
                                <w:rPr>
                                  <w:rFonts w:ascii="Arial" w:hAnsi="Arial" w:cs="Arial"/>
                                </w:rPr>
                                <w:t>Building 1/080, Jago Road</w:t>
                              </w:r>
                            </w:p>
                            <w:p w14:paraId="47600216" w14:textId="77777777" w:rsidR="005A4F53" w:rsidRDefault="005A4F53" w:rsidP="009127D1">
                              <w:pPr>
                                <w:spacing w:after="0" w:line="240" w:lineRule="auto"/>
                                <w:rPr>
                                  <w:rFonts w:ascii="Arial" w:hAnsi="Arial" w:cs="Arial"/>
                                </w:rPr>
                              </w:pPr>
                              <w:r>
                                <w:rPr>
                                  <w:rFonts w:ascii="Arial" w:hAnsi="Arial" w:cs="Arial"/>
                                </w:rPr>
                                <w:t>HM Naval Base</w:t>
                              </w:r>
                            </w:p>
                            <w:p w14:paraId="47600217" w14:textId="77777777" w:rsidR="005A4F53" w:rsidRDefault="005A4F53" w:rsidP="009127D1">
                              <w:pPr>
                                <w:spacing w:after="0" w:line="240" w:lineRule="auto"/>
                                <w:rPr>
                                  <w:rFonts w:ascii="Arial" w:hAnsi="Arial" w:cs="Arial"/>
                                </w:rPr>
                              </w:pPr>
                              <w:r>
                                <w:rPr>
                                  <w:rFonts w:ascii="Arial" w:hAnsi="Arial" w:cs="Arial"/>
                                </w:rPr>
                                <w:t>Portsmouth, Hampshire, PO1 3LU</w:t>
                              </w:r>
                            </w:p>
                            <w:p w14:paraId="47600218" w14:textId="77777777" w:rsidR="005A4F53" w:rsidRDefault="005A4F53" w:rsidP="009127D1">
                              <w:pPr>
                                <w:rPr>
                                  <w:rFonts w:ascii="Arial" w:hAnsi="Arial" w:cs="Arial"/>
                                  <w:b/>
                                </w:rPr>
                              </w:pPr>
                              <w:r>
                                <w:rPr>
                                  <w:rFonts w:ascii="Arial" w:hAnsi="Arial" w:cs="Arial"/>
                                  <w:b/>
                                </w:rPr>
                                <w:t>(Postal Point 73a)</w:t>
                              </w:r>
                            </w:p>
                            <w:p w14:paraId="47600219" w14:textId="77777777" w:rsidR="005A4F53" w:rsidRDefault="005A4F53" w:rsidP="009127D1">
                              <w:pPr>
                                <w:rPr>
                                  <w:rFonts w:ascii="Arial" w:hAnsi="Arial" w:cs="Arial"/>
                                </w:rPr>
                              </w:pPr>
                            </w:p>
                            <w:p w14:paraId="4760021A" w14:textId="77777777" w:rsidR="005A4F53" w:rsidRDefault="005A4F53" w:rsidP="009127D1">
                              <w:pPr>
                                <w:rPr>
                                  <w:rFonts w:ascii="Arial" w:hAnsi="Arial" w:cs="Arial"/>
                                </w:rPr>
                              </w:pPr>
                            </w:p>
                          </w:txbxContent>
                        </wps:txbx>
                        <wps:bodyPr rot="0" vert="horz" wrap="square" lIns="91440" tIns="45720" rIns="91440" bIns="45720" anchor="t" anchorCtr="0" upright="1">
                          <a:noAutofit/>
                        </wps:bodyPr>
                      </wps:wsp>
                      <wps:wsp>
                        <wps:cNvPr id="7"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0021B" w14:textId="4AC360F2" w:rsidR="005A4F53" w:rsidRPr="00E77520" w:rsidRDefault="005A4F53" w:rsidP="00F700C8">
                              <w:pPr>
                                <w:spacing w:after="0" w:line="240" w:lineRule="auto"/>
                                <w:rPr>
                                  <w:rFonts w:ascii="Arial" w:hAnsi="Arial" w:cs="Arial"/>
                                  <w:b/>
                                  <w:sz w:val="20"/>
                                  <w:szCs w:val="20"/>
                                </w:rPr>
                              </w:pPr>
                              <w:r w:rsidRPr="00E77520">
                                <w:rPr>
                                  <w:rFonts w:ascii="Arial" w:hAnsi="Arial" w:cs="Arial"/>
                                  <w:b/>
                                  <w:sz w:val="20"/>
                                  <w:szCs w:val="20"/>
                                </w:rPr>
                                <w:t xml:space="preserve">Tender No: </w:t>
                              </w:r>
                              <w:r w:rsidRPr="00245FF4">
                                <w:rPr>
                                  <w:rFonts w:ascii="Arial" w:hAnsi="Arial" w:cs="Arial"/>
                                  <w:b/>
                                  <w:bCs/>
                                  <w:sz w:val="20"/>
                                  <w:szCs w:val="20"/>
                                </w:rPr>
                                <w:t>700025430</w:t>
                              </w:r>
                            </w:p>
                            <w:p w14:paraId="4760021C" w14:textId="6A96C946" w:rsidR="005A4F53" w:rsidRPr="00CD65A8" w:rsidRDefault="005A4F53" w:rsidP="00F700C8">
                              <w:pPr>
                                <w:spacing w:after="0" w:line="240" w:lineRule="auto"/>
                                <w:rPr>
                                  <w:rFonts w:ascii="Arial" w:hAnsi="Arial" w:cs="Arial"/>
                                  <w:b/>
                                  <w:sz w:val="20"/>
                                  <w:szCs w:val="20"/>
                                </w:rPr>
                              </w:pPr>
                              <w:r w:rsidRPr="00E77520">
                                <w:rPr>
                                  <w:rFonts w:ascii="Arial" w:hAnsi="Arial" w:cs="Arial"/>
                                  <w:b/>
                                  <w:sz w:val="20"/>
                                  <w:szCs w:val="20"/>
                                </w:rPr>
                                <w:t xml:space="preserve">Due: </w:t>
                              </w:r>
                              <w:r w:rsidR="002406D3" w:rsidRPr="002406D3">
                                <w:rPr>
                                  <w:rFonts w:ascii="Arial" w:hAnsi="Arial" w:cs="Arial"/>
                                  <w:b/>
                                  <w:sz w:val="20"/>
                                  <w:szCs w:val="20"/>
                                </w:rPr>
                                <w:t>Monday 20 January 2020</w:t>
                              </w:r>
                            </w:p>
                            <w:p w14:paraId="4760021D" w14:textId="77777777" w:rsidR="005A4F53" w:rsidRDefault="005A4F53" w:rsidP="009127D1">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8"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0021E"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DEFFORM 28</w:t>
                              </w:r>
                            </w:p>
                            <w:p w14:paraId="4760021F"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Edn 6/09</w:t>
                              </w:r>
                            </w:p>
                          </w:txbxContent>
                        </wps:txbx>
                        <wps:bodyPr rot="0" vert="horz" wrap="square" lIns="91440" tIns="45720" rIns="91440" bIns="45720" anchor="t" anchorCtr="0" upright="1">
                          <a:noAutofit/>
                        </wps:bodyPr>
                      </wps:wsp>
                      <wps:wsp>
                        <wps:cNvPr id="9"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14:paraId="47600220" w14:textId="77777777" w:rsidR="005A4F53" w:rsidRDefault="005A4F53" w:rsidP="009127D1">
                              <w:pPr>
                                <w:rPr>
                                  <w:rFonts w:ascii="Arial" w:hAnsi="Arial" w:cs="Arial"/>
                                  <w:sz w:val="16"/>
                                  <w:szCs w:val="16"/>
                                </w:rPr>
                              </w:pPr>
                              <w:r>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476001C8" id="Canvas 99" o:spid="_x0000_s1042"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">
                <v:shape id="_x0000_s1043" type="#_x0000_t75" style="position:absolute;width:71704;height:32816;visibility:visible;mso-wrap-style:square">
                  <v:fill o:detectmouseclick="t"/>
                  <v:path o:connecttype="none"/>
                </v:shape>
                <v:shape id="Text Box 87" o:spid="_x0000_s1044"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" strokeweight="1.5pt">
                  <v:textbox>
                    <w:txbxContent>
                      <w:p w14:paraId="4760020E"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Affix</w:t>
                        </w:r>
                      </w:p>
                      <w:p w14:paraId="4760020F"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Stamp</w:t>
                        </w:r>
                      </w:p>
                      <w:p w14:paraId="47600210" w14:textId="77777777" w:rsidR="005A4F53" w:rsidRDefault="005A4F53" w:rsidP="009127D1">
                        <w:pPr>
                          <w:spacing w:line="360" w:lineRule="auto"/>
                          <w:jc w:val="center"/>
                          <w:rPr>
                            <w:rFonts w:ascii="Arial" w:hAnsi="Arial" w:cs="Arial"/>
                            <w:sz w:val="20"/>
                            <w:szCs w:val="20"/>
                          </w:rPr>
                        </w:pPr>
                        <w:r>
                          <w:rPr>
                            <w:rFonts w:ascii="Arial" w:hAnsi="Arial" w:cs="Arial"/>
                            <w:sz w:val="20"/>
                            <w:szCs w:val="20"/>
                          </w:rPr>
                          <w:t>Here</w:t>
                        </w:r>
                      </w:p>
                    </w:txbxContent>
                  </v:textbox>
                </v:shape>
                <v:shape id="Text Box 88" o:spid="_x0000_s1045"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7600211" w14:textId="77777777" w:rsidR="005A4F53" w:rsidRDefault="005A4F53" w:rsidP="009127D1">
                        <w:pPr>
                          <w:spacing w:after="0" w:line="240" w:lineRule="auto"/>
                          <w:rPr>
                            <w:rFonts w:ascii="Arial" w:hAnsi="Arial" w:cs="Arial"/>
                          </w:rPr>
                        </w:pPr>
                        <w:r>
                          <w:rPr>
                            <w:rFonts w:ascii="Arial" w:hAnsi="Arial" w:cs="Arial"/>
                          </w:rPr>
                          <w:t>THE TENDER BOARD</w:t>
                        </w:r>
                      </w:p>
                      <w:p w14:paraId="47600212" w14:textId="77777777" w:rsidR="005A4F53" w:rsidRDefault="005A4F53" w:rsidP="009127D1">
                        <w:pPr>
                          <w:spacing w:after="0" w:line="240" w:lineRule="auto"/>
                          <w:rPr>
                            <w:rFonts w:ascii="Arial" w:hAnsi="Arial" w:cs="Arial"/>
                          </w:rPr>
                        </w:pPr>
                        <w:r>
                          <w:rPr>
                            <w:rFonts w:ascii="Arial" w:hAnsi="Arial" w:cs="Arial"/>
                          </w:rPr>
                          <w:t>Ministry of Defence Commercial</w:t>
                        </w:r>
                      </w:p>
                      <w:p w14:paraId="47600213" w14:textId="77777777" w:rsidR="005A4F53" w:rsidRDefault="005A4F53" w:rsidP="009127D1">
                        <w:pPr>
                          <w:spacing w:after="0" w:line="240" w:lineRule="auto"/>
                          <w:rPr>
                            <w:rFonts w:ascii="Arial" w:hAnsi="Arial" w:cs="Arial"/>
                          </w:rPr>
                        </w:pPr>
                        <w:r>
                          <w:rPr>
                            <w:rFonts w:ascii="Arial" w:hAnsi="Arial" w:cs="Arial"/>
                          </w:rPr>
                          <w:t>Commands &amp; Centre Navy</w:t>
                        </w:r>
                      </w:p>
                      <w:p w14:paraId="47600214" w14:textId="77777777" w:rsidR="005A4F53" w:rsidRDefault="005A4F53" w:rsidP="009127D1">
                        <w:pPr>
                          <w:spacing w:after="0" w:line="240" w:lineRule="auto"/>
                          <w:rPr>
                            <w:rFonts w:ascii="Arial" w:hAnsi="Arial" w:cs="Arial"/>
                          </w:rPr>
                        </w:pPr>
                        <w:r>
                          <w:rPr>
                            <w:rFonts w:ascii="Arial" w:hAnsi="Arial" w:cs="Arial"/>
                          </w:rPr>
                          <w:t>Room 301</w:t>
                        </w:r>
                      </w:p>
                      <w:p w14:paraId="47600215" w14:textId="77777777" w:rsidR="005A4F53" w:rsidRDefault="005A4F53" w:rsidP="009127D1">
                        <w:pPr>
                          <w:spacing w:after="0" w:line="240" w:lineRule="auto"/>
                          <w:rPr>
                            <w:rFonts w:ascii="Arial" w:hAnsi="Arial" w:cs="Arial"/>
                          </w:rPr>
                        </w:pPr>
                        <w:r>
                          <w:rPr>
                            <w:rFonts w:ascii="Arial" w:hAnsi="Arial" w:cs="Arial"/>
                          </w:rPr>
                          <w:t>Building 1/080, Jago Road</w:t>
                        </w:r>
                      </w:p>
                      <w:p w14:paraId="47600216" w14:textId="77777777" w:rsidR="005A4F53" w:rsidRDefault="005A4F53" w:rsidP="009127D1">
                        <w:pPr>
                          <w:spacing w:after="0" w:line="240" w:lineRule="auto"/>
                          <w:rPr>
                            <w:rFonts w:ascii="Arial" w:hAnsi="Arial" w:cs="Arial"/>
                          </w:rPr>
                        </w:pPr>
                        <w:r>
                          <w:rPr>
                            <w:rFonts w:ascii="Arial" w:hAnsi="Arial" w:cs="Arial"/>
                          </w:rPr>
                          <w:t>HM Naval Base</w:t>
                        </w:r>
                      </w:p>
                      <w:p w14:paraId="47600217" w14:textId="77777777" w:rsidR="005A4F53" w:rsidRDefault="005A4F53" w:rsidP="009127D1">
                        <w:pPr>
                          <w:spacing w:after="0" w:line="240" w:lineRule="auto"/>
                          <w:rPr>
                            <w:rFonts w:ascii="Arial" w:hAnsi="Arial" w:cs="Arial"/>
                          </w:rPr>
                        </w:pPr>
                        <w:r>
                          <w:rPr>
                            <w:rFonts w:ascii="Arial" w:hAnsi="Arial" w:cs="Arial"/>
                          </w:rPr>
                          <w:t>Portsmouth, Hampshire, PO1 3LU</w:t>
                        </w:r>
                      </w:p>
                      <w:p w14:paraId="47600218" w14:textId="77777777" w:rsidR="005A4F53" w:rsidRDefault="005A4F53" w:rsidP="009127D1">
                        <w:pPr>
                          <w:rPr>
                            <w:rFonts w:ascii="Arial" w:hAnsi="Arial" w:cs="Arial"/>
                            <w:b/>
                          </w:rPr>
                        </w:pPr>
                        <w:r>
                          <w:rPr>
                            <w:rFonts w:ascii="Arial" w:hAnsi="Arial" w:cs="Arial"/>
                            <w:b/>
                          </w:rPr>
                          <w:t>(Postal Point 73a)</w:t>
                        </w:r>
                      </w:p>
                      <w:p w14:paraId="47600219" w14:textId="77777777" w:rsidR="005A4F53" w:rsidRDefault="005A4F53" w:rsidP="009127D1">
                        <w:pPr>
                          <w:rPr>
                            <w:rFonts w:ascii="Arial" w:hAnsi="Arial" w:cs="Arial"/>
                          </w:rPr>
                        </w:pPr>
                      </w:p>
                      <w:p w14:paraId="4760021A" w14:textId="77777777" w:rsidR="005A4F53" w:rsidRDefault="005A4F53" w:rsidP="009127D1">
                        <w:pPr>
                          <w:rPr>
                            <w:rFonts w:ascii="Arial" w:hAnsi="Arial" w:cs="Arial"/>
                          </w:rPr>
                        </w:pPr>
                      </w:p>
                    </w:txbxContent>
                  </v:textbox>
                </v:shape>
                <v:shape id="Text Box 89" o:spid="_x0000_s1046"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760021B" w14:textId="4AC360F2" w:rsidR="005A4F53" w:rsidRPr="00E77520" w:rsidRDefault="005A4F53" w:rsidP="00F700C8">
                        <w:pPr>
                          <w:spacing w:after="0" w:line="240" w:lineRule="auto"/>
                          <w:rPr>
                            <w:rFonts w:ascii="Arial" w:hAnsi="Arial" w:cs="Arial"/>
                            <w:b/>
                            <w:sz w:val="20"/>
                            <w:szCs w:val="20"/>
                          </w:rPr>
                        </w:pPr>
                        <w:r w:rsidRPr="00E77520">
                          <w:rPr>
                            <w:rFonts w:ascii="Arial" w:hAnsi="Arial" w:cs="Arial"/>
                            <w:b/>
                            <w:sz w:val="20"/>
                            <w:szCs w:val="20"/>
                          </w:rPr>
                          <w:t xml:space="preserve">Tender No: </w:t>
                        </w:r>
                        <w:r w:rsidRPr="00245FF4">
                          <w:rPr>
                            <w:rFonts w:ascii="Arial" w:hAnsi="Arial" w:cs="Arial"/>
                            <w:b/>
                            <w:bCs/>
                            <w:sz w:val="20"/>
                            <w:szCs w:val="20"/>
                          </w:rPr>
                          <w:t>700025430</w:t>
                        </w:r>
                      </w:p>
                      <w:p w14:paraId="4760021C" w14:textId="6A96C946" w:rsidR="005A4F53" w:rsidRPr="00CD65A8" w:rsidRDefault="005A4F53" w:rsidP="00F700C8">
                        <w:pPr>
                          <w:spacing w:after="0" w:line="240" w:lineRule="auto"/>
                          <w:rPr>
                            <w:rFonts w:ascii="Arial" w:hAnsi="Arial" w:cs="Arial"/>
                            <w:b/>
                            <w:sz w:val="20"/>
                            <w:szCs w:val="20"/>
                          </w:rPr>
                        </w:pPr>
                        <w:r w:rsidRPr="00E77520">
                          <w:rPr>
                            <w:rFonts w:ascii="Arial" w:hAnsi="Arial" w:cs="Arial"/>
                            <w:b/>
                            <w:sz w:val="20"/>
                            <w:szCs w:val="20"/>
                          </w:rPr>
                          <w:t xml:space="preserve">Due: </w:t>
                        </w:r>
                        <w:r w:rsidR="002406D3" w:rsidRPr="002406D3">
                          <w:rPr>
                            <w:rFonts w:ascii="Arial" w:hAnsi="Arial" w:cs="Arial"/>
                            <w:b/>
                            <w:sz w:val="20"/>
                            <w:szCs w:val="20"/>
                          </w:rPr>
                          <w:t>Monday 20 January 2020</w:t>
                        </w:r>
                      </w:p>
                      <w:p w14:paraId="4760021D" w14:textId="77777777" w:rsidR="005A4F53" w:rsidRDefault="005A4F53" w:rsidP="009127D1">
                        <w:pPr>
                          <w:spacing w:after="0" w:line="240" w:lineRule="auto"/>
                          <w:rPr>
                            <w:rFonts w:ascii="Arial" w:hAnsi="Arial" w:cs="Arial"/>
                            <w:b/>
                            <w:sz w:val="20"/>
                            <w:szCs w:val="20"/>
                          </w:rPr>
                        </w:pPr>
                      </w:p>
                    </w:txbxContent>
                  </v:textbox>
                </v:shape>
                <v:shape id="Text Box 90" o:spid="_x0000_s1047"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60021E"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DEFFORM 28</w:t>
                        </w:r>
                      </w:p>
                      <w:p w14:paraId="4760021F" w14:textId="77777777" w:rsidR="005A4F53" w:rsidRDefault="005A4F53" w:rsidP="009127D1">
                        <w:pPr>
                          <w:rPr>
                            <w:rFonts w:ascii="Arial" w:hAnsi="Arial" w:cs="Arial"/>
                            <w:sz w:val="20"/>
                            <w:szCs w:val="20"/>
                            <w:vertAlign w:val="subscript"/>
                          </w:rPr>
                        </w:pPr>
                        <w:r>
                          <w:rPr>
                            <w:rFonts w:ascii="Arial" w:hAnsi="Arial" w:cs="Arial"/>
                            <w:sz w:val="20"/>
                            <w:szCs w:val="20"/>
                            <w:vertAlign w:val="subscript"/>
                          </w:rPr>
                          <w:t>Edn 6/09</w:t>
                        </w:r>
                      </w:p>
                    </w:txbxContent>
                  </v:textbox>
                </v:shape>
                <v:line id="Line 91" o:spid="_x0000_s1048"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">
                  <v:stroke dashstyle="dash"/>
                </v:line>
                <v:shape id="Text Box 92" o:spid="_x0000_s1049"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8c5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jlFxlAL38BAAD//wMAUEsBAi0AFAAGAAgAAAAhANvh9svuAAAAhQEAABMAAAAAAAAA&#10;AAAAAAAAAAAAAFtDb250ZW50X1R5cGVzXS54bWxQSwECLQAUAAYACAAAACEAWvQsW78AAAAVAQAA&#10;CwAAAAAAAAAAAAAAAAAfAQAAX3JlbHMvLnJlbHNQSwECLQAUAAYACAAAACEACDvHOcYAAADbAAAA&#10;DwAAAAAAAAAAAAAAAAAHAgAAZHJzL2Rvd25yZXYueG1sUEsFBgAAAAADAAMAtwAAAPoCAAAAAA==&#10;" strokeweight="1pt">
                  <v:textbox>
                    <w:txbxContent>
                      <w:p w14:paraId="47600220" w14:textId="77777777" w:rsidR="005A4F53" w:rsidRDefault="005A4F53" w:rsidP="009127D1">
                        <w:pPr>
                          <w:rPr>
                            <w:rFonts w:ascii="Arial" w:hAnsi="Arial" w:cs="Arial"/>
                            <w:sz w:val="16"/>
                            <w:szCs w:val="16"/>
                          </w:rPr>
                        </w:pPr>
                        <w:r>
                          <w:rPr>
                            <w:rFonts w:ascii="Arial" w:hAnsi="Arial" w:cs="Arial"/>
                            <w:sz w:val="16"/>
                            <w:szCs w:val="16"/>
                          </w:rPr>
                          <w:t>Not to be used for General Correspondence with the Ministry</w:t>
                        </w:r>
                      </w:p>
                    </w:txbxContent>
                  </v:textbox>
                </v:shape>
                <w10:anchorlock/>
              </v:group>
            </w:pict>
          </mc:Fallback>
        </mc:AlternateContent>
      </w:r>
    </w:p>
    <w:p w14:paraId="476001B9" w14:textId="77777777" w:rsidR="009127D1" w:rsidRDefault="009127D1" w:rsidP="009127D1">
      <w:pPr>
        <w:widowControl/>
        <w:spacing w:after="0" w:line="240" w:lineRule="auto"/>
        <w:rPr>
          <w:rFonts w:ascii="Arial" w:hAnsi="Arial" w:cs="Arial"/>
          <w:sz w:val="24"/>
          <w:szCs w:val="24"/>
        </w:rPr>
        <w:sectPr w:rsidR="009127D1" w:rsidSect="009127D1">
          <w:type w:val="continuous"/>
          <w:pgSz w:w="11906" w:h="16838"/>
          <w:pgMar w:top="0" w:right="0" w:bottom="0" w:left="0" w:header="85" w:footer="85" w:gutter="0"/>
          <w:cols w:space="720"/>
        </w:sectPr>
      </w:pPr>
    </w:p>
    <w:p w14:paraId="476001BA" w14:textId="77777777" w:rsidR="009127D1" w:rsidRDefault="009127D1" w:rsidP="009127D1">
      <w:pPr>
        <w:spacing w:before="16" w:after="0" w:line="240" w:lineRule="exact"/>
      </w:pPr>
    </w:p>
    <w:p w14:paraId="476001BB" w14:textId="77777777" w:rsidR="007B6AE9" w:rsidRDefault="007B6AE9">
      <w:pPr>
        <w:tabs>
          <w:tab w:val="left" w:pos="660"/>
        </w:tabs>
        <w:spacing w:after="0" w:line="252" w:lineRule="exact"/>
        <w:ind w:left="110" w:right="158" w:firstLine="3"/>
        <w:rPr>
          <w:rFonts w:ascii="Arial" w:eastAsia="Arial" w:hAnsi="Arial" w:cs="Arial"/>
        </w:rPr>
      </w:pPr>
    </w:p>
    <w:sectPr w:rsidR="007B6AE9" w:rsidSect="007B6AE9">
      <w:type w:val="continuous"/>
      <w:pgSz w:w="11940" w:h="16860"/>
      <w:pgMar w:top="567" w:right="567" w:bottom="567" w:left="567" w:header="567" w:footer="567"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A26E4" w14:textId="77777777" w:rsidR="00A67FAD" w:rsidRDefault="00A67FAD">
      <w:pPr>
        <w:spacing w:after="0" w:line="240" w:lineRule="auto"/>
      </w:pPr>
      <w:r>
        <w:separator/>
      </w:r>
    </w:p>
  </w:endnote>
  <w:endnote w:type="continuationSeparator" w:id="0">
    <w:p w14:paraId="09FFFCFA" w14:textId="77777777" w:rsidR="00A67FAD" w:rsidRDefault="00A6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CF" w14:textId="77777777" w:rsidR="005A4F53" w:rsidRDefault="005A4F53">
    <w:pPr>
      <w:pStyle w:val="Footer"/>
      <w:jc w:val="center"/>
    </w:pPr>
  </w:p>
  <w:p w14:paraId="476001D0" w14:textId="77777777" w:rsidR="005A4F53" w:rsidRDefault="005A4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E" w14:textId="77777777" w:rsidR="005A4F53" w:rsidRPr="00EB778B" w:rsidRDefault="005A4F53" w:rsidP="00EB778B">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E1" w14:textId="77777777" w:rsidR="005A4F53" w:rsidRPr="00EB778B" w:rsidRDefault="005A4F53" w:rsidP="00EB778B">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514A" w14:textId="77777777" w:rsidR="00A67FAD" w:rsidRDefault="00A67FAD">
      <w:pPr>
        <w:spacing w:after="0" w:line="240" w:lineRule="auto"/>
      </w:pPr>
      <w:r>
        <w:separator/>
      </w:r>
    </w:p>
  </w:footnote>
  <w:footnote w:type="continuationSeparator" w:id="0">
    <w:p w14:paraId="3ED1A1B3" w14:textId="77777777" w:rsidR="00A67FAD" w:rsidRDefault="00A67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CD" w14:textId="77777777" w:rsidR="005A4F53" w:rsidRDefault="005A4F53" w:rsidP="00341A36">
    <w:pPr>
      <w:tabs>
        <w:tab w:val="left" w:pos="6692"/>
        <w:tab w:val="right" w:pos="8968"/>
      </w:tabs>
      <w:spacing w:before="75" w:after="0" w:line="240" w:lineRule="auto"/>
      <w:ind w:right="92"/>
      <w:rPr>
        <w:rFonts w:ascii="Arial" w:eastAsia="Arial" w:hAnsi="Arial" w:cs="Arial"/>
        <w:sz w:val="24"/>
        <w:szCs w:val="24"/>
      </w:rPr>
    </w:pPr>
    <w:r>
      <w:rPr>
        <w:rFonts w:ascii="Arial" w:eastAsia="Arial" w:hAnsi="Arial" w:cs="Arial"/>
        <w:b/>
        <w:bCs/>
        <w:sz w:val="24"/>
        <w:szCs w:val="24"/>
      </w:rPr>
      <w:tab/>
    </w:r>
  </w:p>
  <w:p w14:paraId="476001CE" w14:textId="77777777" w:rsidR="005A4F53" w:rsidRDefault="005A4F5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B" w14:textId="77777777" w:rsidR="005A4F53" w:rsidRDefault="005A4F53">
    <w:pPr>
      <w:spacing w:after="0" w:line="0" w:lineRule="atLeast"/>
      <w:rPr>
        <w:sz w:val="0"/>
        <w:szCs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C" w14:textId="77777777" w:rsidR="005A4F53" w:rsidRPr="0012502F" w:rsidRDefault="005A4F53" w:rsidP="00BC691F">
    <w:pPr>
      <w:tabs>
        <w:tab w:val="center" w:pos="4513"/>
        <w:tab w:val="right" w:pos="9026"/>
      </w:tabs>
      <w:spacing w:after="0"/>
      <w:rPr>
        <w:rFonts w:ascii="Arial" w:hAnsi="Arial" w:cs="Arial"/>
      </w:rPr>
    </w:pPr>
    <w:r>
      <w:rPr>
        <w:rFonts w:ascii="Arial" w:hAnsi="Arial" w:cs="Arial"/>
      </w:rPr>
      <w:tab/>
    </w:r>
  </w:p>
  <w:p w14:paraId="476001DD" w14:textId="77777777" w:rsidR="005A4F53" w:rsidRDefault="005A4F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F" w14:textId="77777777" w:rsidR="005A4F53" w:rsidRPr="0012502F" w:rsidRDefault="005A4F53" w:rsidP="00BC691F">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476001E0" w14:textId="77777777" w:rsidR="005A4F53" w:rsidRDefault="005A4F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E2" w14:textId="77777777" w:rsidR="005A4F53" w:rsidRPr="0012502F" w:rsidRDefault="005A4F53" w:rsidP="00AB1E21">
    <w:pPr>
      <w:tabs>
        <w:tab w:val="center" w:pos="4513"/>
        <w:tab w:val="right" w:pos="9026"/>
      </w:tabs>
      <w:spacing w:after="0"/>
      <w:rPr>
        <w:rFonts w:ascii="Arial" w:hAnsi="Arial" w:cs="Arial"/>
      </w:rPr>
    </w:pPr>
    <w:r>
      <w:rPr>
        <w:rFonts w:ascii="Arial" w:hAnsi="Arial" w:cs="Arial"/>
      </w:rPr>
      <w:tab/>
    </w:r>
    <w:r w:rsidRPr="000D596D">
      <w:rPr>
        <w:rFonts w:ascii="Arial" w:hAnsi="Arial" w:cs="Arial"/>
        <w:color w:val="FF0000"/>
      </w:rPr>
      <w:t xml:space="preserve"> </w:t>
    </w:r>
  </w:p>
  <w:p w14:paraId="476001E3" w14:textId="77777777" w:rsidR="005A4F53" w:rsidRDefault="005A4F5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E4" w14:textId="77777777" w:rsidR="005A4F53" w:rsidRDefault="005A4F53">
    <w:pPr>
      <w:spacing w:after="0"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E5" w14:textId="77777777" w:rsidR="005A4F53" w:rsidRPr="00615945" w:rsidRDefault="005A4F53" w:rsidP="00CA5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1" w14:textId="77777777" w:rsidR="005A4F53" w:rsidRDefault="005A4F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2" w14:textId="4F6AC822" w:rsidR="005A4F53" w:rsidRDefault="005A4F53" w:rsidP="00AB1E21">
    <w:pPr>
      <w:tabs>
        <w:tab w:val="left" w:pos="8895"/>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76001E6" wp14:editId="5AAD8F99">
              <wp:simplePos x="0" y="0"/>
              <wp:positionH relativeFrom="page">
                <wp:posOffset>5862320</wp:posOffset>
              </wp:positionH>
              <wp:positionV relativeFrom="page">
                <wp:posOffset>177800</wp:posOffset>
              </wp:positionV>
              <wp:extent cx="991235" cy="356235"/>
              <wp:effectExtent l="4445"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00221" w14:textId="77777777" w:rsidR="005A4F53" w:rsidRDefault="005A4F53">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47600222" w14:textId="77777777" w:rsidR="005A4F53" w:rsidRDefault="005A4F53">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07/18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001E6" id="_x0000_t202" coordsize="21600,21600" o:spt="202" path="m,l,21600r21600,l21600,xe">
              <v:stroke joinstyle="miter"/>
              <v:path gradientshapeok="t" o:connecttype="rect"/>
            </v:shapetype>
            <v:shape id="Text Box 2" o:spid="_x0000_s1050" type="#_x0000_t202" style="position:absolute;margin-left:461.6pt;margin-top:14pt;width:78.05pt;height:28.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" filled="f" stroked="f">
              <v:textbox inset="0,0,0,0">
                <w:txbxContent>
                  <w:p w14:paraId="47600221" w14:textId="77777777" w:rsidR="005A4F53" w:rsidRDefault="005A4F53">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47600222" w14:textId="77777777" w:rsidR="005A4F53" w:rsidRDefault="005A4F53">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07/18</w:t>
                    </w:r>
                  </w:p>
                </w:txbxContent>
              </v:textbox>
              <w10:wrap anchorx="page" anchory="page"/>
            </v:shape>
          </w:pict>
        </mc:Fallback>
      </mc:AlternateContent>
    </w:r>
    <w:r>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3" w14:textId="77777777" w:rsidR="005A4F53" w:rsidRDefault="005A4F53">
    <w:pPr>
      <w:spacing w:after="0" w:line="20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4" w14:textId="0A0A9462" w:rsidR="005A4F53" w:rsidRDefault="005A4F53">
    <w:pPr>
      <w:spacing w:after="0" w:line="200" w:lineRule="exact"/>
      <w:rPr>
        <w:sz w:val="20"/>
        <w:szCs w:val="20"/>
      </w:rPr>
    </w:pPr>
    <w:r>
      <w:rPr>
        <w:noProof/>
      </w:rPr>
      <mc:AlternateContent>
        <mc:Choice Requires="wps">
          <w:drawing>
            <wp:anchor distT="0" distB="0" distL="114300" distR="114300" simplePos="0" relativeHeight="251659776" behindDoc="1" locked="0" layoutInCell="1" allowOverlap="1" wp14:anchorId="476001E7" wp14:editId="5680109F">
              <wp:simplePos x="0" y="0"/>
              <wp:positionH relativeFrom="page">
                <wp:posOffset>5862320</wp:posOffset>
              </wp:positionH>
              <wp:positionV relativeFrom="page">
                <wp:posOffset>177800</wp:posOffset>
              </wp:positionV>
              <wp:extent cx="991235" cy="356235"/>
              <wp:effectExtent l="4445" t="0"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00223" w14:textId="77777777" w:rsidR="005A4F53" w:rsidRDefault="005A4F53">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47600224" w14:textId="77777777" w:rsidR="005A4F53" w:rsidRDefault="005A4F53">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07/18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001E7" id="_x0000_t202" coordsize="21600,21600" o:spt="202" path="m,l,21600r21600,l21600,xe">
              <v:stroke joinstyle="miter"/>
              <v:path gradientshapeok="t" o:connecttype="rect"/>
            </v:shapetype>
            <v:shape id="Text Box 5" o:spid="_x0000_s1051" type="#_x0000_t202" style="position:absolute;margin-left:461.6pt;margin-top:14pt;width:78.05pt;height:28.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X9FrQIAAK8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" filled="f" stroked="f">
              <v:textbox inset="0,0,0,0">
                <w:txbxContent>
                  <w:p w14:paraId="47600223" w14:textId="77777777" w:rsidR="005A4F53" w:rsidRDefault="005A4F53">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14:paraId="47600224" w14:textId="77777777" w:rsidR="005A4F53" w:rsidRDefault="005A4F53">
                    <w:pPr>
                      <w:spacing w:before="5" w:after="0" w:line="240" w:lineRule="auto"/>
                      <w:ind w:left="418" w:right="-56"/>
                      <w:rPr>
                        <w:rFonts w:ascii="Arial" w:eastAsia="Arial" w:hAnsi="Arial" w:cs="Arial"/>
                        <w:sz w:val="24"/>
                        <w:szCs w:val="24"/>
                      </w:rPr>
                    </w:pP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dn </w:t>
                    </w:r>
                    <w:r>
                      <w:rPr>
                        <w:rFonts w:ascii="Arial" w:eastAsia="Arial" w:hAnsi="Arial" w:cs="Arial"/>
                        <w:b/>
                        <w:bCs/>
                        <w:color w:val="818181"/>
                        <w:spacing w:val="1"/>
                        <w:sz w:val="24"/>
                        <w:szCs w:val="24"/>
                      </w:rPr>
                      <w:t>07/18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5" w14:textId="77777777" w:rsidR="005A4F53" w:rsidRDefault="005A4F53" w:rsidP="00082278">
    <w:pPr>
      <w:spacing w:after="0" w:line="348" w:lineRule="auto"/>
      <w:ind w:left="2614" w:right="1041" w:hanging="1174"/>
      <w:jc w:val="right"/>
      <w:rPr>
        <w:rFonts w:ascii="Arial" w:eastAsia="Arial" w:hAnsi="Arial" w:cs="Arial"/>
        <w:b/>
        <w:bCs/>
        <w:sz w:val="20"/>
        <w:szCs w:val="20"/>
      </w:rPr>
    </w:pPr>
    <w:r>
      <w:rPr>
        <w:rFonts w:ascii="Arial" w:eastAsia="Arial" w:hAnsi="Arial" w:cs="Arial"/>
        <w:b/>
        <w:bCs/>
        <w:spacing w:val="-2"/>
        <w:sz w:val="20"/>
        <w:szCs w:val="20"/>
      </w:rPr>
      <w:t xml:space="preserve">            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8"/>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14"/>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9"/>
        <w:sz w:val="20"/>
        <w:szCs w:val="20"/>
      </w:rPr>
      <w:t xml:space="preserve"> </w:t>
    </w:r>
    <w:r>
      <w:rPr>
        <w:rFonts w:ascii="Arial" w:eastAsia="Arial" w:hAnsi="Arial" w:cs="Arial"/>
        <w:b/>
        <w:bCs/>
        <w:sz w:val="20"/>
        <w:szCs w:val="20"/>
      </w:rPr>
      <w:t>A</w:t>
    </w:r>
  </w:p>
  <w:p w14:paraId="476001D6" w14:textId="77777777" w:rsidR="005A4F53" w:rsidRDefault="005A4F53" w:rsidP="00082278">
    <w:pPr>
      <w:spacing w:after="0" w:line="348" w:lineRule="auto"/>
      <w:ind w:left="2614" w:right="1041" w:hanging="1174"/>
      <w:jc w:val="right"/>
      <w:rPr>
        <w:rFonts w:ascii="Arial" w:eastAsia="Arial" w:hAnsi="Arial" w:cs="Arial"/>
        <w:sz w:val="20"/>
        <w:szCs w:val="20"/>
      </w:rPr>
    </w:pPr>
    <w:proofErr w:type="spellStart"/>
    <w:r>
      <w:rPr>
        <w:rFonts w:ascii="Arial" w:eastAsia="Arial" w:hAnsi="Arial" w:cs="Arial"/>
        <w:b/>
        <w:bCs/>
        <w:spacing w:val="-3"/>
        <w:sz w:val="20"/>
        <w:szCs w:val="20"/>
      </w:rPr>
      <w:t>E</w:t>
    </w:r>
    <w:r>
      <w:rPr>
        <w:rFonts w:ascii="Arial" w:eastAsia="Arial" w:hAnsi="Arial" w:cs="Arial"/>
        <w:b/>
        <w:bCs/>
        <w:spacing w:val="-2"/>
        <w:sz w:val="20"/>
        <w:szCs w:val="20"/>
      </w:rPr>
      <w:t>d</w:t>
    </w:r>
    <w:r>
      <w:rPr>
        <w:rFonts w:ascii="Arial" w:eastAsia="Arial" w:hAnsi="Arial" w:cs="Arial"/>
        <w:b/>
        <w:bCs/>
        <w:sz w:val="20"/>
        <w:szCs w:val="20"/>
      </w:rPr>
      <w:t>n</w:t>
    </w:r>
    <w:proofErr w:type="spellEnd"/>
    <w:r>
      <w:rPr>
        <w:rFonts w:ascii="Arial" w:eastAsia="Arial" w:hAnsi="Arial" w:cs="Arial"/>
        <w:b/>
        <w:bCs/>
        <w:spacing w:val="-13"/>
        <w:sz w:val="20"/>
        <w:szCs w:val="20"/>
      </w:rPr>
      <w:t xml:space="preserve"> </w:t>
    </w:r>
    <w:r>
      <w:rPr>
        <w:rFonts w:ascii="Arial" w:eastAsia="Arial" w:hAnsi="Arial" w:cs="Arial"/>
        <w:b/>
        <w:bCs/>
        <w:spacing w:val="-3"/>
        <w:sz w:val="20"/>
        <w:szCs w:val="20"/>
      </w:rPr>
      <w:t>07/18</w:t>
    </w:r>
  </w:p>
  <w:p w14:paraId="476001D7" w14:textId="77777777" w:rsidR="005A4F53" w:rsidRDefault="005A4F53">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8" w14:textId="77777777" w:rsidR="005A4F53" w:rsidRDefault="005A4F53">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9" w14:textId="77777777" w:rsidR="005A4F53" w:rsidRPr="00D36F4A" w:rsidRDefault="005A4F53" w:rsidP="00082278">
    <w:pPr>
      <w:spacing w:before="72" w:after="0" w:line="252" w:lineRule="exact"/>
      <w:ind w:left="8727" w:right="58" w:hanging="3387"/>
    </w:pPr>
    <w:r>
      <w:rPr>
        <w:rFonts w:ascii="Arial" w:eastAsia="Arial" w:hAnsi="Arial" w:cs="Arial"/>
        <w:b/>
        <w:bCs/>
        <w:spacing w:val="-11"/>
      </w:rPr>
      <w:t>A</w:t>
    </w:r>
    <w:r>
      <w:rPr>
        <w:rFonts w:ascii="Arial" w:eastAsia="Arial" w:hAnsi="Arial" w:cs="Arial"/>
        <w:b/>
        <w:bCs/>
        <w:spacing w:val="4"/>
      </w:rPr>
      <w:t>p</w:t>
    </w:r>
    <w:r>
      <w:rPr>
        <w:rFonts w:ascii="Arial" w:eastAsia="Arial" w:hAnsi="Arial" w:cs="Arial"/>
        <w:b/>
        <w:bCs/>
      </w:rPr>
      <w:t>pend</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1"/>
      </w:rPr>
      <w:t xml:space="preserve"> 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8"/>
      </w:rPr>
      <w:t>D</w:t>
    </w:r>
    <w:r>
      <w:rPr>
        <w:rFonts w:ascii="Arial" w:eastAsia="Arial" w:hAnsi="Arial" w:cs="Arial"/>
        <w:b/>
        <w:bCs/>
        <w:spacing w:val="-3"/>
      </w:rPr>
      <w:t>EF</w:t>
    </w:r>
    <w:r>
      <w:rPr>
        <w:rFonts w:ascii="Arial" w:eastAsia="Arial" w:hAnsi="Arial" w:cs="Arial"/>
        <w:b/>
        <w:bCs/>
        <w:spacing w:val="-8"/>
      </w:rPr>
      <w:t>F</w:t>
    </w:r>
    <w:r>
      <w:rPr>
        <w:rFonts w:ascii="Arial" w:eastAsia="Arial" w:hAnsi="Arial" w:cs="Arial"/>
        <w:b/>
        <w:bCs/>
        <w:spacing w:val="1"/>
      </w:rPr>
      <w:t>O</w:t>
    </w:r>
    <w:r>
      <w:rPr>
        <w:rFonts w:ascii="Arial" w:eastAsia="Arial" w:hAnsi="Arial" w:cs="Arial"/>
        <w:b/>
        <w:bCs/>
        <w:spacing w:val="-8"/>
      </w:rPr>
      <w:t>R</w:t>
    </w:r>
    <w:r>
      <w:rPr>
        <w:rFonts w:ascii="Arial" w:eastAsia="Arial" w:hAnsi="Arial" w:cs="Arial"/>
        <w:b/>
        <w:bCs/>
      </w:rPr>
      <w:t>M</w:t>
    </w:r>
    <w:r>
      <w:rPr>
        <w:rFonts w:ascii="Arial" w:eastAsia="Arial" w:hAnsi="Arial" w:cs="Arial"/>
        <w:b/>
        <w:bCs/>
        <w:spacing w:val="-5"/>
      </w:rPr>
      <w:t xml:space="preserve"> </w:t>
    </w:r>
    <w:r>
      <w:rPr>
        <w:rFonts w:ascii="Arial" w:eastAsia="Arial" w:hAnsi="Arial" w:cs="Arial"/>
        <w:b/>
        <w:bCs/>
        <w:spacing w:val="-3"/>
      </w:rPr>
      <w:t>4</w:t>
    </w:r>
    <w:r>
      <w:rPr>
        <w:rFonts w:ascii="Arial" w:eastAsia="Arial" w:hAnsi="Arial" w:cs="Arial"/>
        <w:b/>
        <w:bCs/>
      </w:rPr>
      <w:t>7</w:t>
    </w:r>
    <w:r>
      <w:rPr>
        <w:rFonts w:ascii="Arial" w:eastAsia="Arial" w:hAnsi="Arial" w:cs="Arial"/>
        <w:b/>
        <w:bCs/>
        <w:spacing w:val="-9"/>
      </w:rPr>
      <w:t xml:space="preserve"> </w:t>
    </w:r>
    <w:r>
      <w:rPr>
        <w:rFonts w:ascii="Arial" w:eastAsia="Arial" w:hAnsi="Arial" w:cs="Arial"/>
        <w:b/>
        <w:bCs/>
        <w:spacing w:val="-18"/>
      </w:rPr>
      <w:t>A</w:t>
    </w:r>
    <w:r>
      <w:rPr>
        <w:rFonts w:ascii="Arial" w:eastAsia="Arial" w:hAnsi="Arial" w:cs="Arial"/>
        <w:b/>
        <w:bCs/>
        <w:spacing w:val="-3"/>
      </w:rPr>
      <w:t>nne</w:t>
    </w:r>
    <w:r>
      <w:rPr>
        <w:rFonts w:ascii="Arial" w:eastAsia="Arial" w:hAnsi="Arial" w:cs="Arial"/>
        <w:b/>
        <w:bCs/>
      </w:rPr>
      <w:t>x</w:t>
    </w:r>
    <w:r>
      <w:rPr>
        <w:rFonts w:ascii="Arial" w:eastAsia="Arial" w:hAnsi="Arial" w:cs="Arial"/>
        <w:b/>
        <w:bCs/>
        <w:spacing w:val="-9"/>
      </w:rPr>
      <w:t xml:space="preserve"> </w:t>
    </w:r>
    <w:r>
      <w:rPr>
        <w:rFonts w:ascii="Arial" w:eastAsia="Arial" w:hAnsi="Arial" w:cs="Arial"/>
        <w:b/>
        <w:bCs/>
      </w:rPr>
      <w:t>A</w:t>
    </w:r>
    <w:r>
      <w:rPr>
        <w:rFonts w:ascii="Arial" w:eastAsia="Arial" w:hAnsi="Arial" w:cs="Arial"/>
        <w:b/>
        <w:bCs/>
        <w:spacing w:val="-24"/>
      </w:rPr>
      <w:t xml:space="preserve"> </w:t>
    </w:r>
    <w:r>
      <w:rPr>
        <w:rFonts w:ascii="Arial" w:eastAsia="Arial" w:hAnsi="Arial" w:cs="Arial"/>
        <w:b/>
        <w:bCs/>
        <w:spacing w:val="-4"/>
      </w:rPr>
      <w:t>(</w:t>
    </w:r>
    <w:r>
      <w:rPr>
        <w:rFonts w:ascii="Arial" w:eastAsia="Arial" w:hAnsi="Arial" w:cs="Arial"/>
        <w:b/>
        <w:bCs/>
        <w:spacing w:val="1"/>
      </w:rPr>
      <w:t>O</w:t>
    </w:r>
    <w:r>
      <w:rPr>
        <w:rFonts w:ascii="Arial" w:eastAsia="Arial" w:hAnsi="Arial" w:cs="Arial"/>
        <w:b/>
        <w:bCs/>
        <w:spacing w:val="-4"/>
      </w:rPr>
      <w:t>f</w:t>
    </w:r>
    <w:r>
      <w:rPr>
        <w:rFonts w:ascii="Arial" w:eastAsia="Arial" w:hAnsi="Arial" w:cs="Arial"/>
        <w:b/>
        <w:bCs/>
        <w:spacing w:val="-2"/>
      </w:rPr>
      <w:t>f</w:t>
    </w:r>
    <w:r>
      <w:rPr>
        <w:rFonts w:ascii="Arial" w:eastAsia="Arial" w:hAnsi="Arial" w:cs="Arial"/>
        <w:b/>
        <w:bCs/>
        <w:spacing w:val="-5"/>
      </w:rPr>
      <w:t>e</w:t>
    </w:r>
    <w:r>
      <w:rPr>
        <w:rFonts w:ascii="Arial" w:eastAsia="Arial" w:hAnsi="Arial" w:cs="Arial"/>
        <w:b/>
        <w:bCs/>
        <w:spacing w:val="-4"/>
      </w:rPr>
      <w:t>r</w:t>
    </w:r>
    <w:r>
      <w:rPr>
        <w:rFonts w:ascii="Arial" w:eastAsia="Arial" w:hAnsi="Arial" w:cs="Arial"/>
        <w:b/>
        <w:bCs/>
      </w:rPr>
      <w:t xml:space="preserve">) </w:t>
    </w:r>
    <w:proofErr w:type="spellStart"/>
    <w:r>
      <w:rPr>
        <w:rFonts w:ascii="Arial" w:eastAsia="Arial" w:hAnsi="Arial" w:cs="Arial"/>
        <w:b/>
        <w:bCs/>
        <w:spacing w:val="-1"/>
      </w:rPr>
      <w:t>E</w:t>
    </w:r>
    <w:r>
      <w:rPr>
        <w:rFonts w:ascii="Arial" w:eastAsia="Arial" w:hAnsi="Arial" w:cs="Arial"/>
        <w:b/>
        <w:bCs/>
      </w:rPr>
      <w:t>dn</w:t>
    </w:r>
    <w:proofErr w:type="spellEnd"/>
    <w:r>
      <w:rPr>
        <w:rFonts w:ascii="Arial" w:eastAsia="Arial" w:hAnsi="Arial" w:cs="Arial"/>
        <w:b/>
        <w:bCs/>
        <w:spacing w:val="1"/>
      </w:rPr>
      <w:t xml:space="preserve"> </w:t>
    </w:r>
    <w:r>
      <w:rPr>
        <w:rFonts w:ascii="Arial" w:eastAsia="Arial" w:hAnsi="Arial" w:cs="Arial"/>
        <w:b/>
        <w:bCs/>
      </w:rPr>
      <w:t>07/18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01DA" w14:textId="77777777" w:rsidR="005A4F53" w:rsidRDefault="005A4F53">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044EA7"/>
    <w:multiLevelType w:val="hybridMultilevel"/>
    <w:tmpl w:val="8D3EF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3"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AFA7824"/>
    <w:multiLevelType w:val="multilevel"/>
    <w:tmpl w:val="F92E1126"/>
    <w:lvl w:ilvl="0">
      <w:start w:val="7"/>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6" w15:restartNumberingAfterBreak="0">
    <w:nsid w:val="2F7C6073"/>
    <w:multiLevelType w:val="hybridMultilevel"/>
    <w:tmpl w:val="A266A2E0"/>
    <w:lvl w:ilvl="0" w:tplc="C50C1B38">
      <w:start w:val="4"/>
      <w:numFmt w:val="bullet"/>
      <w:lvlText w:val="•"/>
      <w:lvlJc w:val="left"/>
      <w:pPr>
        <w:ind w:left="813" w:hanging="360"/>
      </w:pPr>
      <w:rPr>
        <w:rFonts w:ascii="Times New Roman" w:eastAsia="Times New Roman" w:hAnsi="Times New Roman" w:cs="Times New Roman" w:hint="default"/>
        <w:w w:val="131"/>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17"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67224"/>
    <w:multiLevelType w:val="multilevel"/>
    <w:tmpl w:val="E1A05BFE"/>
    <w:lvl w:ilvl="0">
      <w:start w:val="1"/>
      <w:numFmt w:val="decimal"/>
      <w:lvlText w:val="%1."/>
      <w:lvlJc w:val="left"/>
      <w:pPr>
        <w:ind w:left="0" w:firstLine="0"/>
      </w:pPr>
      <w:rPr>
        <w:b w:val="0"/>
      </w:rPr>
    </w:lvl>
    <w:lvl w:ilvl="1">
      <w:start w:val="1"/>
      <w:numFmt w:val="lowerLetter"/>
      <w:lvlText w:val="%2."/>
      <w:lvlJc w:val="left"/>
      <w:pPr>
        <w:tabs>
          <w:tab w:val="num" w:pos="426"/>
        </w:tabs>
        <w:ind w:left="426" w:firstLine="0"/>
      </w:pPr>
      <w:rPr>
        <w:rFonts w:ascii="Arial" w:hAnsi="Arial" w:cs="Arial" w:hint="default"/>
        <w:b w:val="0"/>
      </w:rPr>
    </w:lvl>
    <w:lvl w:ilvl="2">
      <w:start w:val="1"/>
      <w:numFmt w:val="decimal"/>
      <w:lvlText w:val="(%3)"/>
      <w:lvlJc w:val="left"/>
      <w:pPr>
        <w:ind w:left="1361" w:firstLine="0"/>
      </w:pPr>
    </w:lvl>
    <w:lvl w:ilvl="3">
      <w:start w:val="1"/>
      <w:numFmt w:val="lowerLetter"/>
      <w:lvlText w:val="(%4)"/>
      <w:lvlJc w:val="left"/>
      <w:pPr>
        <w:ind w:left="2041" w:firstLine="0"/>
      </w:pPr>
    </w:lvl>
    <w:lvl w:ilvl="4">
      <w:start w:val="1"/>
      <w:numFmt w:val="lowerRoman"/>
      <w:lvlText w:val="%5."/>
      <w:lvlJc w:val="left"/>
      <w:pPr>
        <w:ind w:left="2722" w:firstLine="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2"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4"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54087F39"/>
    <w:multiLevelType w:val="hybridMultilevel"/>
    <w:tmpl w:val="4B845D22"/>
    <w:lvl w:ilvl="0" w:tplc="08090001">
      <w:start w:val="1"/>
      <w:numFmt w:val="bullet"/>
      <w:lvlText w:val=""/>
      <w:lvlJc w:val="left"/>
      <w:pPr>
        <w:ind w:left="720" w:hanging="360"/>
      </w:pPr>
      <w:rPr>
        <w:rFonts w:ascii="Symbol" w:hAnsi="Symbol" w:hint="default"/>
      </w:rPr>
    </w:lvl>
    <w:lvl w:ilvl="1" w:tplc="45FE913A">
      <w:numFmt w:val="bullet"/>
      <w:lvlText w:val="•"/>
      <w:lvlJc w:val="left"/>
      <w:pPr>
        <w:ind w:left="1440" w:hanging="360"/>
      </w:pPr>
      <w:rPr>
        <w:rFonts w:ascii="Times New Roman" w:eastAsia="Times New Roman" w:hAnsi="Times New Roman" w:cs="Times New Roman"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57F816FE"/>
    <w:multiLevelType w:val="hybridMultilevel"/>
    <w:tmpl w:val="E9A63214"/>
    <w:lvl w:ilvl="0" w:tplc="79D2051E">
      <w:start w:val="1"/>
      <w:numFmt w:val="lowerRoman"/>
      <w:lvlText w:val="(%1)"/>
      <w:lvlJc w:val="left"/>
      <w:pPr>
        <w:tabs>
          <w:tab w:val="num" w:pos="2763"/>
        </w:tabs>
        <w:ind w:left="2763" w:hanging="531"/>
      </w:pPr>
      <w:rPr>
        <w:rFonts w:ascii="Arial" w:hAnsi="Arial" w:cs="Arial" w:hint="default"/>
        <w:b w:val="0"/>
        <w:i w:val="0"/>
        <w:color w:val="auto"/>
        <w:sz w:val="18"/>
        <w:szCs w:val="22"/>
      </w:rPr>
    </w:lvl>
    <w:lvl w:ilvl="1" w:tplc="6A689B78">
      <w:start w:val="1"/>
      <w:numFmt w:val="bullet"/>
      <w:lvlText w:val="o"/>
      <w:lvlJc w:val="left"/>
      <w:pPr>
        <w:tabs>
          <w:tab w:val="num" w:pos="3312"/>
        </w:tabs>
        <w:ind w:left="3312" w:hanging="360"/>
      </w:pPr>
      <w:rPr>
        <w:rFonts w:ascii="Courier New" w:hAnsi="Courier New" w:cs="Courier New" w:hint="default"/>
      </w:rPr>
    </w:lvl>
    <w:lvl w:ilvl="2" w:tplc="BF26CF1C">
      <w:start w:val="1"/>
      <w:numFmt w:val="bullet"/>
      <w:lvlText w:val=""/>
      <w:lvlJc w:val="left"/>
      <w:pPr>
        <w:tabs>
          <w:tab w:val="num" w:pos="4032"/>
        </w:tabs>
        <w:ind w:left="4032" w:hanging="360"/>
      </w:pPr>
      <w:rPr>
        <w:rFonts w:ascii="Wingdings" w:hAnsi="Wingdings" w:hint="default"/>
      </w:rPr>
    </w:lvl>
    <w:lvl w:ilvl="3" w:tplc="10D2BBD2">
      <w:start w:val="1"/>
      <w:numFmt w:val="bullet"/>
      <w:lvlText w:val=""/>
      <w:lvlJc w:val="left"/>
      <w:pPr>
        <w:tabs>
          <w:tab w:val="num" w:pos="4752"/>
        </w:tabs>
        <w:ind w:left="4752" w:hanging="360"/>
      </w:pPr>
      <w:rPr>
        <w:rFonts w:ascii="Symbol" w:hAnsi="Symbol" w:hint="default"/>
      </w:rPr>
    </w:lvl>
    <w:lvl w:ilvl="4" w:tplc="F606C670">
      <w:start w:val="1"/>
      <w:numFmt w:val="bullet"/>
      <w:lvlText w:val="o"/>
      <w:lvlJc w:val="left"/>
      <w:pPr>
        <w:tabs>
          <w:tab w:val="num" w:pos="5472"/>
        </w:tabs>
        <w:ind w:left="5472" w:hanging="360"/>
      </w:pPr>
      <w:rPr>
        <w:rFonts w:ascii="Courier New" w:hAnsi="Courier New" w:cs="Courier New" w:hint="default"/>
      </w:rPr>
    </w:lvl>
    <w:lvl w:ilvl="5" w:tplc="5E8A3E24">
      <w:start w:val="1"/>
      <w:numFmt w:val="bullet"/>
      <w:lvlText w:val=""/>
      <w:lvlJc w:val="left"/>
      <w:pPr>
        <w:tabs>
          <w:tab w:val="num" w:pos="6192"/>
        </w:tabs>
        <w:ind w:left="6192" w:hanging="360"/>
      </w:pPr>
      <w:rPr>
        <w:rFonts w:ascii="Wingdings" w:hAnsi="Wingdings" w:hint="default"/>
      </w:rPr>
    </w:lvl>
    <w:lvl w:ilvl="6" w:tplc="57224A34">
      <w:start w:val="1"/>
      <w:numFmt w:val="bullet"/>
      <w:lvlText w:val=""/>
      <w:lvlJc w:val="left"/>
      <w:pPr>
        <w:tabs>
          <w:tab w:val="num" w:pos="6912"/>
        </w:tabs>
        <w:ind w:left="6912" w:hanging="360"/>
      </w:pPr>
      <w:rPr>
        <w:rFonts w:ascii="Symbol" w:hAnsi="Symbol" w:hint="default"/>
      </w:rPr>
    </w:lvl>
    <w:lvl w:ilvl="7" w:tplc="4006A2C8">
      <w:start w:val="1"/>
      <w:numFmt w:val="bullet"/>
      <w:lvlText w:val="o"/>
      <w:lvlJc w:val="left"/>
      <w:pPr>
        <w:tabs>
          <w:tab w:val="num" w:pos="7632"/>
        </w:tabs>
        <w:ind w:left="7632" w:hanging="360"/>
      </w:pPr>
      <w:rPr>
        <w:rFonts w:ascii="Courier New" w:hAnsi="Courier New" w:cs="Courier New" w:hint="default"/>
      </w:rPr>
    </w:lvl>
    <w:lvl w:ilvl="8" w:tplc="5F084568">
      <w:start w:val="1"/>
      <w:numFmt w:val="bullet"/>
      <w:lvlText w:val=""/>
      <w:lvlJc w:val="left"/>
      <w:pPr>
        <w:tabs>
          <w:tab w:val="num" w:pos="8352"/>
        </w:tabs>
        <w:ind w:left="8352" w:hanging="360"/>
      </w:pPr>
      <w:rPr>
        <w:rFonts w:ascii="Wingdings" w:hAnsi="Wingdings" w:hint="default"/>
      </w:rPr>
    </w:lvl>
  </w:abstractNum>
  <w:abstractNum w:abstractNumId="34"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57A43"/>
    <w:multiLevelType w:val="hybridMultilevel"/>
    <w:tmpl w:val="82A0A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B6F3DDC"/>
    <w:multiLevelType w:val="hybridMultilevel"/>
    <w:tmpl w:val="9D123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5"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3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6"/>
  </w:num>
  <w:num w:numId="12">
    <w:abstractNumId w:val="3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6"/>
    </w:lvlOverride>
  </w:num>
  <w:num w:numId="3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0"/>
  </w:num>
  <w:num w:numId="44">
    <w:abstractNumId w:val="37"/>
  </w:num>
  <w:num w:numId="45">
    <w:abstractNumId w:val="31"/>
  </w:num>
  <w:num w:numId="46">
    <w:abstractNumId w:val="38"/>
  </w:num>
  <w:num w:numId="47">
    <w:abstractNumId w:val="41"/>
  </w:num>
  <w:num w:numId="48">
    <w:abstractNumId w:val="2"/>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61"/>
    <w:rsid w:val="00013AC6"/>
    <w:rsid w:val="00015842"/>
    <w:rsid w:val="00020691"/>
    <w:rsid w:val="00023EC8"/>
    <w:rsid w:val="000332AF"/>
    <w:rsid w:val="00034B49"/>
    <w:rsid w:val="00036630"/>
    <w:rsid w:val="0004678E"/>
    <w:rsid w:val="0006538F"/>
    <w:rsid w:val="00082278"/>
    <w:rsid w:val="000E0DE5"/>
    <w:rsid w:val="000E5008"/>
    <w:rsid w:val="00112C8D"/>
    <w:rsid w:val="0013205B"/>
    <w:rsid w:val="001469E1"/>
    <w:rsid w:val="0015463A"/>
    <w:rsid w:val="00163C3A"/>
    <w:rsid w:val="00164BBF"/>
    <w:rsid w:val="00184AEB"/>
    <w:rsid w:val="001D1DDD"/>
    <w:rsid w:val="001D763B"/>
    <w:rsid w:val="001F3F80"/>
    <w:rsid w:val="00210337"/>
    <w:rsid w:val="0021213A"/>
    <w:rsid w:val="00217372"/>
    <w:rsid w:val="0022628B"/>
    <w:rsid w:val="00230D97"/>
    <w:rsid w:val="0023639D"/>
    <w:rsid w:val="002406D3"/>
    <w:rsid w:val="00245FF4"/>
    <w:rsid w:val="00256C73"/>
    <w:rsid w:val="00273C10"/>
    <w:rsid w:val="002809BA"/>
    <w:rsid w:val="002A1350"/>
    <w:rsid w:val="002A3603"/>
    <w:rsid w:val="002B7456"/>
    <w:rsid w:val="002D0BB3"/>
    <w:rsid w:val="002F4F96"/>
    <w:rsid w:val="003029D4"/>
    <w:rsid w:val="00313F31"/>
    <w:rsid w:val="0031615D"/>
    <w:rsid w:val="003238B7"/>
    <w:rsid w:val="003416C4"/>
    <w:rsid w:val="00341A36"/>
    <w:rsid w:val="00360FD8"/>
    <w:rsid w:val="00375005"/>
    <w:rsid w:val="003A0677"/>
    <w:rsid w:val="003A0DD4"/>
    <w:rsid w:val="003C2F6B"/>
    <w:rsid w:val="003C5656"/>
    <w:rsid w:val="003E4323"/>
    <w:rsid w:val="003F1399"/>
    <w:rsid w:val="003F6114"/>
    <w:rsid w:val="00403A27"/>
    <w:rsid w:val="00415F99"/>
    <w:rsid w:val="00452D43"/>
    <w:rsid w:val="0045420E"/>
    <w:rsid w:val="004548E5"/>
    <w:rsid w:val="00455701"/>
    <w:rsid w:val="0048272D"/>
    <w:rsid w:val="004B2F05"/>
    <w:rsid w:val="004D3031"/>
    <w:rsid w:val="004F41AF"/>
    <w:rsid w:val="0050543C"/>
    <w:rsid w:val="005069B7"/>
    <w:rsid w:val="00525B3B"/>
    <w:rsid w:val="00531041"/>
    <w:rsid w:val="00561513"/>
    <w:rsid w:val="005708F5"/>
    <w:rsid w:val="005754B7"/>
    <w:rsid w:val="00590757"/>
    <w:rsid w:val="00597E3A"/>
    <w:rsid w:val="005A1032"/>
    <w:rsid w:val="005A4F53"/>
    <w:rsid w:val="005E2F7A"/>
    <w:rsid w:val="00614888"/>
    <w:rsid w:val="0064181B"/>
    <w:rsid w:val="006445B8"/>
    <w:rsid w:val="006568B3"/>
    <w:rsid w:val="0066227D"/>
    <w:rsid w:val="00666461"/>
    <w:rsid w:val="006776F8"/>
    <w:rsid w:val="00691708"/>
    <w:rsid w:val="00691959"/>
    <w:rsid w:val="00693DD0"/>
    <w:rsid w:val="006A1D03"/>
    <w:rsid w:val="006B44A5"/>
    <w:rsid w:val="006D54F8"/>
    <w:rsid w:val="006D5F51"/>
    <w:rsid w:val="00713711"/>
    <w:rsid w:val="00731421"/>
    <w:rsid w:val="007470A9"/>
    <w:rsid w:val="0075385C"/>
    <w:rsid w:val="00770C4A"/>
    <w:rsid w:val="00784236"/>
    <w:rsid w:val="007B6AE9"/>
    <w:rsid w:val="007C31BB"/>
    <w:rsid w:val="007F5416"/>
    <w:rsid w:val="008053EB"/>
    <w:rsid w:val="00805DBC"/>
    <w:rsid w:val="00815314"/>
    <w:rsid w:val="00830E34"/>
    <w:rsid w:val="008352EF"/>
    <w:rsid w:val="00847EC3"/>
    <w:rsid w:val="00853604"/>
    <w:rsid w:val="00874D82"/>
    <w:rsid w:val="00891CA6"/>
    <w:rsid w:val="008A011D"/>
    <w:rsid w:val="008B712C"/>
    <w:rsid w:val="008C6BFF"/>
    <w:rsid w:val="008E3D76"/>
    <w:rsid w:val="008E649A"/>
    <w:rsid w:val="008F63F1"/>
    <w:rsid w:val="009003A5"/>
    <w:rsid w:val="00907026"/>
    <w:rsid w:val="009127D1"/>
    <w:rsid w:val="009163CF"/>
    <w:rsid w:val="00930699"/>
    <w:rsid w:val="00932C59"/>
    <w:rsid w:val="00942637"/>
    <w:rsid w:val="0095116D"/>
    <w:rsid w:val="0097447C"/>
    <w:rsid w:val="009767D7"/>
    <w:rsid w:val="00980984"/>
    <w:rsid w:val="009D52CC"/>
    <w:rsid w:val="009E031A"/>
    <w:rsid w:val="009E3B85"/>
    <w:rsid w:val="009F3261"/>
    <w:rsid w:val="00A11279"/>
    <w:rsid w:val="00A13733"/>
    <w:rsid w:val="00A60A18"/>
    <w:rsid w:val="00A67FAD"/>
    <w:rsid w:val="00A81BAD"/>
    <w:rsid w:val="00AB1E21"/>
    <w:rsid w:val="00B14C39"/>
    <w:rsid w:val="00B25A92"/>
    <w:rsid w:val="00B574A8"/>
    <w:rsid w:val="00BB02FE"/>
    <w:rsid w:val="00BC691F"/>
    <w:rsid w:val="00BD0E38"/>
    <w:rsid w:val="00BE27A1"/>
    <w:rsid w:val="00BE7176"/>
    <w:rsid w:val="00C01A71"/>
    <w:rsid w:val="00C1675B"/>
    <w:rsid w:val="00C23D32"/>
    <w:rsid w:val="00C23E64"/>
    <w:rsid w:val="00C74BEB"/>
    <w:rsid w:val="00C74CB2"/>
    <w:rsid w:val="00C74EB1"/>
    <w:rsid w:val="00C93E13"/>
    <w:rsid w:val="00CA5D36"/>
    <w:rsid w:val="00CA6E3E"/>
    <w:rsid w:val="00CC4831"/>
    <w:rsid w:val="00CF68BE"/>
    <w:rsid w:val="00D0103F"/>
    <w:rsid w:val="00D2737E"/>
    <w:rsid w:val="00D32420"/>
    <w:rsid w:val="00D3374E"/>
    <w:rsid w:val="00D36742"/>
    <w:rsid w:val="00D36F4A"/>
    <w:rsid w:val="00D418C5"/>
    <w:rsid w:val="00D44603"/>
    <w:rsid w:val="00D66D99"/>
    <w:rsid w:val="00D70CD8"/>
    <w:rsid w:val="00D81158"/>
    <w:rsid w:val="00D95943"/>
    <w:rsid w:val="00DA1FF2"/>
    <w:rsid w:val="00DC6B25"/>
    <w:rsid w:val="00DD170D"/>
    <w:rsid w:val="00DE51CE"/>
    <w:rsid w:val="00E03BA8"/>
    <w:rsid w:val="00E07C42"/>
    <w:rsid w:val="00E168D5"/>
    <w:rsid w:val="00E179B7"/>
    <w:rsid w:val="00E2162E"/>
    <w:rsid w:val="00E5336E"/>
    <w:rsid w:val="00E65AD8"/>
    <w:rsid w:val="00E961F5"/>
    <w:rsid w:val="00EA638E"/>
    <w:rsid w:val="00EB2834"/>
    <w:rsid w:val="00EB778B"/>
    <w:rsid w:val="00EB7C56"/>
    <w:rsid w:val="00EE6E17"/>
    <w:rsid w:val="00EF14A3"/>
    <w:rsid w:val="00EF6A7E"/>
    <w:rsid w:val="00F31549"/>
    <w:rsid w:val="00F3440C"/>
    <w:rsid w:val="00F4452A"/>
    <w:rsid w:val="00F54153"/>
    <w:rsid w:val="00F700C8"/>
    <w:rsid w:val="00F72FDA"/>
    <w:rsid w:val="00F73D99"/>
    <w:rsid w:val="00FB35B5"/>
    <w:rsid w:val="00FB46F0"/>
    <w:rsid w:val="00FB778B"/>
    <w:rsid w:val="00FD64BA"/>
    <w:rsid w:val="00FF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FECFB"/>
  <w15:docId w15:val="{1A4E0D40-DC24-4E01-B4BE-15774247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9"/>
    <w:qFormat/>
    <w:rsid w:val="00BC691F"/>
    <w:pPr>
      <w:keepNext/>
      <w:numPr>
        <w:numId w:val="2"/>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semiHidden/>
    <w:unhideWhenUsed/>
    <w:qFormat/>
    <w:rsid w:val="00BC691F"/>
    <w:pPr>
      <w:numPr>
        <w:ilvl w:val="1"/>
        <w:numId w:val="2"/>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BC691F"/>
    <w:pPr>
      <w:numPr>
        <w:ilvl w:val="2"/>
        <w:numId w:val="2"/>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BC691F"/>
    <w:pPr>
      <w:numPr>
        <w:ilvl w:val="3"/>
        <w:numId w:val="2"/>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BC691F"/>
    <w:pPr>
      <w:numPr>
        <w:ilvl w:val="4"/>
        <w:numId w:val="2"/>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BC691F"/>
    <w:pPr>
      <w:numPr>
        <w:ilvl w:val="5"/>
        <w:numId w:val="2"/>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BC691F"/>
    <w:pPr>
      <w:numPr>
        <w:ilvl w:val="6"/>
        <w:numId w:val="2"/>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BC691F"/>
    <w:pPr>
      <w:numPr>
        <w:ilvl w:val="7"/>
        <w:numId w:val="2"/>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BC691F"/>
    <w:pPr>
      <w:numPr>
        <w:ilvl w:val="8"/>
        <w:numId w:val="2"/>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FF2"/>
  </w:style>
  <w:style w:type="paragraph" w:styleId="Footer">
    <w:name w:val="footer"/>
    <w:basedOn w:val="Normal"/>
    <w:link w:val="FooterChar"/>
    <w:uiPriority w:val="99"/>
    <w:unhideWhenUsed/>
    <w:rsid w:val="00DA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FF2"/>
  </w:style>
  <w:style w:type="paragraph" w:styleId="ListParagraph">
    <w:name w:val="List Paragraph"/>
    <w:basedOn w:val="Normal"/>
    <w:uiPriority w:val="34"/>
    <w:qFormat/>
    <w:rsid w:val="00874D82"/>
    <w:pPr>
      <w:ind w:left="720"/>
      <w:contextualSpacing/>
    </w:pPr>
  </w:style>
  <w:style w:type="character" w:styleId="Hyperlink">
    <w:name w:val="Hyperlink"/>
    <w:basedOn w:val="DefaultParagraphFont"/>
    <w:uiPriority w:val="99"/>
    <w:unhideWhenUsed/>
    <w:rsid w:val="0023639D"/>
    <w:rPr>
      <w:color w:val="0000FF" w:themeColor="hyperlink"/>
      <w:u w:val="single"/>
    </w:rPr>
  </w:style>
  <w:style w:type="character" w:customStyle="1" w:styleId="Heading1Char">
    <w:name w:val="Heading 1 Char"/>
    <w:basedOn w:val="DefaultParagraphFont"/>
    <w:link w:val="Heading1"/>
    <w:uiPriority w:val="99"/>
    <w:rsid w:val="00BC691F"/>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uiPriority w:val="1"/>
    <w:semiHidden/>
    <w:rsid w:val="00BC691F"/>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BC691F"/>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BC691F"/>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BC691F"/>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BC691F"/>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BC691F"/>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BC691F"/>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BC691F"/>
    <w:rPr>
      <w:rFonts w:ascii="Arial" w:eastAsia="Times New Roman" w:hAnsi="Arial" w:cs="Times New Roman"/>
      <w:kern w:val="22"/>
      <w:szCs w:val="24"/>
      <w:lang w:val="en-GB" w:eastAsia="en-GB"/>
    </w:rPr>
  </w:style>
  <w:style w:type="paragraph" w:styleId="BalloonText">
    <w:name w:val="Balloon Text"/>
    <w:basedOn w:val="Normal"/>
    <w:link w:val="BalloonTextChar"/>
    <w:uiPriority w:val="99"/>
    <w:semiHidden/>
    <w:unhideWhenUsed/>
    <w:rsid w:val="00BC6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1F"/>
    <w:rPr>
      <w:rFonts w:ascii="Tahoma" w:hAnsi="Tahoma" w:cs="Tahoma"/>
      <w:sz w:val="16"/>
      <w:szCs w:val="16"/>
    </w:rPr>
  </w:style>
  <w:style w:type="paragraph" w:styleId="FootnoteText">
    <w:name w:val="footnote text"/>
    <w:basedOn w:val="Normal"/>
    <w:link w:val="FootnoteTextChar"/>
    <w:semiHidden/>
    <w:rsid w:val="00BC691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BC691F"/>
    <w:rPr>
      <w:rFonts w:ascii="Arial" w:eastAsia="Times New Roman" w:hAnsi="Arial" w:cs="Times New Roman"/>
      <w:kern w:val="22"/>
      <w:sz w:val="16"/>
      <w:szCs w:val="20"/>
      <w:lang w:val="en-GB"/>
    </w:rPr>
  </w:style>
  <w:style w:type="character" w:styleId="PageNumber">
    <w:name w:val="page number"/>
    <w:basedOn w:val="DefaultParagraphFont"/>
    <w:rsid w:val="00BC691F"/>
  </w:style>
  <w:style w:type="paragraph" w:styleId="BodyText2">
    <w:name w:val="Body Text 2"/>
    <w:basedOn w:val="Normal"/>
    <w:link w:val="BodyText2Char"/>
    <w:uiPriority w:val="99"/>
    <w:rsid w:val="00BC6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BC691F"/>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BC691F"/>
  </w:style>
  <w:style w:type="paragraph" w:styleId="NoSpacing">
    <w:name w:val="No Spacing"/>
    <w:link w:val="NoSpacingChar"/>
    <w:uiPriority w:val="1"/>
    <w:qFormat/>
    <w:rsid w:val="00BC691F"/>
    <w:pPr>
      <w:widowControl/>
      <w:spacing w:after="0" w:line="240" w:lineRule="auto"/>
    </w:pPr>
  </w:style>
  <w:style w:type="paragraph" w:styleId="TOC1">
    <w:name w:val="toc 1"/>
    <w:basedOn w:val="Normal"/>
    <w:next w:val="Normal"/>
    <w:autoRedefine/>
    <w:uiPriority w:val="39"/>
    <w:unhideWhenUsed/>
    <w:qFormat/>
    <w:rsid w:val="00BC6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BC6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character" w:customStyle="1" w:styleId="CommentTextChar">
    <w:name w:val="Comment Text Char"/>
    <w:basedOn w:val="DefaultParagraphFont"/>
    <w:link w:val="CommentText"/>
    <w:semiHidden/>
    <w:rsid w:val="00BC691F"/>
    <w:rPr>
      <w:rFonts w:ascii="Arial" w:eastAsia="Times New Roman" w:hAnsi="Arial" w:cs="Times New Roman"/>
      <w:sz w:val="20"/>
      <w:szCs w:val="20"/>
      <w:lang w:val="en-GB" w:eastAsia="en-GB"/>
    </w:rPr>
  </w:style>
  <w:style w:type="paragraph" w:styleId="CommentText">
    <w:name w:val="annotation text"/>
    <w:basedOn w:val="Normal"/>
    <w:link w:val="CommentTextChar"/>
    <w:semiHidden/>
    <w:unhideWhenUsed/>
    <w:rsid w:val="00BC691F"/>
    <w:pPr>
      <w:spacing w:after="0" w:line="240" w:lineRule="auto"/>
    </w:pPr>
    <w:rPr>
      <w:rFonts w:ascii="Arial" w:eastAsia="Times New Roman" w:hAnsi="Arial" w:cs="Times New Roman"/>
      <w:sz w:val="20"/>
      <w:szCs w:val="20"/>
      <w:lang w:val="en-GB" w:eastAsia="en-GB"/>
    </w:rPr>
  </w:style>
  <w:style w:type="character" w:customStyle="1" w:styleId="CommentTextChar1">
    <w:name w:val="Comment Text Char1"/>
    <w:basedOn w:val="DefaultParagraphFont"/>
    <w:uiPriority w:val="99"/>
    <w:semiHidden/>
    <w:rsid w:val="00BC691F"/>
    <w:rPr>
      <w:sz w:val="20"/>
      <w:szCs w:val="20"/>
    </w:rPr>
  </w:style>
  <w:style w:type="character" w:customStyle="1" w:styleId="BodyTextChar">
    <w:name w:val="Body Text Char"/>
    <w:basedOn w:val="DefaultParagraphFont"/>
    <w:link w:val="BodyText"/>
    <w:uiPriority w:val="1"/>
    <w:semiHidden/>
    <w:rsid w:val="00BC691F"/>
    <w:rPr>
      <w:rFonts w:ascii="Arial" w:eastAsia="Times New Roman" w:hAnsi="Arial" w:cs="Times New Roman"/>
      <w:szCs w:val="24"/>
      <w:lang w:val="en-GB" w:eastAsia="en-GB"/>
    </w:rPr>
  </w:style>
  <w:style w:type="paragraph" w:styleId="BodyText">
    <w:name w:val="Body Text"/>
    <w:basedOn w:val="Normal"/>
    <w:link w:val="BodyTextChar"/>
    <w:uiPriority w:val="1"/>
    <w:semiHidden/>
    <w:unhideWhenUsed/>
    <w:qFormat/>
    <w:rsid w:val="00BC691F"/>
    <w:pPr>
      <w:spacing w:after="120" w:line="240" w:lineRule="auto"/>
    </w:pPr>
    <w:rPr>
      <w:rFonts w:ascii="Arial" w:eastAsia="Times New Roman" w:hAnsi="Arial" w:cs="Times New Roman"/>
      <w:szCs w:val="24"/>
      <w:lang w:val="en-GB" w:eastAsia="en-GB"/>
    </w:rPr>
  </w:style>
  <w:style w:type="character" w:customStyle="1" w:styleId="BodyTextChar1">
    <w:name w:val="Body Text Char1"/>
    <w:basedOn w:val="DefaultParagraphFont"/>
    <w:uiPriority w:val="99"/>
    <w:semiHidden/>
    <w:rsid w:val="00BC691F"/>
  </w:style>
  <w:style w:type="character" w:customStyle="1" w:styleId="BodyTextIndentChar">
    <w:name w:val="Body Text Indent Char"/>
    <w:basedOn w:val="DefaultParagraphFont"/>
    <w:link w:val="BodyTextIndent"/>
    <w:semiHidden/>
    <w:rsid w:val="00BC691F"/>
    <w:rPr>
      <w:rFonts w:ascii="Arial" w:eastAsia="Times New Roman" w:hAnsi="Arial" w:cs="Times New Roman"/>
      <w:szCs w:val="24"/>
      <w:lang w:val="en-GB" w:eastAsia="en-GB"/>
    </w:rPr>
  </w:style>
  <w:style w:type="paragraph" w:styleId="BodyTextIndent">
    <w:name w:val="Body Text Indent"/>
    <w:basedOn w:val="Normal"/>
    <w:link w:val="BodyTextIndentChar"/>
    <w:semiHidden/>
    <w:unhideWhenUsed/>
    <w:rsid w:val="00BC691F"/>
    <w:pPr>
      <w:spacing w:after="120" w:line="240" w:lineRule="auto"/>
      <w:ind w:left="283"/>
    </w:pPr>
    <w:rPr>
      <w:rFonts w:ascii="Arial" w:eastAsia="Times New Roman" w:hAnsi="Arial" w:cs="Times New Roman"/>
      <w:szCs w:val="24"/>
      <w:lang w:val="en-GB" w:eastAsia="en-GB"/>
    </w:rPr>
  </w:style>
  <w:style w:type="character" w:customStyle="1" w:styleId="BodyTextIndentChar1">
    <w:name w:val="Body Text Indent Char1"/>
    <w:basedOn w:val="DefaultParagraphFont"/>
    <w:uiPriority w:val="99"/>
    <w:semiHidden/>
    <w:rsid w:val="00BC691F"/>
  </w:style>
  <w:style w:type="character" w:customStyle="1" w:styleId="BodyTextIndent2Char">
    <w:name w:val="Body Text Indent 2 Char"/>
    <w:basedOn w:val="DefaultParagraphFont"/>
    <w:link w:val="BodyTextIndent2"/>
    <w:uiPriority w:val="99"/>
    <w:semiHidden/>
    <w:rsid w:val="00BC691F"/>
    <w:rPr>
      <w:rFonts w:ascii="Arial" w:eastAsia="Times New Roman" w:hAnsi="Arial" w:cs="Times New Roman"/>
      <w:szCs w:val="24"/>
      <w:lang w:val="en-GB" w:eastAsia="en-GB"/>
    </w:rPr>
  </w:style>
  <w:style w:type="paragraph" w:styleId="BodyTextIndent2">
    <w:name w:val="Body Text Indent 2"/>
    <w:basedOn w:val="Normal"/>
    <w:link w:val="BodyTextIndent2Char"/>
    <w:uiPriority w:val="99"/>
    <w:semiHidden/>
    <w:unhideWhenUsed/>
    <w:rsid w:val="00BC691F"/>
    <w:pPr>
      <w:spacing w:after="120" w:line="480" w:lineRule="auto"/>
      <w:ind w:left="283"/>
    </w:pPr>
    <w:rPr>
      <w:rFonts w:ascii="Arial" w:eastAsia="Times New Roman" w:hAnsi="Arial" w:cs="Times New Roman"/>
      <w:szCs w:val="24"/>
      <w:lang w:val="en-GB" w:eastAsia="en-GB"/>
    </w:rPr>
  </w:style>
  <w:style w:type="character" w:customStyle="1" w:styleId="BodyTextIndent2Char1">
    <w:name w:val="Body Text Indent 2 Char1"/>
    <w:basedOn w:val="DefaultParagraphFont"/>
    <w:uiPriority w:val="99"/>
    <w:semiHidden/>
    <w:rsid w:val="00BC691F"/>
  </w:style>
  <w:style w:type="character" w:customStyle="1" w:styleId="CommentSubjectChar">
    <w:name w:val="Comment Subject Char"/>
    <w:basedOn w:val="CommentTextChar"/>
    <w:link w:val="CommentSubject"/>
    <w:uiPriority w:val="99"/>
    <w:semiHidden/>
    <w:rsid w:val="00BC691F"/>
    <w:rPr>
      <w:rFonts w:ascii="Arial" w:eastAsia="Times New Roman" w:hAnsi="Arial"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BC691F"/>
    <w:rPr>
      <w:b/>
      <w:bCs/>
    </w:rPr>
  </w:style>
  <w:style w:type="character" w:customStyle="1" w:styleId="CommentSubjectChar1">
    <w:name w:val="Comment Subject Char1"/>
    <w:basedOn w:val="CommentTextChar1"/>
    <w:uiPriority w:val="99"/>
    <w:semiHidden/>
    <w:rsid w:val="00BC691F"/>
    <w:rPr>
      <w:b/>
      <w:bCs/>
      <w:sz w:val="20"/>
      <w:szCs w:val="20"/>
    </w:rPr>
  </w:style>
  <w:style w:type="paragraph" w:styleId="TOCHeading">
    <w:name w:val="TOC Heading"/>
    <w:basedOn w:val="Heading1"/>
    <w:next w:val="Normal"/>
    <w:uiPriority w:val="39"/>
    <w:semiHidden/>
    <w:unhideWhenUsed/>
    <w:qFormat/>
    <w:rsid w:val="00BC691F"/>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BC691F"/>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customStyle="1" w:styleId="Body">
    <w:name w:val="Body"/>
    <w:basedOn w:val="Normal"/>
    <w:rsid w:val="00BC6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BC691F"/>
    <w:rPr>
      <w:rFonts w:cs="Times New Roman"/>
      <w:color w:val="auto"/>
    </w:rPr>
  </w:style>
  <w:style w:type="paragraph" w:customStyle="1" w:styleId="DWNormal">
    <w:name w:val="DW Normal"/>
    <w:basedOn w:val="Normal"/>
    <w:rsid w:val="00BC6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BC691F"/>
    <w:pPr>
      <w:spacing w:after="0" w:line="240" w:lineRule="auto"/>
    </w:pPr>
    <w:rPr>
      <w:rFonts w:ascii="Calibri" w:eastAsia="Calibri" w:hAnsi="Calibri" w:cs="Times New Roman"/>
    </w:rPr>
  </w:style>
  <w:style w:type="paragraph" w:customStyle="1" w:styleId="StyleHeading312pt">
    <w:name w:val="Style Heading 3 + 12 pt"/>
    <w:basedOn w:val="Normal"/>
    <w:rsid w:val="00BC691F"/>
    <w:pPr>
      <w:widowControl/>
      <w:numPr>
        <w:numId w:val="4"/>
      </w:numPr>
      <w:spacing w:after="0" w:line="240" w:lineRule="auto"/>
    </w:pPr>
    <w:rPr>
      <w:rFonts w:ascii="Times New Roman" w:eastAsia="Times New Roman" w:hAnsi="Times New Roman" w:cs="Times New Roman"/>
      <w:sz w:val="24"/>
      <w:szCs w:val="20"/>
      <w:lang w:val="en-GB"/>
    </w:rPr>
  </w:style>
  <w:style w:type="table" w:styleId="TableGrid">
    <w:name w:val="Table Grid"/>
    <w:basedOn w:val="TableNormal"/>
    <w:uiPriority w:val="39"/>
    <w:rsid w:val="005A1032"/>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3029D4"/>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3029D4"/>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691959"/>
    <w:pPr>
      <w:spacing w:after="100"/>
      <w:ind w:left="440"/>
    </w:pPr>
  </w:style>
  <w:style w:type="table" w:customStyle="1" w:styleId="TableGrid2">
    <w:name w:val="Table Grid2"/>
    <w:basedOn w:val="TableNormal"/>
    <w:next w:val="TableGrid"/>
    <w:uiPriority w:val="59"/>
    <w:rsid w:val="00EF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6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01">
      <w:bodyDiv w:val="1"/>
      <w:marLeft w:val="0"/>
      <w:marRight w:val="0"/>
      <w:marTop w:val="0"/>
      <w:marBottom w:val="0"/>
      <w:divBdr>
        <w:top w:val="none" w:sz="0" w:space="0" w:color="auto"/>
        <w:left w:val="none" w:sz="0" w:space="0" w:color="auto"/>
        <w:bottom w:val="none" w:sz="0" w:space="0" w:color="auto"/>
        <w:right w:val="none" w:sz="0" w:space="0" w:color="auto"/>
      </w:divBdr>
    </w:div>
    <w:div w:id="88551044">
      <w:bodyDiv w:val="1"/>
      <w:marLeft w:val="0"/>
      <w:marRight w:val="0"/>
      <w:marTop w:val="0"/>
      <w:marBottom w:val="0"/>
      <w:divBdr>
        <w:top w:val="none" w:sz="0" w:space="0" w:color="auto"/>
        <w:left w:val="none" w:sz="0" w:space="0" w:color="auto"/>
        <w:bottom w:val="none" w:sz="0" w:space="0" w:color="auto"/>
        <w:right w:val="none" w:sz="0" w:space="0" w:color="auto"/>
      </w:divBdr>
    </w:div>
    <w:div w:id="331757736">
      <w:bodyDiv w:val="1"/>
      <w:marLeft w:val="0"/>
      <w:marRight w:val="0"/>
      <w:marTop w:val="0"/>
      <w:marBottom w:val="0"/>
      <w:divBdr>
        <w:top w:val="none" w:sz="0" w:space="0" w:color="auto"/>
        <w:left w:val="none" w:sz="0" w:space="0" w:color="auto"/>
        <w:bottom w:val="none" w:sz="0" w:space="0" w:color="auto"/>
        <w:right w:val="none" w:sz="0" w:space="0" w:color="auto"/>
      </w:divBdr>
    </w:div>
    <w:div w:id="441144745">
      <w:bodyDiv w:val="1"/>
      <w:marLeft w:val="0"/>
      <w:marRight w:val="0"/>
      <w:marTop w:val="0"/>
      <w:marBottom w:val="0"/>
      <w:divBdr>
        <w:top w:val="none" w:sz="0" w:space="0" w:color="auto"/>
        <w:left w:val="none" w:sz="0" w:space="0" w:color="auto"/>
        <w:bottom w:val="none" w:sz="0" w:space="0" w:color="auto"/>
        <w:right w:val="none" w:sz="0" w:space="0" w:color="auto"/>
      </w:divBdr>
    </w:div>
    <w:div w:id="454757090">
      <w:bodyDiv w:val="1"/>
      <w:marLeft w:val="0"/>
      <w:marRight w:val="0"/>
      <w:marTop w:val="0"/>
      <w:marBottom w:val="0"/>
      <w:divBdr>
        <w:top w:val="none" w:sz="0" w:space="0" w:color="auto"/>
        <w:left w:val="none" w:sz="0" w:space="0" w:color="auto"/>
        <w:bottom w:val="none" w:sz="0" w:space="0" w:color="auto"/>
        <w:right w:val="none" w:sz="0" w:space="0" w:color="auto"/>
      </w:divBdr>
    </w:div>
    <w:div w:id="516310798">
      <w:bodyDiv w:val="1"/>
      <w:marLeft w:val="0"/>
      <w:marRight w:val="0"/>
      <w:marTop w:val="0"/>
      <w:marBottom w:val="0"/>
      <w:divBdr>
        <w:top w:val="none" w:sz="0" w:space="0" w:color="auto"/>
        <w:left w:val="none" w:sz="0" w:space="0" w:color="auto"/>
        <w:bottom w:val="none" w:sz="0" w:space="0" w:color="auto"/>
        <w:right w:val="none" w:sz="0" w:space="0" w:color="auto"/>
      </w:divBdr>
    </w:div>
    <w:div w:id="610940193">
      <w:bodyDiv w:val="1"/>
      <w:marLeft w:val="0"/>
      <w:marRight w:val="0"/>
      <w:marTop w:val="0"/>
      <w:marBottom w:val="0"/>
      <w:divBdr>
        <w:top w:val="none" w:sz="0" w:space="0" w:color="auto"/>
        <w:left w:val="none" w:sz="0" w:space="0" w:color="auto"/>
        <w:bottom w:val="none" w:sz="0" w:space="0" w:color="auto"/>
        <w:right w:val="none" w:sz="0" w:space="0" w:color="auto"/>
      </w:divBdr>
    </w:div>
    <w:div w:id="659164619">
      <w:bodyDiv w:val="1"/>
      <w:marLeft w:val="0"/>
      <w:marRight w:val="0"/>
      <w:marTop w:val="0"/>
      <w:marBottom w:val="0"/>
      <w:divBdr>
        <w:top w:val="none" w:sz="0" w:space="0" w:color="auto"/>
        <w:left w:val="none" w:sz="0" w:space="0" w:color="auto"/>
        <w:bottom w:val="none" w:sz="0" w:space="0" w:color="auto"/>
        <w:right w:val="none" w:sz="0" w:space="0" w:color="auto"/>
      </w:divBdr>
    </w:div>
    <w:div w:id="1088040189">
      <w:bodyDiv w:val="1"/>
      <w:marLeft w:val="0"/>
      <w:marRight w:val="0"/>
      <w:marTop w:val="0"/>
      <w:marBottom w:val="0"/>
      <w:divBdr>
        <w:top w:val="none" w:sz="0" w:space="0" w:color="auto"/>
        <w:left w:val="none" w:sz="0" w:space="0" w:color="auto"/>
        <w:bottom w:val="none" w:sz="0" w:space="0" w:color="auto"/>
        <w:right w:val="none" w:sz="0" w:space="0" w:color="auto"/>
      </w:divBdr>
    </w:div>
    <w:div w:id="1199782342">
      <w:bodyDiv w:val="1"/>
      <w:marLeft w:val="0"/>
      <w:marRight w:val="0"/>
      <w:marTop w:val="0"/>
      <w:marBottom w:val="0"/>
      <w:divBdr>
        <w:top w:val="none" w:sz="0" w:space="0" w:color="auto"/>
        <w:left w:val="none" w:sz="0" w:space="0" w:color="auto"/>
        <w:bottom w:val="none" w:sz="0" w:space="0" w:color="auto"/>
        <w:right w:val="none" w:sz="0" w:space="0" w:color="auto"/>
      </w:divBdr>
    </w:div>
    <w:div w:id="1312366839">
      <w:bodyDiv w:val="1"/>
      <w:marLeft w:val="0"/>
      <w:marRight w:val="0"/>
      <w:marTop w:val="0"/>
      <w:marBottom w:val="0"/>
      <w:divBdr>
        <w:top w:val="none" w:sz="0" w:space="0" w:color="auto"/>
        <w:left w:val="none" w:sz="0" w:space="0" w:color="auto"/>
        <w:bottom w:val="none" w:sz="0" w:space="0" w:color="auto"/>
        <w:right w:val="none" w:sz="0" w:space="0" w:color="auto"/>
      </w:divBdr>
    </w:div>
    <w:div w:id="1350335249">
      <w:bodyDiv w:val="1"/>
      <w:marLeft w:val="0"/>
      <w:marRight w:val="0"/>
      <w:marTop w:val="0"/>
      <w:marBottom w:val="0"/>
      <w:divBdr>
        <w:top w:val="none" w:sz="0" w:space="0" w:color="auto"/>
        <w:left w:val="none" w:sz="0" w:space="0" w:color="auto"/>
        <w:bottom w:val="none" w:sz="0" w:space="0" w:color="auto"/>
        <w:right w:val="none" w:sz="0" w:space="0" w:color="auto"/>
      </w:divBdr>
    </w:div>
    <w:div w:id="1682854895">
      <w:bodyDiv w:val="1"/>
      <w:marLeft w:val="0"/>
      <w:marRight w:val="0"/>
      <w:marTop w:val="0"/>
      <w:marBottom w:val="0"/>
      <w:divBdr>
        <w:top w:val="none" w:sz="0" w:space="0" w:color="auto"/>
        <w:left w:val="none" w:sz="0" w:space="0" w:color="auto"/>
        <w:bottom w:val="none" w:sz="0" w:space="0" w:color="auto"/>
        <w:right w:val="none" w:sz="0" w:space="0" w:color="auto"/>
      </w:divBdr>
    </w:div>
    <w:div w:id="1840537313">
      <w:bodyDiv w:val="1"/>
      <w:marLeft w:val="0"/>
      <w:marRight w:val="0"/>
      <w:marTop w:val="0"/>
      <w:marBottom w:val="0"/>
      <w:divBdr>
        <w:top w:val="none" w:sz="0" w:space="0" w:color="auto"/>
        <w:left w:val="none" w:sz="0" w:space="0" w:color="auto"/>
        <w:bottom w:val="none" w:sz="0" w:space="0" w:color="auto"/>
        <w:right w:val="none" w:sz="0" w:space="0" w:color="auto"/>
      </w:divBdr>
    </w:div>
    <w:div w:id="1978220171">
      <w:bodyDiv w:val="1"/>
      <w:marLeft w:val="0"/>
      <w:marRight w:val="0"/>
      <w:marTop w:val="0"/>
      <w:marBottom w:val="0"/>
      <w:divBdr>
        <w:top w:val="none" w:sz="0" w:space="0" w:color="auto"/>
        <w:left w:val="none" w:sz="0" w:space="0" w:color="auto"/>
        <w:bottom w:val="none" w:sz="0" w:space="0" w:color="auto"/>
        <w:right w:val="none" w:sz="0" w:space="0" w:color="auto"/>
      </w:divBdr>
    </w:div>
    <w:div w:id="2073766518">
      <w:bodyDiv w:val="1"/>
      <w:marLeft w:val="0"/>
      <w:marRight w:val="0"/>
      <w:marTop w:val="0"/>
      <w:marBottom w:val="0"/>
      <w:divBdr>
        <w:top w:val="none" w:sz="0" w:space="0" w:color="auto"/>
        <w:left w:val="none" w:sz="0" w:space="0" w:color="auto"/>
        <w:bottom w:val="none" w:sz="0" w:space="0" w:color="auto"/>
        <w:right w:val="none" w:sz="0" w:space="0" w:color="auto"/>
      </w:divBdr>
    </w:div>
    <w:div w:id="2120634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http://ozone.unep.org/en/treaties-and-decisions/montreal-protocol-substances-deplete-ozone-layer" TargetMode="External"/><Relationship Id="rId42" Type="http://schemas.openxmlformats.org/officeDocument/2006/relationships/header" Target="header12.xml"/><Relationship Id="rId47" Type="http://schemas.openxmlformats.org/officeDocument/2006/relationships/hyperlink" Target="mailto:DESLCSLS-OpsFormsandPubs@mod.uk"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file:///C:/Users/Lee/Downloads/sc2_conditions_0818.doc"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contracts.mod.uk/feed" TargetMode="External"/><Relationship Id="rId107" Type="http://schemas.openxmlformats.org/officeDocument/2006/relationships/header" Target="header15.xml"/><Relationship Id="rId11" Type="http://schemas.openxmlformats.org/officeDocument/2006/relationships/image" Target="media/image1.jpeg"/><Relationship Id="rId24" Type="http://schemas.openxmlformats.org/officeDocument/2006/relationships/hyperlink" Target="https://www.gov.uk/government/uploads/system/uploads/attachment_data/file/367494/Contractual_Process_-_Appendix_5_form.doc"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hyperlink" Target="http://www.dstan.mod.uk" TargetMode="External"/><Relationship Id="rId40" Type="http://schemas.openxmlformats.org/officeDocument/2006/relationships/footer" Target="footer2.xml"/><Relationship Id="rId45" Type="http://schemas.openxmlformats.org/officeDocument/2006/relationships/hyperlink" Target="http://dstan.uwh.diif.r.mil.uk/"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file:///C:/Users/Lee/Downloads/sc2_conditions_0818.doc" TargetMode="External"/><Relationship Id="rId102" Type="http://schemas.openxmlformats.org/officeDocument/2006/relationships/hyperlink" Target="https://www.dstan.mod.uk/"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file:///C:/Users/Lee/Downloads/sc2_conditions_0818.doc" TargetMode="External"/><Relationship Id="rId95" Type="http://schemas.openxmlformats.org/officeDocument/2006/relationships/hyperlink" Target="file:///C:/Users/Lee/Downloads/sc2_conditions_0818.doc" TargetMode="External"/><Relationship Id="rId19" Type="http://schemas.openxmlformats.org/officeDocument/2006/relationships/header" Target="header6.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http://www.promptpaymentcode.org.uk/" TargetMode="External"/><Relationship Id="rId30" Type="http://schemas.openxmlformats.org/officeDocument/2006/relationships/hyperlink" Target="https://www.gov.uk/government/policies/government-transparency-and-accountability" TargetMode="External"/><Relationship Id="rId35" Type="http://schemas.openxmlformats.org/officeDocument/2006/relationships/hyperlink" Target="mailto:employerrelations@rfca.mod.uk" TargetMode="External"/><Relationship Id="rId43" Type="http://schemas.openxmlformats.org/officeDocument/2006/relationships/footer" Target="footer3.xml"/><Relationship Id="rId48" Type="http://schemas.openxmlformats.org/officeDocument/2006/relationships/hyperlink" Target="https://www.aof.mod.uk/aofcontent/tactical/toolkit/index.htm"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100" Type="http://schemas.openxmlformats.org/officeDocument/2006/relationships/hyperlink" Target="file:///C:/Users/Lee/Downloads/sc2_conditions_0818.doc" TargetMode="External"/><Relationship Id="rId105" Type="http://schemas.openxmlformats.org/officeDocument/2006/relationships/hyperlink" Target="http://www.fao.org" TargetMode="Externa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hyperlink" Target="file:///C:/Users/Lee/Downloads/sc2_conditions_0818.doc" TargetMode="External"/><Relationship Id="rId98" Type="http://schemas.openxmlformats.org/officeDocument/2006/relationships/hyperlink" Target="file:///C:/Users/Lee/Downloads/sc2_conditions_0818.doc" TargetMode="External"/><Relationship Id="rId3" Type="http://schemas.openxmlformats.org/officeDocument/2006/relationships/customXml" Target="../customXml/item3.xml"/><Relationship Id="rId12" Type="http://schemas.openxmlformats.org/officeDocument/2006/relationships/hyperlink" Target="mailto:lee.culshaw100@mod.gov.uk" TargetMode="External"/><Relationship Id="rId17" Type="http://schemas.openxmlformats.org/officeDocument/2006/relationships/header" Target="header4.xml"/><Relationship Id="rId25" Type="http://schemas.openxmlformats.org/officeDocument/2006/relationships/hyperlink" Target="https://www.gov.uk/government/publications/security-policy-framework" TargetMode="External"/><Relationship Id="rId33" Type="http://schemas.openxmlformats.org/officeDocument/2006/relationships/header" Target="header10.xml"/><Relationship Id="rId38" Type="http://schemas.openxmlformats.org/officeDocument/2006/relationships/hyperlink" Target="http://www.dstan.mod.uk/faqs.html" TargetMode="External"/><Relationship Id="rId46" Type="http://schemas.openxmlformats.org/officeDocument/2006/relationships/hyperlink" Target="https://www.dstan.mod.uk/"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103" Type="http://schemas.openxmlformats.org/officeDocument/2006/relationships/hyperlink" Target="mailto:DSA-DLSR-MovTpt-DGHSIS@mod.uk" TargetMode="External"/><Relationship Id="rId108" Type="http://schemas.openxmlformats.org/officeDocument/2006/relationships/fontTable" Target="fontTable.xml"/><Relationship Id="rId20" Type="http://schemas.openxmlformats.org/officeDocument/2006/relationships/hyperlink" Target="http://ozone.unep.org/en/treaties-and-decisions/montreal-protocol-substances-deplete-ozone-layer" TargetMode="External"/><Relationship Id="rId41" Type="http://schemas.openxmlformats.org/officeDocument/2006/relationships/hyperlink" Target="mailto:DSA-DLSR-MovTpt-DGHSIS@mod.uk"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file:///C:/Users/Lee/Downloads/sc2_conditions_0818.doc" TargetMode="External"/><Relationship Id="rId91" Type="http://schemas.openxmlformats.org/officeDocument/2006/relationships/hyperlink" Target="file:///C:/Users/Lee/Downloads/sc2_conditions_0818.doc" TargetMode="External"/><Relationship Id="rId96" Type="http://schemas.openxmlformats.org/officeDocument/2006/relationships/hyperlink" Target="file:///C:/Users/Lee/Downloads/sc2_conditions_0818.do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s://www.aof.mod.uk" TargetMode="External"/><Relationship Id="rId49" Type="http://schemas.openxmlformats.org/officeDocument/2006/relationships/header" Target="header13.xml"/><Relationship Id="rId57" Type="http://schemas.openxmlformats.org/officeDocument/2006/relationships/hyperlink" Target="file:///C:/Users/Lee/Downloads/sc2_conditions_0818.doc" TargetMode="External"/><Relationship Id="rId106"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31" Type="http://schemas.openxmlformats.org/officeDocument/2006/relationships/hyperlink" Target="https://www.gov.uk/government/policies/government-transparency-and-accountability" TargetMode="External"/><Relationship Id="rId44" Type="http://schemas.openxmlformats.org/officeDocument/2006/relationships/hyperlink" Target="https://www.gov.uk/government/organisations/ministry-of-defence/about/procurement"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file:///C:/Users/Lee/Downloads/sc2_conditions_0818.doc" TargetMode="External"/><Relationship Id="rId94" Type="http://schemas.openxmlformats.org/officeDocument/2006/relationships/hyperlink" Target="file:///C:/Users/Lee/Downloads/sc2_conditions_0818.doc" TargetMode="External"/><Relationship Id="rId99" Type="http://schemas.openxmlformats.org/officeDocument/2006/relationships/hyperlink" Target="file:///C:/Users/Lee/Downloads/sc2_conditions_0818.doc" TargetMode="External"/><Relationship Id="rId101" Type="http://schemas.openxmlformats.org/officeDocument/2006/relationships/hyperlink" Target="mailto:DESSEOCSCP-SptEng-PKg@mod.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eader" Target="header11.xml"/><Relationship Id="rId109" Type="http://schemas.openxmlformats.org/officeDocument/2006/relationships/theme" Target="theme/theme1.xml"/><Relationship Id="rId34" Type="http://schemas.openxmlformats.org/officeDocument/2006/relationships/hyperlink" Target="https://www.gov.uk/government/policies/armed-forces-covenant" TargetMode="External"/><Relationship Id="rId50" Type="http://schemas.openxmlformats.org/officeDocument/2006/relationships/header" Target="header14.xml"/><Relationship Id="rId55"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97" Type="http://schemas.openxmlformats.org/officeDocument/2006/relationships/hyperlink" Target="file:///C:/Users/Lee/Downloads/sc2_conditions_0818.doc" TargetMode="External"/><Relationship Id="rId104" Type="http://schemas.openxmlformats.org/officeDocument/2006/relationships/hyperlink" Target="http://www.forestry.gov.uk" TargetMode="Externa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92" Type="http://schemas.openxmlformats.org/officeDocument/2006/relationships/hyperlink" Target="file:///C:/Users/Lee/Downloads/sc2_conditions_081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2" ma:contentTypeDescription="Create a new document." ma:contentTypeScope="" ma:versionID="f65121d4bb6057ec26949a6bb0e07c89">
  <xsd:schema xmlns:xsd="http://www.w3.org/2001/XMLSchema" xmlns:xs="http://www.w3.org/2001/XMLSchema" xmlns:p="http://schemas.microsoft.com/office/2006/metadata/properties" xmlns:ns2="4d15bf3f-73fe-43db-b7a5-4a6474d9962f" targetNamespace="http://schemas.microsoft.com/office/2006/metadata/properties" ma:root="true" ma:fieldsID="158c7546b505c12124477ea149a33ed4" ns2:_="">
    <xsd:import namespace="4d15bf3f-73fe-43db-b7a5-4a6474d996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7E78-CE91-4B54-B167-FA2FF1FE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F39AE-BDAC-4A91-8CD9-463B66F0FA49}">
  <ds:schemaRefs>
    <ds:schemaRef ds:uri="http://schemas.microsoft.com/sharepoint/v3/contenttype/forms"/>
  </ds:schemaRefs>
</ds:datastoreItem>
</file>

<file path=customXml/itemProps3.xml><?xml version="1.0" encoding="utf-8"?>
<ds:datastoreItem xmlns:ds="http://schemas.openxmlformats.org/officeDocument/2006/customXml" ds:itemID="{2EF78522-75EA-47B9-BC03-38908B04A3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94CC41-0E8B-474C-8540-BF7FB26D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34990</Words>
  <Characters>199447</Characters>
  <Application>Microsoft Office Word</Application>
  <DocSecurity>0</DocSecurity>
  <Lines>1662</Lines>
  <Paragraphs>467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Culshaw, Lee D (Navy Comrcl-Sourcing 3)</cp:lastModifiedBy>
  <cp:revision>50</cp:revision>
  <dcterms:created xsi:type="dcterms:W3CDTF">2019-10-30T16:34:00Z</dcterms:created>
  <dcterms:modified xsi:type="dcterms:W3CDTF">2019-12-16T00:39:00Z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0x0101006AE263FD69873B4DA06D836B8378CFD9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y fmtid="{D5CDD505-2E9C-101B-9397-08002B2CF9AE}" pid="12" name="MODImageCleaning">
    <vt:lpwstr>None</vt:lpwstr>
  </property>
  <property fmtid="{D5CDD505-2E9C-101B-9397-08002B2CF9AE}" pid="13" name="MODScanVerified">
    <vt:lpwstr>Pending</vt:lpwstr>
  </property>
</Properties>
</file>