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4653" w14:textId="77684EB9" w:rsidR="005D54AB" w:rsidRDefault="03A8BC87" w:rsidP="24F2F771">
      <w:pPr>
        <w:pStyle w:val="BodyText"/>
        <w:jc w:val="right"/>
      </w:pPr>
      <w:r>
        <w:rPr>
          <w:noProof/>
        </w:rPr>
        <w:drawing>
          <wp:inline distT="0" distB="0" distL="0" distR="0" wp14:anchorId="34F033AB" wp14:editId="2C2032D1">
            <wp:extent cx="3676648" cy="1238349"/>
            <wp:effectExtent l="0" t="0" r="0" b="0"/>
            <wp:docPr id="1781818858" name="Picture 1781818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6648" cy="1238349"/>
                    </a:xfrm>
                    <a:prstGeom prst="rect">
                      <a:avLst/>
                    </a:prstGeom>
                  </pic:spPr>
                </pic:pic>
              </a:graphicData>
            </a:graphic>
          </wp:inline>
        </w:drawing>
      </w:r>
    </w:p>
    <w:p w14:paraId="0705A005" w14:textId="77777777" w:rsidR="005D54AB" w:rsidRDefault="005D54AB" w:rsidP="7E23720C">
      <w:pPr>
        <w:pStyle w:val="BodyText"/>
        <w:spacing w:before="1"/>
        <w:rPr>
          <w:rFonts w:ascii="Times New Roman"/>
          <w:b w:val="0"/>
          <w:bCs w:val="0"/>
          <w:sz w:val="13"/>
          <w:szCs w:val="13"/>
        </w:rPr>
      </w:pPr>
    </w:p>
    <w:p w14:paraId="2EBC60EF" w14:textId="5DC29561" w:rsidR="005D54AB" w:rsidRDefault="2E38EEA8" w:rsidP="2B625352">
      <w:pPr>
        <w:pStyle w:val="BodyText"/>
        <w:ind w:firstLine="720"/>
        <w:rPr>
          <w:sz w:val="30"/>
          <w:szCs w:val="30"/>
        </w:rPr>
      </w:pPr>
      <w:r w:rsidRPr="24F2F771">
        <w:rPr>
          <w:sz w:val="30"/>
          <w:szCs w:val="30"/>
        </w:rPr>
        <w:t>CHRISTMAS LIGHTING</w:t>
      </w:r>
      <w:r w:rsidR="46BAA147" w:rsidRPr="24F2F771">
        <w:rPr>
          <w:sz w:val="30"/>
          <w:szCs w:val="30"/>
        </w:rPr>
        <w:t xml:space="preserve"> TENDER PACK (202</w:t>
      </w:r>
      <w:r w:rsidR="002D4A05">
        <w:rPr>
          <w:sz w:val="30"/>
          <w:szCs w:val="30"/>
        </w:rPr>
        <w:t>4</w:t>
      </w:r>
      <w:r w:rsidR="46BAA147" w:rsidRPr="24F2F771">
        <w:rPr>
          <w:sz w:val="30"/>
          <w:szCs w:val="30"/>
        </w:rPr>
        <w:t>-202</w:t>
      </w:r>
      <w:r w:rsidR="48014751" w:rsidRPr="24F2F771">
        <w:rPr>
          <w:sz w:val="30"/>
          <w:szCs w:val="30"/>
        </w:rPr>
        <w:t>6</w:t>
      </w:r>
      <w:r w:rsidR="46BAA147" w:rsidRPr="24F2F771">
        <w:rPr>
          <w:sz w:val="30"/>
          <w:szCs w:val="30"/>
        </w:rPr>
        <w:t>)</w:t>
      </w:r>
    </w:p>
    <w:p w14:paraId="244F0F03" w14:textId="76953074" w:rsidR="614D0EA3" w:rsidRDefault="614D0EA3" w:rsidP="614D0EA3">
      <w:pPr>
        <w:pStyle w:val="BodyText"/>
        <w:ind w:firstLine="720"/>
        <w:rPr>
          <w:sz w:val="30"/>
          <w:szCs w:val="30"/>
        </w:rPr>
      </w:pPr>
    </w:p>
    <w:tbl>
      <w:tblPr>
        <w:tblStyle w:val="TableGrid"/>
        <w:tblW w:w="0" w:type="auto"/>
        <w:tblInd w:w="720" w:type="dxa"/>
        <w:tblLayout w:type="fixed"/>
        <w:tblLook w:val="06A0" w:firstRow="1" w:lastRow="0" w:firstColumn="1" w:lastColumn="0" w:noHBand="1" w:noVBand="1"/>
      </w:tblPr>
      <w:tblGrid>
        <w:gridCol w:w="5378"/>
        <w:gridCol w:w="5378"/>
      </w:tblGrid>
      <w:tr w:rsidR="614D0EA3" w14:paraId="530FDA86" w14:textId="77777777" w:rsidTr="7E23720C">
        <w:trPr>
          <w:trHeight w:val="300"/>
        </w:trPr>
        <w:tc>
          <w:tcPr>
            <w:tcW w:w="5378" w:type="dxa"/>
          </w:tcPr>
          <w:p w14:paraId="3A578B93" w14:textId="012FB7FC" w:rsidR="49CF109B" w:rsidRDefault="49CF109B" w:rsidP="614D0EA3">
            <w:pPr>
              <w:pStyle w:val="BodyText"/>
              <w:rPr>
                <w:rFonts w:asciiTheme="minorHAnsi" w:eastAsiaTheme="minorEastAsia" w:hAnsiTheme="minorHAnsi" w:cstheme="minorBidi"/>
                <w:b w:val="0"/>
                <w:bCs w:val="0"/>
                <w:sz w:val="24"/>
                <w:szCs w:val="24"/>
              </w:rPr>
            </w:pPr>
            <w:r w:rsidRPr="7E23720C">
              <w:rPr>
                <w:rFonts w:asciiTheme="minorHAnsi" w:eastAsiaTheme="minorEastAsia" w:hAnsiTheme="minorHAnsi" w:cstheme="minorBidi"/>
                <w:b w:val="0"/>
                <w:bCs w:val="0"/>
                <w:sz w:val="24"/>
                <w:szCs w:val="24"/>
              </w:rPr>
              <w:t>Contractor:</w:t>
            </w:r>
          </w:p>
        </w:tc>
        <w:tc>
          <w:tcPr>
            <w:tcW w:w="5378" w:type="dxa"/>
          </w:tcPr>
          <w:p w14:paraId="23B3E880" w14:textId="4376D368" w:rsidR="614D0EA3" w:rsidRDefault="614D0EA3" w:rsidP="614D0EA3">
            <w:pPr>
              <w:pStyle w:val="BodyText"/>
              <w:rPr>
                <w:rFonts w:asciiTheme="minorHAnsi" w:eastAsiaTheme="minorEastAsia" w:hAnsiTheme="minorHAnsi" w:cstheme="minorBidi"/>
                <w:sz w:val="30"/>
                <w:szCs w:val="30"/>
              </w:rPr>
            </w:pPr>
          </w:p>
        </w:tc>
      </w:tr>
      <w:tr w:rsidR="614D0EA3" w14:paraId="3120A5BC" w14:textId="77777777" w:rsidTr="7E23720C">
        <w:trPr>
          <w:trHeight w:val="300"/>
        </w:trPr>
        <w:tc>
          <w:tcPr>
            <w:tcW w:w="5378" w:type="dxa"/>
          </w:tcPr>
          <w:p w14:paraId="11F64383" w14:textId="5E6E5BF2" w:rsidR="49CF109B" w:rsidRDefault="49CF109B" w:rsidP="614D0EA3">
            <w:pPr>
              <w:pStyle w:val="BodyText"/>
              <w:rPr>
                <w:rFonts w:asciiTheme="minorHAnsi" w:eastAsiaTheme="minorEastAsia" w:hAnsiTheme="minorHAnsi" w:cstheme="minorBidi"/>
                <w:b w:val="0"/>
                <w:bCs w:val="0"/>
                <w:sz w:val="24"/>
                <w:szCs w:val="24"/>
              </w:rPr>
            </w:pPr>
            <w:r w:rsidRPr="7E23720C">
              <w:rPr>
                <w:rFonts w:asciiTheme="minorHAnsi" w:eastAsiaTheme="minorEastAsia" w:hAnsiTheme="minorHAnsi" w:cstheme="minorBidi"/>
                <w:b w:val="0"/>
                <w:bCs w:val="0"/>
                <w:sz w:val="24"/>
                <w:szCs w:val="24"/>
              </w:rPr>
              <w:t>Registered Address:</w:t>
            </w:r>
          </w:p>
        </w:tc>
        <w:tc>
          <w:tcPr>
            <w:tcW w:w="5378" w:type="dxa"/>
          </w:tcPr>
          <w:p w14:paraId="70644BE4" w14:textId="4376D368" w:rsidR="614D0EA3" w:rsidRDefault="614D0EA3" w:rsidP="614D0EA3">
            <w:pPr>
              <w:pStyle w:val="BodyText"/>
              <w:rPr>
                <w:rFonts w:asciiTheme="minorHAnsi" w:eastAsiaTheme="minorEastAsia" w:hAnsiTheme="minorHAnsi" w:cstheme="minorBidi"/>
                <w:sz w:val="30"/>
                <w:szCs w:val="30"/>
              </w:rPr>
            </w:pPr>
          </w:p>
        </w:tc>
      </w:tr>
      <w:tr w:rsidR="614D0EA3" w14:paraId="42FB3F42" w14:textId="77777777" w:rsidTr="7E23720C">
        <w:trPr>
          <w:trHeight w:val="300"/>
        </w:trPr>
        <w:tc>
          <w:tcPr>
            <w:tcW w:w="5378" w:type="dxa"/>
          </w:tcPr>
          <w:p w14:paraId="03AB4CC5" w14:textId="5F757B12" w:rsidR="49CF109B" w:rsidRDefault="49CF109B" w:rsidP="614D0EA3">
            <w:pPr>
              <w:pStyle w:val="BodyText"/>
              <w:rPr>
                <w:rFonts w:asciiTheme="minorHAnsi" w:eastAsiaTheme="minorEastAsia" w:hAnsiTheme="minorHAnsi" w:cstheme="minorBidi"/>
                <w:b w:val="0"/>
                <w:bCs w:val="0"/>
                <w:sz w:val="24"/>
                <w:szCs w:val="24"/>
              </w:rPr>
            </w:pPr>
            <w:r w:rsidRPr="7E23720C">
              <w:rPr>
                <w:rFonts w:asciiTheme="minorHAnsi" w:eastAsiaTheme="minorEastAsia" w:hAnsiTheme="minorHAnsi" w:cstheme="minorBidi"/>
                <w:b w:val="0"/>
                <w:bCs w:val="0"/>
                <w:sz w:val="24"/>
                <w:szCs w:val="24"/>
              </w:rPr>
              <w:t>Tender Amount:</w:t>
            </w:r>
          </w:p>
        </w:tc>
        <w:tc>
          <w:tcPr>
            <w:tcW w:w="5378" w:type="dxa"/>
          </w:tcPr>
          <w:p w14:paraId="5C205760" w14:textId="4376D368" w:rsidR="614D0EA3" w:rsidRDefault="614D0EA3" w:rsidP="614D0EA3">
            <w:pPr>
              <w:pStyle w:val="BodyText"/>
              <w:rPr>
                <w:rFonts w:asciiTheme="minorHAnsi" w:eastAsiaTheme="minorEastAsia" w:hAnsiTheme="minorHAnsi" w:cstheme="minorBidi"/>
                <w:sz w:val="30"/>
                <w:szCs w:val="30"/>
              </w:rPr>
            </w:pPr>
          </w:p>
        </w:tc>
      </w:tr>
    </w:tbl>
    <w:p w14:paraId="001EAB6F" w14:textId="4BDB29F6" w:rsidR="066B3FA8" w:rsidRDefault="066B3FA8" w:rsidP="614D0EA3">
      <w:pPr>
        <w:pStyle w:val="BodyText"/>
        <w:rPr>
          <w:rFonts w:asciiTheme="minorHAnsi" w:eastAsiaTheme="minorEastAsia" w:hAnsiTheme="minorHAnsi" w:cstheme="minorBidi"/>
          <w:sz w:val="30"/>
          <w:szCs w:val="30"/>
        </w:rPr>
      </w:pPr>
    </w:p>
    <w:p w14:paraId="1B6A9A13" w14:textId="05AA3081" w:rsidR="00406E2A" w:rsidRDefault="49CF109B" w:rsidP="7E23720C">
      <w:pPr>
        <w:pStyle w:val="BodyText"/>
        <w:ind w:firstLine="720"/>
        <w:rPr>
          <w:rFonts w:asciiTheme="minorHAnsi" w:eastAsiaTheme="minorEastAsia" w:hAnsiTheme="minorHAnsi" w:cstheme="minorBidi"/>
          <w:sz w:val="24"/>
          <w:szCs w:val="24"/>
        </w:rPr>
      </w:pPr>
      <w:r w:rsidRPr="7E23720C">
        <w:rPr>
          <w:rFonts w:asciiTheme="minorHAnsi" w:eastAsiaTheme="minorEastAsia" w:hAnsiTheme="minorHAnsi" w:cstheme="minorBidi"/>
          <w:sz w:val="24"/>
          <w:szCs w:val="24"/>
        </w:rPr>
        <w:t>Introduction</w:t>
      </w:r>
    </w:p>
    <w:p w14:paraId="6F5DD518" w14:textId="3F7F3A7A" w:rsidR="00406E2A" w:rsidRDefault="00406E2A" w:rsidP="7E23720C">
      <w:pPr>
        <w:pStyle w:val="BodyText"/>
        <w:ind w:firstLine="720"/>
        <w:rPr>
          <w:rFonts w:asciiTheme="minorHAnsi" w:eastAsiaTheme="minorEastAsia" w:hAnsiTheme="minorHAnsi" w:cstheme="minorBidi"/>
          <w:b w:val="0"/>
          <w:bCs w:val="0"/>
          <w:sz w:val="24"/>
          <w:szCs w:val="24"/>
        </w:rPr>
      </w:pPr>
    </w:p>
    <w:p w14:paraId="549BF810" w14:textId="408953B6" w:rsidR="49CF109B" w:rsidRDefault="49CF109B" w:rsidP="24F2F771">
      <w:pPr>
        <w:pStyle w:val="BodyText"/>
        <w:spacing w:line="259" w:lineRule="auto"/>
        <w:ind w:firstLine="720"/>
        <w:rPr>
          <w:rFonts w:asciiTheme="minorHAnsi" w:eastAsiaTheme="minorEastAsia" w:hAnsiTheme="minorHAnsi" w:cstheme="minorBidi"/>
          <w:b w:val="0"/>
          <w:bCs w:val="0"/>
          <w:sz w:val="24"/>
          <w:szCs w:val="24"/>
        </w:rPr>
      </w:pPr>
      <w:r w:rsidRPr="24F2F771">
        <w:rPr>
          <w:rFonts w:asciiTheme="minorHAnsi" w:eastAsiaTheme="minorEastAsia" w:hAnsiTheme="minorHAnsi" w:cstheme="minorBidi"/>
          <w:b w:val="0"/>
          <w:bCs w:val="0"/>
          <w:sz w:val="24"/>
          <w:szCs w:val="24"/>
        </w:rPr>
        <w:t xml:space="preserve">Armthorpe Parish Council </w:t>
      </w:r>
      <w:r w:rsidR="261D568D" w:rsidRPr="24F2F771">
        <w:rPr>
          <w:rFonts w:asciiTheme="minorHAnsi" w:eastAsiaTheme="minorEastAsia" w:hAnsiTheme="minorHAnsi" w:cstheme="minorBidi"/>
          <w:b w:val="0"/>
          <w:bCs w:val="0"/>
          <w:sz w:val="24"/>
          <w:szCs w:val="24"/>
        </w:rPr>
        <w:t xml:space="preserve">are seeking a provider for their Christmas Lighting scheme for a period of 3 years </w:t>
      </w:r>
      <w:r>
        <w:tab/>
      </w:r>
      <w:r w:rsidR="261D568D" w:rsidRPr="24F2F771">
        <w:rPr>
          <w:rFonts w:asciiTheme="minorHAnsi" w:eastAsiaTheme="minorEastAsia" w:hAnsiTheme="minorHAnsi" w:cstheme="minorBidi"/>
          <w:b w:val="0"/>
          <w:bCs w:val="0"/>
          <w:sz w:val="24"/>
          <w:szCs w:val="24"/>
        </w:rPr>
        <w:t>from 2024 to 2026.</w:t>
      </w:r>
    </w:p>
    <w:p w14:paraId="5E0FC178" w14:textId="2F2CC716" w:rsidR="00406E2A" w:rsidRDefault="00406E2A" w:rsidP="7E23720C">
      <w:pPr>
        <w:pStyle w:val="BodyText"/>
        <w:ind w:firstLine="720"/>
        <w:rPr>
          <w:rFonts w:asciiTheme="minorHAnsi" w:eastAsiaTheme="minorEastAsia" w:hAnsiTheme="minorHAnsi" w:cstheme="minorBidi"/>
          <w:b w:val="0"/>
          <w:bCs w:val="0"/>
          <w:sz w:val="24"/>
          <w:szCs w:val="24"/>
        </w:rPr>
      </w:pPr>
    </w:p>
    <w:p w14:paraId="704DAB13" w14:textId="0D9C8454" w:rsidR="261D568D" w:rsidRDefault="261D568D" w:rsidP="24F2F771">
      <w:pPr>
        <w:pStyle w:val="BodyText"/>
        <w:ind w:firstLine="720"/>
        <w:rPr>
          <w:rFonts w:asciiTheme="minorHAnsi" w:eastAsiaTheme="minorEastAsia" w:hAnsiTheme="minorHAnsi" w:cstheme="minorBidi"/>
          <w:b w:val="0"/>
          <w:bCs w:val="0"/>
          <w:sz w:val="24"/>
          <w:szCs w:val="24"/>
        </w:rPr>
      </w:pPr>
      <w:r w:rsidRPr="4072495A">
        <w:rPr>
          <w:rFonts w:asciiTheme="minorHAnsi" w:eastAsiaTheme="minorEastAsia" w:hAnsiTheme="minorHAnsi" w:cstheme="minorBidi"/>
          <w:b w:val="0"/>
          <w:bCs w:val="0"/>
          <w:sz w:val="24"/>
          <w:szCs w:val="24"/>
        </w:rPr>
        <w:t xml:space="preserve">The contract will include a fully managed solution </w:t>
      </w:r>
      <w:r w:rsidR="00842F84" w:rsidRPr="4072495A">
        <w:rPr>
          <w:rFonts w:asciiTheme="minorHAnsi" w:eastAsiaTheme="minorEastAsia" w:hAnsiTheme="minorHAnsi" w:cstheme="minorBidi"/>
          <w:b w:val="0"/>
          <w:bCs w:val="0"/>
          <w:sz w:val="24"/>
          <w:szCs w:val="24"/>
        </w:rPr>
        <w:t>for the</w:t>
      </w:r>
      <w:r w:rsidRPr="4072495A">
        <w:rPr>
          <w:rFonts w:asciiTheme="minorHAnsi" w:eastAsiaTheme="minorEastAsia" w:hAnsiTheme="minorHAnsi" w:cstheme="minorBidi"/>
          <w:b w:val="0"/>
          <w:bCs w:val="0"/>
          <w:sz w:val="24"/>
          <w:szCs w:val="24"/>
        </w:rPr>
        <w:t xml:space="preserve"> provision, installation, testing and maintenance, </w:t>
      </w:r>
      <w:r>
        <w:tab/>
      </w:r>
      <w:r w:rsidRPr="4072495A">
        <w:rPr>
          <w:rFonts w:asciiTheme="minorHAnsi" w:eastAsiaTheme="minorEastAsia" w:hAnsiTheme="minorHAnsi" w:cstheme="minorBidi"/>
          <w:b w:val="0"/>
          <w:bCs w:val="0"/>
          <w:sz w:val="24"/>
          <w:szCs w:val="24"/>
        </w:rPr>
        <w:t>dismantling and switching on of the Christmas lights and associated i</w:t>
      </w:r>
      <w:r w:rsidR="13564045" w:rsidRPr="4072495A">
        <w:rPr>
          <w:rFonts w:asciiTheme="minorHAnsi" w:eastAsiaTheme="minorEastAsia" w:hAnsiTheme="minorHAnsi" w:cstheme="minorBidi"/>
          <w:b w:val="0"/>
          <w:bCs w:val="0"/>
          <w:sz w:val="24"/>
          <w:szCs w:val="24"/>
        </w:rPr>
        <w:t>nfrastructure installations.</w:t>
      </w:r>
    </w:p>
    <w:p w14:paraId="140636AF" w14:textId="62F00892" w:rsidR="24F2F771" w:rsidRDefault="24F2F771" w:rsidP="24F2F771">
      <w:pPr>
        <w:pStyle w:val="BodyText"/>
        <w:ind w:firstLine="720"/>
        <w:rPr>
          <w:rFonts w:asciiTheme="minorHAnsi" w:eastAsiaTheme="minorEastAsia" w:hAnsiTheme="minorHAnsi" w:cstheme="minorBidi"/>
          <w:b w:val="0"/>
          <w:bCs w:val="0"/>
          <w:sz w:val="24"/>
          <w:szCs w:val="24"/>
        </w:rPr>
      </w:pPr>
    </w:p>
    <w:p w14:paraId="7F58A10A" w14:textId="6644B439" w:rsidR="7C52FD24" w:rsidRDefault="7C52FD24" w:rsidP="24F2F771">
      <w:pPr>
        <w:pStyle w:val="BodyText"/>
        <w:ind w:firstLine="720"/>
        <w:rPr>
          <w:rFonts w:asciiTheme="minorHAnsi" w:eastAsiaTheme="minorEastAsia" w:hAnsiTheme="minorHAnsi" w:cstheme="minorBidi"/>
          <w:b w:val="0"/>
          <w:bCs w:val="0"/>
          <w:sz w:val="24"/>
          <w:szCs w:val="24"/>
        </w:rPr>
      </w:pPr>
      <w:r w:rsidRPr="4072495A">
        <w:rPr>
          <w:rFonts w:asciiTheme="minorHAnsi" w:eastAsiaTheme="minorEastAsia" w:hAnsiTheme="minorHAnsi" w:cstheme="minorBidi"/>
          <w:b w:val="0"/>
          <w:bCs w:val="0"/>
          <w:sz w:val="24"/>
          <w:szCs w:val="24"/>
        </w:rPr>
        <w:t>Full details of the contract requirement are contained within the tender specification below.</w:t>
      </w:r>
    </w:p>
    <w:p w14:paraId="74521261" w14:textId="43EB5F9B" w:rsidR="24F2F771" w:rsidRDefault="24F2F771" w:rsidP="24F2F771">
      <w:pPr>
        <w:pStyle w:val="BodyText"/>
        <w:ind w:firstLine="720"/>
        <w:rPr>
          <w:rFonts w:asciiTheme="minorHAnsi" w:eastAsiaTheme="minorEastAsia" w:hAnsiTheme="minorHAnsi" w:cstheme="minorBidi"/>
          <w:b w:val="0"/>
          <w:bCs w:val="0"/>
          <w:sz w:val="24"/>
          <w:szCs w:val="24"/>
        </w:rPr>
      </w:pPr>
    </w:p>
    <w:p w14:paraId="151B54FB" w14:textId="4ABBB605" w:rsidR="7C52FD24" w:rsidRDefault="7C52FD24" w:rsidP="24F2F771">
      <w:pPr>
        <w:pStyle w:val="BodyText"/>
        <w:ind w:firstLine="720"/>
        <w:rPr>
          <w:rFonts w:asciiTheme="minorHAnsi" w:eastAsiaTheme="minorEastAsia" w:hAnsiTheme="minorHAnsi" w:cstheme="minorBidi"/>
          <w:sz w:val="24"/>
          <w:szCs w:val="24"/>
        </w:rPr>
      </w:pPr>
      <w:r w:rsidRPr="24F2F771">
        <w:rPr>
          <w:rFonts w:asciiTheme="minorHAnsi" w:eastAsiaTheme="minorEastAsia" w:hAnsiTheme="minorHAnsi" w:cstheme="minorBidi"/>
          <w:sz w:val="24"/>
          <w:szCs w:val="24"/>
        </w:rPr>
        <w:t>Budget</w:t>
      </w:r>
    </w:p>
    <w:p w14:paraId="21ACAD3A" w14:textId="3771E25F" w:rsidR="24F2F771" w:rsidRDefault="24F2F771" w:rsidP="24F2F771">
      <w:pPr>
        <w:pStyle w:val="BodyText"/>
        <w:ind w:firstLine="720"/>
        <w:rPr>
          <w:rFonts w:asciiTheme="minorHAnsi" w:eastAsiaTheme="minorEastAsia" w:hAnsiTheme="minorHAnsi" w:cstheme="minorBidi"/>
          <w:sz w:val="24"/>
          <w:szCs w:val="24"/>
        </w:rPr>
      </w:pPr>
    </w:p>
    <w:p w14:paraId="74C97EBF" w14:textId="67C46393" w:rsidR="7C52FD24" w:rsidRDefault="7C52FD24" w:rsidP="24F2F771">
      <w:pPr>
        <w:pStyle w:val="BodyText"/>
        <w:ind w:firstLine="720"/>
        <w:rPr>
          <w:rFonts w:asciiTheme="minorHAnsi" w:eastAsiaTheme="minorEastAsia" w:hAnsiTheme="minorHAnsi" w:cstheme="minorBidi"/>
          <w:b w:val="0"/>
          <w:bCs w:val="0"/>
          <w:sz w:val="24"/>
          <w:szCs w:val="24"/>
        </w:rPr>
      </w:pPr>
      <w:r w:rsidRPr="24F2F771">
        <w:rPr>
          <w:rFonts w:asciiTheme="minorHAnsi" w:eastAsiaTheme="minorEastAsia" w:hAnsiTheme="minorHAnsi" w:cstheme="minorBidi"/>
          <w:b w:val="0"/>
          <w:bCs w:val="0"/>
          <w:sz w:val="24"/>
          <w:szCs w:val="24"/>
        </w:rPr>
        <w:t>The estimated budget for each year is £</w:t>
      </w:r>
      <w:r w:rsidR="003767DE">
        <w:rPr>
          <w:rFonts w:asciiTheme="minorHAnsi" w:eastAsiaTheme="minorEastAsia" w:hAnsiTheme="minorHAnsi" w:cstheme="minorBidi"/>
          <w:b w:val="0"/>
          <w:bCs w:val="0"/>
          <w:sz w:val="24"/>
          <w:szCs w:val="24"/>
        </w:rPr>
        <w:t>45</w:t>
      </w:r>
      <w:r w:rsidRPr="24F2F771">
        <w:rPr>
          <w:rFonts w:asciiTheme="minorHAnsi" w:eastAsiaTheme="minorEastAsia" w:hAnsiTheme="minorHAnsi" w:cstheme="minorBidi"/>
          <w:b w:val="0"/>
          <w:bCs w:val="0"/>
          <w:sz w:val="24"/>
          <w:szCs w:val="24"/>
        </w:rPr>
        <w:t xml:space="preserve">,000, this is to enable the Parish Council to hire a significant number </w:t>
      </w:r>
      <w:r>
        <w:tab/>
      </w:r>
      <w:r w:rsidRPr="24F2F771">
        <w:rPr>
          <w:rFonts w:asciiTheme="minorHAnsi" w:eastAsiaTheme="minorEastAsia" w:hAnsiTheme="minorHAnsi" w:cstheme="minorBidi"/>
          <w:b w:val="0"/>
          <w:bCs w:val="0"/>
          <w:sz w:val="24"/>
          <w:szCs w:val="24"/>
        </w:rPr>
        <w:t>of lights in spec</w:t>
      </w:r>
      <w:r w:rsidR="211E6DE1" w:rsidRPr="24F2F771">
        <w:rPr>
          <w:rFonts w:asciiTheme="minorHAnsi" w:eastAsiaTheme="minorEastAsia" w:hAnsiTheme="minorHAnsi" w:cstheme="minorBidi"/>
          <w:b w:val="0"/>
          <w:bCs w:val="0"/>
          <w:sz w:val="24"/>
          <w:szCs w:val="24"/>
        </w:rPr>
        <w:t>ific locations and to fit new infrastructure as required.</w:t>
      </w:r>
    </w:p>
    <w:p w14:paraId="3D94DD35" w14:textId="0285C0B0" w:rsidR="24F2F771" w:rsidRDefault="24F2F771" w:rsidP="24F2F771">
      <w:pPr>
        <w:pStyle w:val="BodyText"/>
        <w:ind w:firstLine="720"/>
        <w:rPr>
          <w:rFonts w:asciiTheme="minorHAnsi" w:eastAsiaTheme="minorEastAsia" w:hAnsiTheme="minorHAnsi" w:cstheme="minorBidi"/>
          <w:b w:val="0"/>
          <w:bCs w:val="0"/>
          <w:sz w:val="24"/>
          <w:szCs w:val="24"/>
        </w:rPr>
      </w:pPr>
    </w:p>
    <w:p w14:paraId="148BF47E" w14:textId="69FD2EA1" w:rsidR="04A418FC" w:rsidRDefault="04A418FC" w:rsidP="24F2F771">
      <w:pPr>
        <w:pStyle w:val="BodyText"/>
        <w:ind w:firstLine="720"/>
        <w:rPr>
          <w:rFonts w:asciiTheme="minorHAnsi" w:eastAsiaTheme="minorEastAsia" w:hAnsiTheme="minorHAnsi" w:cstheme="minorBidi"/>
          <w:b w:val="0"/>
          <w:bCs w:val="0"/>
          <w:sz w:val="24"/>
          <w:szCs w:val="24"/>
        </w:rPr>
      </w:pPr>
      <w:r w:rsidRPr="24F2F771">
        <w:rPr>
          <w:rFonts w:asciiTheme="minorHAnsi" w:eastAsiaTheme="minorEastAsia" w:hAnsiTheme="minorHAnsi" w:cstheme="minorBidi"/>
          <w:b w:val="0"/>
          <w:bCs w:val="0"/>
          <w:sz w:val="24"/>
          <w:szCs w:val="24"/>
        </w:rPr>
        <w:t>The contractor must provide a breakdown of costs for all areas.</w:t>
      </w:r>
    </w:p>
    <w:p w14:paraId="0F57816A" w14:textId="4AB341FB" w:rsidR="24F2F771" w:rsidRDefault="24F2F771" w:rsidP="24F2F771">
      <w:pPr>
        <w:pStyle w:val="BodyText"/>
        <w:ind w:firstLine="720"/>
        <w:rPr>
          <w:rFonts w:asciiTheme="minorHAnsi" w:eastAsiaTheme="minorEastAsia" w:hAnsiTheme="minorHAnsi" w:cstheme="minorBidi"/>
          <w:b w:val="0"/>
          <w:bCs w:val="0"/>
          <w:sz w:val="24"/>
          <w:szCs w:val="24"/>
        </w:rPr>
      </w:pPr>
    </w:p>
    <w:p w14:paraId="45C09D0B" w14:textId="076D5283" w:rsidR="04A418FC" w:rsidRDefault="04A418FC" w:rsidP="24F2F771">
      <w:pPr>
        <w:pStyle w:val="BodyText"/>
        <w:ind w:firstLine="720"/>
        <w:rPr>
          <w:rFonts w:asciiTheme="minorHAnsi" w:eastAsiaTheme="minorEastAsia" w:hAnsiTheme="minorHAnsi" w:cstheme="minorBidi"/>
          <w:sz w:val="24"/>
          <w:szCs w:val="24"/>
        </w:rPr>
      </w:pPr>
      <w:r w:rsidRPr="24F2F771">
        <w:rPr>
          <w:rFonts w:asciiTheme="minorHAnsi" w:eastAsiaTheme="minorEastAsia" w:hAnsiTheme="minorHAnsi" w:cstheme="minorBidi"/>
          <w:sz w:val="24"/>
          <w:szCs w:val="24"/>
        </w:rPr>
        <w:t>Health and Safety</w:t>
      </w:r>
    </w:p>
    <w:p w14:paraId="6AE9B771" w14:textId="77D768A8" w:rsidR="24F2F771" w:rsidRDefault="24F2F771" w:rsidP="24F2F771">
      <w:pPr>
        <w:pStyle w:val="BodyText"/>
        <w:ind w:firstLine="720"/>
        <w:rPr>
          <w:rFonts w:asciiTheme="minorHAnsi" w:eastAsiaTheme="minorEastAsia" w:hAnsiTheme="minorHAnsi" w:cstheme="minorBidi"/>
          <w:sz w:val="24"/>
          <w:szCs w:val="24"/>
        </w:rPr>
      </w:pPr>
    </w:p>
    <w:p w14:paraId="4C8C59C9" w14:textId="20DEA33F" w:rsidR="04A418FC" w:rsidRDefault="007D739C" w:rsidP="24F2F771">
      <w:pPr>
        <w:pStyle w:val="BodyText"/>
        <w:ind w:firstLine="720"/>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H</w:t>
      </w:r>
      <w:r w:rsidR="04A418FC" w:rsidRPr="4072495A">
        <w:rPr>
          <w:rFonts w:asciiTheme="minorHAnsi" w:eastAsiaTheme="minorEastAsia" w:hAnsiTheme="minorHAnsi" w:cstheme="minorBidi"/>
          <w:b w:val="0"/>
          <w:bCs w:val="0"/>
          <w:sz w:val="24"/>
          <w:szCs w:val="24"/>
        </w:rPr>
        <w:t xml:space="preserve">ealth and safety is the responsibility of the contractor.  Any subcontract resulting from this tender will </w:t>
      </w:r>
      <w:r w:rsidR="04A418FC">
        <w:tab/>
      </w:r>
      <w:r w:rsidR="04A418FC" w:rsidRPr="4072495A">
        <w:rPr>
          <w:rFonts w:asciiTheme="minorHAnsi" w:eastAsiaTheme="minorEastAsia" w:hAnsiTheme="minorHAnsi" w:cstheme="minorBidi"/>
          <w:b w:val="0"/>
          <w:bCs w:val="0"/>
          <w:sz w:val="24"/>
          <w:szCs w:val="24"/>
        </w:rPr>
        <w:t xml:space="preserve">be the responsibility of the chosen contractor.  A risk assessment and site management plan will be </w:t>
      </w:r>
      <w:r w:rsidR="04A418FC">
        <w:tab/>
      </w:r>
      <w:r w:rsidR="04A418FC">
        <w:tab/>
      </w:r>
      <w:r w:rsidR="04A418FC" w:rsidRPr="4072495A">
        <w:rPr>
          <w:rFonts w:asciiTheme="minorHAnsi" w:eastAsiaTheme="minorEastAsia" w:hAnsiTheme="minorHAnsi" w:cstheme="minorBidi"/>
          <w:b w:val="0"/>
          <w:bCs w:val="0"/>
          <w:sz w:val="24"/>
          <w:szCs w:val="24"/>
        </w:rPr>
        <w:t>required.</w:t>
      </w:r>
      <w:r w:rsidR="7757EB4F" w:rsidRPr="4072495A">
        <w:rPr>
          <w:rFonts w:asciiTheme="minorHAnsi" w:eastAsiaTheme="minorEastAsia" w:hAnsiTheme="minorHAnsi" w:cstheme="minorBidi"/>
          <w:b w:val="0"/>
          <w:bCs w:val="0"/>
          <w:sz w:val="24"/>
          <w:szCs w:val="24"/>
        </w:rPr>
        <w:t xml:space="preserve">  It will be the responsibility of the contractor to apply for and manage any traffic management </w:t>
      </w:r>
      <w:r w:rsidR="04A418FC">
        <w:tab/>
      </w:r>
      <w:r w:rsidR="7757EB4F" w:rsidRPr="4072495A">
        <w:rPr>
          <w:rFonts w:asciiTheme="minorHAnsi" w:eastAsiaTheme="minorEastAsia" w:hAnsiTheme="minorHAnsi" w:cstheme="minorBidi"/>
          <w:b w:val="0"/>
          <w:bCs w:val="0"/>
          <w:sz w:val="24"/>
          <w:szCs w:val="24"/>
        </w:rPr>
        <w:t>required for the installation, maintenance and removal of lights.  Public lia</w:t>
      </w:r>
      <w:r w:rsidR="578EADB9" w:rsidRPr="4072495A">
        <w:rPr>
          <w:rFonts w:asciiTheme="minorHAnsi" w:eastAsiaTheme="minorEastAsia" w:hAnsiTheme="minorHAnsi" w:cstheme="minorBidi"/>
          <w:b w:val="0"/>
          <w:bCs w:val="0"/>
          <w:sz w:val="24"/>
          <w:szCs w:val="24"/>
        </w:rPr>
        <w:t>bility insur</w:t>
      </w:r>
      <w:r w:rsidR="602E77F6" w:rsidRPr="4072495A">
        <w:rPr>
          <w:rFonts w:asciiTheme="minorHAnsi" w:eastAsiaTheme="minorEastAsia" w:hAnsiTheme="minorHAnsi" w:cstheme="minorBidi"/>
          <w:b w:val="0"/>
          <w:bCs w:val="0"/>
          <w:sz w:val="24"/>
          <w:szCs w:val="24"/>
        </w:rPr>
        <w:t xml:space="preserve">ance </w:t>
      </w:r>
      <w:r w:rsidR="61010D62" w:rsidRPr="4072495A">
        <w:rPr>
          <w:rFonts w:asciiTheme="minorHAnsi" w:eastAsiaTheme="minorEastAsia" w:hAnsiTheme="minorHAnsi" w:cstheme="minorBidi"/>
          <w:b w:val="0"/>
          <w:bCs w:val="0"/>
          <w:sz w:val="24"/>
          <w:szCs w:val="24"/>
        </w:rPr>
        <w:t xml:space="preserve">to the value of </w:t>
      </w:r>
      <w:r w:rsidR="04A418FC">
        <w:tab/>
      </w:r>
      <w:r w:rsidR="61010D62" w:rsidRPr="4072495A">
        <w:rPr>
          <w:rFonts w:asciiTheme="minorHAnsi" w:eastAsiaTheme="minorEastAsia" w:hAnsiTheme="minorHAnsi" w:cstheme="minorBidi"/>
          <w:b w:val="0"/>
          <w:bCs w:val="0"/>
          <w:sz w:val="24"/>
          <w:szCs w:val="24"/>
        </w:rPr>
        <w:t>£5,000,000</w:t>
      </w:r>
      <w:r w:rsidR="71219B4E" w:rsidRPr="4072495A">
        <w:rPr>
          <w:rFonts w:asciiTheme="minorHAnsi" w:eastAsiaTheme="minorEastAsia" w:hAnsiTheme="minorHAnsi" w:cstheme="minorBidi"/>
          <w:b w:val="0"/>
          <w:bCs w:val="0"/>
          <w:sz w:val="24"/>
          <w:szCs w:val="24"/>
        </w:rPr>
        <w:t xml:space="preserve"> is essential and proof of insurance is required.</w:t>
      </w:r>
    </w:p>
    <w:p w14:paraId="458588F5" w14:textId="3D9200E4" w:rsidR="4072495A" w:rsidRDefault="4072495A" w:rsidP="4072495A">
      <w:pPr>
        <w:pStyle w:val="BodyText"/>
        <w:ind w:firstLine="720"/>
        <w:rPr>
          <w:rFonts w:asciiTheme="minorHAnsi" w:eastAsiaTheme="minorEastAsia" w:hAnsiTheme="minorHAnsi" w:cstheme="minorBidi"/>
          <w:b w:val="0"/>
          <w:bCs w:val="0"/>
          <w:sz w:val="24"/>
          <w:szCs w:val="24"/>
        </w:rPr>
      </w:pPr>
    </w:p>
    <w:p w14:paraId="6B1452E2" w14:textId="7D004FC8" w:rsidR="336F5313" w:rsidRDefault="336F5313" w:rsidP="4072495A">
      <w:pPr>
        <w:pStyle w:val="BodyText"/>
        <w:ind w:firstLine="720"/>
        <w:rPr>
          <w:rFonts w:asciiTheme="minorHAnsi" w:eastAsiaTheme="minorEastAsia" w:hAnsiTheme="minorHAnsi" w:cstheme="minorBidi"/>
          <w:sz w:val="24"/>
          <w:szCs w:val="24"/>
        </w:rPr>
      </w:pPr>
      <w:r w:rsidRPr="4072495A">
        <w:rPr>
          <w:rFonts w:asciiTheme="minorHAnsi" w:eastAsiaTheme="minorEastAsia" w:hAnsiTheme="minorHAnsi" w:cstheme="minorBidi"/>
          <w:sz w:val="24"/>
          <w:szCs w:val="24"/>
        </w:rPr>
        <w:t>Timeline</w:t>
      </w:r>
    </w:p>
    <w:p w14:paraId="0D22E89C" w14:textId="755CA5B6" w:rsidR="4072495A" w:rsidRDefault="4072495A" w:rsidP="4072495A">
      <w:pPr>
        <w:pStyle w:val="BodyText"/>
        <w:ind w:firstLine="720"/>
        <w:rPr>
          <w:rFonts w:asciiTheme="minorHAnsi" w:eastAsiaTheme="minorEastAsia" w:hAnsiTheme="minorHAnsi" w:cstheme="minorBidi"/>
          <w:sz w:val="24"/>
          <w:szCs w:val="24"/>
        </w:rPr>
      </w:pPr>
    </w:p>
    <w:tbl>
      <w:tblPr>
        <w:tblStyle w:val="TableGrid"/>
        <w:tblW w:w="10348" w:type="dxa"/>
        <w:tblInd w:w="704" w:type="dxa"/>
        <w:tblLayout w:type="fixed"/>
        <w:tblLook w:val="06A0" w:firstRow="1" w:lastRow="0" w:firstColumn="1" w:lastColumn="0" w:noHBand="1" w:noVBand="1"/>
      </w:tblPr>
      <w:tblGrid>
        <w:gridCol w:w="5246"/>
        <w:gridCol w:w="5102"/>
      </w:tblGrid>
      <w:tr w:rsidR="4072495A" w14:paraId="79F2EA3D" w14:textId="77777777" w:rsidTr="002D4A05">
        <w:trPr>
          <w:trHeight w:val="300"/>
        </w:trPr>
        <w:tc>
          <w:tcPr>
            <w:tcW w:w="5246" w:type="dxa"/>
          </w:tcPr>
          <w:p w14:paraId="6FB54F42" w14:textId="67615A37" w:rsidR="4072495A" w:rsidRDefault="002D4A05" w:rsidP="00DD2203">
            <w:pPr>
              <w:pStyle w:val="BodyText"/>
              <w:jc w:val="both"/>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Tender open for applications</w:t>
            </w:r>
          </w:p>
        </w:tc>
        <w:tc>
          <w:tcPr>
            <w:tcW w:w="5102" w:type="dxa"/>
          </w:tcPr>
          <w:p w14:paraId="678A26E1" w14:textId="6A45815B" w:rsidR="4072495A" w:rsidRDefault="00F21982" w:rsidP="4072495A">
            <w:pPr>
              <w:pStyle w:val="BodyText"/>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11</w:t>
            </w:r>
            <w:r w:rsidRPr="00F21982">
              <w:rPr>
                <w:rFonts w:asciiTheme="minorHAnsi" w:eastAsiaTheme="minorEastAsia" w:hAnsiTheme="minorHAnsi" w:cstheme="minorBidi"/>
                <w:b w:val="0"/>
                <w:bCs w:val="0"/>
                <w:sz w:val="24"/>
                <w:szCs w:val="24"/>
                <w:vertAlign w:val="superscript"/>
              </w:rPr>
              <w:t>th</w:t>
            </w:r>
            <w:r>
              <w:rPr>
                <w:rFonts w:asciiTheme="minorHAnsi" w:eastAsiaTheme="minorEastAsia" w:hAnsiTheme="minorHAnsi" w:cstheme="minorBidi"/>
                <w:b w:val="0"/>
                <w:bCs w:val="0"/>
                <w:sz w:val="24"/>
                <w:szCs w:val="24"/>
              </w:rPr>
              <w:t xml:space="preserve"> March 2024</w:t>
            </w:r>
          </w:p>
        </w:tc>
      </w:tr>
      <w:tr w:rsidR="4072495A" w14:paraId="7C5BD914" w14:textId="77777777" w:rsidTr="002D4A05">
        <w:trPr>
          <w:trHeight w:val="300"/>
        </w:trPr>
        <w:tc>
          <w:tcPr>
            <w:tcW w:w="5246" w:type="dxa"/>
          </w:tcPr>
          <w:p w14:paraId="6750A8A1" w14:textId="7FAC703E" w:rsidR="4072495A" w:rsidRDefault="00017F8C" w:rsidP="00DD2203">
            <w:pPr>
              <w:pStyle w:val="BodyText"/>
              <w:jc w:val="both"/>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Closing date for applications</w:t>
            </w:r>
          </w:p>
        </w:tc>
        <w:tc>
          <w:tcPr>
            <w:tcW w:w="5102" w:type="dxa"/>
          </w:tcPr>
          <w:p w14:paraId="5FAAF560" w14:textId="02068E29" w:rsidR="4072495A" w:rsidRDefault="0014249C" w:rsidP="4072495A">
            <w:pPr>
              <w:pStyle w:val="BodyText"/>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30</w:t>
            </w:r>
            <w:r w:rsidRPr="0014249C">
              <w:rPr>
                <w:rFonts w:asciiTheme="minorHAnsi" w:eastAsiaTheme="minorEastAsia" w:hAnsiTheme="minorHAnsi" w:cstheme="minorBidi"/>
                <w:b w:val="0"/>
                <w:bCs w:val="0"/>
                <w:sz w:val="24"/>
                <w:szCs w:val="24"/>
                <w:vertAlign w:val="superscript"/>
              </w:rPr>
              <w:t>th</w:t>
            </w:r>
            <w:r>
              <w:rPr>
                <w:rFonts w:asciiTheme="minorHAnsi" w:eastAsiaTheme="minorEastAsia" w:hAnsiTheme="minorHAnsi" w:cstheme="minorBidi"/>
                <w:b w:val="0"/>
                <w:bCs w:val="0"/>
                <w:sz w:val="24"/>
                <w:szCs w:val="24"/>
              </w:rPr>
              <w:t xml:space="preserve"> </w:t>
            </w:r>
            <w:r w:rsidR="008435A7">
              <w:rPr>
                <w:rFonts w:asciiTheme="minorHAnsi" w:eastAsiaTheme="minorEastAsia" w:hAnsiTheme="minorHAnsi" w:cstheme="minorBidi"/>
                <w:b w:val="0"/>
                <w:bCs w:val="0"/>
                <w:sz w:val="24"/>
                <w:szCs w:val="24"/>
              </w:rPr>
              <w:t>April 2024</w:t>
            </w:r>
          </w:p>
        </w:tc>
      </w:tr>
      <w:tr w:rsidR="4072495A" w14:paraId="00D38F0B" w14:textId="77777777" w:rsidTr="002D4A05">
        <w:trPr>
          <w:trHeight w:val="300"/>
        </w:trPr>
        <w:tc>
          <w:tcPr>
            <w:tcW w:w="5246" w:type="dxa"/>
          </w:tcPr>
          <w:p w14:paraId="7513C19B" w14:textId="3B4729A0" w:rsidR="4072495A" w:rsidRDefault="00875B6B" w:rsidP="00DD2203">
            <w:pPr>
              <w:pStyle w:val="BodyText"/>
              <w:jc w:val="both"/>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Applications reviewed and selected by Full Council</w:t>
            </w:r>
          </w:p>
        </w:tc>
        <w:tc>
          <w:tcPr>
            <w:tcW w:w="5102" w:type="dxa"/>
          </w:tcPr>
          <w:p w14:paraId="60A62F94" w14:textId="1FF716BD" w:rsidR="4072495A" w:rsidRDefault="007E30D8" w:rsidP="4072495A">
            <w:pPr>
              <w:pStyle w:val="BodyText"/>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14</w:t>
            </w:r>
            <w:r w:rsidRPr="007E30D8">
              <w:rPr>
                <w:rFonts w:asciiTheme="minorHAnsi" w:eastAsiaTheme="minorEastAsia" w:hAnsiTheme="minorHAnsi" w:cstheme="minorBidi"/>
                <w:b w:val="0"/>
                <w:bCs w:val="0"/>
                <w:sz w:val="24"/>
                <w:szCs w:val="24"/>
                <w:vertAlign w:val="superscript"/>
              </w:rPr>
              <w:t>th</w:t>
            </w:r>
            <w:r>
              <w:rPr>
                <w:rFonts w:asciiTheme="minorHAnsi" w:eastAsiaTheme="minorEastAsia" w:hAnsiTheme="minorHAnsi" w:cstheme="minorBidi"/>
                <w:b w:val="0"/>
                <w:bCs w:val="0"/>
                <w:sz w:val="24"/>
                <w:szCs w:val="24"/>
              </w:rPr>
              <w:t xml:space="preserve"> </w:t>
            </w:r>
            <w:r w:rsidR="008435A7">
              <w:rPr>
                <w:rFonts w:asciiTheme="minorHAnsi" w:eastAsiaTheme="minorEastAsia" w:hAnsiTheme="minorHAnsi" w:cstheme="minorBidi"/>
                <w:b w:val="0"/>
                <w:bCs w:val="0"/>
                <w:sz w:val="24"/>
                <w:szCs w:val="24"/>
              </w:rPr>
              <w:t>May 2024</w:t>
            </w:r>
          </w:p>
        </w:tc>
      </w:tr>
    </w:tbl>
    <w:p w14:paraId="6319ED56" w14:textId="78073B9B" w:rsidR="24F2F771" w:rsidRDefault="24F2F771" w:rsidP="24F2F771">
      <w:pPr>
        <w:pStyle w:val="BodyText"/>
        <w:ind w:firstLine="720"/>
        <w:rPr>
          <w:rFonts w:asciiTheme="minorHAnsi" w:eastAsiaTheme="minorEastAsia" w:hAnsiTheme="minorHAnsi" w:cstheme="minorBidi"/>
          <w:b w:val="0"/>
          <w:bCs w:val="0"/>
          <w:sz w:val="24"/>
          <w:szCs w:val="24"/>
        </w:rPr>
      </w:pPr>
    </w:p>
    <w:p w14:paraId="69C1FE07" w14:textId="4952769A" w:rsidR="24F2F771" w:rsidRDefault="24F2F771" w:rsidP="24F2F771">
      <w:pPr>
        <w:pStyle w:val="BodyText"/>
        <w:ind w:firstLine="720"/>
        <w:rPr>
          <w:rFonts w:asciiTheme="minorHAnsi" w:eastAsiaTheme="minorEastAsia" w:hAnsiTheme="minorHAnsi" w:cstheme="minorBidi"/>
          <w:b w:val="0"/>
          <w:bCs w:val="0"/>
          <w:sz w:val="24"/>
          <w:szCs w:val="24"/>
        </w:rPr>
      </w:pPr>
    </w:p>
    <w:p w14:paraId="7D9984CE" w14:textId="5F0A8A4F" w:rsidR="24F2F771" w:rsidRDefault="000A262F" w:rsidP="24F2F771">
      <w:pPr>
        <w:pStyle w:val="BodyText"/>
        <w:ind w:firstLine="720"/>
        <w:rPr>
          <w:rFonts w:asciiTheme="minorHAnsi" w:eastAsiaTheme="minorEastAsia" w:hAnsiTheme="minorHAnsi" w:cstheme="minorBidi"/>
          <w:sz w:val="24"/>
          <w:szCs w:val="24"/>
        </w:rPr>
      </w:pPr>
      <w:r w:rsidRPr="000A262F">
        <w:rPr>
          <w:rFonts w:asciiTheme="minorHAnsi" w:eastAsiaTheme="minorEastAsia" w:hAnsiTheme="minorHAnsi" w:cstheme="minorBidi"/>
          <w:sz w:val="24"/>
          <w:szCs w:val="24"/>
        </w:rPr>
        <w:lastRenderedPageBreak/>
        <w:t>Specification</w:t>
      </w:r>
    </w:p>
    <w:p w14:paraId="7D8C6555" w14:textId="77777777" w:rsidR="000A262F" w:rsidRDefault="000A262F" w:rsidP="24F2F771">
      <w:pPr>
        <w:pStyle w:val="BodyText"/>
        <w:ind w:firstLine="720"/>
        <w:rPr>
          <w:rFonts w:asciiTheme="minorHAnsi" w:eastAsiaTheme="minorEastAsia" w:hAnsiTheme="minorHAnsi" w:cstheme="minorBidi"/>
          <w:sz w:val="24"/>
          <w:szCs w:val="24"/>
        </w:rPr>
      </w:pPr>
    </w:p>
    <w:p w14:paraId="5883818D" w14:textId="349C2244" w:rsidR="000A262F" w:rsidRDefault="002B45EB" w:rsidP="24F2F771">
      <w:pPr>
        <w:pStyle w:val="BodyText"/>
        <w:ind w:firstLine="720"/>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 xml:space="preserve">To provide </w:t>
      </w:r>
      <w:r w:rsidR="0096412D">
        <w:rPr>
          <w:rFonts w:asciiTheme="minorHAnsi" w:eastAsiaTheme="minorEastAsia" w:hAnsiTheme="minorHAnsi" w:cstheme="minorBidi"/>
          <w:b w:val="0"/>
          <w:bCs w:val="0"/>
          <w:sz w:val="24"/>
          <w:szCs w:val="24"/>
        </w:rPr>
        <w:t xml:space="preserve">Christmas lighting </w:t>
      </w:r>
      <w:r w:rsidR="00DD0721">
        <w:rPr>
          <w:rFonts w:asciiTheme="minorHAnsi" w:eastAsiaTheme="minorEastAsia" w:hAnsiTheme="minorHAnsi" w:cstheme="minorBidi"/>
          <w:b w:val="0"/>
          <w:bCs w:val="0"/>
          <w:sz w:val="24"/>
          <w:szCs w:val="24"/>
        </w:rPr>
        <w:t>on the columns located on:</w:t>
      </w:r>
    </w:p>
    <w:p w14:paraId="4D7C7363" w14:textId="77777777" w:rsidR="00DD0721" w:rsidRDefault="00DD0721" w:rsidP="24F2F771">
      <w:pPr>
        <w:pStyle w:val="BodyText"/>
        <w:ind w:firstLine="720"/>
        <w:rPr>
          <w:rFonts w:asciiTheme="minorHAnsi" w:eastAsiaTheme="minorEastAsia" w:hAnsiTheme="minorHAnsi" w:cstheme="minorBidi"/>
          <w:b w:val="0"/>
          <w:bCs w:val="0"/>
          <w:sz w:val="24"/>
          <w:szCs w:val="24"/>
        </w:rPr>
      </w:pPr>
    </w:p>
    <w:p w14:paraId="1472B2C7" w14:textId="24325AC4" w:rsidR="00DD0721" w:rsidRDefault="005B20B2" w:rsidP="002F67B1">
      <w:pPr>
        <w:pStyle w:val="BodyText"/>
        <w:numPr>
          <w:ilvl w:val="0"/>
          <w:numId w:val="5"/>
        </w:numPr>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 xml:space="preserve">From </w:t>
      </w:r>
      <w:r w:rsidR="00352692">
        <w:rPr>
          <w:rFonts w:asciiTheme="minorHAnsi" w:eastAsiaTheme="minorEastAsia" w:hAnsiTheme="minorHAnsi" w:cstheme="minorBidi"/>
          <w:b w:val="0"/>
          <w:bCs w:val="0"/>
          <w:sz w:val="24"/>
          <w:szCs w:val="24"/>
        </w:rPr>
        <w:t xml:space="preserve">104 </w:t>
      </w:r>
      <w:r w:rsidR="002F67B1">
        <w:rPr>
          <w:rFonts w:asciiTheme="minorHAnsi" w:eastAsiaTheme="minorEastAsia" w:hAnsiTheme="minorHAnsi" w:cstheme="minorBidi"/>
          <w:b w:val="0"/>
          <w:bCs w:val="0"/>
          <w:sz w:val="24"/>
          <w:szCs w:val="24"/>
        </w:rPr>
        <w:t>Doncaster Road</w:t>
      </w:r>
      <w:r w:rsidR="00C647B3">
        <w:rPr>
          <w:rFonts w:asciiTheme="minorHAnsi" w:eastAsiaTheme="minorEastAsia" w:hAnsiTheme="minorHAnsi" w:cstheme="minorBidi"/>
          <w:b w:val="0"/>
          <w:bCs w:val="0"/>
          <w:sz w:val="24"/>
          <w:szCs w:val="24"/>
        </w:rPr>
        <w:t>, Armthorpe</w:t>
      </w:r>
      <w:r w:rsidR="002F67B1">
        <w:rPr>
          <w:rFonts w:asciiTheme="minorHAnsi" w:eastAsiaTheme="minorEastAsia" w:hAnsiTheme="minorHAnsi" w:cstheme="minorBidi"/>
          <w:b w:val="0"/>
          <w:bCs w:val="0"/>
          <w:sz w:val="24"/>
          <w:szCs w:val="24"/>
        </w:rPr>
        <w:t xml:space="preserve"> to the junction of Mere Lane, Armthorpe.</w:t>
      </w:r>
    </w:p>
    <w:p w14:paraId="2B1BD1A2" w14:textId="1891F208" w:rsidR="002F67B1" w:rsidRDefault="00493B68" w:rsidP="002F67B1">
      <w:pPr>
        <w:pStyle w:val="BodyText"/>
        <w:numPr>
          <w:ilvl w:val="0"/>
          <w:numId w:val="5"/>
        </w:numPr>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 xml:space="preserve">From Arrand House, Church Street to </w:t>
      </w:r>
      <w:r w:rsidR="009D01D3">
        <w:rPr>
          <w:rFonts w:asciiTheme="minorHAnsi" w:eastAsiaTheme="minorEastAsia" w:hAnsiTheme="minorHAnsi" w:cstheme="minorBidi"/>
          <w:b w:val="0"/>
          <w:bCs w:val="0"/>
          <w:sz w:val="24"/>
          <w:szCs w:val="24"/>
        </w:rPr>
        <w:t>the roundabout at the junction of Mill Street and Nutwell Lane.</w:t>
      </w:r>
    </w:p>
    <w:p w14:paraId="1BC5E0A6" w14:textId="29387374" w:rsidR="009D01D3" w:rsidRDefault="009D01D3" w:rsidP="002F67B1">
      <w:pPr>
        <w:pStyle w:val="BodyText"/>
        <w:numPr>
          <w:ilvl w:val="0"/>
          <w:numId w:val="5"/>
        </w:numPr>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 xml:space="preserve">From </w:t>
      </w:r>
      <w:r w:rsidR="00CD5F04">
        <w:rPr>
          <w:rFonts w:asciiTheme="minorHAnsi" w:eastAsiaTheme="minorEastAsia" w:hAnsiTheme="minorHAnsi" w:cstheme="minorBidi"/>
          <w:b w:val="0"/>
          <w:bCs w:val="0"/>
          <w:sz w:val="24"/>
          <w:szCs w:val="24"/>
        </w:rPr>
        <w:t xml:space="preserve">1 </w:t>
      </w:r>
      <w:r w:rsidR="00B26872">
        <w:rPr>
          <w:rFonts w:asciiTheme="minorHAnsi" w:eastAsiaTheme="minorEastAsia" w:hAnsiTheme="minorHAnsi" w:cstheme="minorBidi"/>
          <w:b w:val="0"/>
          <w:bCs w:val="0"/>
          <w:sz w:val="24"/>
          <w:szCs w:val="24"/>
        </w:rPr>
        <w:t>to 47 Mill Street, Armthorpe.</w:t>
      </w:r>
    </w:p>
    <w:p w14:paraId="471E0065" w14:textId="5F11ED30" w:rsidR="00B26872" w:rsidRDefault="0076024D" w:rsidP="002F67B1">
      <w:pPr>
        <w:pStyle w:val="BodyText"/>
        <w:numPr>
          <w:ilvl w:val="0"/>
          <w:numId w:val="5"/>
        </w:numPr>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 xml:space="preserve">From </w:t>
      </w:r>
      <w:r w:rsidR="00D525E1">
        <w:rPr>
          <w:rFonts w:asciiTheme="minorHAnsi" w:eastAsiaTheme="minorEastAsia" w:hAnsiTheme="minorHAnsi" w:cstheme="minorBidi"/>
          <w:b w:val="0"/>
          <w:bCs w:val="0"/>
          <w:sz w:val="24"/>
          <w:szCs w:val="24"/>
        </w:rPr>
        <w:t>1 to 99 Hatfield Lane.</w:t>
      </w:r>
    </w:p>
    <w:p w14:paraId="21B10B13" w14:textId="7E18789A" w:rsidR="00D525E1" w:rsidRDefault="007D1E66" w:rsidP="002F67B1">
      <w:pPr>
        <w:pStyle w:val="BodyText"/>
        <w:numPr>
          <w:ilvl w:val="0"/>
          <w:numId w:val="5"/>
        </w:numPr>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 xml:space="preserve">From the </w:t>
      </w:r>
      <w:r w:rsidR="00956658">
        <w:rPr>
          <w:rFonts w:asciiTheme="minorHAnsi" w:eastAsiaTheme="minorEastAsia" w:hAnsiTheme="minorHAnsi" w:cstheme="minorBidi"/>
          <w:b w:val="0"/>
          <w:bCs w:val="0"/>
          <w:sz w:val="24"/>
          <w:szCs w:val="24"/>
        </w:rPr>
        <w:t xml:space="preserve">roundabout at the junction of Nutwell Lane to </w:t>
      </w:r>
      <w:r w:rsidR="005C7F5C">
        <w:rPr>
          <w:rFonts w:asciiTheme="minorHAnsi" w:eastAsiaTheme="minorEastAsia" w:hAnsiTheme="minorHAnsi" w:cstheme="minorBidi"/>
          <w:b w:val="0"/>
          <w:bCs w:val="0"/>
          <w:sz w:val="24"/>
          <w:szCs w:val="24"/>
        </w:rPr>
        <w:t>151 Nutwell Lane, Armthorpe.</w:t>
      </w:r>
    </w:p>
    <w:p w14:paraId="6E1EC684" w14:textId="77777777" w:rsidR="005C7F5C" w:rsidRDefault="005C7F5C" w:rsidP="005C7F5C">
      <w:pPr>
        <w:pStyle w:val="BodyText"/>
        <w:rPr>
          <w:rFonts w:asciiTheme="minorHAnsi" w:eastAsiaTheme="minorEastAsia" w:hAnsiTheme="minorHAnsi" w:cstheme="minorBidi"/>
          <w:b w:val="0"/>
          <w:bCs w:val="0"/>
          <w:sz w:val="24"/>
          <w:szCs w:val="24"/>
        </w:rPr>
      </w:pPr>
    </w:p>
    <w:p w14:paraId="37BBBFA0" w14:textId="6FE14A28" w:rsidR="005C7F5C" w:rsidRDefault="00451418" w:rsidP="005C7F5C">
      <w:pPr>
        <w:pStyle w:val="BodyText"/>
        <w:ind w:left="720"/>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 xml:space="preserve">To </w:t>
      </w:r>
      <w:r w:rsidR="008D7115">
        <w:rPr>
          <w:rFonts w:asciiTheme="minorHAnsi" w:eastAsiaTheme="minorEastAsia" w:hAnsiTheme="minorHAnsi" w:cstheme="minorBidi"/>
          <w:b w:val="0"/>
          <w:bCs w:val="0"/>
          <w:sz w:val="24"/>
          <w:szCs w:val="24"/>
        </w:rPr>
        <w:t>be responsible for the maintenance and connection of tree wraps located on:</w:t>
      </w:r>
    </w:p>
    <w:p w14:paraId="4CA45977" w14:textId="77777777" w:rsidR="00767B11" w:rsidRDefault="00767B11" w:rsidP="005C7F5C">
      <w:pPr>
        <w:pStyle w:val="BodyText"/>
        <w:ind w:left="720"/>
        <w:rPr>
          <w:rFonts w:asciiTheme="minorHAnsi" w:eastAsiaTheme="minorEastAsia" w:hAnsiTheme="minorHAnsi" w:cstheme="minorBidi"/>
          <w:b w:val="0"/>
          <w:bCs w:val="0"/>
          <w:sz w:val="24"/>
          <w:szCs w:val="24"/>
        </w:rPr>
      </w:pPr>
    </w:p>
    <w:p w14:paraId="13FF3BC0" w14:textId="77777777" w:rsidR="00767B11" w:rsidRPr="00767B11" w:rsidRDefault="00767B11" w:rsidP="00767B11">
      <w:pPr>
        <w:pStyle w:val="BodyText"/>
        <w:ind w:left="720"/>
        <w:rPr>
          <w:rFonts w:asciiTheme="minorHAnsi" w:eastAsiaTheme="minorEastAsia" w:hAnsiTheme="minorHAnsi" w:cstheme="minorBidi"/>
          <w:sz w:val="24"/>
          <w:szCs w:val="24"/>
        </w:rPr>
      </w:pPr>
      <w:r w:rsidRPr="00767B11">
        <w:rPr>
          <w:rFonts w:asciiTheme="minorHAnsi" w:eastAsiaTheme="minorEastAsia" w:hAnsiTheme="minorHAnsi" w:cstheme="minorBidi"/>
          <w:sz w:val="24"/>
          <w:szCs w:val="24"/>
        </w:rPr>
        <w:t>Tree lighting</w:t>
      </w:r>
    </w:p>
    <w:p w14:paraId="41A40406" w14:textId="77777777" w:rsidR="00767B11" w:rsidRPr="00767B11" w:rsidRDefault="00767B11" w:rsidP="00767B11">
      <w:pPr>
        <w:pStyle w:val="BodyText"/>
        <w:ind w:left="720"/>
        <w:rPr>
          <w:rFonts w:asciiTheme="minorHAnsi" w:eastAsiaTheme="minorEastAsia" w:hAnsiTheme="minorHAnsi" w:cstheme="minorBidi"/>
          <w:sz w:val="24"/>
          <w:szCs w:val="24"/>
        </w:rPr>
      </w:pPr>
      <w:r w:rsidRPr="00767B11">
        <w:rPr>
          <w:rFonts w:asciiTheme="minorHAnsi" w:eastAsiaTheme="minorEastAsia" w:hAnsiTheme="minorHAnsi" w:cstheme="minorBidi"/>
          <w:sz w:val="24"/>
          <w:szCs w:val="24"/>
        </w:rPr>
        <w:t> </w:t>
      </w:r>
    </w:p>
    <w:p w14:paraId="4C3B3AC3" w14:textId="49923D22" w:rsidR="00767B11" w:rsidRPr="00767B11" w:rsidRDefault="00767B11" w:rsidP="00767B11">
      <w:pPr>
        <w:pStyle w:val="BodyText"/>
        <w:ind w:left="720"/>
        <w:rPr>
          <w:rFonts w:asciiTheme="minorHAnsi" w:eastAsiaTheme="minorEastAsia" w:hAnsiTheme="minorHAnsi" w:cstheme="minorBidi"/>
          <w:sz w:val="24"/>
          <w:szCs w:val="24"/>
        </w:rPr>
      </w:pPr>
      <w:r w:rsidRPr="00767B11">
        <w:rPr>
          <w:rFonts w:asciiTheme="minorHAnsi" w:eastAsiaTheme="minorEastAsia" w:hAnsiTheme="minorHAnsi" w:cstheme="minorBidi"/>
          <w:sz w:val="24"/>
          <w:szCs w:val="24"/>
        </w:rPr>
        <w:t>Church St</w:t>
      </w:r>
      <w:r w:rsidR="001841A3" w:rsidRPr="003767DE">
        <w:rPr>
          <w:rFonts w:asciiTheme="minorHAnsi" w:eastAsiaTheme="minorEastAsia" w:hAnsiTheme="minorHAnsi" w:cstheme="minorBidi"/>
          <w:sz w:val="24"/>
          <w:szCs w:val="24"/>
        </w:rPr>
        <w:t>reet</w:t>
      </w:r>
    </w:p>
    <w:p w14:paraId="174A29DA" w14:textId="77777777" w:rsidR="00767B11" w:rsidRPr="00767B11" w:rsidRDefault="00767B11" w:rsidP="00767B11">
      <w:pPr>
        <w:pStyle w:val="BodyText"/>
        <w:ind w:left="720"/>
        <w:rPr>
          <w:rFonts w:asciiTheme="minorHAnsi" w:eastAsiaTheme="minorEastAsia" w:hAnsiTheme="minorHAnsi" w:cstheme="minorBidi"/>
          <w:b w:val="0"/>
          <w:bCs w:val="0"/>
          <w:sz w:val="24"/>
          <w:szCs w:val="24"/>
        </w:rPr>
      </w:pPr>
      <w:r w:rsidRPr="00767B11">
        <w:rPr>
          <w:rFonts w:asciiTheme="minorHAnsi" w:eastAsiaTheme="minorEastAsia" w:hAnsiTheme="minorHAnsi" w:cstheme="minorBidi"/>
          <w:b w:val="0"/>
          <w:bCs w:val="0"/>
          <w:sz w:val="24"/>
          <w:szCs w:val="24"/>
        </w:rPr>
        <w:t>Tree- St Leonard’s, branch wrap, power from Church</w:t>
      </w:r>
    </w:p>
    <w:p w14:paraId="13344FF6" w14:textId="77777777" w:rsidR="00767B11" w:rsidRDefault="00767B11" w:rsidP="00767B11">
      <w:pPr>
        <w:pStyle w:val="BodyText"/>
        <w:ind w:left="720"/>
        <w:rPr>
          <w:rFonts w:asciiTheme="minorHAnsi" w:eastAsiaTheme="minorEastAsia" w:hAnsiTheme="minorHAnsi" w:cstheme="minorBidi"/>
          <w:b w:val="0"/>
          <w:bCs w:val="0"/>
          <w:sz w:val="24"/>
          <w:szCs w:val="24"/>
        </w:rPr>
      </w:pPr>
      <w:r w:rsidRPr="00767B11">
        <w:rPr>
          <w:rFonts w:asciiTheme="minorHAnsi" w:eastAsiaTheme="minorEastAsia" w:hAnsiTheme="minorHAnsi" w:cstheme="minorBidi"/>
          <w:b w:val="0"/>
          <w:bCs w:val="0"/>
          <w:sz w:val="24"/>
          <w:szCs w:val="24"/>
        </w:rPr>
        <w:t>Equipment used- Twinkly lighting 24v,  24x25m sets, 4x controllers, 1x 8 port switch, 1 router, 1 sim card, 8 extension leads.</w:t>
      </w:r>
    </w:p>
    <w:p w14:paraId="210E12BB" w14:textId="77777777" w:rsidR="001C4225" w:rsidRDefault="001C4225" w:rsidP="00767B11">
      <w:pPr>
        <w:pStyle w:val="BodyText"/>
        <w:ind w:left="720"/>
        <w:rPr>
          <w:rFonts w:asciiTheme="minorHAnsi" w:eastAsiaTheme="minorEastAsia" w:hAnsiTheme="minorHAnsi" w:cstheme="minorBidi"/>
          <w:b w:val="0"/>
          <w:bCs w:val="0"/>
          <w:sz w:val="24"/>
          <w:szCs w:val="24"/>
        </w:rPr>
      </w:pPr>
    </w:p>
    <w:p w14:paraId="1B50E5B9" w14:textId="77777777" w:rsidR="001C4225" w:rsidRPr="00A615F9" w:rsidRDefault="001C4225" w:rsidP="001C4225">
      <w:pPr>
        <w:pStyle w:val="BodyText"/>
        <w:ind w:left="720"/>
        <w:rPr>
          <w:rFonts w:asciiTheme="minorHAnsi" w:eastAsiaTheme="minorEastAsia" w:hAnsiTheme="minorHAnsi" w:cstheme="minorBidi"/>
          <w:sz w:val="24"/>
          <w:szCs w:val="24"/>
        </w:rPr>
      </w:pPr>
      <w:r w:rsidRPr="00A615F9">
        <w:rPr>
          <w:rFonts w:asciiTheme="minorHAnsi" w:eastAsiaTheme="minorEastAsia" w:hAnsiTheme="minorHAnsi" w:cstheme="minorBidi"/>
          <w:sz w:val="24"/>
          <w:szCs w:val="24"/>
        </w:rPr>
        <w:t>Please note that this equipment has two SIM cards which require transferring to new contracts in August 2024.</w:t>
      </w:r>
    </w:p>
    <w:p w14:paraId="4974A7A9" w14:textId="77777777" w:rsidR="001C4225" w:rsidRPr="00A615F9" w:rsidRDefault="001C4225" w:rsidP="00767B11">
      <w:pPr>
        <w:pStyle w:val="BodyText"/>
        <w:ind w:left="720"/>
        <w:rPr>
          <w:rFonts w:asciiTheme="minorHAnsi" w:eastAsiaTheme="minorEastAsia" w:hAnsiTheme="minorHAnsi" w:cstheme="minorBidi"/>
          <w:sz w:val="24"/>
          <w:szCs w:val="24"/>
        </w:rPr>
      </w:pPr>
    </w:p>
    <w:p w14:paraId="62CCB945" w14:textId="3BEAD36A" w:rsidR="001C4225" w:rsidRPr="00A615F9" w:rsidRDefault="00A615F9" w:rsidP="00767B11">
      <w:pPr>
        <w:pStyle w:val="BodyText"/>
        <w:ind w:left="720"/>
        <w:rPr>
          <w:rFonts w:asciiTheme="minorHAnsi" w:eastAsiaTheme="minorEastAsia" w:hAnsiTheme="minorHAnsi" w:cstheme="minorBidi"/>
          <w:sz w:val="24"/>
          <w:szCs w:val="24"/>
        </w:rPr>
      </w:pPr>
      <w:r w:rsidRPr="00A615F9">
        <w:rPr>
          <w:rFonts w:asciiTheme="minorHAnsi" w:eastAsiaTheme="minorEastAsia" w:hAnsiTheme="minorHAnsi" w:cstheme="minorBidi"/>
          <w:sz w:val="24"/>
          <w:szCs w:val="24"/>
        </w:rPr>
        <w:t>Armthorpe Parish Council use this display to mark occasions such as Remembrance and national state occasions.  The chosen contractor will be expected to activate the lighting system to the required setting throughout the year.</w:t>
      </w:r>
    </w:p>
    <w:p w14:paraId="58EC59F2" w14:textId="77777777" w:rsidR="00767B11" w:rsidRPr="00767B11" w:rsidRDefault="00767B11" w:rsidP="00767B11">
      <w:pPr>
        <w:pStyle w:val="BodyText"/>
        <w:ind w:left="720"/>
        <w:rPr>
          <w:rFonts w:asciiTheme="minorHAnsi" w:eastAsiaTheme="minorEastAsia" w:hAnsiTheme="minorHAnsi" w:cstheme="minorBidi"/>
          <w:sz w:val="24"/>
          <w:szCs w:val="24"/>
        </w:rPr>
      </w:pPr>
      <w:r w:rsidRPr="00767B11">
        <w:rPr>
          <w:rFonts w:asciiTheme="minorHAnsi" w:eastAsiaTheme="minorEastAsia" w:hAnsiTheme="minorHAnsi" w:cstheme="minorBidi"/>
          <w:sz w:val="24"/>
          <w:szCs w:val="24"/>
        </w:rPr>
        <w:t> </w:t>
      </w:r>
    </w:p>
    <w:p w14:paraId="7E4380FC" w14:textId="005AB80C" w:rsidR="00767B11" w:rsidRPr="00767B11" w:rsidRDefault="00767B11" w:rsidP="00767B11">
      <w:pPr>
        <w:pStyle w:val="BodyText"/>
        <w:ind w:left="720"/>
        <w:rPr>
          <w:rFonts w:asciiTheme="minorHAnsi" w:eastAsiaTheme="minorEastAsia" w:hAnsiTheme="minorHAnsi" w:cstheme="minorBidi"/>
          <w:sz w:val="24"/>
          <w:szCs w:val="24"/>
        </w:rPr>
      </w:pPr>
      <w:r w:rsidRPr="00767B11">
        <w:rPr>
          <w:rFonts w:asciiTheme="minorHAnsi" w:eastAsiaTheme="minorEastAsia" w:hAnsiTheme="minorHAnsi" w:cstheme="minorBidi"/>
          <w:sz w:val="24"/>
          <w:szCs w:val="24"/>
        </w:rPr>
        <w:t>Doncaster road</w:t>
      </w:r>
    </w:p>
    <w:p w14:paraId="7EB84F36" w14:textId="7C1F3E43" w:rsidR="00767B11" w:rsidRPr="00767B11" w:rsidRDefault="00767B11" w:rsidP="00767B11">
      <w:pPr>
        <w:pStyle w:val="BodyText"/>
        <w:ind w:left="720"/>
        <w:rPr>
          <w:rFonts w:asciiTheme="minorHAnsi" w:eastAsiaTheme="minorEastAsia" w:hAnsiTheme="minorHAnsi" w:cstheme="minorBidi"/>
          <w:b w:val="0"/>
          <w:bCs w:val="0"/>
          <w:sz w:val="24"/>
          <w:szCs w:val="24"/>
        </w:rPr>
      </w:pPr>
      <w:r w:rsidRPr="00767B11">
        <w:rPr>
          <w:rFonts w:asciiTheme="minorHAnsi" w:eastAsiaTheme="minorEastAsia" w:hAnsiTheme="minorHAnsi" w:cstheme="minorBidi"/>
          <w:b w:val="0"/>
          <w:bCs w:val="0"/>
          <w:sz w:val="24"/>
          <w:szCs w:val="24"/>
        </w:rPr>
        <w:t>Tree by bridge, swagged, power from feeder pillar.</w:t>
      </w:r>
    </w:p>
    <w:p w14:paraId="7FC3BAA2" w14:textId="77777777" w:rsidR="00767B11" w:rsidRPr="00767B11" w:rsidRDefault="00767B11" w:rsidP="00767B11">
      <w:pPr>
        <w:pStyle w:val="BodyText"/>
        <w:ind w:left="720"/>
        <w:rPr>
          <w:rFonts w:asciiTheme="minorHAnsi" w:eastAsiaTheme="minorEastAsia" w:hAnsiTheme="minorHAnsi" w:cstheme="minorBidi"/>
          <w:b w:val="0"/>
          <w:bCs w:val="0"/>
          <w:sz w:val="24"/>
          <w:szCs w:val="24"/>
        </w:rPr>
      </w:pPr>
      <w:r w:rsidRPr="00767B11">
        <w:rPr>
          <w:rFonts w:asciiTheme="minorHAnsi" w:eastAsiaTheme="minorEastAsia" w:hAnsiTheme="minorHAnsi" w:cstheme="minorBidi"/>
          <w:b w:val="0"/>
          <w:bCs w:val="0"/>
          <w:sz w:val="24"/>
          <w:szCs w:val="24"/>
        </w:rPr>
        <w:t>Equipment used- 32x10m sets, 24v white, one transformer in pillar.</w:t>
      </w:r>
    </w:p>
    <w:p w14:paraId="12DBC7F9" w14:textId="77777777" w:rsidR="00767B11" w:rsidRPr="00767B11" w:rsidRDefault="00767B11" w:rsidP="00767B11">
      <w:pPr>
        <w:pStyle w:val="BodyText"/>
        <w:ind w:left="720"/>
        <w:rPr>
          <w:rFonts w:asciiTheme="minorHAnsi" w:eastAsiaTheme="minorEastAsia" w:hAnsiTheme="minorHAnsi" w:cstheme="minorBidi"/>
          <w:b w:val="0"/>
          <w:bCs w:val="0"/>
          <w:sz w:val="24"/>
          <w:szCs w:val="24"/>
        </w:rPr>
      </w:pPr>
      <w:r w:rsidRPr="00767B11">
        <w:rPr>
          <w:rFonts w:asciiTheme="minorHAnsi" w:eastAsiaTheme="minorEastAsia" w:hAnsiTheme="minorHAnsi" w:cstheme="minorBidi"/>
          <w:b w:val="0"/>
          <w:bCs w:val="0"/>
          <w:sz w:val="24"/>
          <w:szCs w:val="24"/>
        </w:rPr>
        <w:t> </w:t>
      </w:r>
    </w:p>
    <w:p w14:paraId="14935D52" w14:textId="3D74F088" w:rsidR="00767B11" w:rsidRPr="00767B11" w:rsidRDefault="00767B11" w:rsidP="00767B11">
      <w:pPr>
        <w:pStyle w:val="BodyText"/>
        <w:ind w:left="720"/>
        <w:rPr>
          <w:rFonts w:asciiTheme="minorHAnsi" w:eastAsiaTheme="minorEastAsia" w:hAnsiTheme="minorHAnsi" w:cstheme="minorBidi"/>
          <w:sz w:val="24"/>
          <w:szCs w:val="24"/>
        </w:rPr>
      </w:pPr>
      <w:r w:rsidRPr="00767B11">
        <w:rPr>
          <w:rFonts w:asciiTheme="minorHAnsi" w:eastAsiaTheme="minorEastAsia" w:hAnsiTheme="minorHAnsi" w:cstheme="minorBidi"/>
          <w:sz w:val="24"/>
          <w:szCs w:val="24"/>
        </w:rPr>
        <w:t>Doncaster Road</w:t>
      </w:r>
    </w:p>
    <w:p w14:paraId="746FDFAA" w14:textId="17A82F50" w:rsidR="00767B11" w:rsidRPr="00767B11" w:rsidRDefault="00767B11" w:rsidP="00767B11">
      <w:pPr>
        <w:pStyle w:val="BodyText"/>
        <w:ind w:left="720"/>
        <w:rPr>
          <w:rFonts w:asciiTheme="minorHAnsi" w:eastAsiaTheme="minorEastAsia" w:hAnsiTheme="minorHAnsi" w:cstheme="minorBidi"/>
          <w:b w:val="0"/>
          <w:bCs w:val="0"/>
          <w:sz w:val="24"/>
          <w:szCs w:val="24"/>
        </w:rPr>
      </w:pPr>
      <w:r w:rsidRPr="00767B11">
        <w:rPr>
          <w:rFonts w:asciiTheme="minorHAnsi" w:eastAsiaTheme="minorEastAsia" w:hAnsiTheme="minorHAnsi" w:cstheme="minorBidi"/>
          <w:b w:val="0"/>
          <w:bCs w:val="0"/>
          <w:sz w:val="24"/>
          <w:szCs w:val="24"/>
        </w:rPr>
        <w:t>Tree</w:t>
      </w:r>
      <w:r w:rsidR="00731FD2">
        <w:rPr>
          <w:rFonts w:asciiTheme="minorHAnsi" w:eastAsiaTheme="minorEastAsia" w:hAnsiTheme="minorHAnsi" w:cstheme="minorBidi"/>
          <w:b w:val="0"/>
          <w:bCs w:val="0"/>
          <w:sz w:val="24"/>
          <w:szCs w:val="24"/>
        </w:rPr>
        <w:t xml:space="preserve"> </w:t>
      </w:r>
      <w:r w:rsidRPr="00767B11">
        <w:rPr>
          <w:rFonts w:asciiTheme="minorHAnsi" w:eastAsiaTheme="minorEastAsia" w:hAnsiTheme="minorHAnsi" w:cstheme="minorBidi"/>
          <w:b w:val="0"/>
          <w:bCs w:val="0"/>
          <w:sz w:val="24"/>
          <w:szCs w:val="24"/>
        </w:rPr>
        <w:t>near Mansfield Cresent (large)- branch wrapped, power from feeder pillar.</w:t>
      </w:r>
    </w:p>
    <w:p w14:paraId="02E4648A" w14:textId="77777777" w:rsidR="00767B11" w:rsidRPr="00767B11" w:rsidRDefault="00767B11" w:rsidP="00767B11">
      <w:pPr>
        <w:pStyle w:val="BodyText"/>
        <w:ind w:left="720"/>
        <w:rPr>
          <w:rFonts w:asciiTheme="minorHAnsi" w:eastAsiaTheme="minorEastAsia" w:hAnsiTheme="minorHAnsi" w:cstheme="minorBidi"/>
          <w:b w:val="0"/>
          <w:bCs w:val="0"/>
          <w:sz w:val="24"/>
          <w:szCs w:val="24"/>
        </w:rPr>
      </w:pPr>
      <w:r w:rsidRPr="00767B11">
        <w:rPr>
          <w:rFonts w:asciiTheme="minorHAnsi" w:eastAsiaTheme="minorEastAsia" w:hAnsiTheme="minorHAnsi" w:cstheme="minorBidi"/>
          <w:b w:val="0"/>
          <w:bCs w:val="0"/>
          <w:sz w:val="24"/>
          <w:szCs w:val="24"/>
        </w:rPr>
        <w:t>Equipment used-30x 10m sets, 24v white, one transformer in pillar.</w:t>
      </w:r>
    </w:p>
    <w:p w14:paraId="0EF1A547" w14:textId="77777777" w:rsidR="00767B11" w:rsidRPr="00767B11" w:rsidRDefault="00767B11" w:rsidP="00767B11">
      <w:pPr>
        <w:pStyle w:val="BodyText"/>
        <w:ind w:left="720"/>
        <w:rPr>
          <w:rFonts w:asciiTheme="minorHAnsi" w:eastAsiaTheme="minorEastAsia" w:hAnsiTheme="minorHAnsi" w:cstheme="minorBidi"/>
          <w:b w:val="0"/>
          <w:bCs w:val="0"/>
          <w:sz w:val="24"/>
          <w:szCs w:val="24"/>
        </w:rPr>
      </w:pPr>
      <w:r w:rsidRPr="00767B11">
        <w:rPr>
          <w:rFonts w:asciiTheme="minorHAnsi" w:eastAsiaTheme="minorEastAsia" w:hAnsiTheme="minorHAnsi" w:cstheme="minorBidi"/>
          <w:b w:val="0"/>
          <w:bCs w:val="0"/>
          <w:sz w:val="24"/>
          <w:szCs w:val="24"/>
        </w:rPr>
        <w:t> </w:t>
      </w:r>
    </w:p>
    <w:p w14:paraId="675E4F89" w14:textId="11748075" w:rsidR="00767B11" w:rsidRPr="00767B11" w:rsidRDefault="00767B11" w:rsidP="00767B11">
      <w:pPr>
        <w:pStyle w:val="BodyText"/>
        <w:ind w:left="720"/>
        <w:rPr>
          <w:rFonts w:asciiTheme="minorHAnsi" w:eastAsiaTheme="minorEastAsia" w:hAnsiTheme="minorHAnsi" w:cstheme="minorBidi"/>
          <w:sz w:val="24"/>
          <w:szCs w:val="24"/>
        </w:rPr>
      </w:pPr>
      <w:r w:rsidRPr="00767B11">
        <w:rPr>
          <w:rFonts w:asciiTheme="minorHAnsi" w:eastAsiaTheme="minorEastAsia" w:hAnsiTheme="minorHAnsi" w:cstheme="minorBidi"/>
          <w:sz w:val="24"/>
          <w:szCs w:val="24"/>
        </w:rPr>
        <w:t>Doncaster Road</w:t>
      </w:r>
    </w:p>
    <w:p w14:paraId="281E3B33" w14:textId="044B94F7" w:rsidR="00767B11" w:rsidRPr="00767B11" w:rsidRDefault="00767B11" w:rsidP="00767B11">
      <w:pPr>
        <w:pStyle w:val="BodyText"/>
        <w:ind w:left="720"/>
        <w:rPr>
          <w:rFonts w:asciiTheme="minorHAnsi" w:eastAsiaTheme="minorEastAsia" w:hAnsiTheme="minorHAnsi" w:cstheme="minorBidi"/>
          <w:b w:val="0"/>
          <w:bCs w:val="0"/>
          <w:sz w:val="24"/>
          <w:szCs w:val="24"/>
        </w:rPr>
      </w:pPr>
      <w:r w:rsidRPr="00767B11">
        <w:rPr>
          <w:rFonts w:asciiTheme="minorHAnsi" w:eastAsiaTheme="minorEastAsia" w:hAnsiTheme="minorHAnsi" w:cstheme="minorBidi"/>
          <w:b w:val="0"/>
          <w:bCs w:val="0"/>
          <w:sz w:val="24"/>
          <w:szCs w:val="24"/>
        </w:rPr>
        <w:t>Tree near Mansfield Cresent (small)- branch wrapped, power from feeder pillar.</w:t>
      </w:r>
    </w:p>
    <w:p w14:paraId="2AD1D3BE" w14:textId="77777777" w:rsidR="00767B11" w:rsidRPr="00767B11" w:rsidRDefault="00767B11" w:rsidP="00767B11">
      <w:pPr>
        <w:pStyle w:val="BodyText"/>
        <w:ind w:left="720"/>
        <w:rPr>
          <w:rFonts w:asciiTheme="minorHAnsi" w:eastAsiaTheme="minorEastAsia" w:hAnsiTheme="minorHAnsi" w:cstheme="minorBidi"/>
          <w:b w:val="0"/>
          <w:bCs w:val="0"/>
          <w:sz w:val="24"/>
          <w:szCs w:val="24"/>
        </w:rPr>
      </w:pPr>
      <w:r w:rsidRPr="00767B11">
        <w:rPr>
          <w:rFonts w:asciiTheme="minorHAnsi" w:eastAsiaTheme="minorEastAsia" w:hAnsiTheme="minorHAnsi" w:cstheme="minorBidi"/>
          <w:b w:val="0"/>
          <w:bCs w:val="0"/>
          <w:sz w:val="24"/>
          <w:szCs w:val="24"/>
        </w:rPr>
        <w:t>Equipment used- 10x30m sets, 24v white, one transformer in feeder pillar.</w:t>
      </w:r>
    </w:p>
    <w:p w14:paraId="4EB4ED0D" w14:textId="77777777" w:rsidR="00767B11" w:rsidRPr="00767B11" w:rsidRDefault="00767B11" w:rsidP="00767B11">
      <w:pPr>
        <w:pStyle w:val="BodyText"/>
        <w:ind w:left="720"/>
        <w:rPr>
          <w:rFonts w:asciiTheme="minorHAnsi" w:eastAsiaTheme="minorEastAsia" w:hAnsiTheme="minorHAnsi" w:cstheme="minorBidi"/>
          <w:b w:val="0"/>
          <w:bCs w:val="0"/>
          <w:sz w:val="24"/>
          <w:szCs w:val="24"/>
        </w:rPr>
      </w:pPr>
      <w:r w:rsidRPr="00767B11">
        <w:rPr>
          <w:rFonts w:asciiTheme="minorHAnsi" w:eastAsiaTheme="minorEastAsia" w:hAnsiTheme="minorHAnsi" w:cstheme="minorBidi"/>
          <w:b w:val="0"/>
          <w:bCs w:val="0"/>
          <w:sz w:val="24"/>
          <w:szCs w:val="24"/>
        </w:rPr>
        <w:t> </w:t>
      </w:r>
    </w:p>
    <w:p w14:paraId="0DF6DB13" w14:textId="3EE326E3" w:rsidR="00767B11" w:rsidRPr="00767B11" w:rsidRDefault="00767B11" w:rsidP="00767B11">
      <w:pPr>
        <w:pStyle w:val="BodyText"/>
        <w:ind w:left="720"/>
        <w:rPr>
          <w:rFonts w:asciiTheme="minorHAnsi" w:eastAsiaTheme="minorEastAsia" w:hAnsiTheme="minorHAnsi" w:cstheme="minorBidi"/>
          <w:sz w:val="24"/>
          <w:szCs w:val="24"/>
        </w:rPr>
      </w:pPr>
      <w:r w:rsidRPr="00767B11">
        <w:rPr>
          <w:rFonts w:asciiTheme="minorHAnsi" w:eastAsiaTheme="minorEastAsia" w:hAnsiTheme="minorHAnsi" w:cstheme="minorBidi"/>
          <w:sz w:val="24"/>
          <w:szCs w:val="24"/>
        </w:rPr>
        <w:t>Hatfield lane</w:t>
      </w:r>
    </w:p>
    <w:p w14:paraId="523F2917" w14:textId="7522EF56" w:rsidR="00767B11" w:rsidRPr="00767B11" w:rsidRDefault="00767B11" w:rsidP="00767B11">
      <w:pPr>
        <w:pStyle w:val="BodyText"/>
        <w:ind w:left="720"/>
        <w:rPr>
          <w:rFonts w:asciiTheme="minorHAnsi" w:eastAsiaTheme="minorEastAsia" w:hAnsiTheme="minorHAnsi" w:cstheme="minorBidi"/>
          <w:b w:val="0"/>
          <w:bCs w:val="0"/>
          <w:sz w:val="24"/>
          <w:szCs w:val="24"/>
        </w:rPr>
      </w:pPr>
      <w:r w:rsidRPr="00767B11">
        <w:rPr>
          <w:rFonts w:asciiTheme="minorHAnsi" w:eastAsiaTheme="minorEastAsia" w:hAnsiTheme="minorHAnsi" w:cstheme="minorBidi"/>
          <w:b w:val="0"/>
          <w:bCs w:val="0"/>
          <w:sz w:val="24"/>
          <w:szCs w:val="24"/>
        </w:rPr>
        <w:t>Tree</w:t>
      </w:r>
      <w:r w:rsidR="00001BF4">
        <w:rPr>
          <w:rFonts w:asciiTheme="minorHAnsi" w:eastAsiaTheme="minorEastAsia" w:hAnsiTheme="minorHAnsi" w:cstheme="minorBidi"/>
          <w:b w:val="0"/>
          <w:bCs w:val="0"/>
          <w:sz w:val="24"/>
          <w:szCs w:val="24"/>
        </w:rPr>
        <w:t xml:space="preserve"> </w:t>
      </w:r>
      <w:r w:rsidRPr="00767B11">
        <w:rPr>
          <w:rFonts w:asciiTheme="minorHAnsi" w:eastAsiaTheme="minorEastAsia" w:hAnsiTheme="minorHAnsi" w:cstheme="minorBidi"/>
          <w:b w:val="0"/>
          <w:bCs w:val="0"/>
          <w:sz w:val="24"/>
          <w:szCs w:val="24"/>
        </w:rPr>
        <w:t>by bus stop, branch wrapped, power from feeder pillar.</w:t>
      </w:r>
    </w:p>
    <w:p w14:paraId="5C18323E" w14:textId="77777777" w:rsidR="00767B11" w:rsidRPr="00767B11" w:rsidRDefault="00767B11" w:rsidP="00767B11">
      <w:pPr>
        <w:pStyle w:val="BodyText"/>
        <w:ind w:left="720"/>
        <w:rPr>
          <w:rFonts w:asciiTheme="minorHAnsi" w:eastAsiaTheme="minorEastAsia" w:hAnsiTheme="minorHAnsi" w:cstheme="minorBidi"/>
          <w:b w:val="0"/>
          <w:bCs w:val="0"/>
          <w:sz w:val="24"/>
          <w:szCs w:val="24"/>
        </w:rPr>
      </w:pPr>
      <w:r w:rsidRPr="00767B11">
        <w:rPr>
          <w:rFonts w:asciiTheme="minorHAnsi" w:eastAsiaTheme="minorEastAsia" w:hAnsiTheme="minorHAnsi" w:cstheme="minorBidi"/>
          <w:b w:val="0"/>
          <w:bCs w:val="0"/>
          <w:sz w:val="24"/>
          <w:szCs w:val="24"/>
        </w:rPr>
        <w:t>Equipment used-40x 10m sets, 24v warm white, one transformer in feeder pillar.</w:t>
      </w:r>
    </w:p>
    <w:p w14:paraId="374CE19A" w14:textId="3F74AC13" w:rsidR="00767B11" w:rsidRPr="00767B11" w:rsidRDefault="00767B11" w:rsidP="00767B11">
      <w:pPr>
        <w:pStyle w:val="BodyText"/>
        <w:ind w:left="720"/>
        <w:rPr>
          <w:rFonts w:asciiTheme="minorHAnsi" w:eastAsiaTheme="minorEastAsia" w:hAnsiTheme="minorHAnsi" w:cstheme="minorBidi"/>
          <w:sz w:val="24"/>
          <w:szCs w:val="24"/>
        </w:rPr>
      </w:pPr>
      <w:r w:rsidRPr="00767B11">
        <w:rPr>
          <w:rFonts w:asciiTheme="minorHAnsi" w:eastAsiaTheme="minorEastAsia" w:hAnsiTheme="minorHAnsi" w:cstheme="minorBidi"/>
          <w:b w:val="0"/>
          <w:bCs w:val="0"/>
          <w:sz w:val="24"/>
          <w:szCs w:val="24"/>
        </w:rPr>
        <w:t> </w:t>
      </w:r>
      <w:r w:rsidRPr="00767B11">
        <w:rPr>
          <w:rFonts w:asciiTheme="minorHAnsi" w:eastAsiaTheme="minorEastAsia" w:hAnsiTheme="minorHAnsi" w:cstheme="minorBidi"/>
          <w:sz w:val="24"/>
          <w:szCs w:val="24"/>
        </w:rPr>
        <w:t> </w:t>
      </w:r>
    </w:p>
    <w:p w14:paraId="1B77A46B" w14:textId="7DA343AE" w:rsidR="00767B11" w:rsidRPr="00767B11" w:rsidRDefault="00767B11" w:rsidP="00767B11">
      <w:pPr>
        <w:pStyle w:val="BodyText"/>
        <w:ind w:left="720"/>
        <w:rPr>
          <w:rFonts w:asciiTheme="minorHAnsi" w:eastAsiaTheme="minorEastAsia" w:hAnsiTheme="minorHAnsi" w:cstheme="minorBidi"/>
          <w:sz w:val="24"/>
          <w:szCs w:val="24"/>
        </w:rPr>
      </w:pPr>
      <w:r w:rsidRPr="00767B11">
        <w:rPr>
          <w:rFonts w:asciiTheme="minorHAnsi" w:eastAsiaTheme="minorEastAsia" w:hAnsiTheme="minorHAnsi" w:cstheme="minorBidi"/>
          <w:sz w:val="24"/>
          <w:szCs w:val="24"/>
        </w:rPr>
        <w:t>Nutwell Lane</w:t>
      </w:r>
    </w:p>
    <w:p w14:paraId="57EB5DAF" w14:textId="5E2C4FC4" w:rsidR="00767B11" w:rsidRPr="00767B11" w:rsidRDefault="00767B11" w:rsidP="00767B11">
      <w:pPr>
        <w:pStyle w:val="BodyText"/>
        <w:ind w:left="720"/>
        <w:rPr>
          <w:rFonts w:asciiTheme="minorHAnsi" w:eastAsiaTheme="minorEastAsia" w:hAnsiTheme="minorHAnsi" w:cstheme="minorBidi"/>
          <w:b w:val="0"/>
          <w:bCs w:val="0"/>
          <w:sz w:val="24"/>
          <w:szCs w:val="24"/>
        </w:rPr>
      </w:pPr>
      <w:r w:rsidRPr="00767B11">
        <w:rPr>
          <w:rFonts w:asciiTheme="minorHAnsi" w:eastAsiaTheme="minorEastAsia" w:hAnsiTheme="minorHAnsi" w:cstheme="minorBidi"/>
          <w:b w:val="0"/>
          <w:bCs w:val="0"/>
          <w:sz w:val="24"/>
          <w:szCs w:val="24"/>
        </w:rPr>
        <w:t>Tree</w:t>
      </w:r>
      <w:r w:rsidR="00001BF4">
        <w:rPr>
          <w:rFonts w:asciiTheme="minorHAnsi" w:eastAsiaTheme="minorEastAsia" w:hAnsiTheme="minorHAnsi" w:cstheme="minorBidi"/>
          <w:b w:val="0"/>
          <w:bCs w:val="0"/>
          <w:sz w:val="24"/>
          <w:szCs w:val="24"/>
        </w:rPr>
        <w:t xml:space="preserve"> </w:t>
      </w:r>
      <w:r w:rsidRPr="00767B11">
        <w:rPr>
          <w:rFonts w:asciiTheme="minorHAnsi" w:eastAsiaTheme="minorEastAsia" w:hAnsiTheme="minorHAnsi" w:cstheme="minorBidi"/>
          <w:b w:val="0"/>
          <w:bCs w:val="0"/>
          <w:sz w:val="24"/>
          <w:szCs w:val="24"/>
        </w:rPr>
        <w:t>two trees on Eastfield drive corner</w:t>
      </w:r>
    </w:p>
    <w:p w14:paraId="7B75E0FB" w14:textId="77777777" w:rsidR="00767B11" w:rsidRPr="00767B11" w:rsidRDefault="00767B11" w:rsidP="00767B11">
      <w:pPr>
        <w:pStyle w:val="BodyText"/>
        <w:ind w:left="720"/>
        <w:rPr>
          <w:rFonts w:asciiTheme="minorHAnsi" w:eastAsiaTheme="minorEastAsia" w:hAnsiTheme="minorHAnsi" w:cstheme="minorBidi"/>
          <w:b w:val="0"/>
          <w:bCs w:val="0"/>
          <w:sz w:val="24"/>
          <w:szCs w:val="24"/>
        </w:rPr>
      </w:pPr>
      <w:r w:rsidRPr="00767B11">
        <w:rPr>
          <w:rFonts w:asciiTheme="minorHAnsi" w:eastAsiaTheme="minorEastAsia" w:hAnsiTheme="minorHAnsi" w:cstheme="minorBidi"/>
          <w:b w:val="0"/>
          <w:bCs w:val="0"/>
          <w:sz w:val="24"/>
          <w:szCs w:val="24"/>
        </w:rPr>
        <w:t>Equipment used- each tree- 20x 10m sets (40 sets total), 24v white, transformer in feeder pillar.</w:t>
      </w:r>
    </w:p>
    <w:p w14:paraId="7444F84A" w14:textId="77777777" w:rsidR="00767B11" w:rsidRPr="00767B11" w:rsidRDefault="00767B11" w:rsidP="00767B11">
      <w:pPr>
        <w:pStyle w:val="BodyText"/>
        <w:ind w:left="720"/>
        <w:rPr>
          <w:rFonts w:asciiTheme="minorHAnsi" w:eastAsiaTheme="minorEastAsia" w:hAnsiTheme="minorHAnsi" w:cstheme="minorBidi"/>
          <w:sz w:val="24"/>
          <w:szCs w:val="24"/>
        </w:rPr>
      </w:pPr>
      <w:r w:rsidRPr="00767B11">
        <w:rPr>
          <w:rFonts w:asciiTheme="minorHAnsi" w:eastAsiaTheme="minorEastAsia" w:hAnsiTheme="minorHAnsi" w:cstheme="minorBidi"/>
          <w:sz w:val="24"/>
          <w:szCs w:val="24"/>
        </w:rPr>
        <w:t> </w:t>
      </w:r>
    </w:p>
    <w:p w14:paraId="0B27EE52" w14:textId="77777777" w:rsidR="00C94119" w:rsidRDefault="00C94119" w:rsidP="006D1547">
      <w:pPr>
        <w:pStyle w:val="BodyText"/>
        <w:ind w:left="720"/>
        <w:rPr>
          <w:rFonts w:asciiTheme="minorHAnsi" w:eastAsiaTheme="minorEastAsia" w:hAnsiTheme="minorHAnsi" w:cstheme="minorBidi"/>
          <w:b w:val="0"/>
          <w:bCs w:val="0"/>
          <w:sz w:val="24"/>
          <w:szCs w:val="24"/>
        </w:rPr>
      </w:pPr>
    </w:p>
    <w:p w14:paraId="6F863349" w14:textId="18B8F8A7" w:rsidR="006C193F" w:rsidRDefault="006C193F" w:rsidP="006D1547">
      <w:pPr>
        <w:pStyle w:val="BodyText"/>
        <w:ind w:left="720"/>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lastRenderedPageBreak/>
        <w:t xml:space="preserve">To provide </w:t>
      </w:r>
      <w:r w:rsidR="00352E2B">
        <w:rPr>
          <w:rFonts w:asciiTheme="minorHAnsi" w:eastAsiaTheme="minorEastAsia" w:hAnsiTheme="minorHAnsi" w:cstheme="minorBidi"/>
          <w:b w:val="0"/>
          <w:bCs w:val="0"/>
          <w:sz w:val="24"/>
          <w:szCs w:val="24"/>
        </w:rPr>
        <w:t>icicle</w:t>
      </w:r>
      <w:r w:rsidR="00A9751F">
        <w:rPr>
          <w:rFonts w:asciiTheme="minorHAnsi" w:eastAsiaTheme="minorEastAsia" w:hAnsiTheme="minorHAnsi" w:cstheme="minorBidi"/>
          <w:b w:val="0"/>
          <w:bCs w:val="0"/>
          <w:sz w:val="24"/>
          <w:szCs w:val="24"/>
        </w:rPr>
        <w:t xml:space="preserve"> lighting to the exterior of Armthorpe Community Centre and </w:t>
      </w:r>
      <w:r w:rsidR="00352E2B">
        <w:rPr>
          <w:rFonts w:asciiTheme="minorHAnsi" w:eastAsiaTheme="minorEastAsia" w:hAnsiTheme="minorHAnsi" w:cstheme="minorBidi"/>
          <w:b w:val="0"/>
          <w:bCs w:val="0"/>
          <w:sz w:val="24"/>
          <w:szCs w:val="24"/>
        </w:rPr>
        <w:t xml:space="preserve">a Merry Christmas sign at the </w:t>
      </w:r>
      <w:r w:rsidR="004C79EB">
        <w:rPr>
          <w:rFonts w:asciiTheme="minorHAnsi" w:eastAsiaTheme="minorEastAsia" w:hAnsiTheme="minorHAnsi" w:cstheme="minorBidi"/>
          <w:b w:val="0"/>
          <w:bCs w:val="0"/>
          <w:sz w:val="24"/>
          <w:szCs w:val="24"/>
        </w:rPr>
        <w:t>entrance to the car park.</w:t>
      </w:r>
    </w:p>
    <w:p w14:paraId="55DF624A" w14:textId="77777777" w:rsidR="00366D03" w:rsidRDefault="00366D03" w:rsidP="006D1547">
      <w:pPr>
        <w:pStyle w:val="BodyText"/>
        <w:ind w:left="720"/>
        <w:rPr>
          <w:rFonts w:asciiTheme="minorHAnsi" w:eastAsiaTheme="minorEastAsia" w:hAnsiTheme="minorHAnsi" w:cstheme="minorBidi"/>
          <w:b w:val="0"/>
          <w:bCs w:val="0"/>
          <w:sz w:val="24"/>
          <w:szCs w:val="24"/>
        </w:rPr>
      </w:pPr>
    </w:p>
    <w:p w14:paraId="07AB1146" w14:textId="4E64AB0E" w:rsidR="00710BB0" w:rsidRDefault="00710BB0" w:rsidP="006D1547">
      <w:pPr>
        <w:pStyle w:val="BodyText"/>
        <w:ind w:left="720"/>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The tender must include:</w:t>
      </w:r>
    </w:p>
    <w:p w14:paraId="70361F4F" w14:textId="0F72507B" w:rsidR="00710BB0" w:rsidRDefault="000D544D" w:rsidP="000D544D">
      <w:pPr>
        <w:pStyle w:val="BodyText"/>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ab/>
      </w:r>
    </w:p>
    <w:p w14:paraId="4A871456" w14:textId="30404A22" w:rsidR="000D544D" w:rsidRDefault="000D544D" w:rsidP="000D544D">
      <w:pPr>
        <w:pStyle w:val="BodyText"/>
        <w:numPr>
          <w:ilvl w:val="0"/>
          <w:numId w:val="7"/>
        </w:numPr>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Examples of two schemes from similar projects.</w:t>
      </w:r>
    </w:p>
    <w:p w14:paraId="2600B73F" w14:textId="4927A797" w:rsidR="000D544D" w:rsidRDefault="000D544D" w:rsidP="000D544D">
      <w:pPr>
        <w:pStyle w:val="BodyText"/>
        <w:numPr>
          <w:ilvl w:val="0"/>
          <w:numId w:val="7"/>
        </w:numPr>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Proof of insurance and professional indemnity.</w:t>
      </w:r>
    </w:p>
    <w:p w14:paraId="0840EA1C" w14:textId="0CD70987" w:rsidR="000D544D" w:rsidRDefault="00B931AD" w:rsidP="000D544D">
      <w:pPr>
        <w:pStyle w:val="BodyText"/>
        <w:numPr>
          <w:ilvl w:val="0"/>
          <w:numId w:val="7"/>
        </w:numPr>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Images of the proposed installations.</w:t>
      </w:r>
    </w:p>
    <w:p w14:paraId="680E59AA" w14:textId="09379338" w:rsidR="00B931AD" w:rsidRDefault="00D82DAF" w:rsidP="000D544D">
      <w:pPr>
        <w:pStyle w:val="BodyText"/>
        <w:numPr>
          <w:ilvl w:val="0"/>
          <w:numId w:val="7"/>
        </w:numPr>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Checking of the electrical points and infrastructure for safety.</w:t>
      </w:r>
    </w:p>
    <w:p w14:paraId="01F66C28" w14:textId="33749D8C" w:rsidR="00D82DAF" w:rsidRDefault="00D4666C" w:rsidP="000D544D">
      <w:pPr>
        <w:pStyle w:val="BodyText"/>
        <w:numPr>
          <w:ilvl w:val="0"/>
          <w:numId w:val="7"/>
        </w:numPr>
        <w:rPr>
          <w:rFonts w:asciiTheme="minorHAnsi" w:eastAsiaTheme="minorEastAsia" w:hAnsiTheme="minorHAnsi" w:cstheme="minorBidi"/>
          <w:b w:val="0"/>
          <w:bCs w:val="0"/>
          <w:sz w:val="24"/>
          <w:szCs w:val="24"/>
        </w:rPr>
      </w:pPr>
      <w:r>
        <w:rPr>
          <w:rFonts w:asciiTheme="minorHAnsi" w:eastAsiaTheme="minorEastAsia" w:hAnsiTheme="minorHAnsi" w:cstheme="minorBidi"/>
          <w:b w:val="0"/>
          <w:bCs w:val="0"/>
          <w:sz w:val="24"/>
          <w:szCs w:val="24"/>
        </w:rPr>
        <w:t>Costs associated with any traffic management associated with a road closure required for erection, repair and removal of the lights or associated infrastructure.</w:t>
      </w:r>
    </w:p>
    <w:p w14:paraId="3B9B68FD" w14:textId="77777777" w:rsidR="00E82E05" w:rsidRDefault="00E82E05" w:rsidP="00E82E05">
      <w:pPr>
        <w:pStyle w:val="BodyText"/>
        <w:rPr>
          <w:rFonts w:asciiTheme="minorHAnsi" w:eastAsiaTheme="minorEastAsia" w:hAnsiTheme="minorHAnsi" w:cstheme="minorBidi"/>
          <w:b w:val="0"/>
          <w:bCs w:val="0"/>
          <w:sz w:val="24"/>
          <w:szCs w:val="24"/>
        </w:rPr>
      </w:pPr>
    </w:p>
    <w:p w14:paraId="22D27F08" w14:textId="2FD79834" w:rsidR="00E82E05" w:rsidRPr="00BF159E" w:rsidRDefault="004C52B1" w:rsidP="004C52B1">
      <w:pPr>
        <w:pStyle w:val="BodyText"/>
        <w:ind w:left="720"/>
        <w:rPr>
          <w:rFonts w:asciiTheme="minorHAnsi" w:eastAsiaTheme="minorEastAsia" w:hAnsiTheme="minorHAnsi" w:cstheme="minorBidi"/>
          <w:sz w:val="24"/>
          <w:szCs w:val="24"/>
        </w:rPr>
      </w:pPr>
      <w:r w:rsidRPr="00BF159E">
        <w:rPr>
          <w:rFonts w:asciiTheme="minorHAnsi" w:eastAsiaTheme="minorEastAsia" w:hAnsiTheme="minorHAnsi" w:cstheme="minorBidi"/>
          <w:sz w:val="24"/>
          <w:szCs w:val="24"/>
        </w:rPr>
        <w:t>Please ensure emails are marked in the subject line: Confidential – Christmas Lights 2024 Tender Submission</w:t>
      </w:r>
      <w:r w:rsidR="008435A7">
        <w:rPr>
          <w:rFonts w:asciiTheme="minorHAnsi" w:eastAsiaTheme="minorEastAsia" w:hAnsiTheme="minorHAnsi" w:cstheme="minorBidi"/>
          <w:sz w:val="24"/>
          <w:szCs w:val="24"/>
        </w:rPr>
        <w:t>.</w:t>
      </w:r>
    </w:p>
    <w:p w14:paraId="43A5FDC8" w14:textId="77777777" w:rsidR="004C52B1" w:rsidRDefault="004C52B1" w:rsidP="00E82E05">
      <w:pPr>
        <w:pStyle w:val="BodyText"/>
        <w:rPr>
          <w:rFonts w:asciiTheme="minorHAnsi" w:eastAsiaTheme="minorEastAsia" w:hAnsiTheme="minorHAnsi" w:cstheme="minorBidi"/>
          <w:b w:val="0"/>
          <w:bCs w:val="0"/>
          <w:sz w:val="24"/>
          <w:szCs w:val="24"/>
        </w:rPr>
      </w:pPr>
    </w:p>
    <w:p w14:paraId="06BD4C26" w14:textId="1B8D1A18" w:rsidR="00BF159E" w:rsidRDefault="00BF159E" w:rsidP="00E82E05">
      <w:pPr>
        <w:pStyle w:val="BodyText"/>
        <w:rPr>
          <w:rFonts w:asciiTheme="minorHAnsi" w:eastAsiaTheme="minorEastAsia" w:hAnsiTheme="minorHAnsi" w:cstheme="minorBidi"/>
          <w:sz w:val="24"/>
          <w:szCs w:val="24"/>
        </w:rPr>
      </w:pPr>
      <w:r w:rsidRPr="008435A7">
        <w:rPr>
          <w:rFonts w:asciiTheme="minorHAnsi" w:eastAsiaTheme="minorEastAsia" w:hAnsiTheme="minorHAnsi" w:cstheme="minorBidi"/>
          <w:sz w:val="24"/>
          <w:szCs w:val="24"/>
        </w:rPr>
        <w:tab/>
        <w:t xml:space="preserve">The deadline for submission is midday on </w:t>
      </w:r>
      <w:r w:rsidR="0002404D">
        <w:rPr>
          <w:rFonts w:asciiTheme="minorHAnsi" w:eastAsiaTheme="minorEastAsia" w:hAnsiTheme="minorHAnsi" w:cstheme="minorBidi"/>
          <w:sz w:val="24"/>
          <w:szCs w:val="24"/>
        </w:rPr>
        <w:t>30th</w:t>
      </w:r>
      <w:r w:rsidR="008435A7" w:rsidRPr="008435A7">
        <w:rPr>
          <w:rFonts w:asciiTheme="minorHAnsi" w:eastAsiaTheme="minorEastAsia" w:hAnsiTheme="minorHAnsi" w:cstheme="minorBidi"/>
          <w:sz w:val="24"/>
          <w:szCs w:val="24"/>
        </w:rPr>
        <w:t xml:space="preserve"> April 2024.</w:t>
      </w:r>
    </w:p>
    <w:p w14:paraId="23D276E1" w14:textId="77777777" w:rsidR="008435A7" w:rsidRDefault="008435A7" w:rsidP="00E82E05">
      <w:pPr>
        <w:pStyle w:val="BodyText"/>
        <w:rPr>
          <w:rFonts w:asciiTheme="minorHAnsi" w:eastAsiaTheme="minorEastAsia" w:hAnsiTheme="minorHAnsi" w:cstheme="minorBidi"/>
          <w:sz w:val="24"/>
          <w:szCs w:val="24"/>
        </w:rPr>
      </w:pPr>
    </w:p>
    <w:p w14:paraId="6A2AD4E9" w14:textId="4F643FEA" w:rsidR="008435A7" w:rsidRDefault="008435A7" w:rsidP="00E82E05">
      <w:pPr>
        <w:pStyle w:val="BodyText"/>
        <w:rPr>
          <w:rFonts w:asciiTheme="minorHAnsi" w:eastAsiaTheme="minorEastAsia" w:hAnsiTheme="minorHAnsi" w:cstheme="minorBidi"/>
          <w:sz w:val="24"/>
          <w:szCs w:val="24"/>
        </w:rPr>
      </w:pPr>
      <w:r>
        <w:rPr>
          <w:rFonts w:asciiTheme="minorHAnsi" w:eastAsiaTheme="minorEastAsia" w:hAnsiTheme="minorHAnsi" w:cstheme="minorBidi"/>
          <w:sz w:val="24"/>
          <w:szCs w:val="24"/>
        </w:rPr>
        <w:tab/>
      </w:r>
      <w:r w:rsidR="00847F53">
        <w:rPr>
          <w:rFonts w:asciiTheme="minorHAnsi" w:eastAsiaTheme="minorEastAsia" w:hAnsiTheme="minorHAnsi" w:cstheme="minorBidi"/>
          <w:sz w:val="24"/>
          <w:szCs w:val="24"/>
        </w:rPr>
        <w:t>Any late applications will not be accepted.</w:t>
      </w:r>
    </w:p>
    <w:p w14:paraId="72D180C2" w14:textId="77777777" w:rsidR="00847F53" w:rsidRDefault="00847F53" w:rsidP="00E82E05">
      <w:pPr>
        <w:pStyle w:val="BodyText"/>
        <w:rPr>
          <w:rFonts w:asciiTheme="minorHAnsi" w:eastAsiaTheme="minorEastAsia" w:hAnsiTheme="minorHAnsi" w:cstheme="minorBidi"/>
          <w:sz w:val="24"/>
          <w:szCs w:val="24"/>
        </w:rPr>
      </w:pPr>
    </w:p>
    <w:p w14:paraId="089D8008" w14:textId="507FD7BA" w:rsidR="00847F53" w:rsidRPr="00DD2203" w:rsidRDefault="00847F53" w:rsidP="00E82E05">
      <w:pPr>
        <w:pStyle w:val="BodyText"/>
        <w:rPr>
          <w:rFonts w:asciiTheme="minorHAnsi" w:eastAsiaTheme="minorEastAsia" w:hAnsiTheme="minorHAnsi" w:cstheme="minorBidi"/>
          <w:b w:val="0"/>
          <w:bCs w:val="0"/>
          <w:sz w:val="24"/>
          <w:szCs w:val="24"/>
        </w:rPr>
      </w:pPr>
      <w:r>
        <w:rPr>
          <w:rFonts w:asciiTheme="minorHAnsi" w:eastAsiaTheme="minorEastAsia" w:hAnsiTheme="minorHAnsi" w:cstheme="minorBidi"/>
          <w:sz w:val="24"/>
          <w:szCs w:val="24"/>
        </w:rPr>
        <w:tab/>
      </w:r>
      <w:r w:rsidRPr="00DD2203">
        <w:rPr>
          <w:rFonts w:asciiTheme="minorHAnsi" w:eastAsiaTheme="minorEastAsia" w:hAnsiTheme="minorHAnsi" w:cstheme="minorBidi"/>
          <w:b w:val="0"/>
          <w:bCs w:val="0"/>
          <w:sz w:val="24"/>
          <w:szCs w:val="24"/>
        </w:rPr>
        <w:t>The tender should consist of:</w:t>
      </w:r>
    </w:p>
    <w:p w14:paraId="05DFB625" w14:textId="725B5CEA" w:rsidR="00847F53" w:rsidRPr="00DD2203" w:rsidRDefault="00847F53" w:rsidP="00E82E05">
      <w:pPr>
        <w:pStyle w:val="BodyText"/>
        <w:rPr>
          <w:rFonts w:asciiTheme="minorHAnsi" w:eastAsiaTheme="minorEastAsia" w:hAnsiTheme="minorHAnsi" w:cstheme="minorBidi"/>
          <w:b w:val="0"/>
          <w:bCs w:val="0"/>
          <w:sz w:val="24"/>
          <w:szCs w:val="24"/>
        </w:rPr>
      </w:pPr>
      <w:r w:rsidRPr="00DD2203">
        <w:rPr>
          <w:rFonts w:asciiTheme="minorHAnsi" w:eastAsiaTheme="minorEastAsia" w:hAnsiTheme="minorHAnsi" w:cstheme="minorBidi"/>
          <w:b w:val="0"/>
          <w:bCs w:val="0"/>
          <w:sz w:val="24"/>
          <w:szCs w:val="24"/>
        </w:rPr>
        <w:tab/>
      </w:r>
    </w:p>
    <w:p w14:paraId="7D7F0088" w14:textId="25724605" w:rsidR="00847F53" w:rsidRPr="00DD2203" w:rsidRDefault="00847F53" w:rsidP="00847F53">
      <w:pPr>
        <w:pStyle w:val="BodyText"/>
        <w:numPr>
          <w:ilvl w:val="0"/>
          <w:numId w:val="8"/>
        </w:numPr>
        <w:rPr>
          <w:rFonts w:asciiTheme="minorHAnsi" w:eastAsiaTheme="minorEastAsia" w:hAnsiTheme="minorHAnsi" w:cstheme="minorBidi"/>
          <w:b w:val="0"/>
          <w:bCs w:val="0"/>
          <w:sz w:val="24"/>
          <w:szCs w:val="24"/>
        </w:rPr>
      </w:pPr>
      <w:r w:rsidRPr="00DD2203">
        <w:rPr>
          <w:rFonts w:asciiTheme="minorHAnsi" w:eastAsiaTheme="minorEastAsia" w:hAnsiTheme="minorHAnsi" w:cstheme="minorBidi"/>
          <w:b w:val="0"/>
          <w:bCs w:val="0"/>
          <w:sz w:val="24"/>
          <w:szCs w:val="24"/>
        </w:rPr>
        <w:t xml:space="preserve">No more than </w:t>
      </w:r>
      <w:r w:rsidR="001F48AD" w:rsidRPr="00DD2203">
        <w:rPr>
          <w:rFonts w:asciiTheme="minorHAnsi" w:eastAsiaTheme="minorEastAsia" w:hAnsiTheme="minorHAnsi" w:cstheme="minorBidi"/>
          <w:b w:val="0"/>
          <w:bCs w:val="0"/>
          <w:sz w:val="24"/>
          <w:szCs w:val="24"/>
        </w:rPr>
        <w:t>6 pages of A4 describing how the submission meets the brief and costs involved.</w:t>
      </w:r>
    </w:p>
    <w:p w14:paraId="6EC11167" w14:textId="3607C6E1" w:rsidR="001F48AD" w:rsidRPr="00DD2203" w:rsidRDefault="001F48AD" w:rsidP="00847F53">
      <w:pPr>
        <w:pStyle w:val="BodyText"/>
        <w:numPr>
          <w:ilvl w:val="0"/>
          <w:numId w:val="8"/>
        </w:numPr>
        <w:rPr>
          <w:rFonts w:asciiTheme="minorHAnsi" w:eastAsiaTheme="minorEastAsia" w:hAnsiTheme="minorHAnsi" w:cstheme="minorBidi"/>
          <w:b w:val="0"/>
          <w:bCs w:val="0"/>
          <w:sz w:val="24"/>
          <w:szCs w:val="24"/>
        </w:rPr>
      </w:pPr>
      <w:r w:rsidRPr="00DD2203">
        <w:rPr>
          <w:rFonts w:asciiTheme="minorHAnsi" w:eastAsiaTheme="minorEastAsia" w:hAnsiTheme="minorHAnsi" w:cstheme="minorBidi"/>
          <w:b w:val="0"/>
          <w:bCs w:val="0"/>
          <w:sz w:val="24"/>
          <w:szCs w:val="24"/>
        </w:rPr>
        <w:t>A detailed breakdown o</w:t>
      </w:r>
      <w:r w:rsidR="006D558E" w:rsidRPr="00DD2203">
        <w:rPr>
          <w:rFonts w:asciiTheme="minorHAnsi" w:eastAsiaTheme="minorEastAsia" w:hAnsiTheme="minorHAnsi" w:cstheme="minorBidi"/>
          <w:b w:val="0"/>
          <w:bCs w:val="0"/>
          <w:sz w:val="24"/>
          <w:szCs w:val="24"/>
        </w:rPr>
        <w:t>f the costs.</w:t>
      </w:r>
    </w:p>
    <w:p w14:paraId="4424AD3F" w14:textId="4BE5C0CD" w:rsidR="006D558E" w:rsidRPr="00DD2203" w:rsidRDefault="006D558E" w:rsidP="00847F53">
      <w:pPr>
        <w:pStyle w:val="BodyText"/>
        <w:numPr>
          <w:ilvl w:val="0"/>
          <w:numId w:val="8"/>
        </w:numPr>
        <w:rPr>
          <w:rFonts w:asciiTheme="minorHAnsi" w:eastAsiaTheme="minorEastAsia" w:hAnsiTheme="minorHAnsi" w:cstheme="minorBidi"/>
          <w:b w:val="0"/>
          <w:bCs w:val="0"/>
          <w:sz w:val="24"/>
          <w:szCs w:val="24"/>
        </w:rPr>
      </w:pPr>
      <w:r w:rsidRPr="00DD2203">
        <w:rPr>
          <w:rFonts w:asciiTheme="minorHAnsi" w:eastAsiaTheme="minorEastAsia" w:hAnsiTheme="minorHAnsi" w:cstheme="minorBidi"/>
          <w:b w:val="0"/>
          <w:bCs w:val="0"/>
          <w:sz w:val="24"/>
          <w:szCs w:val="24"/>
        </w:rPr>
        <w:t>A set of drawings of the proposed lighting designs.</w:t>
      </w:r>
    </w:p>
    <w:p w14:paraId="6A3ABC06" w14:textId="394347B3" w:rsidR="006D558E" w:rsidRPr="00DD2203" w:rsidRDefault="006D558E" w:rsidP="00847F53">
      <w:pPr>
        <w:pStyle w:val="BodyText"/>
        <w:numPr>
          <w:ilvl w:val="0"/>
          <w:numId w:val="8"/>
        </w:numPr>
        <w:rPr>
          <w:rFonts w:asciiTheme="minorHAnsi" w:eastAsiaTheme="minorEastAsia" w:hAnsiTheme="minorHAnsi" w:cstheme="minorBidi"/>
          <w:b w:val="0"/>
          <w:bCs w:val="0"/>
          <w:sz w:val="24"/>
          <w:szCs w:val="24"/>
        </w:rPr>
      </w:pPr>
      <w:r w:rsidRPr="00DD2203">
        <w:rPr>
          <w:rFonts w:asciiTheme="minorHAnsi" w:eastAsiaTheme="minorEastAsia" w:hAnsiTheme="minorHAnsi" w:cstheme="minorBidi"/>
          <w:b w:val="0"/>
          <w:bCs w:val="0"/>
          <w:sz w:val="24"/>
          <w:szCs w:val="24"/>
        </w:rPr>
        <w:t>A proposed programme of works.</w:t>
      </w:r>
    </w:p>
    <w:p w14:paraId="73B13019" w14:textId="51A5C3F4" w:rsidR="006D558E" w:rsidRPr="00DD2203" w:rsidRDefault="006D558E" w:rsidP="00847F53">
      <w:pPr>
        <w:pStyle w:val="BodyText"/>
        <w:numPr>
          <w:ilvl w:val="0"/>
          <w:numId w:val="8"/>
        </w:numPr>
        <w:rPr>
          <w:rFonts w:asciiTheme="minorHAnsi" w:eastAsiaTheme="minorEastAsia" w:hAnsiTheme="minorHAnsi" w:cstheme="minorBidi"/>
          <w:b w:val="0"/>
          <w:bCs w:val="0"/>
          <w:sz w:val="24"/>
          <w:szCs w:val="24"/>
        </w:rPr>
      </w:pPr>
      <w:r w:rsidRPr="00DD2203">
        <w:rPr>
          <w:rFonts w:asciiTheme="minorHAnsi" w:eastAsiaTheme="minorEastAsia" w:hAnsiTheme="minorHAnsi" w:cstheme="minorBidi"/>
          <w:b w:val="0"/>
          <w:bCs w:val="0"/>
          <w:sz w:val="24"/>
          <w:szCs w:val="24"/>
        </w:rPr>
        <w:t>Supporting information such as referees and proof of insurance.</w:t>
      </w:r>
    </w:p>
    <w:p w14:paraId="4E1678E3" w14:textId="77777777" w:rsidR="006D558E" w:rsidRPr="00DD2203" w:rsidRDefault="006D558E" w:rsidP="00723FDE">
      <w:pPr>
        <w:pStyle w:val="BodyText"/>
        <w:ind w:left="720"/>
        <w:rPr>
          <w:rFonts w:asciiTheme="minorHAnsi" w:eastAsiaTheme="minorEastAsia" w:hAnsiTheme="minorHAnsi" w:cstheme="minorBidi"/>
          <w:b w:val="0"/>
          <w:bCs w:val="0"/>
          <w:sz w:val="24"/>
          <w:szCs w:val="24"/>
        </w:rPr>
      </w:pPr>
    </w:p>
    <w:p w14:paraId="4066503F" w14:textId="67204225" w:rsidR="00723FDE" w:rsidRPr="00DD2203" w:rsidRDefault="00723FDE" w:rsidP="00723FDE">
      <w:pPr>
        <w:pStyle w:val="BodyText"/>
        <w:ind w:left="720"/>
        <w:rPr>
          <w:rFonts w:asciiTheme="minorHAnsi" w:eastAsiaTheme="minorEastAsia" w:hAnsiTheme="minorHAnsi" w:cstheme="minorBidi"/>
          <w:b w:val="0"/>
          <w:bCs w:val="0"/>
          <w:sz w:val="24"/>
          <w:szCs w:val="24"/>
        </w:rPr>
      </w:pPr>
      <w:r w:rsidRPr="00DD2203">
        <w:rPr>
          <w:rFonts w:asciiTheme="minorHAnsi" w:eastAsiaTheme="minorEastAsia" w:hAnsiTheme="minorHAnsi" w:cstheme="minorBidi"/>
          <w:b w:val="0"/>
          <w:bCs w:val="0"/>
          <w:sz w:val="24"/>
          <w:szCs w:val="24"/>
        </w:rPr>
        <w:t>Please note that it is the responsibility of the tenderer to check that all costs listed are accurate</w:t>
      </w:r>
      <w:r w:rsidR="003306FC" w:rsidRPr="00DD2203">
        <w:rPr>
          <w:rFonts w:asciiTheme="minorHAnsi" w:eastAsiaTheme="minorEastAsia" w:hAnsiTheme="minorHAnsi" w:cstheme="minorBidi"/>
          <w:b w:val="0"/>
          <w:bCs w:val="0"/>
          <w:sz w:val="24"/>
          <w:szCs w:val="24"/>
        </w:rPr>
        <w:t xml:space="preserve">.  </w:t>
      </w:r>
    </w:p>
    <w:p w14:paraId="3333DA6F" w14:textId="77777777" w:rsidR="003306FC" w:rsidRPr="00DD2203" w:rsidRDefault="003306FC" w:rsidP="00723FDE">
      <w:pPr>
        <w:pStyle w:val="BodyText"/>
        <w:ind w:left="720"/>
        <w:rPr>
          <w:rFonts w:asciiTheme="minorHAnsi" w:eastAsiaTheme="minorEastAsia" w:hAnsiTheme="minorHAnsi" w:cstheme="minorBidi"/>
          <w:b w:val="0"/>
          <w:bCs w:val="0"/>
          <w:sz w:val="24"/>
          <w:szCs w:val="24"/>
        </w:rPr>
      </w:pPr>
    </w:p>
    <w:p w14:paraId="7307FEE6" w14:textId="3AF887E9" w:rsidR="003306FC" w:rsidRPr="00DD2203" w:rsidRDefault="003306FC" w:rsidP="00723FDE">
      <w:pPr>
        <w:pStyle w:val="BodyText"/>
        <w:ind w:left="720"/>
        <w:rPr>
          <w:rFonts w:asciiTheme="minorHAnsi" w:eastAsiaTheme="minorEastAsia" w:hAnsiTheme="minorHAnsi" w:cstheme="minorBidi"/>
          <w:b w:val="0"/>
          <w:bCs w:val="0"/>
          <w:sz w:val="24"/>
          <w:szCs w:val="24"/>
        </w:rPr>
      </w:pPr>
      <w:r w:rsidRPr="00DD2203">
        <w:rPr>
          <w:rFonts w:asciiTheme="minorHAnsi" w:eastAsiaTheme="minorEastAsia" w:hAnsiTheme="minorHAnsi" w:cstheme="minorBidi"/>
          <w:b w:val="0"/>
          <w:bCs w:val="0"/>
          <w:sz w:val="24"/>
          <w:szCs w:val="24"/>
        </w:rPr>
        <w:t xml:space="preserve">Armthorpe Parish Council reserves the right to not to award a contract </w:t>
      </w:r>
      <w:r w:rsidR="00BF7134" w:rsidRPr="00DD2203">
        <w:rPr>
          <w:rFonts w:asciiTheme="minorHAnsi" w:eastAsiaTheme="minorEastAsia" w:hAnsiTheme="minorHAnsi" w:cstheme="minorBidi"/>
          <w:b w:val="0"/>
          <w:bCs w:val="0"/>
          <w:sz w:val="24"/>
          <w:szCs w:val="24"/>
        </w:rPr>
        <w:t>as a result of this process and is also not bound to accept the lowest bid.</w:t>
      </w:r>
    </w:p>
    <w:p w14:paraId="133966EA" w14:textId="77777777" w:rsidR="00BF7134" w:rsidRPr="00DD2203" w:rsidRDefault="00BF7134" w:rsidP="00723FDE">
      <w:pPr>
        <w:pStyle w:val="BodyText"/>
        <w:ind w:left="720"/>
        <w:rPr>
          <w:rFonts w:asciiTheme="minorHAnsi" w:eastAsiaTheme="minorEastAsia" w:hAnsiTheme="minorHAnsi" w:cstheme="minorBidi"/>
          <w:b w:val="0"/>
          <w:bCs w:val="0"/>
          <w:sz w:val="24"/>
          <w:szCs w:val="24"/>
        </w:rPr>
      </w:pPr>
    </w:p>
    <w:p w14:paraId="24A03458" w14:textId="69929AFA" w:rsidR="00BF7134" w:rsidRPr="00DD2203" w:rsidRDefault="00BF7134" w:rsidP="00723FDE">
      <w:pPr>
        <w:pStyle w:val="BodyText"/>
        <w:ind w:left="720"/>
        <w:rPr>
          <w:rFonts w:asciiTheme="minorHAnsi" w:eastAsiaTheme="minorEastAsia" w:hAnsiTheme="minorHAnsi" w:cstheme="minorBidi"/>
          <w:b w:val="0"/>
          <w:bCs w:val="0"/>
          <w:sz w:val="24"/>
          <w:szCs w:val="24"/>
        </w:rPr>
      </w:pPr>
      <w:r w:rsidRPr="00DD2203">
        <w:rPr>
          <w:rFonts w:asciiTheme="minorHAnsi" w:eastAsiaTheme="minorEastAsia" w:hAnsiTheme="minorHAnsi" w:cstheme="minorBidi"/>
          <w:b w:val="0"/>
          <w:bCs w:val="0"/>
          <w:sz w:val="24"/>
          <w:szCs w:val="24"/>
        </w:rPr>
        <w:t xml:space="preserve">Please send enquiries in relation to the </w:t>
      </w:r>
      <w:r w:rsidR="00B40D43" w:rsidRPr="00DD2203">
        <w:rPr>
          <w:rFonts w:asciiTheme="minorHAnsi" w:eastAsiaTheme="minorEastAsia" w:hAnsiTheme="minorHAnsi" w:cstheme="minorBidi"/>
          <w:b w:val="0"/>
          <w:bCs w:val="0"/>
          <w:sz w:val="24"/>
          <w:szCs w:val="24"/>
        </w:rPr>
        <w:t xml:space="preserve">tender to: Sarah Youngman, Clerk to Armthorpe Parish Council: </w:t>
      </w:r>
      <w:hyperlink r:id="rId8" w:history="1">
        <w:r w:rsidR="00B40D43" w:rsidRPr="00DD2203">
          <w:rPr>
            <w:rStyle w:val="Hyperlink"/>
            <w:rFonts w:asciiTheme="minorHAnsi" w:eastAsiaTheme="minorEastAsia" w:hAnsiTheme="minorHAnsi" w:cstheme="minorBidi"/>
            <w:b w:val="0"/>
            <w:bCs w:val="0"/>
            <w:sz w:val="24"/>
            <w:szCs w:val="24"/>
          </w:rPr>
          <w:t>clerk@armthorpeparishcouncil.co.uk</w:t>
        </w:r>
      </w:hyperlink>
    </w:p>
    <w:sectPr w:rsidR="00BF7134" w:rsidRPr="00DD2203" w:rsidSect="00944944">
      <w:headerReference w:type="default" r:id="rId9"/>
      <w:footerReference w:type="default" r:id="rId10"/>
      <w:type w:val="continuous"/>
      <w:pgSz w:w="11910" w:h="16850"/>
      <w:pgMar w:top="180" w:right="428"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6140" w14:textId="77777777" w:rsidR="00944944" w:rsidRDefault="00944944">
      <w:r>
        <w:separator/>
      </w:r>
    </w:p>
  </w:endnote>
  <w:endnote w:type="continuationSeparator" w:id="0">
    <w:p w14:paraId="5D1D06E7" w14:textId="77777777" w:rsidR="00944944" w:rsidRDefault="0094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10785"/>
      <w:gridCol w:w="345"/>
    </w:tblGrid>
    <w:tr w:rsidR="38A6E2B8" w14:paraId="0C812EC7" w14:textId="77777777" w:rsidTr="7E23720C">
      <w:trPr>
        <w:trHeight w:val="300"/>
      </w:trPr>
      <w:tc>
        <w:tcPr>
          <w:tcW w:w="345" w:type="dxa"/>
        </w:tcPr>
        <w:p w14:paraId="0F0DB44E" w14:textId="0C32FE20" w:rsidR="38A6E2B8" w:rsidRDefault="38A6E2B8" w:rsidP="38A6E2B8">
          <w:pPr>
            <w:pStyle w:val="Header"/>
            <w:ind w:left="-115"/>
          </w:pPr>
        </w:p>
      </w:tc>
      <w:tc>
        <w:tcPr>
          <w:tcW w:w="10785" w:type="dxa"/>
        </w:tcPr>
        <w:p w14:paraId="7701D30E" w14:textId="55EBFF5C" w:rsidR="38A6E2B8" w:rsidRDefault="7E23720C" w:rsidP="38A6E2B8">
          <w:pPr>
            <w:pStyle w:val="Header"/>
            <w:jc w:val="center"/>
          </w:pPr>
          <w:r>
            <w:t>Telephone: 01302 830543</w:t>
          </w:r>
        </w:p>
        <w:p w14:paraId="48960DF9" w14:textId="771FBA6D" w:rsidR="38A6E2B8" w:rsidRDefault="7E23720C" w:rsidP="38A6E2B8">
          <w:pPr>
            <w:pStyle w:val="Header"/>
            <w:jc w:val="center"/>
          </w:pPr>
          <w:r>
            <w:t>Email: clerk@armthorpeparishcouncil.co.uk</w:t>
          </w:r>
        </w:p>
      </w:tc>
      <w:tc>
        <w:tcPr>
          <w:tcW w:w="345" w:type="dxa"/>
        </w:tcPr>
        <w:p w14:paraId="64778F53" w14:textId="433814DE" w:rsidR="38A6E2B8" w:rsidRDefault="38A6E2B8" w:rsidP="38A6E2B8">
          <w:pPr>
            <w:pStyle w:val="Header"/>
            <w:ind w:right="-115"/>
            <w:jc w:val="right"/>
          </w:pPr>
        </w:p>
      </w:tc>
    </w:tr>
  </w:tbl>
  <w:p w14:paraId="2BA11764" w14:textId="27E43AAE" w:rsidR="38A6E2B8" w:rsidRDefault="38A6E2B8" w:rsidP="38A6E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2C5C" w14:textId="77777777" w:rsidR="00944944" w:rsidRDefault="00944944">
      <w:r>
        <w:separator/>
      </w:r>
    </w:p>
  </w:footnote>
  <w:footnote w:type="continuationSeparator" w:id="0">
    <w:p w14:paraId="21F1C8B3" w14:textId="77777777" w:rsidR="00944944" w:rsidRDefault="00944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25"/>
      <w:gridCol w:w="3825"/>
      <w:gridCol w:w="3825"/>
    </w:tblGrid>
    <w:tr w:rsidR="38A6E2B8" w14:paraId="7CD9D44D" w14:textId="77777777" w:rsidTr="7E23720C">
      <w:trPr>
        <w:trHeight w:val="300"/>
      </w:trPr>
      <w:tc>
        <w:tcPr>
          <w:tcW w:w="3825" w:type="dxa"/>
        </w:tcPr>
        <w:p w14:paraId="704C0B16" w14:textId="2F1A9F47" w:rsidR="38A6E2B8" w:rsidRDefault="38A6E2B8" w:rsidP="38A6E2B8">
          <w:pPr>
            <w:pStyle w:val="Header"/>
            <w:ind w:left="-115"/>
          </w:pPr>
        </w:p>
      </w:tc>
      <w:tc>
        <w:tcPr>
          <w:tcW w:w="3825" w:type="dxa"/>
        </w:tcPr>
        <w:p w14:paraId="0B2F86B8" w14:textId="0730ABE8" w:rsidR="38A6E2B8" w:rsidRDefault="38A6E2B8" w:rsidP="38A6E2B8">
          <w:pPr>
            <w:pStyle w:val="Header"/>
            <w:jc w:val="center"/>
          </w:pPr>
        </w:p>
      </w:tc>
      <w:tc>
        <w:tcPr>
          <w:tcW w:w="3825" w:type="dxa"/>
        </w:tcPr>
        <w:p w14:paraId="06AFB31E" w14:textId="7397C4F4" w:rsidR="38A6E2B8" w:rsidRDefault="38A6E2B8" w:rsidP="38A6E2B8">
          <w:pPr>
            <w:pStyle w:val="Header"/>
            <w:ind w:right="-115"/>
            <w:jc w:val="right"/>
          </w:pPr>
        </w:p>
      </w:tc>
    </w:tr>
  </w:tbl>
  <w:p w14:paraId="07FB9149" w14:textId="4A52F73C" w:rsidR="38A6E2B8" w:rsidRDefault="38A6E2B8" w:rsidP="38A6E2B8">
    <w:pPr>
      <w:pStyle w:val="Header"/>
    </w:pPr>
  </w:p>
</w:hdr>
</file>

<file path=word/intelligence2.xml><?xml version="1.0" encoding="utf-8"?>
<int2:intelligence xmlns:int2="http://schemas.microsoft.com/office/intelligence/2020/intelligence" xmlns:oel="http://schemas.microsoft.com/office/2019/extlst">
  <int2:observations>
    <int2:textHash int2:hashCode="+kBAtzjQW8TjEe" int2:id="0mmJV1p5">
      <int2:state int2:value="Rejected" int2:type="LegacyProofing"/>
    </int2:textHash>
    <int2:textHash int2:hashCode="nY0rK2cJTgu89s" int2:id="30v6GOtP">
      <int2:state int2:value="Rejected" int2:type="LegacyProofing"/>
    </int2:textHash>
    <int2:textHash int2:hashCode="OrtZNwJC/JiGrS" int2:id="pJwwoTCW">
      <int2:state int2:value="Rejected" int2:type="LegacyProofing"/>
    </int2:textHash>
    <int2:textHash int2:hashCode="ni8UUdXdlt6RIo" int2:id="ZxkdwMzY">
      <int2:state int2:value="Rejected" int2:type="LegacyProofing"/>
    </int2:textHash>
    <int2:textHash int2:hashCode="hN6B5b8f/AaH/i" int2:id="4gegXMTj">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7BC6"/>
    <w:multiLevelType w:val="hybridMultilevel"/>
    <w:tmpl w:val="00FCFCD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4226D9"/>
    <w:multiLevelType w:val="hybridMultilevel"/>
    <w:tmpl w:val="605C1B26"/>
    <w:lvl w:ilvl="0" w:tplc="DC2C0EB8">
      <w:start w:val="1"/>
      <w:numFmt w:val="bullet"/>
      <w:lvlText w:val=""/>
      <w:lvlJc w:val="left"/>
      <w:pPr>
        <w:ind w:left="1080" w:hanging="360"/>
      </w:pPr>
      <w:rPr>
        <w:rFonts w:ascii="Symbol" w:hAnsi="Symbol" w:hint="default"/>
      </w:rPr>
    </w:lvl>
    <w:lvl w:ilvl="1" w:tplc="28B07416">
      <w:start w:val="1"/>
      <w:numFmt w:val="bullet"/>
      <w:lvlText w:val="o"/>
      <w:lvlJc w:val="left"/>
      <w:pPr>
        <w:ind w:left="1800" w:hanging="360"/>
      </w:pPr>
      <w:rPr>
        <w:rFonts w:ascii="Courier New" w:hAnsi="Courier New" w:hint="default"/>
      </w:rPr>
    </w:lvl>
    <w:lvl w:ilvl="2" w:tplc="F35EFDA8">
      <w:start w:val="1"/>
      <w:numFmt w:val="bullet"/>
      <w:lvlText w:val=""/>
      <w:lvlJc w:val="left"/>
      <w:pPr>
        <w:ind w:left="2520" w:hanging="360"/>
      </w:pPr>
      <w:rPr>
        <w:rFonts w:ascii="Wingdings" w:hAnsi="Wingdings" w:hint="default"/>
      </w:rPr>
    </w:lvl>
    <w:lvl w:ilvl="3" w:tplc="A4500FE4">
      <w:start w:val="1"/>
      <w:numFmt w:val="bullet"/>
      <w:lvlText w:val=""/>
      <w:lvlJc w:val="left"/>
      <w:pPr>
        <w:ind w:left="3240" w:hanging="360"/>
      </w:pPr>
      <w:rPr>
        <w:rFonts w:ascii="Symbol" w:hAnsi="Symbol" w:hint="default"/>
      </w:rPr>
    </w:lvl>
    <w:lvl w:ilvl="4" w:tplc="E0D010E2">
      <w:start w:val="1"/>
      <w:numFmt w:val="bullet"/>
      <w:lvlText w:val="o"/>
      <w:lvlJc w:val="left"/>
      <w:pPr>
        <w:ind w:left="3960" w:hanging="360"/>
      </w:pPr>
      <w:rPr>
        <w:rFonts w:ascii="Courier New" w:hAnsi="Courier New" w:hint="default"/>
      </w:rPr>
    </w:lvl>
    <w:lvl w:ilvl="5" w:tplc="FA68FF64">
      <w:start w:val="1"/>
      <w:numFmt w:val="bullet"/>
      <w:lvlText w:val=""/>
      <w:lvlJc w:val="left"/>
      <w:pPr>
        <w:ind w:left="4680" w:hanging="360"/>
      </w:pPr>
      <w:rPr>
        <w:rFonts w:ascii="Wingdings" w:hAnsi="Wingdings" w:hint="default"/>
      </w:rPr>
    </w:lvl>
    <w:lvl w:ilvl="6" w:tplc="401CF06A">
      <w:start w:val="1"/>
      <w:numFmt w:val="bullet"/>
      <w:lvlText w:val=""/>
      <w:lvlJc w:val="left"/>
      <w:pPr>
        <w:ind w:left="5400" w:hanging="360"/>
      </w:pPr>
      <w:rPr>
        <w:rFonts w:ascii="Symbol" w:hAnsi="Symbol" w:hint="default"/>
      </w:rPr>
    </w:lvl>
    <w:lvl w:ilvl="7" w:tplc="BD88BE74">
      <w:start w:val="1"/>
      <w:numFmt w:val="bullet"/>
      <w:lvlText w:val="o"/>
      <w:lvlJc w:val="left"/>
      <w:pPr>
        <w:ind w:left="6120" w:hanging="360"/>
      </w:pPr>
      <w:rPr>
        <w:rFonts w:ascii="Courier New" w:hAnsi="Courier New" w:hint="default"/>
      </w:rPr>
    </w:lvl>
    <w:lvl w:ilvl="8" w:tplc="1D886B9A">
      <w:start w:val="1"/>
      <w:numFmt w:val="bullet"/>
      <w:lvlText w:val=""/>
      <w:lvlJc w:val="left"/>
      <w:pPr>
        <w:ind w:left="6840" w:hanging="360"/>
      </w:pPr>
      <w:rPr>
        <w:rFonts w:ascii="Wingdings" w:hAnsi="Wingdings" w:hint="default"/>
      </w:rPr>
    </w:lvl>
  </w:abstractNum>
  <w:abstractNum w:abstractNumId="2" w15:restartNumberingAfterBreak="0">
    <w:nsid w:val="382FAF3F"/>
    <w:multiLevelType w:val="hybridMultilevel"/>
    <w:tmpl w:val="844A8058"/>
    <w:lvl w:ilvl="0" w:tplc="0C9E8FF2">
      <w:start w:val="1"/>
      <w:numFmt w:val="bullet"/>
      <w:lvlText w:val=""/>
      <w:lvlJc w:val="left"/>
      <w:pPr>
        <w:ind w:left="1080" w:hanging="360"/>
      </w:pPr>
      <w:rPr>
        <w:rFonts w:ascii="Symbol" w:hAnsi="Symbol" w:hint="default"/>
      </w:rPr>
    </w:lvl>
    <w:lvl w:ilvl="1" w:tplc="B922DFA4">
      <w:start w:val="1"/>
      <w:numFmt w:val="bullet"/>
      <w:lvlText w:val="o"/>
      <w:lvlJc w:val="left"/>
      <w:pPr>
        <w:ind w:left="1800" w:hanging="360"/>
      </w:pPr>
      <w:rPr>
        <w:rFonts w:ascii="Courier New" w:hAnsi="Courier New" w:hint="default"/>
      </w:rPr>
    </w:lvl>
    <w:lvl w:ilvl="2" w:tplc="262E0D9E">
      <w:start w:val="1"/>
      <w:numFmt w:val="bullet"/>
      <w:lvlText w:val=""/>
      <w:lvlJc w:val="left"/>
      <w:pPr>
        <w:ind w:left="2520" w:hanging="360"/>
      </w:pPr>
      <w:rPr>
        <w:rFonts w:ascii="Wingdings" w:hAnsi="Wingdings" w:hint="default"/>
      </w:rPr>
    </w:lvl>
    <w:lvl w:ilvl="3" w:tplc="C56065C4">
      <w:start w:val="1"/>
      <w:numFmt w:val="bullet"/>
      <w:lvlText w:val=""/>
      <w:lvlJc w:val="left"/>
      <w:pPr>
        <w:ind w:left="3240" w:hanging="360"/>
      </w:pPr>
      <w:rPr>
        <w:rFonts w:ascii="Symbol" w:hAnsi="Symbol" w:hint="default"/>
      </w:rPr>
    </w:lvl>
    <w:lvl w:ilvl="4" w:tplc="7EB6A614">
      <w:start w:val="1"/>
      <w:numFmt w:val="bullet"/>
      <w:lvlText w:val="o"/>
      <w:lvlJc w:val="left"/>
      <w:pPr>
        <w:ind w:left="3960" w:hanging="360"/>
      </w:pPr>
      <w:rPr>
        <w:rFonts w:ascii="Courier New" w:hAnsi="Courier New" w:hint="default"/>
      </w:rPr>
    </w:lvl>
    <w:lvl w:ilvl="5" w:tplc="E77E7136">
      <w:start w:val="1"/>
      <w:numFmt w:val="bullet"/>
      <w:lvlText w:val=""/>
      <w:lvlJc w:val="left"/>
      <w:pPr>
        <w:ind w:left="4680" w:hanging="360"/>
      </w:pPr>
      <w:rPr>
        <w:rFonts w:ascii="Wingdings" w:hAnsi="Wingdings" w:hint="default"/>
      </w:rPr>
    </w:lvl>
    <w:lvl w:ilvl="6" w:tplc="B2EC82A8">
      <w:start w:val="1"/>
      <w:numFmt w:val="bullet"/>
      <w:lvlText w:val=""/>
      <w:lvlJc w:val="left"/>
      <w:pPr>
        <w:ind w:left="5400" w:hanging="360"/>
      </w:pPr>
      <w:rPr>
        <w:rFonts w:ascii="Symbol" w:hAnsi="Symbol" w:hint="default"/>
      </w:rPr>
    </w:lvl>
    <w:lvl w:ilvl="7" w:tplc="C9704C8C">
      <w:start w:val="1"/>
      <w:numFmt w:val="bullet"/>
      <w:lvlText w:val="o"/>
      <w:lvlJc w:val="left"/>
      <w:pPr>
        <w:ind w:left="6120" w:hanging="360"/>
      </w:pPr>
      <w:rPr>
        <w:rFonts w:ascii="Courier New" w:hAnsi="Courier New" w:hint="default"/>
      </w:rPr>
    </w:lvl>
    <w:lvl w:ilvl="8" w:tplc="FB7ECCDE">
      <w:start w:val="1"/>
      <w:numFmt w:val="bullet"/>
      <w:lvlText w:val=""/>
      <w:lvlJc w:val="left"/>
      <w:pPr>
        <w:ind w:left="6840" w:hanging="360"/>
      </w:pPr>
      <w:rPr>
        <w:rFonts w:ascii="Wingdings" w:hAnsi="Wingdings" w:hint="default"/>
      </w:rPr>
    </w:lvl>
  </w:abstractNum>
  <w:abstractNum w:abstractNumId="3" w15:restartNumberingAfterBreak="0">
    <w:nsid w:val="41981DBE"/>
    <w:multiLevelType w:val="hybridMultilevel"/>
    <w:tmpl w:val="4E06B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3DF7A93"/>
    <w:multiLevelType w:val="hybridMultilevel"/>
    <w:tmpl w:val="4FCA625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948BA0F"/>
    <w:multiLevelType w:val="hybridMultilevel"/>
    <w:tmpl w:val="505AE8F2"/>
    <w:lvl w:ilvl="0" w:tplc="2842F0EA">
      <w:start w:val="1"/>
      <w:numFmt w:val="decimal"/>
      <w:lvlText w:val="%1."/>
      <w:lvlJc w:val="left"/>
      <w:pPr>
        <w:ind w:left="720" w:hanging="360"/>
      </w:pPr>
    </w:lvl>
    <w:lvl w:ilvl="1" w:tplc="CC8A5A2A">
      <w:start w:val="1"/>
      <w:numFmt w:val="lowerLetter"/>
      <w:lvlText w:val="%2."/>
      <w:lvlJc w:val="left"/>
      <w:pPr>
        <w:ind w:left="1440" w:hanging="360"/>
      </w:pPr>
    </w:lvl>
    <w:lvl w:ilvl="2" w:tplc="7CBE0A24">
      <w:start w:val="1"/>
      <w:numFmt w:val="lowerRoman"/>
      <w:lvlText w:val="%3."/>
      <w:lvlJc w:val="right"/>
      <w:pPr>
        <w:ind w:left="2160" w:hanging="180"/>
      </w:pPr>
    </w:lvl>
    <w:lvl w:ilvl="3" w:tplc="4B7AD652">
      <w:start w:val="1"/>
      <w:numFmt w:val="decimal"/>
      <w:lvlText w:val="%4."/>
      <w:lvlJc w:val="left"/>
      <w:pPr>
        <w:ind w:left="2880" w:hanging="360"/>
      </w:pPr>
    </w:lvl>
    <w:lvl w:ilvl="4" w:tplc="7F94CAFE">
      <w:start w:val="1"/>
      <w:numFmt w:val="lowerLetter"/>
      <w:lvlText w:val="%5."/>
      <w:lvlJc w:val="left"/>
      <w:pPr>
        <w:ind w:left="3600" w:hanging="360"/>
      </w:pPr>
    </w:lvl>
    <w:lvl w:ilvl="5" w:tplc="F7F28CC0">
      <w:start w:val="1"/>
      <w:numFmt w:val="lowerRoman"/>
      <w:lvlText w:val="%6."/>
      <w:lvlJc w:val="right"/>
      <w:pPr>
        <w:ind w:left="4320" w:hanging="180"/>
      </w:pPr>
    </w:lvl>
    <w:lvl w:ilvl="6" w:tplc="24B6C66E">
      <w:start w:val="1"/>
      <w:numFmt w:val="decimal"/>
      <w:lvlText w:val="%7."/>
      <w:lvlJc w:val="left"/>
      <w:pPr>
        <w:ind w:left="5040" w:hanging="360"/>
      </w:pPr>
    </w:lvl>
    <w:lvl w:ilvl="7" w:tplc="03E6EFA6">
      <w:start w:val="1"/>
      <w:numFmt w:val="lowerLetter"/>
      <w:lvlText w:val="%8."/>
      <w:lvlJc w:val="left"/>
      <w:pPr>
        <w:ind w:left="5760" w:hanging="360"/>
      </w:pPr>
    </w:lvl>
    <w:lvl w:ilvl="8" w:tplc="41BEA064">
      <w:start w:val="1"/>
      <w:numFmt w:val="lowerRoman"/>
      <w:lvlText w:val="%9."/>
      <w:lvlJc w:val="right"/>
      <w:pPr>
        <w:ind w:left="6480" w:hanging="180"/>
      </w:pPr>
    </w:lvl>
  </w:abstractNum>
  <w:abstractNum w:abstractNumId="6" w15:restartNumberingAfterBreak="0">
    <w:nsid w:val="5A8FAFA7"/>
    <w:multiLevelType w:val="hybridMultilevel"/>
    <w:tmpl w:val="A790DD64"/>
    <w:lvl w:ilvl="0" w:tplc="F1280D66">
      <w:start w:val="1"/>
      <w:numFmt w:val="decimal"/>
      <w:lvlText w:val="%1."/>
      <w:lvlJc w:val="left"/>
      <w:pPr>
        <w:ind w:left="1080" w:hanging="360"/>
      </w:pPr>
    </w:lvl>
    <w:lvl w:ilvl="1" w:tplc="68E47A92">
      <w:start w:val="1"/>
      <w:numFmt w:val="lowerLetter"/>
      <w:lvlText w:val="%2."/>
      <w:lvlJc w:val="left"/>
      <w:pPr>
        <w:ind w:left="1800" w:hanging="360"/>
      </w:pPr>
    </w:lvl>
    <w:lvl w:ilvl="2" w:tplc="A404B136">
      <w:start w:val="1"/>
      <w:numFmt w:val="lowerRoman"/>
      <w:lvlText w:val="%3."/>
      <w:lvlJc w:val="right"/>
      <w:pPr>
        <w:ind w:left="2520" w:hanging="180"/>
      </w:pPr>
    </w:lvl>
    <w:lvl w:ilvl="3" w:tplc="FBC66A1A">
      <w:start w:val="1"/>
      <w:numFmt w:val="decimal"/>
      <w:lvlText w:val="%4."/>
      <w:lvlJc w:val="left"/>
      <w:pPr>
        <w:ind w:left="3240" w:hanging="360"/>
      </w:pPr>
    </w:lvl>
    <w:lvl w:ilvl="4" w:tplc="DC66B7F8">
      <w:start w:val="1"/>
      <w:numFmt w:val="lowerLetter"/>
      <w:lvlText w:val="%5."/>
      <w:lvlJc w:val="left"/>
      <w:pPr>
        <w:ind w:left="3960" w:hanging="360"/>
      </w:pPr>
    </w:lvl>
    <w:lvl w:ilvl="5" w:tplc="3B48C2F2">
      <w:start w:val="1"/>
      <w:numFmt w:val="lowerRoman"/>
      <w:lvlText w:val="%6."/>
      <w:lvlJc w:val="right"/>
      <w:pPr>
        <w:ind w:left="4680" w:hanging="180"/>
      </w:pPr>
    </w:lvl>
    <w:lvl w:ilvl="6" w:tplc="5122F762">
      <w:start w:val="1"/>
      <w:numFmt w:val="decimal"/>
      <w:lvlText w:val="%7."/>
      <w:lvlJc w:val="left"/>
      <w:pPr>
        <w:ind w:left="5400" w:hanging="360"/>
      </w:pPr>
    </w:lvl>
    <w:lvl w:ilvl="7" w:tplc="0A4C889A">
      <w:start w:val="1"/>
      <w:numFmt w:val="lowerLetter"/>
      <w:lvlText w:val="%8."/>
      <w:lvlJc w:val="left"/>
      <w:pPr>
        <w:ind w:left="6120" w:hanging="360"/>
      </w:pPr>
    </w:lvl>
    <w:lvl w:ilvl="8" w:tplc="18223236">
      <w:start w:val="1"/>
      <w:numFmt w:val="lowerRoman"/>
      <w:lvlText w:val="%9."/>
      <w:lvlJc w:val="right"/>
      <w:pPr>
        <w:ind w:left="6840" w:hanging="180"/>
      </w:pPr>
    </w:lvl>
  </w:abstractNum>
  <w:abstractNum w:abstractNumId="7" w15:restartNumberingAfterBreak="0">
    <w:nsid w:val="5BD23F70"/>
    <w:multiLevelType w:val="hybridMultilevel"/>
    <w:tmpl w:val="F5A20A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98795509">
    <w:abstractNumId w:val="2"/>
  </w:num>
  <w:num w:numId="2" w16cid:durableId="1951425943">
    <w:abstractNumId w:val="1"/>
  </w:num>
  <w:num w:numId="3" w16cid:durableId="56982042">
    <w:abstractNumId w:val="6"/>
  </w:num>
  <w:num w:numId="4" w16cid:durableId="471754886">
    <w:abstractNumId w:val="5"/>
  </w:num>
  <w:num w:numId="5" w16cid:durableId="82000288">
    <w:abstractNumId w:val="7"/>
  </w:num>
  <w:num w:numId="6" w16cid:durableId="1150291299">
    <w:abstractNumId w:val="3"/>
  </w:num>
  <w:num w:numId="7" w16cid:durableId="988291858">
    <w:abstractNumId w:val="4"/>
  </w:num>
  <w:num w:numId="8" w16cid:durableId="76992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AB"/>
    <w:rsid w:val="00001BF4"/>
    <w:rsid w:val="00017F8C"/>
    <w:rsid w:val="0002404D"/>
    <w:rsid w:val="00035F47"/>
    <w:rsid w:val="00044184"/>
    <w:rsid w:val="000452FD"/>
    <w:rsid w:val="000517DF"/>
    <w:rsid w:val="000A262F"/>
    <w:rsid w:val="000D2C92"/>
    <w:rsid w:val="000D544D"/>
    <w:rsid w:val="000D5EF5"/>
    <w:rsid w:val="000D6B16"/>
    <w:rsid w:val="00141E10"/>
    <w:rsid w:val="0014249C"/>
    <w:rsid w:val="00156959"/>
    <w:rsid w:val="00166CD6"/>
    <w:rsid w:val="001740D4"/>
    <w:rsid w:val="001841A3"/>
    <w:rsid w:val="001B5B7D"/>
    <w:rsid w:val="001C4225"/>
    <w:rsid w:val="001F48AD"/>
    <w:rsid w:val="002203D3"/>
    <w:rsid w:val="00230CD9"/>
    <w:rsid w:val="00260987"/>
    <w:rsid w:val="00285350"/>
    <w:rsid w:val="0029189C"/>
    <w:rsid w:val="002B45EB"/>
    <w:rsid w:val="002B61BC"/>
    <w:rsid w:val="002D4A05"/>
    <w:rsid w:val="002F67B1"/>
    <w:rsid w:val="003306FC"/>
    <w:rsid w:val="00352692"/>
    <w:rsid w:val="00352E2B"/>
    <w:rsid w:val="00366D03"/>
    <w:rsid w:val="00374A3D"/>
    <w:rsid w:val="003767DE"/>
    <w:rsid w:val="003B4416"/>
    <w:rsid w:val="00406E2A"/>
    <w:rsid w:val="004203A0"/>
    <w:rsid w:val="00451418"/>
    <w:rsid w:val="00465114"/>
    <w:rsid w:val="004657A7"/>
    <w:rsid w:val="00471CA5"/>
    <w:rsid w:val="004854DA"/>
    <w:rsid w:val="00493B68"/>
    <w:rsid w:val="00495158"/>
    <w:rsid w:val="004C04BE"/>
    <w:rsid w:val="004C52B1"/>
    <w:rsid w:val="004C79EB"/>
    <w:rsid w:val="004E0023"/>
    <w:rsid w:val="004F0EBD"/>
    <w:rsid w:val="004F5E7C"/>
    <w:rsid w:val="005163B6"/>
    <w:rsid w:val="00531E86"/>
    <w:rsid w:val="00583A12"/>
    <w:rsid w:val="0058C11E"/>
    <w:rsid w:val="00596F99"/>
    <w:rsid w:val="005B20B2"/>
    <w:rsid w:val="005C7F5C"/>
    <w:rsid w:val="005D54AB"/>
    <w:rsid w:val="005F2A42"/>
    <w:rsid w:val="00653412"/>
    <w:rsid w:val="00685E15"/>
    <w:rsid w:val="006C193F"/>
    <w:rsid w:val="006D1547"/>
    <w:rsid w:val="006D558E"/>
    <w:rsid w:val="00710BB0"/>
    <w:rsid w:val="0071DB33"/>
    <w:rsid w:val="00723FDE"/>
    <w:rsid w:val="00731FD2"/>
    <w:rsid w:val="0076024D"/>
    <w:rsid w:val="00767B11"/>
    <w:rsid w:val="007962BA"/>
    <w:rsid w:val="007B3C75"/>
    <w:rsid w:val="007D1E66"/>
    <w:rsid w:val="007D739C"/>
    <w:rsid w:val="007E30D8"/>
    <w:rsid w:val="00807D2D"/>
    <w:rsid w:val="00817247"/>
    <w:rsid w:val="00842F84"/>
    <w:rsid w:val="008435A7"/>
    <w:rsid w:val="00847F53"/>
    <w:rsid w:val="00853A19"/>
    <w:rsid w:val="00863B8B"/>
    <w:rsid w:val="00875B6B"/>
    <w:rsid w:val="008A79B8"/>
    <w:rsid w:val="008D582A"/>
    <w:rsid w:val="008D7115"/>
    <w:rsid w:val="00944944"/>
    <w:rsid w:val="00956658"/>
    <w:rsid w:val="0096412D"/>
    <w:rsid w:val="00970934"/>
    <w:rsid w:val="00973C51"/>
    <w:rsid w:val="009D01D3"/>
    <w:rsid w:val="00A615F9"/>
    <w:rsid w:val="00A92D94"/>
    <w:rsid w:val="00A9751F"/>
    <w:rsid w:val="00AB0920"/>
    <w:rsid w:val="00AB47BA"/>
    <w:rsid w:val="00AD5717"/>
    <w:rsid w:val="00AF09BF"/>
    <w:rsid w:val="00B26872"/>
    <w:rsid w:val="00B40D43"/>
    <w:rsid w:val="00B66B97"/>
    <w:rsid w:val="00B931AD"/>
    <w:rsid w:val="00BF159E"/>
    <w:rsid w:val="00BF2530"/>
    <w:rsid w:val="00BF7134"/>
    <w:rsid w:val="00C40D24"/>
    <w:rsid w:val="00C647B3"/>
    <w:rsid w:val="00C94119"/>
    <w:rsid w:val="00CD5F04"/>
    <w:rsid w:val="00CDB781"/>
    <w:rsid w:val="00CE4343"/>
    <w:rsid w:val="00CF6FA9"/>
    <w:rsid w:val="00D33748"/>
    <w:rsid w:val="00D437D0"/>
    <w:rsid w:val="00D43E32"/>
    <w:rsid w:val="00D4666C"/>
    <w:rsid w:val="00D525E1"/>
    <w:rsid w:val="00D739AA"/>
    <w:rsid w:val="00D82DAF"/>
    <w:rsid w:val="00DD0721"/>
    <w:rsid w:val="00DD2203"/>
    <w:rsid w:val="00DD318B"/>
    <w:rsid w:val="00DD67ED"/>
    <w:rsid w:val="00E42721"/>
    <w:rsid w:val="00E82E05"/>
    <w:rsid w:val="00EB6522"/>
    <w:rsid w:val="00F17768"/>
    <w:rsid w:val="00F21982"/>
    <w:rsid w:val="00F369B3"/>
    <w:rsid w:val="00F64C91"/>
    <w:rsid w:val="00FD7928"/>
    <w:rsid w:val="00FE6220"/>
    <w:rsid w:val="023045B5"/>
    <w:rsid w:val="0278E27F"/>
    <w:rsid w:val="02D7C226"/>
    <w:rsid w:val="0338A270"/>
    <w:rsid w:val="03451C95"/>
    <w:rsid w:val="03A74378"/>
    <w:rsid w:val="03A8BC87"/>
    <w:rsid w:val="03B5A434"/>
    <w:rsid w:val="03D698D2"/>
    <w:rsid w:val="03DAE4C5"/>
    <w:rsid w:val="03FBD65C"/>
    <w:rsid w:val="041D9E2A"/>
    <w:rsid w:val="04A418FC"/>
    <w:rsid w:val="04A53C58"/>
    <w:rsid w:val="04E8DA7C"/>
    <w:rsid w:val="04EAB1F7"/>
    <w:rsid w:val="0539F7B1"/>
    <w:rsid w:val="05628A95"/>
    <w:rsid w:val="0578DF05"/>
    <w:rsid w:val="058713A2"/>
    <w:rsid w:val="05D4AFE9"/>
    <w:rsid w:val="05E5E797"/>
    <w:rsid w:val="05EDA1C5"/>
    <w:rsid w:val="0603C48A"/>
    <w:rsid w:val="066B3FA8"/>
    <w:rsid w:val="066C9B45"/>
    <w:rsid w:val="06FA8182"/>
    <w:rsid w:val="0700FF2C"/>
    <w:rsid w:val="0703B6D8"/>
    <w:rsid w:val="07128587"/>
    <w:rsid w:val="074826F3"/>
    <w:rsid w:val="07A9CFE6"/>
    <w:rsid w:val="0850A183"/>
    <w:rsid w:val="086DC4AB"/>
    <w:rsid w:val="089C1D34"/>
    <w:rsid w:val="08B3ABD5"/>
    <w:rsid w:val="09254287"/>
    <w:rsid w:val="09BC72DD"/>
    <w:rsid w:val="0A1CB08A"/>
    <w:rsid w:val="0A5213CF"/>
    <w:rsid w:val="0B710DDC"/>
    <w:rsid w:val="0B89640D"/>
    <w:rsid w:val="0B994601"/>
    <w:rsid w:val="0BAD3725"/>
    <w:rsid w:val="0BB9EAF2"/>
    <w:rsid w:val="0BDF2D7C"/>
    <w:rsid w:val="0BEDAA06"/>
    <w:rsid w:val="0BF06851"/>
    <w:rsid w:val="0C01EA93"/>
    <w:rsid w:val="0C5C331E"/>
    <w:rsid w:val="0CF4139F"/>
    <w:rsid w:val="0D0A13D3"/>
    <w:rsid w:val="0D7EE2D9"/>
    <w:rsid w:val="0D809723"/>
    <w:rsid w:val="0DE895EB"/>
    <w:rsid w:val="0E8FE400"/>
    <w:rsid w:val="0EC0C766"/>
    <w:rsid w:val="0F19D8AB"/>
    <w:rsid w:val="0F95F93D"/>
    <w:rsid w:val="0FFE19A8"/>
    <w:rsid w:val="102B8D23"/>
    <w:rsid w:val="102BE98F"/>
    <w:rsid w:val="10411C45"/>
    <w:rsid w:val="1041B495"/>
    <w:rsid w:val="10DB6507"/>
    <w:rsid w:val="10F58AD5"/>
    <w:rsid w:val="12051B0B"/>
    <w:rsid w:val="12301447"/>
    <w:rsid w:val="124165BE"/>
    <w:rsid w:val="125F48E0"/>
    <w:rsid w:val="12773568"/>
    <w:rsid w:val="12B515FF"/>
    <w:rsid w:val="12C4C46A"/>
    <w:rsid w:val="12CD99FF"/>
    <w:rsid w:val="1304605C"/>
    <w:rsid w:val="13564045"/>
    <w:rsid w:val="13795557"/>
    <w:rsid w:val="141305C9"/>
    <w:rsid w:val="146094CB"/>
    <w:rsid w:val="1479BD28"/>
    <w:rsid w:val="14812040"/>
    <w:rsid w:val="14E3BCE8"/>
    <w:rsid w:val="14E3F12B"/>
    <w:rsid w:val="15239370"/>
    <w:rsid w:val="152796B6"/>
    <w:rsid w:val="155CF89C"/>
    <w:rsid w:val="15A10811"/>
    <w:rsid w:val="15BFFC8E"/>
    <w:rsid w:val="15F498B4"/>
    <w:rsid w:val="160DC8E4"/>
    <w:rsid w:val="162586B2"/>
    <w:rsid w:val="168FFC15"/>
    <w:rsid w:val="16E613F2"/>
    <w:rsid w:val="1712EA03"/>
    <w:rsid w:val="174AA68B"/>
    <w:rsid w:val="17723777"/>
    <w:rsid w:val="179C2297"/>
    <w:rsid w:val="17F6CDBC"/>
    <w:rsid w:val="18AC9DB4"/>
    <w:rsid w:val="1962397C"/>
    <w:rsid w:val="1963582E"/>
    <w:rsid w:val="19F70493"/>
    <w:rsid w:val="1A0AC61A"/>
    <w:rsid w:val="1A4A54EF"/>
    <w:rsid w:val="1A96CAAB"/>
    <w:rsid w:val="1B00E55B"/>
    <w:rsid w:val="1B5387EC"/>
    <w:rsid w:val="1B7E9380"/>
    <w:rsid w:val="1BA95CC5"/>
    <w:rsid w:val="1C2C803D"/>
    <w:rsid w:val="1C7AE906"/>
    <w:rsid w:val="1C941163"/>
    <w:rsid w:val="1C9AB01F"/>
    <w:rsid w:val="1D008A8C"/>
    <w:rsid w:val="1D1855AA"/>
    <w:rsid w:val="1D4DD82A"/>
    <w:rsid w:val="1D7FE6D0"/>
    <w:rsid w:val="1E18243D"/>
    <w:rsid w:val="1E2FE1C4"/>
    <w:rsid w:val="1E9EA724"/>
    <w:rsid w:val="1EE2FBEB"/>
    <w:rsid w:val="1F0A7C5A"/>
    <w:rsid w:val="1F2EF447"/>
    <w:rsid w:val="1F43F306"/>
    <w:rsid w:val="20701BC9"/>
    <w:rsid w:val="211E6DE1"/>
    <w:rsid w:val="227AEA42"/>
    <w:rsid w:val="22FDBB5E"/>
    <w:rsid w:val="2337D84D"/>
    <w:rsid w:val="23E722D3"/>
    <w:rsid w:val="23ED3893"/>
    <w:rsid w:val="2453EC45"/>
    <w:rsid w:val="24855653"/>
    <w:rsid w:val="24F2F771"/>
    <w:rsid w:val="25156E31"/>
    <w:rsid w:val="25195670"/>
    <w:rsid w:val="2565B62B"/>
    <w:rsid w:val="2579BDDE"/>
    <w:rsid w:val="25B968E9"/>
    <w:rsid w:val="25D47B48"/>
    <w:rsid w:val="2618D027"/>
    <w:rsid w:val="261D568D"/>
    <w:rsid w:val="262104B3"/>
    <w:rsid w:val="26BB0029"/>
    <w:rsid w:val="26ED0107"/>
    <w:rsid w:val="27704BA9"/>
    <w:rsid w:val="278A82A0"/>
    <w:rsid w:val="27BCD514"/>
    <w:rsid w:val="27C64006"/>
    <w:rsid w:val="281A8AC9"/>
    <w:rsid w:val="2821B1FB"/>
    <w:rsid w:val="2A1B3020"/>
    <w:rsid w:val="2AEDE79F"/>
    <w:rsid w:val="2AF475D6"/>
    <w:rsid w:val="2AFDE0C8"/>
    <w:rsid w:val="2B509732"/>
    <w:rsid w:val="2B510873"/>
    <w:rsid w:val="2B625352"/>
    <w:rsid w:val="2BB46487"/>
    <w:rsid w:val="2C065954"/>
    <w:rsid w:val="2C17054B"/>
    <w:rsid w:val="2C23DC85"/>
    <w:rsid w:val="2C5EFE2A"/>
    <w:rsid w:val="2CB2D986"/>
    <w:rsid w:val="2CDB9DFD"/>
    <w:rsid w:val="2CEDFD2C"/>
    <w:rsid w:val="2D747174"/>
    <w:rsid w:val="2DB53B05"/>
    <w:rsid w:val="2DBDA0C3"/>
    <w:rsid w:val="2E38EEA8"/>
    <w:rsid w:val="2E490D43"/>
    <w:rsid w:val="2E7892B6"/>
    <w:rsid w:val="2ECC579A"/>
    <w:rsid w:val="2ECE7ED7"/>
    <w:rsid w:val="2EE6A3F8"/>
    <w:rsid w:val="2EF97184"/>
    <w:rsid w:val="2F0777C7"/>
    <w:rsid w:val="2F2CE3FD"/>
    <w:rsid w:val="2F51CC86"/>
    <w:rsid w:val="2F73C9C0"/>
    <w:rsid w:val="2FC76612"/>
    <w:rsid w:val="30281B29"/>
    <w:rsid w:val="305C0917"/>
    <w:rsid w:val="30610FD0"/>
    <w:rsid w:val="30713982"/>
    <w:rsid w:val="307310FD"/>
    <w:rsid w:val="30A0A019"/>
    <w:rsid w:val="30C2F4E8"/>
    <w:rsid w:val="310C040B"/>
    <w:rsid w:val="315D2923"/>
    <w:rsid w:val="316D224C"/>
    <w:rsid w:val="317DA650"/>
    <w:rsid w:val="31F96E0A"/>
    <w:rsid w:val="3283C10C"/>
    <w:rsid w:val="32CE3FAE"/>
    <w:rsid w:val="330BFD35"/>
    <w:rsid w:val="334ADF81"/>
    <w:rsid w:val="336F5313"/>
    <w:rsid w:val="3423562F"/>
    <w:rsid w:val="3424E4C0"/>
    <w:rsid w:val="346905A8"/>
    <w:rsid w:val="346A100F"/>
    <w:rsid w:val="3489D7BD"/>
    <w:rsid w:val="34A345A2"/>
    <w:rsid w:val="34A4C30E"/>
    <w:rsid w:val="34AB9C9D"/>
    <w:rsid w:val="34DFE6B4"/>
    <w:rsid w:val="35089215"/>
    <w:rsid w:val="35437A64"/>
    <w:rsid w:val="363DC0DE"/>
    <w:rsid w:val="365559AA"/>
    <w:rsid w:val="368CD06B"/>
    <w:rsid w:val="369BFFC0"/>
    <w:rsid w:val="36CBEFC8"/>
    <w:rsid w:val="37094AF2"/>
    <w:rsid w:val="375AAFF8"/>
    <w:rsid w:val="37877E0D"/>
    <w:rsid w:val="37DAE664"/>
    <w:rsid w:val="383E61F3"/>
    <w:rsid w:val="3848A983"/>
    <w:rsid w:val="3848C422"/>
    <w:rsid w:val="3851CB54"/>
    <w:rsid w:val="388E2275"/>
    <w:rsid w:val="38A6E2B8"/>
    <w:rsid w:val="38CD689C"/>
    <w:rsid w:val="390FB1AF"/>
    <w:rsid w:val="393647CA"/>
    <w:rsid w:val="393D8132"/>
    <w:rsid w:val="3969EF83"/>
    <w:rsid w:val="39ACBCB8"/>
    <w:rsid w:val="39DB5D6B"/>
    <w:rsid w:val="3A60B09A"/>
    <w:rsid w:val="3AD2182B"/>
    <w:rsid w:val="3B3DED61"/>
    <w:rsid w:val="3B9E9F18"/>
    <w:rsid w:val="3BA43D7D"/>
    <w:rsid w:val="3BFC80FB"/>
    <w:rsid w:val="3C2EC2A6"/>
    <w:rsid w:val="3C3566F8"/>
    <w:rsid w:val="3C6E9325"/>
    <w:rsid w:val="3CA73EE2"/>
    <w:rsid w:val="3D2CE75E"/>
    <w:rsid w:val="3D4F8AB4"/>
    <w:rsid w:val="3DABA27F"/>
    <w:rsid w:val="3DFEAD17"/>
    <w:rsid w:val="3E2C1440"/>
    <w:rsid w:val="3E3D7505"/>
    <w:rsid w:val="3E4A27E8"/>
    <w:rsid w:val="3E4D00EB"/>
    <w:rsid w:val="3E608C10"/>
    <w:rsid w:val="3EAF04CF"/>
    <w:rsid w:val="3EC016E4"/>
    <w:rsid w:val="3ECF32C8"/>
    <w:rsid w:val="3ED65ABD"/>
    <w:rsid w:val="3ED678F9"/>
    <w:rsid w:val="3EFA5F79"/>
    <w:rsid w:val="3F1D9B91"/>
    <w:rsid w:val="3F4EFE42"/>
    <w:rsid w:val="405B6775"/>
    <w:rsid w:val="4072495A"/>
    <w:rsid w:val="408F4AD2"/>
    <w:rsid w:val="40AECB28"/>
    <w:rsid w:val="41140ABB"/>
    <w:rsid w:val="41364DD9"/>
    <w:rsid w:val="4150A7DB"/>
    <w:rsid w:val="418E850A"/>
    <w:rsid w:val="419DBD80"/>
    <w:rsid w:val="422354EB"/>
    <w:rsid w:val="426E64B0"/>
    <w:rsid w:val="431CAE84"/>
    <w:rsid w:val="43228672"/>
    <w:rsid w:val="43302358"/>
    <w:rsid w:val="433C82E4"/>
    <w:rsid w:val="434525ED"/>
    <w:rsid w:val="434A7814"/>
    <w:rsid w:val="43665938"/>
    <w:rsid w:val="43E4F287"/>
    <w:rsid w:val="4461B1A4"/>
    <w:rsid w:val="44C9EC25"/>
    <w:rsid w:val="4504C132"/>
    <w:rsid w:val="45858845"/>
    <w:rsid w:val="4680A008"/>
    <w:rsid w:val="46A09193"/>
    <w:rsid w:val="46A0EE57"/>
    <w:rsid w:val="46BAA147"/>
    <w:rsid w:val="46BF8035"/>
    <w:rsid w:val="46C4AE1F"/>
    <w:rsid w:val="46F69ED0"/>
    <w:rsid w:val="472158A6"/>
    <w:rsid w:val="475B3A9E"/>
    <w:rsid w:val="48014751"/>
    <w:rsid w:val="487DAA9C"/>
    <w:rsid w:val="48EB79EC"/>
    <w:rsid w:val="490E5D87"/>
    <w:rsid w:val="49CF109B"/>
    <w:rsid w:val="4A6E80A2"/>
    <w:rsid w:val="4A874A4D"/>
    <w:rsid w:val="4AA6CFC4"/>
    <w:rsid w:val="4ABC47BE"/>
    <w:rsid w:val="4ADE61C4"/>
    <w:rsid w:val="4B26E11B"/>
    <w:rsid w:val="4B6E64F0"/>
    <w:rsid w:val="4B94CBD7"/>
    <w:rsid w:val="4BC9058C"/>
    <w:rsid w:val="4BEB17EE"/>
    <w:rsid w:val="4BF4C9C9"/>
    <w:rsid w:val="4C034586"/>
    <w:rsid w:val="4C04C2F2"/>
    <w:rsid w:val="4C4E51C8"/>
    <w:rsid w:val="4CC55032"/>
    <w:rsid w:val="4D02623D"/>
    <w:rsid w:val="4D243BC7"/>
    <w:rsid w:val="4D309C38"/>
    <w:rsid w:val="4D3F7512"/>
    <w:rsid w:val="4D54A57D"/>
    <w:rsid w:val="4D66C256"/>
    <w:rsid w:val="4D6DCDDA"/>
    <w:rsid w:val="4DC1B170"/>
    <w:rsid w:val="4E3A6ED5"/>
    <w:rsid w:val="4E801AD2"/>
    <w:rsid w:val="4EBB7239"/>
    <w:rsid w:val="4EF24D59"/>
    <w:rsid w:val="4F3AE648"/>
    <w:rsid w:val="4F64785C"/>
    <w:rsid w:val="4F6C93B2"/>
    <w:rsid w:val="4F9FC32F"/>
    <w:rsid w:val="4FE17A20"/>
    <w:rsid w:val="4FEF6930"/>
    <w:rsid w:val="501EE3DB"/>
    <w:rsid w:val="502DFC15"/>
    <w:rsid w:val="5040E54C"/>
    <w:rsid w:val="508BE83F"/>
    <w:rsid w:val="509439AD"/>
    <w:rsid w:val="50E8B819"/>
    <w:rsid w:val="514E2D80"/>
    <w:rsid w:val="51841BAF"/>
    <w:rsid w:val="51AA35E5"/>
    <w:rsid w:val="527BF1FC"/>
    <w:rsid w:val="52A7229B"/>
    <w:rsid w:val="52D763F1"/>
    <w:rsid w:val="5313EC0D"/>
    <w:rsid w:val="53591975"/>
    <w:rsid w:val="53928519"/>
    <w:rsid w:val="53AAFD4B"/>
    <w:rsid w:val="53C5BE7C"/>
    <w:rsid w:val="541ACCE5"/>
    <w:rsid w:val="54259F85"/>
    <w:rsid w:val="5457DC98"/>
    <w:rsid w:val="548AE22B"/>
    <w:rsid w:val="54E9B89A"/>
    <w:rsid w:val="5552747D"/>
    <w:rsid w:val="555FB762"/>
    <w:rsid w:val="562B704F"/>
    <w:rsid w:val="56BF1C26"/>
    <w:rsid w:val="56EC66DB"/>
    <w:rsid w:val="56EE44DE"/>
    <w:rsid w:val="574F631F"/>
    <w:rsid w:val="57523FBE"/>
    <w:rsid w:val="577A93BE"/>
    <w:rsid w:val="578EADB9"/>
    <w:rsid w:val="57970AD3"/>
    <w:rsid w:val="57AC9B7C"/>
    <w:rsid w:val="57C0F1EE"/>
    <w:rsid w:val="57E8676C"/>
    <w:rsid w:val="583E14CD"/>
    <w:rsid w:val="58B08081"/>
    <w:rsid w:val="58C6A7F3"/>
    <w:rsid w:val="59221E8E"/>
    <w:rsid w:val="592D76C2"/>
    <w:rsid w:val="59B38ADB"/>
    <w:rsid w:val="59D6521A"/>
    <w:rsid w:val="5A22CB34"/>
    <w:rsid w:val="5A25B604"/>
    <w:rsid w:val="5A70E60C"/>
    <w:rsid w:val="5A8703E1"/>
    <w:rsid w:val="5B49CF29"/>
    <w:rsid w:val="5B7DD15C"/>
    <w:rsid w:val="5BAE859C"/>
    <w:rsid w:val="5BC1B601"/>
    <w:rsid w:val="5BCEF8E6"/>
    <w:rsid w:val="5C6C94EE"/>
    <w:rsid w:val="5C800C9F"/>
    <w:rsid w:val="5C8DA711"/>
    <w:rsid w:val="5C946311"/>
    <w:rsid w:val="5D5D8662"/>
    <w:rsid w:val="5D6AF085"/>
    <w:rsid w:val="5D6B581E"/>
    <w:rsid w:val="5DF05802"/>
    <w:rsid w:val="5DF5CAED"/>
    <w:rsid w:val="5E150834"/>
    <w:rsid w:val="5E8C78BE"/>
    <w:rsid w:val="5EA1D5B7"/>
    <w:rsid w:val="5EA802C3"/>
    <w:rsid w:val="5F31537E"/>
    <w:rsid w:val="5F47C3A9"/>
    <w:rsid w:val="5F5D7F8C"/>
    <w:rsid w:val="5F7D8118"/>
    <w:rsid w:val="5FD43FA8"/>
    <w:rsid w:val="5FD914E2"/>
    <w:rsid w:val="5FD97889"/>
    <w:rsid w:val="602E77F6"/>
    <w:rsid w:val="603DA618"/>
    <w:rsid w:val="6045939E"/>
    <w:rsid w:val="607F2BE4"/>
    <w:rsid w:val="608A0F15"/>
    <w:rsid w:val="60952724"/>
    <w:rsid w:val="60A26A09"/>
    <w:rsid w:val="60AFC8BB"/>
    <w:rsid w:val="60EDAF54"/>
    <w:rsid w:val="61010D62"/>
    <w:rsid w:val="611840AE"/>
    <w:rsid w:val="6119DE3C"/>
    <w:rsid w:val="6135FCAD"/>
    <w:rsid w:val="613A5565"/>
    <w:rsid w:val="614D0EA3"/>
    <w:rsid w:val="6186EC65"/>
    <w:rsid w:val="61A224AA"/>
    <w:rsid w:val="61E36AE3"/>
    <w:rsid w:val="6214F45E"/>
    <w:rsid w:val="6250A663"/>
    <w:rsid w:val="627BF7F1"/>
    <w:rsid w:val="62F4CBBB"/>
    <w:rsid w:val="6363456A"/>
    <w:rsid w:val="63B993A3"/>
    <w:rsid w:val="6414690B"/>
    <w:rsid w:val="64177C65"/>
    <w:rsid w:val="643A6FDC"/>
    <w:rsid w:val="643EA699"/>
    <w:rsid w:val="646FD2FB"/>
    <w:rsid w:val="64942CB6"/>
    <w:rsid w:val="649A4679"/>
    <w:rsid w:val="64AFE807"/>
    <w:rsid w:val="6503653F"/>
    <w:rsid w:val="65385A2F"/>
    <w:rsid w:val="6577798C"/>
    <w:rsid w:val="65D6ACBE"/>
    <w:rsid w:val="65DA76FA"/>
    <w:rsid w:val="662BF8EE"/>
    <w:rsid w:val="66607790"/>
    <w:rsid w:val="666B9ED1"/>
    <w:rsid w:val="6687A512"/>
    <w:rsid w:val="679C9311"/>
    <w:rsid w:val="67A773BD"/>
    <w:rsid w:val="67D715B8"/>
    <w:rsid w:val="67EC4623"/>
    <w:rsid w:val="67EE8FCC"/>
    <w:rsid w:val="68161AF7"/>
    <w:rsid w:val="683904D2"/>
    <w:rsid w:val="6848B7FD"/>
    <w:rsid w:val="685C5464"/>
    <w:rsid w:val="6865BADE"/>
    <w:rsid w:val="687837D2"/>
    <w:rsid w:val="68AC7187"/>
    <w:rsid w:val="68C6A44B"/>
    <w:rsid w:val="691217BC"/>
    <w:rsid w:val="69281E35"/>
    <w:rsid w:val="69D34D87"/>
    <w:rsid w:val="6A60C73A"/>
    <w:rsid w:val="6ABF22F4"/>
    <w:rsid w:val="6AF284FD"/>
    <w:rsid w:val="6B31E801"/>
    <w:rsid w:val="6B57141D"/>
    <w:rsid w:val="6B75041A"/>
    <w:rsid w:val="6BD488C8"/>
    <w:rsid w:val="6BF3CB05"/>
    <w:rsid w:val="6C0C0982"/>
    <w:rsid w:val="6C1BA391"/>
    <w:rsid w:val="6C49B87E"/>
    <w:rsid w:val="6C61A4FC"/>
    <w:rsid w:val="6CBFB746"/>
    <w:rsid w:val="6CE9EB6A"/>
    <w:rsid w:val="6D0C90A2"/>
    <w:rsid w:val="6D6C8074"/>
    <w:rsid w:val="6DAB5534"/>
    <w:rsid w:val="6DFD8CE4"/>
    <w:rsid w:val="6E7CB15B"/>
    <w:rsid w:val="6E8DA1E0"/>
    <w:rsid w:val="6F028AAE"/>
    <w:rsid w:val="6F07F819"/>
    <w:rsid w:val="6F82369C"/>
    <w:rsid w:val="6FA0FF47"/>
    <w:rsid w:val="6FCED633"/>
    <w:rsid w:val="6FDAFDE5"/>
    <w:rsid w:val="71219B4E"/>
    <w:rsid w:val="71352DA6"/>
    <w:rsid w:val="714B41DE"/>
    <w:rsid w:val="71904184"/>
    <w:rsid w:val="719230DF"/>
    <w:rsid w:val="7194FFE4"/>
    <w:rsid w:val="71C863EB"/>
    <w:rsid w:val="71D1FF4E"/>
    <w:rsid w:val="72386C39"/>
    <w:rsid w:val="72621DA4"/>
    <w:rsid w:val="7369ABC9"/>
    <w:rsid w:val="73A9F5EF"/>
    <w:rsid w:val="73E00C83"/>
    <w:rsid w:val="7454E967"/>
    <w:rsid w:val="74AF87CD"/>
    <w:rsid w:val="74D2E1A7"/>
    <w:rsid w:val="74FC3339"/>
    <w:rsid w:val="751D271B"/>
    <w:rsid w:val="751EA487"/>
    <w:rsid w:val="75327F07"/>
    <w:rsid w:val="755B8D29"/>
    <w:rsid w:val="756A5D9E"/>
    <w:rsid w:val="75AA13EE"/>
    <w:rsid w:val="75F0D2E9"/>
    <w:rsid w:val="75F46A05"/>
    <w:rsid w:val="75F54AFD"/>
    <w:rsid w:val="7628D1B0"/>
    <w:rsid w:val="763462C3"/>
    <w:rsid w:val="765C0B17"/>
    <w:rsid w:val="7680563E"/>
    <w:rsid w:val="76AA7BBF"/>
    <w:rsid w:val="76B8F77C"/>
    <w:rsid w:val="76BA74E8"/>
    <w:rsid w:val="76CAF8EC"/>
    <w:rsid w:val="76CE4F68"/>
    <w:rsid w:val="76CFF3CF"/>
    <w:rsid w:val="76D183F2"/>
    <w:rsid w:val="77131E3C"/>
    <w:rsid w:val="7757EB4F"/>
    <w:rsid w:val="7765A0D1"/>
    <w:rsid w:val="780A5773"/>
    <w:rsid w:val="7835F958"/>
    <w:rsid w:val="786D4D48"/>
    <w:rsid w:val="79057186"/>
    <w:rsid w:val="792F35EC"/>
    <w:rsid w:val="799C4210"/>
    <w:rsid w:val="79E97151"/>
    <w:rsid w:val="7AB00434"/>
    <w:rsid w:val="7AC0EC9F"/>
    <w:rsid w:val="7AD10618"/>
    <w:rsid w:val="7AF4A37A"/>
    <w:rsid w:val="7B5DC749"/>
    <w:rsid w:val="7B9E6A0F"/>
    <w:rsid w:val="7BDEE99D"/>
    <w:rsid w:val="7C24D5B5"/>
    <w:rsid w:val="7C4BD495"/>
    <w:rsid w:val="7C52FD24"/>
    <w:rsid w:val="7CB305E4"/>
    <w:rsid w:val="7CBA99B2"/>
    <w:rsid w:val="7CCC1D4A"/>
    <w:rsid w:val="7D0094A3"/>
    <w:rsid w:val="7D211213"/>
    <w:rsid w:val="7D21205B"/>
    <w:rsid w:val="7D2EE5CB"/>
    <w:rsid w:val="7DC78502"/>
    <w:rsid w:val="7E23720C"/>
    <w:rsid w:val="7E566A13"/>
    <w:rsid w:val="7E8AD3CE"/>
    <w:rsid w:val="7EA35854"/>
    <w:rsid w:val="7ECAB62C"/>
    <w:rsid w:val="7F9F6A90"/>
    <w:rsid w:val="7FAEA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C24A2"/>
  <w15:docId w15:val="{49AA7498-AA39-48B1-A18F-62896BFE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E23720C"/>
    <w:rPr>
      <w:rFonts w:ascii="Tahoma" w:eastAsia="Tahoma" w:hAnsi="Tahoma" w:cs="Tahoma"/>
      <w:lang w:val="en-GB"/>
    </w:rPr>
  </w:style>
  <w:style w:type="paragraph" w:styleId="Heading1">
    <w:name w:val="heading 1"/>
    <w:basedOn w:val="Normal"/>
    <w:next w:val="Normal"/>
    <w:link w:val="Heading1Char"/>
    <w:uiPriority w:val="9"/>
    <w:qFormat/>
    <w:rsid w:val="7E23720C"/>
    <w:pPr>
      <w:keepNext/>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7E23720C"/>
    <w:pPr>
      <w:keepNext/>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7E23720C"/>
    <w:pPr>
      <w:keepNext/>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7E23720C"/>
    <w:pPr>
      <w:keepNext/>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7E23720C"/>
    <w:pPr>
      <w:keepNext/>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7E23720C"/>
    <w:pPr>
      <w:keepNext/>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7E23720C"/>
    <w:pPr>
      <w:keepNext/>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7E23720C"/>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E23720C"/>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7E23720C"/>
    <w:rPr>
      <w:b/>
      <w:bCs/>
    </w:rPr>
  </w:style>
  <w:style w:type="paragraph" w:styleId="Title">
    <w:name w:val="Title"/>
    <w:basedOn w:val="Normal"/>
    <w:uiPriority w:val="10"/>
    <w:qFormat/>
    <w:rsid w:val="7E23720C"/>
    <w:pPr>
      <w:spacing w:before="269"/>
      <w:ind w:left="1191"/>
    </w:pPr>
    <w:rPr>
      <w:b/>
      <w:bCs/>
      <w:sz w:val="24"/>
      <w:szCs w:val="24"/>
    </w:rPr>
  </w:style>
  <w:style w:type="paragraph" w:styleId="ListParagraph">
    <w:name w:val="List Paragraph"/>
    <w:basedOn w:val="Normal"/>
    <w:uiPriority w:val="1"/>
    <w:qFormat/>
    <w:rsid w:val="7E23720C"/>
  </w:style>
  <w:style w:type="paragraph" w:customStyle="1" w:styleId="TableParagraph">
    <w:name w:val="Table Paragraph"/>
    <w:basedOn w:val="Normal"/>
    <w:uiPriority w:val="1"/>
    <w:qFormat/>
    <w:rsid w:val="7E23720C"/>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7E23720C"/>
    <w:rPr>
      <w:noProof w:val="0"/>
      <w:lang w:val="en-GB"/>
    </w:rPr>
  </w:style>
  <w:style w:type="paragraph" w:styleId="Header">
    <w:name w:val="header"/>
    <w:basedOn w:val="Normal"/>
    <w:link w:val="HeaderChar"/>
    <w:uiPriority w:val="99"/>
    <w:unhideWhenUsed/>
    <w:rsid w:val="7E23720C"/>
    <w:pPr>
      <w:tabs>
        <w:tab w:val="center" w:pos="4680"/>
        <w:tab w:val="right" w:pos="9360"/>
      </w:tabs>
    </w:pPr>
  </w:style>
  <w:style w:type="character" w:customStyle="1" w:styleId="FooterChar">
    <w:name w:val="Footer Char"/>
    <w:basedOn w:val="DefaultParagraphFont"/>
    <w:link w:val="Footer"/>
    <w:uiPriority w:val="99"/>
    <w:rsid w:val="7E23720C"/>
    <w:rPr>
      <w:noProof w:val="0"/>
      <w:lang w:val="en-GB"/>
    </w:rPr>
  </w:style>
  <w:style w:type="paragraph" w:styleId="Footer">
    <w:name w:val="footer"/>
    <w:basedOn w:val="Normal"/>
    <w:link w:val="FooterChar"/>
    <w:uiPriority w:val="99"/>
    <w:unhideWhenUsed/>
    <w:rsid w:val="7E23720C"/>
    <w:pPr>
      <w:tabs>
        <w:tab w:val="center" w:pos="4680"/>
        <w:tab w:val="right" w:pos="9360"/>
      </w:tabs>
    </w:pPr>
  </w:style>
  <w:style w:type="paragraph" w:styleId="Subtitle">
    <w:name w:val="Subtitle"/>
    <w:basedOn w:val="Normal"/>
    <w:next w:val="Normal"/>
    <w:link w:val="SubtitleChar"/>
    <w:uiPriority w:val="11"/>
    <w:qFormat/>
    <w:rsid w:val="7E23720C"/>
    <w:rPr>
      <w:rFonts w:eastAsiaTheme="minorEastAsia"/>
      <w:color w:val="5A5A5A"/>
    </w:rPr>
  </w:style>
  <w:style w:type="paragraph" w:styleId="Quote">
    <w:name w:val="Quote"/>
    <w:basedOn w:val="Normal"/>
    <w:next w:val="Normal"/>
    <w:link w:val="QuoteChar"/>
    <w:uiPriority w:val="29"/>
    <w:qFormat/>
    <w:rsid w:val="7E23720C"/>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E23720C"/>
    <w:pPr>
      <w:spacing w:before="360" w:after="360"/>
      <w:ind w:left="864" w:right="864"/>
      <w:jc w:val="center"/>
    </w:pPr>
    <w:rPr>
      <w:i/>
      <w:iCs/>
      <w:color w:val="4F81BD" w:themeColor="accent1"/>
    </w:rPr>
  </w:style>
  <w:style w:type="character" w:customStyle="1" w:styleId="Heading1Char">
    <w:name w:val="Heading 1 Char"/>
    <w:basedOn w:val="DefaultParagraphFont"/>
    <w:link w:val="Heading1"/>
    <w:uiPriority w:val="9"/>
    <w:rsid w:val="7E23720C"/>
    <w:rPr>
      <w:rFonts w:asciiTheme="majorHAnsi" w:eastAsiaTheme="majorEastAsia" w:hAnsiTheme="majorHAnsi" w:cstheme="majorBidi"/>
      <w:noProof w:val="0"/>
      <w:color w:val="365F91" w:themeColor="accent1" w:themeShade="BF"/>
      <w:sz w:val="32"/>
      <w:szCs w:val="32"/>
      <w:lang w:val="en-GB"/>
    </w:rPr>
  </w:style>
  <w:style w:type="character" w:customStyle="1" w:styleId="Heading2Char">
    <w:name w:val="Heading 2 Char"/>
    <w:basedOn w:val="DefaultParagraphFont"/>
    <w:link w:val="Heading2"/>
    <w:uiPriority w:val="9"/>
    <w:rsid w:val="7E23720C"/>
    <w:rPr>
      <w:rFonts w:asciiTheme="majorHAnsi" w:eastAsiaTheme="majorEastAsia" w:hAnsiTheme="majorHAnsi" w:cstheme="majorBidi"/>
      <w:noProof w:val="0"/>
      <w:color w:val="365F91" w:themeColor="accent1" w:themeShade="BF"/>
      <w:sz w:val="26"/>
      <w:szCs w:val="26"/>
      <w:lang w:val="en-GB"/>
    </w:rPr>
  </w:style>
  <w:style w:type="character" w:customStyle="1" w:styleId="Heading3Char">
    <w:name w:val="Heading 3 Char"/>
    <w:basedOn w:val="DefaultParagraphFont"/>
    <w:link w:val="Heading3"/>
    <w:uiPriority w:val="9"/>
    <w:rsid w:val="7E23720C"/>
    <w:rPr>
      <w:rFonts w:asciiTheme="majorHAnsi" w:eastAsiaTheme="majorEastAsia" w:hAnsiTheme="majorHAnsi" w:cstheme="majorBidi"/>
      <w:noProof w:val="0"/>
      <w:color w:val="243F60"/>
      <w:sz w:val="24"/>
      <w:szCs w:val="24"/>
      <w:lang w:val="en-GB"/>
    </w:rPr>
  </w:style>
  <w:style w:type="character" w:customStyle="1" w:styleId="Heading4Char">
    <w:name w:val="Heading 4 Char"/>
    <w:basedOn w:val="DefaultParagraphFont"/>
    <w:link w:val="Heading4"/>
    <w:uiPriority w:val="9"/>
    <w:rsid w:val="7E23720C"/>
    <w:rPr>
      <w:rFonts w:asciiTheme="majorHAnsi" w:eastAsiaTheme="majorEastAsia" w:hAnsiTheme="majorHAnsi" w:cstheme="majorBidi"/>
      <w:i/>
      <w:iCs/>
      <w:noProof w:val="0"/>
      <w:color w:val="365F91" w:themeColor="accent1" w:themeShade="BF"/>
      <w:lang w:val="en-GB"/>
    </w:rPr>
  </w:style>
  <w:style w:type="character" w:customStyle="1" w:styleId="Heading5Char">
    <w:name w:val="Heading 5 Char"/>
    <w:basedOn w:val="DefaultParagraphFont"/>
    <w:link w:val="Heading5"/>
    <w:uiPriority w:val="9"/>
    <w:rsid w:val="7E23720C"/>
    <w:rPr>
      <w:rFonts w:asciiTheme="majorHAnsi" w:eastAsiaTheme="majorEastAsia" w:hAnsiTheme="majorHAnsi" w:cstheme="majorBidi"/>
      <w:noProof w:val="0"/>
      <w:color w:val="365F91" w:themeColor="accent1" w:themeShade="BF"/>
      <w:lang w:val="en-GB"/>
    </w:rPr>
  </w:style>
  <w:style w:type="character" w:customStyle="1" w:styleId="Heading6Char">
    <w:name w:val="Heading 6 Char"/>
    <w:basedOn w:val="DefaultParagraphFont"/>
    <w:link w:val="Heading6"/>
    <w:uiPriority w:val="9"/>
    <w:rsid w:val="7E23720C"/>
    <w:rPr>
      <w:rFonts w:asciiTheme="majorHAnsi" w:eastAsiaTheme="majorEastAsia" w:hAnsiTheme="majorHAnsi" w:cstheme="majorBidi"/>
      <w:noProof w:val="0"/>
      <w:color w:val="243F60"/>
      <w:lang w:val="en-GB"/>
    </w:rPr>
  </w:style>
  <w:style w:type="character" w:customStyle="1" w:styleId="Heading7Char">
    <w:name w:val="Heading 7 Char"/>
    <w:basedOn w:val="DefaultParagraphFont"/>
    <w:link w:val="Heading7"/>
    <w:uiPriority w:val="9"/>
    <w:rsid w:val="7E23720C"/>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7E23720C"/>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7E23720C"/>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7E23720C"/>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7E23720C"/>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7E23720C"/>
    <w:rPr>
      <w:i/>
      <w:iCs/>
      <w:noProof w:val="0"/>
      <w:color w:val="4F81BD" w:themeColor="accent1"/>
      <w:lang w:val="en-GB"/>
    </w:rPr>
  </w:style>
  <w:style w:type="paragraph" w:styleId="TOC1">
    <w:name w:val="toc 1"/>
    <w:basedOn w:val="Normal"/>
    <w:next w:val="Normal"/>
    <w:uiPriority w:val="39"/>
    <w:unhideWhenUsed/>
    <w:rsid w:val="7E23720C"/>
    <w:pPr>
      <w:spacing w:after="100"/>
    </w:pPr>
  </w:style>
  <w:style w:type="paragraph" w:styleId="TOC2">
    <w:name w:val="toc 2"/>
    <w:basedOn w:val="Normal"/>
    <w:next w:val="Normal"/>
    <w:uiPriority w:val="39"/>
    <w:unhideWhenUsed/>
    <w:rsid w:val="7E23720C"/>
    <w:pPr>
      <w:spacing w:after="100"/>
      <w:ind w:left="220"/>
    </w:pPr>
  </w:style>
  <w:style w:type="paragraph" w:styleId="TOC3">
    <w:name w:val="toc 3"/>
    <w:basedOn w:val="Normal"/>
    <w:next w:val="Normal"/>
    <w:uiPriority w:val="39"/>
    <w:unhideWhenUsed/>
    <w:rsid w:val="7E23720C"/>
    <w:pPr>
      <w:spacing w:after="100"/>
      <w:ind w:left="440"/>
    </w:pPr>
  </w:style>
  <w:style w:type="paragraph" w:styleId="TOC4">
    <w:name w:val="toc 4"/>
    <w:basedOn w:val="Normal"/>
    <w:next w:val="Normal"/>
    <w:uiPriority w:val="39"/>
    <w:unhideWhenUsed/>
    <w:rsid w:val="7E23720C"/>
    <w:pPr>
      <w:spacing w:after="100"/>
      <w:ind w:left="660"/>
    </w:pPr>
  </w:style>
  <w:style w:type="paragraph" w:styleId="TOC5">
    <w:name w:val="toc 5"/>
    <w:basedOn w:val="Normal"/>
    <w:next w:val="Normal"/>
    <w:uiPriority w:val="39"/>
    <w:unhideWhenUsed/>
    <w:rsid w:val="7E23720C"/>
    <w:pPr>
      <w:spacing w:after="100"/>
      <w:ind w:left="880"/>
    </w:pPr>
  </w:style>
  <w:style w:type="paragraph" w:styleId="TOC6">
    <w:name w:val="toc 6"/>
    <w:basedOn w:val="Normal"/>
    <w:next w:val="Normal"/>
    <w:uiPriority w:val="39"/>
    <w:unhideWhenUsed/>
    <w:rsid w:val="7E23720C"/>
    <w:pPr>
      <w:spacing w:after="100"/>
      <w:ind w:left="1100"/>
    </w:pPr>
  </w:style>
  <w:style w:type="paragraph" w:styleId="TOC7">
    <w:name w:val="toc 7"/>
    <w:basedOn w:val="Normal"/>
    <w:next w:val="Normal"/>
    <w:uiPriority w:val="39"/>
    <w:unhideWhenUsed/>
    <w:rsid w:val="7E23720C"/>
    <w:pPr>
      <w:spacing w:after="100"/>
      <w:ind w:left="1320"/>
    </w:pPr>
  </w:style>
  <w:style w:type="paragraph" w:styleId="TOC8">
    <w:name w:val="toc 8"/>
    <w:basedOn w:val="Normal"/>
    <w:next w:val="Normal"/>
    <w:uiPriority w:val="39"/>
    <w:unhideWhenUsed/>
    <w:rsid w:val="7E23720C"/>
    <w:pPr>
      <w:spacing w:after="100"/>
      <w:ind w:left="1540"/>
    </w:pPr>
  </w:style>
  <w:style w:type="paragraph" w:styleId="TOC9">
    <w:name w:val="toc 9"/>
    <w:basedOn w:val="Normal"/>
    <w:next w:val="Normal"/>
    <w:uiPriority w:val="39"/>
    <w:unhideWhenUsed/>
    <w:rsid w:val="7E23720C"/>
    <w:pPr>
      <w:spacing w:after="100"/>
      <w:ind w:left="1760"/>
    </w:pPr>
  </w:style>
  <w:style w:type="paragraph" w:styleId="EndnoteText">
    <w:name w:val="endnote text"/>
    <w:basedOn w:val="Normal"/>
    <w:link w:val="EndnoteTextChar"/>
    <w:uiPriority w:val="99"/>
    <w:semiHidden/>
    <w:unhideWhenUsed/>
    <w:rsid w:val="7E23720C"/>
    <w:rPr>
      <w:sz w:val="20"/>
      <w:szCs w:val="20"/>
    </w:rPr>
  </w:style>
  <w:style w:type="character" w:customStyle="1" w:styleId="EndnoteTextChar">
    <w:name w:val="Endnote Text Char"/>
    <w:basedOn w:val="DefaultParagraphFont"/>
    <w:link w:val="EndnoteText"/>
    <w:uiPriority w:val="99"/>
    <w:semiHidden/>
    <w:rsid w:val="7E23720C"/>
    <w:rPr>
      <w:noProof w:val="0"/>
      <w:sz w:val="20"/>
      <w:szCs w:val="20"/>
      <w:lang w:val="en-GB"/>
    </w:rPr>
  </w:style>
  <w:style w:type="paragraph" w:styleId="FootnoteText">
    <w:name w:val="footnote text"/>
    <w:basedOn w:val="Normal"/>
    <w:link w:val="FootnoteTextChar"/>
    <w:uiPriority w:val="99"/>
    <w:semiHidden/>
    <w:unhideWhenUsed/>
    <w:rsid w:val="7E23720C"/>
    <w:rPr>
      <w:sz w:val="20"/>
      <w:szCs w:val="20"/>
    </w:rPr>
  </w:style>
  <w:style w:type="character" w:customStyle="1" w:styleId="FootnoteTextChar">
    <w:name w:val="Footnote Text Char"/>
    <w:basedOn w:val="DefaultParagraphFont"/>
    <w:link w:val="FootnoteText"/>
    <w:uiPriority w:val="99"/>
    <w:semiHidden/>
    <w:rsid w:val="7E23720C"/>
    <w:rPr>
      <w:noProof w:val="0"/>
      <w:sz w:val="20"/>
      <w:szCs w:val="20"/>
      <w:lang w:val="en-GB"/>
    </w:rPr>
  </w:style>
  <w:style w:type="character" w:styleId="Hyperlink">
    <w:name w:val="Hyperlink"/>
    <w:basedOn w:val="DefaultParagraphFont"/>
    <w:uiPriority w:val="99"/>
    <w:unhideWhenUsed/>
    <w:rsid w:val="00B40D43"/>
    <w:rPr>
      <w:color w:val="0000FF" w:themeColor="hyperlink"/>
      <w:u w:val="single"/>
    </w:rPr>
  </w:style>
  <w:style w:type="character" w:styleId="UnresolvedMention">
    <w:name w:val="Unresolved Mention"/>
    <w:basedOn w:val="DefaultParagraphFont"/>
    <w:uiPriority w:val="99"/>
    <w:semiHidden/>
    <w:unhideWhenUsed/>
    <w:rsid w:val="00B40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57979">
      <w:bodyDiv w:val="1"/>
      <w:marLeft w:val="0"/>
      <w:marRight w:val="0"/>
      <w:marTop w:val="0"/>
      <w:marBottom w:val="0"/>
      <w:divBdr>
        <w:top w:val="none" w:sz="0" w:space="0" w:color="auto"/>
        <w:left w:val="none" w:sz="0" w:space="0" w:color="auto"/>
        <w:bottom w:val="none" w:sz="0" w:space="0" w:color="auto"/>
        <w:right w:val="none" w:sz="0" w:space="0" w:color="auto"/>
      </w:divBdr>
    </w:div>
    <w:div w:id="949629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armthorpeparishcouncil.co.uk"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and White Clean Company Letterhead</dc:title>
  <dc:creator>Sarah Youngman</dc:creator>
  <cp:keywords>DAFXX1db_-M,BAFOWW7903E</cp:keywords>
  <cp:lastModifiedBy>Sarah</cp:lastModifiedBy>
  <cp:revision>124</cp:revision>
  <dcterms:created xsi:type="dcterms:W3CDTF">2024-03-04T14:10:00Z</dcterms:created>
  <dcterms:modified xsi:type="dcterms:W3CDTF">2024-03-11T10:09:00Z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Canva</vt:lpwstr>
  </property>
  <property fmtid="{D5CDD505-2E9C-101B-9397-08002B2CF9AE}" pid="4" name="LastSaved">
    <vt:filetime>2023-01-11T00:00:00Z</vt:filetime>
  </property>
</Properties>
</file>