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59C5A5BD" w:rsidR="00685412" w:rsidRPr="00FC0A24" w:rsidRDefault="0002643B" w:rsidP="00FC0A24">
      <w:pPr>
        <w:pStyle w:val="BodyText"/>
        <w:kinsoku w:val="0"/>
        <w:overflowPunct w:val="0"/>
        <w:spacing w:before="2"/>
        <w:ind w:left="567" w:right="-53" w:firstLine="0"/>
        <w:jc w:val="center"/>
        <w:rPr>
          <w:b/>
          <w:bCs/>
          <w:color w:val="FF0000"/>
          <w:sz w:val="36"/>
          <w:szCs w:val="36"/>
        </w:rPr>
      </w:pPr>
      <w:proofErr w:type="spellStart"/>
      <w:r w:rsidRPr="0002643B">
        <w:rPr>
          <w:b/>
          <w:bCs/>
          <w:i/>
          <w:iCs/>
          <w:spacing w:val="-1"/>
          <w:sz w:val="36"/>
          <w:szCs w:val="36"/>
        </w:rPr>
        <w:t>Fentenfenna</w:t>
      </w:r>
      <w:proofErr w:type="spellEnd"/>
      <w:r w:rsidRPr="0002643B">
        <w:rPr>
          <w:b/>
          <w:bCs/>
          <w:i/>
          <w:iCs/>
          <w:spacing w:val="-1"/>
          <w:sz w:val="36"/>
          <w:szCs w:val="36"/>
        </w:rPr>
        <w:t xml:space="preserve"> Farm CIC</w:t>
      </w:r>
      <w:r w:rsidR="00AF1945" w:rsidRPr="0002643B">
        <w:rPr>
          <w:b/>
          <w:bCs/>
          <w:i/>
          <w:iCs/>
          <w:spacing w:val="-1"/>
          <w:sz w:val="36"/>
          <w:szCs w:val="36"/>
        </w:rPr>
        <w:t xml:space="preserve"> </w:t>
      </w:r>
      <w:r w:rsidR="00AF1945">
        <w:rPr>
          <w:b/>
          <w:bCs/>
          <w:i/>
          <w:iCs/>
          <w:spacing w:val="-1"/>
          <w:sz w:val="36"/>
          <w:szCs w:val="36"/>
        </w:rPr>
        <w:t>– Solar Panel and Storage Batteries</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5EEE035"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02643B" w:rsidRPr="0002643B">
        <w:rPr>
          <w:b/>
          <w:bCs/>
          <w:sz w:val="36"/>
          <w:szCs w:val="36"/>
        </w:rPr>
        <w:t>CLUP 05 16_1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1A474CDC" w:rsidR="008B4124" w:rsidRPr="004A562D" w:rsidRDefault="008B4124" w:rsidP="00513F8C">
      <w:pPr>
        <w:pStyle w:val="Heading1"/>
      </w:pPr>
      <w:r w:rsidRPr="004A562D">
        <w:t xml:space="preserve">1. </w:t>
      </w:r>
      <w:r w:rsidR="003D4F03">
        <w:tab/>
      </w:r>
      <w:r w:rsidR="000A3E97" w:rsidRPr="004A562D">
        <w:t xml:space="preserve">About </w:t>
      </w:r>
      <w:proofErr w:type="spellStart"/>
      <w:r w:rsidR="00C365EA">
        <w:t>Fentenfenna</w:t>
      </w:r>
      <w:proofErr w:type="spellEnd"/>
      <w:r w:rsidR="00C365EA">
        <w:t xml:space="preserve"> Farm CIC</w:t>
      </w:r>
    </w:p>
    <w:p w14:paraId="304A6DE1" w14:textId="77777777" w:rsidR="008B4124" w:rsidRPr="0073095D" w:rsidRDefault="008B4124" w:rsidP="00F138F1">
      <w:pPr>
        <w:rPr>
          <w:rFonts w:ascii="Verdana" w:hAnsi="Verdana"/>
          <w:sz w:val="22"/>
          <w:szCs w:val="22"/>
        </w:rPr>
      </w:pPr>
    </w:p>
    <w:p w14:paraId="1D725C8F" w14:textId="495171C8" w:rsidR="0058033B" w:rsidRPr="004C0A26" w:rsidRDefault="00C365EA" w:rsidP="00C365EA">
      <w:pPr>
        <w:spacing w:before="210" w:after="210" w:line="300" w:lineRule="atLeast"/>
        <w:rPr>
          <w:rFonts w:ascii="Verdana" w:hAnsi="Verdana" w:cs="Segoe UI"/>
          <w:color w:val="000000"/>
          <w:shd w:val="clear" w:color="auto" w:fill="FFFFFF"/>
        </w:rPr>
      </w:pPr>
      <w:proofErr w:type="spellStart"/>
      <w:r w:rsidRPr="004C0A26">
        <w:rPr>
          <w:rFonts w:ascii="Verdana" w:hAnsi="Verdana" w:cs="Segoe UI"/>
          <w:color w:val="000000"/>
          <w:shd w:val="clear" w:color="auto" w:fill="FFFFFF"/>
        </w:rPr>
        <w:t>Fentenfenna</w:t>
      </w:r>
      <w:proofErr w:type="spellEnd"/>
      <w:r w:rsidRPr="004C0A26">
        <w:rPr>
          <w:rFonts w:ascii="Verdana" w:hAnsi="Verdana" w:cs="Segoe UI"/>
          <w:color w:val="000000"/>
          <w:shd w:val="clear" w:color="auto" w:fill="FFFFFF"/>
        </w:rPr>
        <w:t xml:space="preserve"> Farm was established in 2020 to support Cornwall’s rural economy through the provision of space for new entrants into the agri-food sector. The farm has three operating platforms: a rural enterprise hub, a food skills training centre, and a food hub. The goal of the farm is to support micro and small regenerative agri-food enterprises, deliver food skills training, and provide food aid to the community.</w:t>
      </w:r>
    </w:p>
    <w:p w14:paraId="17EC169C" w14:textId="77777777" w:rsidR="00513F8C" w:rsidRPr="004C0A26" w:rsidRDefault="00513F8C" w:rsidP="002D4526">
      <w:pPr>
        <w:rPr>
          <w:rFonts w:ascii="Verdana" w:hAnsi="Verdana"/>
          <w:color w:val="FF0000"/>
        </w:rPr>
      </w:pPr>
    </w:p>
    <w:p w14:paraId="6EBD3F4C" w14:textId="168B5410" w:rsidR="008D38AA" w:rsidRPr="004C0A26" w:rsidRDefault="008B4124" w:rsidP="00513F8C">
      <w:pPr>
        <w:pStyle w:val="Heading1"/>
        <w:rPr>
          <w:sz w:val="24"/>
          <w:szCs w:val="24"/>
        </w:rPr>
      </w:pPr>
      <w:r w:rsidRPr="004C0A26">
        <w:rPr>
          <w:sz w:val="24"/>
          <w:szCs w:val="24"/>
        </w:rPr>
        <w:t xml:space="preserve">2. </w:t>
      </w:r>
      <w:r w:rsidR="003D4F03" w:rsidRPr="004C0A26">
        <w:rPr>
          <w:sz w:val="24"/>
          <w:szCs w:val="24"/>
        </w:rPr>
        <w:tab/>
      </w:r>
      <w:r w:rsidR="000A3E97" w:rsidRPr="004C0A26">
        <w:rPr>
          <w:sz w:val="24"/>
          <w:szCs w:val="24"/>
        </w:rPr>
        <w:t>Background and Context</w:t>
      </w:r>
    </w:p>
    <w:p w14:paraId="5317894B" w14:textId="77777777" w:rsidR="00513F8C" w:rsidRPr="004C0A26" w:rsidRDefault="00513F8C" w:rsidP="006268C8">
      <w:pPr>
        <w:rPr>
          <w:rFonts w:ascii="Verdana" w:hAnsi="Verdana"/>
          <w:color w:val="FF0000"/>
        </w:rPr>
      </w:pPr>
    </w:p>
    <w:p w14:paraId="6D322A56" w14:textId="7C18CE3C" w:rsidR="002C6BD0" w:rsidRPr="004C0A26" w:rsidRDefault="00C365EA" w:rsidP="006268C8">
      <w:pPr>
        <w:rPr>
          <w:rFonts w:ascii="Verdana" w:hAnsi="Verdana" w:cs="Segoe UI"/>
          <w:color w:val="000000"/>
          <w:shd w:val="clear" w:color="auto" w:fill="FFFFFF"/>
        </w:rPr>
      </w:pPr>
      <w:r w:rsidRPr="004C0A26">
        <w:rPr>
          <w:rFonts w:ascii="Verdana" w:hAnsi="Verdana" w:cs="Segoe UI"/>
          <w:color w:val="000000"/>
          <w:shd w:val="clear" w:color="auto" w:fill="FFFFFF"/>
        </w:rPr>
        <w:t xml:space="preserve">The </w:t>
      </w:r>
      <w:proofErr w:type="spellStart"/>
      <w:r w:rsidRPr="004C0A26">
        <w:rPr>
          <w:rFonts w:ascii="Verdana" w:hAnsi="Verdana" w:cs="Segoe UI"/>
          <w:color w:val="000000"/>
          <w:shd w:val="clear" w:color="auto" w:fill="FFFFFF"/>
        </w:rPr>
        <w:t>Fentenfenna</w:t>
      </w:r>
      <w:proofErr w:type="spellEnd"/>
      <w:r w:rsidRPr="004C0A26">
        <w:rPr>
          <w:rFonts w:ascii="Verdana" w:hAnsi="Verdana" w:cs="Segoe UI"/>
          <w:color w:val="000000"/>
          <w:shd w:val="clear" w:color="auto" w:fill="FFFFFF"/>
        </w:rPr>
        <w:t xml:space="preserve"> Farm Food Hub exists to contribute towards a resilient food system for Cornwall. It does this in two ways: by providing a food storage and logistics solution for Mid-Cornwall that supports local producers, wholesale customers, and community organisations, and by combining salvaged waste food with organically grown local produce to create high nutrient density products for donation and retail. The Food Hub’s primary function is to provide food aid to those most in need by salvaging waste food, packing it, and distributing it to community partners.</w:t>
      </w:r>
    </w:p>
    <w:p w14:paraId="427B5D93" w14:textId="77777777" w:rsidR="00C365EA" w:rsidRPr="004C0A26" w:rsidRDefault="00C365EA" w:rsidP="006268C8">
      <w:pPr>
        <w:rPr>
          <w:rFonts w:ascii="Verdana" w:hAnsi="Verdana" w:cs="Segoe UI"/>
          <w:color w:val="000000"/>
          <w:shd w:val="clear" w:color="auto" w:fill="FFFFFF"/>
        </w:rPr>
      </w:pPr>
    </w:p>
    <w:p w14:paraId="4FDA851B" w14:textId="78955931" w:rsidR="00C365EA" w:rsidRPr="004C0A26" w:rsidRDefault="00C365EA" w:rsidP="006268C8">
      <w:pPr>
        <w:rPr>
          <w:rFonts w:ascii="Verdana" w:hAnsi="Verdana"/>
          <w:color w:val="FF0000"/>
        </w:rPr>
      </w:pPr>
      <w:r w:rsidRPr="004C0A26">
        <w:rPr>
          <w:rFonts w:ascii="Verdana" w:hAnsi="Verdana" w:cs="Segoe UI"/>
          <w:color w:val="000000"/>
          <w:shd w:val="clear" w:color="auto" w:fill="FFFFFF"/>
        </w:rPr>
        <w:t xml:space="preserve">As part of this exciting venture, we </w:t>
      </w:r>
      <w:r w:rsidR="00DC1C6C" w:rsidRPr="004C0A26">
        <w:rPr>
          <w:rFonts w:ascii="Verdana" w:hAnsi="Verdana" w:cs="Segoe UI"/>
          <w:color w:val="000000"/>
          <w:shd w:val="clear" w:color="auto" w:fill="FFFFFF"/>
        </w:rPr>
        <w:t xml:space="preserve">are seeking </w:t>
      </w:r>
      <w:r w:rsidRPr="004C0A26">
        <w:rPr>
          <w:rFonts w:ascii="Verdana" w:hAnsi="Verdana" w:cs="Segoe UI"/>
          <w:color w:val="000000"/>
          <w:shd w:val="clear" w:color="auto" w:fill="FFFFFF"/>
        </w:rPr>
        <w:t>to install a 50kw solar array</w:t>
      </w:r>
      <w:r w:rsidR="00DC1C6C" w:rsidRPr="004C0A26">
        <w:rPr>
          <w:rFonts w:ascii="Verdana" w:hAnsi="Verdana" w:cs="Segoe UI"/>
          <w:color w:val="000000"/>
          <w:shd w:val="clear" w:color="auto" w:fill="FFFFFF"/>
        </w:rPr>
        <w:t>, with 24 kw of battery storage</w:t>
      </w:r>
      <w:r w:rsidRPr="004C0A26">
        <w:rPr>
          <w:rFonts w:ascii="Verdana" w:hAnsi="Verdana" w:cs="Segoe UI"/>
          <w:color w:val="000000"/>
          <w:shd w:val="clear" w:color="auto" w:fill="FFFFFF"/>
        </w:rPr>
        <w:t xml:space="preserve"> to ensure long term </w:t>
      </w:r>
      <w:r w:rsidR="00DC1C6C" w:rsidRPr="004C0A26">
        <w:rPr>
          <w:rFonts w:ascii="Verdana" w:hAnsi="Verdana" w:cs="Segoe UI"/>
          <w:color w:val="000000"/>
          <w:shd w:val="clear" w:color="auto" w:fill="FFFFFF"/>
        </w:rPr>
        <w:t xml:space="preserve">financial and energy </w:t>
      </w:r>
      <w:r w:rsidRPr="004C0A26">
        <w:rPr>
          <w:rFonts w:ascii="Verdana" w:hAnsi="Verdana" w:cs="Segoe UI"/>
          <w:color w:val="000000"/>
          <w:shd w:val="clear" w:color="auto" w:fill="FFFFFF"/>
        </w:rPr>
        <w:t>resilience</w:t>
      </w:r>
      <w:r w:rsidR="00DC1C6C" w:rsidRPr="004C0A26">
        <w:rPr>
          <w:rFonts w:ascii="Segoe UI" w:hAnsi="Segoe UI" w:cs="Segoe UI"/>
          <w:color w:val="000000"/>
          <w:shd w:val="clear" w:color="auto" w:fill="FFFFFF"/>
        </w:rPr>
        <w:t>.</w:t>
      </w:r>
    </w:p>
    <w:p w14:paraId="52423C25" w14:textId="77777777" w:rsidR="00513F8C" w:rsidRDefault="00513F8C" w:rsidP="006268C8">
      <w:pPr>
        <w:rPr>
          <w:rFonts w:ascii="Verdana" w:hAnsi="Verdana"/>
          <w:sz w:val="22"/>
          <w:szCs w:val="22"/>
        </w:rPr>
      </w:pPr>
    </w:p>
    <w:p w14:paraId="75016FC5" w14:textId="13DBACE8" w:rsidR="002D4526" w:rsidRPr="00AF1945" w:rsidRDefault="002D4526"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3BEDEBB4" w:rsidR="000856FF" w:rsidRPr="00E33CD9" w:rsidRDefault="000856FF" w:rsidP="00513F8C">
      <w:pPr>
        <w:pStyle w:val="ListParagraph"/>
        <w:widowControl/>
        <w:numPr>
          <w:ilvl w:val="0"/>
          <w:numId w:val="4"/>
        </w:numPr>
        <w:autoSpaceDE/>
        <w:autoSpaceDN/>
        <w:adjustRightInd/>
        <w:ind w:left="1134" w:hanging="1134"/>
        <w:contextualSpacing/>
        <w:rPr>
          <w:rFonts w:ascii="Verdana" w:hAnsi="Verdana"/>
          <w:sz w:val="22"/>
          <w:szCs w:val="22"/>
        </w:rPr>
      </w:pPr>
      <w:bookmarkStart w:id="0" w:name="_Hlk160619599"/>
      <w:r w:rsidRPr="00E33CD9">
        <w:rPr>
          <w:rFonts w:ascii="Verdana" w:hAnsi="Verdana"/>
          <w:sz w:val="22"/>
          <w:szCs w:val="22"/>
        </w:rPr>
        <w:t xml:space="preserve">Location: </w:t>
      </w:r>
      <w:proofErr w:type="spellStart"/>
      <w:r w:rsidR="000A387A" w:rsidRPr="00E33CD9">
        <w:rPr>
          <w:rFonts w:ascii="Verdana" w:eastAsia="Calibri" w:hAnsi="Verdana"/>
          <w:lang w:eastAsia="en-US"/>
        </w:rPr>
        <w:t>Fentenfenna</w:t>
      </w:r>
      <w:proofErr w:type="spellEnd"/>
      <w:r w:rsidR="000A387A" w:rsidRPr="00E33CD9">
        <w:rPr>
          <w:rFonts w:ascii="Verdana" w:eastAsia="Calibri" w:hAnsi="Verdana"/>
          <w:lang w:eastAsia="en-US"/>
        </w:rPr>
        <w:t xml:space="preserve"> Farm, </w:t>
      </w:r>
      <w:proofErr w:type="spellStart"/>
      <w:r w:rsidR="000A387A" w:rsidRPr="00E33CD9">
        <w:rPr>
          <w:rFonts w:ascii="Verdana" w:eastAsia="Calibri" w:hAnsi="Verdana"/>
          <w:lang w:eastAsia="en-US"/>
        </w:rPr>
        <w:t>Ruthvoes</w:t>
      </w:r>
      <w:proofErr w:type="spellEnd"/>
      <w:r w:rsidR="000A387A" w:rsidRPr="00E33CD9">
        <w:rPr>
          <w:rFonts w:ascii="Verdana" w:eastAsia="Calibri" w:hAnsi="Verdana"/>
          <w:lang w:eastAsia="en-US"/>
        </w:rPr>
        <w:t>, Cornwall, TR9 6HT</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6599CF19" w14:textId="35EE2FAF" w:rsidR="000856FF" w:rsidRPr="00E33CD9" w:rsidRDefault="000856FF" w:rsidP="000A387A">
      <w:pPr>
        <w:pStyle w:val="ListParagraph"/>
        <w:numPr>
          <w:ilvl w:val="0"/>
          <w:numId w:val="4"/>
        </w:numPr>
        <w:tabs>
          <w:tab w:val="left" w:pos="1134"/>
        </w:tabs>
        <w:ind w:left="1134" w:hanging="1134"/>
        <w:rPr>
          <w:rFonts w:ascii="Verdana" w:eastAsia="Calibri" w:hAnsi="Verdana"/>
          <w:lang w:eastAsia="en-US"/>
        </w:rPr>
      </w:pPr>
      <w:r w:rsidRPr="00E33CD9">
        <w:rPr>
          <w:rFonts w:ascii="Verdana" w:eastAsia="Calibri" w:hAnsi="Verdana"/>
          <w:lang w:eastAsia="en-US"/>
        </w:rPr>
        <w:t>Roof</w:t>
      </w:r>
      <w:r w:rsidR="00C365EA" w:rsidRPr="00E33CD9">
        <w:rPr>
          <w:rFonts w:ascii="Verdana" w:eastAsia="Calibri" w:hAnsi="Verdana"/>
          <w:lang w:eastAsia="en-US"/>
        </w:rPr>
        <w:t>s measure 20m x 10m</w:t>
      </w:r>
      <w:r w:rsidRPr="00E33CD9">
        <w:rPr>
          <w:rFonts w:ascii="Verdana" w:eastAsia="Calibri" w:hAnsi="Verdana"/>
          <w:lang w:eastAsia="en-US"/>
        </w:rPr>
        <w:t xml:space="preserve"> </w:t>
      </w:r>
      <w:r w:rsidR="00C365EA" w:rsidRPr="00E33CD9">
        <w:rPr>
          <w:rFonts w:ascii="Verdana" w:eastAsia="Calibri" w:hAnsi="Verdana"/>
          <w:lang w:eastAsia="en-US"/>
        </w:rPr>
        <w:t xml:space="preserve">and 25m x 25m </w:t>
      </w:r>
      <w:r w:rsidRPr="00E33CD9">
        <w:rPr>
          <w:rFonts w:ascii="Verdana" w:eastAsia="Calibri" w:hAnsi="Verdana"/>
          <w:lang w:eastAsia="en-US"/>
        </w:rPr>
        <w:t>and pitch</w:t>
      </w:r>
      <w:r w:rsidR="00C365EA" w:rsidRPr="00E33CD9">
        <w:rPr>
          <w:rFonts w:ascii="Verdana" w:eastAsia="Calibri" w:hAnsi="Verdana"/>
          <w:lang w:eastAsia="en-US"/>
        </w:rPr>
        <w:t>es</w:t>
      </w:r>
      <w:r w:rsidRPr="00E33CD9">
        <w:rPr>
          <w:rFonts w:ascii="Verdana" w:eastAsia="Calibri" w:hAnsi="Verdana"/>
          <w:lang w:eastAsia="en-US"/>
        </w:rPr>
        <w:t xml:space="preserve"> approximately </w:t>
      </w:r>
      <w:r w:rsidR="000A387A" w:rsidRPr="00E33CD9">
        <w:rPr>
          <w:rFonts w:ascii="Verdana" w:eastAsia="Calibri" w:hAnsi="Verdana"/>
          <w:lang w:eastAsia="en-US"/>
        </w:rPr>
        <w:t>12.5</w:t>
      </w:r>
      <w:r w:rsidRPr="00E33CD9">
        <w:rPr>
          <w:rFonts w:ascii="Verdana" w:eastAsia="Calibri" w:hAnsi="Verdana"/>
          <w:lang w:eastAsia="en-US"/>
        </w:rPr>
        <w:t xml:space="preserve"> </w:t>
      </w:r>
      <w:r w:rsidR="00C365EA" w:rsidRPr="00E33CD9">
        <w:rPr>
          <w:rFonts w:ascii="Verdana" w:eastAsia="Calibri" w:hAnsi="Verdana"/>
          <w:lang w:eastAsia="en-US"/>
        </w:rPr>
        <w:t xml:space="preserve">and 15 </w:t>
      </w:r>
      <w:r w:rsidRPr="00E33CD9">
        <w:rPr>
          <w:rFonts w:ascii="Verdana" w:eastAsia="Calibri" w:hAnsi="Verdana"/>
          <w:lang w:eastAsia="en-US"/>
        </w:rPr>
        <w:t>degrees from horizontal</w:t>
      </w:r>
      <w:r w:rsidR="00024F46" w:rsidRPr="00E33CD9">
        <w:rPr>
          <w:rFonts w:ascii="Verdana" w:eastAsia="Calibri" w:hAnsi="Verdana"/>
          <w:lang w:eastAsia="en-US"/>
        </w:rPr>
        <w:t xml:space="preserve">. Eaves height </w:t>
      </w:r>
      <w:r w:rsidR="000A387A" w:rsidRPr="00E33CD9">
        <w:rPr>
          <w:rFonts w:ascii="Verdana" w:eastAsia="Calibri" w:hAnsi="Verdana"/>
          <w:lang w:eastAsia="en-US"/>
        </w:rPr>
        <w:t>3.5 metres</w:t>
      </w:r>
      <w:r w:rsidRPr="00E33CD9">
        <w:rPr>
          <w:rFonts w:ascii="Verdana" w:eastAsia="Calibri" w:hAnsi="Verdana"/>
          <w:lang w:eastAsia="en-US"/>
        </w:rPr>
        <w:t xml:space="preserve"> (all measurements to be confirmed by site survey)</w:t>
      </w:r>
      <w:r w:rsidR="00024F46" w:rsidRPr="00E33CD9">
        <w:rPr>
          <w:rFonts w:ascii="Verdana" w:eastAsia="Calibri" w:hAnsi="Verdana"/>
          <w:lang w:eastAsia="en-US"/>
        </w:rPr>
        <w:t>.</w:t>
      </w:r>
    </w:p>
    <w:p w14:paraId="5532B403" w14:textId="77777777" w:rsidR="000856FF" w:rsidRPr="00C365EA" w:rsidRDefault="000856FF" w:rsidP="00C365EA">
      <w:pPr>
        <w:tabs>
          <w:tab w:val="left" w:pos="1134"/>
        </w:tabs>
        <w:rPr>
          <w:rFonts w:ascii="Verdana" w:eastAsia="Calibri" w:hAnsi="Verdana"/>
          <w:lang w:eastAsia="en-US"/>
        </w:rPr>
      </w:pPr>
    </w:p>
    <w:p w14:paraId="043767E6" w14:textId="6824A295" w:rsidR="000856FF" w:rsidRDefault="000A387A" w:rsidP="00513F8C">
      <w:pPr>
        <w:pStyle w:val="ListParagraph"/>
        <w:numPr>
          <w:ilvl w:val="0"/>
          <w:numId w:val="4"/>
        </w:numPr>
        <w:tabs>
          <w:tab w:val="left" w:pos="1134"/>
        </w:tabs>
        <w:ind w:left="1134" w:hanging="1134"/>
        <w:rPr>
          <w:rFonts w:ascii="Verdana" w:eastAsia="Calibri" w:hAnsi="Verdana"/>
          <w:lang w:eastAsia="en-US"/>
        </w:rPr>
      </w:pPr>
      <w:bookmarkStart w:id="1" w:name="_Hlk162426803"/>
      <w:proofErr w:type="spellStart"/>
      <w:r w:rsidRPr="00E33CD9">
        <w:rPr>
          <w:rFonts w:ascii="Verdana" w:eastAsia="Calibri" w:hAnsi="Verdana"/>
          <w:lang w:eastAsia="en-US"/>
        </w:rPr>
        <w:t>Fentenfenna</w:t>
      </w:r>
      <w:proofErr w:type="spellEnd"/>
      <w:r w:rsidRPr="00E33CD9">
        <w:rPr>
          <w:rFonts w:ascii="Verdana" w:eastAsia="Calibri" w:hAnsi="Verdana"/>
          <w:lang w:eastAsia="en-US"/>
        </w:rPr>
        <w:t xml:space="preserve"> Farm CIC</w:t>
      </w:r>
      <w:r w:rsidR="006810E2" w:rsidRPr="00E33CD9">
        <w:rPr>
          <w:rFonts w:ascii="Verdana" w:eastAsia="Calibri" w:hAnsi="Verdana"/>
          <w:lang w:eastAsia="en-US"/>
        </w:rPr>
        <w:t xml:space="preserve"> </w:t>
      </w:r>
      <w:bookmarkEnd w:id="1"/>
      <w:r w:rsidR="005D5328" w:rsidRPr="00E33CD9">
        <w:rPr>
          <w:rFonts w:ascii="Verdana" w:eastAsia="Calibri" w:hAnsi="Verdana"/>
          <w:lang w:eastAsia="en-US"/>
        </w:rPr>
        <w:t>a</w:t>
      </w:r>
      <w:r w:rsidR="000856FF" w:rsidRPr="00E33CD9">
        <w:rPr>
          <w:rFonts w:ascii="Verdana" w:eastAsia="Calibri" w:hAnsi="Verdana"/>
          <w:lang w:eastAsia="en-US"/>
        </w:rPr>
        <w:t xml:space="preserve">nnual </w:t>
      </w:r>
      <w:r w:rsidR="005D5328">
        <w:rPr>
          <w:rFonts w:ascii="Verdana" w:eastAsia="Calibri" w:hAnsi="Verdana"/>
          <w:lang w:eastAsia="en-US"/>
        </w:rPr>
        <w:t>c</w:t>
      </w:r>
      <w:r w:rsidR="000856FF" w:rsidRPr="000856FF">
        <w:rPr>
          <w:rFonts w:ascii="Verdana" w:eastAsia="Calibri" w:hAnsi="Verdana"/>
          <w:lang w:eastAsia="en-US"/>
        </w:rPr>
        <w:t xml:space="preserve">onsumption </w:t>
      </w:r>
      <w:r w:rsidR="005D5328">
        <w:rPr>
          <w:rFonts w:ascii="Verdana" w:eastAsia="Calibri" w:hAnsi="Verdana"/>
          <w:lang w:eastAsia="en-US"/>
        </w:rPr>
        <w:t>is</w:t>
      </w:r>
      <w:r>
        <w:rPr>
          <w:rFonts w:ascii="Verdana" w:eastAsia="Calibri" w:hAnsi="Verdana"/>
          <w:lang w:eastAsia="en-US"/>
        </w:rPr>
        <w:t xml:space="preserve"> 45,000</w:t>
      </w:r>
      <w:r w:rsidR="000856FF" w:rsidRPr="000856FF">
        <w:rPr>
          <w:rFonts w:ascii="Verdana" w:eastAsia="Calibri" w:hAnsi="Verdana"/>
          <w:lang w:eastAsia="en-US"/>
        </w:rPr>
        <w:t xml:space="preserve"> </w:t>
      </w:r>
      <w:proofErr w:type="gramStart"/>
      <w:r w:rsidR="000856FF" w:rsidRPr="000856FF">
        <w:rPr>
          <w:rFonts w:ascii="Verdana" w:eastAsia="Calibri" w:hAnsi="Verdana"/>
          <w:lang w:eastAsia="en-US"/>
        </w:rPr>
        <w:t>kWh</w:t>
      </w:r>
      <w:proofErr w:type="gramEnd"/>
      <w:r w:rsidR="000856FF">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lastRenderedPageBreak/>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6E6069EA"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3CC2FC5" w14:textId="77777777" w:rsidR="002720DE" w:rsidRDefault="002720DE" w:rsidP="002720DE">
      <w:pPr>
        <w:pStyle w:val="ListParagraph"/>
        <w:tabs>
          <w:tab w:val="left" w:pos="1134"/>
        </w:tabs>
        <w:ind w:left="1134"/>
        <w:rPr>
          <w:rFonts w:ascii="Verdana" w:eastAsia="Calibri" w:hAnsi="Verdana"/>
          <w:lang w:eastAsia="en-US"/>
        </w:rPr>
      </w:pPr>
    </w:p>
    <w:p w14:paraId="6AAFFA57" w14:textId="0A59A622" w:rsidR="002720DE" w:rsidRDefault="002720DE" w:rsidP="00513F8C">
      <w:pPr>
        <w:pStyle w:val="ListParagraph"/>
        <w:numPr>
          <w:ilvl w:val="0"/>
          <w:numId w:val="5"/>
        </w:numPr>
        <w:tabs>
          <w:tab w:val="left" w:pos="1134"/>
        </w:tabs>
        <w:ind w:left="1134" w:hanging="1134"/>
        <w:rPr>
          <w:rFonts w:ascii="Verdana" w:eastAsia="Calibri" w:hAnsi="Verdana"/>
          <w:lang w:eastAsia="en-US"/>
        </w:rPr>
      </w:pPr>
      <w:proofErr w:type="spellStart"/>
      <w:r w:rsidRPr="002720DE">
        <w:rPr>
          <w:rFonts w:ascii="Verdana" w:eastAsia="Calibri" w:hAnsi="Verdana"/>
          <w:lang w:eastAsia="en-US"/>
        </w:rPr>
        <w:t>Fentenfenna</w:t>
      </w:r>
      <w:proofErr w:type="spellEnd"/>
      <w:r w:rsidRPr="002720DE">
        <w:rPr>
          <w:rFonts w:ascii="Verdana" w:eastAsia="Calibri" w:hAnsi="Verdana"/>
          <w:lang w:eastAsia="en-US"/>
        </w:rPr>
        <w:t xml:space="preserve"> Farm CIC has identified its preferred </w:t>
      </w:r>
      <w:proofErr w:type="gramStart"/>
      <w:r w:rsidRPr="002720DE">
        <w:rPr>
          <w:rFonts w:ascii="Verdana" w:eastAsia="Calibri" w:hAnsi="Verdana"/>
          <w:lang w:eastAsia="en-US"/>
        </w:rPr>
        <w:t>products</w:t>
      </w:r>
      <w:proofErr w:type="gramEnd"/>
      <w:r w:rsidRPr="002720DE">
        <w:rPr>
          <w:rFonts w:ascii="Verdana" w:eastAsia="Calibri" w:hAnsi="Verdana"/>
          <w:lang w:eastAsia="en-US"/>
        </w:rPr>
        <w:t xml:space="preserve"> but suppliers can offer an alternatives are acceptable providing the specification of the alternative product meets or exceeds the preferred products</w:t>
      </w:r>
      <w:r>
        <w:rPr>
          <w:rFonts w:ascii="Verdana" w:eastAsia="Calibri" w:hAnsi="Verdana"/>
          <w:lang w:eastAsia="en-US"/>
        </w:rPr>
        <w:t>.  Please note the warranties must also meet or exceed hose offered by the preferred manufactures.</w:t>
      </w:r>
    </w:p>
    <w:p w14:paraId="2CB341D6" w14:textId="77777777" w:rsidR="00E33CD9" w:rsidRPr="00E33CD9" w:rsidRDefault="00E33CD9" w:rsidP="00E33CD9">
      <w:pPr>
        <w:pStyle w:val="ListParagraph"/>
        <w:rPr>
          <w:rFonts w:ascii="Verdana" w:eastAsia="Calibri" w:hAnsi="Verdana"/>
          <w:lang w:eastAsia="en-US"/>
        </w:rPr>
      </w:pPr>
    </w:p>
    <w:p w14:paraId="1FFBED41" w14:textId="2E9BE57C" w:rsidR="00E33CD9" w:rsidRDefault="002720DE"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Preferred manufacturers:</w:t>
      </w:r>
    </w:p>
    <w:p w14:paraId="77503113" w14:textId="507C39C7" w:rsidR="002720DE" w:rsidRDefault="002720DE" w:rsidP="002720DE">
      <w:pPr>
        <w:pStyle w:val="ListParagraph"/>
        <w:numPr>
          <w:ilvl w:val="0"/>
          <w:numId w:val="9"/>
        </w:numPr>
        <w:tabs>
          <w:tab w:val="left" w:pos="1134"/>
        </w:tabs>
        <w:rPr>
          <w:rFonts w:ascii="Verdana" w:eastAsia="Calibri" w:hAnsi="Verdana"/>
          <w:lang w:eastAsia="en-US"/>
        </w:rPr>
      </w:pPr>
      <w:bookmarkStart w:id="2" w:name="_Hlk163935557"/>
      <w:r>
        <w:rPr>
          <w:rFonts w:ascii="Verdana" w:eastAsia="Calibri" w:hAnsi="Verdana"/>
          <w:lang w:eastAsia="en-US"/>
        </w:rPr>
        <w:t xml:space="preserve">Solar Panels: </w:t>
      </w:r>
      <w:proofErr w:type="spellStart"/>
      <w:r>
        <w:rPr>
          <w:rFonts w:ascii="Verdana" w:eastAsia="Calibri" w:hAnsi="Verdana"/>
          <w:lang w:eastAsia="en-US"/>
        </w:rPr>
        <w:t>Longi</w:t>
      </w:r>
      <w:proofErr w:type="spellEnd"/>
      <w:r>
        <w:rPr>
          <w:rFonts w:ascii="Verdana" w:eastAsia="Calibri" w:hAnsi="Verdana"/>
          <w:lang w:eastAsia="en-US"/>
        </w:rPr>
        <w:t xml:space="preserve"> </w:t>
      </w:r>
      <w:proofErr w:type="gramStart"/>
      <w:r>
        <w:rPr>
          <w:rFonts w:ascii="Verdana" w:eastAsia="Calibri" w:hAnsi="Verdana"/>
          <w:lang w:eastAsia="en-US"/>
        </w:rPr>
        <w:t>435 Watt</w:t>
      </w:r>
      <w:proofErr w:type="gramEnd"/>
      <w:r>
        <w:rPr>
          <w:rFonts w:ascii="Verdana" w:eastAsia="Calibri" w:hAnsi="Verdana"/>
          <w:lang w:eastAsia="en-US"/>
        </w:rPr>
        <w:t xml:space="preserve"> Panels (LR5-54HTB-435M)</w:t>
      </w:r>
    </w:p>
    <w:p w14:paraId="1F0D52A0" w14:textId="48C162EE" w:rsidR="002720DE" w:rsidRDefault="002720DE" w:rsidP="002720DE">
      <w:pPr>
        <w:pStyle w:val="ListParagraph"/>
        <w:numPr>
          <w:ilvl w:val="0"/>
          <w:numId w:val="9"/>
        </w:numPr>
        <w:tabs>
          <w:tab w:val="left" w:pos="1134"/>
        </w:tabs>
        <w:rPr>
          <w:rFonts w:ascii="Verdana" w:eastAsia="Calibri" w:hAnsi="Verdana"/>
          <w:lang w:eastAsia="en-US"/>
        </w:rPr>
      </w:pPr>
      <w:r>
        <w:rPr>
          <w:rFonts w:ascii="Verdana" w:eastAsia="Calibri" w:hAnsi="Verdana"/>
          <w:lang w:eastAsia="en-US"/>
        </w:rPr>
        <w:t xml:space="preserve">Inverter: Solis Ningbo </w:t>
      </w:r>
      <w:proofErr w:type="spellStart"/>
      <w:r>
        <w:rPr>
          <w:rFonts w:ascii="Verdana" w:eastAsia="Calibri" w:hAnsi="Verdana"/>
          <w:lang w:eastAsia="en-US"/>
        </w:rPr>
        <w:t>Ginlong</w:t>
      </w:r>
      <w:proofErr w:type="spellEnd"/>
      <w:r>
        <w:rPr>
          <w:rFonts w:ascii="Verdana" w:eastAsia="Calibri" w:hAnsi="Verdana"/>
          <w:lang w:eastAsia="en-US"/>
        </w:rPr>
        <w:t xml:space="preserve"> Technologies S5-GR3920k</w:t>
      </w:r>
    </w:p>
    <w:p w14:paraId="1D6713AD" w14:textId="327B4F0B" w:rsidR="002720DE" w:rsidRDefault="002720DE" w:rsidP="002720DE">
      <w:pPr>
        <w:pStyle w:val="ListParagraph"/>
        <w:numPr>
          <w:ilvl w:val="0"/>
          <w:numId w:val="9"/>
        </w:numPr>
        <w:tabs>
          <w:tab w:val="left" w:pos="1134"/>
        </w:tabs>
        <w:rPr>
          <w:rFonts w:ascii="Verdana" w:eastAsia="Calibri" w:hAnsi="Verdana"/>
          <w:lang w:eastAsia="en-US"/>
        </w:rPr>
      </w:pPr>
      <w:r>
        <w:rPr>
          <w:rFonts w:ascii="Verdana" w:eastAsia="Calibri" w:hAnsi="Verdana"/>
          <w:lang w:eastAsia="en-US"/>
        </w:rPr>
        <w:t xml:space="preserve">Inverter:  Fox </w:t>
      </w:r>
      <w:proofErr w:type="spellStart"/>
      <w:r>
        <w:rPr>
          <w:rFonts w:ascii="Verdana" w:eastAsia="Calibri" w:hAnsi="Verdana"/>
          <w:lang w:eastAsia="en-US"/>
        </w:rPr>
        <w:t>Ess</w:t>
      </w:r>
      <w:proofErr w:type="spellEnd"/>
      <w:r w:rsidR="004933D4">
        <w:rPr>
          <w:rFonts w:ascii="Verdana" w:eastAsia="Calibri" w:hAnsi="Verdana"/>
          <w:lang w:eastAsia="en-US"/>
        </w:rPr>
        <w:t xml:space="preserve"> </w:t>
      </w:r>
      <w:r>
        <w:rPr>
          <w:rFonts w:ascii="Verdana" w:eastAsia="Calibri" w:hAnsi="Verdana"/>
          <w:lang w:eastAsia="en-US"/>
        </w:rPr>
        <w:t>KH9</w:t>
      </w:r>
    </w:p>
    <w:p w14:paraId="7F15E710" w14:textId="356448EF" w:rsidR="002720DE" w:rsidRDefault="002720DE" w:rsidP="002720DE">
      <w:pPr>
        <w:pStyle w:val="ListParagraph"/>
        <w:numPr>
          <w:ilvl w:val="0"/>
          <w:numId w:val="9"/>
        </w:numPr>
        <w:tabs>
          <w:tab w:val="left" w:pos="1134"/>
        </w:tabs>
        <w:rPr>
          <w:rFonts w:ascii="Verdana" w:eastAsia="Calibri" w:hAnsi="Verdana"/>
          <w:lang w:eastAsia="en-US"/>
        </w:rPr>
      </w:pPr>
      <w:r>
        <w:rPr>
          <w:rFonts w:ascii="Verdana" w:eastAsia="Calibri" w:hAnsi="Verdana"/>
          <w:lang w:eastAsia="en-US"/>
        </w:rPr>
        <w:t xml:space="preserve">Battery: Fox </w:t>
      </w:r>
      <w:proofErr w:type="spellStart"/>
      <w:r>
        <w:rPr>
          <w:rFonts w:ascii="Verdana" w:eastAsia="Calibri" w:hAnsi="Verdana"/>
          <w:lang w:eastAsia="en-US"/>
        </w:rPr>
        <w:t>Ess</w:t>
      </w:r>
      <w:proofErr w:type="spellEnd"/>
      <w:r>
        <w:rPr>
          <w:rFonts w:ascii="Verdana" w:eastAsia="Calibri" w:hAnsi="Verdana"/>
          <w:lang w:eastAsia="en-US"/>
        </w:rPr>
        <w:t xml:space="preserve"> ECS2900-H4</w:t>
      </w:r>
    </w:p>
    <w:p w14:paraId="375B6827" w14:textId="77777777" w:rsidR="00E33CD9" w:rsidRDefault="00E33CD9" w:rsidP="00E33CD9">
      <w:pPr>
        <w:pStyle w:val="ListParagraph"/>
        <w:tabs>
          <w:tab w:val="left" w:pos="1134"/>
        </w:tabs>
        <w:ind w:left="1134"/>
        <w:rPr>
          <w:rFonts w:ascii="Verdana" w:eastAsia="Calibri" w:hAnsi="Verdana"/>
          <w:lang w:eastAsia="en-US"/>
        </w:rPr>
      </w:pPr>
    </w:p>
    <w:bookmarkEnd w:id="2"/>
    <w:p w14:paraId="36166AFE" w14:textId="1EC99B66" w:rsidR="000856FF" w:rsidRPr="00E33CD9" w:rsidRDefault="000856FF" w:rsidP="00513F8C">
      <w:pPr>
        <w:pStyle w:val="ListParagraph"/>
        <w:numPr>
          <w:ilvl w:val="0"/>
          <w:numId w:val="5"/>
        </w:numPr>
        <w:tabs>
          <w:tab w:val="left" w:pos="1134"/>
        </w:tabs>
        <w:ind w:left="1134" w:hanging="1134"/>
        <w:rPr>
          <w:rFonts w:ascii="Verdana" w:eastAsia="Calibri" w:hAnsi="Verdana"/>
          <w:lang w:eastAsia="en-US"/>
        </w:rPr>
      </w:pPr>
      <w:r w:rsidRPr="00E33CD9">
        <w:rPr>
          <w:rFonts w:ascii="Verdana" w:eastAsia="Calibri" w:hAnsi="Verdana"/>
          <w:lang w:eastAsia="en-US"/>
        </w:rPr>
        <w:t xml:space="preserve">Maximum installed capacity </w:t>
      </w:r>
      <w:r w:rsidR="000A387A" w:rsidRPr="00E33CD9">
        <w:rPr>
          <w:rFonts w:ascii="Verdana" w:eastAsia="Calibri" w:hAnsi="Verdana"/>
          <w:lang w:eastAsia="en-US"/>
        </w:rPr>
        <w:t>50</w:t>
      </w:r>
      <w:r w:rsidRPr="00E33CD9">
        <w:rPr>
          <w:rFonts w:ascii="Verdana" w:eastAsia="Calibri" w:hAnsi="Verdana"/>
          <w:lang w:eastAsia="en-US"/>
        </w:rPr>
        <w:t xml:space="preserve"> kW</w:t>
      </w:r>
    </w:p>
    <w:p w14:paraId="50764CDF" w14:textId="77777777" w:rsidR="000856FF" w:rsidRPr="00E33CD9" w:rsidRDefault="000856FF" w:rsidP="00513F8C">
      <w:pPr>
        <w:pStyle w:val="ListParagraph"/>
        <w:tabs>
          <w:tab w:val="left" w:pos="1134"/>
        </w:tabs>
        <w:ind w:left="1134" w:hanging="1134"/>
        <w:rPr>
          <w:rFonts w:ascii="Verdana" w:eastAsia="Calibri" w:hAnsi="Verdana"/>
          <w:lang w:eastAsia="en-US"/>
        </w:rPr>
      </w:pPr>
    </w:p>
    <w:p w14:paraId="1513716F" w14:textId="36D9D4E3" w:rsidR="000856FF" w:rsidRPr="00E33CD9" w:rsidRDefault="000856FF" w:rsidP="00513F8C">
      <w:pPr>
        <w:pStyle w:val="ListParagraph"/>
        <w:numPr>
          <w:ilvl w:val="0"/>
          <w:numId w:val="5"/>
        </w:numPr>
        <w:tabs>
          <w:tab w:val="left" w:pos="1134"/>
        </w:tabs>
        <w:ind w:left="1134" w:hanging="1134"/>
        <w:rPr>
          <w:rFonts w:ascii="Verdana" w:eastAsia="Calibri" w:hAnsi="Verdana"/>
          <w:lang w:eastAsia="en-US"/>
        </w:rPr>
      </w:pPr>
      <w:r w:rsidRPr="00E33CD9">
        <w:rPr>
          <w:rFonts w:ascii="Verdana" w:eastAsia="Calibri" w:hAnsi="Verdana"/>
          <w:lang w:eastAsia="en-US"/>
        </w:rPr>
        <w:t xml:space="preserve">Maximum export capacity </w:t>
      </w:r>
      <w:r w:rsidR="000A387A" w:rsidRPr="00E33CD9">
        <w:rPr>
          <w:rFonts w:ascii="Verdana" w:eastAsia="Calibri" w:hAnsi="Verdana"/>
          <w:lang w:eastAsia="en-US"/>
        </w:rPr>
        <w:t>10</w:t>
      </w:r>
      <w:r w:rsidRPr="00E33CD9">
        <w:rPr>
          <w:rFonts w:ascii="Verdana" w:eastAsia="Calibri" w:hAnsi="Verdana"/>
          <w:lang w:eastAsia="en-US"/>
        </w:rPr>
        <w:t xml:space="preserve"> kW</w:t>
      </w:r>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25F37D07" w14:textId="083B9712" w:rsidR="000856FF" w:rsidRPr="00E33CD9" w:rsidRDefault="000A387A" w:rsidP="00513F8C">
      <w:pPr>
        <w:pStyle w:val="ListParagraph"/>
        <w:numPr>
          <w:ilvl w:val="0"/>
          <w:numId w:val="5"/>
        </w:numPr>
        <w:tabs>
          <w:tab w:val="left" w:pos="1134"/>
        </w:tabs>
        <w:ind w:left="1134" w:hanging="1134"/>
        <w:rPr>
          <w:rFonts w:ascii="Verdana" w:eastAsia="Calibri" w:hAnsi="Verdana"/>
          <w:lang w:eastAsia="en-US"/>
        </w:rPr>
      </w:pPr>
      <w:r w:rsidRPr="00E33CD9">
        <w:rPr>
          <w:rFonts w:ascii="Verdana" w:eastAsia="Calibri" w:hAnsi="Verdana"/>
          <w:lang w:eastAsia="en-US"/>
        </w:rPr>
        <w:t xml:space="preserve">2 x 11.5kw </w:t>
      </w:r>
      <w:r w:rsidR="000856FF" w:rsidRPr="00E33CD9">
        <w:rPr>
          <w:rFonts w:ascii="Verdana" w:eastAsia="Calibri" w:hAnsi="Verdana"/>
          <w:lang w:eastAsia="en-US"/>
        </w:rPr>
        <w:t>batter</w:t>
      </w:r>
      <w:r w:rsidRPr="00E33CD9">
        <w:rPr>
          <w:rFonts w:ascii="Verdana" w:eastAsia="Calibri" w:hAnsi="Verdana"/>
          <w:lang w:eastAsia="en-US"/>
        </w:rPr>
        <w:t xml:space="preserve">y </w:t>
      </w:r>
      <w:r w:rsidR="000856FF" w:rsidRPr="00E33CD9">
        <w:rPr>
          <w:rFonts w:ascii="Verdana" w:eastAsia="Calibri" w:hAnsi="Verdana"/>
          <w:lang w:eastAsia="en-US"/>
        </w:rPr>
        <w:t>storage included, with capability to add more in future upgrades.</w:t>
      </w:r>
    </w:p>
    <w:p w14:paraId="52641658" w14:textId="77777777" w:rsidR="000856FF" w:rsidRPr="00E33CD9" w:rsidRDefault="000856FF" w:rsidP="000856FF">
      <w:pPr>
        <w:pStyle w:val="ListParagraph"/>
        <w:tabs>
          <w:tab w:val="left" w:pos="851"/>
        </w:tabs>
        <w:ind w:left="851"/>
        <w:rPr>
          <w:rFonts w:ascii="Verdana" w:eastAsia="Calibri" w:hAnsi="Verdana"/>
          <w:lang w:eastAsia="en-US"/>
        </w:rPr>
      </w:pPr>
    </w:p>
    <w:p w14:paraId="091036E2" w14:textId="2E013730" w:rsidR="000856FF" w:rsidRPr="00E33CD9" w:rsidRDefault="000856FF" w:rsidP="00513F8C">
      <w:pPr>
        <w:pStyle w:val="ListParagraph"/>
        <w:numPr>
          <w:ilvl w:val="0"/>
          <w:numId w:val="5"/>
        </w:numPr>
        <w:tabs>
          <w:tab w:val="left" w:pos="0"/>
        </w:tabs>
        <w:ind w:left="1134" w:hanging="1134"/>
        <w:rPr>
          <w:rFonts w:ascii="Verdana" w:eastAsia="Calibri" w:hAnsi="Verdana"/>
          <w:lang w:eastAsia="en-US"/>
        </w:rPr>
      </w:pPr>
      <w:r w:rsidRPr="00E33CD9">
        <w:rPr>
          <w:rFonts w:ascii="Verdana" w:eastAsia="Calibri" w:hAnsi="Verdana"/>
          <w:lang w:eastAsia="en-US"/>
        </w:rPr>
        <w:t>Monitoring to confirm PV generation levels.</w:t>
      </w:r>
      <w:r w:rsidRPr="00E33CD9">
        <w:t xml:space="preserve"> </w:t>
      </w:r>
      <w:r w:rsidR="00736AC3" w:rsidRPr="00E33CD9">
        <w:rPr>
          <w:rFonts w:ascii="Verdana" w:eastAsia="Calibri" w:hAnsi="Verdana"/>
          <w:lang w:eastAsia="en-US"/>
        </w:rPr>
        <w:t>S</w:t>
      </w:r>
      <w:r w:rsidRPr="00E33CD9">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E33CD9" w:rsidRDefault="00347140" w:rsidP="00513F8C">
      <w:pPr>
        <w:pStyle w:val="ListParagraph"/>
        <w:tabs>
          <w:tab w:val="left" w:pos="0"/>
        </w:tabs>
        <w:ind w:left="1134" w:hanging="1134"/>
        <w:rPr>
          <w:rFonts w:ascii="Verdana" w:eastAsia="Calibri" w:hAnsi="Verdana"/>
          <w:lang w:eastAsia="en-US"/>
        </w:rPr>
      </w:pPr>
    </w:p>
    <w:p w14:paraId="7C13354C" w14:textId="7CD5577B" w:rsidR="00444324" w:rsidRPr="00E33CD9" w:rsidRDefault="00444324" w:rsidP="00513F8C">
      <w:pPr>
        <w:pStyle w:val="ListParagraph"/>
        <w:numPr>
          <w:ilvl w:val="0"/>
          <w:numId w:val="5"/>
        </w:numPr>
        <w:tabs>
          <w:tab w:val="left" w:pos="0"/>
        </w:tabs>
        <w:ind w:left="1134" w:hanging="1134"/>
        <w:rPr>
          <w:rFonts w:ascii="Verdana" w:eastAsia="Calibri" w:hAnsi="Verdana"/>
          <w:lang w:eastAsia="en-US"/>
        </w:rPr>
      </w:pPr>
      <w:r w:rsidRPr="00E33CD9">
        <w:rPr>
          <w:rFonts w:ascii="Verdana" w:eastAsia="Calibri" w:hAnsi="Verdana"/>
          <w:lang w:eastAsia="en-US"/>
        </w:rPr>
        <w:t>A bio-directional meter is a requirement.</w:t>
      </w:r>
    </w:p>
    <w:p w14:paraId="0D765D8B" w14:textId="77777777" w:rsidR="00444324" w:rsidRPr="00E33CD9" w:rsidRDefault="00444324" w:rsidP="00513F8C">
      <w:pPr>
        <w:pStyle w:val="ListParagraph"/>
        <w:tabs>
          <w:tab w:val="left" w:pos="0"/>
        </w:tabs>
        <w:ind w:left="1134" w:hanging="1134"/>
        <w:rPr>
          <w:rFonts w:ascii="Verdana" w:eastAsia="Calibri" w:hAnsi="Verdana"/>
          <w:lang w:eastAsia="en-US"/>
        </w:rPr>
      </w:pPr>
    </w:p>
    <w:p w14:paraId="301594A0" w14:textId="298F03F2" w:rsidR="00FA42A8" w:rsidRPr="00E33CD9" w:rsidRDefault="000A387A" w:rsidP="00513F8C">
      <w:pPr>
        <w:pStyle w:val="ListParagraph"/>
        <w:numPr>
          <w:ilvl w:val="0"/>
          <w:numId w:val="5"/>
        </w:numPr>
        <w:tabs>
          <w:tab w:val="left" w:pos="0"/>
        </w:tabs>
        <w:ind w:left="1134" w:hanging="1134"/>
        <w:rPr>
          <w:rFonts w:ascii="Verdana" w:eastAsia="Calibri" w:hAnsi="Verdana"/>
          <w:lang w:eastAsia="en-US"/>
        </w:rPr>
      </w:pPr>
      <w:r w:rsidRPr="00E33CD9">
        <w:rPr>
          <w:rFonts w:ascii="Verdana" w:eastAsia="Calibri" w:hAnsi="Verdana"/>
          <w:lang w:eastAsia="en-US"/>
        </w:rPr>
        <w:t>1 x</w:t>
      </w:r>
      <w:r w:rsidR="00FA42A8" w:rsidRPr="00E33CD9">
        <w:rPr>
          <w:rFonts w:ascii="Verdana" w:eastAsia="Calibri" w:hAnsi="Verdana"/>
          <w:lang w:eastAsia="en-US"/>
        </w:rPr>
        <w:t xml:space="preserve"> EV charging points</w:t>
      </w:r>
      <w:r w:rsidR="00736AC3" w:rsidRPr="00E33CD9">
        <w:rPr>
          <w:rFonts w:ascii="Verdana" w:eastAsia="Calibri" w:hAnsi="Verdana"/>
          <w:lang w:eastAsia="en-US"/>
        </w:rPr>
        <w:t xml:space="preserve"> (</w:t>
      </w:r>
      <w:r w:rsidRPr="00E33CD9">
        <w:rPr>
          <w:rFonts w:ascii="Verdana" w:eastAsia="Calibri" w:hAnsi="Verdana"/>
          <w:lang w:eastAsia="en-US"/>
        </w:rPr>
        <w:t xml:space="preserve">22 </w:t>
      </w:r>
      <w:r w:rsidR="00736AC3" w:rsidRPr="00E33CD9">
        <w:rPr>
          <w:rFonts w:ascii="Verdana" w:eastAsia="Calibri" w:hAnsi="Verdana"/>
          <w:lang w:eastAsia="en-US"/>
        </w:rPr>
        <w:t>kW).</w:t>
      </w:r>
    </w:p>
    <w:p w14:paraId="46F38130" w14:textId="77777777" w:rsidR="00FA42A8" w:rsidRPr="00FA42A8" w:rsidRDefault="00FA42A8" w:rsidP="00513F8C">
      <w:pPr>
        <w:pStyle w:val="ListParagraph"/>
        <w:tabs>
          <w:tab w:val="left" w:pos="0"/>
        </w:tabs>
        <w:ind w:left="1134" w:hanging="1134"/>
        <w:rPr>
          <w:rFonts w:ascii="Verdana" w:eastAsia="Calibri" w:hAnsi="Verdana"/>
          <w:lang w:eastAsia="en-US"/>
        </w:rPr>
      </w:pPr>
    </w:p>
    <w:p w14:paraId="1407C785" w14:textId="70FCDF76" w:rsidR="00C156DD" w:rsidRDefault="00C156DD" w:rsidP="00513F8C">
      <w:pPr>
        <w:pStyle w:val="ListParagraph"/>
        <w:numPr>
          <w:ilvl w:val="0"/>
          <w:numId w:val="5"/>
        </w:numPr>
        <w:ind w:left="1134" w:hanging="1134"/>
        <w:rPr>
          <w:rFonts w:ascii="Verdana" w:eastAsia="Calibri" w:hAnsi="Verdana"/>
          <w:lang w:eastAsia="en-US"/>
        </w:rPr>
      </w:pPr>
      <w:r>
        <w:rPr>
          <w:rFonts w:ascii="Verdana" w:eastAsia="Calibri" w:hAnsi="Verdana"/>
          <w:lang w:eastAsia="en-US"/>
        </w:rPr>
        <w:t>All necessary scaffolding and skips</w:t>
      </w:r>
    </w:p>
    <w:p w14:paraId="097DFC88" w14:textId="77777777" w:rsidR="00C156DD" w:rsidRPr="00C156DD" w:rsidRDefault="00C156DD" w:rsidP="00513F8C">
      <w:pPr>
        <w:pStyle w:val="ListParagraph"/>
        <w:tabs>
          <w:tab w:val="left" w:pos="0"/>
        </w:tabs>
        <w:ind w:left="1134" w:hanging="1134"/>
        <w:rPr>
          <w:rFonts w:ascii="Verdana" w:eastAsia="Calibri" w:hAnsi="Verdana"/>
          <w:lang w:eastAsia="en-US"/>
        </w:rPr>
      </w:pPr>
    </w:p>
    <w:p w14:paraId="6C21C224" w14:textId="0B46B3C1" w:rsidR="00347140" w:rsidRPr="00347140" w:rsidRDefault="00347140" w:rsidP="00513F8C">
      <w:pPr>
        <w:pStyle w:val="ListParagraph"/>
        <w:numPr>
          <w:ilvl w:val="0"/>
          <w:numId w:val="5"/>
        </w:numPr>
        <w:tabs>
          <w:tab w:val="left" w:pos="0"/>
        </w:tabs>
        <w:ind w:left="1134" w:hanging="1134"/>
        <w:rPr>
          <w:rFonts w:ascii="Verdana" w:eastAsia="Calibri" w:hAnsi="Verdana"/>
          <w:lang w:eastAsia="en-US"/>
        </w:rPr>
      </w:pPr>
      <w:r w:rsidRPr="00347140">
        <w:rPr>
          <w:rFonts w:ascii="Verdana" w:eastAsia="Calibri" w:hAnsi="Verdana"/>
          <w:lang w:eastAsia="en-US"/>
        </w:rPr>
        <w:t>Removal of waste from installation</w:t>
      </w:r>
      <w:r w:rsidR="00C156DD">
        <w:rPr>
          <w:rFonts w:ascii="Verdana" w:eastAsia="Calibri" w:hAnsi="Verdana"/>
          <w:lang w:eastAsia="en-US"/>
        </w:rPr>
        <w:t>; waste certificates to be provided as evidence the waste has been disposed of in accordance with any regulatory requirements</w:t>
      </w:r>
      <w:r w:rsidR="00736AC3">
        <w:rPr>
          <w:rFonts w:ascii="Verdana" w:eastAsia="Calibri" w:hAnsi="Verdana"/>
          <w:lang w:eastAsia="en-US"/>
        </w:rPr>
        <w:t>.</w:t>
      </w:r>
    </w:p>
    <w:p w14:paraId="076B8576" w14:textId="77777777" w:rsidR="00444324" w:rsidRPr="00444324" w:rsidRDefault="00444324" w:rsidP="00444324">
      <w:pPr>
        <w:pStyle w:val="ListParagraph"/>
        <w:rPr>
          <w:rFonts w:ascii="Verdana" w:eastAsia="Calibri" w:hAnsi="Verdana"/>
          <w:b/>
          <w:bCs/>
          <w:lang w:eastAsia="en-US"/>
        </w:rPr>
      </w:pPr>
    </w:p>
    <w:p w14:paraId="475478DC" w14:textId="0B3ED95A"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38C1E7E0" w14:textId="1D1D48E9" w:rsidR="004933D4" w:rsidRPr="004933D4" w:rsidRDefault="004933D4" w:rsidP="005F39AD">
      <w:pPr>
        <w:pStyle w:val="ListParagraph"/>
        <w:numPr>
          <w:ilvl w:val="0"/>
          <w:numId w:val="11"/>
        </w:numPr>
        <w:tabs>
          <w:tab w:val="left" w:pos="1134"/>
        </w:tabs>
        <w:rPr>
          <w:rFonts w:ascii="Verdana" w:eastAsia="Calibri" w:hAnsi="Verdana"/>
          <w:lang w:eastAsia="en-US"/>
        </w:rPr>
      </w:pPr>
      <w:r w:rsidRPr="004933D4">
        <w:rPr>
          <w:rFonts w:ascii="Verdana" w:eastAsia="Calibri" w:hAnsi="Verdana"/>
          <w:lang w:eastAsia="en-US"/>
        </w:rPr>
        <w:t xml:space="preserve">Solar Panels: REC Certified Solar Professionals </w:t>
      </w:r>
      <w:r w:rsidRPr="004933D4">
        <w:rPr>
          <w:rFonts w:ascii="Verdana" w:eastAsia="Calibri" w:hAnsi="Verdana"/>
          <w:lang w:eastAsia="en-US"/>
        </w:rPr>
        <w:t>with</w:t>
      </w:r>
      <w:r w:rsidRPr="004933D4">
        <w:rPr>
          <w:rFonts w:ascii="Verdana" w:eastAsia="Calibri" w:hAnsi="Verdana"/>
          <w:lang w:eastAsia="en-US"/>
        </w:rPr>
        <w:t xml:space="preserve"> </w:t>
      </w:r>
      <w:proofErr w:type="gramStart"/>
      <w:r w:rsidRPr="004933D4">
        <w:rPr>
          <w:rFonts w:ascii="Verdana" w:eastAsia="Calibri" w:hAnsi="Verdana"/>
          <w:lang w:eastAsia="en-US"/>
        </w:rPr>
        <w:t>25 year</w:t>
      </w:r>
      <w:proofErr w:type="gramEnd"/>
      <w:r w:rsidRPr="004933D4">
        <w:rPr>
          <w:rFonts w:ascii="Verdana" w:eastAsia="Calibri" w:hAnsi="Verdana"/>
          <w:lang w:eastAsia="en-US"/>
        </w:rPr>
        <w:t xml:space="preserve"> warranty</w:t>
      </w:r>
      <w:r w:rsidRPr="004933D4">
        <w:rPr>
          <w:rFonts w:ascii="Verdana" w:eastAsia="Calibri" w:hAnsi="Verdana"/>
          <w:lang w:eastAsia="en-US"/>
        </w:rPr>
        <w:t xml:space="preserve"> </w:t>
      </w:r>
      <w:r w:rsidRPr="004933D4">
        <w:rPr>
          <w:rFonts w:ascii="Verdana" w:eastAsia="Calibri" w:hAnsi="Verdana"/>
          <w:lang w:eastAsia="en-US"/>
        </w:rPr>
        <w:t xml:space="preserve">for REC products, their performance and </w:t>
      </w:r>
      <w:r w:rsidRPr="004933D4">
        <w:rPr>
          <w:rFonts w:ascii="Verdana" w:eastAsia="Calibri" w:hAnsi="Verdana"/>
          <w:lang w:eastAsia="en-US"/>
        </w:rPr>
        <w:lastRenderedPageBreak/>
        <w:t xml:space="preserve">installation labour. With a </w:t>
      </w:r>
      <w:proofErr w:type="spellStart"/>
      <w:r w:rsidRPr="004933D4">
        <w:rPr>
          <w:rFonts w:ascii="Verdana" w:eastAsia="Calibri" w:hAnsi="Verdana"/>
          <w:lang w:eastAsia="en-US"/>
        </w:rPr>
        <w:t>maximim</w:t>
      </w:r>
      <w:proofErr w:type="spellEnd"/>
      <w:r w:rsidRPr="004933D4">
        <w:rPr>
          <w:rFonts w:ascii="Verdana" w:eastAsia="Calibri" w:hAnsi="Verdana"/>
          <w:lang w:eastAsia="en-US"/>
        </w:rPr>
        <w:t xml:space="preserve"> annual</w:t>
      </w:r>
      <w:r w:rsidRPr="004933D4">
        <w:rPr>
          <w:rFonts w:ascii="Verdana" w:eastAsia="Calibri" w:hAnsi="Verdana"/>
          <w:lang w:eastAsia="en-US"/>
        </w:rPr>
        <w:t xml:space="preserve"> </w:t>
      </w:r>
      <w:r w:rsidRPr="004933D4">
        <w:rPr>
          <w:rFonts w:ascii="Verdana" w:eastAsia="Calibri" w:hAnsi="Verdana"/>
          <w:lang w:eastAsia="en-US"/>
        </w:rPr>
        <w:t xml:space="preserve">degradation of 0.25% </w:t>
      </w:r>
      <w:r w:rsidRPr="004933D4">
        <w:rPr>
          <w:rFonts w:ascii="Verdana" w:eastAsia="Calibri" w:hAnsi="Verdana"/>
          <w:lang w:eastAsia="en-US"/>
        </w:rPr>
        <w:t>with a</w:t>
      </w:r>
      <w:r w:rsidRPr="004933D4">
        <w:rPr>
          <w:rFonts w:ascii="Verdana" w:eastAsia="Calibri" w:hAnsi="Verdana"/>
          <w:lang w:eastAsia="en-US"/>
        </w:rPr>
        <w:t xml:space="preserve"> pro trust warranty </w:t>
      </w:r>
      <w:r w:rsidRPr="004933D4">
        <w:rPr>
          <w:rFonts w:ascii="Verdana" w:eastAsia="Calibri" w:hAnsi="Verdana"/>
          <w:lang w:eastAsia="en-US"/>
        </w:rPr>
        <w:t xml:space="preserve">with both </w:t>
      </w:r>
      <w:r w:rsidRPr="004933D4">
        <w:rPr>
          <w:rFonts w:ascii="Verdana" w:eastAsia="Calibri" w:hAnsi="Verdana"/>
          <w:lang w:eastAsia="en-US"/>
        </w:rPr>
        <w:t xml:space="preserve">guarantee </w:t>
      </w:r>
      <w:proofErr w:type="gramStart"/>
      <w:r w:rsidRPr="004933D4">
        <w:rPr>
          <w:rFonts w:ascii="Verdana" w:eastAsia="Calibri" w:hAnsi="Verdana"/>
          <w:lang w:eastAsia="en-US"/>
        </w:rPr>
        <w:t xml:space="preserve">performance </w:t>
      </w:r>
      <w:r w:rsidRPr="004933D4">
        <w:rPr>
          <w:rFonts w:ascii="Verdana" w:eastAsia="Calibri" w:hAnsi="Verdana"/>
          <w:lang w:eastAsia="en-US"/>
        </w:rPr>
        <w:t xml:space="preserve"> and</w:t>
      </w:r>
      <w:proofErr w:type="gramEnd"/>
      <w:r w:rsidRPr="004933D4">
        <w:rPr>
          <w:rFonts w:ascii="Verdana" w:eastAsia="Calibri" w:hAnsi="Verdana"/>
          <w:lang w:eastAsia="en-US"/>
        </w:rPr>
        <w:t xml:space="preserve"> Product warranty </w:t>
      </w:r>
      <w:r w:rsidRPr="004933D4">
        <w:rPr>
          <w:rFonts w:ascii="Verdana" w:eastAsia="Calibri" w:hAnsi="Verdana"/>
          <w:lang w:eastAsia="en-US"/>
        </w:rPr>
        <w:t>for 25 ye</w:t>
      </w:r>
      <w:r w:rsidRPr="004933D4">
        <w:rPr>
          <w:rFonts w:ascii="Verdana" w:eastAsia="Calibri" w:hAnsi="Verdana"/>
          <w:lang w:eastAsia="en-US"/>
        </w:rPr>
        <w:t>ars</w:t>
      </w:r>
      <w:r w:rsidRPr="004933D4">
        <w:rPr>
          <w:rFonts w:ascii="Verdana" w:eastAsia="Calibri" w:hAnsi="Verdana"/>
          <w:lang w:eastAsia="en-US"/>
        </w:rPr>
        <w:t xml:space="preserve"> warranty.</w:t>
      </w:r>
    </w:p>
    <w:p w14:paraId="01E95415" w14:textId="5B0A8892" w:rsidR="004933D4" w:rsidRDefault="004933D4" w:rsidP="004933D4">
      <w:pPr>
        <w:pStyle w:val="ListParagraph"/>
        <w:numPr>
          <w:ilvl w:val="0"/>
          <w:numId w:val="11"/>
        </w:numPr>
        <w:tabs>
          <w:tab w:val="left" w:pos="1134"/>
        </w:tabs>
        <w:rPr>
          <w:rFonts w:ascii="Verdana" w:eastAsia="Calibri" w:hAnsi="Verdana"/>
          <w:lang w:eastAsia="en-US"/>
        </w:rPr>
      </w:pPr>
      <w:r>
        <w:rPr>
          <w:rFonts w:ascii="Verdana" w:eastAsia="Calibri" w:hAnsi="Verdana"/>
          <w:lang w:eastAsia="en-US"/>
        </w:rPr>
        <w:t xml:space="preserve">Inverter: </w:t>
      </w:r>
      <w:r>
        <w:rPr>
          <w:rFonts w:ascii="Verdana" w:eastAsia="Calibri" w:hAnsi="Verdana"/>
          <w:lang w:eastAsia="en-US"/>
        </w:rPr>
        <w:t>Minimum 5 years</w:t>
      </w:r>
    </w:p>
    <w:p w14:paraId="6F4B615F" w14:textId="20E990BD" w:rsidR="004933D4" w:rsidRDefault="004933D4" w:rsidP="004933D4">
      <w:pPr>
        <w:pStyle w:val="ListParagraph"/>
        <w:numPr>
          <w:ilvl w:val="0"/>
          <w:numId w:val="11"/>
        </w:numPr>
        <w:tabs>
          <w:tab w:val="left" w:pos="1134"/>
        </w:tabs>
        <w:rPr>
          <w:rFonts w:ascii="Verdana" w:eastAsia="Calibri" w:hAnsi="Verdana"/>
          <w:lang w:eastAsia="en-US"/>
        </w:rPr>
      </w:pPr>
      <w:r>
        <w:rPr>
          <w:rFonts w:ascii="Verdana" w:eastAsia="Calibri" w:hAnsi="Verdana"/>
          <w:lang w:eastAsia="en-US"/>
        </w:rPr>
        <w:t xml:space="preserve">Inverter:  </w:t>
      </w:r>
      <w:r>
        <w:rPr>
          <w:rFonts w:ascii="Verdana" w:eastAsia="Calibri" w:hAnsi="Verdana"/>
          <w:lang w:eastAsia="en-US"/>
        </w:rPr>
        <w:t>Minimum 10 years</w:t>
      </w:r>
    </w:p>
    <w:p w14:paraId="39E37F1D" w14:textId="3E704B03" w:rsidR="004933D4" w:rsidRDefault="004933D4" w:rsidP="004933D4">
      <w:pPr>
        <w:pStyle w:val="ListParagraph"/>
        <w:numPr>
          <w:ilvl w:val="0"/>
          <w:numId w:val="11"/>
        </w:numPr>
        <w:tabs>
          <w:tab w:val="left" w:pos="1134"/>
        </w:tabs>
        <w:rPr>
          <w:rFonts w:ascii="Verdana" w:eastAsia="Calibri" w:hAnsi="Verdana"/>
          <w:lang w:eastAsia="en-US"/>
        </w:rPr>
      </w:pPr>
      <w:r>
        <w:rPr>
          <w:rFonts w:ascii="Verdana" w:eastAsia="Calibri" w:hAnsi="Verdana"/>
          <w:lang w:eastAsia="en-US"/>
        </w:rPr>
        <w:t xml:space="preserve">Battery: </w:t>
      </w:r>
      <w:r>
        <w:rPr>
          <w:rFonts w:ascii="Verdana" w:eastAsia="Calibri" w:hAnsi="Verdana"/>
          <w:lang w:eastAsia="en-US"/>
        </w:rPr>
        <w:t>Minimum 10 years</w:t>
      </w:r>
    </w:p>
    <w:p w14:paraId="74FA8D59" w14:textId="0806B578" w:rsidR="004933D4" w:rsidRDefault="004933D4" w:rsidP="004933D4">
      <w:pPr>
        <w:pStyle w:val="ListParagraph"/>
        <w:numPr>
          <w:ilvl w:val="0"/>
          <w:numId w:val="11"/>
        </w:numPr>
        <w:tabs>
          <w:tab w:val="left" w:pos="1134"/>
        </w:tabs>
        <w:rPr>
          <w:rFonts w:ascii="Verdana" w:eastAsia="Calibri" w:hAnsi="Verdana"/>
          <w:lang w:eastAsia="en-US"/>
        </w:rPr>
      </w:pPr>
      <w:r>
        <w:rPr>
          <w:rFonts w:ascii="Verdana" w:eastAsia="Calibri" w:hAnsi="Verdana"/>
          <w:lang w:eastAsia="en-US"/>
        </w:rPr>
        <w:t>Minimum of 10 years workmanship</w:t>
      </w:r>
    </w:p>
    <w:p w14:paraId="679040D7" w14:textId="77777777" w:rsidR="004933D4" w:rsidRDefault="004933D4" w:rsidP="004933D4">
      <w:pPr>
        <w:pStyle w:val="ListParagraph"/>
        <w:tabs>
          <w:tab w:val="left" w:pos="1134"/>
        </w:tabs>
        <w:ind w:left="1134"/>
        <w:rPr>
          <w:rFonts w:ascii="Verdana" w:eastAsia="Calibri" w:hAnsi="Verdana"/>
          <w:lang w:eastAsia="en-US"/>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F6E8C3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DF597E">
        <w:rPr>
          <w:rFonts w:ascii="Verdana" w:hAnsi="Verdana"/>
          <w:color w:val="auto"/>
          <w:sz w:val="22"/>
          <w:szCs w:val="22"/>
        </w:rPr>
        <w:t>55</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AC8508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sidRPr="00E33CD9">
        <w:rPr>
          <w:rFonts w:ascii="Verdana" w:hAnsi="Verdana"/>
          <w:color w:val="auto"/>
          <w:sz w:val="22"/>
          <w:szCs w:val="22"/>
        </w:rPr>
        <w:t xml:space="preserve">acceptance by </w:t>
      </w:r>
      <w:proofErr w:type="spellStart"/>
      <w:r w:rsidR="000A387A" w:rsidRPr="00E33CD9">
        <w:rPr>
          <w:rFonts w:ascii="Verdana" w:eastAsia="Calibri" w:hAnsi="Verdana"/>
          <w:color w:val="auto"/>
          <w:lang w:eastAsia="en-US"/>
        </w:rPr>
        <w:t>Fentenfenna</w:t>
      </w:r>
      <w:proofErr w:type="spellEnd"/>
      <w:r w:rsidR="000A387A"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3ABD9992" w:rsidR="004A562D" w:rsidRPr="00C45C40" w:rsidRDefault="004933D4" w:rsidP="004A562D">
            <w:pPr>
              <w:pStyle w:val="TableParagraph"/>
              <w:kinsoku w:val="0"/>
              <w:overflowPunct w:val="0"/>
              <w:rPr>
                <w:rFonts w:ascii="Verdana" w:hAnsi="Verdana"/>
                <w:sz w:val="22"/>
                <w:szCs w:val="22"/>
              </w:rPr>
            </w:pPr>
            <w:r w:rsidRPr="00C45C40">
              <w:rPr>
                <w:rFonts w:ascii="Verdana" w:hAnsi="Verdana"/>
              </w:rPr>
              <w:t xml:space="preserve">16 </w:t>
            </w:r>
            <w:r w:rsidR="00C45C40" w:rsidRPr="00C45C40">
              <w:rPr>
                <w:rFonts w:ascii="Verdana" w:hAnsi="Verdana"/>
              </w:rPr>
              <w:t>April 2024</w:t>
            </w:r>
          </w:p>
        </w:tc>
      </w:tr>
      <w:tr w:rsidR="004A562D" w:rsidRPr="00043839" w14:paraId="6C13F099" w14:textId="77777777" w:rsidTr="006F0066">
        <w:trPr>
          <w:trHeight w:hRule="exact" w:val="606"/>
        </w:trPr>
        <w:tc>
          <w:tcPr>
            <w:tcW w:w="5811" w:type="dxa"/>
            <w:shd w:val="clear" w:color="auto" w:fill="auto"/>
          </w:tcPr>
          <w:p w14:paraId="04C0D856" w14:textId="7A4C817B" w:rsidR="004A562D" w:rsidRPr="00E33CD9" w:rsidRDefault="000856FF" w:rsidP="004A562D">
            <w:pPr>
              <w:pStyle w:val="TableParagraph"/>
              <w:kinsoku w:val="0"/>
              <w:overflowPunct w:val="0"/>
              <w:ind w:left="102"/>
              <w:rPr>
                <w:rFonts w:ascii="Verdana" w:hAnsi="Verdana" w:cs="Verdana"/>
                <w:spacing w:val="-1"/>
                <w:sz w:val="22"/>
                <w:szCs w:val="22"/>
              </w:rPr>
            </w:pPr>
            <w:r w:rsidRPr="00E33CD9">
              <w:rPr>
                <w:rFonts w:ascii="Verdana" w:hAnsi="Verdana" w:cs="Verdana"/>
                <w:spacing w:val="-1"/>
                <w:sz w:val="22"/>
                <w:szCs w:val="22"/>
              </w:rPr>
              <w:t>Site Visit to be arranged with</w:t>
            </w:r>
            <w:r w:rsidR="006F0066" w:rsidRPr="00E33CD9">
              <w:t xml:space="preserve"> </w:t>
            </w:r>
            <w:proofErr w:type="spellStart"/>
            <w:r w:rsidR="0014040D" w:rsidRPr="00E33CD9">
              <w:rPr>
                <w:rFonts w:ascii="Verdana" w:hAnsi="Verdana"/>
              </w:rPr>
              <w:t>Fentenfenna</w:t>
            </w:r>
            <w:proofErr w:type="spellEnd"/>
            <w:r w:rsidR="0014040D" w:rsidRPr="00E33CD9">
              <w:rPr>
                <w:rFonts w:ascii="Verdana" w:hAnsi="Verdana"/>
              </w:rPr>
              <w:t xml:space="preserve"> Farm CIC</w:t>
            </w:r>
            <w:r w:rsidR="00C45C40">
              <w:rPr>
                <w:rFonts w:ascii="Verdana" w:hAnsi="Verdana"/>
              </w:rPr>
              <w:t xml:space="preserve"> </w:t>
            </w:r>
            <w:r w:rsidR="00C45C40" w:rsidRPr="00C45C40">
              <w:rPr>
                <w:rFonts w:ascii="Verdana" w:hAnsi="Verdana"/>
              </w:rPr>
              <w:t>info@fentenfenna.co.uk</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5C46529C" w:rsidR="004A562D" w:rsidRPr="00C45C40" w:rsidRDefault="00C45C40" w:rsidP="004A562D">
            <w:pPr>
              <w:pStyle w:val="TableParagraph"/>
              <w:kinsoku w:val="0"/>
              <w:overflowPunct w:val="0"/>
              <w:rPr>
                <w:rFonts w:ascii="Verdana" w:hAnsi="Verdana"/>
                <w:sz w:val="22"/>
                <w:szCs w:val="22"/>
              </w:rPr>
            </w:pPr>
            <w:r>
              <w:rPr>
                <w:rFonts w:ascii="Verdana" w:hAnsi="Verdana"/>
                <w:sz w:val="22"/>
                <w:szCs w:val="22"/>
              </w:rPr>
              <w:t>23 April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1F0819F2" w:rsidR="000856FF" w:rsidRPr="00C45C40" w:rsidRDefault="00C45C40" w:rsidP="004A562D">
            <w:pPr>
              <w:pStyle w:val="TableParagraph"/>
              <w:kinsoku w:val="0"/>
              <w:overflowPunct w:val="0"/>
              <w:rPr>
                <w:rFonts w:ascii="Verdana" w:hAnsi="Verdana"/>
                <w:sz w:val="22"/>
                <w:szCs w:val="22"/>
              </w:rPr>
            </w:pPr>
            <w:r>
              <w:rPr>
                <w:rFonts w:ascii="Verdana" w:hAnsi="Verdana"/>
                <w:sz w:val="22"/>
                <w:szCs w:val="22"/>
              </w:rPr>
              <w:t>30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E18A902" w:rsidR="004A562D" w:rsidRPr="00C45C40" w:rsidRDefault="00C45C40" w:rsidP="004A562D">
            <w:pPr>
              <w:pStyle w:val="TableParagraph"/>
              <w:kinsoku w:val="0"/>
              <w:overflowPunct w:val="0"/>
              <w:rPr>
                <w:rFonts w:ascii="Verdana" w:hAnsi="Verdana"/>
                <w:sz w:val="22"/>
                <w:szCs w:val="22"/>
              </w:rPr>
            </w:pPr>
            <w:r>
              <w:rPr>
                <w:rFonts w:ascii="Verdana" w:hAnsi="Verdana"/>
                <w:sz w:val="22"/>
                <w:szCs w:val="22"/>
              </w:rPr>
              <w:t>1 May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0D30F57" w:rsidR="004A562D" w:rsidRPr="00C45C40" w:rsidRDefault="00FA42A8" w:rsidP="004A562D">
            <w:pPr>
              <w:pStyle w:val="TableParagraph"/>
              <w:kinsoku w:val="0"/>
              <w:overflowPunct w:val="0"/>
              <w:rPr>
                <w:rFonts w:ascii="Verdana" w:hAnsi="Verdana"/>
                <w:b/>
                <w:sz w:val="22"/>
                <w:szCs w:val="22"/>
              </w:rPr>
            </w:pPr>
            <w:r w:rsidRPr="00C45C40">
              <w:rPr>
                <w:rFonts w:ascii="Verdana" w:hAnsi="Verdana"/>
                <w:b/>
                <w:sz w:val="22"/>
                <w:szCs w:val="22"/>
              </w:rPr>
              <w:t xml:space="preserve">1700: </w:t>
            </w:r>
            <w:r w:rsidR="00500D4E">
              <w:rPr>
                <w:rFonts w:ascii="Verdana" w:hAnsi="Verdana"/>
                <w:b/>
                <w:sz w:val="22"/>
                <w:szCs w:val="22"/>
              </w:rPr>
              <w:t>14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6C055BE" w:rsidR="004A562D" w:rsidRPr="00C45C40" w:rsidRDefault="0002643B" w:rsidP="004A562D">
            <w:pPr>
              <w:pStyle w:val="TableParagraph"/>
              <w:kinsoku w:val="0"/>
              <w:overflowPunct w:val="0"/>
              <w:rPr>
                <w:rFonts w:ascii="Verdana" w:hAnsi="Verdana"/>
                <w:sz w:val="22"/>
                <w:szCs w:val="22"/>
              </w:rPr>
            </w:pPr>
            <w:r>
              <w:rPr>
                <w:rFonts w:ascii="Verdana" w:hAnsi="Verdana"/>
                <w:sz w:val="22"/>
                <w:szCs w:val="22"/>
              </w:rPr>
              <w:t>1</w:t>
            </w:r>
            <w:r w:rsidR="00500D4E">
              <w:rPr>
                <w:rFonts w:ascii="Verdana" w:hAnsi="Verdana"/>
                <w:sz w:val="22"/>
                <w:szCs w:val="22"/>
              </w:rPr>
              <w:t>5 May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48646EDE" w:rsidR="00FA42A8" w:rsidRPr="00C45C40" w:rsidRDefault="0002643B" w:rsidP="00231011">
            <w:pPr>
              <w:pStyle w:val="TableParagraph"/>
              <w:kinsoku w:val="0"/>
              <w:overflowPunct w:val="0"/>
              <w:rPr>
                <w:rFonts w:ascii="Verdana" w:hAnsi="Verdana"/>
                <w:sz w:val="22"/>
                <w:szCs w:val="22"/>
              </w:rPr>
            </w:pPr>
            <w:r>
              <w:rPr>
                <w:rFonts w:ascii="Verdana" w:hAnsi="Verdana"/>
                <w:sz w:val="22"/>
                <w:szCs w:val="22"/>
              </w:rPr>
              <w:t>1</w:t>
            </w:r>
            <w:r w:rsidR="00500D4E">
              <w:rPr>
                <w:rFonts w:ascii="Verdana" w:hAnsi="Verdana"/>
                <w:sz w:val="22"/>
                <w:szCs w:val="22"/>
              </w:rPr>
              <w:t>6 May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lastRenderedPageBreak/>
              <w:t xml:space="preserve">Award of Contract </w:t>
            </w:r>
          </w:p>
        </w:tc>
        <w:tc>
          <w:tcPr>
            <w:tcW w:w="2694" w:type="dxa"/>
            <w:shd w:val="clear" w:color="auto" w:fill="auto"/>
          </w:tcPr>
          <w:p w14:paraId="174D217D" w14:textId="323AB8C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B7E48">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4A32B743" w:rsidR="00F131E4" w:rsidRPr="000757A7" w:rsidRDefault="00F131E4" w:rsidP="006F0066">
      <w:pPr>
        <w:pStyle w:val="Default"/>
        <w:numPr>
          <w:ilvl w:val="0"/>
          <w:numId w:val="1"/>
        </w:numPr>
        <w:spacing w:before="60" w:after="60"/>
        <w:ind w:left="1418" w:hanging="709"/>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proofErr w:type="spellStart"/>
      <w:r w:rsidR="000A387A" w:rsidRPr="00E33CD9">
        <w:rPr>
          <w:rFonts w:ascii="Verdana" w:eastAsia="Calibri" w:hAnsi="Verdana"/>
          <w:color w:val="auto"/>
          <w:lang w:eastAsia="en-US"/>
        </w:rPr>
        <w:t>Fentenfenna</w:t>
      </w:r>
      <w:proofErr w:type="spellEnd"/>
      <w:r w:rsidR="000A387A" w:rsidRPr="00E33CD9">
        <w:rPr>
          <w:rFonts w:ascii="Verdana" w:eastAsia="Calibri" w:hAnsi="Verdana"/>
          <w:color w:val="auto"/>
          <w:lang w:eastAsia="en-US"/>
        </w:rPr>
        <w:t xml:space="preserve"> Farm CIC </w:t>
      </w:r>
      <w:r w:rsidRPr="00E33CD9">
        <w:rPr>
          <w:rFonts w:ascii="Verdana" w:hAnsi="Verdana"/>
          <w:color w:val="auto"/>
          <w:sz w:val="22"/>
          <w:szCs w:val="22"/>
        </w:rPr>
        <w:t xml:space="preserve">during </w:t>
      </w:r>
      <w:r w:rsidRPr="000757A7">
        <w:rPr>
          <w:rFonts w:ascii="Verdana" w:hAnsi="Verdana"/>
          <w:color w:val="auto"/>
          <w:sz w:val="22"/>
          <w:szCs w:val="22"/>
        </w:rPr>
        <w:t>the tender selection process, and for further correspondence.</w:t>
      </w:r>
    </w:p>
    <w:p w14:paraId="2556EFF9" w14:textId="51619961" w:rsidR="00F241D3" w:rsidRPr="00347140" w:rsidRDefault="00F241D3" w:rsidP="006F0066">
      <w:pPr>
        <w:pStyle w:val="BodyText"/>
        <w:numPr>
          <w:ilvl w:val="0"/>
          <w:numId w:val="1"/>
        </w:numPr>
        <w:tabs>
          <w:tab w:val="left" w:pos="892"/>
          <w:tab w:val="left" w:pos="1418"/>
        </w:tabs>
        <w:kinsoku w:val="0"/>
        <w:overflowPunct w:val="0"/>
        <w:ind w:left="1418" w:hanging="709"/>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6F0066">
      <w:pPr>
        <w:pStyle w:val="BodyText"/>
        <w:numPr>
          <w:ilvl w:val="0"/>
          <w:numId w:val="1"/>
        </w:numPr>
        <w:tabs>
          <w:tab w:val="left" w:pos="892"/>
          <w:tab w:val="left" w:pos="1418"/>
        </w:tabs>
        <w:kinsoku w:val="0"/>
        <w:overflowPunct w:val="0"/>
        <w:ind w:left="1418" w:hanging="709"/>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6736D0FB" w14:textId="18B95705" w:rsidR="004A562D" w:rsidRPr="00347140" w:rsidRDefault="004A562D" w:rsidP="006F0066">
      <w:pPr>
        <w:pStyle w:val="BodyText"/>
        <w:numPr>
          <w:ilvl w:val="0"/>
          <w:numId w:val="3"/>
        </w:numPr>
        <w:tabs>
          <w:tab w:val="left" w:pos="892"/>
          <w:tab w:val="left" w:pos="1418"/>
        </w:tabs>
        <w:kinsoku w:val="0"/>
        <w:overflowPunct w:val="0"/>
      </w:pPr>
      <w:r w:rsidRPr="00347140">
        <w:t>Professional Indemnity Insurance with a limit of indemnity of not less than one million (£</w:t>
      </w:r>
      <w:r w:rsidR="00347140">
        <w:t xml:space="preserve"> 1</w:t>
      </w:r>
      <w:r w:rsidRPr="00347140">
        <w:t xml:space="preserve">,000,000), </w:t>
      </w:r>
    </w:p>
    <w:p w14:paraId="01A259E6" w14:textId="165FBE53" w:rsidR="004A562D" w:rsidRPr="00347140" w:rsidRDefault="004A562D" w:rsidP="006F0066">
      <w:pPr>
        <w:pStyle w:val="BodyText"/>
        <w:numPr>
          <w:ilvl w:val="0"/>
          <w:numId w:val="3"/>
        </w:numPr>
        <w:tabs>
          <w:tab w:val="left" w:pos="892"/>
          <w:tab w:val="left" w:pos="1418"/>
        </w:tabs>
        <w:kinsoku w:val="0"/>
        <w:overflowPunct w:val="0"/>
      </w:pPr>
      <w:r w:rsidRPr="00347140">
        <w:t>Employers Liability Insurance with a limit of indemnity of not less than two million (£</w:t>
      </w:r>
      <w:r w:rsidR="00347140">
        <w:t>2</w:t>
      </w:r>
      <w:r w:rsidRPr="00347140">
        <w:t xml:space="preserve">,000,000) </w:t>
      </w:r>
    </w:p>
    <w:p w14:paraId="3A96C50A" w14:textId="33D91568" w:rsidR="004A562D" w:rsidRPr="00347140" w:rsidRDefault="004A562D" w:rsidP="006F0066">
      <w:pPr>
        <w:pStyle w:val="BodyText"/>
        <w:numPr>
          <w:ilvl w:val="0"/>
          <w:numId w:val="3"/>
        </w:numPr>
        <w:tabs>
          <w:tab w:val="left" w:pos="892"/>
          <w:tab w:val="left" w:pos="1418"/>
        </w:tabs>
        <w:kinsoku w:val="0"/>
        <w:overflowPunct w:val="0"/>
      </w:pPr>
      <w:r w:rsidRPr="00347140">
        <w:t>Public Liability Insurance with a limit of indemnity of not less than two million (£</w:t>
      </w:r>
      <w:r w:rsidR="00347140">
        <w:t>2</w:t>
      </w:r>
      <w:r w:rsidRPr="00347140">
        <w:t>,000,000).</w:t>
      </w:r>
    </w:p>
    <w:p w14:paraId="7B4F6A52" w14:textId="77777777" w:rsidR="00F241D3" w:rsidRDefault="00F241D3" w:rsidP="006F0066">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61961B87" w14:textId="40466EF2"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M</w:t>
      </w:r>
      <w:r w:rsidRPr="00245193">
        <w:rPr>
          <w:rFonts w:ascii="Verdana" w:hAnsi="Verdana"/>
          <w:sz w:val="22"/>
          <w:szCs w:val="22"/>
        </w:rPr>
        <w:t>anufacturer and parts of PV Panels and Inverter</w:t>
      </w:r>
      <w:r>
        <w:rPr>
          <w:rFonts w:ascii="Verdana" w:hAnsi="Verdana"/>
          <w:sz w:val="22"/>
          <w:szCs w:val="22"/>
        </w:rPr>
        <w:t>. (Section 3)</w:t>
      </w:r>
    </w:p>
    <w:p w14:paraId="56AAFC62" w14:textId="516A194F"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terms of guarantee for parts and installation.</w:t>
      </w:r>
      <w:r w:rsidR="00736AC3">
        <w:rPr>
          <w:rFonts w:ascii="Verdana" w:hAnsi="Verdana"/>
          <w:sz w:val="22"/>
          <w:szCs w:val="22"/>
        </w:rPr>
        <w:t xml:space="preserve"> </w:t>
      </w:r>
      <w:r>
        <w:rPr>
          <w:rFonts w:ascii="Verdana" w:hAnsi="Verdana"/>
          <w:sz w:val="22"/>
          <w:szCs w:val="22"/>
        </w:rPr>
        <w:t>(</w:t>
      </w:r>
      <w:r w:rsidR="00736AC3">
        <w:rPr>
          <w:rFonts w:ascii="Verdana" w:hAnsi="Verdana"/>
          <w:sz w:val="22"/>
          <w:szCs w:val="22"/>
        </w:rPr>
        <w:t>S</w:t>
      </w:r>
      <w:r>
        <w:rPr>
          <w:rFonts w:ascii="Verdana" w:hAnsi="Verdana"/>
          <w:sz w:val="22"/>
          <w:szCs w:val="22"/>
        </w:rPr>
        <w:t>ection 3)</w:t>
      </w:r>
    </w:p>
    <w:p w14:paraId="78A11C7B" w14:textId="295F4A36"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method for fixing of PV panels to tiled</w:t>
      </w:r>
      <w:r w:rsidR="00736AC3">
        <w:rPr>
          <w:rFonts w:ascii="Verdana" w:hAnsi="Verdana"/>
          <w:sz w:val="22"/>
          <w:szCs w:val="22"/>
        </w:rPr>
        <w:t xml:space="preserve"> </w:t>
      </w:r>
      <w:r w:rsidRPr="00245193">
        <w:rPr>
          <w:rFonts w:ascii="Verdana" w:hAnsi="Verdana"/>
          <w:sz w:val="22"/>
          <w:szCs w:val="22"/>
        </w:rPr>
        <w:t>roof.</w:t>
      </w:r>
      <w:r w:rsidR="00736AC3">
        <w:rPr>
          <w:rFonts w:ascii="Verdana" w:hAnsi="Verdana"/>
          <w:sz w:val="22"/>
          <w:szCs w:val="22"/>
        </w:rPr>
        <w:t xml:space="preserve"> </w:t>
      </w:r>
      <w:r>
        <w:rPr>
          <w:rFonts w:ascii="Verdana" w:hAnsi="Verdana"/>
          <w:sz w:val="22"/>
          <w:szCs w:val="22"/>
        </w:rPr>
        <w:t>(Section 3)</w:t>
      </w:r>
    </w:p>
    <w:p w14:paraId="57CE9591" w14:textId="30A5EE48" w:rsidR="00C156DD" w:rsidRPr="00245193"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Proposed</w:t>
      </w:r>
      <w:r w:rsidR="00C156DD" w:rsidRPr="00245193">
        <w:rPr>
          <w:rFonts w:ascii="Verdana" w:hAnsi="Verdana"/>
          <w:sz w:val="22"/>
          <w:szCs w:val="22"/>
        </w:rPr>
        <w:t xml:space="preserve"> illustrative layout of PV panels on roof. </w:t>
      </w:r>
    </w:p>
    <w:p w14:paraId="2B4CB152" w14:textId="7AB82EAF" w:rsidR="00C156DD" w:rsidRPr="00245193" w:rsidRDefault="000757A7"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Evidence that you are a registered member of both MCS and RECC.</w:t>
      </w:r>
    </w:p>
    <w:p w14:paraId="639CDED8" w14:textId="7785B92A" w:rsidR="00D20885"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sidRPr="00D20885">
        <w:rPr>
          <w:rFonts w:ascii="Verdana" w:hAnsi="Verdana"/>
          <w:sz w:val="22"/>
          <w:szCs w:val="22"/>
        </w:rPr>
        <w:t>include structural report to confirm roof load capacity</w:t>
      </w:r>
      <w:r w:rsidR="00936F77">
        <w:rPr>
          <w:rFonts w:ascii="Verdana" w:hAnsi="Verdana"/>
          <w:sz w:val="22"/>
          <w:szCs w:val="22"/>
        </w:rPr>
        <w:t>.</w:t>
      </w:r>
    </w:p>
    <w:p w14:paraId="343519BD" w14:textId="601D810F" w:rsidR="00D20885"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T</w:t>
      </w:r>
      <w:r w:rsidRPr="00D20885">
        <w:rPr>
          <w:rFonts w:ascii="Verdana" w:hAnsi="Verdana"/>
          <w:sz w:val="22"/>
          <w:szCs w:val="22"/>
        </w:rPr>
        <w:t>he C</w:t>
      </w:r>
      <w:r>
        <w:rPr>
          <w:rFonts w:ascii="Verdana" w:hAnsi="Verdana"/>
          <w:sz w:val="22"/>
          <w:szCs w:val="22"/>
        </w:rPr>
        <w:t>V</w:t>
      </w:r>
      <w:r w:rsidRPr="00D20885">
        <w:rPr>
          <w:rFonts w:ascii="Verdana" w:hAnsi="Verdana"/>
          <w:sz w:val="22"/>
          <w:szCs w:val="22"/>
        </w:rPr>
        <w:t xml:space="preserve"> of the HS responsible person</w:t>
      </w:r>
      <w:r w:rsidR="00936F77">
        <w:rPr>
          <w:rFonts w:ascii="Verdana" w:hAnsi="Verdana"/>
          <w:sz w:val="22"/>
          <w:szCs w:val="22"/>
        </w:rPr>
        <w:t>.</w:t>
      </w:r>
    </w:p>
    <w:p w14:paraId="383B61DE" w14:textId="2D15B685" w:rsidR="00C156DD" w:rsidRPr="00245193" w:rsidRDefault="00936F77" w:rsidP="006F0066">
      <w:pPr>
        <w:pStyle w:val="ListParagraph"/>
        <w:widowControl/>
        <w:numPr>
          <w:ilvl w:val="0"/>
          <w:numId w:val="6"/>
        </w:numPr>
        <w:autoSpaceDE/>
        <w:autoSpaceDN/>
        <w:adjustRightInd/>
        <w:ind w:left="1418" w:hanging="567"/>
        <w:contextualSpacing/>
        <w:rPr>
          <w:rFonts w:ascii="Verdana" w:hAnsi="Verdana"/>
          <w:sz w:val="22"/>
          <w:szCs w:val="22"/>
        </w:rPr>
      </w:pPr>
      <w:r w:rsidRPr="00355BE0">
        <w:rPr>
          <w:rFonts w:ascii="Verdana" w:hAnsi="Verdana"/>
          <w:sz w:val="22"/>
          <w:szCs w:val="22"/>
        </w:rPr>
        <w:t>Gantt</w:t>
      </w:r>
      <w:r w:rsidR="00D20885">
        <w:rPr>
          <w:rFonts w:ascii="Verdana" w:hAnsi="Verdana"/>
          <w:sz w:val="22"/>
          <w:szCs w:val="22"/>
        </w:rPr>
        <w:t xml:space="preserve"> chart or equivalent demonstrating the project timescales</w:t>
      </w:r>
      <w:r w:rsidR="00D20885" w:rsidRPr="00D20885">
        <w:rPr>
          <w:rFonts w:ascii="Verdana" w:hAnsi="Verdana"/>
          <w:sz w:val="22"/>
          <w:szCs w:val="22"/>
        </w:rPr>
        <w:t xml:space="preserve"> and any payment plan with associated milestones.  </w:t>
      </w:r>
    </w:p>
    <w:p w14:paraId="13E89951" w14:textId="2F965BD3" w:rsidR="00C156DD" w:rsidRPr="00043839" w:rsidRDefault="00C156DD" w:rsidP="00C156DD">
      <w:pPr>
        <w:pStyle w:val="BodyText"/>
        <w:tabs>
          <w:tab w:val="left" w:pos="851"/>
        </w:tabs>
        <w:kinsoku w:val="0"/>
        <w:overflowPunct w:val="0"/>
        <w:ind w:left="851" w:right="197" w:hanging="851"/>
        <w:rPr>
          <w:rFonts w:cstheme="majorHAnsi"/>
        </w:rPr>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3955D5DA"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lastRenderedPageBreak/>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w:t>
      </w:r>
      <w:r w:rsidRPr="00E33CD9">
        <w:rPr>
          <w:rFonts w:ascii="Verdana" w:eastAsia="Times New Roman" w:hAnsi="Verdana" w:cs="Arial Narrow"/>
          <w:sz w:val="22"/>
          <w:szCs w:val="22"/>
        </w:rPr>
        <w:t xml:space="preserve">agreement with </w:t>
      </w:r>
      <w:proofErr w:type="spellStart"/>
      <w:r w:rsidR="000A387A" w:rsidRPr="00E33CD9">
        <w:rPr>
          <w:rFonts w:ascii="Verdana" w:eastAsia="Calibri" w:hAnsi="Verdana"/>
          <w:lang w:eastAsia="en-US"/>
        </w:rPr>
        <w:t>Fentenfenna</w:t>
      </w:r>
      <w:proofErr w:type="spellEnd"/>
      <w:r w:rsidR="000A387A" w:rsidRPr="00E33CD9">
        <w:rPr>
          <w:rFonts w:ascii="Verdana" w:eastAsia="Calibri" w:hAnsi="Verdana"/>
          <w:lang w:eastAsia="en-US"/>
        </w:rPr>
        <w:t xml:space="preserve"> Farm CIC</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2182BE8" w:rsidR="009E5BAE" w:rsidRPr="00E33CD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E33CD9">
        <w:rPr>
          <w:rFonts w:ascii="Verdana" w:hAnsi="Verdana" w:cs="Verdana"/>
          <w:b/>
          <w:bCs/>
          <w:spacing w:val="-1"/>
          <w:sz w:val="22"/>
          <w:szCs w:val="22"/>
        </w:rPr>
        <w:t>please</w:t>
      </w:r>
      <w:r w:rsidRPr="00E33CD9">
        <w:rPr>
          <w:rFonts w:ascii="Verdana" w:hAnsi="Verdana" w:cs="Verdana"/>
          <w:b/>
          <w:bCs/>
          <w:spacing w:val="-2"/>
          <w:sz w:val="22"/>
          <w:szCs w:val="22"/>
        </w:rPr>
        <w:t xml:space="preserve"> </w:t>
      </w:r>
      <w:r w:rsidRPr="00E33CD9">
        <w:rPr>
          <w:rFonts w:ascii="Verdana" w:hAnsi="Verdana" w:cs="Verdana"/>
          <w:b/>
          <w:bCs/>
          <w:spacing w:val="-1"/>
          <w:sz w:val="22"/>
          <w:szCs w:val="22"/>
        </w:rPr>
        <w:t>confirm within your tender submission</w:t>
      </w:r>
      <w:r w:rsidRPr="00E33CD9">
        <w:rPr>
          <w:rFonts w:ascii="Verdana" w:hAnsi="Verdana" w:cs="Verdana"/>
          <w:b/>
          <w:bCs/>
          <w:sz w:val="22"/>
          <w:szCs w:val="22"/>
        </w:rPr>
        <w:t xml:space="preserve"> </w:t>
      </w:r>
      <w:r w:rsidRPr="00E33CD9">
        <w:rPr>
          <w:rFonts w:ascii="Verdana" w:hAnsi="Verdana" w:cs="Verdana"/>
          <w:spacing w:val="-1"/>
          <w:sz w:val="22"/>
          <w:szCs w:val="22"/>
        </w:rPr>
        <w:t>whether,</w:t>
      </w:r>
      <w:r w:rsidRPr="00E33CD9">
        <w:rPr>
          <w:rFonts w:ascii="Verdana" w:hAnsi="Verdana" w:cs="Verdana"/>
          <w:spacing w:val="-2"/>
          <w:sz w:val="22"/>
          <w:szCs w:val="22"/>
        </w:rPr>
        <w:t xml:space="preserve"> </w:t>
      </w:r>
      <w:r w:rsidRPr="00E33CD9">
        <w:rPr>
          <w:rFonts w:ascii="Verdana" w:hAnsi="Verdana" w:cs="Verdana"/>
          <w:spacing w:val="-1"/>
          <w:sz w:val="22"/>
          <w:szCs w:val="22"/>
        </w:rPr>
        <w:t>to the best</w:t>
      </w:r>
      <w:r w:rsidRPr="00E33CD9">
        <w:rPr>
          <w:rFonts w:ascii="Verdana" w:hAnsi="Verdana" w:cs="Verdana"/>
          <w:spacing w:val="-2"/>
          <w:sz w:val="22"/>
          <w:szCs w:val="22"/>
        </w:rPr>
        <w:t xml:space="preserve"> </w:t>
      </w:r>
      <w:r w:rsidRPr="00E33CD9">
        <w:rPr>
          <w:rFonts w:ascii="Verdana" w:hAnsi="Verdana" w:cs="Verdana"/>
          <w:sz w:val="22"/>
          <w:szCs w:val="22"/>
        </w:rPr>
        <w:t>of</w:t>
      </w:r>
      <w:r w:rsidRPr="00E33CD9">
        <w:rPr>
          <w:rFonts w:ascii="Verdana" w:hAnsi="Verdana" w:cs="Verdana"/>
          <w:spacing w:val="-2"/>
          <w:sz w:val="22"/>
          <w:szCs w:val="22"/>
        </w:rPr>
        <w:t xml:space="preserve"> </w:t>
      </w:r>
      <w:r w:rsidRPr="00E33CD9">
        <w:rPr>
          <w:rFonts w:ascii="Verdana" w:hAnsi="Verdana" w:cs="Verdana"/>
          <w:spacing w:val="-1"/>
          <w:sz w:val="22"/>
          <w:szCs w:val="22"/>
        </w:rPr>
        <w:t>your</w:t>
      </w:r>
      <w:r w:rsidRPr="00E33CD9">
        <w:rPr>
          <w:rFonts w:ascii="Verdana" w:hAnsi="Verdana" w:cs="Verdana"/>
          <w:spacing w:val="40"/>
          <w:sz w:val="22"/>
          <w:szCs w:val="22"/>
        </w:rPr>
        <w:t xml:space="preserve"> </w:t>
      </w:r>
      <w:r w:rsidRPr="00E33CD9">
        <w:rPr>
          <w:rFonts w:ascii="Verdana" w:hAnsi="Verdana" w:cs="Verdana"/>
          <w:spacing w:val="-1"/>
          <w:sz w:val="22"/>
          <w:szCs w:val="22"/>
        </w:rPr>
        <w:t>knowledge,</w:t>
      </w:r>
      <w:r w:rsidRPr="00E33CD9">
        <w:rPr>
          <w:rFonts w:ascii="Verdana" w:hAnsi="Verdana" w:cs="Verdana"/>
          <w:spacing w:val="-2"/>
          <w:sz w:val="22"/>
          <w:szCs w:val="22"/>
        </w:rPr>
        <w:t xml:space="preserve"> </w:t>
      </w:r>
      <w:r w:rsidRPr="00E33CD9">
        <w:rPr>
          <w:rFonts w:ascii="Verdana" w:hAnsi="Verdana" w:cs="Verdana"/>
          <w:spacing w:val="-1"/>
          <w:sz w:val="22"/>
          <w:szCs w:val="22"/>
        </w:rPr>
        <w:t>there</w:t>
      </w:r>
      <w:r w:rsidRPr="00E33CD9">
        <w:rPr>
          <w:rFonts w:ascii="Verdana" w:hAnsi="Verdana" w:cs="Verdana"/>
          <w:spacing w:val="2"/>
          <w:sz w:val="22"/>
          <w:szCs w:val="22"/>
        </w:rPr>
        <w:t xml:space="preserve"> </w:t>
      </w:r>
      <w:r w:rsidRPr="00E33CD9">
        <w:rPr>
          <w:rFonts w:ascii="Verdana" w:hAnsi="Verdana" w:cs="Verdana"/>
          <w:spacing w:val="-2"/>
          <w:sz w:val="22"/>
          <w:szCs w:val="22"/>
        </w:rPr>
        <w:t>is</w:t>
      </w:r>
      <w:r w:rsidRPr="00E33CD9">
        <w:rPr>
          <w:rFonts w:ascii="Verdana" w:hAnsi="Verdana" w:cs="Verdana"/>
          <w:spacing w:val="-1"/>
          <w:sz w:val="22"/>
          <w:szCs w:val="22"/>
        </w:rPr>
        <w:t xml:space="preserve"> </w:t>
      </w:r>
      <w:r w:rsidRPr="00E33CD9">
        <w:rPr>
          <w:rFonts w:ascii="Verdana" w:hAnsi="Verdana" w:cs="Verdana"/>
          <w:sz w:val="22"/>
          <w:szCs w:val="22"/>
        </w:rPr>
        <w:t>any</w:t>
      </w:r>
      <w:r w:rsidRPr="00E33CD9">
        <w:rPr>
          <w:rFonts w:ascii="Verdana" w:hAnsi="Verdana" w:cs="Verdana"/>
          <w:spacing w:val="-2"/>
          <w:sz w:val="22"/>
          <w:szCs w:val="22"/>
        </w:rPr>
        <w:t xml:space="preserve"> </w:t>
      </w:r>
      <w:r w:rsidRPr="00E33CD9">
        <w:rPr>
          <w:rFonts w:ascii="Verdana" w:hAnsi="Verdana" w:cs="Verdana"/>
          <w:spacing w:val="-1"/>
          <w:sz w:val="22"/>
          <w:szCs w:val="22"/>
        </w:rPr>
        <w:t>conflict</w:t>
      </w:r>
      <w:r w:rsidRPr="00E33CD9">
        <w:rPr>
          <w:rFonts w:ascii="Verdana" w:hAnsi="Verdana" w:cs="Verdana"/>
          <w:spacing w:val="1"/>
          <w:sz w:val="22"/>
          <w:szCs w:val="22"/>
        </w:rPr>
        <w:t xml:space="preserve"> </w:t>
      </w:r>
      <w:r w:rsidRPr="00E33CD9">
        <w:rPr>
          <w:rFonts w:ascii="Verdana" w:hAnsi="Verdana" w:cs="Verdana"/>
          <w:sz w:val="22"/>
          <w:szCs w:val="22"/>
        </w:rPr>
        <w:t xml:space="preserve">of </w:t>
      </w:r>
      <w:r w:rsidRPr="00E33CD9">
        <w:rPr>
          <w:rFonts w:ascii="Verdana" w:hAnsi="Verdana" w:cs="Verdana"/>
          <w:spacing w:val="-1"/>
          <w:sz w:val="22"/>
          <w:szCs w:val="22"/>
        </w:rPr>
        <w:t>interest</w:t>
      </w:r>
      <w:r w:rsidRPr="00E33CD9">
        <w:rPr>
          <w:rFonts w:ascii="Verdana" w:hAnsi="Verdana" w:cs="Verdana"/>
          <w:spacing w:val="-2"/>
          <w:sz w:val="22"/>
          <w:szCs w:val="22"/>
        </w:rPr>
        <w:t xml:space="preserve"> </w:t>
      </w:r>
      <w:r w:rsidRPr="00E33CD9">
        <w:rPr>
          <w:rFonts w:ascii="Verdana" w:hAnsi="Verdana" w:cs="Verdana"/>
          <w:spacing w:val="-1"/>
          <w:sz w:val="22"/>
          <w:szCs w:val="22"/>
        </w:rPr>
        <w:t>between</w:t>
      </w:r>
      <w:r w:rsidRPr="00E33CD9">
        <w:rPr>
          <w:rFonts w:ascii="Verdana" w:hAnsi="Verdana" w:cs="Verdana"/>
          <w:spacing w:val="-2"/>
          <w:sz w:val="22"/>
          <w:szCs w:val="22"/>
        </w:rPr>
        <w:t xml:space="preserve"> </w:t>
      </w:r>
      <w:r w:rsidRPr="00E33CD9">
        <w:rPr>
          <w:rFonts w:ascii="Verdana" w:hAnsi="Verdana" w:cs="Verdana"/>
          <w:spacing w:val="-1"/>
          <w:sz w:val="22"/>
          <w:szCs w:val="22"/>
        </w:rPr>
        <w:t>your</w:t>
      </w:r>
      <w:r w:rsidRPr="00E33CD9">
        <w:rPr>
          <w:rFonts w:ascii="Verdana" w:hAnsi="Verdana" w:cs="Verdana"/>
          <w:spacing w:val="-2"/>
          <w:sz w:val="22"/>
          <w:szCs w:val="22"/>
        </w:rPr>
        <w:t xml:space="preserve"> </w:t>
      </w:r>
      <w:r w:rsidRPr="00E33CD9">
        <w:rPr>
          <w:rFonts w:ascii="Verdana" w:hAnsi="Verdana" w:cs="Verdana"/>
          <w:spacing w:val="-1"/>
          <w:sz w:val="22"/>
          <w:szCs w:val="22"/>
        </w:rPr>
        <w:t>organisation</w:t>
      </w:r>
      <w:r w:rsidRPr="00E33CD9">
        <w:rPr>
          <w:rFonts w:ascii="Verdana" w:hAnsi="Verdana" w:cs="Verdana"/>
          <w:spacing w:val="-2"/>
          <w:sz w:val="22"/>
          <w:szCs w:val="22"/>
        </w:rPr>
        <w:t xml:space="preserve"> </w:t>
      </w:r>
      <w:r w:rsidRPr="00E33CD9">
        <w:rPr>
          <w:rFonts w:ascii="Verdana" w:hAnsi="Verdana" w:cs="Verdana"/>
          <w:spacing w:val="-1"/>
          <w:sz w:val="22"/>
          <w:szCs w:val="22"/>
        </w:rPr>
        <w:t>and</w:t>
      </w:r>
      <w:r w:rsidRPr="00E33CD9">
        <w:rPr>
          <w:rFonts w:ascii="Verdana" w:hAnsi="Verdana" w:cs="Verdana"/>
          <w:spacing w:val="26"/>
          <w:sz w:val="22"/>
          <w:szCs w:val="22"/>
        </w:rPr>
        <w:t xml:space="preserve"> </w:t>
      </w:r>
      <w:proofErr w:type="spellStart"/>
      <w:r w:rsidR="000A387A" w:rsidRPr="00E33CD9">
        <w:rPr>
          <w:rFonts w:ascii="Verdana" w:eastAsia="Calibri" w:hAnsi="Verdana"/>
          <w:lang w:eastAsia="en-US"/>
        </w:rPr>
        <w:t>Fentenfenna</w:t>
      </w:r>
      <w:proofErr w:type="spellEnd"/>
      <w:r w:rsidR="000A387A" w:rsidRPr="00E33CD9">
        <w:rPr>
          <w:rFonts w:ascii="Verdana" w:eastAsia="Calibri" w:hAnsi="Verdana"/>
          <w:lang w:eastAsia="en-US"/>
        </w:rPr>
        <w:t xml:space="preserve"> Farm </w:t>
      </w:r>
      <w:proofErr w:type="spellStart"/>
      <w:r w:rsidR="000A387A" w:rsidRPr="00E33CD9">
        <w:rPr>
          <w:rFonts w:ascii="Verdana" w:eastAsia="Calibri" w:hAnsi="Verdana"/>
          <w:lang w:eastAsia="en-US"/>
        </w:rPr>
        <w:t>CIC</w:t>
      </w:r>
      <w:r w:rsidRPr="00E33CD9">
        <w:rPr>
          <w:rFonts w:ascii="Verdana" w:hAnsi="Verdana" w:cs="Verdana"/>
          <w:sz w:val="22"/>
          <w:szCs w:val="22"/>
        </w:rPr>
        <w:t>or</w:t>
      </w:r>
      <w:proofErr w:type="spellEnd"/>
      <w:r w:rsidRPr="00E33CD9">
        <w:rPr>
          <w:rFonts w:ascii="Verdana" w:hAnsi="Verdana" w:cs="Verdana"/>
          <w:spacing w:val="-2"/>
          <w:sz w:val="22"/>
          <w:szCs w:val="22"/>
        </w:rPr>
        <w:t xml:space="preserve"> its</w:t>
      </w:r>
      <w:r w:rsidRPr="00E33CD9">
        <w:rPr>
          <w:rFonts w:ascii="Verdana" w:hAnsi="Verdana" w:cs="Verdana"/>
          <w:spacing w:val="-1"/>
          <w:sz w:val="22"/>
          <w:szCs w:val="22"/>
        </w:rPr>
        <w:t xml:space="preserve"> </w:t>
      </w:r>
      <w:r w:rsidR="00F14C5E" w:rsidRPr="00E33CD9">
        <w:rPr>
          <w:rFonts w:ascii="Verdana" w:hAnsi="Verdana" w:cs="Verdana"/>
          <w:spacing w:val="-1"/>
          <w:sz w:val="22"/>
          <w:szCs w:val="22"/>
        </w:rPr>
        <w:t>programme</w:t>
      </w:r>
      <w:r w:rsidR="00F138F1" w:rsidRPr="00E33CD9">
        <w:rPr>
          <w:rFonts w:ascii="Verdana" w:hAnsi="Verdana" w:cs="Verdana"/>
          <w:spacing w:val="-1"/>
          <w:sz w:val="22"/>
          <w:szCs w:val="22"/>
        </w:rPr>
        <w:t xml:space="preserve"> </w:t>
      </w:r>
      <w:r w:rsidRPr="00E33CD9">
        <w:rPr>
          <w:rFonts w:ascii="Verdana" w:hAnsi="Verdana" w:cs="Verdana"/>
          <w:spacing w:val="-1"/>
          <w:sz w:val="22"/>
          <w:szCs w:val="22"/>
        </w:rPr>
        <w:t>team</w:t>
      </w:r>
      <w:r w:rsidRPr="00E33CD9">
        <w:rPr>
          <w:rFonts w:ascii="Verdana" w:hAnsi="Verdana" w:cs="Verdana"/>
          <w:spacing w:val="-2"/>
          <w:sz w:val="22"/>
          <w:szCs w:val="22"/>
        </w:rPr>
        <w:t xml:space="preserve"> </w:t>
      </w:r>
      <w:r w:rsidRPr="00E33CD9">
        <w:rPr>
          <w:rFonts w:ascii="Verdana" w:hAnsi="Verdana" w:cs="Verdana"/>
          <w:spacing w:val="-1"/>
          <w:sz w:val="22"/>
          <w:szCs w:val="22"/>
        </w:rPr>
        <w:t>that</w:t>
      </w:r>
      <w:r w:rsidRPr="00E33CD9">
        <w:rPr>
          <w:rFonts w:ascii="Verdana" w:hAnsi="Verdana" w:cs="Verdana"/>
          <w:spacing w:val="1"/>
          <w:sz w:val="22"/>
          <w:szCs w:val="22"/>
        </w:rPr>
        <w:t xml:space="preserve"> </w:t>
      </w:r>
      <w:r w:rsidRPr="00E33CD9">
        <w:rPr>
          <w:rFonts w:ascii="Verdana" w:hAnsi="Verdana" w:cs="Verdana"/>
          <w:spacing w:val="-2"/>
          <w:sz w:val="22"/>
          <w:szCs w:val="22"/>
        </w:rPr>
        <w:t>is</w:t>
      </w:r>
      <w:r w:rsidRPr="00E33CD9">
        <w:rPr>
          <w:rFonts w:ascii="Verdana" w:hAnsi="Verdana" w:cs="Verdana"/>
          <w:spacing w:val="1"/>
          <w:sz w:val="22"/>
          <w:szCs w:val="22"/>
        </w:rPr>
        <w:t xml:space="preserve"> </w:t>
      </w:r>
      <w:r w:rsidRPr="00E33CD9">
        <w:rPr>
          <w:rFonts w:ascii="Verdana" w:hAnsi="Verdana" w:cs="Verdana"/>
          <w:spacing w:val="-1"/>
          <w:sz w:val="22"/>
          <w:szCs w:val="22"/>
        </w:rPr>
        <w:t>likely</w:t>
      </w:r>
      <w:r w:rsidRPr="00E33CD9">
        <w:rPr>
          <w:rFonts w:ascii="Verdana" w:hAnsi="Verdana" w:cs="Verdana"/>
          <w:spacing w:val="-2"/>
          <w:sz w:val="22"/>
          <w:szCs w:val="22"/>
        </w:rPr>
        <w:t xml:space="preserve"> </w:t>
      </w:r>
      <w:r w:rsidRPr="00E33CD9">
        <w:rPr>
          <w:rFonts w:ascii="Verdana" w:hAnsi="Verdana" w:cs="Verdana"/>
          <w:spacing w:val="-1"/>
          <w:sz w:val="22"/>
          <w:szCs w:val="22"/>
        </w:rPr>
        <w:t>to</w:t>
      </w:r>
      <w:r w:rsidRPr="00E33CD9">
        <w:rPr>
          <w:rFonts w:ascii="Verdana" w:hAnsi="Verdana" w:cs="Verdana"/>
          <w:spacing w:val="2"/>
          <w:sz w:val="22"/>
          <w:szCs w:val="22"/>
        </w:rPr>
        <w:t xml:space="preserve"> </w:t>
      </w:r>
      <w:r w:rsidRPr="00E33CD9">
        <w:rPr>
          <w:rFonts w:ascii="Verdana" w:hAnsi="Verdana" w:cs="Verdana"/>
          <w:spacing w:val="-1"/>
          <w:sz w:val="22"/>
          <w:szCs w:val="22"/>
        </w:rPr>
        <w:t xml:space="preserve">influence the outcome </w:t>
      </w:r>
      <w:r w:rsidRPr="00E33CD9">
        <w:rPr>
          <w:rFonts w:ascii="Verdana" w:hAnsi="Verdana" w:cs="Verdana"/>
          <w:sz w:val="22"/>
          <w:szCs w:val="22"/>
        </w:rPr>
        <w:t>of</w:t>
      </w:r>
      <w:r w:rsidRPr="00E33CD9">
        <w:rPr>
          <w:rFonts w:ascii="Verdana" w:hAnsi="Verdana" w:cs="Verdana"/>
          <w:spacing w:val="-4"/>
          <w:sz w:val="22"/>
          <w:szCs w:val="22"/>
        </w:rPr>
        <w:t xml:space="preserve"> </w:t>
      </w:r>
      <w:r w:rsidRPr="00E33CD9">
        <w:rPr>
          <w:rFonts w:ascii="Verdana" w:hAnsi="Verdana" w:cs="Verdana"/>
          <w:spacing w:val="-1"/>
          <w:sz w:val="22"/>
          <w:szCs w:val="22"/>
        </w:rPr>
        <w:t>this</w:t>
      </w:r>
      <w:r w:rsidR="00936F77" w:rsidRPr="00E33CD9">
        <w:rPr>
          <w:rFonts w:ascii="Verdana" w:hAnsi="Verdana" w:cs="Verdana"/>
          <w:spacing w:val="41"/>
          <w:sz w:val="22"/>
          <w:szCs w:val="22"/>
        </w:rPr>
        <w:t xml:space="preserve"> </w:t>
      </w:r>
      <w:r w:rsidRPr="00E33CD9">
        <w:rPr>
          <w:rFonts w:ascii="Verdana" w:hAnsi="Verdana" w:cs="Verdana"/>
          <w:spacing w:val="-1"/>
          <w:sz w:val="22"/>
          <w:szCs w:val="22"/>
        </w:rPr>
        <w:t>procurement</w:t>
      </w:r>
      <w:r w:rsidRPr="00E33CD9">
        <w:rPr>
          <w:rFonts w:ascii="Verdana" w:hAnsi="Verdana" w:cs="Verdana"/>
          <w:spacing w:val="-2"/>
          <w:sz w:val="22"/>
          <w:szCs w:val="22"/>
        </w:rPr>
        <w:t xml:space="preserve"> </w:t>
      </w:r>
      <w:r w:rsidRPr="00E33CD9">
        <w:rPr>
          <w:rFonts w:ascii="Verdana" w:hAnsi="Verdana" w:cs="Verdana"/>
          <w:spacing w:val="-1"/>
          <w:sz w:val="22"/>
          <w:szCs w:val="22"/>
        </w:rPr>
        <w:t>either</w:t>
      </w:r>
      <w:r w:rsidRPr="00E33CD9">
        <w:rPr>
          <w:rFonts w:ascii="Verdana" w:hAnsi="Verdana" w:cs="Verdana"/>
          <w:spacing w:val="-2"/>
          <w:sz w:val="22"/>
          <w:szCs w:val="22"/>
        </w:rPr>
        <w:t xml:space="preserve"> </w:t>
      </w:r>
      <w:r w:rsidRPr="00E33CD9">
        <w:rPr>
          <w:rFonts w:ascii="Verdana" w:hAnsi="Verdana" w:cs="Verdana"/>
          <w:spacing w:val="-1"/>
          <w:sz w:val="22"/>
          <w:szCs w:val="22"/>
        </w:rPr>
        <w:t>directly</w:t>
      </w:r>
      <w:r w:rsidRPr="00E33CD9">
        <w:rPr>
          <w:rFonts w:ascii="Verdana" w:hAnsi="Verdana" w:cs="Verdana"/>
          <w:spacing w:val="-2"/>
          <w:sz w:val="22"/>
          <w:szCs w:val="22"/>
        </w:rPr>
        <w:t xml:space="preserve"> </w:t>
      </w:r>
      <w:r w:rsidRPr="00E33CD9">
        <w:rPr>
          <w:rFonts w:ascii="Verdana" w:hAnsi="Verdana" w:cs="Verdana"/>
          <w:sz w:val="22"/>
          <w:szCs w:val="22"/>
        </w:rPr>
        <w:t>or</w:t>
      </w:r>
      <w:r w:rsidRPr="00E33CD9">
        <w:rPr>
          <w:rFonts w:ascii="Verdana" w:hAnsi="Verdana" w:cs="Verdana"/>
          <w:spacing w:val="1"/>
          <w:sz w:val="22"/>
          <w:szCs w:val="22"/>
        </w:rPr>
        <w:t xml:space="preserve"> </w:t>
      </w:r>
      <w:r w:rsidRPr="00E33CD9">
        <w:rPr>
          <w:rFonts w:ascii="Verdana" w:hAnsi="Verdana" w:cs="Verdana"/>
          <w:spacing w:val="-1"/>
          <w:sz w:val="22"/>
          <w:szCs w:val="22"/>
        </w:rPr>
        <w:t>indirectly</w:t>
      </w:r>
      <w:r w:rsidRPr="00E33CD9">
        <w:rPr>
          <w:rFonts w:ascii="Verdana" w:hAnsi="Verdana" w:cs="Verdana"/>
          <w:spacing w:val="-2"/>
          <w:sz w:val="22"/>
          <w:szCs w:val="22"/>
        </w:rPr>
        <w:t xml:space="preserve"> </w:t>
      </w:r>
      <w:r w:rsidRPr="00E33CD9">
        <w:rPr>
          <w:rFonts w:ascii="Verdana" w:hAnsi="Verdana" w:cs="Verdana"/>
          <w:spacing w:val="-1"/>
          <w:sz w:val="22"/>
          <w:szCs w:val="22"/>
        </w:rPr>
        <w:t>through</w:t>
      </w:r>
      <w:r w:rsidRPr="00E33CD9">
        <w:rPr>
          <w:rFonts w:ascii="Verdana" w:hAnsi="Verdana" w:cs="Verdana"/>
          <w:spacing w:val="-2"/>
          <w:sz w:val="22"/>
          <w:szCs w:val="22"/>
        </w:rPr>
        <w:t xml:space="preserve"> </w:t>
      </w:r>
      <w:r w:rsidRPr="00E33CD9">
        <w:rPr>
          <w:rFonts w:ascii="Verdana" w:hAnsi="Verdana" w:cs="Verdana"/>
          <w:spacing w:val="-1"/>
          <w:sz w:val="22"/>
          <w:szCs w:val="22"/>
        </w:rPr>
        <w:t>financial,</w:t>
      </w:r>
      <w:r w:rsidRPr="00E33CD9">
        <w:rPr>
          <w:rFonts w:ascii="Verdana" w:hAnsi="Verdana" w:cs="Verdana"/>
          <w:spacing w:val="-2"/>
          <w:sz w:val="22"/>
          <w:szCs w:val="22"/>
        </w:rPr>
        <w:t xml:space="preserve"> </w:t>
      </w:r>
      <w:r w:rsidRPr="00E33CD9">
        <w:rPr>
          <w:rFonts w:ascii="Verdana" w:hAnsi="Verdana" w:cs="Verdana"/>
          <w:spacing w:val="-1"/>
          <w:sz w:val="22"/>
          <w:szCs w:val="22"/>
        </w:rPr>
        <w:t xml:space="preserve">economic </w:t>
      </w:r>
      <w:r w:rsidRPr="00E33CD9">
        <w:rPr>
          <w:rFonts w:ascii="Verdana" w:hAnsi="Verdana" w:cs="Verdana"/>
          <w:sz w:val="22"/>
          <w:szCs w:val="22"/>
        </w:rPr>
        <w:t>or</w:t>
      </w:r>
      <w:r w:rsidRPr="00E33CD9">
        <w:rPr>
          <w:rFonts w:ascii="Verdana" w:hAnsi="Verdana" w:cs="Verdana"/>
          <w:spacing w:val="-2"/>
          <w:sz w:val="22"/>
          <w:szCs w:val="22"/>
        </w:rPr>
        <w:t xml:space="preserve"> </w:t>
      </w:r>
      <w:r w:rsidRPr="00E33CD9">
        <w:rPr>
          <w:rFonts w:ascii="Verdana" w:hAnsi="Verdana" w:cs="Verdana"/>
          <w:spacing w:val="-1"/>
          <w:sz w:val="22"/>
          <w:szCs w:val="22"/>
        </w:rPr>
        <w:t>other</w:t>
      </w:r>
      <w:r w:rsidRPr="00E33CD9">
        <w:rPr>
          <w:rFonts w:ascii="Verdana" w:hAnsi="Verdana" w:cs="Verdana"/>
          <w:spacing w:val="45"/>
          <w:sz w:val="22"/>
          <w:szCs w:val="22"/>
        </w:rPr>
        <w:t xml:space="preserve"> </w:t>
      </w:r>
      <w:r w:rsidRPr="00E33CD9">
        <w:rPr>
          <w:rFonts w:ascii="Verdana" w:hAnsi="Verdana" w:cs="Verdana"/>
          <w:spacing w:val="-1"/>
          <w:sz w:val="22"/>
          <w:szCs w:val="22"/>
        </w:rPr>
        <w:t>personal</w:t>
      </w:r>
      <w:r w:rsidRPr="00E33CD9">
        <w:rPr>
          <w:rFonts w:ascii="Verdana" w:hAnsi="Verdana" w:cs="Verdana"/>
          <w:spacing w:val="-2"/>
          <w:sz w:val="22"/>
          <w:szCs w:val="22"/>
        </w:rPr>
        <w:t xml:space="preserve"> </w:t>
      </w:r>
      <w:r w:rsidRPr="00E33CD9">
        <w:rPr>
          <w:rFonts w:ascii="Verdana" w:hAnsi="Verdana" w:cs="Verdana"/>
          <w:spacing w:val="-1"/>
          <w:sz w:val="22"/>
          <w:szCs w:val="22"/>
        </w:rPr>
        <w:t>interest</w:t>
      </w:r>
      <w:r w:rsidRPr="00E33CD9">
        <w:rPr>
          <w:rFonts w:ascii="Verdana" w:hAnsi="Verdana" w:cs="Verdana"/>
          <w:spacing w:val="-2"/>
          <w:sz w:val="22"/>
          <w:szCs w:val="22"/>
        </w:rPr>
        <w:t xml:space="preserve"> </w:t>
      </w:r>
      <w:r w:rsidRPr="00E33CD9">
        <w:rPr>
          <w:rFonts w:ascii="Verdana" w:hAnsi="Verdana" w:cs="Verdana"/>
          <w:spacing w:val="-1"/>
          <w:sz w:val="22"/>
          <w:szCs w:val="22"/>
        </w:rPr>
        <w:t>which</w:t>
      </w:r>
      <w:r w:rsidRPr="00E33CD9">
        <w:rPr>
          <w:rFonts w:ascii="Verdana" w:hAnsi="Verdana" w:cs="Verdana"/>
          <w:spacing w:val="-2"/>
          <w:sz w:val="22"/>
          <w:szCs w:val="22"/>
        </w:rPr>
        <w:t xml:space="preserve"> </w:t>
      </w:r>
      <w:r w:rsidRPr="00E33CD9">
        <w:rPr>
          <w:rFonts w:ascii="Verdana" w:hAnsi="Verdana" w:cs="Verdana"/>
          <w:spacing w:val="-1"/>
          <w:sz w:val="22"/>
          <w:szCs w:val="22"/>
        </w:rPr>
        <w:t>might</w:t>
      </w:r>
      <w:r w:rsidRPr="00E33CD9">
        <w:rPr>
          <w:rFonts w:ascii="Verdana" w:hAnsi="Verdana" w:cs="Verdana"/>
          <w:spacing w:val="-2"/>
          <w:sz w:val="22"/>
          <w:szCs w:val="22"/>
        </w:rPr>
        <w:t xml:space="preserve"> </w:t>
      </w:r>
      <w:r w:rsidRPr="00E33CD9">
        <w:rPr>
          <w:rFonts w:ascii="Verdana" w:hAnsi="Verdana" w:cs="Verdana"/>
          <w:spacing w:val="-1"/>
          <w:sz w:val="22"/>
          <w:szCs w:val="22"/>
        </w:rPr>
        <w:t>be perceived</w:t>
      </w:r>
      <w:r w:rsidRPr="00E33CD9">
        <w:rPr>
          <w:rFonts w:ascii="Verdana" w:hAnsi="Verdana" w:cs="Verdana"/>
          <w:spacing w:val="1"/>
          <w:sz w:val="22"/>
          <w:szCs w:val="22"/>
        </w:rPr>
        <w:t xml:space="preserve"> </w:t>
      </w:r>
      <w:r w:rsidRPr="00E33CD9">
        <w:rPr>
          <w:rFonts w:ascii="Verdana" w:hAnsi="Verdana" w:cs="Verdana"/>
          <w:spacing w:val="-1"/>
          <w:sz w:val="22"/>
          <w:szCs w:val="22"/>
        </w:rPr>
        <w:t>to compromise the impartiality</w:t>
      </w:r>
      <w:r w:rsidRPr="00E33CD9">
        <w:rPr>
          <w:rFonts w:ascii="Verdana" w:hAnsi="Verdana" w:cs="Verdana"/>
          <w:spacing w:val="38"/>
          <w:sz w:val="22"/>
          <w:szCs w:val="22"/>
        </w:rPr>
        <w:t xml:space="preserve"> </w:t>
      </w:r>
      <w:r w:rsidRPr="00E33CD9">
        <w:rPr>
          <w:rFonts w:ascii="Verdana" w:hAnsi="Verdana" w:cs="Verdana"/>
          <w:spacing w:val="-1"/>
          <w:sz w:val="22"/>
          <w:szCs w:val="22"/>
        </w:rPr>
        <w:t>and</w:t>
      </w:r>
      <w:r w:rsidRPr="00E33CD9">
        <w:rPr>
          <w:rFonts w:ascii="Verdana" w:hAnsi="Verdana" w:cs="Verdana"/>
          <w:spacing w:val="1"/>
          <w:sz w:val="22"/>
          <w:szCs w:val="22"/>
        </w:rPr>
        <w:t xml:space="preserve"> </w:t>
      </w:r>
      <w:r w:rsidRPr="00E33CD9">
        <w:rPr>
          <w:rFonts w:ascii="Verdana" w:hAnsi="Verdana" w:cs="Verdana"/>
          <w:spacing w:val="-1"/>
          <w:sz w:val="22"/>
          <w:szCs w:val="22"/>
        </w:rPr>
        <w:t xml:space="preserve">independence </w:t>
      </w:r>
      <w:r w:rsidRPr="00E33CD9">
        <w:rPr>
          <w:rFonts w:ascii="Verdana" w:hAnsi="Verdana" w:cs="Verdana"/>
          <w:sz w:val="22"/>
          <w:szCs w:val="22"/>
        </w:rPr>
        <w:t>of</w:t>
      </w:r>
      <w:r w:rsidRPr="00E33CD9">
        <w:rPr>
          <w:rFonts w:ascii="Verdana" w:hAnsi="Verdana" w:cs="Verdana"/>
          <w:spacing w:val="-4"/>
          <w:sz w:val="22"/>
          <w:szCs w:val="22"/>
        </w:rPr>
        <w:t xml:space="preserve"> </w:t>
      </w:r>
      <w:r w:rsidRPr="00E33CD9">
        <w:rPr>
          <w:rFonts w:ascii="Verdana" w:hAnsi="Verdana" w:cs="Verdana"/>
          <w:spacing w:val="-1"/>
          <w:sz w:val="22"/>
          <w:szCs w:val="22"/>
        </w:rPr>
        <w:t>any</w:t>
      </w:r>
      <w:r w:rsidRPr="00E33CD9">
        <w:rPr>
          <w:rFonts w:ascii="Verdana" w:hAnsi="Verdana" w:cs="Verdana"/>
          <w:spacing w:val="-2"/>
          <w:sz w:val="22"/>
          <w:szCs w:val="22"/>
        </w:rPr>
        <w:t xml:space="preserve"> </w:t>
      </w:r>
      <w:r w:rsidRPr="00E33CD9">
        <w:rPr>
          <w:rFonts w:ascii="Verdana" w:hAnsi="Verdana" w:cs="Verdana"/>
          <w:spacing w:val="-1"/>
          <w:sz w:val="22"/>
          <w:szCs w:val="22"/>
        </w:rPr>
        <w:t>party</w:t>
      </w:r>
      <w:r w:rsidRPr="00E33CD9">
        <w:rPr>
          <w:rFonts w:ascii="Verdana" w:hAnsi="Verdana" w:cs="Verdana"/>
          <w:sz w:val="22"/>
          <w:szCs w:val="22"/>
        </w:rPr>
        <w:t xml:space="preserve"> </w:t>
      </w:r>
      <w:r w:rsidRPr="00E33CD9">
        <w:rPr>
          <w:rFonts w:ascii="Verdana" w:hAnsi="Verdana" w:cs="Verdana"/>
          <w:spacing w:val="-1"/>
          <w:sz w:val="22"/>
          <w:szCs w:val="22"/>
        </w:rPr>
        <w:t>in</w:t>
      </w:r>
      <w:r w:rsidRPr="00E33CD9">
        <w:rPr>
          <w:rFonts w:ascii="Verdana" w:hAnsi="Verdana" w:cs="Verdana"/>
          <w:spacing w:val="-2"/>
          <w:sz w:val="22"/>
          <w:szCs w:val="22"/>
        </w:rPr>
        <w:t xml:space="preserve"> </w:t>
      </w:r>
      <w:r w:rsidRPr="00E33CD9">
        <w:rPr>
          <w:rFonts w:ascii="Verdana" w:hAnsi="Verdana" w:cs="Verdana"/>
          <w:spacing w:val="-1"/>
          <w:sz w:val="22"/>
          <w:szCs w:val="22"/>
        </w:rPr>
        <w:t>the context</w:t>
      </w:r>
      <w:r w:rsidRPr="00E33CD9">
        <w:rPr>
          <w:rFonts w:ascii="Verdana" w:hAnsi="Verdana" w:cs="Verdana"/>
          <w:spacing w:val="-2"/>
          <w:sz w:val="22"/>
          <w:szCs w:val="22"/>
        </w:rPr>
        <w:t xml:space="preserve"> </w:t>
      </w:r>
      <w:r w:rsidRPr="00E33CD9">
        <w:rPr>
          <w:rFonts w:ascii="Verdana" w:hAnsi="Verdana" w:cs="Verdana"/>
          <w:sz w:val="22"/>
          <w:szCs w:val="22"/>
        </w:rPr>
        <w:t>of</w:t>
      </w:r>
      <w:r w:rsidRPr="00E33CD9">
        <w:rPr>
          <w:rFonts w:ascii="Verdana" w:hAnsi="Verdana" w:cs="Verdana"/>
          <w:spacing w:val="-2"/>
          <w:sz w:val="22"/>
          <w:szCs w:val="22"/>
        </w:rPr>
        <w:t xml:space="preserve"> </w:t>
      </w:r>
      <w:r w:rsidRPr="00E33CD9">
        <w:rPr>
          <w:rFonts w:ascii="Verdana" w:hAnsi="Verdana" w:cs="Verdana"/>
          <w:spacing w:val="-1"/>
          <w:sz w:val="22"/>
          <w:szCs w:val="22"/>
        </w:rPr>
        <w:t>this procurement</w:t>
      </w:r>
      <w:r w:rsidRPr="00E33CD9">
        <w:rPr>
          <w:rFonts w:ascii="Verdana" w:hAnsi="Verdana" w:cs="Verdana"/>
          <w:spacing w:val="-2"/>
          <w:sz w:val="22"/>
          <w:szCs w:val="22"/>
        </w:rPr>
        <w:t xml:space="preserve"> </w:t>
      </w:r>
      <w:r w:rsidRPr="00E33CD9">
        <w:rPr>
          <w:rFonts w:ascii="Verdana" w:hAnsi="Verdana" w:cs="Verdana"/>
          <w:spacing w:val="-1"/>
          <w:sz w:val="22"/>
          <w:szCs w:val="22"/>
        </w:rPr>
        <w:t>procedure.</w:t>
      </w:r>
    </w:p>
    <w:p w14:paraId="7C8206D2" w14:textId="77777777" w:rsidR="009E5BAE" w:rsidRPr="00E33CD9" w:rsidRDefault="009E5BAE" w:rsidP="006268C8">
      <w:pPr>
        <w:kinsoku w:val="0"/>
        <w:overflowPunct w:val="0"/>
        <w:spacing w:before="3"/>
        <w:rPr>
          <w:rFonts w:ascii="Verdana" w:hAnsi="Verdana" w:cs="Verdana"/>
          <w:sz w:val="22"/>
          <w:szCs w:val="22"/>
        </w:rPr>
      </w:pPr>
    </w:p>
    <w:p w14:paraId="234CB10F" w14:textId="3B89A198" w:rsidR="009E5BAE" w:rsidRPr="00E33CD9" w:rsidRDefault="009E5BAE" w:rsidP="006268C8">
      <w:pPr>
        <w:spacing w:before="60" w:after="60"/>
        <w:rPr>
          <w:rFonts w:ascii="Verdana" w:eastAsia="Times New Roman" w:hAnsi="Verdana" w:cs="Arial Narrow"/>
          <w:sz w:val="22"/>
          <w:szCs w:val="22"/>
        </w:rPr>
      </w:pPr>
      <w:r w:rsidRPr="00E33CD9">
        <w:rPr>
          <w:rFonts w:ascii="Verdana" w:eastAsia="Times New Roman" w:hAnsi="Verdana" w:cs="Arial Narrow"/>
          <w:sz w:val="22"/>
          <w:szCs w:val="22"/>
        </w:rPr>
        <w:t xml:space="preserve">Receipt of this statement will permit </w:t>
      </w:r>
      <w:proofErr w:type="spellStart"/>
      <w:r w:rsidR="000A387A" w:rsidRPr="00E33CD9">
        <w:rPr>
          <w:rFonts w:ascii="Verdana" w:eastAsia="Calibri" w:hAnsi="Verdana"/>
          <w:lang w:eastAsia="en-US"/>
        </w:rPr>
        <w:t>Fentenfenna</w:t>
      </w:r>
      <w:proofErr w:type="spellEnd"/>
      <w:r w:rsidR="000A387A" w:rsidRPr="00E33CD9">
        <w:rPr>
          <w:rFonts w:ascii="Verdana" w:eastAsia="Calibri" w:hAnsi="Verdana"/>
          <w:lang w:eastAsia="en-US"/>
        </w:rPr>
        <w:t xml:space="preserve"> Farm CIC</w:t>
      </w:r>
      <w:r w:rsidR="006810E2" w:rsidRPr="00E33CD9">
        <w:rPr>
          <w:rFonts w:ascii="Verdana" w:eastAsia="Calibri" w:hAnsi="Verdana"/>
          <w:lang w:eastAsia="en-US"/>
        </w:rPr>
        <w:t xml:space="preserve"> </w:t>
      </w:r>
      <w:r w:rsidRPr="00E33CD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CF1833" w14:textId="7072574C" w:rsidR="000757A7" w:rsidRPr="006F0066" w:rsidRDefault="000A387A" w:rsidP="006268C8">
      <w:pPr>
        <w:pStyle w:val="Default"/>
        <w:spacing w:before="60" w:after="60"/>
        <w:rPr>
          <w:rFonts w:ascii="Verdana" w:hAnsi="Verdana"/>
        </w:rPr>
      </w:pPr>
      <w:r w:rsidRPr="000A387A">
        <w:rPr>
          <w:rFonts w:ascii="Verdana" w:hAnsi="Verdana"/>
        </w:rPr>
        <w:t>in</w:t>
      </w:r>
      <w:r>
        <w:rPr>
          <w:rFonts w:ascii="Verdana" w:hAnsi="Verdana"/>
        </w:rPr>
        <w:t>fo@fentenfenna.co.uk</w:t>
      </w:r>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ACFC929" w:rsidR="006D5657" w:rsidRPr="00E33CD9" w:rsidRDefault="006D5657" w:rsidP="006268C8">
      <w:pPr>
        <w:pStyle w:val="Default"/>
        <w:spacing w:before="60" w:after="60"/>
        <w:rPr>
          <w:rFonts w:ascii="Verdana" w:hAnsi="Verdana"/>
          <w:color w:val="auto"/>
          <w:sz w:val="22"/>
          <w:szCs w:val="22"/>
        </w:rPr>
      </w:pPr>
      <w:r w:rsidRPr="00E33CD9">
        <w:rPr>
          <w:rFonts w:ascii="Verdana" w:hAnsi="Verdana"/>
          <w:color w:val="auto"/>
          <w:sz w:val="22"/>
          <w:szCs w:val="22"/>
        </w:rPr>
        <w:t xml:space="preserve">Responses to clarifications will be anonymised and uploaded by </w:t>
      </w:r>
      <w:proofErr w:type="spellStart"/>
      <w:r w:rsidR="000A387A" w:rsidRPr="00E33CD9">
        <w:rPr>
          <w:rFonts w:ascii="Verdana" w:eastAsia="Calibri" w:hAnsi="Verdana"/>
          <w:color w:val="auto"/>
          <w:lang w:eastAsia="en-US"/>
        </w:rPr>
        <w:t>Fentenfenna</w:t>
      </w:r>
      <w:proofErr w:type="spellEnd"/>
      <w:r w:rsidR="000A387A" w:rsidRPr="00E33CD9">
        <w:rPr>
          <w:rFonts w:ascii="Verdana" w:eastAsia="Calibri" w:hAnsi="Verdana"/>
          <w:color w:val="auto"/>
          <w:lang w:eastAsia="en-US"/>
        </w:rPr>
        <w:t xml:space="preserve"> Farm CIC </w:t>
      </w:r>
      <w:r w:rsidRPr="00E33CD9">
        <w:rPr>
          <w:rFonts w:ascii="Verdana" w:hAnsi="Verdana"/>
          <w:color w:val="auto"/>
          <w:sz w:val="22"/>
          <w:szCs w:val="22"/>
        </w:rPr>
        <w:t>to Contracts Finder and will be viewable to all tenderers.</w:t>
      </w:r>
    </w:p>
    <w:p w14:paraId="69424C18" w14:textId="77777777" w:rsidR="006D5657" w:rsidRPr="00E33CD9" w:rsidRDefault="006D5657" w:rsidP="006268C8">
      <w:pPr>
        <w:pStyle w:val="Default"/>
        <w:spacing w:before="60" w:after="60"/>
        <w:rPr>
          <w:rFonts w:ascii="Verdana" w:hAnsi="Verdana"/>
          <w:color w:val="auto"/>
          <w:sz w:val="22"/>
          <w:szCs w:val="22"/>
        </w:rPr>
      </w:pPr>
    </w:p>
    <w:p w14:paraId="2F6E3599" w14:textId="546481FB" w:rsidR="006D5657" w:rsidRPr="00E33CD9" w:rsidRDefault="006D5657" w:rsidP="006268C8">
      <w:pPr>
        <w:pStyle w:val="Default"/>
        <w:spacing w:before="60" w:after="60"/>
        <w:rPr>
          <w:rFonts w:ascii="Verdana" w:hAnsi="Verdana"/>
          <w:color w:val="auto"/>
          <w:sz w:val="22"/>
          <w:szCs w:val="22"/>
        </w:rPr>
      </w:pPr>
      <w:r w:rsidRPr="00E33CD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33CD9">
        <w:rPr>
          <w:rFonts w:ascii="Verdana" w:hAnsi="Verdana"/>
          <w:color w:val="auto"/>
          <w:spacing w:val="-1"/>
          <w:sz w:val="22"/>
          <w:szCs w:val="22"/>
        </w:rPr>
        <w:t xml:space="preserve"> proposed</w:t>
      </w:r>
      <w:r w:rsidRPr="00E33CD9">
        <w:rPr>
          <w:rFonts w:ascii="Verdana" w:hAnsi="Verdana"/>
          <w:color w:val="auto"/>
          <w:spacing w:val="-2"/>
          <w:sz w:val="22"/>
          <w:szCs w:val="22"/>
        </w:rPr>
        <w:t xml:space="preserve"> </w:t>
      </w:r>
      <w:r w:rsidRPr="00E33CD9">
        <w:rPr>
          <w:rFonts w:ascii="Verdana" w:hAnsi="Verdana"/>
          <w:color w:val="auto"/>
          <w:spacing w:val="-1"/>
          <w:sz w:val="22"/>
          <w:szCs w:val="22"/>
        </w:rPr>
        <w:t>contract</w:t>
      </w:r>
      <w:r w:rsidRPr="00E33CD9">
        <w:rPr>
          <w:rFonts w:ascii="Verdana" w:hAnsi="Verdana"/>
          <w:color w:val="auto"/>
          <w:spacing w:val="-2"/>
          <w:sz w:val="22"/>
          <w:szCs w:val="22"/>
        </w:rPr>
        <w:t xml:space="preserve"> </w:t>
      </w:r>
      <w:r w:rsidRPr="00E33CD9">
        <w:rPr>
          <w:rFonts w:ascii="Verdana" w:hAnsi="Verdana"/>
          <w:color w:val="auto"/>
          <w:spacing w:val="-1"/>
          <w:sz w:val="22"/>
          <w:szCs w:val="22"/>
        </w:rPr>
        <w:t>shall</w:t>
      </w:r>
      <w:r w:rsidRPr="00E33CD9">
        <w:rPr>
          <w:rFonts w:ascii="Verdana" w:hAnsi="Verdana"/>
          <w:color w:val="auto"/>
          <w:spacing w:val="-2"/>
          <w:sz w:val="22"/>
          <w:szCs w:val="22"/>
        </w:rPr>
        <w:t xml:space="preserve"> </w:t>
      </w:r>
      <w:r w:rsidRPr="00E33CD9">
        <w:rPr>
          <w:rFonts w:ascii="Verdana" w:hAnsi="Verdana"/>
          <w:color w:val="auto"/>
          <w:spacing w:val="-1"/>
          <w:sz w:val="22"/>
          <w:szCs w:val="22"/>
        </w:rPr>
        <w:t>bind</w:t>
      </w:r>
      <w:r w:rsidRPr="00E33CD9">
        <w:rPr>
          <w:rFonts w:ascii="Verdana" w:hAnsi="Verdana"/>
          <w:color w:val="auto"/>
          <w:spacing w:val="-2"/>
          <w:sz w:val="22"/>
          <w:szCs w:val="22"/>
        </w:rPr>
        <w:t xml:space="preserve"> </w:t>
      </w:r>
      <w:proofErr w:type="spellStart"/>
      <w:r w:rsidR="000A387A" w:rsidRPr="00E33CD9">
        <w:rPr>
          <w:rFonts w:ascii="Verdana" w:eastAsia="Calibri" w:hAnsi="Verdana"/>
          <w:color w:val="auto"/>
          <w:lang w:eastAsia="en-US"/>
        </w:rPr>
        <w:t>Fentenfenna</w:t>
      </w:r>
      <w:proofErr w:type="spellEnd"/>
      <w:r w:rsidR="000A387A"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Pr="00E33CD9">
        <w:rPr>
          <w:rFonts w:ascii="Verdana" w:hAnsi="Verdana"/>
          <w:color w:val="auto"/>
          <w:spacing w:val="-1"/>
          <w:sz w:val="22"/>
          <w:szCs w:val="22"/>
        </w:rPr>
        <w:t>unless such</w:t>
      </w:r>
      <w:r w:rsidRPr="00E33CD9">
        <w:rPr>
          <w:rFonts w:ascii="Verdana" w:hAnsi="Verdana"/>
          <w:color w:val="auto"/>
          <w:spacing w:val="51"/>
          <w:sz w:val="22"/>
          <w:szCs w:val="22"/>
        </w:rPr>
        <w:t xml:space="preserve"> </w:t>
      </w:r>
      <w:r w:rsidRPr="00E33CD9">
        <w:rPr>
          <w:rFonts w:ascii="Verdana" w:hAnsi="Verdana"/>
          <w:color w:val="auto"/>
          <w:spacing w:val="-1"/>
          <w:sz w:val="22"/>
          <w:szCs w:val="22"/>
        </w:rPr>
        <w:t>representation</w:t>
      </w:r>
      <w:r w:rsidRPr="00E33CD9">
        <w:rPr>
          <w:rFonts w:ascii="Verdana" w:hAnsi="Verdana"/>
          <w:color w:val="auto"/>
          <w:spacing w:val="-2"/>
          <w:sz w:val="22"/>
          <w:szCs w:val="22"/>
        </w:rPr>
        <w:t xml:space="preserve"> is</w:t>
      </w:r>
      <w:r w:rsidRPr="00E33CD9">
        <w:rPr>
          <w:rFonts w:ascii="Verdana" w:hAnsi="Verdana"/>
          <w:color w:val="auto"/>
          <w:spacing w:val="1"/>
          <w:sz w:val="22"/>
          <w:szCs w:val="22"/>
        </w:rPr>
        <w:t xml:space="preserve"> </w:t>
      </w:r>
      <w:r w:rsidRPr="00E33CD9">
        <w:rPr>
          <w:rFonts w:ascii="Verdana" w:hAnsi="Verdana"/>
          <w:color w:val="auto"/>
          <w:spacing w:val="-1"/>
          <w:sz w:val="22"/>
          <w:szCs w:val="22"/>
        </w:rPr>
        <w:t>in</w:t>
      </w:r>
      <w:r w:rsidRPr="00E33CD9">
        <w:rPr>
          <w:rFonts w:ascii="Verdana" w:hAnsi="Verdana"/>
          <w:color w:val="auto"/>
          <w:spacing w:val="-2"/>
          <w:sz w:val="22"/>
          <w:szCs w:val="22"/>
        </w:rPr>
        <w:t xml:space="preserve"> </w:t>
      </w:r>
      <w:r w:rsidRPr="00E33CD9">
        <w:rPr>
          <w:rFonts w:ascii="Verdana" w:hAnsi="Verdana"/>
          <w:color w:val="auto"/>
          <w:spacing w:val="-1"/>
          <w:sz w:val="22"/>
          <w:szCs w:val="22"/>
        </w:rPr>
        <w:t>writing</w:t>
      </w:r>
      <w:r w:rsidRPr="00E33CD9">
        <w:rPr>
          <w:rFonts w:ascii="Verdana" w:hAnsi="Verdana"/>
          <w:color w:val="auto"/>
          <w:spacing w:val="-2"/>
          <w:sz w:val="22"/>
          <w:szCs w:val="22"/>
        </w:rPr>
        <w:t xml:space="preserve"> </w:t>
      </w:r>
      <w:r w:rsidRPr="00E33CD9">
        <w:rPr>
          <w:rFonts w:ascii="Verdana" w:hAnsi="Verdana"/>
          <w:color w:val="auto"/>
          <w:spacing w:val="-1"/>
          <w:sz w:val="22"/>
          <w:szCs w:val="22"/>
        </w:rPr>
        <w:t>and</w:t>
      </w:r>
      <w:r w:rsidRPr="00E33CD9">
        <w:rPr>
          <w:rFonts w:ascii="Verdana" w:hAnsi="Verdana"/>
          <w:color w:val="auto"/>
          <w:spacing w:val="-2"/>
          <w:sz w:val="22"/>
          <w:szCs w:val="22"/>
        </w:rPr>
        <w:t xml:space="preserve"> </w:t>
      </w:r>
      <w:r w:rsidRPr="00E33CD9">
        <w:rPr>
          <w:rFonts w:ascii="Verdana" w:hAnsi="Verdana"/>
          <w:color w:val="auto"/>
          <w:spacing w:val="-1"/>
          <w:sz w:val="22"/>
          <w:szCs w:val="22"/>
        </w:rPr>
        <w:t>duly</w:t>
      </w:r>
      <w:r w:rsidRPr="00E33CD9">
        <w:rPr>
          <w:rFonts w:ascii="Verdana" w:hAnsi="Verdana"/>
          <w:color w:val="auto"/>
          <w:spacing w:val="-2"/>
          <w:sz w:val="22"/>
          <w:szCs w:val="22"/>
        </w:rPr>
        <w:t xml:space="preserve"> </w:t>
      </w:r>
      <w:r w:rsidRPr="00E33CD9">
        <w:rPr>
          <w:rFonts w:ascii="Verdana" w:hAnsi="Verdana"/>
          <w:color w:val="auto"/>
          <w:spacing w:val="-1"/>
          <w:sz w:val="22"/>
          <w:szCs w:val="22"/>
        </w:rPr>
        <w:t>signed</w:t>
      </w:r>
      <w:r w:rsidRPr="00E33CD9">
        <w:rPr>
          <w:rFonts w:ascii="Verdana" w:hAnsi="Verdana"/>
          <w:color w:val="auto"/>
          <w:spacing w:val="1"/>
          <w:sz w:val="22"/>
          <w:szCs w:val="22"/>
        </w:rPr>
        <w:t xml:space="preserve"> </w:t>
      </w:r>
      <w:r w:rsidRPr="00E33CD9">
        <w:rPr>
          <w:rFonts w:ascii="Verdana" w:hAnsi="Verdana"/>
          <w:color w:val="auto"/>
          <w:spacing w:val="-1"/>
          <w:sz w:val="22"/>
          <w:szCs w:val="22"/>
        </w:rPr>
        <w:t>by</w:t>
      </w:r>
      <w:r w:rsidRPr="00E33CD9">
        <w:rPr>
          <w:rFonts w:ascii="Verdana" w:hAnsi="Verdana"/>
          <w:color w:val="auto"/>
          <w:spacing w:val="-2"/>
          <w:sz w:val="22"/>
          <w:szCs w:val="22"/>
        </w:rPr>
        <w:t xml:space="preserve"> </w:t>
      </w:r>
      <w:r w:rsidRPr="00E33CD9">
        <w:rPr>
          <w:rFonts w:ascii="Verdana" w:hAnsi="Verdana"/>
          <w:color w:val="auto"/>
          <w:sz w:val="22"/>
          <w:szCs w:val="22"/>
        </w:rPr>
        <w:t>a</w:t>
      </w:r>
      <w:r w:rsidRPr="00E33CD9">
        <w:rPr>
          <w:rFonts w:ascii="Verdana" w:hAnsi="Verdana"/>
          <w:color w:val="auto"/>
          <w:spacing w:val="-2"/>
          <w:sz w:val="22"/>
          <w:szCs w:val="22"/>
        </w:rPr>
        <w:t xml:space="preserve"> </w:t>
      </w:r>
      <w:r w:rsidRPr="00E33CD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3"/>
          <w:bookmarkEnd w:id="4"/>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lastRenderedPageBreak/>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6ED2BB40"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a.</w:t>
            </w:r>
            <w:r w:rsidRPr="00D20885">
              <w:rPr>
                <w:rFonts w:ascii="Verdana" w:hAnsi="Verdana" w:cstheme="majorHAnsi"/>
                <w:sz w:val="22"/>
                <w:szCs w:val="22"/>
              </w:rPr>
              <w:tab/>
              <w:t>Manufacturer and parts of PV Panels and Inverter. (Section 3)</w:t>
            </w:r>
          </w:p>
          <w:p w14:paraId="25668302" w14:textId="446FF5D1"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b.</w:t>
            </w:r>
            <w:r w:rsidRPr="00D20885">
              <w:rPr>
                <w:rFonts w:ascii="Verdana" w:hAnsi="Verdana" w:cstheme="majorHAnsi"/>
                <w:sz w:val="22"/>
                <w:szCs w:val="22"/>
              </w:rPr>
              <w:tab/>
              <w:t xml:space="preserve">Confirm terms of guarantee for parts and </w:t>
            </w:r>
            <w:r w:rsidR="006F0066" w:rsidRPr="00D20885">
              <w:rPr>
                <w:rFonts w:ascii="Verdana" w:hAnsi="Verdana" w:cstheme="majorHAnsi"/>
                <w:sz w:val="22"/>
                <w:szCs w:val="22"/>
              </w:rPr>
              <w:t>installation. (</w:t>
            </w:r>
            <w:r w:rsidRPr="00D20885">
              <w:rPr>
                <w:rFonts w:ascii="Verdana" w:hAnsi="Verdana" w:cstheme="majorHAnsi"/>
                <w:sz w:val="22"/>
                <w:szCs w:val="22"/>
              </w:rPr>
              <w:t>section 3.3)</w:t>
            </w:r>
          </w:p>
          <w:p w14:paraId="68BCA7D6" w14:textId="3120E28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c.</w:t>
            </w:r>
            <w:r w:rsidRPr="00D20885">
              <w:rPr>
                <w:rFonts w:ascii="Verdana" w:hAnsi="Verdana" w:cstheme="majorHAnsi"/>
                <w:sz w:val="22"/>
                <w:szCs w:val="22"/>
              </w:rPr>
              <w:tab/>
              <w:t>Confirm method for fixing of PV panels to concrete tiled roof.</w:t>
            </w:r>
            <w:r w:rsidR="00936F77">
              <w:rPr>
                <w:rFonts w:ascii="Verdana" w:hAnsi="Verdana" w:cstheme="majorHAnsi"/>
                <w:sz w:val="22"/>
                <w:szCs w:val="22"/>
              </w:rPr>
              <w:t xml:space="preserve"> </w:t>
            </w:r>
            <w:r w:rsidRPr="00D20885">
              <w:rPr>
                <w:rFonts w:ascii="Verdana" w:hAnsi="Verdana" w:cstheme="majorHAnsi"/>
                <w:sz w:val="22"/>
                <w:szCs w:val="22"/>
              </w:rPr>
              <w:t>(Section 3.2.7)</w:t>
            </w:r>
          </w:p>
          <w:p w14:paraId="287F9ADB"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d.</w:t>
            </w:r>
            <w:r w:rsidRPr="00D20885">
              <w:rPr>
                <w:rFonts w:ascii="Verdana" w:hAnsi="Verdana" w:cstheme="majorHAnsi"/>
                <w:sz w:val="22"/>
                <w:szCs w:val="22"/>
              </w:rPr>
              <w:tab/>
              <w:t xml:space="preserve">Proposed illustrative layout of PV panels on roof. </w:t>
            </w:r>
          </w:p>
          <w:p w14:paraId="42647C6E"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e.</w:t>
            </w:r>
            <w:r w:rsidRPr="00D20885">
              <w:rPr>
                <w:rFonts w:ascii="Verdana" w:hAnsi="Verdana" w:cstheme="majorHAnsi"/>
                <w:sz w:val="22"/>
                <w:szCs w:val="22"/>
              </w:rPr>
              <w:tab/>
              <w:t>Confirmation the work will conform to RECC and the MCS standards.</w:t>
            </w:r>
          </w:p>
          <w:p w14:paraId="24065CA2" w14:textId="76E234A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f.</w:t>
            </w:r>
            <w:r w:rsidRPr="00D20885">
              <w:rPr>
                <w:rFonts w:ascii="Verdana" w:hAnsi="Verdana" w:cstheme="majorHAnsi"/>
                <w:sz w:val="22"/>
                <w:szCs w:val="22"/>
              </w:rPr>
              <w:tab/>
            </w:r>
            <w:r w:rsidR="00936F77">
              <w:rPr>
                <w:rFonts w:ascii="Verdana" w:hAnsi="Verdana" w:cstheme="majorHAnsi"/>
                <w:sz w:val="22"/>
                <w:szCs w:val="22"/>
              </w:rPr>
              <w:t>I</w:t>
            </w:r>
            <w:r w:rsidRPr="00D20885">
              <w:rPr>
                <w:rFonts w:ascii="Verdana" w:hAnsi="Verdana" w:cstheme="majorHAnsi"/>
                <w:sz w:val="22"/>
                <w:szCs w:val="22"/>
              </w:rPr>
              <w:t>nclude structural report to confirm roof load capacity</w:t>
            </w:r>
          </w:p>
          <w:p w14:paraId="231C7012"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g.</w:t>
            </w:r>
            <w:r w:rsidRPr="00D20885">
              <w:rPr>
                <w:rFonts w:ascii="Verdana" w:hAnsi="Verdana" w:cstheme="majorHAnsi"/>
                <w:sz w:val="22"/>
                <w:szCs w:val="22"/>
              </w:rPr>
              <w:tab/>
              <w:t>The CV of the HS responsible person</w:t>
            </w:r>
          </w:p>
          <w:p w14:paraId="15042561" w14:textId="5FF5D8C8"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h</w:t>
            </w:r>
            <w:r w:rsidRPr="00355BE0">
              <w:rPr>
                <w:rFonts w:ascii="Verdana" w:hAnsi="Verdana" w:cstheme="majorHAnsi"/>
                <w:sz w:val="22"/>
                <w:szCs w:val="22"/>
              </w:rPr>
              <w:t>.</w:t>
            </w:r>
            <w:r w:rsidRPr="00355BE0">
              <w:rPr>
                <w:rFonts w:ascii="Verdana" w:hAnsi="Verdana" w:cstheme="majorHAnsi"/>
                <w:sz w:val="22"/>
                <w:szCs w:val="22"/>
              </w:rPr>
              <w:tab/>
            </w:r>
            <w:r w:rsidR="00936F77" w:rsidRPr="00355BE0">
              <w:rPr>
                <w:rFonts w:ascii="Verdana" w:hAnsi="Verdana" w:cstheme="majorHAnsi"/>
                <w:sz w:val="22"/>
                <w:szCs w:val="22"/>
              </w:rPr>
              <w:t>Gantt</w:t>
            </w:r>
            <w:r w:rsidRPr="00355BE0">
              <w:rPr>
                <w:rFonts w:ascii="Verdana" w:hAnsi="Verdana" w:cstheme="majorHAnsi"/>
                <w:sz w:val="22"/>
                <w:szCs w:val="22"/>
              </w:rPr>
              <w:t xml:space="preserve"> chart</w:t>
            </w:r>
            <w:r w:rsidRPr="00D20885">
              <w:rPr>
                <w:rFonts w:ascii="Verdana" w:hAnsi="Verdana" w:cstheme="majorHAnsi"/>
                <w:sz w:val="22"/>
                <w:szCs w:val="22"/>
              </w:rPr>
              <w:t xml:space="preserve"> or equivalent demonstrating the project timescales and any payment plan with associated milestones.  </w:t>
            </w:r>
          </w:p>
          <w:p w14:paraId="7D122B72" w14:textId="23758742" w:rsidR="001F725E" w:rsidRPr="00D2088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i.e.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E33CD9" w:rsidRDefault="006C33DF" w:rsidP="006268C8">
      <w:pPr>
        <w:pStyle w:val="Default"/>
        <w:spacing w:before="60" w:after="60"/>
        <w:rPr>
          <w:rFonts w:ascii="Verdana" w:hAnsi="Verdana"/>
          <w:color w:val="auto"/>
          <w:sz w:val="22"/>
          <w:szCs w:val="22"/>
        </w:rPr>
      </w:pPr>
    </w:p>
    <w:p w14:paraId="3039C747" w14:textId="28AC6A33" w:rsidR="006C33DF" w:rsidRPr="00E33CD9" w:rsidRDefault="00944CA5" w:rsidP="006268C8">
      <w:pPr>
        <w:pStyle w:val="Default"/>
        <w:spacing w:before="60" w:after="60"/>
        <w:rPr>
          <w:rFonts w:ascii="Verdana" w:hAnsi="Verdana"/>
          <w:color w:val="auto"/>
          <w:sz w:val="22"/>
          <w:szCs w:val="22"/>
        </w:rPr>
      </w:pPr>
      <w:r w:rsidRPr="00E33CD9">
        <w:rPr>
          <w:rFonts w:ascii="Verdana" w:hAnsi="Verdana"/>
          <w:color w:val="auto"/>
          <w:sz w:val="22"/>
          <w:szCs w:val="22"/>
        </w:rPr>
        <w:t xml:space="preserve">During the tender assessment period,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Pr="00E33CD9">
        <w:rPr>
          <w:rFonts w:ascii="Verdana" w:hAnsi="Verdana"/>
          <w:color w:val="auto"/>
          <w:sz w:val="22"/>
          <w:szCs w:val="22"/>
        </w:rPr>
        <w:t>reserves the right to seek clarification in writing from the tenderers, to assist it in it</w:t>
      </w:r>
      <w:r w:rsidR="006C33DF" w:rsidRPr="00E33CD9">
        <w:rPr>
          <w:rFonts w:ascii="Verdana" w:hAnsi="Verdana"/>
          <w:color w:val="auto"/>
          <w:sz w:val="22"/>
          <w:szCs w:val="22"/>
        </w:rPr>
        <w:t xml:space="preserve">s consideration of the tender. </w:t>
      </w:r>
      <w:r w:rsidRPr="00E33CD9">
        <w:rPr>
          <w:rFonts w:ascii="Verdana" w:hAnsi="Verdana"/>
          <w:color w:val="auto"/>
          <w:sz w:val="22"/>
          <w:szCs w:val="22"/>
        </w:rPr>
        <w:t>Tenders will be evaluated to determine the most economically advantageous offer taking into consideration the award criteria weightings in the table above.</w:t>
      </w:r>
      <w:r w:rsidR="006C33DF" w:rsidRPr="00E33CD9">
        <w:rPr>
          <w:rFonts w:ascii="Verdana" w:hAnsi="Verdana"/>
          <w:color w:val="auto"/>
          <w:sz w:val="22"/>
          <w:szCs w:val="22"/>
        </w:rPr>
        <w:t xml:space="preserve"> </w:t>
      </w:r>
    </w:p>
    <w:p w14:paraId="339EB6F3" w14:textId="77777777" w:rsidR="006C33DF" w:rsidRPr="00E33CD9" w:rsidRDefault="006C33DF" w:rsidP="006268C8">
      <w:pPr>
        <w:pStyle w:val="Default"/>
        <w:spacing w:before="60" w:after="60"/>
        <w:rPr>
          <w:rFonts w:ascii="Verdana" w:hAnsi="Verdana"/>
          <w:color w:val="auto"/>
          <w:sz w:val="22"/>
          <w:szCs w:val="22"/>
        </w:rPr>
      </w:pPr>
    </w:p>
    <w:p w14:paraId="6ADD5F0B" w14:textId="5B621865" w:rsidR="00944CA5" w:rsidRPr="00D20885" w:rsidRDefault="0014040D" w:rsidP="006268C8">
      <w:pPr>
        <w:pStyle w:val="Default"/>
        <w:spacing w:before="60" w:after="60"/>
        <w:rPr>
          <w:rFonts w:ascii="Verdana" w:hAnsi="Verdana"/>
          <w:color w:val="auto"/>
          <w:sz w:val="22"/>
          <w:szCs w:val="22"/>
        </w:rPr>
      </w:pPr>
      <w:proofErr w:type="spellStart"/>
      <w:r w:rsidRPr="00E33CD9">
        <w:rPr>
          <w:rFonts w:ascii="Verdana" w:eastAsia="Calibri" w:hAnsi="Verdana"/>
          <w:color w:val="auto"/>
          <w:lang w:eastAsia="en-US"/>
        </w:rPr>
        <w:t>Fentenfenna</w:t>
      </w:r>
      <w:proofErr w:type="spellEnd"/>
      <w:r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00944CA5" w:rsidRPr="00E33CD9">
        <w:rPr>
          <w:rFonts w:ascii="Verdana" w:hAnsi="Verdana"/>
          <w:color w:val="auto"/>
          <w:sz w:val="22"/>
          <w:szCs w:val="22"/>
        </w:rPr>
        <w:t xml:space="preserve">is not bound to accept the lowest price or any tender. </w:t>
      </w:r>
      <w:proofErr w:type="spellStart"/>
      <w:r w:rsidRPr="00E33CD9">
        <w:rPr>
          <w:rFonts w:ascii="Verdana" w:eastAsia="Calibri" w:hAnsi="Verdana"/>
          <w:color w:val="auto"/>
          <w:lang w:eastAsia="en-US"/>
        </w:rPr>
        <w:t>Fentenfenna</w:t>
      </w:r>
      <w:proofErr w:type="spellEnd"/>
      <w:r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00944CA5" w:rsidRPr="00E33CD9">
        <w:rPr>
          <w:rFonts w:ascii="Verdana" w:hAnsi="Verdana"/>
          <w:color w:val="auto"/>
          <w:sz w:val="22"/>
          <w:szCs w:val="22"/>
        </w:rPr>
        <w:t xml:space="preserve">will not reimburse any expense incurred in preparing tender responses. Any contract award will be conditional on the Contract being approved in accordance with </w:t>
      </w:r>
      <w:proofErr w:type="spellStart"/>
      <w:r w:rsidRPr="00E33CD9">
        <w:rPr>
          <w:rFonts w:ascii="Verdana" w:eastAsia="Calibri" w:hAnsi="Verdana"/>
          <w:color w:val="auto"/>
          <w:lang w:eastAsia="en-US"/>
        </w:rPr>
        <w:t>Fentenfenna</w:t>
      </w:r>
      <w:proofErr w:type="spellEnd"/>
      <w:r w:rsidRPr="00E33CD9">
        <w:rPr>
          <w:rFonts w:ascii="Verdana" w:eastAsia="Calibri" w:hAnsi="Verdana"/>
          <w:color w:val="auto"/>
          <w:lang w:eastAsia="en-US"/>
        </w:rPr>
        <w:t xml:space="preserve"> Farm CIC’s</w:t>
      </w:r>
      <w:r w:rsidR="00944CA5" w:rsidRPr="00E33CD9">
        <w:rPr>
          <w:rFonts w:ascii="Verdana" w:hAnsi="Verdana"/>
          <w:color w:val="auto"/>
          <w:sz w:val="22"/>
          <w:szCs w:val="22"/>
        </w:rPr>
        <w:t xml:space="preserve"> internal </w:t>
      </w:r>
      <w:r w:rsidR="00944CA5" w:rsidRPr="00D20885">
        <w:rPr>
          <w:rFonts w:ascii="Verdana" w:hAnsi="Verdana"/>
          <w:color w:val="auto"/>
          <w:sz w:val="22"/>
          <w:szCs w:val="22"/>
        </w:rPr>
        <w:t xml:space="preserve">procedures and </w:t>
      </w:r>
      <w:proofErr w:type="spellStart"/>
      <w:r w:rsidRPr="00E33CD9">
        <w:rPr>
          <w:rFonts w:ascii="Verdana" w:eastAsia="Calibri" w:hAnsi="Verdana"/>
          <w:color w:val="auto"/>
          <w:lang w:eastAsia="en-US"/>
        </w:rPr>
        <w:t>Fentenfenna</w:t>
      </w:r>
      <w:proofErr w:type="spellEnd"/>
      <w:r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00944CA5" w:rsidRPr="00D20885">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7F98BEAE" w14:textId="60BFABCA" w:rsidR="006F0066" w:rsidRDefault="004C0A26" w:rsidP="00231011">
      <w:pPr>
        <w:pStyle w:val="BodyText"/>
        <w:kinsoku w:val="0"/>
        <w:overflowPunct w:val="0"/>
        <w:ind w:left="0" w:right="255" w:firstLine="0"/>
      </w:pPr>
      <w:hyperlink r:id="rId11" w:history="1">
        <w:r w:rsidR="0014040D">
          <w:rPr>
            <w:rStyle w:val="Hyperlink"/>
            <w:rFonts w:cs="Verdana"/>
          </w:rPr>
          <w:t>info@fentenfenna.co.uk</w:t>
        </w:r>
      </w:hyperlink>
    </w:p>
    <w:p w14:paraId="300DE0A0" w14:textId="77777777" w:rsidR="00513F8C" w:rsidRDefault="00513F8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693BE0D1" w:rsidR="00231011" w:rsidRDefault="006F0066" w:rsidP="00231011">
      <w:pPr>
        <w:pStyle w:val="BodyText"/>
        <w:kinsoku w:val="0"/>
        <w:overflowPunct w:val="0"/>
        <w:ind w:left="0" w:right="255" w:firstLine="0"/>
        <w:rPr>
          <w:spacing w:val="-1"/>
        </w:rPr>
      </w:pPr>
      <w:r>
        <w:rPr>
          <w:spacing w:val="-1"/>
        </w:rPr>
        <w:t>‘</w:t>
      </w:r>
      <w:proofErr w:type="spellStart"/>
      <w:r w:rsidR="0014040D" w:rsidRPr="00E33CD9">
        <w:rPr>
          <w:rFonts w:eastAsia="Calibri"/>
          <w:lang w:eastAsia="en-US"/>
        </w:rPr>
        <w:t>Fentenfenna</w:t>
      </w:r>
      <w:proofErr w:type="spellEnd"/>
      <w:r w:rsidR="0014040D" w:rsidRPr="00E33CD9">
        <w:rPr>
          <w:rFonts w:eastAsia="Calibri"/>
          <w:lang w:eastAsia="en-US"/>
        </w:rPr>
        <w:t xml:space="preserve"> Farm CIC </w:t>
      </w:r>
      <w:r w:rsidRPr="006F0066">
        <w:rPr>
          <w:spacing w:val="-1"/>
        </w:rPr>
        <w:t>– Solar Panel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CC69AE9" w:rsidR="00F241D3" w:rsidRPr="00E33CD9" w:rsidRDefault="00F241D3" w:rsidP="006268C8">
      <w:pPr>
        <w:pStyle w:val="Default"/>
        <w:spacing w:before="60" w:after="60"/>
        <w:rPr>
          <w:rFonts w:ascii="Verdana" w:hAnsi="Verdana"/>
          <w:color w:val="auto"/>
          <w:sz w:val="22"/>
          <w:szCs w:val="22"/>
        </w:rPr>
      </w:pPr>
      <w:r w:rsidRPr="00E33CD9">
        <w:rPr>
          <w:rFonts w:ascii="Verdana" w:hAnsi="Verdana"/>
          <w:color w:val="auto"/>
          <w:sz w:val="22"/>
          <w:szCs w:val="22"/>
        </w:rPr>
        <w:t xml:space="preserve">The issue of this documentation does not commit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 xml:space="preserve">or its agents and any other party, or any part thereof, shall be taken as constituting a contract, agreement or representation between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 xml:space="preserve">and any other party (save for a formal award of contract made in writing by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 xml:space="preserve">or on behalf of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w:t>
      </w:r>
      <w:r w:rsidRPr="00E33CD9">
        <w:rPr>
          <w:rFonts w:ascii="Verdana" w:hAnsi="Verdana"/>
          <w:color w:val="auto"/>
          <w:sz w:val="22"/>
          <w:szCs w:val="22"/>
        </w:rPr>
        <w:t>).</w:t>
      </w:r>
    </w:p>
    <w:p w14:paraId="5FE722E3" w14:textId="77777777" w:rsidR="00F241D3" w:rsidRPr="000757A7" w:rsidRDefault="00F241D3" w:rsidP="006268C8">
      <w:pPr>
        <w:pStyle w:val="Default"/>
        <w:spacing w:before="60" w:after="60"/>
        <w:ind w:left="459"/>
        <w:rPr>
          <w:rFonts w:ascii="Verdana" w:hAnsi="Verdana"/>
          <w:color w:val="auto"/>
          <w:sz w:val="22"/>
          <w:szCs w:val="22"/>
        </w:rPr>
      </w:pPr>
    </w:p>
    <w:p w14:paraId="4132511B" w14:textId="03EE9861" w:rsidR="00F241D3" w:rsidRPr="00E33CD9" w:rsidRDefault="00F241D3" w:rsidP="006268C8">
      <w:pPr>
        <w:pStyle w:val="Default"/>
        <w:spacing w:before="60" w:after="60"/>
        <w:rPr>
          <w:rFonts w:ascii="Verdana" w:hAnsi="Verdana"/>
          <w:color w:val="auto"/>
          <w:sz w:val="22"/>
          <w:szCs w:val="22"/>
        </w:rPr>
      </w:pPr>
      <w:r w:rsidRPr="00E33CD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w:t>
      </w:r>
      <w:r w:rsidR="007468F0" w:rsidRPr="00E33CD9">
        <w:rPr>
          <w:rFonts w:ascii="Verdana" w:hAnsi="Verdana"/>
          <w:color w:val="auto"/>
          <w:sz w:val="22"/>
          <w:szCs w:val="22"/>
        </w:rPr>
        <w:t>,</w:t>
      </w:r>
      <w:r w:rsidRPr="00E33CD9">
        <w:rPr>
          <w:rFonts w:ascii="Verdana" w:hAnsi="Verdana"/>
          <w:color w:val="auto"/>
          <w:sz w:val="22"/>
          <w:szCs w:val="22"/>
        </w:rPr>
        <w:t xml:space="preserve"> or any information contained in</w:t>
      </w:r>
      <w:r w:rsidR="0014040D" w:rsidRPr="00E33CD9">
        <w:rPr>
          <w:rFonts w:ascii="Verdana" w:hAnsi="Verdana"/>
          <w:color w:val="auto"/>
          <w:sz w:val="22"/>
          <w:szCs w:val="22"/>
        </w:rPr>
        <w:t xml:space="preserve">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CIC’s </w:t>
      </w:r>
      <w:r w:rsidRPr="00E33CD9">
        <w:rPr>
          <w:rFonts w:ascii="Verdana" w:hAnsi="Verdana"/>
          <w:color w:val="auto"/>
          <w:sz w:val="22"/>
          <w:szCs w:val="22"/>
        </w:rPr>
        <w:t xml:space="preserve">publications is supplied only for general guidance in the preparation of the tender response. Tenderers must satisfy themselves by their own investigations as to the accuracy of any such information and no responsibility is accepted by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for any loss or damage of whatever kind and howsoever caused arising from the use by tenderers of such information.</w:t>
      </w:r>
    </w:p>
    <w:p w14:paraId="425E4F33" w14:textId="77777777" w:rsidR="00F241D3" w:rsidRPr="00E33CD9" w:rsidRDefault="00F241D3" w:rsidP="006268C8">
      <w:pPr>
        <w:pStyle w:val="BodyText"/>
        <w:kinsoku w:val="0"/>
        <w:overflowPunct w:val="0"/>
        <w:spacing w:before="3"/>
        <w:ind w:left="0" w:firstLine="0"/>
      </w:pPr>
    </w:p>
    <w:p w14:paraId="371141ED" w14:textId="3E14219D" w:rsidR="00F241D3" w:rsidRPr="000757A7" w:rsidRDefault="0014040D" w:rsidP="006268C8">
      <w:pPr>
        <w:pStyle w:val="Default"/>
        <w:spacing w:before="60" w:after="60"/>
        <w:rPr>
          <w:rFonts w:ascii="Verdana" w:hAnsi="Verdana"/>
          <w:color w:val="auto"/>
          <w:sz w:val="22"/>
          <w:szCs w:val="22"/>
        </w:rPr>
      </w:pPr>
      <w:proofErr w:type="spellStart"/>
      <w:r w:rsidRPr="00E33CD9">
        <w:rPr>
          <w:rFonts w:ascii="Verdana" w:eastAsia="Calibri" w:hAnsi="Verdana"/>
          <w:color w:val="auto"/>
          <w:lang w:eastAsia="en-US"/>
        </w:rPr>
        <w:t>Fentenfenna</w:t>
      </w:r>
      <w:proofErr w:type="spellEnd"/>
      <w:r w:rsidRPr="00E33CD9">
        <w:rPr>
          <w:rFonts w:ascii="Verdana" w:eastAsia="Calibri" w:hAnsi="Verdana"/>
          <w:color w:val="auto"/>
          <w:lang w:eastAsia="en-US"/>
        </w:rPr>
        <w:t xml:space="preserve"> Farm CIC</w:t>
      </w:r>
      <w:r w:rsidR="006810E2" w:rsidRPr="00E33CD9">
        <w:rPr>
          <w:rFonts w:ascii="Verdana" w:eastAsia="Calibri" w:hAnsi="Verdana"/>
          <w:color w:val="auto"/>
          <w:lang w:eastAsia="en-US"/>
        </w:rPr>
        <w:t xml:space="preserve"> </w:t>
      </w:r>
      <w:r w:rsidR="00F241D3" w:rsidRPr="00E33CD9">
        <w:rPr>
          <w:rFonts w:ascii="Verdana" w:hAnsi="Verdana"/>
          <w:color w:val="auto"/>
          <w:sz w:val="22"/>
          <w:szCs w:val="22"/>
        </w:rPr>
        <w:t xml:space="preserve">reserves </w:t>
      </w:r>
      <w:r w:rsidR="00F241D3" w:rsidRPr="000757A7">
        <w:rPr>
          <w:rFonts w:ascii="Verdana" w:hAnsi="Verdana"/>
          <w:color w:val="auto"/>
          <w:sz w:val="22"/>
          <w:szCs w:val="22"/>
        </w:rPr>
        <w:t>the right to vary or change all or any part of the basis of the procedures for the procurement process at any time or not to proceed with the proposed procurement at all.</w:t>
      </w:r>
    </w:p>
    <w:p w14:paraId="2C1AF83E" w14:textId="77777777" w:rsidR="00F241D3" w:rsidRPr="000757A7" w:rsidRDefault="00F241D3" w:rsidP="006268C8">
      <w:pPr>
        <w:pStyle w:val="BodyText"/>
        <w:kinsoku w:val="0"/>
        <w:overflowPunct w:val="0"/>
        <w:spacing w:before="6"/>
        <w:ind w:left="0" w:firstLine="0"/>
      </w:pPr>
    </w:p>
    <w:p w14:paraId="21B21F84" w14:textId="06564A7C" w:rsidR="00F241D3" w:rsidRPr="00E33CD9" w:rsidRDefault="00F241D3" w:rsidP="006268C8">
      <w:pPr>
        <w:pStyle w:val="Default"/>
        <w:spacing w:before="60" w:after="60"/>
        <w:rPr>
          <w:rFonts w:ascii="Verdana" w:hAnsi="Verdana"/>
          <w:color w:val="auto"/>
          <w:sz w:val="22"/>
          <w:szCs w:val="22"/>
        </w:rPr>
      </w:pPr>
      <w:r w:rsidRPr="00E33CD9">
        <w:rPr>
          <w:rFonts w:ascii="Verdana" w:hAnsi="Verdana"/>
          <w:color w:val="auto"/>
          <w:sz w:val="22"/>
          <w:szCs w:val="22"/>
        </w:rPr>
        <w:t xml:space="preserve">Cancellation of the procurement process (at any time) under any circumstances will not render </w:t>
      </w:r>
      <w:proofErr w:type="spellStart"/>
      <w:r w:rsidR="0014040D" w:rsidRPr="00E33CD9">
        <w:rPr>
          <w:rFonts w:ascii="Verdana" w:eastAsia="Calibri" w:hAnsi="Verdana"/>
          <w:color w:val="auto"/>
          <w:lang w:eastAsia="en-US"/>
        </w:rPr>
        <w:t>Fentenfenna</w:t>
      </w:r>
      <w:proofErr w:type="spellEnd"/>
      <w:r w:rsidR="0014040D" w:rsidRPr="00E33CD9">
        <w:rPr>
          <w:rFonts w:ascii="Verdana" w:eastAsia="Calibri" w:hAnsi="Verdana"/>
          <w:color w:val="auto"/>
          <w:lang w:eastAsia="en-US"/>
        </w:rPr>
        <w:t xml:space="preserve"> Farm CIC </w:t>
      </w:r>
      <w:r w:rsidRPr="00E33CD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825E53">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5112" w14:textId="77777777" w:rsidR="00825E53" w:rsidRDefault="00825E53">
      <w:r>
        <w:separator/>
      </w:r>
    </w:p>
  </w:endnote>
  <w:endnote w:type="continuationSeparator" w:id="0">
    <w:p w14:paraId="33E26731" w14:textId="77777777" w:rsidR="00825E53" w:rsidRDefault="0082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0B7A" w14:textId="77777777" w:rsidR="00825E53" w:rsidRDefault="00825E53">
      <w:r>
        <w:separator/>
      </w:r>
    </w:p>
  </w:footnote>
  <w:footnote w:type="continuationSeparator" w:id="0">
    <w:p w14:paraId="3E9B0316" w14:textId="77777777" w:rsidR="00825E53" w:rsidRDefault="0082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E6D4874"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E6D4874"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A84F6C"/>
    <w:multiLevelType w:val="hybridMultilevel"/>
    <w:tmpl w:val="54387B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AEA0D0F"/>
    <w:multiLevelType w:val="hybridMultilevel"/>
    <w:tmpl w:val="010809FE"/>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F06216"/>
    <w:multiLevelType w:val="hybridMultilevel"/>
    <w:tmpl w:val="010809FE"/>
    <w:lvl w:ilvl="0" w:tplc="FFFFFFFF">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554B57B3"/>
    <w:multiLevelType w:val="hybridMultilevel"/>
    <w:tmpl w:val="010809FE"/>
    <w:lvl w:ilvl="0" w:tplc="FFFFFFFF">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32853950">
    <w:abstractNumId w:val="7"/>
  </w:num>
  <w:num w:numId="3" w16cid:durableId="946305247">
    <w:abstractNumId w:val="5"/>
  </w:num>
  <w:num w:numId="4" w16cid:durableId="97455060">
    <w:abstractNumId w:val="0"/>
  </w:num>
  <w:num w:numId="5" w16cid:durableId="202329854">
    <w:abstractNumId w:val="6"/>
  </w:num>
  <w:num w:numId="6" w16cid:durableId="459301092">
    <w:abstractNumId w:val="2"/>
  </w:num>
  <w:num w:numId="7" w16cid:durableId="1063411657">
    <w:abstractNumId w:val="10"/>
  </w:num>
  <w:num w:numId="8" w16cid:durableId="984238402">
    <w:abstractNumId w:val="3"/>
  </w:num>
  <w:num w:numId="9" w16cid:durableId="1019820815">
    <w:abstractNumId w:val="4"/>
  </w:num>
  <w:num w:numId="10" w16cid:durableId="1192499990">
    <w:abstractNumId w:val="9"/>
  </w:num>
  <w:num w:numId="11" w16cid:durableId="63622978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2643B"/>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87A"/>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040D"/>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20D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33D4"/>
    <w:rsid w:val="00496B80"/>
    <w:rsid w:val="004A2B08"/>
    <w:rsid w:val="004A562D"/>
    <w:rsid w:val="004A6BCD"/>
    <w:rsid w:val="004B030C"/>
    <w:rsid w:val="004B155F"/>
    <w:rsid w:val="004B66F2"/>
    <w:rsid w:val="004B7B3D"/>
    <w:rsid w:val="004C0802"/>
    <w:rsid w:val="004C0A26"/>
    <w:rsid w:val="004C16A5"/>
    <w:rsid w:val="004C197F"/>
    <w:rsid w:val="004C2722"/>
    <w:rsid w:val="004C520D"/>
    <w:rsid w:val="004D04DE"/>
    <w:rsid w:val="004D55CF"/>
    <w:rsid w:val="004D743A"/>
    <w:rsid w:val="004E02A6"/>
    <w:rsid w:val="004E4A58"/>
    <w:rsid w:val="004E51A3"/>
    <w:rsid w:val="004F2E6B"/>
    <w:rsid w:val="00500D4E"/>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5E53"/>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365EA"/>
    <w:rsid w:val="00C417D6"/>
    <w:rsid w:val="00C42274"/>
    <w:rsid w:val="00C45C40"/>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1C6C"/>
    <w:rsid w:val="00DC4BA9"/>
    <w:rsid w:val="00DD2879"/>
    <w:rsid w:val="00DD5C33"/>
    <w:rsid w:val="00DD5DFC"/>
    <w:rsid w:val="00DE23C3"/>
    <w:rsid w:val="00DE4285"/>
    <w:rsid w:val="00DE5F3F"/>
    <w:rsid w:val="00DE65C0"/>
    <w:rsid w:val="00DF3B39"/>
    <w:rsid w:val="00DF597E"/>
    <w:rsid w:val="00E00945"/>
    <w:rsid w:val="00E02780"/>
    <w:rsid w:val="00E039BB"/>
    <w:rsid w:val="00E074D7"/>
    <w:rsid w:val="00E10975"/>
    <w:rsid w:val="00E111C3"/>
    <w:rsid w:val="00E119B3"/>
    <w:rsid w:val="00E13F64"/>
    <w:rsid w:val="00E24CDA"/>
    <w:rsid w:val="00E31F43"/>
    <w:rsid w:val="00E32D82"/>
    <w:rsid w:val="00E33CD9"/>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2330</Words>
  <Characters>12720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2024-04-13T20:39:00Z</dcterms:created>
  <dcterms:modified xsi:type="dcterms:W3CDTF">2024-04-13T20:52:00Z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