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806" w:rsidRDefault="00C53806" w:rsidP="00C53806">
      <w:pPr>
        <w:rPr>
          <w:rFonts w:ascii="Verdana" w:hAnsi="Verdana"/>
          <w:b/>
          <w:sz w:val="24"/>
          <w:szCs w:val="24"/>
          <w:u w:val="single"/>
        </w:rPr>
      </w:pPr>
      <w:r>
        <w:rPr>
          <w:rFonts w:ascii="Verdana" w:hAnsi="Verdana"/>
          <w:b/>
          <w:sz w:val="24"/>
          <w:szCs w:val="24"/>
          <w:u w:val="single"/>
        </w:rPr>
        <w:t xml:space="preserve">FINAL </w:t>
      </w:r>
      <w:r w:rsidRPr="00680FB0">
        <w:rPr>
          <w:rFonts w:ascii="Verdana" w:hAnsi="Verdana"/>
          <w:b/>
          <w:sz w:val="24"/>
          <w:szCs w:val="24"/>
          <w:u w:val="single"/>
        </w:rPr>
        <w:t>CLARIFICATION TO TEN478 DATED 2</w:t>
      </w:r>
      <w:r>
        <w:rPr>
          <w:rFonts w:ascii="Verdana" w:hAnsi="Verdana"/>
          <w:b/>
          <w:sz w:val="24"/>
          <w:szCs w:val="24"/>
          <w:u w:val="single"/>
        </w:rPr>
        <w:t>7</w:t>
      </w:r>
      <w:r w:rsidRPr="00680FB0">
        <w:rPr>
          <w:rFonts w:ascii="Verdana" w:hAnsi="Verdana"/>
          <w:b/>
          <w:sz w:val="24"/>
          <w:szCs w:val="24"/>
          <w:u w:val="single"/>
        </w:rPr>
        <w:t xml:space="preserve"> MAY 2020</w:t>
      </w:r>
    </w:p>
    <w:p w:rsidR="00284E47" w:rsidRDefault="00F61659" w:rsidP="00F61659">
      <w:pPr>
        <w:pStyle w:val="gmail-m6495567814376432043msolistparagraph"/>
        <w:ind w:left="1560" w:hanging="1560"/>
        <w:rPr>
          <w:rFonts w:ascii="Verdana" w:eastAsia="Times New Roman" w:hAnsi="Verdana"/>
          <w:sz w:val="24"/>
          <w:szCs w:val="24"/>
        </w:rPr>
      </w:pPr>
      <w:bookmarkStart w:id="0" w:name="_GoBack"/>
      <w:bookmarkEnd w:id="0"/>
      <w:r>
        <w:rPr>
          <w:rFonts w:ascii="Verdana" w:eastAsia="Times New Roman" w:hAnsi="Verdana"/>
          <w:sz w:val="24"/>
          <w:szCs w:val="24"/>
        </w:rPr>
        <w:t>Question 9:</w:t>
      </w:r>
      <w:r>
        <w:rPr>
          <w:rFonts w:ascii="Verdana" w:eastAsia="Times New Roman" w:hAnsi="Verdana"/>
          <w:sz w:val="24"/>
          <w:szCs w:val="24"/>
        </w:rPr>
        <w:tab/>
      </w:r>
      <w:r w:rsidR="00284E47" w:rsidRPr="00F61659">
        <w:rPr>
          <w:rFonts w:ascii="Verdana" w:eastAsia="Times New Roman" w:hAnsi="Verdana"/>
          <w:sz w:val="24"/>
          <w:szCs w:val="24"/>
        </w:rPr>
        <w:t xml:space="preserve">Are you looking to reuse and adjust the code made for </w:t>
      </w:r>
      <w:hyperlink r:id="rId7" w:tgtFrame="_blank" w:history="1">
        <w:r w:rsidR="00284E47" w:rsidRPr="00F61659">
          <w:rPr>
            <w:rStyle w:val="Hyperlink"/>
            <w:rFonts w:ascii="Verdana" w:eastAsia="Times New Roman" w:hAnsi="Verdana"/>
            <w:sz w:val="24"/>
            <w:szCs w:val="24"/>
          </w:rPr>
          <w:t>businessandinvestmentforgrowth.co.uk</w:t>
        </w:r>
      </w:hyperlink>
      <w:r w:rsidR="00284E47" w:rsidRPr="00F61659">
        <w:rPr>
          <w:rFonts w:ascii="Verdana" w:eastAsia="Times New Roman" w:hAnsi="Verdana"/>
          <w:sz w:val="24"/>
          <w:szCs w:val="24"/>
        </w:rPr>
        <w:t>?</w:t>
      </w:r>
    </w:p>
    <w:p w:rsidR="00900AA1" w:rsidRPr="00F61659" w:rsidRDefault="00900AA1" w:rsidP="00F61659">
      <w:pPr>
        <w:pStyle w:val="gmail-m6495567814376432043msolistparagraph"/>
        <w:ind w:left="1560" w:hanging="1560"/>
        <w:rPr>
          <w:rFonts w:ascii="Verdana" w:eastAsia="Times New Roman" w:hAnsi="Verdana"/>
          <w:sz w:val="24"/>
          <w:szCs w:val="24"/>
        </w:rPr>
      </w:pPr>
      <w:bookmarkStart w:id="1" w:name="_Hlk41462733"/>
      <w:r>
        <w:rPr>
          <w:rFonts w:ascii="Verdana" w:eastAsia="Times New Roman" w:hAnsi="Verdana"/>
          <w:sz w:val="24"/>
          <w:szCs w:val="24"/>
        </w:rPr>
        <w:t>Answer 9:</w:t>
      </w:r>
      <w:r>
        <w:rPr>
          <w:rFonts w:ascii="Verdana" w:eastAsia="Times New Roman" w:hAnsi="Verdana"/>
          <w:sz w:val="24"/>
          <w:szCs w:val="24"/>
        </w:rPr>
        <w:tab/>
      </w:r>
      <w:r w:rsidR="005F7441">
        <w:rPr>
          <w:rFonts w:ascii="Verdana" w:eastAsia="Times New Roman" w:hAnsi="Verdana"/>
          <w:sz w:val="24"/>
          <w:szCs w:val="24"/>
        </w:rPr>
        <w:t>That is the choice of the tenderer</w:t>
      </w:r>
    </w:p>
    <w:bookmarkEnd w:id="1"/>
    <w:p w:rsidR="00284E47" w:rsidRDefault="00F61659" w:rsidP="00F61659">
      <w:pPr>
        <w:ind w:left="1560" w:hanging="1560"/>
        <w:rPr>
          <w:rFonts w:ascii="Verdana" w:eastAsia="Times New Roman" w:hAnsi="Verdana"/>
          <w:sz w:val="24"/>
          <w:szCs w:val="24"/>
        </w:rPr>
      </w:pPr>
      <w:r>
        <w:rPr>
          <w:rFonts w:ascii="Verdana" w:eastAsia="Times New Roman" w:hAnsi="Verdana"/>
          <w:sz w:val="24"/>
          <w:szCs w:val="24"/>
        </w:rPr>
        <w:t>Question 10:</w:t>
      </w:r>
      <w:r w:rsidR="00284E47" w:rsidRPr="00F61659">
        <w:rPr>
          <w:rFonts w:ascii="Verdana" w:eastAsia="Times New Roman" w:hAnsi="Verdana"/>
          <w:sz w:val="24"/>
          <w:szCs w:val="24"/>
        </w:rPr>
        <w:t>Is the pen testing required in place of the winning party needing ISO 27001 certification?</w:t>
      </w:r>
    </w:p>
    <w:p w:rsidR="00900AA1"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Pr>
          <w:rFonts w:ascii="Verdana" w:eastAsia="Times New Roman" w:hAnsi="Verdana"/>
          <w:sz w:val="24"/>
          <w:szCs w:val="24"/>
        </w:rPr>
        <w:t>10</w:t>
      </w:r>
      <w:r>
        <w:rPr>
          <w:rFonts w:ascii="Verdana" w:eastAsia="Times New Roman" w:hAnsi="Verdana"/>
          <w:sz w:val="24"/>
          <w:szCs w:val="24"/>
        </w:rPr>
        <w:t>:</w:t>
      </w:r>
      <w:r>
        <w:rPr>
          <w:rFonts w:ascii="Verdana" w:eastAsia="Times New Roman" w:hAnsi="Verdana"/>
          <w:sz w:val="24"/>
          <w:szCs w:val="24"/>
        </w:rPr>
        <w:tab/>
      </w:r>
      <w:r w:rsidR="005F7441">
        <w:rPr>
          <w:rFonts w:ascii="Verdana" w:eastAsia="Times New Roman" w:hAnsi="Verdana"/>
          <w:sz w:val="24"/>
          <w:szCs w:val="24"/>
        </w:rPr>
        <w:t>Penetration testing is required irrespective of any certification a tenderer has but I refer you to paragraph 5.13.14 of the ITT</w:t>
      </w:r>
    </w:p>
    <w:p w:rsidR="00284E47" w:rsidRDefault="00F61659" w:rsidP="00F61659">
      <w:pPr>
        <w:ind w:left="1560" w:hanging="1560"/>
        <w:rPr>
          <w:rFonts w:ascii="Verdana" w:eastAsia="Times New Roman" w:hAnsi="Verdana"/>
          <w:sz w:val="24"/>
          <w:szCs w:val="24"/>
        </w:rPr>
      </w:pPr>
      <w:r>
        <w:rPr>
          <w:rFonts w:ascii="Verdana" w:eastAsia="Times New Roman" w:hAnsi="Verdana"/>
          <w:sz w:val="24"/>
          <w:szCs w:val="24"/>
        </w:rPr>
        <w:t>Question11:</w:t>
      </w:r>
      <w:r w:rsidR="00284E47" w:rsidRPr="00F61659">
        <w:rPr>
          <w:rFonts w:ascii="Verdana" w:eastAsia="Times New Roman" w:hAnsi="Verdana"/>
          <w:sz w:val="24"/>
          <w:szCs w:val="24"/>
        </w:rPr>
        <w:t xml:space="preserve">Is the delivery timeframe for the web application module the </w:t>
      </w:r>
      <w:r>
        <w:rPr>
          <w:rFonts w:ascii="Verdana" w:eastAsia="Times New Roman" w:hAnsi="Verdana"/>
          <w:sz w:val="24"/>
          <w:szCs w:val="24"/>
        </w:rPr>
        <w:t>s</w:t>
      </w:r>
      <w:r w:rsidR="00284E47" w:rsidRPr="00F61659">
        <w:rPr>
          <w:rFonts w:ascii="Verdana" w:eastAsia="Times New Roman" w:hAnsi="Verdana"/>
          <w:sz w:val="24"/>
          <w:szCs w:val="24"/>
        </w:rPr>
        <w:t>ame as the website delivery timeframe?</w:t>
      </w:r>
    </w:p>
    <w:p w:rsidR="00900AA1"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11</w:t>
      </w:r>
      <w:r>
        <w:rPr>
          <w:rFonts w:ascii="Verdana" w:eastAsia="Times New Roman" w:hAnsi="Verdana"/>
          <w:sz w:val="24"/>
          <w:szCs w:val="24"/>
        </w:rPr>
        <w:t>:</w:t>
      </w:r>
      <w:r>
        <w:rPr>
          <w:rFonts w:ascii="Verdana" w:eastAsia="Times New Roman" w:hAnsi="Verdana"/>
          <w:sz w:val="24"/>
          <w:szCs w:val="24"/>
        </w:rPr>
        <w:tab/>
      </w:r>
      <w:r w:rsidR="00057AB0">
        <w:rPr>
          <w:rFonts w:ascii="Verdana" w:eastAsia="Times New Roman" w:hAnsi="Verdana"/>
          <w:sz w:val="24"/>
          <w:szCs w:val="24"/>
        </w:rPr>
        <w:t>Not necessarily.  We would want to get the website up and running with the application module to follow as quickly as possible after successful beta testing of the main website</w:t>
      </w:r>
    </w:p>
    <w:p w:rsidR="00284E47" w:rsidRDefault="00F61659" w:rsidP="00F61659">
      <w:pPr>
        <w:ind w:left="1560" w:hanging="1560"/>
        <w:rPr>
          <w:rFonts w:ascii="Verdana" w:eastAsia="Times New Roman" w:hAnsi="Verdana"/>
          <w:sz w:val="24"/>
          <w:szCs w:val="24"/>
        </w:rPr>
      </w:pPr>
      <w:r>
        <w:rPr>
          <w:rFonts w:ascii="Verdana" w:eastAsia="Times New Roman" w:hAnsi="Verdana"/>
          <w:sz w:val="24"/>
          <w:szCs w:val="24"/>
        </w:rPr>
        <w:t>Question12:</w:t>
      </w:r>
      <w:r w:rsidR="00284E47" w:rsidRPr="00F61659">
        <w:rPr>
          <w:rFonts w:ascii="Verdana" w:eastAsia="Times New Roman" w:hAnsi="Verdana"/>
          <w:sz w:val="24"/>
          <w:szCs w:val="24"/>
        </w:rPr>
        <w:t>What questions are asked at each stage of the application</w:t>
      </w:r>
      <w:r>
        <w:rPr>
          <w:rFonts w:ascii="Verdana" w:eastAsia="Times New Roman" w:hAnsi="Verdana"/>
          <w:sz w:val="24"/>
          <w:szCs w:val="24"/>
        </w:rPr>
        <w:t xml:space="preserve"> and w</w:t>
      </w:r>
      <w:r w:rsidR="00284E47" w:rsidRPr="00F61659">
        <w:rPr>
          <w:rFonts w:ascii="Verdana" w:eastAsia="Times New Roman" w:hAnsi="Verdana"/>
          <w:sz w:val="24"/>
          <w:szCs w:val="24"/>
        </w:rPr>
        <w:t xml:space="preserve">ill every piece of data have a corresponding field in Zoho? </w:t>
      </w:r>
    </w:p>
    <w:p w:rsidR="00F61659" w:rsidRPr="00F61659" w:rsidRDefault="00900AA1" w:rsidP="00057AB0">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12</w:t>
      </w:r>
      <w:r>
        <w:rPr>
          <w:rFonts w:ascii="Verdana" w:eastAsia="Times New Roman" w:hAnsi="Verdana"/>
          <w:sz w:val="24"/>
          <w:szCs w:val="24"/>
        </w:rPr>
        <w:t>:</w:t>
      </w:r>
      <w:r>
        <w:rPr>
          <w:rFonts w:ascii="Verdana" w:eastAsia="Times New Roman" w:hAnsi="Verdana"/>
          <w:sz w:val="24"/>
          <w:szCs w:val="24"/>
        </w:rPr>
        <w:tab/>
      </w:r>
      <w:r w:rsidR="00057AB0">
        <w:rPr>
          <w:rFonts w:ascii="Verdana" w:eastAsia="Times New Roman" w:hAnsi="Verdana"/>
          <w:sz w:val="24"/>
          <w:szCs w:val="24"/>
        </w:rPr>
        <w:t>An example of the application form has been provided although a final version will be provided as part of the inception meeting with the successful bidder.  It, will, however, not significantly differ in size and content from the one provided.  Not all data fields will be required to be mapped to Zoho.</w:t>
      </w:r>
    </w:p>
    <w:p w:rsidR="00900AA1" w:rsidRDefault="00F61659" w:rsidP="00F61659">
      <w:pPr>
        <w:rPr>
          <w:rFonts w:ascii="Verdana" w:eastAsia="Times New Roman" w:hAnsi="Verdana"/>
          <w:sz w:val="24"/>
          <w:szCs w:val="24"/>
        </w:rPr>
      </w:pPr>
      <w:r>
        <w:rPr>
          <w:rFonts w:ascii="Verdana" w:eastAsia="Times New Roman" w:hAnsi="Verdana"/>
          <w:sz w:val="24"/>
          <w:szCs w:val="24"/>
        </w:rPr>
        <w:t>Question 13:</w:t>
      </w:r>
      <w:r w:rsidR="00284E47" w:rsidRPr="00F61659">
        <w:rPr>
          <w:rFonts w:ascii="Verdana" w:eastAsia="Times New Roman" w:hAnsi="Verdana"/>
          <w:sz w:val="24"/>
          <w:szCs w:val="24"/>
        </w:rPr>
        <w:t xml:space="preserve">Can we login and look at the existing application? </w:t>
      </w:r>
    </w:p>
    <w:p w:rsidR="00F61659"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13</w:t>
      </w:r>
      <w:r>
        <w:rPr>
          <w:rFonts w:ascii="Verdana" w:eastAsia="Times New Roman" w:hAnsi="Verdana"/>
          <w:sz w:val="24"/>
          <w:szCs w:val="24"/>
        </w:rPr>
        <w:t>:</w:t>
      </w:r>
      <w:r>
        <w:rPr>
          <w:rFonts w:ascii="Verdana" w:eastAsia="Times New Roman" w:hAnsi="Verdana"/>
          <w:sz w:val="24"/>
          <w:szCs w:val="24"/>
        </w:rPr>
        <w:tab/>
      </w:r>
      <w:r w:rsidR="00057AB0">
        <w:rPr>
          <w:rFonts w:ascii="Verdana" w:eastAsia="Times New Roman" w:hAnsi="Verdana"/>
          <w:sz w:val="24"/>
          <w:szCs w:val="24"/>
        </w:rPr>
        <w:t>This can only be done if you login in as a potential applicant to the BIG Productivity website</w:t>
      </w:r>
    </w:p>
    <w:p w:rsidR="00284E47" w:rsidRDefault="00F61659" w:rsidP="00F61659">
      <w:pPr>
        <w:ind w:left="1560" w:hanging="1560"/>
        <w:rPr>
          <w:rFonts w:ascii="Verdana" w:eastAsia="Times New Roman" w:hAnsi="Verdana"/>
          <w:sz w:val="24"/>
          <w:szCs w:val="24"/>
        </w:rPr>
      </w:pPr>
      <w:r>
        <w:rPr>
          <w:rFonts w:ascii="Verdana" w:eastAsia="Times New Roman" w:hAnsi="Verdana"/>
          <w:sz w:val="24"/>
          <w:szCs w:val="24"/>
        </w:rPr>
        <w:t>Question 14:</w:t>
      </w:r>
      <w:r w:rsidR="00284E47" w:rsidRPr="00F61659">
        <w:rPr>
          <w:rFonts w:ascii="Verdana" w:eastAsia="Times New Roman" w:hAnsi="Verdana"/>
          <w:sz w:val="24"/>
          <w:szCs w:val="24"/>
        </w:rPr>
        <w:t xml:space="preserve">Does the web app need to be storing applications after </w:t>
      </w:r>
      <w:r>
        <w:rPr>
          <w:rFonts w:ascii="Verdana" w:eastAsia="Times New Roman" w:hAnsi="Verdana"/>
          <w:sz w:val="24"/>
          <w:szCs w:val="24"/>
        </w:rPr>
        <w:t xml:space="preserve"> c</w:t>
      </w:r>
      <w:r w:rsidR="00284E47" w:rsidRPr="00F61659">
        <w:rPr>
          <w:rFonts w:ascii="Verdana" w:eastAsia="Times New Roman" w:hAnsi="Verdana"/>
          <w:sz w:val="24"/>
          <w:szCs w:val="24"/>
        </w:rPr>
        <w:t>ompletion? Or is the data redundant once everything is in Zoho?</w:t>
      </w:r>
    </w:p>
    <w:p w:rsidR="00900AA1"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14</w:t>
      </w:r>
      <w:r>
        <w:rPr>
          <w:rFonts w:ascii="Verdana" w:eastAsia="Times New Roman" w:hAnsi="Verdana"/>
          <w:sz w:val="24"/>
          <w:szCs w:val="24"/>
        </w:rPr>
        <w:t>:</w:t>
      </w:r>
      <w:r>
        <w:rPr>
          <w:rFonts w:ascii="Verdana" w:eastAsia="Times New Roman" w:hAnsi="Verdana"/>
          <w:sz w:val="24"/>
          <w:szCs w:val="24"/>
        </w:rPr>
        <w:tab/>
      </w:r>
      <w:r w:rsidR="00057AB0">
        <w:rPr>
          <w:rFonts w:ascii="Verdana" w:eastAsia="Times New Roman" w:hAnsi="Verdana"/>
          <w:sz w:val="24"/>
          <w:szCs w:val="24"/>
        </w:rPr>
        <w:t>Applications will be needed to be stored and accessible by both the applicant and the AeroSpace Cornwall Team until the overall process has been completed when a printout/export of the full application will be stored on CDC’s network</w:t>
      </w:r>
    </w:p>
    <w:p w:rsidR="00F61659" w:rsidRPr="00F61659" w:rsidRDefault="00F61659" w:rsidP="00F61659">
      <w:pPr>
        <w:ind w:left="1418" w:hanging="1560"/>
        <w:rPr>
          <w:rFonts w:ascii="Verdana" w:eastAsia="Times New Roman" w:hAnsi="Verdana"/>
          <w:sz w:val="24"/>
          <w:szCs w:val="24"/>
        </w:rPr>
      </w:pPr>
    </w:p>
    <w:p w:rsidR="00284E47" w:rsidRDefault="00F61659" w:rsidP="00F61659">
      <w:pPr>
        <w:ind w:left="1560" w:hanging="1560"/>
        <w:rPr>
          <w:rFonts w:ascii="Verdana" w:eastAsia="Times New Roman" w:hAnsi="Verdana"/>
          <w:sz w:val="24"/>
          <w:szCs w:val="24"/>
        </w:rPr>
      </w:pPr>
      <w:r>
        <w:rPr>
          <w:rFonts w:ascii="Verdana" w:eastAsia="Times New Roman" w:hAnsi="Verdana"/>
          <w:sz w:val="24"/>
          <w:szCs w:val="24"/>
        </w:rPr>
        <w:lastRenderedPageBreak/>
        <w:t>Qusetion15:</w:t>
      </w:r>
      <w:r w:rsidR="00284E47" w:rsidRPr="00F61659">
        <w:rPr>
          <w:rFonts w:ascii="Verdana" w:eastAsia="Times New Roman" w:hAnsi="Verdana"/>
          <w:sz w:val="24"/>
          <w:szCs w:val="24"/>
        </w:rPr>
        <w:t>Is there a specific requirement around how are documents identified once in the FTP location? Foldered and named by application ID for example.</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15</w:t>
      </w:r>
      <w:r>
        <w:rPr>
          <w:rFonts w:ascii="Verdana" w:eastAsia="Times New Roman" w:hAnsi="Verdana"/>
          <w:sz w:val="24"/>
          <w:szCs w:val="24"/>
        </w:rPr>
        <w:t>:</w:t>
      </w:r>
      <w:r>
        <w:rPr>
          <w:rFonts w:ascii="Verdana" w:eastAsia="Times New Roman" w:hAnsi="Verdana"/>
          <w:sz w:val="24"/>
          <w:szCs w:val="24"/>
        </w:rPr>
        <w:tab/>
      </w:r>
      <w:r w:rsidR="00057AB0">
        <w:rPr>
          <w:rFonts w:ascii="Verdana" w:eastAsia="Times New Roman" w:hAnsi="Verdana"/>
          <w:sz w:val="24"/>
          <w:szCs w:val="24"/>
        </w:rPr>
        <w:t>Yes in as much that certain parts of the application process will require potentially commercial-in-confidence supporting documents such as bank statements.  The upload of documents at certain points would be the trigger for these to be directed to the FTP site</w:t>
      </w:r>
    </w:p>
    <w:p w:rsidR="00C53806" w:rsidRPr="00F61659" w:rsidRDefault="00C53806" w:rsidP="00F61659">
      <w:pPr>
        <w:ind w:left="1560" w:hanging="1560"/>
        <w:rPr>
          <w:rFonts w:ascii="Verdana" w:hAnsi="Verdana"/>
          <w:b/>
          <w:sz w:val="24"/>
          <w:szCs w:val="24"/>
          <w:u w:val="single"/>
        </w:rPr>
      </w:pPr>
    </w:p>
    <w:p w:rsidR="00284E47" w:rsidRPr="00F61659" w:rsidRDefault="00F61659" w:rsidP="00F61659">
      <w:pPr>
        <w:ind w:left="1560" w:hanging="1560"/>
        <w:rPr>
          <w:rFonts w:ascii="Verdana" w:hAnsi="Verdana"/>
          <w:sz w:val="24"/>
          <w:szCs w:val="24"/>
        </w:rPr>
      </w:pPr>
      <w:r w:rsidRPr="00F61659">
        <w:rPr>
          <w:rFonts w:ascii="Verdana" w:hAnsi="Verdana"/>
          <w:sz w:val="24"/>
          <w:szCs w:val="24"/>
        </w:rPr>
        <w:t xml:space="preserve">Question 16:Regarding </w:t>
      </w:r>
      <w:r w:rsidR="00284E47" w:rsidRPr="00F61659">
        <w:rPr>
          <w:rFonts w:ascii="Verdana" w:hAnsi="Verdana"/>
          <w:sz w:val="24"/>
          <w:szCs w:val="24"/>
        </w:rPr>
        <w:t>5.2.1</w:t>
      </w:r>
      <w:r>
        <w:rPr>
          <w:rFonts w:ascii="Verdana" w:hAnsi="Verdana"/>
          <w:b/>
          <w:sz w:val="24"/>
          <w:szCs w:val="24"/>
        </w:rPr>
        <w:t xml:space="preserve"> </w:t>
      </w:r>
      <w:r w:rsidR="00284E47" w:rsidRPr="00F61659">
        <w:rPr>
          <w:rFonts w:ascii="Verdana" w:hAnsi="Verdana"/>
          <w:sz w:val="24"/>
          <w:szCs w:val="24"/>
        </w:rPr>
        <w:t>Can you confirm this will be 1 brochure and 2 flyers?</w:t>
      </w:r>
    </w:p>
    <w:p w:rsidR="00C827F9" w:rsidRDefault="00C827F9" w:rsidP="00C827F9">
      <w:pPr>
        <w:rPr>
          <w:rFonts w:ascii="Verdana" w:eastAsia="Times New Roman" w:hAnsi="Verdana"/>
          <w:sz w:val="24"/>
          <w:szCs w:val="24"/>
        </w:rPr>
      </w:pPr>
    </w:p>
    <w:p w:rsidR="00C827F9" w:rsidRDefault="00900AA1" w:rsidP="00F712F7">
      <w:pPr>
        <w:ind w:left="1560" w:hanging="1560"/>
        <w:rPr>
          <w:color w:val="FF0000"/>
        </w:rPr>
      </w:pPr>
      <w:r>
        <w:rPr>
          <w:rFonts w:ascii="Verdana" w:eastAsia="Times New Roman" w:hAnsi="Verdana"/>
          <w:sz w:val="24"/>
          <w:szCs w:val="24"/>
        </w:rPr>
        <w:t xml:space="preserve">Answer </w:t>
      </w:r>
      <w:r w:rsidR="005F7441">
        <w:rPr>
          <w:rFonts w:ascii="Verdana" w:eastAsia="Times New Roman" w:hAnsi="Verdana"/>
          <w:sz w:val="24"/>
          <w:szCs w:val="24"/>
        </w:rPr>
        <w:t>16</w:t>
      </w:r>
      <w:r>
        <w:rPr>
          <w:rFonts w:ascii="Verdana" w:eastAsia="Times New Roman" w:hAnsi="Verdana"/>
          <w:sz w:val="24"/>
          <w:szCs w:val="24"/>
        </w:rPr>
        <w:t>:</w:t>
      </w:r>
      <w:r>
        <w:rPr>
          <w:rFonts w:ascii="Verdana" w:eastAsia="Times New Roman" w:hAnsi="Verdana"/>
          <w:sz w:val="24"/>
          <w:szCs w:val="24"/>
        </w:rPr>
        <w:tab/>
      </w:r>
      <w:r w:rsidR="00C576C8">
        <w:rPr>
          <w:rFonts w:ascii="Verdana" w:eastAsia="Times New Roman" w:hAnsi="Verdana"/>
          <w:sz w:val="24"/>
          <w:szCs w:val="24"/>
        </w:rPr>
        <w:t>This may change but not significantly</w:t>
      </w:r>
      <w:r w:rsidR="00F712F7">
        <w:rPr>
          <w:rFonts w:ascii="Verdana" w:eastAsia="Times New Roman" w:hAnsi="Verdana"/>
          <w:sz w:val="24"/>
          <w:szCs w:val="24"/>
        </w:rPr>
        <w:t xml:space="preserve"> as the needs of the programme change</w:t>
      </w:r>
      <w:r w:rsidR="00C827F9">
        <w:rPr>
          <w:color w:val="FF0000"/>
        </w:rPr>
        <w:t>”</w:t>
      </w:r>
    </w:p>
    <w:p w:rsidR="00C827F9" w:rsidRDefault="00C827F9" w:rsidP="00F61659">
      <w:pPr>
        <w:ind w:left="1560" w:hanging="1560"/>
        <w:rPr>
          <w:rFonts w:ascii="Verdana" w:hAnsi="Verdana"/>
          <w:sz w:val="24"/>
          <w:szCs w:val="24"/>
        </w:rPr>
      </w:pPr>
    </w:p>
    <w:p w:rsidR="00284E47" w:rsidRPr="00F61659" w:rsidRDefault="00F61659" w:rsidP="00F61659">
      <w:pPr>
        <w:ind w:left="1560" w:hanging="1560"/>
        <w:rPr>
          <w:rFonts w:ascii="Verdana" w:hAnsi="Verdana"/>
          <w:sz w:val="24"/>
          <w:szCs w:val="24"/>
        </w:rPr>
      </w:pPr>
      <w:r w:rsidRPr="00F61659">
        <w:rPr>
          <w:rFonts w:ascii="Verdana" w:hAnsi="Verdana"/>
          <w:sz w:val="24"/>
          <w:szCs w:val="24"/>
        </w:rPr>
        <w:t>Question 1</w:t>
      </w:r>
      <w:r w:rsidRPr="00F61659">
        <w:rPr>
          <w:rFonts w:ascii="Verdana" w:hAnsi="Verdana"/>
          <w:sz w:val="24"/>
          <w:szCs w:val="24"/>
        </w:rPr>
        <w:t>7</w:t>
      </w:r>
      <w:r w:rsidRPr="00F61659">
        <w:rPr>
          <w:rFonts w:ascii="Verdana" w:hAnsi="Verdana"/>
          <w:sz w:val="24"/>
          <w:szCs w:val="24"/>
        </w:rPr>
        <w:t xml:space="preserve">:Regarding </w:t>
      </w:r>
      <w:r w:rsidR="00284E47" w:rsidRPr="00F61659">
        <w:rPr>
          <w:rFonts w:ascii="Verdana" w:hAnsi="Verdana"/>
          <w:sz w:val="24"/>
          <w:szCs w:val="24"/>
        </w:rPr>
        <w:t>5.3.5 Are you able to expand on “this function shall automatically convert documents into the required format, including transferring of images;”Is this just referring to making sure files are optimised for the web?</w:t>
      </w:r>
    </w:p>
    <w:p w:rsidR="00284E47" w:rsidRPr="00900AA1"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17</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Yes</w:t>
      </w:r>
    </w:p>
    <w:p w:rsidR="00284E47" w:rsidRPr="00F61659" w:rsidRDefault="00284E47" w:rsidP="00284E47">
      <w:pPr>
        <w:rPr>
          <w:rFonts w:ascii="Verdana" w:hAnsi="Verdana"/>
          <w:sz w:val="24"/>
          <w:szCs w:val="24"/>
        </w:rPr>
      </w:pPr>
    </w:p>
    <w:p w:rsidR="00284E47" w:rsidRPr="00F61659" w:rsidRDefault="00F61659" w:rsidP="00F61659">
      <w:pPr>
        <w:ind w:left="1560" w:hanging="1560"/>
        <w:rPr>
          <w:rFonts w:ascii="Verdana" w:hAnsi="Verdana"/>
          <w:sz w:val="24"/>
          <w:szCs w:val="24"/>
        </w:rPr>
      </w:pPr>
      <w:r w:rsidRPr="00F61659">
        <w:rPr>
          <w:rFonts w:ascii="Verdana" w:hAnsi="Verdana"/>
          <w:sz w:val="24"/>
          <w:szCs w:val="24"/>
        </w:rPr>
        <w:t>Question 1</w:t>
      </w:r>
      <w:r>
        <w:rPr>
          <w:rFonts w:ascii="Verdana" w:hAnsi="Verdana"/>
          <w:sz w:val="24"/>
          <w:szCs w:val="24"/>
        </w:rPr>
        <w:t>8</w:t>
      </w:r>
      <w:r w:rsidRPr="00F61659">
        <w:rPr>
          <w:rFonts w:ascii="Verdana" w:hAnsi="Verdana"/>
          <w:sz w:val="24"/>
          <w:szCs w:val="24"/>
        </w:rPr>
        <w:t xml:space="preserve">:Regarding </w:t>
      </w:r>
      <w:r w:rsidR="00284E47" w:rsidRPr="00F61659">
        <w:rPr>
          <w:rFonts w:ascii="Verdana" w:hAnsi="Verdana"/>
          <w:sz w:val="24"/>
          <w:szCs w:val="24"/>
        </w:rPr>
        <w:t>5.3.6</w:t>
      </w:r>
      <w:r w:rsidR="00284E47" w:rsidRPr="00F61659">
        <w:rPr>
          <w:rFonts w:ascii="Verdana" w:hAnsi="Verdana"/>
          <w:b/>
          <w:sz w:val="24"/>
          <w:szCs w:val="24"/>
        </w:rPr>
        <w:t xml:space="preserve"> </w:t>
      </w:r>
      <w:r w:rsidR="00284E47" w:rsidRPr="00F61659">
        <w:rPr>
          <w:rFonts w:ascii="Verdana" w:hAnsi="Verdana"/>
          <w:sz w:val="24"/>
          <w:szCs w:val="24"/>
        </w:rPr>
        <w:t xml:space="preserve">Driven by CSS - expand on this a bit more - do you want to be able to edit the CSS? </w:t>
      </w:r>
    </w:p>
    <w:p w:rsidR="00900AA1"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18</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I cannot provide any further information than is contained in the ITT:</w:t>
      </w:r>
    </w:p>
    <w:p w:rsidR="00AB4E61" w:rsidRDefault="00AB4E61" w:rsidP="00900AA1">
      <w:pPr>
        <w:pStyle w:val="gmail-m6495567814376432043msolistparagraph"/>
        <w:ind w:left="1560" w:hanging="1560"/>
        <w:rPr>
          <w:i/>
          <w:highlight w:val="yellow"/>
        </w:rPr>
      </w:pPr>
      <w:r>
        <w:rPr>
          <w:rFonts w:ascii="Verdana" w:eastAsia="Times New Roman" w:hAnsi="Verdana"/>
          <w:sz w:val="24"/>
          <w:szCs w:val="24"/>
        </w:rPr>
        <w:tab/>
      </w:r>
      <w:r w:rsidRPr="00AB4E61">
        <w:rPr>
          <w:i/>
        </w:rPr>
        <w:t xml:space="preserve">Driven by CSS. The CSS needs to be agile and built in a way that when the site is complete it will allow the AeroSpace Cornwall Team to upload, create and modify the site without agency support. </w:t>
      </w:r>
      <w:r w:rsidRPr="00AB4E61">
        <w:rPr>
          <w:i/>
          <w:highlight w:val="yellow"/>
        </w:rPr>
        <w:t>The AeroSpace Cornwall Team will also need to be able to add or amend future content as and when they arise</w:t>
      </w:r>
    </w:p>
    <w:p w:rsidR="00AB4E61" w:rsidRPr="00AB4E61" w:rsidRDefault="00AB4E6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ab/>
        <w:t>However, the answer to your last point is highlighted in yellow</w:t>
      </w:r>
    </w:p>
    <w:p w:rsidR="00284E47" w:rsidRPr="00F61659" w:rsidRDefault="00F61659" w:rsidP="00284E47">
      <w:pPr>
        <w:rPr>
          <w:rFonts w:ascii="Verdana" w:hAnsi="Verdana"/>
          <w:sz w:val="24"/>
          <w:szCs w:val="24"/>
        </w:rPr>
      </w:pPr>
      <w:r>
        <w:rPr>
          <w:rFonts w:ascii="Verdana" w:hAnsi="Verdana"/>
          <w:sz w:val="24"/>
          <w:szCs w:val="24"/>
        </w:rPr>
        <w:t>Question 19:</w:t>
      </w:r>
      <w:r w:rsidR="00284E47" w:rsidRPr="00F61659">
        <w:rPr>
          <w:rFonts w:ascii="Verdana" w:hAnsi="Verdana"/>
          <w:sz w:val="24"/>
          <w:szCs w:val="24"/>
        </w:rPr>
        <w:t>Do you want to use agilecss.com?</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1</w:t>
      </w:r>
      <w:r>
        <w:rPr>
          <w:rFonts w:ascii="Verdana" w:eastAsia="Times New Roman" w:hAnsi="Verdana"/>
          <w:sz w:val="24"/>
          <w:szCs w:val="24"/>
        </w:rPr>
        <w:t>9:</w:t>
      </w:r>
      <w:r>
        <w:rPr>
          <w:rFonts w:ascii="Verdana" w:eastAsia="Times New Roman" w:hAnsi="Verdana"/>
          <w:sz w:val="24"/>
          <w:szCs w:val="24"/>
        </w:rPr>
        <w:tab/>
      </w:r>
      <w:r w:rsidR="00AB4E61">
        <w:rPr>
          <w:rFonts w:ascii="Verdana" w:eastAsia="Times New Roman" w:hAnsi="Verdana"/>
          <w:sz w:val="24"/>
          <w:szCs w:val="24"/>
        </w:rPr>
        <w:t>That is for the tenderer to decide providing the solution meets the requirements</w:t>
      </w:r>
    </w:p>
    <w:p w:rsidR="00284E47" w:rsidRPr="00F61659" w:rsidRDefault="00F61659" w:rsidP="00F61659">
      <w:pPr>
        <w:ind w:left="1560" w:hanging="1560"/>
        <w:rPr>
          <w:rFonts w:ascii="Verdana" w:hAnsi="Verdana"/>
          <w:sz w:val="24"/>
          <w:szCs w:val="24"/>
        </w:rPr>
      </w:pPr>
      <w:r>
        <w:rPr>
          <w:rFonts w:ascii="Verdana" w:hAnsi="Verdana"/>
          <w:sz w:val="24"/>
          <w:szCs w:val="24"/>
        </w:rPr>
        <w:t>Question</w:t>
      </w:r>
      <w:r>
        <w:rPr>
          <w:rFonts w:ascii="Verdana" w:hAnsi="Verdana"/>
          <w:sz w:val="24"/>
          <w:szCs w:val="24"/>
        </w:rPr>
        <w:t xml:space="preserve"> 20:</w:t>
      </w:r>
      <w:r w:rsidR="00284E47" w:rsidRPr="00F61659">
        <w:rPr>
          <w:rFonts w:ascii="Verdana" w:hAnsi="Verdana"/>
          <w:sz w:val="24"/>
          <w:szCs w:val="24"/>
        </w:rPr>
        <w:t xml:space="preserve">We would suggest that set css styles are used rather than complete customisable CSS. </w:t>
      </w:r>
    </w:p>
    <w:p w:rsidR="00284E47" w:rsidRPr="00F61659" w:rsidRDefault="00284E47" w:rsidP="00284E47">
      <w:pPr>
        <w:rPr>
          <w:rFonts w:ascii="Verdana" w:hAnsi="Verdana"/>
          <w:sz w:val="24"/>
          <w:szCs w:val="24"/>
        </w:rPr>
      </w:pP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lastRenderedPageBreak/>
        <w:t xml:space="preserve">Answer </w:t>
      </w:r>
      <w:r w:rsidR="005F7441">
        <w:rPr>
          <w:rFonts w:ascii="Verdana" w:eastAsia="Times New Roman" w:hAnsi="Verdana"/>
          <w:sz w:val="24"/>
          <w:szCs w:val="24"/>
        </w:rPr>
        <w:t>20</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This is for you to decide as part of your tender submission.</w:t>
      </w:r>
    </w:p>
    <w:p w:rsidR="00284E47" w:rsidRPr="00F61659" w:rsidRDefault="00F61659" w:rsidP="00F61659">
      <w:pPr>
        <w:ind w:left="1560" w:hanging="1560"/>
        <w:rPr>
          <w:rFonts w:ascii="Verdana" w:hAnsi="Verdana"/>
          <w:sz w:val="24"/>
          <w:szCs w:val="24"/>
        </w:rPr>
      </w:pPr>
      <w:r w:rsidRPr="00F61659">
        <w:rPr>
          <w:rFonts w:ascii="Verdana" w:hAnsi="Verdana"/>
          <w:sz w:val="24"/>
          <w:szCs w:val="24"/>
        </w:rPr>
        <w:t xml:space="preserve">Question </w:t>
      </w:r>
      <w:r>
        <w:rPr>
          <w:rFonts w:ascii="Verdana" w:hAnsi="Verdana"/>
          <w:sz w:val="24"/>
          <w:szCs w:val="24"/>
        </w:rPr>
        <w:t>21</w:t>
      </w:r>
      <w:r w:rsidRPr="00F61659">
        <w:rPr>
          <w:rFonts w:ascii="Verdana" w:hAnsi="Verdana"/>
          <w:sz w:val="24"/>
          <w:szCs w:val="24"/>
        </w:rPr>
        <w:t xml:space="preserve">:Regarding </w:t>
      </w:r>
      <w:r w:rsidR="00284E47" w:rsidRPr="00F61659">
        <w:rPr>
          <w:rFonts w:ascii="Verdana" w:hAnsi="Verdana"/>
          <w:sz w:val="24"/>
          <w:szCs w:val="24"/>
        </w:rPr>
        <w:t>5.3.15</w:t>
      </w:r>
      <w:r w:rsidR="00284E47" w:rsidRPr="00F61659">
        <w:rPr>
          <w:rFonts w:ascii="Verdana" w:hAnsi="Verdana"/>
          <w:b/>
          <w:sz w:val="24"/>
          <w:szCs w:val="24"/>
        </w:rPr>
        <w:t xml:space="preserve"> </w:t>
      </w:r>
      <w:r w:rsidR="00284E47" w:rsidRPr="00F61659">
        <w:rPr>
          <w:rFonts w:ascii="Verdana" w:hAnsi="Verdana"/>
          <w:sz w:val="24"/>
          <w:szCs w:val="24"/>
        </w:rPr>
        <w:t>Did you mean Go Anywhere rather than Go Anyway?</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21</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Yes this should read Go Anywhere</w:t>
      </w:r>
    </w:p>
    <w:p w:rsidR="00284E47" w:rsidRPr="00F61659" w:rsidRDefault="00F61659" w:rsidP="00900AA1">
      <w:pPr>
        <w:ind w:left="1560" w:hanging="1560"/>
        <w:rPr>
          <w:rFonts w:ascii="Verdana" w:hAnsi="Verdana"/>
          <w:sz w:val="24"/>
          <w:szCs w:val="24"/>
        </w:rPr>
      </w:pPr>
      <w:bookmarkStart w:id="2" w:name="_Hlk41462252"/>
      <w:r>
        <w:rPr>
          <w:rFonts w:ascii="Verdana" w:hAnsi="Verdana"/>
          <w:sz w:val="24"/>
          <w:szCs w:val="24"/>
        </w:rPr>
        <w:t>Question 22</w:t>
      </w:r>
      <w:bookmarkEnd w:id="2"/>
      <w:r>
        <w:rPr>
          <w:rFonts w:ascii="Verdana" w:hAnsi="Verdana"/>
          <w:sz w:val="24"/>
          <w:szCs w:val="24"/>
        </w:rPr>
        <w:t>:</w:t>
      </w:r>
      <w:r w:rsidR="00284E47" w:rsidRPr="00F61659">
        <w:rPr>
          <w:rFonts w:ascii="Verdana" w:hAnsi="Verdana"/>
          <w:sz w:val="24"/>
          <w:szCs w:val="24"/>
        </w:rPr>
        <w:t xml:space="preserve">What are the main reasons for keeping the module separate to website? </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22</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None.  The website has a function and goals as outlined in the brief.  The application module is to be accessible from within the website and maybe solely embedded or as a linked separate module.  The current configuration of the BIG Productivity website, the module is accessed from the website but as a separate module.</w:t>
      </w:r>
    </w:p>
    <w:p w:rsidR="00284E47" w:rsidRPr="00F61659" w:rsidRDefault="00F61659" w:rsidP="00900AA1">
      <w:pPr>
        <w:ind w:left="1560" w:hanging="1560"/>
        <w:rPr>
          <w:rFonts w:ascii="Verdana" w:hAnsi="Verdana"/>
          <w:sz w:val="24"/>
          <w:szCs w:val="24"/>
        </w:rPr>
      </w:pPr>
      <w:bookmarkStart w:id="3" w:name="_Hlk41462296"/>
      <w:r>
        <w:rPr>
          <w:rFonts w:ascii="Verdana" w:hAnsi="Verdana"/>
          <w:sz w:val="24"/>
          <w:szCs w:val="24"/>
        </w:rPr>
        <w:t>Question 2</w:t>
      </w:r>
      <w:r>
        <w:rPr>
          <w:rFonts w:ascii="Verdana" w:hAnsi="Verdana"/>
          <w:sz w:val="24"/>
          <w:szCs w:val="24"/>
        </w:rPr>
        <w:t>3:</w:t>
      </w:r>
      <w:bookmarkEnd w:id="3"/>
      <w:r w:rsidR="00284E47" w:rsidRPr="00F61659">
        <w:rPr>
          <w:rFonts w:ascii="Verdana" w:hAnsi="Verdana"/>
          <w:sz w:val="24"/>
          <w:szCs w:val="24"/>
        </w:rPr>
        <w:t>Unable to access the BIG site as requires login. Where/how can we view BIG site functionality?</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23</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Please see answer 13; no other access can be authorised at this time.</w:t>
      </w:r>
    </w:p>
    <w:p w:rsidR="00284E47" w:rsidRPr="00F61659" w:rsidRDefault="00F61659" w:rsidP="00900AA1">
      <w:pPr>
        <w:ind w:left="1560" w:hanging="1560"/>
        <w:rPr>
          <w:rFonts w:ascii="Verdana" w:hAnsi="Verdana"/>
          <w:sz w:val="24"/>
          <w:szCs w:val="24"/>
        </w:rPr>
      </w:pPr>
      <w:r>
        <w:rPr>
          <w:rFonts w:ascii="Verdana" w:hAnsi="Verdana"/>
          <w:sz w:val="24"/>
          <w:szCs w:val="24"/>
        </w:rPr>
        <w:t>Question 2</w:t>
      </w:r>
      <w:r>
        <w:rPr>
          <w:rFonts w:ascii="Verdana" w:hAnsi="Verdana"/>
          <w:sz w:val="24"/>
          <w:szCs w:val="24"/>
        </w:rPr>
        <w:t>4</w:t>
      </w:r>
      <w:r>
        <w:rPr>
          <w:rFonts w:ascii="Verdana" w:hAnsi="Verdana"/>
          <w:sz w:val="24"/>
          <w:szCs w:val="24"/>
        </w:rPr>
        <w:t>:</w:t>
      </w:r>
      <w:r w:rsidR="00284E47" w:rsidRPr="00F61659">
        <w:rPr>
          <w:rFonts w:ascii="Verdana" w:hAnsi="Verdana"/>
          <w:sz w:val="24"/>
          <w:szCs w:val="24"/>
        </w:rPr>
        <w:t>Are the files uploaded used in the website or just stored and then moved out using Go Anywhere?</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24</w:t>
      </w:r>
      <w:r>
        <w:rPr>
          <w:rFonts w:ascii="Verdana" w:eastAsia="Times New Roman" w:hAnsi="Verdana"/>
          <w:sz w:val="24"/>
          <w:szCs w:val="24"/>
        </w:rPr>
        <w:t>:</w:t>
      </w:r>
      <w:r>
        <w:rPr>
          <w:rFonts w:ascii="Verdana" w:eastAsia="Times New Roman" w:hAnsi="Verdana"/>
          <w:sz w:val="24"/>
          <w:szCs w:val="24"/>
        </w:rPr>
        <w:tab/>
      </w:r>
      <w:r w:rsidR="00AB4E61">
        <w:rPr>
          <w:rFonts w:ascii="Verdana" w:eastAsia="Times New Roman" w:hAnsi="Verdana"/>
          <w:sz w:val="24"/>
          <w:szCs w:val="24"/>
        </w:rPr>
        <w:t>The uploaded files that require to use the FTP will not be stored</w:t>
      </w:r>
      <w:r w:rsidR="00DA40D8">
        <w:rPr>
          <w:rFonts w:ascii="Verdana" w:eastAsia="Times New Roman" w:hAnsi="Verdana"/>
          <w:sz w:val="24"/>
          <w:szCs w:val="24"/>
        </w:rPr>
        <w:t xml:space="preserve"> in the website</w:t>
      </w:r>
    </w:p>
    <w:p w:rsidR="00284E47" w:rsidRPr="00F61659" w:rsidRDefault="00F61659" w:rsidP="00900AA1">
      <w:pPr>
        <w:ind w:left="1560" w:hanging="1560"/>
        <w:rPr>
          <w:rFonts w:ascii="Verdana" w:hAnsi="Verdana"/>
          <w:sz w:val="24"/>
          <w:szCs w:val="24"/>
        </w:rPr>
      </w:pPr>
      <w:r>
        <w:rPr>
          <w:rFonts w:ascii="Verdana" w:hAnsi="Verdana"/>
          <w:sz w:val="24"/>
          <w:szCs w:val="24"/>
        </w:rPr>
        <w:t>Question 2</w:t>
      </w:r>
      <w:r>
        <w:rPr>
          <w:rFonts w:ascii="Verdana" w:hAnsi="Verdana"/>
          <w:sz w:val="24"/>
          <w:szCs w:val="24"/>
        </w:rPr>
        <w:t>5</w:t>
      </w:r>
      <w:r>
        <w:rPr>
          <w:rFonts w:ascii="Verdana" w:hAnsi="Verdana"/>
          <w:sz w:val="24"/>
          <w:szCs w:val="24"/>
        </w:rPr>
        <w:t>:</w:t>
      </w:r>
      <w:r w:rsidR="00284E47" w:rsidRPr="00F61659">
        <w:rPr>
          <w:rFonts w:ascii="Verdana" w:hAnsi="Verdana"/>
          <w:sz w:val="24"/>
          <w:szCs w:val="24"/>
        </w:rPr>
        <w:t xml:space="preserve">What is the actual application process? The tender document shows the data flow but not the application process flow. </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25</w:t>
      </w:r>
      <w:r>
        <w:rPr>
          <w:rFonts w:ascii="Verdana" w:eastAsia="Times New Roman" w:hAnsi="Verdana"/>
          <w:sz w:val="24"/>
          <w:szCs w:val="24"/>
        </w:rPr>
        <w:t>:</w:t>
      </w:r>
      <w:r>
        <w:rPr>
          <w:rFonts w:ascii="Verdana" w:eastAsia="Times New Roman" w:hAnsi="Verdana"/>
          <w:sz w:val="24"/>
          <w:szCs w:val="24"/>
        </w:rPr>
        <w:tab/>
      </w:r>
      <w:r w:rsidR="00E547F3">
        <w:rPr>
          <w:rFonts w:ascii="Verdana" w:eastAsia="Times New Roman" w:hAnsi="Verdana"/>
          <w:sz w:val="24"/>
          <w:szCs w:val="24"/>
        </w:rPr>
        <w:t>The application flow will be similar to BIG Productivity (see answer to question 23 and13 but will involve stages of eligibility checking, application, approval and appraisal and finally claims and outcomes.  All will be conducted through simple online forms supported by uploading of supporting documents as required (bank statements for example)</w:t>
      </w:r>
    </w:p>
    <w:p w:rsidR="00284E47" w:rsidRPr="00F61659" w:rsidRDefault="00900AA1" w:rsidP="00900AA1">
      <w:pPr>
        <w:ind w:left="1560" w:hanging="1560"/>
        <w:rPr>
          <w:rFonts w:ascii="Verdana" w:hAnsi="Verdana"/>
          <w:sz w:val="24"/>
          <w:szCs w:val="24"/>
        </w:rPr>
      </w:pPr>
      <w:r>
        <w:rPr>
          <w:rFonts w:ascii="Verdana" w:hAnsi="Verdana"/>
          <w:sz w:val="24"/>
          <w:szCs w:val="24"/>
        </w:rPr>
        <w:t>Question 2</w:t>
      </w:r>
      <w:r>
        <w:rPr>
          <w:rFonts w:ascii="Verdana" w:hAnsi="Verdana"/>
          <w:sz w:val="24"/>
          <w:szCs w:val="24"/>
        </w:rPr>
        <w:t>6</w:t>
      </w:r>
      <w:r>
        <w:rPr>
          <w:rFonts w:ascii="Verdana" w:hAnsi="Verdana"/>
          <w:sz w:val="24"/>
          <w:szCs w:val="24"/>
        </w:rPr>
        <w:t>:</w:t>
      </w:r>
      <w:r w:rsidR="00284E47" w:rsidRPr="00DF7D88">
        <w:rPr>
          <w:rFonts w:ascii="Verdana" w:hAnsi="Verdana"/>
          <w:sz w:val="24"/>
          <w:szCs w:val="24"/>
        </w:rPr>
        <w:t>Hosting</w:t>
      </w:r>
      <w:r>
        <w:rPr>
          <w:rFonts w:ascii="Verdana" w:hAnsi="Verdana"/>
          <w:b/>
          <w:sz w:val="24"/>
          <w:szCs w:val="24"/>
        </w:rPr>
        <w:t xml:space="preserve"> </w:t>
      </w:r>
      <w:r w:rsidR="00284E47" w:rsidRPr="00F61659">
        <w:rPr>
          <w:rFonts w:ascii="Verdana" w:hAnsi="Verdana"/>
          <w:sz w:val="24"/>
          <w:szCs w:val="24"/>
        </w:rPr>
        <w:t>What is the usage of the current server? How many visitors? Expected usage of new site?</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26</w:t>
      </w:r>
      <w:r>
        <w:rPr>
          <w:rFonts w:ascii="Verdana" w:eastAsia="Times New Roman" w:hAnsi="Verdana"/>
          <w:sz w:val="24"/>
          <w:szCs w:val="24"/>
        </w:rPr>
        <w:t>:</w:t>
      </w:r>
      <w:r>
        <w:rPr>
          <w:rFonts w:ascii="Verdana" w:eastAsia="Times New Roman" w:hAnsi="Verdana"/>
          <w:sz w:val="24"/>
          <w:szCs w:val="24"/>
        </w:rPr>
        <w:tab/>
      </w:r>
      <w:r w:rsidR="00E547F3">
        <w:rPr>
          <w:rFonts w:ascii="Verdana" w:eastAsia="Times New Roman" w:hAnsi="Verdana"/>
          <w:sz w:val="24"/>
          <w:szCs w:val="24"/>
        </w:rPr>
        <w:t>We do not have this information regarding the current usage.  We would expect approximately 100 applications.  Regarding visitors, I would refer you to</w:t>
      </w:r>
      <w:r w:rsidR="000331CD">
        <w:rPr>
          <w:rFonts w:ascii="Verdana" w:eastAsia="Times New Roman" w:hAnsi="Verdana"/>
          <w:sz w:val="24"/>
          <w:szCs w:val="24"/>
        </w:rPr>
        <w:t xml:space="preserve"> paragraph </w:t>
      </w:r>
      <w:r w:rsidR="00E547F3">
        <w:rPr>
          <w:rFonts w:ascii="Verdana" w:eastAsia="Times New Roman" w:hAnsi="Verdana"/>
          <w:sz w:val="24"/>
          <w:szCs w:val="24"/>
        </w:rPr>
        <w:t>5.4.7 of the ITT</w:t>
      </w:r>
    </w:p>
    <w:p w:rsidR="00284E47" w:rsidRPr="00F61659" w:rsidRDefault="00900AA1" w:rsidP="00900AA1">
      <w:pPr>
        <w:ind w:left="1560" w:hanging="1560"/>
        <w:rPr>
          <w:rFonts w:ascii="Verdana" w:hAnsi="Verdana"/>
          <w:sz w:val="24"/>
          <w:szCs w:val="24"/>
        </w:rPr>
      </w:pPr>
      <w:r>
        <w:rPr>
          <w:rFonts w:ascii="Verdana" w:hAnsi="Verdana"/>
          <w:sz w:val="24"/>
          <w:szCs w:val="24"/>
        </w:rPr>
        <w:t>Question 2</w:t>
      </w:r>
      <w:r>
        <w:rPr>
          <w:rFonts w:ascii="Verdana" w:hAnsi="Verdana"/>
          <w:sz w:val="24"/>
          <w:szCs w:val="24"/>
        </w:rPr>
        <w:t>7</w:t>
      </w:r>
      <w:r>
        <w:rPr>
          <w:rFonts w:ascii="Verdana" w:hAnsi="Verdana"/>
          <w:sz w:val="24"/>
          <w:szCs w:val="24"/>
        </w:rPr>
        <w:t>:</w:t>
      </w:r>
      <w:r w:rsidR="00284E47" w:rsidRPr="00F61659">
        <w:rPr>
          <w:rFonts w:ascii="Verdana" w:hAnsi="Verdana"/>
          <w:sz w:val="24"/>
          <w:szCs w:val="24"/>
        </w:rPr>
        <w:t>Do you have a preference for Windows-based or Linux based environment for the main website and the module?</w:t>
      </w:r>
    </w:p>
    <w:p w:rsidR="00C53806" w:rsidRPr="00F61659" w:rsidRDefault="00C53806" w:rsidP="00900AA1">
      <w:pPr>
        <w:ind w:left="1560" w:hanging="1560"/>
        <w:rPr>
          <w:rFonts w:ascii="Verdana" w:hAnsi="Verdana"/>
          <w:b/>
          <w:sz w:val="24"/>
          <w:szCs w:val="24"/>
          <w:u w:val="single"/>
        </w:rPr>
      </w:pP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27</w:t>
      </w:r>
      <w:r>
        <w:rPr>
          <w:rFonts w:ascii="Verdana" w:eastAsia="Times New Roman" w:hAnsi="Verdana"/>
          <w:sz w:val="24"/>
          <w:szCs w:val="24"/>
        </w:rPr>
        <w:t>:</w:t>
      </w:r>
      <w:r>
        <w:rPr>
          <w:rFonts w:ascii="Verdana" w:eastAsia="Times New Roman" w:hAnsi="Verdana"/>
          <w:sz w:val="24"/>
          <w:szCs w:val="24"/>
        </w:rPr>
        <w:tab/>
      </w:r>
      <w:r w:rsidR="00E547F3">
        <w:rPr>
          <w:rFonts w:ascii="Verdana" w:eastAsia="Times New Roman" w:hAnsi="Verdana"/>
          <w:sz w:val="24"/>
          <w:szCs w:val="24"/>
        </w:rPr>
        <w:t>No</w:t>
      </w:r>
    </w:p>
    <w:p w:rsidR="00284E47" w:rsidRPr="00F61659" w:rsidRDefault="00900AA1" w:rsidP="00900AA1">
      <w:pPr>
        <w:ind w:left="1560" w:hanging="1560"/>
        <w:rPr>
          <w:rFonts w:ascii="Verdana" w:eastAsia="Times New Roman" w:hAnsi="Verdana"/>
          <w:sz w:val="24"/>
          <w:szCs w:val="24"/>
        </w:rPr>
      </w:pPr>
      <w:r w:rsidRPr="00900AA1">
        <w:rPr>
          <w:rFonts w:ascii="Verdana" w:eastAsia="Times New Roman" w:hAnsi="Verdana"/>
          <w:sz w:val="24"/>
          <w:szCs w:val="24"/>
        </w:rPr>
        <w:t>Question 2</w:t>
      </w:r>
      <w:r>
        <w:rPr>
          <w:rFonts w:ascii="Verdana" w:eastAsia="Times New Roman" w:hAnsi="Verdana"/>
          <w:sz w:val="24"/>
          <w:szCs w:val="24"/>
        </w:rPr>
        <w:t>8</w:t>
      </w:r>
      <w:r w:rsidRPr="00900AA1">
        <w:rPr>
          <w:rFonts w:ascii="Verdana" w:eastAsia="Times New Roman" w:hAnsi="Verdana"/>
          <w:sz w:val="24"/>
          <w:szCs w:val="24"/>
        </w:rPr>
        <w:t>:</w:t>
      </w:r>
      <w:r w:rsidR="00284E47" w:rsidRPr="00F61659">
        <w:rPr>
          <w:rFonts w:ascii="Verdana" w:eastAsia="Times New Roman" w:hAnsi="Verdana"/>
          <w:sz w:val="24"/>
          <w:szCs w:val="24"/>
        </w:rPr>
        <w:t>is there any preference given to Cornwall-based agencies?</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hAnsi="Verdana"/>
          <w:sz w:val="24"/>
          <w:szCs w:val="24"/>
        </w:rPr>
        <w:t xml:space="preserve"> </w:t>
      </w:r>
      <w:r>
        <w:rPr>
          <w:rFonts w:ascii="Verdana" w:eastAsia="Times New Roman" w:hAnsi="Verdana"/>
          <w:sz w:val="24"/>
          <w:szCs w:val="24"/>
        </w:rPr>
        <w:t xml:space="preserve">Answer </w:t>
      </w:r>
      <w:r w:rsidR="005F7441">
        <w:rPr>
          <w:rFonts w:ascii="Verdana" w:eastAsia="Times New Roman" w:hAnsi="Verdana"/>
          <w:sz w:val="24"/>
          <w:szCs w:val="24"/>
        </w:rPr>
        <w:t>28</w:t>
      </w:r>
      <w:r>
        <w:rPr>
          <w:rFonts w:ascii="Verdana" w:eastAsia="Times New Roman" w:hAnsi="Verdana"/>
          <w:sz w:val="24"/>
          <w:szCs w:val="24"/>
        </w:rPr>
        <w:t>:</w:t>
      </w:r>
      <w:r>
        <w:rPr>
          <w:rFonts w:ascii="Verdana" w:eastAsia="Times New Roman" w:hAnsi="Verdana"/>
          <w:sz w:val="24"/>
          <w:szCs w:val="24"/>
        </w:rPr>
        <w:tab/>
      </w:r>
      <w:r w:rsidR="00E547F3">
        <w:rPr>
          <w:rFonts w:ascii="Verdana" w:eastAsia="Times New Roman" w:hAnsi="Verdana"/>
          <w:sz w:val="24"/>
          <w:szCs w:val="24"/>
        </w:rPr>
        <w:t>No</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Question 2</w:t>
      </w:r>
      <w:r>
        <w:rPr>
          <w:rFonts w:ascii="Verdana" w:hAnsi="Verdana"/>
          <w:sz w:val="24"/>
          <w:szCs w:val="24"/>
        </w:rPr>
        <w:t>9</w:t>
      </w:r>
      <w:r>
        <w:rPr>
          <w:rFonts w:ascii="Verdana" w:hAnsi="Verdana"/>
          <w:sz w:val="24"/>
          <w:szCs w:val="24"/>
        </w:rPr>
        <w:t>:</w:t>
      </w:r>
      <w:r w:rsidR="00284E47" w:rsidRPr="00F61659">
        <w:rPr>
          <w:rFonts w:ascii="Verdana" w:eastAsia="Times New Roman" w:hAnsi="Verdana"/>
          <w:sz w:val="24"/>
          <w:szCs w:val="24"/>
        </w:rPr>
        <w:t xml:space="preserve">the timeline could be challenging, is there any advantage to </w:t>
      </w:r>
      <w:r>
        <w:rPr>
          <w:rFonts w:ascii="Verdana" w:eastAsia="Times New Roman" w:hAnsi="Verdana"/>
          <w:sz w:val="24"/>
          <w:szCs w:val="24"/>
        </w:rPr>
        <w:t xml:space="preserve">     </w:t>
      </w:r>
      <w:r w:rsidR="00284E47" w:rsidRPr="00F61659">
        <w:rPr>
          <w:rFonts w:ascii="Verdana" w:eastAsia="Times New Roman" w:hAnsi="Verdana"/>
          <w:sz w:val="24"/>
          <w:szCs w:val="24"/>
        </w:rPr>
        <w:t>submitting a draft homepage wireframe with the bid?</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29</w:t>
      </w:r>
      <w:r>
        <w:rPr>
          <w:rFonts w:ascii="Verdana" w:eastAsia="Times New Roman" w:hAnsi="Verdana"/>
          <w:sz w:val="24"/>
          <w:szCs w:val="24"/>
        </w:rPr>
        <w:t>:</w:t>
      </w:r>
      <w:r>
        <w:rPr>
          <w:rFonts w:ascii="Verdana" w:eastAsia="Times New Roman" w:hAnsi="Verdana"/>
          <w:sz w:val="24"/>
          <w:szCs w:val="24"/>
        </w:rPr>
        <w:tab/>
      </w:r>
      <w:r w:rsidR="00E547F3">
        <w:rPr>
          <w:rFonts w:ascii="Verdana" w:eastAsia="Times New Roman" w:hAnsi="Verdana"/>
          <w:sz w:val="24"/>
          <w:szCs w:val="24"/>
        </w:rPr>
        <w:t>This is for the bidder to decide</w:t>
      </w:r>
    </w:p>
    <w:p w:rsidR="00284E47"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30</w:t>
      </w:r>
      <w:r>
        <w:rPr>
          <w:rFonts w:ascii="Verdana" w:hAnsi="Verdana"/>
          <w:sz w:val="24"/>
          <w:szCs w:val="24"/>
        </w:rPr>
        <w:t>:</w:t>
      </w:r>
      <w:r w:rsidR="00284E47" w:rsidRPr="00F61659">
        <w:rPr>
          <w:rFonts w:ascii="Verdana" w:eastAsia="Times New Roman" w:hAnsi="Verdana"/>
          <w:sz w:val="24"/>
          <w:szCs w:val="24"/>
        </w:rPr>
        <w:t xml:space="preserve"> </w:t>
      </w:r>
      <w:r>
        <w:rPr>
          <w:rFonts w:ascii="Verdana" w:eastAsia="Times New Roman" w:hAnsi="Verdana"/>
          <w:sz w:val="24"/>
          <w:szCs w:val="24"/>
        </w:rPr>
        <w:t>i</w:t>
      </w:r>
      <w:r w:rsidR="00284E47" w:rsidRPr="00F61659">
        <w:rPr>
          <w:rFonts w:ascii="Verdana" w:eastAsia="Times New Roman" w:hAnsi="Verdana"/>
          <w:sz w:val="24"/>
          <w:szCs w:val="24"/>
        </w:rPr>
        <w:t>s there advantage to submitting a draft keyword list with the bid?</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30</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See answer to Question 29</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31</w:t>
      </w:r>
      <w:r>
        <w:rPr>
          <w:rFonts w:ascii="Verdana" w:hAnsi="Verdana"/>
          <w:sz w:val="24"/>
          <w:szCs w:val="24"/>
        </w:rPr>
        <w:t>:</w:t>
      </w:r>
      <w:r w:rsidR="00284E47" w:rsidRPr="00F61659">
        <w:rPr>
          <w:rFonts w:ascii="Verdana" w:eastAsia="Times New Roman" w:hAnsi="Verdana"/>
          <w:sz w:val="24"/>
          <w:szCs w:val="24"/>
        </w:rPr>
        <w:t>we don’t have aerospace experience, is that a major disadvantage?</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31</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Please refer to paragraph 8.7 and section 11 of the ITT</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32</w:t>
      </w:r>
      <w:r>
        <w:rPr>
          <w:rFonts w:ascii="Verdana" w:hAnsi="Verdana"/>
          <w:sz w:val="24"/>
          <w:szCs w:val="24"/>
        </w:rPr>
        <w:t>:</w:t>
      </w:r>
      <w:r w:rsidR="00284E47" w:rsidRPr="00F61659">
        <w:rPr>
          <w:rFonts w:ascii="Verdana" w:eastAsia="Times New Roman" w:hAnsi="Verdana"/>
          <w:sz w:val="24"/>
          <w:szCs w:val="24"/>
        </w:rPr>
        <w:t>Could we use testing on Chrome in our response instead of IE 11?</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32</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Yes providing the final website meets the requirements paragraph 5.3.8 of the ITT</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w:t>
      </w:r>
      <w:r>
        <w:rPr>
          <w:rFonts w:ascii="Verdana" w:hAnsi="Verdana"/>
          <w:sz w:val="24"/>
          <w:szCs w:val="24"/>
        </w:rPr>
        <w:t>3:</w:t>
      </w:r>
      <w:r w:rsidR="00284E47" w:rsidRPr="00F61659">
        <w:rPr>
          <w:rFonts w:ascii="Verdana" w:eastAsia="Times New Roman" w:hAnsi="Verdana"/>
          <w:sz w:val="24"/>
          <w:szCs w:val="24"/>
        </w:rPr>
        <w:t>We wanted to check out the Business Investment for Growth site functionality but its password protected. Could we get login for this site to review what’s behind the password protection?</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33</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Please see answer to Question 23 and 13</w:t>
      </w:r>
    </w:p>
    <w:p w:rsidR="00284E47"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34</w:t>
      </w:r>
      <w:r>
        <w:rPr>
          <w:rFonts w:ascii="Verdana" w:hAnsi="Verdana"/>
          <w:sz w:val="24"/>
          <w:szCs w:val="24"/>
        </w:rPr>
        <w:t>:</w:t>
      </w:r>
      <w:r w:rsidR="00284E47" w:rsidRPr="00F61659">
        <w:rPr>
          <w:rFonts w:ascii="Verdana" w:eastAsia="Times New Roman" w:hAnsi="Verdana"/>
          <w:sz w:val="24"/>
          <w:szCs w:val="24"/>
        </w:rPr>
        <w:t>what volume of signups do you expect for the application module?</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34</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Please see the answer to 26</w:t>
      </w:r>
    </w:p>
    <w:p w:rsidR="00284E47" w:rsidRDefault="00900AA1" w:rsidP="00900AA1">
      <w:pPr>
        <w:ind w:left="1560" w:hanging="1560"/>
        <w:rPr>
          <w:rFonts w:ascii="Verdana" w:eastAsia="Times New Roman" w:hAnsi="Verdana"/>
          <w:sz w:val="24"/>
          <w:szCs w:val="24"/>
        </w:rPr>
      </w:pPr>
      <w:r>
        <w:rPr>
          <w:rFonts w:ascii="Verdana" w:hAnsi="Verdana"/>
          <w:sz w:val="24"/>
          <w:szCs w:val="24"/>
        </w:rPr>
        <w:t>Question 3</w:t>
      </w:r>
      <w:r>
        <w:rPr>
          <w:rFonts w:ascii="Verdana" w:hAnsi="Verdana"/>
          <w:sz w:val="24"/>
          <w:szCs w:val="24"/>
        </w:rPr>
        <w:t>5</w:t>
      </w:r>
      <w:r>
        <w:rPr>
          <w:rFonts w:ascii="Verdana" w:hAnsi="Verdana"/>
          <w:sz w:val="24"/>
          <w:szCs w:val="24"/>
        </w:rPr>
        <w:t>:</w:t>
      </w:r>
      <w:r w:rsidR="00284E47" w:rsidRPr="00F61659">
        <w:rPr>
          <w:rFonts w:ascii="Verdana" w:eastAsia="Times New Roman" w:hAnsi="Verdana"/>
          <w:sz w:val="24"/>
          <w:szCs w:val="24"/>
        </w:rPr>
        <w:t>is the 250-350 daily site visitor target based on current data or is it an aspiration?</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35</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Aspiration</w:t>
      </w:r>
    </w:p>
    <w:p w:rsidR="00284E47" w:rsidRDefault="00900AA1" w:rsidP="00900AA1">
      <w:pPr>
        <w:ind w:left="1560" w:hanging="1560"/>
        <w:rPr>
          <w:rFonts w:ascii="Verdana" w:eastAsia="Times New Roman" w:hAnsi="Verdana"/>
          <w:sz w:val="24"/>
          <w:szCs w:val="24"/>
        </w:rPr>
      </w:pPr>
      <w:r>
        <w:rPr>
          <w:rFonts w:ascii="Verdana" w:eastAsia="Times New Roman" w:hAnsi="Verdana"/>
          <w:sz w:val="24"/>
          <w:szCs w:val="24"/>
        </w:rPr>
        <w:lastRenderedPageBreak/>
        <w:t>Question 36:</w:t>
      </w:r>
      <w:r w:rsidR="00284E47" w:rsidRPr="00F61659">
        <w:rPr>
          <w:rFonts w:ascii="Verdana" w:eastAsia="Times New Roman" w:hAnsi="Verdana"/>
          <w:sz w:val="24"/>
          <w:szCs w:val="24"/>
        </w:rPr>
        <w:t xml:space="preserve"> leads/month, is this target data-based or an aspiration? How is a lead defined, is it someone who completes an application?</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36</w:t>
      </w:r>
      <w:r>
        <w:rPr>
          <w:rFonts w:ascii="Verdana" w:eastAsia="Times New Roman" w:hAnsi="Verdana"/>
          <w:sz w:val="24"/>
          <w:szCs w:val="24"/>
        </w:rPr>
        <w:t>:</w:t>
      </w:r>
      <w:r>
        <w:rPr>
          <w:rFonts w:ascii="Verdana" w:eastAsia="Times New Roman" w:hAnsi="Verdana"/>
          <w:sz w:val="24"/>
          <w:szCs w:val="24"/>
        </w:rPr>
        <w:tab/>
      </w:r>
      <w:r w:rsidR="000331CD">
        <w:rPr>
          <w:rFonts w:ascii="Verdana" w:eastAsia="Times New Roman" w:hAnsi="Verdana"/>
          <w:sz w:val="24"/>
          <w:szCs w:val="24"/>
        </w:rPr>
        <w:t>Aspiration. Yes</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Question 3</w:t>
      </w:r>
      <w:r>
        <w:rPr>
          <w:rFonts w:ascii="Verdana" w:hAnsi="Verdana"/>
          <w:sz w:val="24"/>
          <w:szCs w:val="24"/>
        </w:rPr>
        <w:t>7</w:t>
      </w:r>
      <w:r>
        <w:rPr>
          <w:rFonts w:ascii="Verdana" w:hAnsi="Verdana"/>
          <w:sz w:val="24"/>
          <w:szCs w:val="24"/>
        </w:rPr>
        <w:t>:</w:t>
      </w:r>
      <w:r w:rsidR="00284E47" w:rsidRPr="00F61659">
        <w:rPr>
          <w:rFonts w:ascii="Verdana" w:eastAsia="Times New Roman" w:hAnsi="Verdana"/>
          <w:sz w:val="24"/>
          <w:szCs w:val="24"/>
        </w:rPr>
        <w:t>should we suggest some traffic quality measures which will be good KPIs? </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37</w:t>
      </w:r>
      <w:r>
        <w:rPr>
          <w:rFonts w:ascii="Verdana" w:eastAsia="Times New Roman" w:hAnsi="Verdana"/>
          <w:sz w:val="24"/>
          <w:szCs w:val="24"/>
        </w:rPr>
        <w:t>:</w:t>
      </w:r>
      <w:r>
        <w:rPr>
          <w:rFonts w:ascii="Verdana" w:eastAsia="Times New Roman" w:hAnsi="Verdana"/>
          <w:sz w:val="24"/>
          <w:szCs w:val="24"/>
        </w:rPr>
        <w:tab/>
      </w:r>
      <w:r w:rsidR="0002578F">
        <w:rPr>
          <w:rFonts w:ascii="Verdana" w:eastAsia="Times New Roman" w:hAnsi="Verdana"/>
          <w:sz w:val="24"/>
          <w:szCs w:val="24"/>
        </w:rPr>
        <w:t>You must decide if this forms part of your submission.</w:t>
      </w:r>
    </w:p>
    <w:p w:rsidR="00284E47" w:rsidRPr="00F61659" w:rsidRDefault="00900AA1" w:rsidP="00900AA1">
      <w:pPr>
        <w:ind w:left="1560" w:hanging="1560"/>
        <w:rPr>
          <w:rFonts w:ascii="Verdana" w:eastAsia="Times New Roman" w:hAnsi="Verdana"/>
          <w:sz w:val="24"/>
          <w:szCs w:val="24"/>
        </w:rPr>
      </w:pPr>
      <w:r>
        <w:rPr>
          <w:rFonts w:ascii="Verdana" w:hAnsi="Verdana"/>
          <w:sz w:val="24"/>
          <w:szCs w:val="24"/>
        </w:rPr>
        <w:t xml:space="preserve">Question </w:t>
      </w:r>
      <w:r>
        <w:rPr>
          <w:rFonts w:ascii="Verdana" w:hAnsi="Verdana"/>
          <w:sz w:val="24"/>
          <w:szCs w:val="24"/>
        </w:rPr>
        <w:t>38</w:t>
      </w:r>
      <w:r>
        <w:rPr>
          <w:rFonts w:ascii="Verdana" w:hAnsi="Verdana"/>
          <w:sz w:val="24"/>
          <w:szCs w:val="24"/>
        </w:rPr>
        <w:t>:</w:t>
      </w:r>
      <w:r w:rsidR="00284E47" w:rsidRPr="00F61659">
        <w:rPr>
          <w:rFonts w:ascii="Verdana" w:eastAsia="Times New Roman" w:hAnsi="Verdana"/>
          <w:sz w:val="24"/>
          <w:szCs w:val="24"/>
        </w:rPr>
        <w:t>The design requirement in the document seems rather open-ended, even having read the Marketing Strategy document. Can you give us some guidance on the volume of work required under the tender?</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38</w:t>
      </w:r>
      <w:r>
        <w:rPr>
          <w:rFonts w:ascii="Verdana" w:eastAsia="Times New Roman" w:hAnsi="Verdana"/>
          <w:sz w:val="24"/>
          <w:szCs w:val="24"/>
        </w:rPr>
        <w:t>:</w:t>
      </w:r>
      <w:r>
        <w:rPr>
          <w:rFonts w:ascii="Verdana" w:eastAsia="Times New Roman" w:hAnsi="Verdana"/>
          <w:sz w:val="24"/>
          <w:szCs w:val="24"/>
        </w:rPr>
        <w:tab/>
      </w:r>
      <w:r w:rsidR="0002578F" w:rsidRPr="0002578F">
        <w:rPr>
          <w:rFonts w:ascii="Verdana" w:hAnsi="Verdana"/>
          <w:sz w:val="24"/>
          <w:szCs w:val="24"/>
        </w:rPr>
        <w:t xml:space="preserve">The design requirement may change, depending on the changing needs of the programme.  </w:t>
      </w:r>
      <w:r w:rsidR="0002578F">
        <w:rPr>
          <w:rFonts w:ascii="Verdana" w:hAnsi="Verdana"/>
          <w:sz w:val="24"/>
          <w:szCs w:val="24"/>
        </w:rPr>
        <w:t>CDC cannot provide any further guidance other than is in the ITT</w:t>
      </w:r>
      <w:r w:rsidR="0002578F" w:rsidRPr="0002578F">
        <w:rPr>
          <w:rFonts w:ascii="Verdana" w:hAnsi="Verdana"/>
          <w:sz w:val="24"/>
          <w:szCs w:val="24"/>
        </w:rPr>
        <w:t>.</w:t>
      </w:r>
      <w:r w:rsidR="0002578F" w:rsidRPr="0002578F">
        <w:rPr>
          <w:rFonts w:ascii="CenturyGothic" w:hAnsi="CenturyGothic"/>
        </w:rPr>
        <w:t xml:space="preserve">   </w:t>
      </w:r>
    </w:p>
    <w:p w:rsidR="00284E47" w:rsidRDefault="00900AA1" w:rsidP="00900AA1">
      <w:pPr>
        <w:ind w:left="1560" w:hanging="1560"/>
        <w:rPr>
          <w:rFonts w:ascii="Verdana" w:hAnsi="Verdana"/>
          <w:color w:val="000000"/>
          <w:sz w:val="24"/>
          <w:szCs w:val="24"/>
          <w:lang w:eastAsia="en-GB"/>
        </w:rPr>
      </w:pPr>
      <w:r>
        <w:rPr>
          <w:rFonts w:ascii="Verdana" w:hAnsi="Verdana"/>
          <w:sz w:val="24"/>
          <w:szCs w:val="24"/>
        </w:rPr>
        <w:t xml:space="preserve">Question </w:t>
      </w:r>
      <w:r>
        <w:rPr>
          <w:rFonts w:ascii="Verdana" w:hAnsi="Verdana"/>
          <w:sz w:val="24"/>
          <w:szCs w:val="24"/>
        </w:rPr>
        <w:t>39</w:t>
      </w:r>
      <w:r>
        <w:rPr>
          <w:rFonts w:ascii="Verdana" w:hAnsi="Verdana"/>
          <w:sz w:val="24"/>
          <w:szCs w:val="24"/>
        </w:rPr>
        <w:t>:</w:t>
      </w:r>
      <w:r w:rsidR="00284E47" w:rsidRPr="00F61659">
        <w:rPr>
          <w:rFonts w:ascii="Verdana" w:hAnsi="Verdana"/>
          <w:color w:val="000000"/>
          <w:sz w:val="24"/>
          <w:szCs w:val="24"/>
          <w:lang w:eastAsia="en-GB"/>
        </w:rPr>
        <w:t>Brand Identity - can you confirm that this will not require a new brand identity, and that you will provide brand guidelines?</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39</w:t>
      </w:r>
      <w:r>
        <w:rPr>
          <w:rFonts w:ascii="Verdana" w:eastAsia="Times New Roman" w:hAnsi="Verdana"/>
          <w:sz w:val="24"/>
          <w:szCs w:val="24"/>
        </w:rPr>
        <w:t>:</w:t>
      </w:r>
      <w:r>
        <w:rPr>
          <w:rFonts w:ascii="Verdana" w:eastAsia="Times New Roman" w:hAnsi="Verdana"/>
          <w:sz w:val="24"/>
          <w:szCs w:val="24"/>
        </w:rPr>
        <w:tab/>
      </w:r>
      <w:r w:rsidR="0002578F">
        <w:rPr>
          <w:rFonts w:ascii="Verdana" w:eastAsia="Times New Roman" w:hAnsi="Verdana"/>
          <w:sz w:val="24"/>
          <w:szCs w:val="24"/>
        </w:rPr>
        <w:t xml:space="preserve">See Answers, 7,5 and 2.  CDC </w:t>
      </w:r>
      <w:r w:rsidR="0002578F" w:rsidRPr="0002578F">
        <w:rPr>
          <w:rFonts w:ascii="Verdana" w:hAnsi="Verdana"/>
          <w:sz w:val="24"/>
          <w:szCs w:val="24"/>
        </w:rPr>
        <w:t xml:space="preserve">We do not have </w:t>
      </w:r>
      <w:r w:rsidR="0002578F">
        <w:rPr>
          <w:rFonts w:ascii="Verdana" w:hAnsi="Verdana"/>
          <w:sz w:val="24"/>
          <w:szCs w:val="24"/>
        </w:rPr>
        <w:t xml:space="preserve">specific </w:t>
      </w:r>
      <w:r w:rsidR="0002578F" w:rsidRPr="0002578F">
        <w:rPr>
          <w:rFonts w:ascii="Verdana" w:hAnsi="Verdana"/>
          <w:sz w:val="24"/>
          <w:szCs w:val="24"/>
        </w:rPr>
        <w:t>brand guidelines</w:t>
      </w:r>
      <w:r w:rsidR="0002578F">
        <w:rPr>
          <w:rFonts w:ascii="Verdana" w:hAnsi="Verdana"/>
          <w:sz w:val="24"/>
          <w:szCs w:val="24"/>
        </w:rPr>
        <w:t>.  You should also note the requirements in paragraph 5.6 of the ITT</w:t>
      </w:r>
    </w:p>
    <w:p w:rsidR="00284E47" w:rsidRDefault="00900AA1" w:rsidP="00900AA1">
      <w:pPr>
        <w:ind w:left="1560" w:hanging="1560"/>
        <w:rPr>
          <w:rFonts w:ascii="Verdana" w:hAnsi="Verdana"/>
          <w:color w:val="000000"/>
          <w:sz w:val="24"/>
          <w:szCs w:val="24"/>
          <w:lang w:eastAsia="en-GB"/>
        </w:rPr>
      </w:pPr>
      <w:r w:rsidRPr="00900AA1">
        <w:rPr>
          <w:rFonts w:ascii="Verdana" w:hAnsi="Verdana"/>
          <w:color w:val="000000"/>
          <w:sz w:val="24"/>
          <w:szCs w:val="24"/>
          <w:lang w:eastAsia="en-GB"/>
        </w:rPr>
        <w:t xml:space="preserve">Question </w:t>
      </w:r>
      <w:r>
        <w:rPr>
          <w:rFonts w:ascii="Verdana" w:hAnsi="Verdana"/>
          <w:color w:val="000000"/>
          <w:sz w:val="24"/>
          <w:szCs w:val="24"/>
          <w:lang w:eastAsia="en-GB"/>
        </w:rPr>
        <w:t>40</w:t>
      </w:r>
      <w:r w:rsidRPr="00900AA1">
        <w:rPr>
          <w:rFonts w:ascii="Verdana" w:hAnsi="Verdana"/>
          <w:color w:val="000000"/>
          <w:sz w:val="24"/>
          <w:szCs w:val="24"/>
          <w:lang w:eastAsia="en-GB"/>
        </w:rPr>
        <w:t>:</w:t>
      </w:r>
      <w:r w:rsidR="00284E47" w:rsidRPr="00F61659">
        <w:rPr>
          <w:rFonts w:ascii="Verdana" w:hAnsi="Verdana"/>
          <w:color w:val="000000"/>
          <w:sz w:val="24"/>
          <w:szCs w:val="24"/>
          <w:lang w:eastAsia="en-GB"/>
        </w:rPr>
        <w:t>Can you provide the rationale for the 8 weeks turnaround stated in 5.3</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sidR="005F7441">
        <w:rPr>
          <w:rFonts w:ascii="Verdana" w:eastAsia="Times New Roman" w:hAnsi="Verdana"/>
          <w:sz w:val="24"/>
          <w:szCs w:val="24"/>
        </w:rPr>
        <w:t>40</w:t>
      </w:r>
      <w:r>
        <w:rPr>
          <w:rFonts w:ascii="Verdana" w:eastAsia="Times New Roman" w:hAnsi="Verdana"/>
          <w:sz w:val="24"/>
          <w:szCs w:val="24"/>
        </w:rPr>
        <w:t>:</w:t>
      </w:r>
      <w:r>
        <w:rPr>
          <w:rFonts w:ascii="Verdana" w:eastAsia="Times New Roman" w:hAnsi="Verdana"/>
          <w:sz w:val="24"/>
          <w:szCs w:val="24"/>
        </w:rPr>
        <w:tab/>
      </w:r>
      <w:r w:rsidR="0002578F">
        <w:rPr>
          <w:rFonts w:ascii="Verdana" w:eastAsia="Times New Roman" w:hAnsi="Verdana"/>
          <w:sz w:val="24"/>
          <w:szCs w:val="24"/>
        </w:rPr>
        <w:t>This is the target date.  The AeroSpace Cornwall programme finishes in November 2022</w:t>
      </w:r>
      <w:r w:rsidR="00DF7D88">
        <w:rPr>
          <w:rFonts w:ascii="Verdana" w:eastAsia="Times New Roman" w:hAnsi="Verdana"/>
          <w:sz w:val="24"/>
          <w:szCs w:val="24"/>
        </w:rPr>
        <w:t xml:space="preserve"> and we wish to get the website functioning as soon as possible.  Please also see the answer to question 11.</w:t>
      </w:r>
    </w:p>
    <w:p w:rsidR="00284E47" w:rsidRPr="00F61659" w:rsidRDefault="00900AA1" w:rsidP="00900AA1">
      <w:pPr>
        <w:ind w:left="1560" w:hanging="1560"/>
        <w:rPr>
          <w:rFonts w:ascii="Verdana" w:hAnsi="Verdana"/>
          <w:color w:val="000000"/>
          <w:sz w:val="24"/>
          <w:szCs w:val="24"/>
          <w:lang w:eastAsia="en-GB"/>
        </w:rPr>
      </w:pPr>
      <w:r>
        <w:rPr>
          <w:rFonts w:ascii="Verdana" w:hAnsi="Verdana"/>
          <w:sz w:val="24"/>
          <w:szCs w:val="24"/>
        </w:rPr>
        <w:t xml:space="preserve">Question </w:t>
      </w:r>
      <w:r>
        <w:rPr>
          <w:rFonts w:ascii="Verdana" w:hAnsi="Verdana"/>
          <w:sz w:val="24"/>
          <w:szCs w:val="24"/>
        </w:rPr>
        <w:t>41</w:t>
      </w:r>
      <w:r>
        <w:rPr>
          <w:rFonts w:ascii="Verdana" w:hAnsi="Verdana"/>
          <w:sz w:val="24"/>
          <w:szCs w:val="24"/>
        </w:rPr>
        <w:t>:</w:t>
      </w:r>
      <w:r>
        <w:rPr>
          <w:rFonts w:ascii="Verdana" w:hAnsi="Verdana"/>
          <w:sz w:val="24"/>
          <w:szCs w:val="24"/>
        </w:rPr>
        <w:t>T</w:t>
      </w:r>
      <w:r w:rsidR="00284E47" w:rsidRPr="00F61659">
        <w:rPr>
          <w:rFonts w:ascii="Verdana" w:hAnsi="Verdana"/>
          <w:color w:val="000000"/>
          <w:sz w:val="24"/>
          <w:szCs w:val="24"/>
          <w:lang w:eastAsia="en-GB"/>
        </w:rPr>
        <w:t>he tender requires both a website and a portal facility - can we provide two examples of this under the section "provide one example of a website you have designed, implemented and hosted which demonstrates your experience and ability to deliver this specification"</w:t>
      </w:r>
    </w:p>
    <w:p w:rsidR="00900AA1" w:rsidRPr="00F61659" w:rsidRDefault="00900AA1" w:rsidP="00900AA1">
      <w:pPr>
        <w:pStyle w:val="gmail-m6495567814376432043msolistparagraph"/>
        <w:ind w:left="1560" w:hanging="1560"/>
        <w:rPr>
          <w:rFonts w:ascii="Verdana" w:eastAsia="Times New Roman" w:hAnsi="Verdana"/>
          <w:sz w:val="24"/>
          <w:szCs w:val="24"/>
        </w:rPr>
      </w:pPr>
      <w:r>
        <w:rPr>
          <w:rFonts w:ascii="Verdana" w:eastAsia="Times New Roman" w:hAnsi="Verdana"/>
          <w:sz w:val="24"/>
          <w:szCs w:val="24"/>
        </w:rPr>
        <w:t xml:space="preserve">Answer </w:t>
      </w:r>
      <w:r>
        <w:rPr>
          <w:rFonts w:ascii="Verdana" w:eastAsia="Times New Roman" w:hAnsi="Verdana"/>
          <w:sz w:val="24"/>
          <w:szCs w:val="24"/>
        </w:rPr>
        <w:t>41</w:t>
      </w:r>
      <w:r>
        <w:rPr>
          <w:rFonts w:ascii="Verdana" w:eastAsia="Times New Roman" w:hAnsi="Verdana"/>
          <w:sz w:val="24"/>
          <w:szCs w:val="24"/>
        </w:rPr>
        <w:t>:</w:t>
      </w:r>
      <w:r>
        <w:rPr>
          <w:rFonts w:ascii="Verdana" w:eastAsia="Times New Roman" w:hAnsi="Verdana"/>
          <w:sz w:val="24"/>
          <w:szCs w:val="24"/>
        </w:rPr>
        <w:tab/>
      </w:r>
      <w:r w:rsidR="00DF7D88">
        <w:rPr>
          <w:rFonts w:ascii="Verdana" w:eastAsia="Times New Roman" w:hAnsi="Verdana"/>
          <w:sz w:val="24"/>
          <w:szCs w:val="24"/>
        </w:rPr>
        <w:t>Please see paragraph 8.6 and section 11 of the ITT.  Only one example will be scored.</w:t>
      </w:r>
    </w:p>
    <w:p w:rsidR="00C53806" w:rsidRDefault="00C53806" w:rsidP="00A12AD8">
      <w:pPr>
        <w:rPr>
          <w:rFonts w:ascii="Verdana" w:hAnsi="Verdana"/>
          <w:b/>
          <w:sz w:val="24"/>
          <w:szCs w:val="24"/>
          <w:u w:val="single"/>
        </w:rPr>
      </w:pPr>
    </w:p>
    <w:p w:rsidR="00C53806" w:rsidRDefault="00C53806" w:rsidP="00A12AD8">
      <w:pPr>
        <w:rPr>
          <w:rFonts w:ascii="Verdana" w:hAnsi="Verdana"/>
          <w:b/>
          <w:sz w:val="24"/>
          <w:szCs w:val="24"/>
          <w:u w:val="single"/>
        </w:rPr>
      </w:pPr>
    </w:p>
    <w:p w:rsidR="00C53806" w:rsidRDefault="00C53806" w:rsidP="00A12AD8">
      <w:pPr>
        <w:rPr>
          <w:rFonts w:ascii="Verdana" w:hAnsi="Verdana"/>
          <w:b/>
          <w:sz w:val="24"/>
          <w:szCs w:val="24"/>
          <w:u w:val="single"/>
        </w:rPr>
      </w:pPr>
    </w:p>
    <w:p w:rsidR="00C53806" w:rsidRDefault="00C53806" w:rsidP="00A12AD8">
      <w:pPr>
        <w:rPr>
          <w:rFonts w:ascii="Verdana" w:hAnsi="Verdana"/>
          <w:b/>
          <w:sz w:val="24"/>
          <w:szCs w:val="24"/>
          <w:u w:val="single"/>
        </w:rPr>
      </w:pPr>
    </w:p>
    <w:p w:rsidR="00A12AD8" w:rsidRDefault="00A12AD8" w:rsidP="00A12AD8">
      <w:pPr>
        <w:rPr>
          <w:rFonts w:ascii="Verdana" w:hAnsi="Verdana"/>
          <w:b/>
          <w:sz w:val="24"/>
          <w:szCs w:val="24"/>
          <w:u w:val="single"/>
        </w:rPr>
      </w:pPr>
      <w:r w:rsidRPr="00680FB0">
        <w:rPr>
          <w:rFonts w:ascii="Verdana" w:hAnsi="Verdana"/>
          <w:b/>
          <w:sz w:val="24"/>
          <w:szCs w:val="24"/>
          <w:u w:val="single"/>
        </w:rPr>
        <w:t xml:space="preserve">CLARIFICATION TO TEN478 </w:t>
      </w:r>
      <w:r>
        <w:rPr>
          <w:rFonts w:ascii="Verdana" w:hAnsi="Verdana"/>
          <w:b/>
          <w:sz w:val="24"/>
          <w:szCs w:val="24"/>
          <w:u w:val="single"/>
        </w:rPr>
        <w:t>UP</w:t>
      </w:r>
      <w:r w:rsidRPr="00680FB0">
        <w:rPr>
          <w:rFonts w:ascii="Verdana" w:hAnsi="Verdana"/>
          <w:b/>
          <w:sz w:val="24"/>
          <w:szCs w:val="24"/>
          <w:u w:val="single"/>
        </w:rPr>
        <w:t>DATED 2</w:t>
      </w:r>
      <w:r>
        <w:rPr>
          <w:rFonts w:ascii="Verdana" w:hAnsi="Verdana"/>
          <w:b/>
          <w:sz w:val="24"/>
          <w:szCs w:val="24"/>
          <w:u w:val="single"/>
        </w:rPr>
        <w:t>6</w:t>
      </w:r>
      <w:r w:rsidRPr="00680FB0">
        <w:rPr>
          <w:rFonts w:ascii="Verdana" w:hAnsi="Verdana"/>
          <w:b/>
          <w:sz w:val="24"/>
          <w:szCs w:val="24"/>
          <w:u w:val="single"/>
        </w:rPr>
        <w:t xml:space="preserve"> MAY 2020</w:t>
      </w:r>
    </w:p>
    <w:p w:rsidR="00680FB0" w:rsidRDefault="00680FB0">
      <w:pPr>
        <w:rPr>
          <w:rFonts w:ascii="Verdana" w:hAnsi="Verdana"/>
          <w:b/>
          <w:sz w:val="24"/>
          <w:szCs w:val="24"/>
          <w:u w:val="single"/>
        </w:rPr>
      </w:pPr>
    </w:p>
    <w:p w:rsidR="00A12AD8" w:rsidRDefault="00A12AD8" w:rsidP="00A12AD8">
      <w:pPr>
        <w:ind w:left="1560" w:hanging="1560"/>
        <w:rPr>
          <w:rFonts w:eastAsia="Times New Roman"/>
        </w:rPr>
      </w:pPr>
      <w:r>
        <w:rPr>
          <w:rFonts w:ascii="Verdana" w:eastAsia="Times New Roman" w:hAnsi="Verdana"/>
          <w:sz w:val="24"/>
          <w:szCs w:val="24"/>
        </w:rPr>
        <w:t>Question 8:</w:t>
      </w:r>
      <w:r>
        <w:rPr>
          <w:rFonts w:ascii="Verdana" w:eastAsia="Times New Roman" w:hAnsi="Verdana"/>
          <w:sz w:val="24"/>
          <w:szCs w:val="24"/>
        </w:rPr>
        <w:tab/>
        <w:t>Will you grant the chosen provider access to your Google Analytics and Google console once the project contract is awarded and starts?</w:t>
      </w:r>
      <w:r>
        <w:rPr>
          <w:rFonts w:eastAsia="Times New Roman"/>
        </w:rPr>
        <w:t> </w:t>
      </w:r>
    </w:p>
    <w:p w:rsidR="00A12AD8" w:rsidRDefault="00A12AD8">
      <w:pPr>
        <w:rPr>
          <w:rFonts w:ascii="Verdana" w:hAnsi="Verdana"/>
          <w:b/>
          <w:sz w:val="24"/>
          <w:szCs w:val="24"/>
          <w:u w:val="single"/>
        </w:rPr>
      </w:pPr>
    </w:p>
    <w:p w:rsidR="00A12AD8" w:rsidRPr="00A12AD8" w:rsidRDefault="00A12AD8">
      <w:pPr>
        <w:rPr>
          <w:rFonts w:ascii="Verdana" w:hAnsi="Verdana"/>
          <w:sz w:val="24"/>
          <w:szCs w:val="24"/>
        </w:rPr>
      </w:pPr>
      <w:r w:rsidRPr="00A12AD8">
        <w:rPr>
          <w:rFonts w:ascii="Verdana" w:hAnsi="Verdana"/>
          <w:sz w:val="24"/>
          <w:szCs w:val="24"/>
        </w:rPr>
        <w:t>Answer 8:</w:t>
      </w:r>
      <w:r>
        <w:rPr>
          <w:rFonts w:ascii="Verdana" w:hAnsi="Verdana"/>
          <w:sz w:val="24"/>
          <w:szCs w:val="24"/>
        </w:rPr>
        <w:tab/>
        <w:t xml:space="preserve"> Yes</w:t>
      </w:r>
    </w:p>
    <w:p w:rsidR="00A12AD8" w:rsidRDefault="00A12AD8">
      <w:pPr>
        <w:rPr>
          <w:rFonts w:ascii="Verdana" w:hAnsi="Verdana"/>
          <w:b/>
          <w:sz w:val="24"/>
          <w:szCs w:val="24"/>
          <w:u w:val="single"/>
        </w:rPr>
      </w:pPr>
    </w:p>
    <w:p w:rsidR="00680FB0" w:rsidRDefault="00680FB0">
      <w:pPr>
        <w:rPr>
          <w:rFonts w:ascii="Verdana" w:hAnsi="Verdana"/>
          <w:b/>
          <w:sz w:val="24"/>
          <w:szCs w:val="24"/>
          <w:u w:val="single"/>
        </w:rPr>
      </w:pPr>
      <w:r w:rsidRPr="00680FB0">
        <w:rPr>
          <w:rFonts w:ascii="Verdana" w:hAnsi="Verdana"/>
          <w:b/>
          <w:sz w:val="24"/>
          <w:szCs w:val="24"/>
          <w:u w:val="single"/>
        </w:rPr>
        <w:t xml:space="preserve">CLARIFICATION TO TEN478 </w:t>
      </w:r>
      <w:r>
        <w:rPr>
          <w:rFonts w:ascii="Verdana" w:hAnsi="Verdana"/>
          <w:b/>
          <w:sz w:val="24"/>
          <w:szCs w:val="24"/>
          <w:u w:val="single"/>
        </w:rPr>
        <w:t>UP</w:t>
      </w:r>
      <w:r w:rsidRPr="00680FB0">
        <w:rPr>
          <w:rFonts w:ascii="Verdana" w:hAnsi="Verdana"/>
          <w:b/>
          <w:sz w:val="24"/>
          <w:szCs w:val="24"/>
          <w:u w:val="single"/>
        </w:rPr>
        <w:t>DATED 2</w:t>
      </w:r>
      <w:r>
        <w:rPr>
          <w:rFonts w:ascii="Verdana" w:hAnsi="Verdana"/>
          <w:b/>
          <w:sz w:val="24"/>
          <w:szCs w:val="24"/>
          <w:u w:val="single"/>
        </w:rPr>
        <w:t>3</w:t>
      </w:r>
      <w:r w:rsidRPr="00680FB0">
        <w:rPr>
          <w:rFonts w:ascii="Verdana" w:hAnsi="Verdana"/>
          <w:b/>
          <w:sz w:val="24"/>
          <w:szCs w:val="24"/>
          <w:u w:val="single"/>
        </w:rPr>
        <w:t xml:space="preserve"> MAY 2020</w:t>
      </w:r>
    </w:p>
    <w:p w:rsidR="00680FB0" w:rsidRDefault="00680FB0">
      <w:pPr>
        <w:rPr>
          <w:rFonts w:ascii="Verdana" w:hAnsi="Verdana"/>
          <w:b/>
          <w:sz w:val="24"/>
          <w:szCs w:val="24"/>
          <w:u w:val="single"/>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3</w:t>
      </w:r>
      <w:r>
        <w:rPr>
          <w:rFonts w:ascii="Verdana" w:eastAsia="Times New Roman" w:hAnsi="Verdana"/>
          <w:bCs/>
          <w:sz w:val="24"/>
          <w:szCs w:val="24"/>
        </w:rPr>
        <w:t xml:space="preserve">: </w:t>
      </w:r>
      <w:r w:rsidRPr="002C69E8">
        <w:rPr>
          <w:rFonts w:ascii="Verdana" w:eastAsia="Times New Roman" w:hAnsi="Verdana"/>
          <w:bCs/>
          <w:sz w:val="24"/>
          <w:szCs w:val="24"/>
        </w:rPr>
        <w:t>Will you grant the chosen provider access to your Google Analytics and Google console prior to project start?</w:t>
      </w:r>
    </w:p>
    <w:p w:rsidR="002C69E8" w:rsidRDefault="002C69E8" w:rsidP="002C69E8">
      <w:pPr>
        <w:ind w:left="1560" w:hanging="1560"/>
        <w:rPr>
          <w:rFonts w:ascii="Verdana" w:eastAsia="Times New Roman" w:hAnsi="Verdana"/>
          <w:sz w:val="24"/>
          <w:szCs w:val="24"/>
        </w:rPr>
      </w:pPr>
      <w:bookmarkStart w:id="4" w:name="_Hlk41138165"/>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3:</w:t>
      </w:r>
      <w:bookmarkEnd w:id="4"/>
      <w:r>
        <w:rPr>
          <w:rFonts w:ascii="Verdana" w:eastAsia="Times New Roman" w:hAnsi="Verdana"/>
          <w:sz w:val="24"/>
          <w:szCs w:val="24"/>
        </w:rPr>
        <w:tab/>
      </w:r>
      <w:r w:rsidR="00387584">
        <w:rPr>
          <w:rFonts w:ascii="Verdana" w:eastAsia="Times New Roman" w:hAnsi="Verdana"/>
          <w:sz w:val="24"/>
          <w:szCs w:val="24"/>
        </w:rPr>
        <w:t>No access will be granted to Google Analytics or Google Console</w:t>
      </w:r>
    </w:p>
    <w:p w:rsidR="002C69E8" w:rsidRPr="002C69E8" w:rsidRDefault="002C69E8" w:rsidP="002C69E8">
      <w:pPr>
        <w:ind w:left="1560" w:hanging="1560"/>
        <w:rPr>
          <w:rFonts w:ascii="Verdana" w:eastAsia="Times New Roman" w:hAnsi="Verdana"/>
          <w:sz w:val="24"/>
          <w:szCs w:val="24"/>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4</w:t>
      </w:r>
      <w:r>
        <w:rPr>
          <w:rFonts w:ascii="Verdana" w:eastAsia="Times New Roman" w:hAnsi="Verdana"/>
          <w:bCs/>
          <w:sz w:val="24"/>
          <w:szCs w:val="24"/>
        </w:rPr>
        <w:t>:</w:t>
      </w:r>
      <w:r w:rsidRPr="002C69E8">
        <w:rPr>
          <w:rFonts w:ascii="Verdana" w:eastAsia="Times New Roman" w:hAnsi="Verdana"/>
          <w:bCs/>
          <w:sz w:val="24"/>
          <w:szCs w:val="24"/>
        </w:rPr>
        <w:t xml:space="preserve"> Do you have a list of SEO key search terms you can provide us at this stage? This would be really useful to assist us with our SEO response. </w:t>
      </w:r>
    </w:p>
    <w:p w:rsid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4:</w:t>
      </w:r>
      <w:r w:rsidR="00387584">
        <w:rPr>
          <w:rFonts w:ascii="Verdana" w:eastAsia="Times New Roman" w:hAnsi="Verdana"/>
          <w:sz w:val="24"/>
          <w:szCs w:val="24"/>
        </w:rPr>
        <w:tab/>
      </w:r>
      <w:r w:rsidR="00387584" w:rsidRPr="00387584">
        <w:rPr>
          <w:rFonts w:ascii="Verdana" w:eastAsia="Times New Roman" w:hAnsi="Verdana"/>
          <w:sz w:val="24"/>
          <w:szCs w:val="24"/>
        </w:rPr>
        <w:t>No we do not have a list of SEO key search terms</w:t>
      </w:r>
    </w:p>
    <w:p w:rsidR="002C69E8" w:rsidRP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sidRPr="002C69E8">
        <w:rPr>
          <w:rFonts w:ascii="Verdana" w:eastAsia="Times New Roman" w:hAnsi="Verdana"/>
          <w:bCs/>
          <w:sz w:val="24"/>
          <w:szCs w:val="24"/>
        </w:rPr>
        <w:t>Question 5</w:t>
      </w:r>
      <w:r>
        <w:rPr>
          <w:rFonts w:ascii="Verdana" w:eastAsia="Times New Roman" w:hAnsi="Verdana"/>
          <w:bCs/>
          <w:sz w:val="24"/>
          <w:szCs w:val="24"/>
        </w:rPr>
        <w:t>:</w:t>
      </w:r>
      <w:r w:rsidRPr="002C69E8">
        <w:rPr>
          <w:rFonts w:ascii="Verdana" w:eastAsia="Times New Roman" w:hAnsi="Verdana"/>
          <w:bCs/>
          <w:sz w:val="24"/>
          <w:szCs w:val="24"/>
        </w:rPr>
        <w:t xml:space="preserve"> Will the chosen provider be required to develop a new brand identity (overall look and feel / top line messaging etc) for the Aerospace Cornwall Programme or will it be more of an evolution of the current identity or working within established identity?</w:t>
      </w:r>
    </w:p>
    <w:p w:rsidR="00680FB0" w:rsidRDefault="00680FB0" w:rsidP="002C69E8">
      <w:pPr>
        <w:ind w:left="1560" w:hanging="1560"/>
        <w:rPr>
          <w:rFonts w:ascii="Verdana" w:hAnsi="Verdana"/>
          <w:b/>
          <w:sz w:val="24"/>
          <w:szCs w:val="24"/>
          <w:u w:val="single"/>
        </w:rPr>
      </w:pPr>
    </w:p>
    <w:p w:rsidR="002C69E8" w:rsidRDefault="002C69E8" w:rsidP="002C69E8">
      <w:pPr>
        <w:ind w:left="1560" w:hanging="1560"/>
        <w:rPr>
          <w:rFonts w:ascii="Verdana" w:hAnsi="Verdana"/>
          <w:b/>
          <w:sz w:val="24"/>
          <w:szCs w:val="24"/>
          <w:u w:val="single"/>
        </w:rPr>
      </w:pPr>
      <w:r>
        <w:rPr>
          <w:rFonts w:ascii="Verdana" w:eastAsia="Times New Roman" w:hAnsi="Verdana"/>
          <w:sz w:val="24"/>
          <w:szCs w:val="24"/>
        </w:rPr>
        <w:t>Answer 5:</w:t>
      </w:r>
      <w:r w:rsidR="00387584">
        <w:rPr>
          <w:rFonts w:ascii="Verdana" w:eastAsia="Times New Roman" w:hAnsi="Verdana"/>
          <w:sz w:val="24"/>
          <w:szCs w:val="24"/>
        </w:rPr>
        <w:tab/>
        <w:t>It will be more of an evolution of the current identity or working within the established identity</w:t>
      </w:r>
    </w:p>
    <w:p w:rsidR="002C69E8" w:rsidRDefault="002C69E8" w:rsidP="002C69E8">
      <w:pPr>
        <w:ind w:left="1560" w:hanging="1560"/>
        <w:rPr>
          <w:rFonts w:ascii="Verdana" w:hAnsi="Verdana"/>
          <w:b/>
          <w:sz w:val="24"/>
          <w:szCs w:val="24"/>
          <w:u w:val="single"/>
        </w:rPr>
      </w:pPr>
    </w:p>
    <w:p w:rsidR="002C69E8" w:rsidRDefault="002C69E8" w:rsidP="002C69E8">
      <w:pPr>
        <w:ind w:left="1560" w:hanging="1560"/>
        <w:rPr>
          <w:rFonts w:ascii="Verdana" w:hAnsi="Verdana"/>
          <w:sz w:val="24"/>
          <w:szCs w:val="24"/>
        </w:rPr>
      </w:pPr>
      <w:r w:rsidRPr="002C69E8">
        <w:rPr>
          <w:rFonts w:ascii="Verdana" w:hAnsi="Verdana"/>
          <w:sz w:val="24"/>
          <w:szCs w:val="24"/>
        </w:rPr>
        <w:t>Question 6: Is there an existing service-provider in place and this is a new contract for the delivery of the same services?</w:t>
      </w:r>
    </w:p>
    <w:p w:rsidR="002C69E8" w:rsidRDefault="002C69E8" w:rsidP="002C69E8">
      <w:pPr>
        <w:ind w:left="1560" w:hanging="1560"/>
        <w:rPr>
          <w:rFonts w:ascii="Verdana" w:hAnsi="Verdana"/>
          <w:sz w:val="24"/>
          <w:szCs w:val="24"/>
        </w:rPr>
      </w:pPr>
    </w:p>
    <w:p w:rsidR="002C69E8" w:rsidRPr="002C69E8" w:rsidRDefault="002C69E8" w:rsidP="002C69E8">
      <w:pPr>
        <w:ind w:left="1560" w:hanging="1560"/>
        <w:rPr>
          <w:rFonts w:ascii="Verdana" w:hAnsi="Verdana"/>
          <w:sz w:val="24"/>
          <w:szCs w:val="24"/>
        </w:rPr>
      </w:pPr>
      <w:r>
        <w:rPr>
          <w:rFonts w:ascii="Verdana" w:eastAsia="Times New Roman" w:hAnsi="Verdana"/>
          <w:sz w:val="24"/>
          <w:szCs w:val="24"/>
        </w:rPr>
        <w:t>Answer 6:</w:t>
      </w:r>
      <w:r w:rsidR="00387584">
        <w:rPr>
          <w:rFonts w:ascii="Verdana" w:eastAsia="Times New Roman" w:hAnsi="Verdana"/>
          <w:sz w:val="24"/>
          <w:szCs w:val="24"/>
        </w:rPr>
        <w:tab/>
        <w:t>No</w:t>
      </w:r>
    </w:p>
    <w:p w:rsidR="002C69E8" w:rsidRPr="002C69E8" w:rsidRDefault="002C69E8" w:rsidP="002C69E8">
      <w:pPr>
        <w:ind w:left="1560" w:hanging="1560"/>
        <w:rPr>
          <w:rFonts w:ascii="Verdana" w:hAnsi="Verdana"/>
          <w:sz w:val="24"/>
          <w:szCs w:val="24"/>
        </w:rPr>
      </w:pPr>
    </w:p>
    <w:p w:rsidR="00680FB0" w:rsidRPr="002C69E8" w:rsidRDefault="002C69E8" w:rsidP="002C69E8">
      <w:pPr>
        <w:ind w:left="1560" w:hanging="1560"/>
        <w:rPr>
          <w:rFonts w:ascii="Verdana" w:hAnsi="Verdana"/>
          <w:sz w:val="24"/>
          <w:szCs w:val="24"/>
        </w:rPr>
      </w:pPr>
      <w:r w:rsidRPr="002C69E8">
        <w:rPr>
          <w:rFonts w:ascii="Verdana" w:hAnsi="Verdana"/>
          <w:sz w:val="24"/>
          <w:szCs w:val="24"/>
        </w:rPr>
        <w:t>Question 7:</w:t>
      </w:r>
      <w:r>
        <w:rPr>
          <w:rFonts w:ascii="Verdana" w:hAnsi="Verdana"/>
          <w:sz w:val="24"/>
          <w:szCs w:val="24"/>
        </w:rPr>
        <w:t xml:space="preserve"> </w:t>
      </w:r>
      <w:r w:rsidRPr="002C69E8">
        <w:rPr>
          <w:rFonts w:ascii="Verdana" w:hAnsi="Verdana"/>
          <w:sz w:val="24"/>
          <w:szCs w:val="24"/>
        </w:rPr>
        <w:t>Is this a brand new project with completely different strategic objectives to deliver a new value proposition?</w:t>
      </w:r>
    </w:p>
    <w:p w:rsidR="002C69E8" w:rsidRDefault="002C69E8" w:rsidP="002C69E8">
      <w:pPr>
        <w:ind w:left="1560" w:hanging="1560"/>
        <w:rPr>
          <w:rFonts w:ascii="Verdana" w:hAnsi="Verdana"/>
          <w:sz w:val="24"/>
          <w:szCs w:val="24"/>
        </w:rPr>
      </w:pPr>
      <w:bookmarkStart w:id="5" w:name="_Hlk41136575"/>
    </w:p>
    <w:p w:rsidR="002C69E8" w:rsidRDefault="002C69E8" w:rsidP="002C69E8">
      <w:pPr>
        <w:ind w:left="1560" w:hanging="1560"/>
        <w:rPr>
          <w:rFonts w:ascii="Verdana" w:hAnsi="Verdana"/>
          <w:sz w:val="24"/>
          <w:szCs w:val="24"/>
        </w:rPr>
      </w:pPr>
      <w:r>
        <w:rPr>
          <w:rFonts w:ascii="Verdana" w:eastAsia="Times New Roman" w:hAnsi="Verdana"/>
          <w:sz w:val="24"/>
          <w:szCs w:val="24"/>
        </w:rPr>
        <w:t>Answer 7:</w:t>
      </w:r>
      <w:r w:rsidR="00387584">
        <w:rPr>
          <w:rFonts w:ascii="Verdana" w:eastAsia="Times New Roman" w:hAnsi="Verdana"/>
          <w:sz w:val="24"/>
          <w:szCs w:val="24"/>
        </w:rPr>
        <w:tab/>
        <w:t>See answers to Questions 2 and 5</w:t>
      </w:r>
    </w:p>
    <w:p w:rsidR="002C69E8" w:rsidRDefault="002C69E8" w:rsidP="002C69E8">
      <w:pPr>
        <w:ind w:left="1560" w:hanging="1560"/>
        <w:rPr>
          <w:rFonts w:ascii="Verdana" w:hAnsi="Verdana"/>
          <w:sz w:val="24"/>
          <w:szCs w:val="24"/>
        </w:rPr>
      </w:pPr>
    </w:p>
    <w:p w:rsidR="002C69E8" w:rsidRDefault="002C69E8" w:rsidP="002C69E8">
      <w:pPr>
        <w:ind w:left="1560" w:hanging="1560"/>
        <w:rPr>
          <w:rFonts w:ascii="Verdana" w:hAnsi="Verdana"/>
          <w:sz w:val="24"/>
          <w:szCs w:val="24"/>
        </w:rPr>
      </w:pPr>
    </w:p>
    <w:p w:rsidR="00202B20" w:rsidRPr="002C69E8" w:rsidRDefault="00A84CAC" w:rsidP="002C69E8">
      <w:pPr>
        <w:ind w:left="1560" w:hanging="1560"/>
        <w:rPr>
          <w:rFonts w:ascii="Verdana" w:hAnsi="Verdana"/>
          <w:b/>
          <w:sz w:val="24"/>
          <w:szCs w:val="24"/>
          <w:u w:val="single"/>
        </w:rPr>
      </w:pPr>
      <w:r w:rsidRPr="002C69E8">
        <w:rPr>
          <w:rFonts w:ascii="Verdana" w:hAnsi="Verdana"/>
          <w:b/>
          <w:sz w:val="24"/>
          <w:szCs w:val="24"/>
          <w:u w:val="single"/>
        </w:rPr>
        <w:t>CLARIFICATION TO TEN478 DATED 21 MAY 2020</w:t>
      </w:r>
    </w:p>
    <w:bookmarkEnd w:id="5"/>
    <w:p w:rsidR="00A84CAC" w:rsidRPr="002C69E8" w:rsidRDefault="00A84CAC" w:rsidP="00A84CAC">
      <w:pPr>
        <w:rPr>
          <w:rFonts w:ascii="Arial" w:hAnsi="Arial" w:cs="Arial"/>
          <w:color w:val="1F3864"/>
          <w:sz w:val="28"/>
          <w:szCs w:val="28"/>
        </w:rPr>
      </w:pPr>
    </w:p>
    <w:p w:rsidR="00A84CAC" w:rsidRPr="00A84CAC" w:rsidRDefault="00A84CAC" w:rsidP="00A84CAC">
      <w:pPr>
        <w:rPr>
          <w:rFonts w:ascii="Verdana" w:hAnsi="Verdana" w:cs="Arial"/>
          <w:sz w:val="24"/>
          <w:szCs w:val="24"/>
        </w:rPr>
      </w:pPr>
      <w:r w:rsidRPr="00A84CAC">
        <w:rPr>
          <w:rFonts w:ascii="Verdana" w:hAnsi="Verdana" w:cs="Arial"/>
          <w:sz w:val="24"/>
          <w:szCs w:val="24"/>
        </w:rPr>
        <w:t>Question</w:t>
      </w:r>
      <w:r>
        <w:rPr>
          <w:rFonts w:ascii="Verdana" w:hAnsi="Verdana" w:cs="Arial"/>
          <w:sz w:val="24"/>
          <w:szCs w:val="24"/>
        </w:rPr>
        <w:t xml:space="preserve"> 1</w:t>
      </w:r>
      <w:r w:rsidRPr="00A84CAC">
        <w:rPr>
          <w:rFonts w:ascii="Verdana" w:hAnsi="Verdana" w:cs="Arial"/>
          <w:sz w:val="24"/>
          <w:szCs w:val="24"/>
        </w:rPr>
        <w:t xml:space="preserve">: Is this new website to replace the existing one? </w:t>
      </w:r>
    </w:p>
    <w:p w:rsidR="00A84CAC" w:rsidRPr="00A84CAC" w:rsidRDefault="00A84CAC" w:rsidP="00A84CAC">
      <w:pPr>
        <w:rPr>
          <w:rFonts w:ascii="Verdana" w:hAnsi="Verdana" w:cs="Arial"/>
          <w:sz w:val="24"/>
          <w:szCs w:val="24"/>
        </w:rPr>
      </w:pPr>
    </w:p>
    <w:p w:rsidR="00A84CAC" w:rsidRDefault="00A84CAC" w:rsidP="00A84CAC">
      <w:pPr>
        <w:rPr>
          <w:rFonts w:ascii="Arial" w:hAnsi="Arial" w:cs="Arial"/>
          <w:color w:val="1F3864"/>
          <w:sz w:val="28"/>
          <w:szCs w:val="28"/>
        </w:rPr>
      </w:pPr>
      <w:r>
        <w:rPr>
          <w:rFonts w:ascii="Verdana" w:hAnsi="Verdana" w:cs="Arial"/>
          <w:sz w:val="24"/>
          <w:szCs w:val="24"/>
        </w:rPr>
        <w:lastRenderedPageBreak/>
        <w:t>Answer 1:</w:t>
      </w:r>
      <w:r>
        <w:rPr>
          <w:rFonts w:ascii="Verdana" w:hAnsi="Verdana" w:cs="Arial"/>
          <w:sz w:val="24"/>
          <w:szCs w:val="24"/>
        </w:rPr>
        <w:tab/>
      </w:r>
      <w:r w:rsidRPr="00A84CAC">
        <w:rPr>
          <w:rFonts w:ascii="Verdana" w:hAnsi="Verdana" w:cs="Arial"/>
          <w:sz w:val="24"/>
          <w:szCs w:val="24"/>
        </w:rPr>
        <w:t>The new website will replace the existing website</w:t>
      </w:r>
      <w:r>
        <w:rPr>
          <w:rFonts w:ascii="Arial" w:hAnsi="Arial" w:cs="Arial"/>
          <w:color w:val="1F3864"/>
          <w:sz w:val="28"/>
          <w:szCs w:val="28"/>
        </w:rPr>
        <w:t xml:space="preserve"> </w:t>
      </w:r>
    </w:p>
    <w:p w:rsidR="00A84CAC" w:rsidRDefault="00A84CAC"/>
    <w:p w:rsidR="00A84CAC" w:rsidRDefault="00A84CAC"/>
    <w:p w:rsidR="00A84CAC" w:rsidRPr="00A84CAC" w:rsidRDefault="00A84CAC" w:rsidP="00A84CAC">
      <w:pPr>
        <w:ind w:left="1560" w:hanging="1560"/>
        <w:rPr>
          <w:rFonts w:ascii="Verdana" w:hAnsi="Verdana"/>
          <w:sz w:val="24"/>
          <w:szCs w:val="24"/>
        </w:rPr>
      </w:pPr>
      <w:r w:rsidRPr="00A84CAC">
        <w:rPr>
          <w:rFonts w:ascii="Verdana" w:hAnsi="Verdana"/>
          <w:sz w:val="24"/>
          <w:szCs w:val="24"/>
        </w:rPr>
        <w:t>Question 2:</w:t>
      </w:r>
      <w:r>
        <w:rPr>
          <w:rFonts w:ascii="Verdana" w:hAnsi="Verdana"/>
          <w:sz w:val="24"/>
          <w:szCs w:val="24"/>
        </w:rPr>
        <w:t xml:space="preserve"> </w:t>
      </w:r>
      <w:r w:rsidRPr="00A84CAC">
        <w:rPr>
          <w:rFonts w:ascii="Verdana" w:hAnsi="Verdana"/>
          <w:sz w:val="24"/>
          <w:szCs w:val="24"/>
        </w:rPr>
        <w:t>Will the information published on the website be very much the same?</w:t>
      </w:r>
    </w:p>
    <w:p w:rsidR="00A84CAC" w:rsidRDefault="00A84CAC">
      <w:pPr>
        <w:rPr>
          <w:rFonts w:ascii="Verdana" w:hAnsi="Verdana"/>
          <w:sz w:val="24"/>
          <w:szCs w:val="24"/>
        </w:rPr>
      </w:pPr>
    </w:p>
    <w:p w:rsidR="00A84CAC" w:rsidRDefault="00A84CAC" w:rsidP="00A84CAC">
      <w:pPr>
        <w:ind w:left="1560"/>
        <w:rPr>
          <w:rFonts w:ascii="Verdana" w:hAnsi="Verdana"/>
          <w:sz w:val="24"/>
          <w:szCs w:val="24"/>
        </w:rPr>
      </w:pPr>
    </w:p>
    <w:p w:rsidR="00981AD5" w:rsidRPr="00981AD5" w:rsidRDefault="00A84CAC" w:rsidP="00981AD5">
      <w:pPr>
        <w:ind w:left="1560" w:hanging="1560"/>
        <w:rPr>
          <w:rFonts w:ascii="Verdana" w:hAnsi="Verdana"/>
          <w:sz w:val="24"/>
          <w:szCs w:val="24"/>
        </w:rPr>
      </w:pPr>
      <w:r>
        <w:rPr>
          <w:rFonts w:ascii="Verdana" w:hAnsi="Verdana"/>
          <w:sz w:val="24"/>
          <w:szCs w:val="24"/>
        </w:rPr>
        <w:t>Answer 2:</w:t>
      </w:r>
      <w:r>
        <w:rPr>
          <w:rFonts w:ascii="Verdana" w:hAnsi="Verdana"/>
          <w:sz w:val="24"/>
          <w:szCs w:val="24"/>
        </w:rPr>
        <w:tab/>
      </w:r>
      <w:r w:rsidR="00981AD5">
        <w:rPr>
          <w:rFonts w:ascii="Verdana" w:hAnsi="Verdana"/>
          <w:sz w:val="24"/>
          <w:szCs w:val="24"/>
        </w:rPr>
        <w:t xml:space="preserve">The </w:t>
      </w:r>
      <w:r w:rsidR="00981AD5" w:rsidRPr="00981AD5">
        <w:rPr>
          <w:rFonts w:ascii="Verdana" w:hAnsi="Verdana"/>
          <w:sz w:val="24"/>
          <w:szCs w:val="24"/>
        </w:rPr>
        <w:t xml:space="preserve">look and feel and format of the website will </w:t>
      </w:r>
      <w:r w:rsidR="00981AD5">
        <w:rPr>
          <w:rFonts w:ascii="Verdana" w:hAnsi="Verdana"/>
          <w:sz w:val="24"/>
          <w:szCs w:val="24"/>
        </w:rPr>
        <w:t xml:space="preserve">be </w:t>
      </w:r>
      <w:r w:rsidR="00981AD5" w:rsidRPr="00981AD5">
        <w:rPr>
          <w:rFonts w:ascii="Verdana" w:hAnsi="Verdana"/>
          <w:sz w:val="24"/>
          <w:szCs w:val="24"/>
        </w:rPr>
        <w:t>different to the current site</w:t>
      </w:r>
      <w:r w:rsidR="007F72AD">
        <w:rPr>
          <w:rFonts w:ascii="Verdana" w:hAnsi="Verdana"/>
          <w:sz w:val="24"/>
          <w:szCs w:val="24"/>
        </w:rPr>
        <w:t>. T</w:t>
      </w:r>
      <w:r w:rsidR="00981AD5">
        <w:rPr>
          <w:rFonts w:ascii="Verdana" w:hAnsi="Verdana"/>
          <w:sz w:val="24"/>
          <w:szCs w:val="24"/>
        </w:rPr>
        <w:t>he content</w:t>
      </w:r>
      <w:r w:rsidR="00981AD5" w:rsidRPr="00981AD5">
        <w:rPr>
          <w:rFonts w:ascii="Verdana" w:hAnsi="Verdana"/>
          <w:sz w:val="24"/>
          <w:szCs w:val="24"/>
        </w:rPr>
        <w:t xml:space="preserve"> </w:t>
      </w:r>
      <w:r w:rsidR="00981AD5">
        <w:rPr>
          <w:rFonts w:ascii="Verdana" w:hAnsi="Verdana"/>
          <w:sz w:val="24"/>
          <w:szCs w:val="24"/>
        </w:rPr>
        <w:t>will provide specifics of</w:t>
      </w:r>
      <w:r w:rsidRPr="00A84CAC">
        <w:rPr>
          <w:rFonts w:ascii="Verdana" w:hAnsi="Verdana"/>
          <w:sz w:val="24"/>
          <w:szCs w:val="24"/>
        </w:rPr>
        <w:t xml:space="preserve"> </w:t>
      </w:r>
      <w:r w:rsidR="00981AD5">
        <w:rPr>
          <w:rFonts w:ascii="Verdana" w:hAnsi="Verdana"/>
          <w:sz w:val="24"/>
          <w:szCs w:val="24"/>
        </w:rPr>
        <w:t>support and content</w:t>
      </w:r>
      <w:r w:rsidR="007F72AD">
        <w:rPr>
          <w:rFonts w:ascii="Verdana" w:hAnsi="Verdana"/>
          <w:sz w:val="24"/>
          <w:szCs w:val="24"/>
        </w:rPr>
        <w:t xml:space="preserve"> (including case studies)</w:t>
      </w:r>
      <w:r w:rsidR="00981AD5">
        <w:rPr>
          <w:rFonts w:ascii="Verdana" w:hAnsi="Verdana"/>
          <w:sz w:val="24"/>
          <w:szCs w:val="24"/>
        </w:rPr>
        <w:t xml:space="preserve"> that promote the </w:t>
      </w:r>
      <w:r w:rsidR="00981AD5" w:rsidRPr="00981AD5">
        <w:rPr>
          <w:rFonts w:ascii="Verdana" w:hAnsi="Verdana"/>
          <w:sz w:val="24"/>
          <w:szCs w:val="24"/>
        </w:rPr>
        <w:t>objectives of AeroSpace Cornwall’s marketing strategy</w:t>
      </w:r>
      <w:r w:rsidR="00AA780C">
        <w:rPr>
          <w:rFonts w:ascii="Verdana" w:hAnsi="Verdana"/>
          <w:sz w:val="24"/>
          <w:szCs w:val="24"/>
        </w:rPr>
        <w:t xml:space="preserve"> (Section 4 of Ten478 ITT)</w:t>
      </w:r>
      <w:r w:rsidR="007F72AD">
        <w:rPr>
          <w:rFonts w:ascii="Verdana" w:hAnsi="Verdana"/>
          <w:sz w:val="24"/>
          <w:szCs w:val="24"/>
        </w:rPr>
        <w:t>:</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funding and support mechanisms that AeroSpace Cornwall offers to businesses in Cornwall and Isles of Scilly in order to increase their capability and participation in the space and aerospace sectors.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AeroSpace Cornwall offer to national and international businesses, with the aim of securing investment into Cornwall.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growth of the space sector established as ‘Cornwall Space’ as this is of interest to businesses outside of Cornwall and Isles of Scilly who wish to connect with the region’s unique space assets: Spaceport Cornwall and Goonhilly Earth Station.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Document the success stories of the businesses benefiting from funding and support through the AeroSpace Cornwall programme.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Build credibility across national and international audiences Cornwall and Isles of Scilly must work increasingly hard to position its proposition as a unique place to do business and showcase how it is differentiated from other regions. </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rPr>
          <w:rFonts w:ascii="Verdana" w:hAnsi="Verdana"/>
          <w:sz w:val="24"/>
          <w:szCs w:val="24"/>
        </w:rPr>
      </w:pPr>
    </w:p>
    <w:p w:rsidR="00981AD5" w:rsidRDefault="00981AD5" w:rsidP="00981AD5">
      <w:pPr>
        <w:ind w:left="1560" w:hanging="120"/>
        <w:rPr>
          <w:rFonts w:ascii="Verdana" w:hAnsi="Verdana"/>
          <w:sz w:val="24"/>
          <w:szCs w:val="24"/>
        </w:rPr>
      </w:pPr>
    </w:p>
    <w:sectPr w:rsidR="00981A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AD" w:rsidRDefault="007F72AD" w:rsidP="007F72AD">
      <w:r>
        <w:separator/>
      </w:r>
    </w:p>
  </w:endnote>
  <w:endnote w:type="continuationSeparator" w:id="0">
    <w:p w:rsidR="007F72AD" w:rsidRDefault="007F72AD" w:rsidP="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88" w:rsidRDefault="00DF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88" w:rsidRDefault="00DF7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88" w:rsidRDefault="00DF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AD" w:rsidRDefault="007F72AD" w:rsidP="007F72AD">
      <w:r>
        <w:separator/>
      </w:r>
    </w:p>
  </w:footnote>
  <w:footnote w:type="continuationSeparator" w:id="0">
    <w:p w:rsidR="007F72AD" w:rsidRDefault="007F72AD" w:rsidP="007F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88" w:rsidRDefault="00DF7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2AD" w:rsidRDefault="007F72AD">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6854a2db9d819ee5518422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72AD" w:rsidRPr="007F72AD" w:rsidRDefault="007F72AD" w:rsidP="007F72AD">
                          <w:pPr>
                            <w:jc w:val="right"/>
                            <w:rPr>
                              <w:color w:val="FF8C00"/>
                              <w:sz w:val="20"/>
                            </w:rPr>
                          </w:pPr>
                          <w:r w:rsidRPr="007F72AD">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854a2db9d819ee5518422a"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HYS6pHQMAADgGAAAOAAAAAAAAAAAA&#10;AAAAAC4CAABkcnMvZTJvRG9jLnhtbFBLAQItABQABgAIAAAAIQA3pHo63AAAAAcBAAAPAAAAAAAA&#10;AAAAAAAAAHcFAABkcnMvZG93bnJldi54bWxQSwUGAAAAAAQABADzAAAAgAYAAAAA&#10;" o:allowincell="f" filled="f" stroked="f" strokeweight=".5pt">
              <v:textbox inset=",0,20pt,0">
                <w:txbxContent>
                  <w:p w:rsidR="007F72AD" w:rsidRPr="007F72AD" w:rsidRDefault="007F72AD" w:rsidP="007F72AD">
                    <w:pPr>
                      <w:jc w:val="right"/>
                      <w:rPr>
                        <w:color w:val="FF8C00"/>
                        <w:sz w:val="20"/>
                      </w:rPr>
                    </w:pPr>
                    <w:r w:rsidRPr="007F72AD">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88" w:rsidRDefault="00DF7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64C80"/>
    <w:multiLevelType w:val="hybridMultilevel"/>
    <w:tmpl w:val="3A403BAC"/>
    <w:lvl w:ilvl="0" w:tplc="ED6255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C"/>
    <w:rsid w:val="0002578F"/>
    <w:rsid w:val="000331CD"/>
    <w:rsid w:val="00057AB0"/>
    <w:rsid w:val="00284E47"/>
    <w:rsid w:val="002C69E8"/>
    <w:rsid w:val="00387584"/>
    <w:rsid w:val="004F45F3"/>
    <w:rsid w:val="005F7441"/>
    <w:rsid w:val="0063197B"/>
    <w:rsid w:val="00680FB0"/>
    <w:rsid w:val="007F72AD"/>
    <w:rsid w:val="008D72CE"/>
    <w:rsid w:val="00900AA1"/>
    <w:rsid w:val="00981AD5"/>
    <w:rsid w:val="00A12AD8"/>
    <w:rsid w:val="00A84CAC"/>
    <w:rsid w:val="00AA780C"/>
    <w:rsid w:val="00AB4E61"/>
    <w:rsid w:val="00C37ADD"/>
    <w:rsid w:val="00C53806"/>
    <w:rsid w:val="00C576C8"/>
    <w:rsid w:val="00C827F9"/>
    <w:rsid w:val="00D534A4"/>
    <w:rsid w:val="00DA40D8"/>
    <w:rsid w:val="00DF7D88"/>
    <w:rsid w:val="00E547F3"/>
    <w:rsid w:val="00F61659"/>
    <w:rsid w:val="00F7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0D5A8"/>
  <w15:chartTrackingRefBased/>
  <w15:docId w15:val="{5C0C99E4-8319-42F4-A708-76D6DE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9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AD"/>
    <w:pPr>
      <w:tabs>
        <w:tab w:val="center" w:pos="4513"/>
        <w:tab w:val="right" w:pos="9026"/>
      </w:tabs>
    </w:pPr>
  </w:style>
  <w:style w:type="character" w:customStyle="1" w:styleId="HeaderChar">
    <w:name w:val="Header Char"/>
    <w:basedOn w:val="DefaultParagraphFont"/>
    <w:link w:val="Header"/>
    <w:uiPriority w:val="99"/>
    <w:rsid w:val="007F72AD"/>
    <w:rPr>
      <w:rFonts w:ascii="Calibri" w:hAnsi="Calibri" w:cs="Calibri"/>
    </w:rPr>
  </w:style>
  <w:style w:type="paragraph" w:styleId="Footer">
    <w:name w:val="footer"/>
    <w:basedOn w:val="Normal"/>
    <w:link w:val="FooterChar"/>
    <w:uiPriority w:val="99"/>
    <w:unhideWhenUsed/>
    <w:rsid w:val="007F72AD"/>
    <w:pPr>
      <w:tabs>
        <w:tab w:val="center" w:pos="4513"/>
        <w:tab w:val="right" w:pos="9026"/>
      </w:tabs>
    </w:pPr>
  </w:style>
  <w:style w:type="character" w:customStyle="1" w:styleId="FooterChar">
    <w:name w:val="Footer Char"/>
    <w:basedOn w:val="DefaultParagraphFont"/>
    <w:link w:val="Footer"/>
    <w:uiPriority w:val="99"/>
    <w:rsid w:val="007F72AD"/>
    <w:rPr>
      <w:rFonts w:ascii="Calibri" w:hAnsi="Calibri" w:cs="Calibri"/>
    </w:rPr>
  </w:style>
  <w:style w:type="character" w:styleId="Hyperlink">
    <w:name w:val="Hyperlink"/>
    <w:basedOn w:val="DefaultParagraphFont"/>
    <w:uiPriority w:val="99"/>
    <w:semiHidden/>
    <w:unhideWhenUsed/>
    <w:rsid w:val="00284E47"/>
    <w:rPr>
      <w:color w:val="0563C1"/>
      <w:u w:val="single"/>
    </w:rPr>
  </w:style>
  <w:style w:type="paragraph" w:styleId="ListParagraph">
    <w:name w:val="List Paragraph"/>
    <w:basedOn w:val="Normal"/>
    <w:uiPriority w:val="34"/>
    <w:qFormat/>
    <w:rsid w:val="00284E47"/>
    <w:pPr>
      <w:ind w:left="720"/>
    </w:pPr>
  </w:style>
  <w:style w:type="paragraph" w:customStyle="1" w:styleId="gmail-m6495567814376432043msolistparagraph">
    <w:name w:val="gmail-m_6495567814376432043msolistparagraph"/>
    <w:basedOn w:val="Normal"/>
    <w:rsid w:val="00284E4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0991">
      <w:bodyDiv w:val="1"/>
      <w:marLeft w:val="0"/>
      <w:marRight w:val="0"/>
      <w:marTop w:val="0"/>
      <w:marBottom w:val="0"/>
      <w:divBdr>
        <w:top w:val="none" w:sz="0" w:space="0" w:color="auto"/>
        <w:left w:val="none" w:sz="0" w:space="0" w:color="auto"/>
        <w:bottom w:val="none" w:sz="0" w:space="0" w:color="auto"/>
        <w:right w:val="none" w:sz="0" w:space="0" w:color="auto"/>
      </w:divBdr>
    </w:div>
    <w:div w:id="254289183">
      <w:bodyDiv w:val="1"/>
      <w:marLeft w:val="0"/>
      <w:marRight w:val="0"/>
      <w:marTop w:val="0"/>
      <w:marBottom w:val="0"/>
      <w:divBdr>
        <w:top w:val="none" w:sz="0" w:space="0" w:color="auto"/>
        <w:left w:val="none" w:sz="0" w:space="0" w:color="auto"/>
        <w:bottom w:val="none" w:sz="0" w:space="0" w:color="auto"/>
        <w:right w:val="none" w:sz="0" w:space="0" w:color="auto"/>
      </w:divBdr>
    </w:div>
    <w:div w:id="648285801">
      <w:bodyDiv w:val="1"/>
      <w:marLeft w:val="0"/>
      <w:marRight w:val="0"/>
      <w:marTop w:val="0"/>
      <w:marBottom w:val="0"/>
      <w:divBdr>
        <w:top w:val="none" w:sz="0" w:space="0" w:color="auto"/>
        <w:left w:val="none" w:sz="0" w:space="0" w:color="auto"/>
        <w:bottom w:val="none" w:sz="0" w:space="0" w:color="auto"/>
        <w:right w:val="none" w:sz="0" w:space="0" w:color="auto"/>
      </w:divBdr>
    </w:div>
    <w:div w:id="867450555">
      <w:bodyDiv w:val="1"/>
      <w:marLeft w:val="0"/>
      <w:marRight w:val="0"/>
      <w:marTop w:val="0"/>
      <w:marBottom w:val="0"/>
      <w:divBdr>
        <w:top w:val="none" w:sz="0" w:space="0" w:color="auto"/>
        <w:left w:val="none" w:sz="0" w:space="0" w:color="auto"/>
        <w:bottom w:val="none" w:sz="0" w:space="0" w:color="auto"/>
        <w:right w:val="none" w:sz="0" w:space="0" w:color="auto"/>
      </w:divBdr>
    </w:div>
    <w:div w:id="1002583838">
      <w:bodyDiv w:val="1"/>
      <w:marLeft w:val="0"/>
      <w:marRight w:val="0"/>
      <w:marTop w:val="0"/>
      <w:marBottom w:val="0"/>
      <w:divBdr>
        <w:top w:val="none" w:sz="0" w:space="0" w:color="auto"/>
        <w:left w:val="none" w:sz="0" w:space="0" w:color="auto"/>
        <w:bottom w:val="none" w:sz="0" w:space="0" w:color="auto"/>
        <w:right w:val="none" w:sz="0" w:space="0" w:color="auto"/>
      </w:divBdr>
    </w:div>
    <w:div w:id="1406075416">
      <w:bodyDiv w:val="1"/>
      <w:marLeft w:val="0"/>
      <w:marRight w:val="0"/>
      <w:marTop w:val="0"/>
      <w:marBottom w:val="0"/>
      <w:divBdr>
        <w:top w:val="none" w:sz="0" w:space="0" w:color="auto"/>
        <w:left w:val="none" w:sz="0" w:space="0" w:color="auto"/>
        <w:bottom w:val="none" w:sz="0" w:space="0" w:color="auto"/>
        <w:right w:val="none" w:sz="0" w:space="0" w:color="auto"/>
      </w:divBdr>
    </w:div>
    <w:div w:id="1622762865">
      <w:bodyDiv w:val="1"/>
      <w:marLeft w:val="0"/>
      <w:marRight w:val="0"/>
      <w:marTop w:val="0"/>
      <w:marBottom w:val="0"/>
      <w:divBdr>
        <w:top w:val="none" w:sz="0" w:space="0" w:color="auto"/>
        <w:left w:val="none" w:sz="0" w:space="0" w:color="auto"/>
        <w:bottom w:val="none" w:sz="0" w:space="0" w:color="auto"/>
        <w:right w:val="none" w:sz="0" w:space="0" w:color="auto"/>
      </w:divBdr>
    </w:div>
    <w:div w:id="1972705165">
      <w:bodyDiv w:val="1"/>
      <w:marLeft w:val="0"/>
      <w:marRight w:val="0"/>
      <w:marTop w:val="0"/>
      <w:marBottom w:val="0"/>
      <w:divBdr>
        <w:top w:val="none" w:sz="0" w:space="0" w:color="auto"/>
        <w:left w:val="none" w:sz="0" w:space="0" w:color="auto"/>
        <w:bottom w:val="none" w:sz="0" w:space="0" w:color="auto"/>
        <w:right w:val="none" w:sz="0" w:space="0" w:color="auto"/>
      </w:divBdr>
    </w:div>
    <w:div w:id="20630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3A%2F%2Fbusinessandinvestmentforgrowth.co.uk%2F&amp;data=02%7C01%7CGraham.Woodworth%40cornwalldevelopmentcompany.co.uk%7Cf4dbf5daf6f548d2ecff08d80156cb7b%7Cefaa16aad1de4d58ba2e2833fdfdd29f%7C0%7C1%7C637260819576013457&amp;sdata=AX8Y6JLtc6yEXT4dhfv%2BAKCv9DZkRUH0cWfrLgsfkTI%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Graham Woodworth</cp:lastModifiedBy>
  <cp:revision>2</cp:revision>
  <dcterms:created xsi:type="dcterms:W3CDTF">2020-05-27T11:23:00Z</dcterms:created>
  <dcterms:modified xsi:type="dcterms:W3CDTF">2020-05-27T11:23:00Z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2020-05-21T10:04:17.2881691Z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d0c6e64c-06ef-4199-ab00-05ff06038e71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