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933" w:rsidRDefault="00C91933" w:rsidP="00C91933">
      <w:pPr>
        <w:jc w:val="center"/>
        <w:rPr>
          <w:rFonts w:ascii="Arial" w:hAnsi="Arial" w:cs="Arial"/>
          <w:sz w:val="36"/>
          <w:szCs w:val="36"/>
        </w:rPr>
      </w:pPr>
    </w:p>
    <w:p w:rsidR="00C91933" w:rsidRDefault="00C91933" w:rsidP="00C91933">
      <w:pPr>
        <w:jc w:val="center"/>
        <w:rPr>
          <w:rFonts w:ascii="Arial" w:hAnsi="Arial" w:cs="Arial"/>
          <w:sz w:val="36"/>
          <w:szCs w:val="36"/>
        </w:rPr>
      </w:pPr>
    </w:p>
    <w:p w:rsidR="00C91933" w:rsidRDefault="00C91933" w:rsidP="00C91933">
      <w:pPr>
        <w:jc w:val="center"/>
        <w:rPr>
          <w:rFonts w:ascii="Arial" w:hAnsi="Arial" w:cs="Arial"/>
          <w:sz w:val="36"/>
          <w:szCs w:val="36"/>
        </w:rPr>
      </w:pPr>
    </w:p>
    <w:p w:rsidR="00C91933" w:rsidRDefault="00C91933" w:rsidP="00C91933">
      <w:pPr>
        <w:jc w:val="center"/>
        <w:rPr>
          <w:rFonts w:ascii="Arial" w:hAnsi="Arial" w:cs="Arial"/>
          <w:sz w:val="36"/>
          <w:szCs w:val="36"/>
        </w:rPr>
      </w:pPr>
    </w:p>
    <w:p w:rsidR="00C91933" w:rsidRDefault="00C91933" w:rsidP="00C91933">
      <w:pPr>
        <w:jc w:val="center"/>
        <w:rPr>
          <w:rFonts w:ascii="Arial" w:hAnsi="Arial" w:cs="Arial"/>
          <w:sz w:val="36"/>
          <w:szCs w:val="36"/>
        </w:rPr>
      </w:pPr>
    </w:p>
    <w:p w:rsidR="00E93326" w:rsidRDefault="00C91933" w:rsidP="00C91933">
      <w:pPr>
        <w:jc w:val="center"/>
        <w:rPr>
          <w:rFonts w:ascii="Arial" w:hAnsi="Arial" w:cs="Arial"/>
          <w:b/>
          <w:sz w:val="36"/>
          <w:szCs w:val="36"/>
        </w:rPr>
      </w:pPr>
      <w:r w:rsidRPr="00C91933">
        <w:rPr>
          <w:rFonts w:ascii="Arial" w:hAnsi="Arial" w:cs="Arial"/>
          <w:b/>
          <w:sz w:val="36"/>
          <w:szCs w:val="36"/>
        </w:rPr>
        <w:t>Unified Communications and Data Managed Service</w:t>
      </w:r>
    </w:p>
    <w:p w:rsidR="00C91933" w:rsidRDefault="00C91933" w:rsidP="00C91933">
      <w:pPr>
        <w:jc w:val="center"/>
        <w:rPr>
          <w:rFonts w:ascii="Arial" w:hAnsi="Arial" w:cs="Arial"/>
          <w:b/>
          <w:sz w:val="36"/>
          <w:szCs w:val="36"/>
        </w:rPr>
      </w:pPr>
    </w:p>
    <w:p w:rsidR="00C91933" w:rsidRDefault="00C91933" w:rsidP="00C91933">
      <w:pPr>
        <w:jc w:val="center"/>
        <w:rPr>
          <w:rFonts w:ascii="Arial" w:hAnsi="Arial" w:cs="Arial"/>
          <w:b/>
          <w:sz w:val="36"/>
          <w:szCs w:val="36"/>
        </w:rPr>
      </w:pPr>
      <w:r>
        <w:rPr>
          <w:rFonts w:ascii="Arial" w:hAnsi="Arial" w:cs="Arial"/>
          <w:b/>
          <w:sz w:val="36"/>
          <w:szCs w:val="36"/>
        </w:rPr>
        <w:t>Procurement Supplier Engagement &amp; Communications Brief</w:t>
      </w:r>
    </w:p>
    <w:p w:rsidR="00C1284A" w:rsidRDefault="00C1284A" w:rsidP="00C91933">
      <w:pPr>
        <w:jc w:val="center"/>
        <w:rPr>
          <w:rFonts w:ascii="Arial" w:hAnsi="Arial" w:cs="Arial"/>
          <w:b/>
          <w:sz w:val="36"/>
          <w:szCs w:val="36"/>
        </w:rPr>
      </w:pPr>
    </w:p>
    <w:p w:rsidR="00C1284A" w:rsidRDefault="00C1284A" w:rsidP="00C91933">
      <w:pPr>
        <w:jc w:val="center"/>
        <w:rPr>
          <w:rFonts w:ascii="Arial" w:hAnsi="Arial" w:cs="Arial"/>
          <w:b/>
          <w:sz w:val="36"/>
          <w:szCs w:val="36"/>
        </w:rPr>
      </w:pPr>
    </w:p>
    <w:p w:rsidR="00C1284A" w:rsidRDefault="00C1284A" w:rsidP="00C91933">
      <w:pPr>
        <w:jc w:val="center"/>
        <w:rPr>
          <w:rFonts w:ascii="Arial" w:hAnsi="Arial" w:cs="Arial"/>
          <w:b/>
          <w:sz w:val="36"/>
          <w:szCs w:val="36"/>
        </w:rPr>
      </w:pPr>
    </w:p>
    <w:p w:rsidR="00C1284A" w:rsidRDefault="00C1284A" w:rsidP="00C91933">
      <w:pPr>
        <w:jc w:val="center"/>
        <w:rPr>
          <w:rFonts w:ascii="Arial" w:hAnsi="Arial" w:cs="Arial"/>
          <w:b/>
          <w:sz w:val="36"/>
          <w:szCs w:val="36"/>
        </w:rPr>
      </w:pPr>
    </w:p>
    <w:p w:rsidR="00C1284A" w:rsidRDefault="00C1284A" w:rsidP="00C91933">
      <w:pPr>
        <w:jc w:val="center"/>
        <w:rPr>
          <w:rFonts w:ascii="Arial" w:hAnsi="Arial" w:cs="Arial"/>
          <w:b/>
          <w:sz w:val="36"/>
          <w:szCs w:val="36"/>
        </w:rPr>
      </w:pPr>
    </w:p>
    <w:p w:rsidR="00C1284A" w:rsidRDefault="00C1284A" w:rsidP="00C91933">
      <w:pPr>
        <w:jc w:val="center"/>
        <w:rPr>
          <w:rFonts w:ascii="Arial" w:hAnsi="Arial" w:cs="Arial"/>
          <w:b/>
          <w:sz w:val="36"/>
          <w:szCs w:val="36"/>
        </w:rPr>
      </w:pPr>
    </w:p>
    <w:p w:rsidR="00C1284A" w:rsidRDefault="00C1284A" w:rsidP="00C91933">
      <w:pPr>
        <w:jc w:val="center"/>
        <w:rPr>
          <w:rFonts w:ascii="Arial" w:hAnsi="Arial" w:cs="Arial"/>
          <w:b/>
          <w:sz w:val="36"/>
          <w:szCs w:val="36"/>
        </w:rPr>
      </w:pPr>
      <w:r>
        <w:rPr>
          <w:rFonts w:ascii="Arial" w:hAnsi="Arial" w:cs="Arial"/>
          <w:b/>
          <w:sz w:val="36"/>
          <w:szCs w:val="36"/>
        </w:rPr>
        <w:t xml:space="preserve">V2.0 </w:t>
      </w:r>
    </w:p>
    <w:p w:rsidR="00C91933" w:rsidRDefault="00C91933" w:rsidP="00C91933">
      <w:pPr>
        <w:jc w:val="center"/>
        <w:rPr>
          <w:rFonts w:ascii="Arial" w:hAnsi="Arial" w:cs="Arial"/>
          <w:b/>
          <w:sz w:val="36"/>
          <w:szCs w:val="36"/>
        </w:rPr>
      </w:pPr>
    </w:p>
    <w:p w:rsidR="00C91933" w:rsidRDefault="00C91933">
      <w:pPr>
        <w:rPr>
          <w:rFonts w:ascii="Arial" w:hAnsi="Arial" w:cs="Arial"/>
          <w:b/>
          <w:sz w:val="36"/>
          <w:szCs w:val="36"/>
        </w:rPr>
      </w:pPr>
      <w:r>
        <w:rPr>
          <w:rFonts w:ascii="Arial" w:hAnsi="Arial" w:cs="Arial"/>
          <w:b/>
          <w:sz w:val="36"/>
          <w:szCs w:val="36"/>
        </w:rPr>
        <w:br w:type="page"/>
      </w:r>
    </w:p>
    <w:p w:rsidR="00C91933" w:rsidRDefault="00C91933" w:rsidP="00F75283">
      <w:pPr>
        <w:pStyle w:val="ListParagraph"/>
        <w:numPr>
          <w:ilvl w:val="0"/>
          <w:numId w:val="1"/>
        </w:numPr>
        <w:ind w:left="709" w:hanging="709"/>
        <w:jc w:val="both"/>
        <w:rPr>
          <w:rFonts w:ascii="Arial" w:hAnsi="Arial" w:cs="Arial"/>
          <w:b/>
        </w:rPr>
      </w:pPr>
      <w:r>
        <w:rPr>
          <w:rFonts w:ascii="Arial" w:hAnsi="Arial" w:cs="Arial"/>
          <w:b/>
        </w:rPr>
        <w:lastRenderedPageBreak/>
        <w:t>Purpose of this Document</w:t>
      </w:r>
    </w:p>
    <w:p w:rsidR="00C91933" w:rsidRDefault="00C91933" w:rsidP="00C91933">
      <w:pPr>
        <w:pStyle w:val="ListParagraph"/>
        <w:ind w:left="567"/>
        <w:jc w:val="both"/>
        <w:rPr>
          <w:rFonts w:ascii="Arial" w:hAnsi="Arial" w:cs="Arial"/>
          <w:b/>
        </w:rPr>
      </w:pPr>
    </w:p>
    <w:p w:rsidR="00C91933" w:rsidRDefault="00C91933" w:rsidP="00C91933">
      <w:pPr>
        <w:pStyle w:val="ListParagraph"/>
        <w:numPr>
          <w:ilvl w:val="1"/>
          <w:numId w:val="1"/>
        </w:numPr>
        <w:ind w:hanging="720"/>
        <w:jc w:val="both"/>
        <w:rPr>
          <w:rFonts w:ascii="Arial" w:hAnsi="Arial" w:cs="Arial"/>
        </w:rPr>
      </w:pPr>
      <w:r w:rsidRPr="00C91933">
        <w:rPr>
          <w:rFonts w:ascii="Arial" w:hAnsi="Arial" w:cs="Arial"/>
        </w:rPr>
        <w:t xml:space="preserve">The purpose of this document is to provide suppliers with full details on how University Hospitals NHS Foundation Trust (UHB, the Trust) intends to conduct the various rounds of engagement </w:t>
      </w:r>
      <w:r>
        <w:rPr>
          <w:rFonts w:ascii="Arial" w:hAnsi="Arial" w:cs="Arial"/>
        </w:rPr>
        <w:t xml:space="preserve">with interested suppliers </w:t>
      </w:r>
      <w:r w:rsidRPr="00C91933">
        <w:rPr>
          <w:rFonts w:ascii="Arial" w:hAnsi="Arial" w:cs="Arial"/>
        </w:rPr>
        <w:t>for the procurement of the Unified Communications and Data Manged Service.</w:t>
      </w:r>
    </w:p>
    <w:p w:rsidR="00C91933" w:rsidRPr="00C91933" w:rsidRDefault="00C91933" w:rsidP="00C91933">
      <w:pPr>
        <w:pStyle w:val="ListParagraph"/>
        <w:jc w:val="both"/>
        <w:rPr>
          <w:rFonts w:ascii="Arial" w:hAnsi="Arial" w:cs="Arial"/>
        </w:rPr>
      </w:pPr>
    </w:p>
    <w:p w:rsidR="00C91933" w:rsidRDefault="00C91933" w:rsidP="00C91933">
      <w:pPr>
        <w:pStyle w:val="ListParagraph"/>
        <w:numPr>
          <w:ilvl w:val="0"/>
          <w:numId w:val="1"/>
        </w:numPr>
        <w:ind w:hanging="720"/>
        <w:jc w:val="both"/>
        <w:rPr>
          <w:rFonts w:ascii="Arial" w:hAnsi="Arial" w:cs="Arial"/>
          <w:b/>
        </w:rPr>
      </w:pPr>
      <w:r w:rsidRPr="00C91933">
        <w:rPr>
          <w:rFonts w:ascii="Arial" w:hAnsi="Arial" w:cs="Arial"/>
          <w:b/>
        </w:rPr>
        <w:t>Objectives and Deliverables</w:t>
      </w:r>
    </w:p>
    <w:p w:rsidR="00C91933" w:rsidRDefault="00C91933" w:rsidP="00C91933">
      <w:pPr>
        <w:pStyle w:val="ListParagraph"/>
        <w:jc w:val="both"/>
        <w:rPr>
          <w:rFonts w:ascii="Arial" w:hAnsi="Arial" w:cs="Arial"/>
          <w:b/>
        </w:rPr>
      </w:pPr>
    </w:p>
    <w:p w:rsidR="00C91933" w:rsidRDefault="00C91933" w:rsidP="00C91933">
      <w:pPr>
        <w:pStyle w:val="ListParagraph"/>
        <w:numPr>
          <w:ilvl w:val="1"/>
          <w:numId w:val="1"/>
        </w:numPr>
        <w:ind w:hanging="720"/>
        <w:jc w:val="both"/>
        <w:rPr>
          <w:rFonts w:ascii="Arial" w:hAnsi="Arial" w:cs="Arial"/>
        </w:rPr>
      </w:pPr>
      <w:r w:rsidRPr="00C91933">
        <w:rPr>
          <w:rFonts w:ascii="Arial" w:hAnsi="Arial" w:cs="Arial"/>
        </w:rPr>
        <w:t>Objectives of this brief are to:</w:t>
      </w:r>
    </w:p>
    <w:p w:rsidR="00761A6E" w:rsidRDefault="00761A6E" w:rsidP="00761A6E">
      <w:pPr>
        <w:pStyle w:val="ListParagraph"/>
        <w:jc w:val="both"/>
        <w:rPr>
          <w:rFonts w:ascii="Arial" w:hAnsi="Arial" w:cs="Arial"/>
        </w:rPr>
      </w:pPr>
    </w:p>
    <w:p w:rsidR="00C91933" w:rsidRDefault="00C91933" w:rsidP="00761A6E">
      <w:pPr>
        <w:pStyle w:val="ListParagraph"/>
        <w:numPr>
          <w:ilvl w:val="0"/>
          <w:numId w:val="3"/>
        </w:numPr>
        <w:ind w:left="1276" w:hanging="567"/>
        <w:jc w:val="both"/>
        <w:rPr>
          <w:rFonts w:ascii="Arial" w:hAnsi="Arial" w:cs="Arial"/>
        </w:rPr>
      </w:pPr>
      <w:r>
        <w:rPr>
          <w:rFonts w:ascii="Arial" w:hAnsi="Arial" w:cs="Arial"/>
        </w:rPr>
        <w:t xml:space="preserve">Set out how we intend to work with stakeholders in a way which is proportionate, transparent, </w:t>
      </w:r>
      <w:r w:rsidR="00761A6E">
        <w:rPr>
          <w:rFonts w:ascii="Arial" w:hAnsi="Arial" w:cs="Arial"/>
        </w:rPr>
        <w:t>responsive</w:t>
      </w:r>
      <w:r>
        <w:rPr>
          <w:rFonts w:ascii="Arial" w:hAnsi="Arial" w:cs="Arial"/>
        </w:rPr>
        <w:t xml:space="preserve"> and </w:t>
      </w:r>
      <w:r w:rsidR="00761A6E">
        <w:rPr>
          <w:rFonts w:ascii="Arial" w:hAnsi="Arial" w:cs="Arial"/>
        </w:rPr>
        <w:t>effective.</w:t>
      </w:r>
    </w:p>
    <w:p w:rsidR="00761A6E" w:rsidRDefault="00761A6E" w:rsidP="00761A6E">
      <w:pPr>
        <w:pStyle w:val="ListParagraph"/>
        <w:numPr>
          <w:ilvl w:val="0"/>
          <w:numId w:val="3"/>
        </w:numPr>
        <w:ind w:left="1276" w:hanging="567"/>
        <w:jc w:val="both"/>
        <w:rPr>
          <w:rFonts w:ascii="Arial" w:hAnsi="Arial" w:cs="Arial"/>
        </w:rPr>
      </w:pPr>
      <w:r>
        <w:rPr>
          <w:rFonts w:ascii="Arial" w:hAnsi="Arial" w:cs="Arial"/>
        </w:rPr>
        <w:t>Achieve consistency in communications by focusing on the Pro</w:t>
      </w:r>
      <w:r w:rsidR="00ED6A56">
        <w:rPr>
          <w:rFonts w:ascii="Arial" w:hAnsi="Arial" w:cs="Arial"/>
        </w:rPr>
        <w:t>ject</w:t>
      </w:r>
      <w:r>
        <w:rPr>
          <w:rFonts w:ascii="Arial" w:hAnsi="Arial" w:cs="Arial"/>
        </w:rPr>
        <w:t xml:space="preserve"> Team’s key messages.</w:t>
      </w:r>
    </w:p>
    <w:p w:rsidR="00761A6E" w:rsidRDefault="00761A6E" w:rsidP="00761A6E">
      <w:pPr>
        <w:pStyle w:val="ListParagraph"/>
        <w:numPr>
          <w:ilvl w:val="0"/>
          <w:numId w:val="3"/>
        </w:numPr>
        <w:ind w:left="1276" w:hanging="567"/>
        <w:jc w:val="both"/>
        <w:rPr>
          <w:rFonts w:ascii="Arial" w:hAnsi="Arial" w:cs="Arial"/>
        </w:rPr>
      </w:pPr>
      <w:r>
        <w:rPr>
          <w:rFonts w:ascii="Arial" w:hAnsi="Arial" w:cs="Arial"/>
        </w:rPr>
        <w:t>Ensure that the market’s contribution is considered in shaping the specifications with the aim of high quality and effective services.</w:t>
      </w:r>
    </w:p>
    <w:p w:rsidR="00761A6E" w:rsidRDefault="00761A6E" w:rsidP="00761A6E">
      <w:pPr>
        <w:pStyle w:val="ListParagraph"/>
        <w:numPr>
          <w:ilvl w:val="0"/>
          <w:numId w:val="3"/>
        </w:numPr>
        <w:ind w:left="1276" w:hanging="567"/>
        <w:jc w:val="both"/>
        <w:rPr>
          <w:rFonts w:ascii="Arial" w:hAnsi="Arial" w:cs="Arial"/>
        </w:rPr>
      </w:pPr>
      <w:r>
        <w:rPr>
          <w:rFonts w:ascii="Arial" w:hAnsi="Arial" w:cs="Arial"/>
        </w:rPr>
        <w:t>Ensure that relevant decision making takes into account the outcomes acquired from this exercise and that all suppliers are kept informed of decisions made.</w:t>
      </w:r>
    </w:p>
    <w:p w:rsidR="00761A6E" w:rsidRDefault="00761A6E" w:rsidP="00761A6E">
      <w:pPr>
        <w:pStyle w:val="ListParagraph"/>
        <w:ind w:left="1276"/>
        <w:jc w:val="both"/>
        <w:rPr>
          <w:rFonts w:ascii="Arial" w:hAnsi="Arial" w:cs="Arial"/>
        </w:rPr>
      </w:pPr>
    </w:p>
    <w:p w:rsidR="00761A6E" w:rsidRDefault="00761A6E" w:rsidP="00761A6E">
      <w:pPr>
        <w:pStyle w:val="ListParagraph"/>
        <w:numPr>
          <w:ilvl w:val="0"/>
          <w:numId w:val="1"/>
        </w:numPr>
        <w:ind w:hanging="720"/>
        <w:jc w:val="both"/>
        <w:rPr>
          <w:rFonts w:ascii="Arial" w:hAnsi="Arial" w:cs="Arial"/>
          <w:b/>
        </w:rPr>
      </w:pPr>
      <w:r w:rsidRPr="00761A6E">
        <w:rPr>
          <w:rFonts w:ascii="Arial" w:hAnsi="Arial" w:cs="Arial"/>
          <w:b/>
        </w:rPr>
        <w:t>Supplier Engagement</w:t>
      </w:r>
    </w:p>
    <w:p w:rsidR="00761A6E" w:rsidRDefault="00761A6E" w:rsidP="00761A6E">
      <w:pPr>
        <w:pStyle w:val="ListParagraph"/>
        <w:jc w:val="both"/>
        <w:rPr>
          <w:rFonts w:ascii="Arial" w:hAnsi="Arial" w:cs="Arial"/>
          <w:b/>
        </w:rPr>
      </w:pPr>
    </w:p>
    <w:p w:rsidR="00761A6E" w:rsidRDefault="00761A6E" w:rsidP="00761A6E">
      <w:pPr>
        <w:pStyle w:val="ListParagraph"/>
        <w:numPr>
          <w:ilvl w:val="1"/>
          <w:numId w:val="1"/>
        </w:numPr>
        <w:ind w:hanging="720"/>
        <w:jc w:val="both"/>
        <w:rPr>
          <w:rFonts w:ascii="Arial" w:hAnsi="Arial" w:cs="Arial"/>
        </w:rPr>
      </w:pPr>
      <w:r w:rsidRPr="00761A6E">
        <w:rPr>
          <w:rFonts w:ascii="Arial" w:hAnsi="Arial" w:cs="Arial"/>
        </w:rPr>
        <w:t>The Trust intends to engage suppliers throughout the Unified Communications and Data Managed Service procurement, which will be divided into three stages.</w:t>
      </w:r>
    </w:p>
    <w:p w:rsidR="00761A6E" w:rsidRDefault="00761A6E" w:rsidP="00761A6E">
      <w:pPr>
        <w:pStyle w:val="ListParagraph"/>
        <w:jc w:val="both"/>
        <w:rPr>
          <w:rFonts w:ascii="Arial" w:hAnsi="Arial" w:cs="Arial"/>
        </w:rPr>
      </w:pPr>
    </w:p>
    <w:p w:rsidR="00761A6E" w:rsidRDefault="00761A6E" w:rsidP="00761A6E">
      <w:pPr>
        <w:pStyle w:val="ListParagraph"/>
        <w:numPr>
          <w:ilvl w:val="0"/>
          <w:numId w:val="4"/>
        </w:numPr>
        <w:jc w:val="both"/>
        <w:rPr>
          <w:rFonts w:ascii="Arial" w:hAnsi="Arial" w:cs="Arial"/>
        </w:rPr>
      </w:pPr>
      <w:r>
        <w:rPr>
          <w:rFonts w:ascii="Arial" w:hAnsi="Arial" w:cs="Arial"/>
        </w:rPr>
        <w:t>Pre-procurement stage – Provide opportunities for interested suppliers to review, ask questions and provide feedback on the draft specification and procurement documents.</w:t>
      </w:r>
    </w:p>
    <w:p w:rsidR="00761A6E" w:rsidRDefault="00761A6E" w:rsidP="00761A6E">
      <w:pPr>
        <w:pStyle w:val="ListParagraph"/>
        <w:numPr>
          <w:ilvl w:val="0"/>
          <w:numId w:val="4"/>
        </w:numPr>
        <w:jc w:val="both"/>
        <w:rPr>
          <w:rFonts w:ascii="Arial" w:hAnsi="Arial" w:cs="Arial"/>
        </w:rPr>
      </w:pPr>
      <w:r>
        <w:rPr>
          <w:rFonts w:ascii="Arial" w:hAnsi="Arial" w:cs="Arial"/>
        </w:rPr>
        <w:t>Procurement stage – Tenderers have the opportunity to ask clarification questions on either the procurement process or specification.</w:t>
      </w:r>
    </w:p>
    <w:p w:rsidR="00761A6E" w:rsidRDefault="00761A6E" w:rsidP="00761A6E">
      <w:pPr>
        <w:pStyle w:val="ListParagraph"/>
        <w:numPr>
          <w:ilvl w:val="0"/>
          <w:numId w:val="4"/>
        </w:numPr>
        <w:jc w:val="both"/>
        <w:rPr>
          <w:rFonts w:ascii="Arial" w:hAnsi="Arial" w:cs="Arial"/>
        </w:rPr>
      </w:pPr>
      <w:r>
        <w:rPr>
          <w:rFonts w:ascii="Arial" w:hAnsi="Arial" w:cs="Arial"/>
        </w:rPr>
        <w:t>Post Procurement Stage – Tenderers get feedback on their bid response.</w:t>
      </w:r>
    </w:p>
    <w:p w:rsidR="00761A6E" w:rsidRDefault="00761A6E" w:rsidP="00761A6E">
      <w:pPr>
        <w:pStyle w:val="ListParagraph"/>
        <w:ind w:left="1080"/>
        <w:jc w:val="both"/>
        <w:rPr>
          <w:rFonts w:ascii="Arial" w:hAnsi="Arial" w:cs="Arial"/>
        </w:rPr>
      </w:pPr>
    </w:p>
    <w:p w:rsidR="00761A6E" w:rsidRDefault="00761A6E" w:rsidP="00761A6E">
      <w:pPr>
        <w:pStyle w:val="ListParagraph"/>
        <w:ind w:left="1080" w:hanging="371"/>
        <w:jc w:val="both"/>
        <w:rPr>
          <w:rFonts w:ascii="Arial" w:hAnsi="Arial" w:cs="Arial"/>
        </w:rPr>
      </w:pPr>
      <w:r>
        <w:rPr>
          <w:rFonts w:ascii="Arial" w:hAnsi="Arial" w:cs="Arial"/>
        </w:rPr>
        <w:t>This engagement brief only covers the pre-procurement stage.</w:t>
      </w:r>
    </w:p>
    <w:p w:rsidR="00761A6E" w:rsidRDefault="00761A6E" w:rsidP="00761A6E">
      <w:pPr>
        <w:pStyle w:val="ListParagraph"/>
        <w:ind w:left="1080" w:hanging="371"/>
        <w:jc w:val="both"/>
        <w:rPr>
          <w:rFonts w:ascii="Arial" w:hAnsi="Arial" w:cs="Arial"/>
        </w:rPr>
      </w:pPr>
    </w:p>
    <w:p w:rsidR="00ED6A56" w:rsidRPr="00F14072" w:rsidRDefault="00761A6E" w:rsidP="00ED6A56">
      <w:pPr>
        <w:pStyle w:val="ListParagraph"/>
        <w:numPr>
          <w:ilvl w:val="1"/>
          <w:numId w:val="4"/>
        </w:numPr>
        <w:ind w:left="709" w:hanging="709"/>
        <w:jc w:val="both"/>
        <w:rPr>
          <w:rFonts w:ascii="Arial" w:hAnsi="Arial" w:cs="Arial"/>
        </w:rPr>
      </w:pPr>
      <w:r w:rsidRPr="00F14072">
        <w:rPr>
          <w:rFonts w:ascii="Arial" w:hAnsi="Arial" w:cs="Arial"/>
        </w:rPr>
        <w:t xml:space="preserve">The engagement exercise will start off with a launch Supplier Information Event on </w:t>
      </w:r>
      <w:r w:rsidR="008320DE" w:rsidRPr="00F14072">
        <w:rPr>
          <w:rFonts w:ascii="Arial" w:hAnsi="Arial" w:cs="Arial"/>
        </w:rPr>
        <w:t>the afternoon of 24</w:t>
      </w:r>
      <w:r w:rsidR="008320DE" w:rsidRPr="00F14072">
        <w:rPr>
          <w:rFonts w:ascii="Arial" w:hAnsi="Arial" w:cs="Arial"/>
          <w:vertAlign w:val="superscript"/>
        </w:rPr>
        <w:t>th</w:t>
      </w:r>
      <w:r w:rsidR="008320DE" w:rsidRPr="00F14072">
        <w:rPr>
          <w:rFonts w:ascii="Arial" w:hAnsi="Arial" w:cs="Arial"/>
        </w:rPr>
        <w:t xml:space="preserve"> April 2017. The event will be held at Regent Court, George Road, Edgbaston</w:t>
      </w:r>
      <w:r w:rsidR="00ED6A56" w:rsidRPr="00F14072">
        <w:rPr>
          <w:rFonts w:ascii="Arial" w:hAnsi="Arial" w:cs="Arial"/>
        </w:rPr>
        <w:t xml:space="preserve">, </w:t>
      </w:r>
      <w:proofErr w:type="gramStart"/>
      <w:r w:rsidR="00ED6A56" w:rsidRPr="00F14072">
        <w:rPr>
          <w:rFonts w:ascii="Arial" w:hAnsi="Arial" w:cs="Arial"/>
        </w:rPr>
        <w:t>Birmingham</w:t>
      </w:r>
      <w:proofErr w:type="gramEnd"/>
      <w:r w:rsidR="008320DE" w:rsidRPr="00F14072">
        <w:rPr>
          <w:rFonts w:ascii="Arial" w:hAnsi="Arial" w:cs="Arial"/>
        </w:rPr>
        <w:t xml:space="preserve"> </w:t>
      </w:r>
      <w:r w:rsidR="00ED6A56" w:rsidRPr="00F14072">
        <w:rPr>
          <w:rFonts w:ascii="Arial" w:hAnsi="Arial" w:cs="Arial"/>
        </w:rPr>
        <w:t>B</w:t>
      </w:r>
      <w:r w:rsidR="008320DE" w:rsidRPr="00F14072">
        <w:rPr>
          <w:rFonts w:ascii="Arial" w:hAnsi="Arial" w:cs="Arial"/>
        </w:rPr>
        <w:t xml:space="preserve">15 </w:t>
      </w:r>
      <w:r w:rsidR="00ED6A56" w:rsidRPr="00F14072">
        <w:rPr>
          <w:rFonts w:ascii="Arial" w:hAnsi="Arial" w:cs="Arial"/>
        </w:rPr>
        <w:t xml:space="preserve">INU. During the </w:t>
      </w:r>
      <w:r w:rsidR="00F14072">
        <w:rPr>
          <w:rFonts w:ascii="Arial" w:hAnsi="Arial" w:cs="Arial"/>
        </w:rPr>
        <w:t xml:space="preserve">Supplier </w:t>
      </w:r>
      <w:r w:rsidR="00ED6A56" w:rsidRPr="00F14072">
        <w:rPr>
          <w:rFonts w:ascii="Arial" w:hAnsi="Arial" w:cs="Arial"/>
        </w:rPr>
        <w:t>Information Event, the Project Team will go through:</w:t>
      </w:r>
    </w:p>
    <w:p w:rsidR="00ED6A56" w:rsidRDefault="00ED6A56" w:rsidP="00ED6A56">
      <w:pPr>
        <w:pStyle w:val="ListParagraph"/>
        <w:ind w:left="709"/>
        <w:jc w:val="both"/>
        <w:rPr>
          <w:rFonts w:ascii="Arial" w:hAnsi="Arial" w:cs="Arial"/>
        </w:rPr>
      </w:pPr>
    </w:p>
    <w:p w:rsidR="00761A6E" w:rsidRPr="00ED6A56" w:rsidRDefault="00ED6A56" w:rsidP="00ED6A56">
      <w:pPr>
        <w:pStyle w:val="ListParagraph"/>
        <w:numPr>
          <w:ilvl w:val="0"/>
          <w:numId w:val="5"/>
        </w:numPr>
        <w:ind w:left="1134" w:hanging="425"/>
        <w:jc w:val="both"/>
        <w:rPr>
          <w:rFonts w:ascii="Arial" w:hAnsi="Arial" w:cs="Arial"/>
        </w:rPr>
      </w:pPr>
      <w:r w:rsidRPr="00ED6A56">
        <w:rPr>
          <w:rFonts w:ascii="Arial" w:hAnsi="Arial" w:cs="Arial"/>
        </w:rPr>
        <w:t>Services to be provided</w:t>
      </w:r>
    </w:p>
    <w:p w:rsidR="00ED6A56" w:rsidRDefault="00ED6A56" w:rsidP="00ED6A56">
      <w:pPr>
        <w:pStyle w:val="ListParagraph"/>
        <w:numPr>
          <w:ilvl w:val="0"/>
          <w:numId w:val="5"/>
        </w:numPr>
        <w:ind w:left="1134" w:hanging="425"/>
        <w:jc w:val="both"/>
        <w:rPr>
          <w:rFonts w:ascii="Arial" w:hAnsi="Arial" w:cs="Arial"/>
        </w:rPr>
      </w:pPr>
      <w:r>
        <w:rPr>
          <w:rFonts w:ascii="Arial" w:hAnsi="Arial" w:cs="Arial"/>
        </w:rPr>
        <w:t>The tendering process</w:t>
      </w:r>
    </w:p>
    <w:p w:rsidR="00ED6A56" w:rsidRDefault="00ED6A56" w:rsidP="00ED6A56">
      <w:pPr>
        <w:pStyle w:val="ListParagraph"/>
        <w:numPr>
          <w:ilvl w:val="0"/>
          <w:numId w:val="5"/>
        </w:numPr>
        <w:ind w:left="1134" w:hanging="425"/>
        <w:jc w:val="both"/>
        <w:rPr>
          <w:rFonts w:ascii="Arial" w:hAnsi="Arial" w:cs="Arial"/>
        </w:rPr>
      </w:pPr>
      <w:r>
        <w:rPr>
          <w:rFonts w:ascii="Arial" w:hAnsi="Arial" w:cs="Arial"/>
        </w:rPr>
        <w:t>Contract</w:t>
      </w:r>
    </w:p>
    <w:p w:rsidR="00ED6A56" w:rsidRDefault="00ED6A56" w:rsidP="00ED6A56">
      <w:pPr>
        <w:pStyle w:val="ListParagraph"/>
        <w:numPr>
          <w:ilvl w:val="0"/>
          <w:numId w:val="5"/>
        </w:numPr>
        <w:ind w:left="1134" w:hanging="425"/>
        <w:jc w:val="both"/>
        <w:rPr>
          <w:rFonts w:ascii="Arial" w:hAnsi="Arial" w:cs="Arial"/>
        </w:rPr>
      </w:pPr>
      <w:r>
        <w:rPr>
          <w:rFonts w:ascii="Arial" w:hAnsi="Arial" w:cs="Arial"/>
        </w:rPr>
        <w:t>Questions and Answers</w:t>
      </w:r>
    </w:p>
    <w:p w:rsidR="00ED6A56" w:rsidRPr="00ED6A56" w:rsidRDefault="00ED6A56" w:rsidP="00ED6A56">
      <w:pPr>
        <w:ind w:left="709" w:hanging="709"/>
        <w:jc w:val="both"/>
        <w:rPr>
          <w:rFonts w:ascii="Arial" w:hAnsi="Arial" w:cs="Arial"/>
        </w:rPr>
      </w:pPr>
      <w:r>
        <w:rPr>
          <w:rFonts w:ascii="Arial" w:hAnsi="Arial" w:cs="Arial"/>
        </w:rPr>
        <w:t>3.3</w:t>
      </w:r>
      <w:r>
        <w:rPr>
          <w:rFonts w:ascii="Arial" w:hAnsi="Arial" w:cs="Arial"/>
        </w:rPr>
        <w:tab/>
        <w:t xml:space="preserve">This will be followed by </w:t>
      </w:r>
      <w:r w:rsidR="00D8509A">
        <w:rPr>
          <w:rFonts w:ascii="Arial" w:hAnsi="Arial" w:cs="Arial"/>
        </w:rPr>
        <w:t>1</w:t>
      </w:r>
      <w:r w:rsidR="00B66811">
        <w:rPr>
          <w:rFonts w:ascii="Arial" w:hAnsi="Arial" w:cs="Arial"/>
        </w:rPr>
        <w:t>4</w:t>
      </w:r>
      <w:bookmarkStart w:id="0" w:name="_GoBack"/>
      <w:bookmarkEnd w:id="0"/>
      <w:r>
        <w:rPr>
          <w:rFonts w:ascii="Arial" w:hAnsi="Arial" w:cs="Arial"/>
        </w:rPr>
        <w:t xml:space="preserve"> weeks of supplier engagement, an </w:t>
      </w:r>
      <w:r w:rsidR="00D8509A">
        <w:rPr>
          <w:rFonts w:ascii="Arial" w:hAnsi="Arial" w:cs="Arial"/>
        </w:rPr>
        <w:t>indicative</w:t>
      </w:r>
      <w:r>
        <w:rPr>
          <w:rFonts w:ascii="Arial" w:hAnsi="Arial" w:cs="Arial"/>
        </w:rPr>
        <w:t xml:space="preserve"> outline of which is provided </w:t>
      </w:r>
      <w:r w:rsidR="00F75283">
        <w:rPr>
          <w:rFonts w:ascii="Arial" w:hAnsi="Arial" w:cs="Arial"/>
        </w:rPr>
        <w:t>at Annex A</w:t>
      </w:r>
      <w:r>
        <w:rPr>
          <w:rFonts w:ascii="Arial" w:hAnsi="Arial" w:cs="Arial"/>
        </w:rPr>
        <w:t xml:space="preserve">: </w:t>
      </w:r>
    </w:p>
    <w:p w:rsidR="00ED6A56" w:rsidRDefault="00ED6A56" w:rsidP="00761A6E">
      <w:pPr>
        <w:jc w:val="both"/>
        <w:rPr>
          <w:rFonts w:ascii="Arial" w:hAnsi="Arial" w:cs="Arial"/>
        </w:rPr>
        <w:sectPr w:rsidR="00ED6A56">
          <w:pgSz w:w="11906" w:h="16838"/>
          <w:pgMar w:top="1440" w:right="1440" w:bottom="1440" w:left="1440" w:header="708" w:footer="708" w:gutter="0"/>
          <w:cols w:space="708"/>
          <w:docGrid w:linePitch="360"/>
        </w:sectPr>
      </w:pPr>
    </w:p>
    <w:p w:rsidR="008D0FF0" w:rsidRPr="00F75283" w:rsidRDefault="00F75283" w:rsidP="00F75283">
      <w:pPr>
        <w:pStyle w:val="ListParagraph"/>
        <w:numPr>
          <w:ilvl w:val="0"/>
          <w:numId w:val="6"/>
        </w:numPr>
        <w:ind w:left="709" w:hanging="709"/>
        <w:jc w:val="both"/>
        <w:rPr>
          <w:rFonts w:ascii="Arial" w:hAnsi="Arial" w:cs="Arial"/>
          <w:b/>
        </w:rPr>
      </w:pPr>
      <w:r w:rsidRPr="00F75283">
        <w:rPr>
          <w:rFonts w:ascii="Arial" w:hAnsi="Arial" w:cs="Arial"/>
          <w:b/>
        </w:rPr>
        <w:lastRenderedPageBreak/>
        <w:t>Procurement Stage</w:t>
      </w:r>
    </w:p>
    <w:p w:rsidR="00F75283" w:rsidRDefault="00F75283" w:rsidP="00F75283">
      <w:pPr>
        <w:pStyle w:val="ListParagraph"/>
        <w:ind w:left="709"/>
        <w:jc w:val="both"/>
        <w:rPr>
          <w:rFonts w:ascii="Arial" w:hAnsi="Arial" w:cs="Arial"/>
        </w:rPr>
      </w:pPr>
    </w:p>
    <w:p w:rsidR="008D0FF0" w:rsidRPr="00F75283" w:rsidRDefault="00F75283" w:rsidP="00F75283">
      <w:pPr>
        <w:pStyle w:val="ListParagraph"/>
        <w:tabs>
          <w:tab w:val="left" w:pos="6804"/>
        </w:tabs>
        <w:ind w:left="709" w:hanging="709"/>
        <w:jc w:val="both"/>
        <w:rPr>
          <w:rFonts w:ascii="Arial" w:hAnsi="Arial" w:cs="Arial"/>
        </w:rPr>
      </w:pPr>
      <w:r>
        <w:rPr>
          <w:rFonts w:ascii="Arial" w:hAnsi="Arial" w:cs="Arial"/>
        </w:rPr>
        <w:t>4.1</w:t>
      </w:r>
      <w:r>
        <w:rPr>
          <w:rFonts w:ascii="Arial" w:hAnsi="Arial" w:cs="Arial"/>
        </w:rPr>
        <w:tab/>
        <w:t>Suppliers will not be prejudiced should they be unable to attend the Supplier Information Event and/or participate in the subsequent supplier engagement activities. Equally interested suppliers must also note that attendance at the Supplier Information Event and/or participation in the subsequent supplier engagement activities does not guarantee an invitation to participate in this or any future procurement that UHB may conduct, nor that UHB will procure any such supply and/or services or accepts any proposals offered. Any subsequent procurement of supplies and/or services by UHB will be carried out strictly in accordance with the Public Contracts Regulations 2015.</w:t>
      </w:r>
    </w:p>
    <w:p w:rsidR="008D0FF0" w:rsidRDefault="008D0FF0" w:rsidP="00761A6E">
      <w:pPr>
        <w:jc w:val="both"/>
        <w:rPr>
          <w:rFonts w:ascii="Arial" w:hAnsi="Arial" w:cs="Arial"/>
        </w:rPr>
      </w:pPr>
    </w:p>
    <w:p w:rsidR="008D0FF0" w:rsidRDefault="008D0FF0" w:rsidP="00761A6E">
      <w:pPr>
        <w:jc w:val="both"/>
        <w:rPr>
          <w:rFonts w:ascii="Arial" w:hAnsi="Arial" w:cs="Arial"/>
        </w:rPr>
      </w:pPr>
    </w:p>
    <w:p w:rsidR="008D0FF0" w:rsidRDefault="008D0FF0" w:rsidP="00761A6E">
      <w:pPr>
        <w:jc w:val="both"/>
        <w:rPr>
          <w:rFonts w:ascii="Arial" w:hAnsi="Arial" w:cs="Arial"/>
        </w:rPr>
      </w:pPr>
    </w:p>
    <w:p w:rsidR="008D0FF0" w:rsidRDefault="008D0FF0" w:rsidP="00761A6E">
      <w:pPr>
        <w:jc w:val="both"/>
        <w:rPr>
          <w:rFonts w:ascii="Arial" w:hAnsi="Arial" w:cs="Arial"/>
        </w:rPr>
      </w:pPr>
    </w:p>
    <w:p w:rsidR="008D0FF0" w:rsidRDefault="008D0FF0" w:rsidP="00761A6E">
      <w:pPr>
        <w:jc w:val="both"/>
        <w:rPr>
          <w:rFonts w:ascii="Arial" w:hAnsi="Arial" w:cs="Arial"/>
        </w:rPr>
      </w:pPr>
    </w:p>
    <w:p w:rsidR="00F75283" w:rsidRDefault="00F75283">
      <w:pPr>
        <w:rPr>
          <w:rFonts w:ascii="Arial" w:hAnsi="Arial" w:cs="Arial"/>
        </w:rPr>
      </w:pPr>
      <w:r>
        <w:rPr>
          <w:rFonts w:ascii="Arial" w:hAnsi="Arial" w:cs="Arial"/>
        </w:rPr>
        <w:br w:type="page"/>
      </w:r>
    </w:p>
    <w:p w:rsidR="00F75283" w:rsidRDefault="00F75283" w:rsidP="00761A6E">
      <w:pPr>
        <w:jc w:val="both"/>
        <w:rPr>
          <w:rFonts w:ascii="Arial" w:hAnsi="Arial" w:cs="Arial"/>
        </w:rPr>
        <w:sectPr w:rsidR="00F75283" w:rsidSect="008D0FF0">
          <w:pgSz w:w="11906" w:h="16838" w:code="9"/>
          <w:pgMar w:top="1440" w:right="1440" w:bottom="1440" w:left="1440" w:header="709" w:footer="709" w:gutter="0"/>
          <w:cols w:space="708"/>
          <w:docGrid w:linePitch="360"/>
        </w:sectPr>
      </w:pPr>
    </w:p>
    <w:p w:rsidR="008D0FF0" w:rsidRPr="00F75283" w:rsidRDefault="00F75283" w:rsidP="00761A6E">
      <w:pPr>
        <w:jc w:val="both"/>
        <w:rPr>
          <w:rFonts w:ascii="Arial" w:hAnsi="Arial" w:cs="Arial"/>
          <w:b/>
        </w:rPr>
      </w:pPr>
      <w:r w:rsidRPr="00F75283">
        <w:rPr>
          <w:rFonts w:ascii="Arial" w:hAnsi="Arial" w:cs="Arial"/>
          <w:b/>
        </w:rPr>
        <w:lastRenderedPageBreak/>
        <w:t>Annex A: Supplier Engagement Timeline</w:t>
      </w:r>
    </w:p>
    <w:p w:rsidR="008D0FF0" w:rsidRDefault="002133A2" w:rsidP="00761A6E">
      <w:pPr>
        <w:jc w:val="both"/>
        <w:rPr>
          <w:rFonts w:ascii="Arial" w:hAnsi="Arial" w:cs="Arial"/>
        </w:rPr>
      </w:pPr>
      <w:r w:rsidRPr="00EE2EE2">
        <w:rPr>
          <w:rFonts w:ascii="Arial" w:hAnsi="Arial" w:cs="Arial"/>
          <w:noProof/>
          <w:lang w:eastAsia="en-GB"/>
        </w:rPr>
        <mc:AlternateContent>
          <mc:Choice Requires="wps">
            <w:drawing>
              <wp:anchor distT="0" distB="0" distL="114300" distR="114300" simplePos="0" relativeHeight="251673600" behindDoc="0" locked="0" layoutInCell="1" allowOverlap="1" wp14:anchorId="6E6C45E5" wp14:editId="4AC26218">
                <wp:simplePos x="0" y="0"/>
                <wp:positionH relativeFrom="column">
                  <wp:posOffset>5067300</wp:posOffset>
                </wp:positionH>
                <wp:positionV relativeFrom="paragraph">
                  <wp:posOffset>78740</wp:posOffset>
                </wp:positionV>
                <wp:extent cx="998220" cy="546735"/>
                <wp:effectExtent l="0" t="0" r="0" b="0"/>
                <wp:wrapNone/>
                <wp:docPr id="21" name="TextBox 20"/>
                <wp:cNvGraphicFramePr/>
                <a:graphic xmlns:a="http://schemas.openxmlformats.org/drawingml/2006/main">
                  <a:graphicData uri="http://schemas.microsoft.com/office/word/2010/wordprocessingShape">
                    <wps:wsp>
                      <wps:cNvSpPr txBox="1"/>
                      <wps:spPr>
                        <a:xfrm>
                          <a:off x="0" y="0"/>
                          <a:ext cx="998220" cy="546735"/>
                        </a:xfrm>
                        <a:prstGeom prst="rect">
                          <a:avLst/>
                        </a:prstGeom>
                        <a:noFill/>
                      </wps:spPr>
                      <wps:txbx>
                        <w:txbxContent>
                          <w:p w:rsidR="002133A2" w:rsidRDefault="002133A2" w:rsidP="00EE2EE2">
                            <w:pPr>
                              <w:pStyle w:val="NormalWeb"/>
                              <w:spacing w:before="0" w:beforeAutospacing="0" w:after="0" w:afterAutospacing="0"/>
                              <w:rPr>
                                <w:rFonts w:asciiTheme="minorHAnsi" w:hAnsi="Calibri" w:cstheme="minorBidi"/>
                                <w:color w:val="000000" w:themeColor="text1"/>
                                <w:kern w:val="24"/>
                                <w:sz w:val="28"/>
                                <w:szCs w:val="28"/>
                              </w:rPr>
                            </w:pPr>
                          </w:p>
                          <w:p w:rsidR="008D0FF0" w:rsidRDefault="002133A2" w:rsidP="00EE2EE2">
                            <w:pPr>
                              <w:pStyle w:val="NormalWeb"/>
                              <w:spacing w:before="0" w:beforeAutospacing="0" w:after="0" w:afterAutospacing="0"/>
                            </w:pPr>
                            <w:r>
                              <w:rPr>
                                <w:rFonts w:asciiTheme="minorHAnsi" w:hAnsi="Calibri" w:cstheme="minorBidi"/>
                                <w:color w:val="000000" w:themeColor="text1"/>
                                <w:kern w:val="24"/>
                                <w:sz w:val="28"/>
                                <w:szCs w:val="28"/>
                              </w:rPr>
                              <w:t>5 June</w:t>
                            </w:r>
                            <w:r w:rsidR="008D0FF0">
                              <w:rPr>
                                <w:rFonts w:asciiTheme="minorHAnsi" w:hAnsi="Calibri" w:cstheme="minorBidi"/>
                                <w:color w:val="000000" w:themeColor="text1"/>
                                <w:kern w:val="24"/>
                                <w:sz w:val="28"/>
                                <w:szCs w:val="28"/>
                              </w:rPr>
                              <w:t xml:space="preserve"> 17</w:t>
                            </w:r>
                          </w:p>
                        </w:txbxContent>
                      </wps:txbx>
                      <wps:bodyPr wrap="square"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0" o:spid="_x0000_s1026" type="#_x0000_t202" style="position:absolute;left:0;text-align:left;margin-left:399pt;margin-top:6.2pt;width:78.6pt;height:43.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" filled="f" stroked="f">
                <v:textbox>
                  <w:txbxContent>
                    <w:p w:rsidR="002133A2" w:rsidRDefault="002133A2" w:rsidP="00EE2EE2">
                      <w:pPr>
                        <w:pStyle w:val="NormalWeb"/>
                        <w:spacing w:before="0" w:beforeAutospacing="0" w:after="0" w:afterAutospacing="0"/>
                        <w:rPr>
                          <w:rFonts w:asciiTheme="minorHAnsi" w:hAnsi="Calibri" w:cstheme="minorBidi"/>
                          <w:color w:val="000000" w:themeColor="text1"/>
                          <w:kern w:val="24"/>
                          <w:sz w:val="28"/>
                          <w:szCs w:val="28"/>
                        </w:rPr>
                      </w:pPr>
                    </w:p>
                    <w:p w:rsidR="008D0FF0" w:rsidRDefault="002133A2" w:rsidP="00EE2EE2">
                      <w:pPr>
                        <w:pStyle w:val="NormalWeb"/>
                        <w:spacing w:before="0" w:beforeAutospacing="0" w:after="0" w:afterAutospacing="0"/>
                      </w:pPr>
                      <w:r>
                        <w:rPr>
                          <w:rFonts w:asciiTheme="minorHAnsi" w:hAnsi="Calibri" w:cstheme="minorBidi"/>
                          <w:color w:val="000000" w:themeColor="text1"/>
                          <w:kern w:val="24"/>
                          <w:sz w:val="28"/>
                          <w:szCs w:val="28"/>
                        </w:rPr>
                        <w:t>5 June</w:t>
                      </w:r>
                      <w:r w:rsidR="008D0FF0">
                        <w:rPr>
                          <w:rFonts w:asciiTheme="minorHAnsi" w:hAnsi="Calibri" w:cstheme="minorBidi"/>
                          <w:color w:val="000000" w:themeColor="text1"/>
                          <w:kern w:val="24"/>
                          <w:sz w:val="28"/>
                          <w:szCs w:val="28"/>
                        </w:rPr>
                        <w:t xml:space="preserve"> 17</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72576" behindDoc="0" locked="0" layoutInCell="1" allowOverlap="1" wp14:anchorId="14499DD7" wp14:editId="6738F7BA">
                <wp:simplePos x="0" y="0"/>
                <wp:positionH relativeFrom="column">
                  <wp:posOffset>3762375</wp:posOffset>
                </wp:positionH>
                <wp:positionV relativeFrom="paragraph">
                  <wp:posOffset>21590</wp:posOffset>
                </wp:positionV>
                <wp:extent cx="1202690" cy="603885"/>
                <wp:effectExtent l="0" t="0" r="0" b="0"/>
                <wp:wrapNone/>
                <wp:docPr id="20" name="TextBox 19"/>
                <wp:cNvGraphicFramePr/>
                <a:graphic xmlns:a="http://schemas.openxmlformats.org/drawingml/2006/main">
                  <a:graphicData uri="http://schemas.microsoft.com/office/word/2010/wordprocessingShape">
                    <wps:wsp>
                      <wps:cNvSpPr txBox="1"/>
                      <wps:spPr>
                        <a:xfrm>
                          <a:off x="0" y="0"/>
                          <a:ext cx="1202690" cy="603885"/>
                        </a:xfrm>
                        <a:prstGeom prst="rect">
                          <a:avLst/>
                        </a:prstGeom>
                        <a:noFill/>
                      </wps:spPr>
                      <wps:txbx>
                        <w:txbxContent>
                          <w:p w:rsidR="002133A2" w:rsidRDefault="002133A2" w:rsidP="00EE2EE2">
                            <w:pPr>
                              <w:pStyle w:val="NormalWeb"/>
                              <w:spacing w:before="0" w:beforeAutospacing="0" w:after="0" w:afterAutospacing="0"/>
                              <w:rPr>
                                <w:rFonts w:asciiTheme="minorHAnsi" w:hAnsi="Calibri" w:cstheme="minorBidi"/>
                                <w:color w:val="000000" w:themeColor="text1"/>
                                <w:kern w:val="24"/>
                                <w:sz w:val="28"/>
                                <w:szCs w:val="28"/>
                              </w:rPr>
                            </w:pPr>
                            <w:r>
                              <w:rPr>
                                <w:rFonts w:asciiTheme="minorHAnsi" w:hAnsi="Calibri" w:cstheme="minorBidi"/>
                                <w:color w:val="000000" w:themeColor="text1"/>
                                <w:kern w:val="24"/>
                                <w:sz w:val="28"/>
                                <w:szCs w:val="28"/>
                              </w:rPr>
                              <w:t>6 June 17 to</w:t>
                            </w:r>
                          </w:p>
                          <w:p w:rsidR="008D0FF0" w:rsidRDefault="002133A2" w:rsidP="00EE2EE2">
                            <w:pPr>
                              <w:pStyle w:val="NormalWeb"/>
                              <w:spacing w:before="0" w:beforeAutospacing="0" w:after="0" w:afterAutospacing="0"/>
                            </w:pPr>
                            <w:r>
                              <w:rPr>
                                <w:rFonts w:asciiTheme="minorHAnsi" w:hAnsi="Calibri" w:cstheme="minorBidi"/>
                                <w:color w:val="000000" w:themeColor="text1"/>
                                <w:kern w:val="24"/>
                                <w:sz w:val="28"/>
                                <w:szCs w:val="28"/>
                              </w:rPr>
                              <w:t xml:space="preserve">19 June 17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19" o:spid="_x0000_s1027" type="#_x0000_t202" style="position:absolute;left:0;text-align:left;margin-left:296.25pt;margin-top:1.7pt;width:94.7pt;height:4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" filled="f" stroked="f">
                <v:textbox>
                  <w:txbxContent>
                    <w:p w:rsidR="002133A2" w:rsidRDefault="002133A2" w:rsidP="00EE2EE2">
                      <w:pPr>
                        <w:pStyle w:val="NormalWeb"/>
                        <w:spacing w:before="0" w:beforeAutospacing="0" w:after="0" w:afterAutospacing="0"/>
                        <w:rPr>
                          <w:rFonts w:asciiTheme="minorHAnsi" w:hAnsi="Calibri" w:cstheme="minorBidi"/>
                          <w:color w:val="000000" w:themeColor="text1"/>
                          <w:kern w:val="24"/>
                          <w:sz w:val="28"/>
                          <w:szCs w:val="28"/>
                        </w:rPr>
                      </w:pPr>
                      <w:r>
                        <w:rPr>
                          <w:rFonts w:asciiTheme="minorHAnsi" w:hAnsi="Calibri" w:cstheme="minorBidi"/>
                          <w:color w:val="000000" w:themeColor="text1"/>
                          <w:kern w:val="24"/>
                          <w:sz w:val="28"/>
                          <w:szCs w:val="28"/>
                        </w:rPr>
                        <w:t>6 June 17 to</w:t>
                      </w:r>
                    </w:p>
                    <w:p w:rsidR="008D0FF0" w:rsidRDefault="002133A2" w:rsidP="00EE2EE2">
                      <w:pPr>
                        <w:pStyle w:val="NormalWeb"/>
                        <w:spacing w:before="0" w:beforeAutospacing="0" w:after="0" w:afterAutospacing="0"/>
                      </w:pPr>
                      <w:r>
                        <w:rPr>
                          <w:rFonts w:asciiTheme="minorHAnsi" w:hAnsi="Calibri" w:cstheme="minorBidi"/>
                          <w:color w:val="000000" w:themeColor="text1"/>
                          <w:kern w:val="24"/>
                          <w:sz w:val="28"/>
                          <w:szCs w:val="28"/>
                        </w:rPr>
                        <w:t xml:space="preserve">19 June 17 </w:t>
                      </w:r>
                    </w:p>
                  </w:txbxContent>
                </v:textbox>
              </v:shape>
            </w:pict>
          </mc:Fallback>
        </mc:AlternateContent>
      </w:r>
    </w:p>
    <w:p w:rsidR="00761A6E" w:rsidRPr="00761A6E" w:rsidRDefault="00812047" w:rsidP="00761A6E">
      <w:pPr>
        <w:jc w:val="both"/>
        <w:rPr>
          <w:rFonts w:ascii="Arial" w:hAnsi="Arial" w:cs="Arial"/>
        </w:rPr>
      </w:pPr>
      <w:r w:rsidRPr="00EE2EE2">
        <w:rPr>
          <w:rFonts w:ascii="Arial" w:hAnsi="Arial" w:cs="Arial"/>
          <w:noProof/>
          <w:lang w:eastAsia="en-GB"/>
        </w:rPr>
        <mc:AlternateContent>
          <mc:Choice Requires="wps">
            <w:drawing>
              <wp:anchor distT="0" distB="0" distL="114300" distR="114300" simplePos="0" relativeHeight="251675648" behindDoc="0" locked="0" layoutInCell="1" allowOverlap="1" wp14:anchorId="29A6C781" wp14:editId="7E4062B2">
                <wp:simplePos x="0" y="0"/>
                <wp:positionH relativeFrom="column">
                  <wp:posOffset>7229475</wp:posOffset>
                </wp:positionH>
                <wp:positionV relativeFrom="paragraph">
                  <wp:posOffset>5080</wp:posOffset>
                </wp:positionV>
                <wp:extent cx="969645" cy="307340"/>
                <wp:effectExtent l="0" t="0" r="0" b="0"/>
                <wp:wrapNone/>
                <wp:docPr id="23" name="TextBox 22"/>
                <wp:cNvGraphicFramePr/>
                <a:graphic xmlns:a="http://schemas.openxmlformats.org/drawingml/2006/main">
                  <a:graphicData uri="http://schemas.microsoft.com/office/word/2010/wordprocessingShape">
                    <wps:wsp>
                      <wps:cNvSpPr txBox="1"/>
                      <wps:spPr>
                        <a:xfrm>
                          <a:off x="0" y="0"/>
                          <a:ext cx="969645" cy="307340"/>
                        </a:xfrm>
                        <a:prstGeom prst="rect">
                          <a:avLst/>
                        </a:prstGeom>
                        <a:noFill/>
                      </wps:spPr>
                      <wps:txbx>
                        <w:txbxContent>
                          <w:p w:rsidR="008D0FF0" w:rsidRDefault="00812047" w:rsidP="00EE2EE2">
                            <w:pPr>
                              <w:pStyle w:val="NormalWeb"/>
                              <w:spacing w:before="0" w:beforeAutospacing="0" w:after="0" w:afterAutospacing="0"/>
                            </w:pPr>
                            <w:r>
                              <w:rPr>
                                <w:rFonts w:asciiTheme="minorHAnsi" w:hAnsi="Calibri" w:cstheme="minorBidi"/>
                                <w:color w:val="000000" w:themeColor="text1"/>
                                <w:kern w:val="24"/>
                                <w:sz w:val="28"/>
                                <w:szCs w:val="28"/>
                              </w:rPr>
                              <w:t xml:space="preserve"> </w:t>
                            </w:r>
                            <w:r w:rsidR="002133A2">
                              <w:rPr>
                                <w:rFonts w:asciiTheme="minorHAnsi" w:hAnsi="Calibri" w:cstheme="minorBidi"/>
                                <w:color w:val="000000" w:themeColor="text1"/>
                                <w:kern w:val="24"/>
                                <w:sz w:val="28"/>
                                <w:szCs w:val="28"/>
                              </w:rPr>
                              <w:t>6</w:t>
                            </w:r>
                            <w:r w:rsidR="008D0FF0">
                              <w:rPr>
                                <w:rFonts w:asciiTheme="minorHAnsi" w:hAnsi="Calibri" w:cstheme="minorBidi"/>
                                <w:color w:val="000000" w:themeColor="text1"/>
                                <w:kern w:val="24"/>
                                <w:sz w:val="28"/>
                                <w:szCs w:val="28"/>
                              </w:rPr>
                              <w:t xml:space="preserve"> Ju</w:t>
                            </w:r>
                            <w:r w:rsidR="002133A2">
                              <w:rPr>
                                <w:rFonts w:asciiTheme="minorHAnsi" w:hAnsi="Calibri" w:cstheme="minorBidi"/>
                                <w:color w:val="000000" w:themeColor="text1"/>
                                <w:kern w:val="24"/>
                                <w:sz w:val="28"/>
                                <w:szCs w:val="28"/>
                              </w:rPr>
                              <w:t>ly</w:t>
                            </w:r>
                            <w:r w:rsidR="008D0FF0">
                              <w:rPr>
                                <w:rFonts w:asciiTheme="minorHAnsi" w:hAnsi="Calibri" w:cstheme="minorBidi"/>
                                <w:color w:val="000000" w:themeColor="text1"/>
                                <w:kern w:val="24"/>
                                <w:sz w:val="28"/>
                                <w:szCs w:val="28"/>
                              </w:rPr>
                              <w:t xml:space="preserve"> 17</w:t>
                            </w:r>
                          </w:p>
                        </w:txbxContent>
                      </wps:txbx>
                      <wps:bodyPr wrap="square" rtlCol="0">
                        <a:spAutoFit/>
                      </wps:bodyPr>
                    </wps:wsp>
                  </a:graphicData>
                </a:graphic>
                <wp14:sizeRelH relativeFrom="margin">
                  <wp14:pctWidth>0</wp14:pctWidth>
                </wp14:sizeRelH>
              </wp:anchor>
            </w:drawing>
          </mc:Choice>
          <mc:Fallback>
            <w:pict>
              <v:shape id="TextBox 22" o:spid="_x0000_s1028" type="#_x0000_t202" style="position:absolute;left:0;text-align:left;margin-left:569.25pt;margin-top:.4pt;width:76.35pt;height:24.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" filled="f" stroked="f">
                <v:textbox style="mso-fit-shape-to-text:t">
                  <w:txbxContent>
                    <w:p w:rsidR="008D0FF0" w:rsidRDefault="00812047" w:rsidP="00EE2EE2">
                      <w:pPr>
                        <w:pStyle w:val="NormalWeb"/>
                        <w:spacing w:before="0" w:beforeAutospacing="0" w:after="0" w:afterAutospacing="0"/>
                      </w:pPr>
                      <w:r>
                        <w:rPr>
                          <w:rFonts w:asciiTheme="minorHAnsi" w:hAnsi="Calibri" w:cstheme="minorBidi"/>
                          <w:color w:val="000000" w:themeColor="text1"/>
                          <w:kern w:val="24"/>
                          <w:sz w:val="28"/>
                          <w:szCs w:val="28"/>
                        </w:rPr>
                        <w:t xml:space="preserve"> </w:t>
                      </w:r>
                      <w:r w:rsidR="002133A2">
                        <w:rPr>
                          <w:rFonts w:asciiTheme="minorHAnsi" w:hAnsi="Calibri" w:cstheme="minorBidi"/>
                          <w:color w:val="000000" w:themeColor="text1"/>
                          <w:kern w:val="24"/>
                          <w:sz w:val="28"/>
                          <w:szCs w:val="28"/>
                        </w:rPr>
                        <w:t>6</w:t>
                      </w:r>
                      <w:r w:rsidR="008D0FF0">
                        <w:rPr>
                          <w:rFonts w:asciiTheme="minorHAnsi" w:hAnsi="Calibri" w:cstheme="minorBidi"/>
                          <w:color w:val="000000" w:themeColor="text1"/>
                          <w:kern w:val="24"/>
                          <w:sz w:val="28"/>
                          <w:szCs w:val="28"/>
                        </w:rPr>
                        <w:t xml:space="preserve"> Ju</w:t>
                      </w:r>
                      <w:r w:rsidR="002133A2">
                        <w:rPr>
                          <w:rFonts w:asciiTheme="minorHAnsi" w:hAnsi="Calibri" w:cstheme="minorBidi"/>
                          <w:color w:val="000000" w:themeColor="text1"/>
                          <w:kern w:val="24"/>
                          <w:sz w:val="28"/>
                          <w:szCs w:val="28"/>
                        </w:rPr>
                        <w:t>ly</w:t>
                      </w:r>
                      <w:r w:rsidR="008D0FF0">
                        <w:rPr>
                          <w:rFonts w:asciiTheme="minorHAnsi" w:hAnsi="Calibri" w:cstheme="minorBidi"/>
                          <w:color w:val="000000" w:themeColor="text1"/>
                          <w:kern w:val="24"/>
                          <w:sz w:val="28"/>
                          <w:szCs w:val="28"/>
                        </w:rPr>
                        <w:t xml:space="preserve"> 17</w:t>
                      </w:r>
                    </w:p>
                  </w:txbxContent>
                </v:textbox>
              </v:shap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97152" behindDoc="0" locked="0" layoutInCell="1" allowOverlap="1" wp14:anchorId="2CF37D05" wp14:editId="140FEA62">
                <wp:simplePos x="0" y="0"/>
                <wp:positionH relativeFrom="column">
                  <wp:posOffset>1424305</wp:posOffset>
                </wp:positionH>
                <wp:positionV relativeFrom="paragraph">
                  <wp:posOffset>2141220</wp:posOffset>
                </wp:positionV>
                <wp:extent cx="6657340" cy="830580"/>
                <wp:effectExtent l="0" t="0" r="0" b="0"/>
                <wp:wrapNone/>
                <wp:docPr id="52" name="TextBox 51"/>
                <wp:cNvGraphicFramePr/>
                <a:graphic xmlns:a="http://schemas.openxmlformats.org/drawingml/2006/main">
                  <a:graphicData uri="http://schemas.microsoft.com/office/word/2010/wordprocessingShape">
                    <wps:wsp>
                      <wps:cNvSpPr txBox="1"/>
                      <wps:spPr>
                        <a:xfrm>
                          <a:off x="0" y="0"/>
                          <a:ext cx="6657340" cy="830580"/>
                        </a:xfrm>
                        <a:prstGeom prst="rect">
                          <a:avLst/>
                        </a:prstGeom>
                        <a:noFill/>
                      </wps:spPr>
                      <wps:txbx>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rPr>
                              <w:t>T</w:t>
                            </w:r>
                            <w:r w:rsidR="00017CF3">
                              <w:rPr>
                                <w:rFonts w:asciiTheme="minorHAnsi" w:hAnsi="Calibri" w:cstheme="minorBidi"/>
                                <w:color w:val="000000" w:themeColor="text1"/>
                                <w:kern w:val="24"/>
                              </w:rPr>
                              <w:t>wo</w:t>
                            </w:r>
                            <w:r>
                              <w:rPr>
                                <w:rFonts w:asciiTheme="minorHAnsi" w:hAnsi="Calibri" w:cstheme="minorBidi"/>
                                <w:color w:val="000000" w:themeColor="text1"/>
                                <w:kern w:val="24"/>
                              </w:rPr>
                              <w:t xml:space="preserve"> staggered sessions and individual supplier meetings to allow for a continuous process of development of specifications, payment terms and procurement documents ensuring that potential bidders have the opportunity to see the transformation of the draft documents prior to formal launch of the procurement. </w:t>
                            </w:r>
                          </w:p>
                        </w:txbxContent>
                      </wps:txbx>
                      <wps:bodyPr wrap="square" rtlCol="0">
                        <a:spAutoFit/>
                      </wps:bodyPr>
                    </wps:wsp>
                  </a:graphicData>
                </a:graphic>
              </wp:anchor>
            </w:drawing>
          </mc:Choice>
          <mc:Fallback>
            <w:pict>
              <v:shape id="TextBox 51" o:spid="_x0000_s1029" type="#_x0000_t202" style="position:absolute;left:0;text-align:left;margin-left:112.15pt;margin-top:168.6pt;width:524.2pt;height:65.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" filled="f" stroked="f">
                <v:textbox style="mso-fit-shape-to-text:t">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rPr>
                        <w:t>T</w:t>
                      </w:r>
                      <w:r w:rsidR="00017CF3">
                        <w:rPr>
                          <w:rFonts w:asciiTheme="minorHAnsi" w:hAnsi="Calibri" w:cstheme="minorBidi"/>
                          <w:color w:val="000000" w:themeColor="text1"/>
                          <w:kern w:val="24"/>
                        </w:rPr>
                        <w:t>wo</w:t>
                      </w:r>
                      <w:r>
                        <w:rPr>
                          <w:rFonts w:asciiTheme="minorHAnsi" w:hAnsi="Calibri" w:cstheme="minorBidi"/>
                          <w:color w:val="000000" w:themeColor="text1"/>
                          <w:kern w:val="24"/>
                        </w:rPr>
                        <w:t xml:space="preserve"> staggered sessions and individual supplier meetings to allow for a continuous process of development of specifications, payment terms and procurement documents ensuring that potential bidders have the opportunity to see the transformation of the draft documents prior to formal launch of the procurement. </w:t>
                      </w:r>
                    </w:p>
                  </w:txbxContent>
                </v:textbox>
              </v:shap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96128" behindDoc="0" locked="0" layoutInCell="1" allowOverlap="1" wp14:anchorId="419F629B" wp14:editId="1A96A635">
                <wp:simplePos x="0" y="0"/>
                <wp:positionH relativeFrom="column">
                  <wp:posOffset>1306830</wp:posOffset>
                </wp:positionH>
                <wp:positionV relativeFrom="paragraph">
                  <wp:posOffset>8255</wp:posOffset>
                </wp:positionV>
                <wp:extent cx="31115" cy="1988820"/>
                <wp:effectExtent l="0" t="0" r="26035" b="11430"/>
                <wp:wrapNone/>
                <wp:docPr id="51" name="Straight Connector 50"/>
                <wp:cNvGraphicFramePr/>
                <a:graphic xmlns:a="http://schemas.openxmlformats.org/drawingml/2006/main">
                  <a:graphicData uri="http://schemas.microsoft.com/office/word/2010/wordprocessingShape">
                    <wps:wsp>
                      <wps:cNvCnPr/>
                      <wps:spPr>
                        <a:xfrm flipV="1">
                          <a:off x="0" y="0"/>
                          <a:ext cx="31115" cy="1988820"/>
                        </a:xfrm>
                        <a:prstGeom prst="line">
                          <a:avLst/>
                        </a:prstGeom>
                        <a:ln w="25400">
                          <a:solidFill>
                            <a:schemeClr val="tx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0"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102.9pt,.65pt" to="105.35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" strokecolor="#1f497d [3215]" strokeweight="2pt">
                <v:stroke dashstyle="1 1"/>
              </v:lin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95104" behindDoc="0" locked="0" layoutInCell="1" allowOverlap="1" wp14:anchorId="20730730" wp14:editId="77E77E4C">
                <wp:simplePos x="0" y="0"/>
                <wp:positionH relativeFrom="column">
                  <wp:posOffset>256540</wp:posOffset>
                </wp:positionH>
                <wp:positionV relativeFrom="paragraph">
                  <wp:posOffset>2069465</wp:posOffset>
                </wp:positionV>
                <wp:extent cx="967105" cy="861695"/>
                <wp:effectExtent l="0" t="0" r="0" b="0"/>
                <wp:wrapNone/>
                <wp:docPr id="49" name="TextBox 48"/>
                <wp:cNvGraphicFramePr/>
                <a:graphic xmlns:a="http://schemas.openxmlformats.org/drawingml/2006/main">
                  <a:graphicData uri="http://schemas.microsoft.com/office/word/2010/wordprocessingShape">
                    <wps:wsp>
                      <wps:cNvSpPr txBox="1"/>
                      <wps:spPr>
                        <a:xfrm>
                          <a:off x="0" y="0"/>
                          <a:ext cx="967105" cy="861695"/>
                        </a:xfrm>
                        <a:prstGeom prst="rect">
                          <a:avLst/>
                        </a:prstGeom>
                        <a:noFill/>
                      </wps:spPr>
                      <wps:txbx>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20"/>
                                <w:szCs w:val="20"/>
                              </w:rPr>
                              <w:t>Initial face to face event with all interested suppliers</w:t>
                            </w:r>
                          </w:p>
                        </w:txbxContent>
                      </wps:txbx>
                      <wps:bodyPr wrap="square" rtlCol="0">
                        <a:spAutoFit/>
                      </wps:bodyPr>
                    </wps:wsp>
                  </a:graphicData>
                </a:graphic>
              </wp:anchor>
            </w:drawing>
          </mc:Choice>
          <mc:Fallback>
            <w:pict>
              <v:shape id="TextBox 48" o:spid="_x0000_s1030" type="#_x0000_t202" style="position:absolute;left:0;text-align:left;margin-left:20.2pt;margin-top:162.95pt;width:76.15pt;height:67.8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" filled="f" stroked="f">
                <v:textbox style="mso-fit-shape-to-text:t">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20"/>
                          <w:szCs w:val="20"/>
                        </w:rPr>
                        <w:t>Initial face to face event with all interested suppliers</w:t>
                      </w:r>
                    </w:p>
                  </w:txbxContent>
                </v:textbox>
              </v:shap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94080" behindDoc="0" locked="0" layoutInCell="1" allowOverlap="1" wp14:anchorId="06E51CDA" wp14:editId="1E90989C">
                <wp:simplePos x="0" y="0"/>
                <wp:positionH relativeFrom="column">
                  <wp:posOffset>1306830</wp:posOffset>
                </wp:positionH>
                <wp:positionV relativeFrom="paragraph">
                  <wp:posOffset>1997075</wp:posOffset>
                </wp:positionV>
                <wp:extent cx="6865620" cy="1223645"/>
                <wp:effectExtent l="0" t="0" r="11430" b="14605"/>
                <wp:wrapNone/>
                <wp:docPr id="48" name="Rectangle 47"/>
                <wp:cNvGraphicFramePr/>
                <a:graphic xmlns:a="http://schemas.openxmlformats.org/drawingml/2006/main">
                  <a:graphicData uri="http://schemas.microsoft.com/office/word/2010/wordprocessingShape">
                    <wps:wsp>
                      <wps:cNvSpPr/>
                      <wps:spPr>
                        <a:xfrm>
                          <a:off x="0" y="0"/>
                          <a:ext cx="6865620" cy="1223645"/>
                        </a:xfrm>
                        <a:prstGeom prst="rect">
                          <a:avLst/>
                        </a:prstGeom>
                        <a:solidFill>
                          <a:schemeClr val="bg1"/>
                        </a:solid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 o:spid="_x0000_s1026" style="position:absolute;margin-left:102.9pt;margin-top:157.25pt;width:540.6pt;height:96.3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" fillcolor="white [3212]" strokecolor="#243f60 [1604]" strokeweight="2pt">
                <v:stroke dashstyle="1 1"/>
              </v:rect>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93056" behindDoc="0" locked="0" layoutInCell="1" allowOverlap="1" wp14:anchorId="2C3B621A" wp14:editId="7D2F5995">
                <wp:simplePos x="0" y="0"/>
                <wp:positionH relativeFrom="column">
                  <wp:posOffset>157480</wp:posOffset>
                </wp:positionH>
                <wp:positionV relativeFrom="paragraph">
                  <wp:posOffset>1997075</wp:posOffset>
                </wp:positionV>
                <wp:extent cx="8009890" cy="1223645"/>
                <wp:effectExtent l="0" t="0" r="10160" b="14605"/>
                <wp:wrapNone/>
                <wp:docPr id="47" name="Rectangle 46"/>
                <wp:cNvGraphicFramePr/>
                <a:graphic xmlns:a="http://schemas.openxmlformats.org/drawingml/2006/main">
                  <a:graphicData uri="http://schemas.microsoft.com/office/word/2010/wordprocessingShape">
                    <wps:wsp>
                      <wps:cNvSpPr/>
                      <wps:spPr>
                        <a:xfrm>
                          <a:off x="0" y="0"/>
                          <a:ext cx="8009890" cy="1223645"/>
                        </a:xfrm>
                        <a:prstGeom prst="rect">
                          <a:avLst/>
                        </a:prstGeom>
                        <a:solidFill>
                          <a:schemeClr val="bg1"/>
                        </a:solid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6" o:spid="_x0000_s1026" style="position:absolute;margin-left:12.4pt;margin-top:157.25pt;width:630.7pt;height:96.3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" fillcolor="white [3212]" strokecolor="#243f60 [1604]" strokeweight="2pt">
                <v:stroke dashstyle="1 1"/>
              </v:rect>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92032" behindDoc="0" locked="0" layoutInCell="1" allowOverlap="1" wp14:anchorId="1C8C96AD" wp14:editId="587D33C0">
                <wp:simplePos x="0" y="0"/>
                <wp:positionH relativeFrom="column">
                  <wp:posOffset>4203700</wp:posOffset>
                </wp:positionH>
                <wp:positionV relativeFrom="paragraph">
                  <wp:posOffset>3989070</wp:posOffset>
                </wp:positionV>
                <wp:extent cx="764540" cy="584200"/>
                <wp:effectExtent l="0" t="0" r="0" b="0"/>
                <wp:wrapNone/>
                <wp:docPr id="42" name="TextBox 41"/>
                <wp:cNvGraphicFramePr/>
                <a:graphic xmlns:a="http://schemas.openxmlformats.org/drawingml/2006/main">
                  <a:graphicData uri="http://schemas.microsoft.com/office/word/2010/wordprocessingShape">
                    <wps:wsp>
                      <wps:cNvSpPr txBox="1"/>
                      <wps:spPr>
                        <a:xfrm>
                          <a:off x="0" y="0"/>
                          <a:ext cx="764540" cy="584200"/>
                        </a:xfrm>
                        <a:prstGeom prst="rect">
                          <a:avLst/>
                        </a:prstGeom>
                        <a:noFill/>
                      </wps:spPr>
                      <wps:txbx>
                        <w:txbxContent>
                          <w:p w:rsidR="008D0FF0" w:rsidRDefault="008D0FF0" w:rsidP="00EE2EE2">
                            <w:pPr>
                              <w:pStyle w:val="NormalWeb"/>
                              <w:spacing w:before="0" w:beforeAutospacing="0" w:after="0" w:afterAutospacing="0"/>
                              <w:jc w:val="center"/>
                            </w:pPr>
                          </w:p>
                        </w:txbxContent>
                      </wps:txbx>
                      <wps:bodyPr wrap="square" rtlCol="0">
                        <a:spAutoFit/>
                      </wps:bodyPr>
                    </wps:wsp>
                  </a:graphicData>
                </a:graphic>
              </wp:anchor>
            </w:drawing>
          </mc:Choice>
          <mc:Fallback>
            <w:pict>
              <v:shape id="TextBox 41" o:spid="_x0000_s1031" type="#_x0000_t202" style="position:absolute;left:0;text-align:left;margin-left:331pt;margin-top:314.1pt;width:60.2pt;height:4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" filled="f" stroked="f">
                <v:textbox style="mso-fit-shape-to-text:t">
                  <w:txbxContent>
                    <w:p w:rsidR="008D0FF0" w:rsidRDefault="008D0FF0" w:rsidP="00EE2EE2">
                      <w:pPr>
                        <w:pStyle w:val="NormalWeb"/>
                        <w:spacing w:before="0" w:beforeAutospacing="0" w:after="0" w:afterAutospacing="0"/>
                        <w:jc w:val="center"/>
                      </w:pPr>
                    </w:p>
                  </w:txbxContent>
                </v:textbox>
              </v:shap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91008" behindDoc="0" locked="0" layoutInCell="1" allowOverlap="1" wp14:anchorId="563742D6" wp14:editId="210BEFC6">
                <wp:simplePos x="0" y="0"/>
                <wp:positionH relativeFrom="column">
                  <wp:posOffset>3204845</wp:posOffset>
                </wp:positionH>
                <wp:positionV relativeFrom="paragraph">
                  <wp:posOffset>4044315</wp:posOffset>
                </wp:positionV>
                <wp:extent cx="764540" cy="953770"/>
                <wp:effectExtent l="0" t="0" r="0" b="0"/>
                <wp:wrapNone/>
                <wp:docPr id="41" name="TextBox 40"/>
                <wp:cNvGraphicFramePr/>
                <a:graphic xmlns:a="http://schemas.openxmlformats.org/drawingml/2006/main">
                  <a:graphicData uri="http://schemas.microsoft.com/office/word/2010/wordprocessingShape">
                    <wps:wsp>
                      <wps:cNvSpPr txBox="1"/>
                      <wps:spPr>
                        <a:xfrm>
                          <a:off x="0" y="0"/>
                          <a:ext cx="764540" cy="953770"/>
                        </a:xfrm>
                        <a:prstGeom prst="rect">
                          <a:avLst/>
                        </a:prstGeom>
                        <a:noFill/>
                      </wps:spPr>
                      <wps:txbx>
                        <w:txbxContent>
                          <w:p w:rsidR="008D0FF0" w:rsidRDefault="008D0FF0" w:rsidP="00EE2EE2">
                            <w:pPr>
                              <w:pStyle w:val="NormalWeb"/>
                              <w:spacing w:before="0" w:beforeAutospacing="0" w:after="0" w:afterAutospacing="0"/>
                              <w:jc w:val="center"/>
                            </w:pPr>
                          </w:p>
                        </w:txbxContent>
                      </wps:txbx>
                      <wps:bodyPr wrap="square" rtlCol="0">
                        <a:spAutoFit/>
                      </wps:bodyPr>
                    </wps:wsp>
                  </a:graphicData>
                </a:graphic>
              </wp:anchor>
            </w:drawing>
          </mc:Choice>
          <mc:Fallback>
            <w:pict>
              <v:shape id="TextBox 40" o:spid="_x0000_s1032" type="#_x0000_t202" style="position:absolute;left:0;text-align:left;margin-left:252.35pt;margin-top:318.45pt;width:60.2pt;height:75.1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" filled="f" stroked="f">
                <v:textbox style="mso-fit-shape-to-text:t">
                  <w:txbxContent>
                    <w:p w:rsidR="008D0FF0" w:rsidRDefault="008D0FF0" w:rsidP="00EE2EE2">
                      <w:pPr>
                        <w:pStyle w:val="NormalWeb"/>
                        <w:spacing w:before="0" w:beforeAutospacing="0" w:after="0" w:afterAutospacing="0"/>
                        <w:jc w:val="center"/>
                      </w:pPr>
                    </w:p>
                  </w:txbxContent>
                </v:textbox>
              </v:shap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89984" behindDoc="0" locked="0" layoutInCell="1" allowOverlap="1" wp14:anchorId="61FA4536" wp14:editId="593E10FE">
                <wp:simplePos x="0" y="0"/>
                <wp:positionH relativeFrom="column">
                  <wp:posOffset>398145</wp:posOffset>
                </wp:positionH>
                <wp:positionV relativeFrom="paragraph">
                  <wp:posOffset>3982720</wp:posOffset>
                </wp:positionV>
                <wp:extent cx="764540" cy="1200150"/>
                <wp:effectExtent l="0" t="0" r="0" b="0"/>
                <wp:wrapNone/>
                <wp:docPr id="40" name="TextBox 39"/>
                <wp:cNvGraphicFramePr/>
                <a:graphic xmlns:a="http://schemas.openxmlformats.org/drawingml/2006/main">
                  <a:graphicData uri="http://schemas.microsoft.com/office/word/2010/wordprocessingShape">
                    <wps:wsp>
                      <wps:cNvSpPr txBox="1"/>
                      <wps:spPr>
                        <a:xfrm>
                          <a:off x="0" y="0"/>
                          <a:ext cx="764540" cy="1200150"/>
                        </a:xfrm>
                        <a:prstGeom prst="rect">
                          <a:avLst/>
                        </a:prstGeom>
                        <a:noFill/>
                      </wps:spPr>
                      <wps:txbx>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UHB publish second set of draft documents on Contracts Finder and invite to individual meetings</w:t>
                            </w:r>
                          </w:p>
                        </w:txbxContent>
                      </wps:txbx>
                      <wps:bodyPr wrap="square" rtlCol="0">
                        <a:spAutoFit/>
                      </wps:bodyPr>
                    </wps:wsp>
                  </a:graphicData>
                </a:graphic>
              </wp:anchor>
            </w:drawing>
          </mc:Choice>
          <mc:Fallback>
            <w:pict>
              <v:shape id="TextBox 39" o:spid="_x0000_s1033" type="#_x0000_t202" style="position:absolute;left:0;text-align:left;margin-left:31.35pt;margin-top:313.6pt;width:60.2pt;height:94.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" filled="f" stroked="f">
                <v:textbox style="mso-fit-shape-to-text:t">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UHB publish second set of draft documents on Contracts Finder and invite to individual meetings</w:t>
                      </w:r>
                    </w:p>
                  </w:txbxContent>
                </v:textbox>
              </v:shap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88960" behindDoc="0" locked="0" layoutInCell="1" allowOverlap="1" wp14:anchorId="3D1EBB16" wp14:editId="5EFC1A86">
                <wp:simplePos x="0" y="0"/>
                <wp:positionH relativeFrom="column">
                  <wp:posOffset>7317105</wp:posOffset>
                </wp:positionH>
                <wp:positionV relativeFrom="paragraph">
                  <wp:posOffset>709930</wp:posOffset>
                </wp:positionV>
                <wp:extent cx="764540" cy="584200"/>
                <wp:effectExtent l="0" t="0" r="0" b="0"/>
                <wp:wrapNone/>
                <wp:docPr id="39" name="TextBox 38"/>
                <wp:cNvGraphicFramePr/>
                <a:graphic xmlns:a="http://schemas.openxmlformats.org/drawingml/2006/main">
                  <a:graphicData uri="http://schemas.microsoft.com/office/word/2010/wordprocessingShape">
                    <wps:wsp>
                      <wps:cNvSpPr txBox="1"/>
                      <wps:spPr>
                        <a:xfrm>
                          <a:off x="0" y="0"/>
                          <a:ext cx="764540" cy="584200"/>
                        </a:xfrm>
                        <a:prstGeom prst="rect">
                          <a:avLst/>
                        </a:prstGeom>
                        <a:noFill/>
                      </wps:spPr>
                      <wps:txbx>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Q&amp;A Session with Suppliers - Webinar</w:t>
                            </w:r>
                          </w:p>
                        </w:txbxContent>
                      </wps:txbx>
                      <wps:bodyPr wrap="square" rtlCol="0">
                        <a:spAutoFit/>
                      </wps:bodyPr>
                    </wps:wsp>
                  </a:graphicData>
                </a:graphic>
              </wp:anchor>
            </w:drawing>
          </mc:Choice>
          <mc:Fallback>
            <w:pict>
              <v:shape id="TextBox 38" o:spid="_x0000_s1034" type="#_x0000_t202" style="position:absolute;left:0;text-align:left;margin-left:576.15pt;margin-top:55.9pt;width:60.2pt;height:4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" filled="f" stroked="f">
                <v:textbox style="mso-fit-shape-to-text:t">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Q&amp;A Session with Suppliers - Webinar</w:t>
                      </w:r>
                    </w:p>
                  </w:txbxContent>
                </v:textbox>
              </v:shap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87936" behindDoc="0" locked="0" layoutInCell="1" allowOverlap="1" wp14:anchorId="0892773A" wp14:editId="75F498CD">
                <wp:simplePos x="0" y="0"/>
                <wp:positionH relativeFrom="column">
                  <wp:posOffset>6271260</wp:posOffset>
                </wp:positionH>
                <wp:positionV relativeFrom="paragraph">
                  <wp:posOffset>596900</wp:posOffset>
                </wp:positionV>
                <wp:extent cx="764540" cy="830580"/>
                <wp:effectExtent l="0" t="0" r="0" b="0"/>
                <wp:wrapNone/>
                <wp:docPr id="38" name="TextBox 37"/>
                <wp:cNvGraphicFramePr/>
                <a:graphic xmlns:a="http://schemas.openxmlformats.org/drawingml/2006/main">
                  <a:graphicData uri="http://schemas.microsoft.com/office/word/2010/wordprocessingShape">
                    <wps:wsp>
                      <wps:cNvSpPr txBox="1"/>
                      <wps:spPr>
                        <a:xfrm>
                          <a:off x="0" y="0"/>
                          <a:ext cx="764540" cy="830580"/>
                        </a:xfrm>
                        <a:prstGeom prst="rect">
                          <a:avLst/>
                        </a:prstGeom>
                        <a:noFill/>
                      </wps:spPr>
                      <wps:txbx>
                        <w:txbxContent>
                          <w:p w:rsidR="008D0FF0" w:rsidRPr="002133A2" w:rsidRDefault="002133A2" w:rsidP="00EE2EE2">
                            <w:pPr>
                              <w:pStyle w:val="NormalWeb"/>
                              <w:spacing w:before="0" w:beforeAutospacing="0" w:after="0" w:afterAutospacing="0"/>
                              <w:jc w:val="center"/>
                              <w:rPr>
                                <w:rFonts w:ascii="Calibri" w:hAnsi="Calibri" w:cs="Arial"/>
                                <w:sz w:val="16"/>
                                <w:szCs w:val="16"/>
                              </w:rPr>
                            </w:pPr>
                            <w:r w:rsidRPr="002133A2">
                              <w:rPr>
                                <w:rFonts w:ascii="Calibri" w:hAnsi="Calibri" w:cs="Arial"/>
                                <w:sz w:val="16"/>
                                <w:szCs w:val="16"/>
                              </w:rPr>
                              <w:t>Supplier Engagement Event Webinar and sharing</w:t>
                            </w:r>
                            <w:r w:rsidRPr="002133A2">
                              <w:rPr>
                                <w:rFonts w:ascii="Calibri" w:hAnsi="Calibri" w:cs="Arial"/>
                              </w:rPr>
                              <w:t xml:space="preserve"> </w:t>
                            </w:r>
                            <w:r w:rsidRPr="002133A2">
                              <w:rPr>
                                <w:rFonts w:ascii="Calibri" w:hAnsi="Calibri" w:cs="Arial"/>
                                <w:sz w:val="16"/>
                                <w:szCs w:val="16"/>
                              </w:rPr>
                              <w:t>of draft procurement documents</w:t>
                            </w:r>
                          </w:p>
                        </w:txbxContent>
                      </wps:txbx>
                      <wps:bodyPr wrap="square" rtlCol="0">
                        <a:spAutoFit/>
                      </wps:bodyPr>
                    </wps:wsp>
                  </a:graphicData>
                </a:graphic>
              </wp:anchor>
            </w:drawing>
          </mc:Choice>
          <mc:Fallback>
            <w:pict>
              <v:shape id="TextBox 37" o:spid="_x0000_s1035" type="#_x0000_t202" style="position:absolute;left:0;text-align:left;margin-left:493.8pt;margin-top:47pt;width:60.2pt;height:65.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" filled="f" stroked="f">
                <v:textbox style="mso-fit-shape-to-text:t">
                  <w:txbxContent>
                    <w:p w:rsidR="008D0FF0" w:rsidRPr="002133A2" w:rsidRDefault="002133A2" w:rsidP="00EE2EE2">
                      <w:pPr>
                        <w:pStyle w:val="NormalWeb"/>
                        <w:spacing w:before="0" w:beforeAutospacing="0" w:after="0" w:afterAutospacing="0"/>
                        <w:jc w:val="center"/>
                        <w:rPr>
                          <w:rFonts w:ascii="Calibri" w:hAnsi="Calibri" w:cs="Arial"/>
                          <w:sz w:val="16"/>
                          <w:szCs w:val="16"/>
                        </w:rPr>
                      </w:pPr>
                      <w:r w:rsidRPr="002133A2">
                        <w:rPr>
                          <w:rFonts w:ascii="Calibri" w:hAnsi="Calibri" w:cs="Arial"/>
                          <w:sz w:val="16"/>
                          <w:szCs w:val="16"/>
                        </w:rPr>
                        <w:t>Supplier Engagement Event Webinar and sharing</w:t>
                      </w:r>
                      <w:r w:rsidRPr="002133A2">
                        <w:rPr>
                          <w:rFonts w:ascii="Calibri" w:hAnsi="Calibri" w:cs="Arial"/>
                        </w:rPr>
                        <w:t xml:space="preserve"> </w:t>
                      </w:r>
                      <w:r w:rsidRPr="002133A2">
                        <w:rPr>
                          <w:rFonts w:ascii="Calibri" w:hAnsi="Calibri" w:cs="Arial"/>
                          <w:sz w:val="16"/>
                          <w:szCs w:val="16"/>
                        </w:rPr>
                        <w:t>of draft procurement documents</w:t>
                      </w:r>
                    </w:p>
                  </w:txbxContent>
                </v:textbox>
              </v:shap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86912" behindDoc="0" locked="0" layoutInCell="1" allowOverlap="1" wp14:anchorId="4396DB2C" wp14:editId="0D62F3A4">
                <wp:simplePos x="0" y="0"/>
                <wp:positionH relativeFrom="column">
                  <wp:posOffset>5211445</wp:posOffset>
                </wp:positionH>
                <wp:positionV relativeFrom="paragraph">
                  <wp:posOffset>473710</wp:posOffset>
                </wp:positionV>
                <wp:extent cx="764540" cy="1076960"/>
                <wp:effectExtent l="0" t="0" r="0" b="0"/>
                <wp:wrapNone/>
                <wp:docPr id="37" name="TextBox 36"/>
                <wp:cNvGraphicFramePr/>
                <a:graphic xmlns:a="http://schemas.openxmlformats.org/drawingml/2006/main">
                  <a:graphicData uri="http://schemas.microsoft.com/office/word/2010/wordprocessingShape">
                    <wps:wsp>
                      <wps:cNvSpPr txBox="1"/>
                      <wps:spPr>
                        <a:xfrm>
                          <a:off x="0" y="0"/>
                          <a:ext cx="764540" cy="1076960"/>
                        </a:xfrm>
                        <a:prstGeom prst="rect">
                          <a:avLst/>
                        </a:prstGeom>
                        <a:noFill/>
                      </wps:spPr>
                      <wps:txbx>
                        <w:txbxContent>
                          <w:p w:rsidR="008D0FF0" w:rsidRPr="002133A2" w:rsidRDefault="002133A2" w:rsidP="00EE2EE2">
                            <w:pPr>
                              <w:pStyle w:val="NormalWeb"/>
                              <w:spacing w:before="0" w:beforeAutospacing="0" w:after="0" w:afterAutospacing="0"/>
                              <w:jc w:val="center"/>
                              <w:rPr>
                                <w:rFonts w:asciiTheme="minorHAnsi" w:hAnsiTheme="minorHAnsi"/>
                                <w:sz w:val="16"/>
                                <w:szCs w:val="16"/>
                              </w:rPr>
                            </w:pPr>
                            <w:r w:rsidRPr="002133A2">
                              <w:rPr>
                                <w:rFonts w:asciiTheme="minorHAnsi" w:hAnsiTheme="minorHAnsi"/>
                                <w:sz w:val="16"/>
                                <w:szCs w:val="16"/>
                              </w:rPr>
                              <w:t>UHB publishes invitation to further engagement events</w:t>
                            </w:r>
                          </w:p>
                        </w:txbxContent>
                      </wps:txbx>
                      <wps:bodyPr wrap="square" rtlCol="0">
                        <a:spAutoFit/>
                      </wps:bodyPr>
                    </wps:wsp>
                  </a:graphicData>
                </a:graphic>
              </wp:anchor>
            </w:drawing>
          </mc:Choice>
          <mc:Fallback>
            <w:pict>
              <v:shape id="TextBox 36" o:spid="_x0000_s1036" type="#_x0000_t202" style="position:absolute;left:0;text-align:left;margin-left:410.35pt;margin-top:37.3pt;width:60.2pt;height:84.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" filled="f" stroked="f">
                <v:textbox style="mso-fit-shape-to-text:t">
                  <w:txbxContent>
                    <w:p w:rsidR="008D0FF0" w:rsidRPr="002133A2" w:rsidRDefault="002133A2" w:rsidP="00EE2EE2">
                      <w:pPr>
                        <w:pStyle w:val="NormalWeb"/>
                        <w:spacing w:before="0" w:beforeAutospacing="0" w:after="0" w:afterAutospacing="0"/>
                        <w:jc w:val="center"/>
                        <w:rPr>
                          <w:rFonts w:asciiTheme="minorHAnsi" w:hAnsiTheme="minorHAnsi"/>
                          <w:sz w:val="16"/>
                          <w:szCs w:val="16"/>
                        </w:rPr>
                      </w:pPr>
                      <w:r w:rsidRPr="002133A2">
                        <w:rPr>
                          <w:rFonts w:asciiTheme="minorHAnsi" w:hAnsiTheme="minorHAnsi"/>
                          <w:sz w:val="16"/>
                          <w:szCs w:val="16"/>
                        </w:rPr>
                        <w:t>UHB publishes invitation to further engagement events</w:t>
                      </w:r>
                    </w:p>
                  </w:txbxContent>
                </v:textbox>
              </v:shap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85888" behindDoc="0" locked="0" layoutInCell="1" allowOverlap="1" wp14:anchorId="28298716" wp14:editId="5C302CC9">
                <wp:simplePos x="0" y="0"/>
                <wp:positionH relativeFrom="column">
                  <wp:posOffset>3874770</wp:posOffset>
                </wp:positionH>
                <wp:positionV relativeFrom="paragraph">
                  <wp:posOffset>586740</wp:posOffset>
                </wp:positionV>
                <wp:extent cx="764540" cy="830580"/>
                <wp:effectExtent l="0" t="0" r="0" b="0"/>
                <wp:wrapNone/>
                <wp:docPr id="36" name="TextBox 35"/>
                <wp:cNvGraphicFramePr/>
                <a:graphic xmlns:a="http://schemas.openxmlformats.org/drawingml/2006/main">
                  <a:graphicData uri="http://schemas.microsoft.com/office/word/2010/wordprocessingShape">
                    <wps:wsp>
                      <wps:cNvSpPr txBox="1"/>
                      <wps:spPr>
                        <a:xfrm>
                          <a:off x="0" y="0"/>
                          <a:ext cx="764540" cy="830580"/>
                        </a:xfrm>
                        <a:prstGeom prst="rect">
                          <a:avLst/>
                        </a:prstGeom>
                        <a:noFill/>
                      </wps:spPr>
                      <wps:txbx>
                        <w:txbxContent>
                          <w:p w:rsidR="008D0FF0" w:rsidRPr="002133A2" w:rsidRDefault="002133A2" w:rsidP="00EE2EE2">
                            <w:pPr>
                              <w:pStyle w:val="NormalWeb"/>
                              <w:spacing w:before="0" w:beforeAutospacing="0" w:after="0" w:afterAutospacing="0"/>
                              <w:jc w:val="center"/>
                              <w:rPr>
                                <w:rFonts w:ascii="Calibri" w:hAnsi="Calibri"/>
                                <w:sz w:val="16"/>
                                <w:szCs w:val="16"/>
                              </w:rPr>
                            </w:pPr>
                            <w:r w:rsidRPr="002133A2">
                              <w:rPr>
                                <w:rFonts w:ascii="Calibri" w:hAnsi="Calibri"/>
                                <w:sz w:val="16"/>
                                <w:szCs w:val="16"/>
                              </w:rPr>
                              <w:t>Individual meetings with suppliers</w:t>
                            </w:r>
                          </w:p>
                        </w:txbxContent>
                      </wps:txbx>
                      <wps:bodyPr wrap="square" rtlCol="0">
                        <a:spAutoFit/>
                      </wps:bodyPr>
                    </wps:wsp>
                  </a:graphicData>
                </a:graphic>
              </wp:anchor>
            </w:drawing>
          </mc:Choice>
          <mc:Fallback>
            <w:pict>
              <v:shape id="TextBox 35" o:spid="_x0000_s1037" type="#_x0000_t202" style="position:absolute;left:0;text-align:left;margin-left:305.1pt;margin-top:46.2pt;width:60.2pt;height:65.4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" filled="f" stroked="f">
                <v:textbox style="mso-fit-shape-to-text:t">
                  <w:txbxContent>
                    <w:p w:rsidR="008D0FF0" w:rsidRPr="002133A2" w:rsidRDefault="002133A2" w:rsidP="00EE2EE2">
                      <w:pPr>
                        <w:pStyle w:val="NormalWeb"/>
                        <w:spacing w:before="0" w:beforeAutospacing="0" w:after="0" w:afterAutospacing="0"/>
                        <w:jc w:val="center"/>
                        <w:rPr>
                          <w:rFonts w:ascii="Calibri" w:hAnsi="Calibri"/>
                          <w:sz w:val="16"/>
                          <w:szCs w:val="16"/>
                        </w:rPr>
                      </w:pPr>
                      <w:r w:rsidRPr="002133A2">
                        <w:rPr>
                          <w:rFonts w:ascii="Calibri" w:hAnsi="Calibri"/>
                          <w:sz w:val="16"/>
                          <w:szCs w:val="16"/>
                        </w:rPr>
                        <w:t>Individual meetings with suppliers</w:t>
                      </w:r>
                    </w:p>
                  </w:txbxContent>
                </v:textbox>
              </v:shap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84864" behindDoc="0" locked="0" layoutInCell="1" allowOverlap="1" wp14:anchorId="3F32F409" wp14:editId="20C8CF05">
                <wp:simplePos x="0" y="0"/>
                <wp:positionH relativeFrom="column">
                  <wp:posOffset>2756535</wp:posOffset>
                </wp:positionH>
                <wp:positionV relativeFrom="paragraph">
                  <wp:posOffset>749935</wp:posOffset>
                </wp:positionV>
                <wp:extent cx="830580" cy="584200"/>
                <wp:effectExtent l="0" t="0" r="0" b="0"/>
                <wp:wrapNone/>
                <wp:docPr id="35" name="TextBox 34"/>
                <wp:cNvGraphicFramePr/>
                <a:graphic xmlns:a="http://schemas.openxmlformats.org/drawingml/2006/main">
                  <a:graphicData uri="http://schemas.microsoft.com/office/word/2010/wordprocessingShape">
                    <wps:wsp>
                      <wps:cNvSpPr txBox="1"/>
                      <wps:spPr>
                        <a:xfrm>
                          <a:off x="0" y="0"/>
                          <a:ext cx="830580" cy="584200"/>
                        </a:xfrm>
                        <a:prstGeom prst="rect">
                          <a:avLst/>
                        </a:prstGeom>
                        <a:noFill/>
                      </wps:spPr>
                      <wps:txbx>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 xml:space="preserve">Deadline for </w:t>
                            </w:r>
                            <w:r w:rsidR="002133A2">
                              <w:rPr>
                                <w:rFonts w:asciiTheme="minorHAnsi" w:hAnsi="Calibri" w:cstheme="minorBidi"/>
                                <w:color w:val="000000" w:themeColor="text1"/>
                                <w:kern w:val="24"/>
                                <w:sz w:val="16"/>
                                <w:szCs w:val="16"/>
                              </w:rPr>
                              <w:t>Pre-Market Engagement</w:t>
                            </w:r>
                            <w:r>
                              <w:rPr>
                                <w:rFonts w:asciiTheme="minorHAnsi" w:hAnsi="Calibri" w:cstheme="minorBidi"/>
                                <w:color w:val="000000" w:themeColor="text1"/>
                                <w:kern w:val="24"/>
                                <w:sz w:val="16"/>
                                <w:szCs w:val="16"/>
                              </w:rPr>
                              <w:t xml:space="preserve"> Questionnaire return</w:t>
                            </w:r>
                          </w:p>
                        </w:txbxContent>
                      </wps:txbx>
                      <wps:bodyPr wrap="square" rtlCol="0">
                        <a:spAutoFit/>
                      </wps:bodyPr>
                    </wps:wsp>
                  </a:graphicData>
                </a:graphic>
              </wp:anchor>
            </w:drawing>
          </mc:Choice>
          <mc:Fallback>
            <w:pict>
              <v:shape id="TextBox 34" o:spid="_x0000_s1038" type="#_x0000_t202" style="position:absolute;left:0;text-align:left;margin-left:217.05pt;margin-top:59.05pt;width:65.4pt;height:46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" filled="f" stroked="f">
                <v:textbox style="mso-fit-shape-to-text:t">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 xml:space="preserve">Deadline for </w:t>
                      </w:r>
                      <w:r w:rsidR="002133A2">
                        <w:rPr>
                          <w:rFonts w:asciiTheme="minorHAnsi" w:hAnsi="Calibri" w:cstheme="minorBidi"/>
                          <w:color w:val="000000" w:themeColor="text1"/>
                          <w:kern w:val="24"/>
                          <w:sz w:val="16"/>
                          <w:szCs w:val="16"/>
                        </w:rPr>
                        <w:t>Pre-Market Engagement</w:t>
                      </w:r>
                      <w:r>
                        <w:rPr>
                          <w:rFonts w:asciiTheme="minorHAnsi" w:hAnsi="Calibri" w:cstheme="minorBidi"/>
                          <w:color w:val="000000" w:themeColor="text1"/>
                          <w:kern w:val="24"/>
                          <w:sz w:val="16"/>
                          <w:szCs w:val="16"/>
                        </w:rPr>
                        <w:t xml:space="preserve"> Questionnaire return</w:t>
                      </w:r>
                    </w:p>
                  </w:txbxContent>
                </v:textbox>
              </v:shap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83840" behindDoc="0" locked="0" layoutInCell="1" allowOverlap="1" wp14:anchorId="52BAACCF" wp14:editId="5E8471AA">
                <wp:simplePos x="0" y="0"/>
                <wp:positionH relativeFrom="column">
                  <wp:posOffset>1643380</wp:posOffset>
                </wp:positionH>
                <wp:positionV relativeFrom="paragraph">
                  <wp:posOffset>485140</wp:posOffset>
                </wp:positionV>
                <wp:extent cx="850265" cy="1200150"/>
                <wp:effectExtent l="0" t="0" r="0" b="0"/>
                <wp:wrapNone/>
                <wp:docPr id="34" name="TextBox 33"/>
                <wp:cNvGraphicFramePr/>
                <a:graphic xmlns:a="http://schemas.openxmlformats.org/drawingml/2006/main">
                  <a:graphicData uri="http://schemas.microsoft.com/office/word/2010/wordprocessingShape">
                    <wps:wsp>
                      <wps:cNvSpPr txBox="1"/>
                      <wps:spPr>
                        <a:xfrm>
                          <a:off x="0" y="0"/>
                          <a:ext cx="850265" cy="1200150"/>
                        </a:xfrm>
                        <a:prstGeom prst="rect">
                          <a:avLst/>
                        </a:prstGeom>
                        <a:noFill/>
                      </wps:spPr>
                      <wps:txbx>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 xml:space="preserve">UHB publish slides from supplier </w:t>
                            </w:r>
                            <w:r w:rsidR="0076570B">
                              <w:rPr>
                                <w:rFonts w:asciiTheme="minorHAnsi" w:hAnsi="Calibri" w:cstheme="minorBidi"/>
                                <w:color w:val="000000" w:themeColor="text1"/>
                                <w:kern w:val="24"/>
                                <w:sz w:val="16"/>
                                <w:szCs w:val="16"/>
                              </w:rPr>
                              <w:t xml:space="preserve">information </w:t>
                            </w:r>
                            <w:r>
                              <w:rPr>
                                <w:rFonts w:asciiTheme="minorHAnsi" w:hAnsi="Calibri" w:cstheme="minorBidi"/>
                                <w:color w:val="000000" w:themeColor="text1"/>
                                <w:kern w:val="24"/>
                                <w:sz w:val="16"/>
                                <w:szCs w:val="16"/>
                              </w:rPr>
                              <w:t xml:space="preserve">event, Q&amp;A, </w:t>
                            </w:r>
                            <w:r w:rsidR="0076570B">
                              <w:rPr>
                                <w:rFonts w:asciiTheme="minorHAnsi" w:hAnsi="Calibri" w:cstheme="minorBidi"/>
                                <w:color w:val="000000" w:themeColor="text1"/>
                                <w:kern w:val="24"/>
                                <w:sz w:val="16"/>
                                <w:szCs w:val="16"/>
                              </w:rPr>
                              <w:t>Sample Service</w:t>
                            </w:r>
                            <w:r>
                              <w:rPr>
                                <w:rFonts w:asciiTheme="minorHAnsi" w:hAnsi="Calibri" w:cstheme="minorBidi"/>
                                <w:color w:val="000000" w:themeColor="text1"/>
                                <w:kern w:val="24"/>
                                <w:sz w:val="16"/>
                                <w:szCs w:val="16"/>
                              </w:rPr>
                              <w:t xml:space="preserve"> Specification and </w:t>
                            </w:r>
                            <w:r w:rsidR="0076570B">
                              <w:rPr>
                                <w:rFonts w:asciiTheme="minorHAnsi" w:hAnsi="Calibri" w:cstheme="minorBidi"/>
                                <w:color w:val="000000" w:themeColor="text1"/>
                                <w:kern w:val="24"/>
                                <w:sz w:val="16"/>
                                <w:szCs w:val="16"/>
                              </w:rPr>
                              <w:t>Pre-Market Engagement</w:t>
                            </w:r>
                            <w:r>
                              <w:rPr>
                                <w:rFonts w:asciiTheme="minorHAnsi" w:hAnsi="Calibri" w:cstheme="minorBidi"/>
                                <w:color w:val="000000" w:themeColor="text1"/>
                                <w:kern w:val="24"/>
                                <w:sz w:val="16"/>
                                <w:szCs w:val="16"/>
                              </w:rPr>
                              <w:t xml:space="preserve"> Questionnaire</w:t>
                            </w:r>
                          </w:p>
                        </w:txbxContent>
                      </wps:txbx>
                      <wps:bodyPr wrap="square" rtlCol="0">
                        <a:spAutoFit/>
                      </wps:bodyPr>
                    </wps:wsp>
                  </a:graphicData>
                </a:graphic>
              </wp:anchor>
            </w:drawing>
          </mc:Choice>
          <mc:Fallback>
            <w:pict>
              <v:shape id="TextBox 33" o:spid="_x0000_s1039" type="#_x0000_t202" style="position:absolute;left:0;text-align:left;margin-left:129.4pt;margin-top:38.2pt;width:66.95pt;height:94.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" filled="f" stroked="f">
                <v:textbox style="mso-fit-shape-to-text:t">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 xml:space="preserve">UHB publish slides from supplier </w:t>
                      </w:r>
                      <w:r w:rsidR="0076570B">
                        <w:rPr>
                          <w:rFonts w:asciiTheme="minorHAnsi" w:hAnsi="Calibri" w:cstheme="minorBidi"/>
                          <w:color w:val="000000" w:themeColor="text1"/>
                          <w:kern w:val="24"/>
                          <w:sz w:val="16"/>
                          <w:szCs w:val="16"/>
                        </w:rPr>
                        <w:t xml:space="preserve">information </w:t>
                      </w:r>
                      <w:r>
                        <w:rPr>
                          <w:rFonts w:asciiTheme="minorHAnsi" w:hAnsi="Calibri" w:cstheme="minorBidi"/>
                          <w:color w:val="000000" w:themeColor="text1"/>
                          <w:kern w:val="24"/>
                          <w:sz w:val="16"/>
                          <w:szCs w:val="16"/>
                        </w:rPr>
                        <w:t xml:space="preserve">event, Q&amp;A, </w:t>
                      </w:r>
                      <w:r w:rsidR="0076570B">
                        <w:rPr>
                          <w:rFonts w:asciiTheme="minorHAnsi" w:hAnsi="Calibri" w:cstheme="minorBidi"/>
                          <w:color w:val="000000" w:themeColor="text1"/>
                          <w:kern w:val="24"/>
                          <w:sz w:val="16"/>
                          <w:szCs w:val="16"/>
                        </w:rPr>
                        <w:t>Sample Service</w:t>
                      </w:r>
                      <w:r>
                        <w:rPr>
                          <w:rFonts w:asciiTheme="minorHAnsi" w:hAnsi="Calibri" w:cstheme="minorBidi"/>
                          <w:color w:val="000000" w:themeColor="text1"/>
                          <w:kern w:val="24"/>
                          <w:sz w:val="16"/>
                          <w:szCs w:val="16"/>
                        </w:rPr>
                        <w:t xml:space="preserve"> Specification and </w:t>
                      </w:r>
                      <w:r w:rsidR="0076570B">
                        <w:rPr>
                          <w:rFonts w:asciiTheme="minorHAnsi" w:hAnsi="Calibri" w:cstheme="minorBidi"/>
                          <w:color w:val="000000" w:themeColor="text1"/>
                          <w:kern w:val="24"/>
                          <w:sz w:val="16"/>
                          <w:szCs w:val="16"/>
                        </w:rPr>
                        <w:t>Pre-Market Engagement</w:t>
                      </w:r>
                      <w:r>
                        <w:rPr>
                          <w:rFonts w:asciiTheme="minorHAnsi" w:hAnsi="Calibri" w:cstheme="minorBidi"/>
                          <w:color w:val="000000" w:themeColor="text1"/>
                          <w:kern w:val="24"/>
                          <w:sz w:val="16"/>
                          <w:szCs w:val="16"/>
                        </w:rPr>
                        <w:t xml:space="preserve"> Questionnaire</w:t>
                      </w:r>
                    </w:p>
                  </w:txbxContent>
                </v:textbox>
              </v:shap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81792" behindDoc="0" locked="0" layoutInCell="1" allowOverlap="1" wp14:anchorId="1A097940" wp14:editId="787D54B4">
                <wp:simplePos x="0" y="0"/>
                <wp:positionH relativeFrom="column">
                  <wp:posOffset>256540</wp:posOffset>
                </wp:positionH>
                <wp:positionV relativeFrom="paragraph">
                  <wp:posOffset>485140</wp:posOffset>
                </wp:positionV>
                <wp:extent cx="764540" cy="1200150"/>
                <wp:effectExtent l="0" t="0" r="0" b="0"/>
                <wp:wrapNone/>
                <wp:docPr id="31" name="TextBox 30"/>
                <wp:cNvGraphicFramePr/>
                <a:graphic xmlns:a="http://schemas.openxmlformats.org/drawingml/2006/main">
                  <a:graphicData uri="http://schemas.microsoft.com/office/word/2010/wordprocessingShape">
                    <wps:wsp>
                      <wps:cNvSpPr txBox="1"/>
                      <wps:spPr>
                        <a:xfrm>
                          <a:off x="0" y="0"/>
                          <a:ext cx="764540" cy="1200150"/>
                        </a:xfrm>
                        <a:prstGeom prst="rect">
                          <a:avLst/>
                        </a:prstGeom>
                        <a:noFill/>
                      </wps:spPr>
                      <wps:txbx>
                        <w:txbxContent>
                          <w:p w:rsidR="008D0FF0" w:rsidRDefault="008D0FF0" w:rsidP="00EE2EE2">
                            <w:pPr>
                              <w:pStyle w:val="NormalWeb"/>
                              <w:spacing w:before="0" w:beforeAutospacing="0" w:after="0" w:afterAutospacing="0"/>
                              <w:jc w:val="center"/>
                            </w:pPr>
                            <w:r>
                              <w:rPr>
                                <w:rFonts w:asciiTheme="minorHAnsi" w:hAnsi="Calibri" w:cstheme="minorBidi"/>
                                <w:b/>
                                <w:bCs/>
                                <w:color w:val="000000" w:themeColor="text1"/>
                                <w:kern w:val="24"/>
                                <w:sz w:val="16"/>
                                <w:szCs w:val="16"/>
                              </w:rPr>
                              <w:t xml:space="preserve">Supplier Information Event </w:t>
                            </w:r>
                          </w:p>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Sharing of information on services to be provided and tendering process</w:t>
                            </w:r>
                          </w:p>
                        </w:txbxContent>
                      </wps:txbx>
                      <wps:bodyPr wrap="square" rtlCol="0">
                        <a:spAutoFit/>
                      </wps:bodyPr>
                    </wps:wsp>
                  </a:graphicData>
                </a:graphic>
              </wp:anchor>
            </w:drawing>
          </mc:Choice>
          <mc:Fallback>
            <w:pict>
              <v:shape id="TextBox 30" o:spid="_x0000_s1040" type="#_x0000_t202" style="position:absolute;left:0;text-align:left;margin-left:20.2pt;margin-top:38.2pt;width:60.2pt;height:9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" filled="f" stroked="f">
                <v:textbox style="mso-fit-shape-to-text:t">
                  <w:txbxContent>
                    <w:p w:rsidR="008D0FF0" w:rsidRDefault="008D0FF0" w:rsidP="00EE2EE2">
                      <w:pPr>
                        <w:pStyle w:val="NormalWeb"/>
                        <w:spacing w:before="0" w:beforeAutospacing="0" w:after="0" w:afterAutospacing="0"/>
                        <w:jc w:val="center"/>
                      </w:pPr>
                      <w:r>
                        <w:rPr>
                          <w:rFonts w:asciiTheme="minorHAnsi" w:hAnsi="Calibri" w:cstheme="minorBidi"/>
                          <w:b/>
                          <w:bCs/>
                          <w:color w:val="000000" w:themeColor="text1"/>
                          <w:kern w:val="24"/>
                          <w:sz w:val="16"/>
                          <w:szCs w:val="16"/>
                        </w:rPr>
                        <w:t xml:space="preserve">Supplier Information Event </w:t>
                      </w:r>
                    </w:p>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Sharing of information on services to be provided and tendering process</w:t>
                      </w:r>
                    </w:p>
                  </w:txbxContent>
                </v:textbox>
              </v:shap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80768" behindDoc="0" locked="0" layoutInCell="1" allowOverlap="1" wp14:anchorId="7B277007" wp14:editId="3301B94D">
                <wp:simplePos x="0" y="0"/>
                <wp:positionH relativeFrom="column">
                  <wp:posOffset>1549400</wp:posOffset>
                </wp:positionH>
                <wp:positionV relativeFrom="paragraph">
                  <wp:posOffset>8255</wp:posOffset>
                </wp:positionV>
                <wp:extent cx="998220" cy="307340"/>
                <wp:effectExtent l="0" t="0" r="0" b="0"/>
                <wp:wrapNone/>
                <wp:docPr id="28" name="TextBox 27"/>
                <wp:cNvGraphicFramePr/>
                <a:graphic xmlns:a="http://schemas.openxmlformats.org/drawingml/2006/main">
                  <a:graphicData uri="http://schemas.microsoft.com/office/word/2010/wordprocessingShape">
                    <wps:wsp>
                      <wps:cNvSpPr txBox="1"/>
                      <wps:spPr>
                        <a:xfrm>
                          <a:off x="0" y="0"/>
                          <a:ext cx="998220" cy="307340"/>
                        </a:xfrm>
                        <a:prstGeom prst="rect">
                          <a:avLst/>
                        </a:prstGeom>
                        <a:noFill/>
                      </wps:spPr>
                      <wps:txbx>
                        <w:txbxContent>
                          <w:p w:rsidR="008D0FF0" w:rsidRDefault="002133A2" w:rsidP="00EE2EE2">
                            <w:pPr>
                              <w:pStyle w:val="NormalWeb"/>
                              <w:spacing w:before="0" w:beforeAutospacing="0" w:after="0" w:afterAutospacing="0"/>
                            </w:pPr>
                            <w:r>
                              <w:rPr>
                                <w:rFonts w:asciiTheme="minorHAnsi" w:hAnsi="Calibri" w:cstheme="minorBidi"/>
                                <w:color w:val="000000" w:themeColor="text1"/>
                                <w:kern w:val="24"/>
                                <w:sz w:val="28"/>
                                <w:szCs w:val="28"/>
                              </w:rPr>
                              <w:t>18 May</w:t>
                            </w:r>
                            <w:r w:rsidR="008D0FF0">
                              <w:rPr>
                                <w:rFonts w:asciiTheme="minorHAnsi" w:hAnsi="Calibri" w:cstheme="minorBidi"/>
                                <w:color w:val="000000" w:themeColor="text1"/>
                                <w:kern w:val="24"/>
                                <w:sz w:val="28"/>
                                <w:szCs w:val="28"/>
                              </w:rPr>
                              <w:t xml:space="preserve"> 17</w:t>
                            </w:r>
                          </w:p>
                        </w:txbxContent>
                      </wps:txbx>
                      <wps:bodyPr wrap="square" rtlCol="0">
                        <a:spAutoFit/>
                      </wps:bodyPr>
                    </wps:wsp>
                  </a:graphicData>
                </a:graphic>
              </wp:anchor>
            </w:drawing>
          </mc:Choice>
          <mc:Fallback>
            <w:pict>
              <v:shape id="TextBox 27" o:spid="_x0000_s1041" type="#_x0000_t202" style="position:absolute;left:0;text-align:left;margin-left:122pt;margin-top:.65pt;width:78.6pt;height:24.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" filled="f" stroked="f">
                <v:textbox style="mso-fit-shape-to-text:t">
                  <w:txbxContent>
                    <w:p w:rsidR="008D0FF0" w:rsidRDefault="002133A2" w:rsidP="00EE2EE2">
                      <w:pPr>
                        <w:pStyle w:val="NormalWeb"/>
                        <w:spacing w:before="0" w:beforeAutospacing="0" w:after="0" w:afterAutospacing="0"/>
                      </w:pPr>
                      <w:r>
                        <w:rPr>
                          <w:rFonts w:asciiTheme="minorHAnsi" w:hAnsi="Calibri" w:cstheme="minorBidi"/>
                          <w:color w:val="000000" w:themeColor="text1"/>
                          <w:kern w:val="24"/>
                          <w:sz w:val="28"/>
                          <w:szCs w:val="28"/>
                        </w:rPr>
                        <w:t>18 May</w:t>
                      </w:r>
                      <w:r w:rsidR="008D0FF0">
                        <w:rPr>
                          <w:rFonts w:asciiTheme="minorHAnsi" w:hAnsi="Calibri" w:cstheme="minorBidi"/>
                          <w:color w:val="000000" w:themeColor="text1"/>
                          <w:kern w:val="24"/>
                          <w:sz w:val="28"/>
                          <w:szCs w:val="28"/>
                        </w:rPr>
                        <w:t xml:space="preserve"> 17</w:t>
                      </w:r>
                    </w:p>
                  </w:txbxContent>
                </v:textbox>
              </v:shap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78720" behindDoc="0" locked="0" layoutInCell="1" allowOverlap="1" wp14:anchorId="642E8315" wp14:editId="67679ABD">
                <wp:simplePos x="0" y="0"/>
                <wp:positionH relativeFrom="column">
                  <wp:posOffset>3115310</wp:posOffset>
                </wp:positionH>
                <wp:positionV relativeFrom="paragraph">
                  <wp:posOffset>3509645</wp:posOffset>
                </wp:positionV>
                <wp:extent cx="998220" cy="307340"/>
                <wp:effectExtent l="0" t="0" r="0" b="0"/>
                <wp:wrapNone/>
                <wp:docPr id="26" name="TextBox 25"/>
                <wp:cNvGraphicFramePr/>
                <a:graphic xmlns:a="http://schemas.openxmlformats.org/drawingml/2006/main">
                  <a:graphicData uri="http://schemas.microsoft.com/office/word/2010/wordprocessingShape">
                    <wps:wsp>
                      <wps:cNvSpPr txBox="1"/>
                      <wps:spPr>
                        <a:xfrm>
                          <a:off x="0" y="0"/>
                          <a:ext cx="998220" cy="307340"/>
                        </a:xfrm>
                        <a:prstGeom prst="rect">
                          <a:avLst/>
                        </a:prstGeom>
                        <a:noFill/>
                      </wps:spPr>
                      <wps:txbx>
                        <w:txbxContent>
                          <w:p w:rsidR="008D0FF0" w:rsidRDefault="008D0FF0" w:rsidP="00EE2EE2">
                            <w:pPr>
                              <w:pStyle w:val="NormalWeb"/>
                              <w:spacing w:before="0" w:beforeAutospacing="0" w:after="0" w:afterAutospacing="0"/>
                            </w:pPr>
                          </w:p>
                        </w:txbxContent>
                      </wps:txbx>
                      <wps:bodyPr wrap="square" rtlCol="0">
                        <a:spAutoFit/>
                      </wps:bodyPr>
                    </wps:wsp>
                  </a:graphicData>
                </a:graphic>
              </wp:anchor>
            </w:drawing>
          </mc:Choice>
          <mc:Fallback>
            <w:pict>
              <v:shape id="TextBox 25" o:spid="_x0000_s1042" type="#_x0000_t202" style="position:absolute;left:0;text-align:left;margin-left:245.3pt;margin-top:276.35pt;width:78.6pt;height:24.2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" filled="f" stroked="f">
                <v:textbox style="mso-fit-shape-to-text:t">
                  <w:txbxContent>
                    <w:p w:rsidR="008D0FF0" w:rsidRDefault="008D0FF0" w:rsidP="00EE2EE2">
                      <w:pPr>
                        <w:pStyle w:val="NormalWeb"/>
                        <w:spacing w:before="0" w:beforeAutospacing="0" w:after="0" w:afterAutospacing="0"/>
                      </w:pPr>
                    </w:p>
                  </w:txbxContent>
                </v:textbox>
              </v:shap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76672" behindDoc="0" locked="0" layoutInCell="1" allowOverlap="1" wp14:anchorId="0CA823E6" wp14:editId="2975DCDD">
                <wp:simplePos x="0" y="0"/>
                <wp:positionH relativeFrom="column">
                  <wp:posOffset>256540</wp:posOffset>
                </wp:positionH>
                <wp:positionV relativeFrom="paragraph">
                  <wp:posOffset>3509645</wp:posOffset>
                </wp:positionV>
                <wp:extent cx="998220" cy="307340"/>
                <wp:effectExtent l="0" t="0" r="0" b="0"/>
                <wp:wrapNone/>
                <wp:docPr id="24" name="TextBox 23"/>
                <wp:cNvGraphicFramePr/>
                <a:graphic xmlns:a="http://schemas.openxmlformats.org/drawingml/2006/main">
                  <a:graphicData uri="http://schemas.microsoft.com/office/word/2010/wordprocessingShape">
                    <wps:wsp>
                      <wps:cNvSpPr txBox="1"/>
                      <wps:spPr>
                        <a:xfrm>
                          <a:off x="0" y="0"/>
                          <a:ext cx="998220" cy="307340"/>
                        </a:xfrm>
                        <a:prstGeom prst="rect">
                          <a:avLst/>
                        </a:prstGeom>
                        <a:noFill/>
                      </wps:spPr>
                      <wps:txbx>
                        <w:txbxContent>
                          <w:p w:rsidR="008D0FF0" w:rsidRDefault="002133A2" w:rsidP="00EE2EE2">
                            <w:pPr>
                              <w:pStyle w:val="NormalWeb"/>
                              <w:spacing w:before="0" w:beforeAutospacing="0" w:after="0" w:afterAutospacing="0"/>
                            </w:pPr>
                            <w:r>
                              <w:rPr>
                                <w:rFonts w:asciiTheme="minorHAnsi" w:hAnsi="Calibri" w:cstheme="minorBidi"/>
                                <w:color w:val="000000" w:themeColor="text1"/>
                                <w:kern w:val="24"/>
                                <w:sz w:val="28"/>
                                <w:szCs w:val="28"/>
                              </w:rPr>
                              <w:t>13</w:t>
                            </w:r>
                            <w:r w:rsidR="008D0FF0">
                              <w:rPr>
                                <w:rFonts w:asciiTheme="minorHAnsi" w:hAnsi="Calibri" w:cstheme="minorBidi"/>
                                <w:color w:val="000000" w:themeColor="text1"/>
                                <w:kern w:val="24"/>
                                <w:sz w:val="28"/>
                                <w:szCs w:val="28"/>
                              </w:rPr>
                              <w:t xml:space="preserve"> Ju</w:t>
                            </w:r>
                            <w:r w:rsidR="00FC195B">
                              <w:rPr>
                                <w:rFonts w:asciiTheme="minorHAnsi" w:hAnsi="Calibri" w:cstheme="minorBidi"/>
                                <w:color w:val="000000" w:themeColor="text1"/>
                                <w:kern w:val="24"/>
                                <w:sz w:val="28"/>
                                <w:szCs w:val="28"/>
                              </w:rPr>
                              <w:t>ly</w:t>
                            </w:r>
                            <w:r w:rsidR="008D0FF0">
                              <w:rPr>
                                <w:rFonts w:asciiTheme="minorHAnsi" w:hAnsi="Calibri" w:cstheme="minorBidi"/>
                                <w:color w:val="000000" w:themeColor="text1"/>
                                <w:kern w:val="24"/>
                                <w:sz w:val="28"/>
                                <w:szCs w:val="28"/>
                              </w:rPr>
                              <w:t xml:space="preserve"> 17</w:t>
                            </w:r>
                          </w:p>
                        </w:txbxContent>
                      </wps:txbx>
                      <wps:bodyPr wrap="square" rtlCol="0">
                        <a:spAutoFit/>
                      </wps:bodyPr>
                    </wps:wsp>
                  </a:graphicData>
                </a:graphic>
              </wp:anchor>
            </w:drawing>
          </mc:Choice>
          <mc:Fallback>
            <w:pict>
              <v:shape id="TextBox 23" o:spid="_x0000_s1043" type="#_x0000_t202" style="position:absolute;left:0;text-align:left;margin-left:20.2pt;margin-top:276.35pt;width:78.6pt;height:24.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" filled="f" stroked="f">
                <v:textbox style="mso-fit-shape-to-text:t">
                  <w:txbxContent>
                    <w:p w:rsidR="008D0FF0" w:rsidRDefault="002133A2" w:rsidP="00EE2EE2">
                      <w:pPr>
                        <w:pStyle w:val="NormalWeb"/>
                        <w:spacing w:before="0" w:beforeAutospacing="0" w:after="0" w:afterAutospacing="0"/>
                      </w:pPr>
                      <w:r>
                        <w:rPr>
                          <w:rFonts w:asciiTheme="minorHAnsi" w:hAnsi="Calibri" w:cstheme="minorBidi"/>
                          <w:color w:val="000000" w:themeColor="text1"/>
                          <w:kern w:val="24"/>
                          <w:sz w:val="28"/>
                          <w:szCs w:val="28"/>
                        </w:rPr>
                        <w:t>13</w:t>
                      </w:r>
                      <w:r w:rsidR="008D0FF0">
                        <w:rPr>
                          <w:rFonts w:asciiTheme="minorHAnsi" w:hAnsi="Calibri" w:cstheme="minorBidi"/>
                          <w:color w:val="000000" w:themeColor="text1"/>
                          <w:kern w:val="24"/>
                          <w:sz w:val="28"/>
                          <w:szCs w:val="28"/>
                        </w:rPr>
                        <w:t xml:space="preserve"> Ju</w:t>
                      </w:r>
                      <w:r w:rsidR="00FC195B">
                        <w:rPr>
                          <w:rFonts w:asciiTheme="minorHAnsi" w:hAnsi="Calibri" w:cstheme="minorBidi"/>
                          <w:color w:val="000000" w:themeColor="text1"/>
                          <w:kern w:val="24"/>
                          <w:sz w:val="28"/>
                          <w:szCs w:val="28"/>
                        </w:rPr>
                        <w:t>ly</w:t>
                      </w:r>
                      <w:r w:rsidR="008D0FF0">
                        <w:rPr>
                          <w:rFonts w:asciiTheme="minorHAnsi" w:hAnsi="Calibri" w:cstheme="minorBidi"/>
                          <w:color w:val="000000" w:themeColor="text1"/>
                          <w:kern w:val="24"/>
                          <w:sz w:val="28"/>
                          <w:szCs w:val="28"/>
                        </w:rPr>
                        <w:t xml:space="preserve"> 17</w:t>
                      </w:r>
                    </w:p>
                  </w:txbxContent>
                </v:textbox>
              </v:shap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74624" behindDoc="0" locked="0" layoutInCell="1" allowOverlap="1" wp14:anchorId="0823DB37" wp14:editId="629D73F1">
                <wp:simplePos x="0" y="0"/>
                <wp:positionH relativeFrom="column">
                  <wp:posOffset>6098540</wp:posOffset>
                </wp:positionH>
                <wp:positionV relativeFrom="paragraph">
                  <wp:posOffset>6350</wp:posOffset>
                </wp:positionV>
                <wp:extent cx="998220" cy="307340"/>
                <wp:effectExtent l="0" t="0" r="0" b="0"/>
                <wp:wrapNone/>
                <wp:docPr id="22" name="TextBox 21"/>
                <wp:cNvGraphicFramePr/>
                <a:graphic xmlns:a="http://schemas.openxmlformats.org/drawingml/2006/main">
                  <a:graphicData uri="http://schemas.microsoft.com/office/word/2010/wordprocessingShape">
                    <wps:wsp>
                      <wps:cNvSpPr txBox="1"/>
                      <wps:spPr>
                        <a:xfrm>
                          <a:off x="0" y="0"/>
                          <a:ext cx="998220" cy="307340"/>
                        </a:xfrm>
                        <a:prstGeom prst="rect">
                          <a:avLst/>
                        </a:prstGeom>
                        <a:noFill/>
                      </wps:spPr>
                      <wps:txbx>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2</w:t>
                            </w:r>
                            <w:r w:rsidR="002133A2">
                              <w:rPr>
                                <w:rFonts w:asciiTheme="minorHAnsi" w:hAnsi="Calibri" w:cstheme="minorBidi"/>
                                <w:color w:val="000000" w:themeColor="text1"/>
                                <w:kern w:val="24"/>
                                <w:sz w:val="28"/>
                                <w:szCs w:val="28"/>
                              </w:rPr>
                              <w:t>6</w:t>
                            </w:r>
                            <w:r>
                              <w:rPr>
                                <w:rFonts w:asciiTheme="minorHAnsi" w:hAnsi="Calibri" w:cstheme="minorBidi"/>
                                <w:color w:val="000000" w:themeColor="text1"/>
                                <w:kern w:val="24"/>
                                <w:sz w:val="28"/>
                                <w:szCs w:val="28"/>
                              </w:rPr>
                              <w:t xml:space="preserve"> </w:t>
                            </w:r>
                            <w:r w:rsidR="002133A2">
                              <w:rPr>
                                <w:rFonts w:asciiTheme="minorHAnsi" w:hAnsi="Calibri" w:cstheme="minorBidi"/>
                                <w:color w:val="000000" w:themeColor="text1"/>
                                <w:kern w:val="24"/>
                                <w:sz w:val="28"/>
                                <w:szCs w:val="28"/>
                              </w:rPr>
                              <w:t>June</w:t>
                            </w:r>
                            <w:r>
                              <w:rPr>
                                <w:rFonts w:asciiTheme="minorHAnsi" w:hAnsi="Calibri" w:cstheme="minorBidi"/>
                                <w:color w:val="000000" w:themeColor="text1"/>
                                <w:kern w:val="24"/>
                                <w:sz w:val="28"/>
                                <w:szCs w:val="28"/>
                              </w:rPr>
                              <w:t xml:space="preserve"> 17</w:t>
                            </w:r>
                          </w:p>
                        </w:txbxContent>
                      </wps:txbx>
                      <wps:bodyPr wrap="square" rtlCol="0">
                        <a:spAutoFit/>
                      </wps:bodyPr>
                    </wps:wsp>
                  </a:graphicData>
                </a:graphic>
              </wp:anchor>
            </w:drawing>
          </mc:Choice>
          <mc:Fallback>
            <w:pict>
              <v:shape id="TextBox 21" o:spid="_x0000_s1044" type="#_x0000_t202" style="position:absolute;left:0;text-align:left;margin-left:480.2pt;margin-top:.5pt;width:78.6pt;height:24.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" filled="f" stroked="f">
                <v:textbox style="mso-fit-shape-to-text:t">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2</w:t>
                      </w:r>
                      <w:r w:rsidR="002133A2">
                        <w:rPr>
                          <w:rFonts w:asciiTheme="minorHAnsi" w:hAnsi="Calibri" w:cstheme="minorBidi"/>
                          <w:color w:val="000000" w:themeColor="text1"/>
                          <w:kern w:val="24"/>
                          <w:sz w:val="28"/>
                          <w:szCs w:val="28"/>
                        </w:rPr>
                        <w:t>6</w:t>
                      </w:r>
                      <w:r>
                        <w:rPr>
                          <w:rFonts w:asciiTheme="minorHAnsi" w:hAnsi="Calibri" w:cstheme="minorBidi"/>
                          <w:color w:val="000000" w:themeColor="text1"/>
                          <w:kern w:val="24"/>
                          <w:sz w:val="28"/>
                          <w:szCs w:val="28"/>
                        </w:rPr>
                        <w:t xml:space="preserve"> </w:t>
                      </w:r>
                      <w:r w:rsidR="002133A2">
                        <w:rPr>
                          <w:rFonts w:asciiTheme="minorHAnsi" w:hAnsi="Calibri" w:cstheme="minorBidi"/>
                          <w:color w:val="000000" w:themeColor="text1"/>
                          <w:kern w:val="24"/>
                          <w:sz w:val="28"/>
                          <w:szCs w:val="28"/>
                        </w:rPr>
                        <w:t>June</w:t>
                      </w:r>
                      <w:r>
                        <w:rPr>
                          <w:rFonts w:asciiTheme="minorHAnsi" w:hAnsi="Calibri" w:cstheme="minorBidi"/>
                          <w:color w:val="000000" w:themeColor="text1"/>
                          <w:kern w:val="24"/>
                          <w:sz w:val="28"/>
                          <w:szCs w:val="28"/>
                        </w:rPr>
                        <w:t xml:space="preserve"> 17</w:t>
                      </w:r>
                    </w:p>
                  </w:txbxContent>
                </v:textbox>
              </v:shap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71552" behindDoc="0" locked="0" layoutInCell="1" allowOverlap="1" wp14:anchorId="4D75CFC6" wp14:editId="3BB0B5FF">
                <wp:simplePos x="0" y="0"/>
                <wp:positionH relativeFrom="column">
                  <wp:posOffset>2640965</wp:posOffset>
                </wp:positionH>
                <wp:positionV relativeFrom="paragraph">
                  <wp:posOffset>6985</wp:posOffset>
                </wp:positionV>
                <wp:extent cx="998220" cy="307340"/>
                <wp:effectExtent l="0" t="0" r="0" b="0"/>
                <wp:wrapNone/>
                <wp:docPr id="19" name="TextBox 18"/>
                <wp:cNvGraphicFramePr/>
                <a:graphic xmlns:a="http://schemas.openxmlformats.org/drawingml/2006/main">
                  <a:graphicData uri="http://schemas.microsoft.com/office/word/2010/wordprocessingShape">
                    <wps:wsp>
                      <wps:cNvSpPr txBox="1"/>
                      <wps:spPr>
                        <a:xfrm>
                          <a:off x="0" y="0"/>
                          <a:ext cx="998220" cy="307340"/>
                        </a:xfrm>
                        <a:prstGeom prst="rect">
                          <a:avLst/>
                        </a:prstGeom>
                        <a:noFill/>
                      </wps:spPr>
                      <wps:txbx>
                        <w:txbxContent>
                          <w:p w:rsidR="008D0FF0" w:rsidRPr="002133A2" w:rsidRDefault="002133A2" w:rsidP="00EE2EE2">
                            <w:pPr>
                              <w:pStyle w:val="NormalWeb"/>
                              <w:spacing w:before="0" w:beforeAutospacing="0" w:after="0" w:afterAutospacing="0"/>
                              <w:rPr>
                                <w:rFonts w:asciiTheme="minorHAnsi" w:hAnsiTheme="minorHAnsi"/>
                                <w:sz w:val="28"/>
                                <w:szCs w:val="28"/>
                              </w:rPr>
                            </w:pPr>
                            <w:r w:rsidRPr="002133A2">
                              <w:rPr>
                                <w:rFonts w:asciiTheme="minorHAnsi" w:hAnsiTheme="minorHAnsi"/>
                                <w:sz w:val="28"/>
                                <w:szCs w:val="28"/>
                              </w:rPr>
                              <w:t>31 May 17</w:t>
                            </w:r>
                          </w:p>
                        </w:txbxContent>
                      </wps:txbx>
                      <wps:bodyPr wrap="square" rtlCol="0">
                        <a:spAutoFit/>
                      </wps:bodyPr>
                    </wps:wsp>
                  </a:graphicData>
                </a:graphic>
              </wp:anchor>
            </w:drawing>
          </mc:Choice>
          <mc:Fallback>
            <w:pict>
              <v:shape id="TextBox 18" o:spid="_x0000_s1045" type="#_x0000_t202" style="position:absolute;left:0;text-align:left;margin-left:207.95pt;margin-top:.55pt;width:78.6pt;height:24.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" filled="f" stroked="f">
                <v:textbox style="mso-fit-shape-to-text:t">
                  <w:txbxContent>
                    <w:p w:rsidR="008D0FF0" w:rsidRPr="002133A2" w:rsidRDefault="002133A2" w:rsidP="00EE2EE2">
                      <w:pPr>
                        <w:pStyle w:val="NormalWeb"/>
                        <w:spacing w:before="0" w:beforeAutospacing="0" w:after="0" w:afterAutospacing="0"/>
                        <w:rPr>
                          <w:rFonts w:asciiTheme="minorHAnsi" w:hAnsiTheme="minorHAnsi"/>
                          <w:sz w:val="28"/>
                          <w:szCs w:val="28"/>
                        </w:rPr>
                      </w:pPr>
                      <w:r w:rsidRPr="002133A2">
                        <w:rPr>
                          <w:rFonts w:asciiTheme="minorHAnsi" w:hAnsiTheme="minorHAnsi"/>
                          <w:sz w:val="28"/>
                          <w:szCs w:val="28"/>
                        </w:rPr>
                        <w:t>31 May 17</w:t>
                      </w:r>
                    </w:p>
                  </w:txbxContent>
                </v:textbox>
              </v:shap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70528" behindDoc="0" locked="0" layoutInCell="1" allowOverlap="1" wp14:anchorId="0542D407" wp14:editId="6FCCC298">
                <wp:simplePos x="0" y="0"/>
                <wp:positionH relativeFrom="column">
                  <wp:posOffset>126365</wp:posOffset>
                </wp:positionH>
                <wp:positionV relativeFrom="paragraph">
                  <wp:posOffset>6350</wp:posOffset>
                </wp:positionV>
                <wp:extent cx="998220" cy="307340"/>
                <wp:effectExtent l="0" t="0" r="0" b="0"/>
                <wp:wrapNone/>
                <wp:docPr id="18" name="TextBox 17"/>
                <wp:cNvGraphicFramePr/>
                <a:graphic xmlns:a="http://schemas.openxmlformats.org/drawingml/2006/main">
                  <a:graphicData uri="http://schemas.microsoft.com/office/word/2010/wordprocessingShape">
                    <wps:wsp>
                      <wps:cNvSpPr txBox="1"/>
                      <wps:spPr>
                        <a:xfrm>
                          <a:off x="0" y="0"/>
                          <a:ext cx="998220" cy="307340"/>
                        </a:xfrm>
                        <a:prstGeom prst="rect">
                          <a:avLst/>
                        </a:prstGeom>
                        <a:noFill/>
                      </wps:spPr>
                      <wps:txbx>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24 April 17</w:t>
                            </w:r>
                          </w:p>
                        </w:txbxContent>
                      </wps:txbx>
                      <wps:bodyPr wrap="square" rtlCol="0">
                        <a:spAutoFit/>
                      </wps:bodyPr>
                    </wps:wsp>
                  </a:graphicData>
                </a:graphic>
              </wp:anchor>
            </w:drawing>
          </mc:Choice>
          <mc:Fallback>
            <w:pict>
              <v:shape id="TextBox 17" o:spid="_x0000_s1048" type="#_x0000_t202" style="position:absolute;left:0;text-align:left;margin-left:9.95pt;margin-top:.5pt;width:78.6pt;height:24.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" filled="f" stroked="f">
                <v:textbox style="mso-fit-shape-to-text:t">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24 April 17</w:t>
                      </w:r>
                    </w:p>
                  </w:txbxContent>
                </v:textbox>
              </v:shape>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69504" behindDoc="0" locked="0" layoutInCell="1" allowOverlap="1" wp14:anchorId="1D5227F3" wp14:editId="73D349F3">
                <wp:simplePos x="0" y="0"/>
                <wp:positionH relativeFrom="column">
                  <wp:posOffset>5125720</wp:posOffset>
                </wp:positionH>
                <wp:positionV relativeFrom="paragraph">
                  <wp:posOffset>353695</wp:posOffset>
                </wp:positionV>
                <wp:extent cx="935990" cy="1439545"/>
                <wp:effectExtent l="0" t="0" r="16510" b="27305"/>
                <wp:wrapNone/>
                <wp:docPr id="15" name="Rounded Rectangle 14"/>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4" o:spid="_x0000_s1026" style="position:absolute;margin-left:403.6pt;margin-top:27.85pt;width:73.7pt;height:113.3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" fillcolor="white [3212]" strokecolor="#243f60 [1604]" strokeweight="2pt"/>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68480" behindDoc="0" locked="0" layoutInCell="1" allowOverlap="1" wp14:anchorId="0BC8E3B8" wp14:editId="34D4C7A9">
                <wp:simplePos x="0" y="0"/>
                <wp:positionH relativeFrom="column">
                  <wp:posOffset>6177915</wp:posOffset>
                </wp:positionH>
                <wp:positionV relativeFrom="paragraph">
                  <wp:posOffset>353695</wp:posOffset>
                </wp:positionV>
                <wp:extent cx="935990" cy="1439545"/>
                <wp:effectExtent l="0" t="0" r="16510" b="27305"/>
                <wp:wrapNone/>
                <wp:docPr id="14" name="Rounded Rectangle 13"/>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3" o:spid="_x0000_s1026" style="position:absolute;margin-left:486.45pt;margin-top:27.85pt;width:73.7pt;height:113.3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" fillcolor="white [3212]" strokecolor="#243f60 [1604]" strokeweight="2pt"/>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67456" behindDoc="0" locked="0" layoutInCell="1" allowOverlap="1" wp14:anchorId="61FC729D" wp14:editId="2CC5D12B">
                <wp:simplePos x="0" y="0"/>
                <wp:positionH relativeFrom="column">
                  <wp:posOffset>7231380</wp:posOffset>
                </wp:positionH>
                <wp:positionV relativeFrom="paragraph">
                  <wp:posOffset>353695</wp:posOffset>
                </wp:positionV>
                <wp:extent cx="935990" cy="1439545"/>
                <wp:effectExtent l="0" t="0" r="16510" b="27305"/>
                <wp:wrapNone/>
                <wp:docPr id="13" name="Rounded Rectangle 12"/>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2" o:spid="_x0000_s1026" style="position:absolute;margin-left:569.4pt;margin-top:27.85pt;width:73.7pt;height:113.3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" fillcolor="white [3212]" strokecolor="#243f60 [1604]" strokeweight="2pt"/>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66432" behindDoc="0" locked="0" layoutInCell="1" allowOverlap="1" wp14:anchorId="3BF63A2F" wp14:editId="7022F590">
                <wp:simplePos x="0" y="0"/>
                <wp:positionH relativeFrom="column">
                  <wp:posOffset>288290</wp:posOffset>
                </wp:positionH>
                <wp:positionV relativeFrom="paragraph">
                  <wp:posOffset>3869690</wp:posOffset>
                </wp:positionV>
                <wp:extent cx="935990" cy="1439545"/>
                <wp:effectExtent l="0" t="0" r="16510" b="27305"/>
                <wp:wrapNone/>
                <wp:docPr id="12" name="Rounded Rectangle 11"/>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1" o:spid="_x0000_s1026" style="position:absolute;margin-left:22.7pt;margin-top:304.7pt;width:73.7pt;height:113.3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" fillcolor="white [3212]" strokecolor="#243f60 [1604]" strokeweight="2pt"/>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62336" behindDoc="0" locked="0" layoutInCell="1" allowOverlap="1" wp14:anchorId="08338303" wp14:editId="3B35BA92">
                <wp:simplePos x="0" y="0"/>
                <wp:positionH relativeFrom="column">
                  <wp:posOffset>3757930</wp:posOffset>
                </wp:positionH>
                <wp:positionV relativeFrom="paragraph">
                  <wp:posOffset>353695</wp:posOffset>
                </wp:positionV>
                <wp:extent cx="935990" cy="1439545"/>
                <wp:effectExtent l="0" t="0" r="16510" b="27305"/>
                <wp:wrapNone/>
                <wp:docPr id="7" name="Rounded Rectangle 6"/>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 o:spid="_x0000_s1026" style="position:absolute;margin-left:295.9pt;margin-top:27.85pt;width:73.7pt;height:113.3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" fillcolor="white [3212]" strokecolor="#243f60 [1604]" strokeweight="2pt"/>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61312" behindDoc="0" locked="0" layoutInCell="1" allowOverlap="1" wp14:anchorId="17433A86" wp14:editId="0928E519">
                <wp:simplePos x="0" y="0"/>
                <wp:positionH relativeFrom="column">
                  <wp:posOffset>2703830</wp:posOffset>
                </wp:positionH>
                <wp:positionV relativeFrom="paragraph">
                  <wp:posOffset>343535</wp:posOffset>
                </wp:positionV>
                <wp:extent cx="935990" cy="1439545"/>
                <wp:effectExtent l="0" t="0" r="16510" b="27305"/>
                <wp:wrapNone/>
                <wp:docPr id="6" name="Rounded Rectangle 5"/>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 o:spid="_x0000_s1026" style="position:absolute;margin-left:212.9pt;margin-top:27.05pt;width:73.7pt;height:113.3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" fillcolor="white [3212]" strokecolor="#243f60 [1604]" strokeweight="2pt"/>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60288" behindDoc="0" locked="0" layoutInCell="1" allowOverlap="1" wp14:anchorId="00E9AF53" wp14:editId="1FF7C252">
                <wp:simplePos x="0" y="0"/>
                <wp:positionH relativeFrom="column">
                  <wp:posOffset>1600835</wp:posOffset>
                </wp:positionH>
                <wp:positionV relativeFrom="paragraph">
                  <wp:posOffset>353695</wp:posOffset>
                </wp:positionV>
                <wp:extent cx="935990" cy="1439545"/>
                <wp:effectExtent l="0" t="0" r="16510" b="27305"/>
                <wp:wrapNone/>
                <wp:docPr id="5" name="Rounded Rectangle 4"/>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 o:spid="_x0000_s1026" style="position:absolute;margin-left:126.05pt;margin-top:27.85pt;width:73.7pt;height:113.3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" fillcolor="white [3212]" strokecolor="#243f60 [1604]" strokeweight="2pt"/>
            </w:pict>
          </mc:Fallback>
        </mc:AlternateContent>
      </w:r>
      <w:r w:rsidR="00EE2EE2" w:rsidRPr="00EE2EE2">
        <w:rPr>
          <w:rFonts w:ascii="Arial" w:hAnsi="Arial" w:cs="Arial"/>
          <w:noProof/>
          <w:lang w:eastAsia="en-GB"/>
        </w:rPr>
        <mc:AlternateContent>
          <mc:Choice Requires="wps">
            <w:drawing>
              <wp:anchor distT="0" distB="0" distL="114300" distR="114300" simplePos="0" relativeHeight="251659264" behindDoc="0" locked="0" layoutInCell="1" allowOverlap="1" wp14:anchorId="7EE67BFC" wp14:editId="6B2F60BA">
                <wp:simplePos x="0" y="0"/>
                <wp:positionH relativeFrom="column">
                  <wp:posOffset>157480</wp:posOffset>
                </wp:positionH>
                <wp:positionV relativeFrom="paragraph">
                  <wp:posOffset>366395</wp:posOffset>
                </wp:positionV>
                <wp:extent cx="935990" cy="1439545"/>
                <wp:effectExtent l="0" t="0" r="16510" b="27305"/>
                <wp:wrapNone/>
                <wp:docPr id="4" name="Rounded Rectangle 3"/>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 o:spid="_x0000_s1026" style="position:absolute;margin-left:12.4pt;margin-top:28.85pt;width:73.7pt;height:113.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" fillcolor="white [3212]" strokecolor="#243f60 [1604]" strokeweight="2pt"/>
            </w:pict>
          </mc:Fallback>
        </mc:AlternateContent>
      </w:r>
    </w:p>
    <w:p w:rsidR="00761A6E" w:rsidRPr="00761A6E" w:rsidRDefault="00761A6E" w:rsidP="00761A6E">
      <w:pPr>
        <w:jc w:val="both"/>
        <w:rPr>
          <w:rFonts w:ascii="Arial" w:hAnsi="Arial" w:cs="Arial"/>
        </w:rPr>
      </w:pPr>
    </w:p>
    <w:p w:rsidR="00C91933" w:rsidRDefault="00C91933" w:rsidP="00C91933">
      <w:pPr>
        <w:jc w:val="both"/>
        <w:rPr>
          <w:rFonts w:ascii="Arial" w:hAnsi="Arial" w:cs="Arial"/>
        </w:rPr>
      </w:pPr>
    </w:p>
    <w:p w:rsidR="00C91933" w:rsidRPr="00C91933" w:rsidRDefault="00C91933" w:rsidP="00C91933">
      <w:pPr>
        <w:jc w:val="both"/>
        <w:rPr>
          <w:rFonts w:ascii="Arial" w:hAnsi="Arial" w:cs="Arial"/>
        </w:rPr>
      </w:pPr>
    </w:p>
    <w:p w:rsidR="00C91933" w:rsidRPr="00C91933" w:rsidRDefault="00FC195B" w:rsidP="00C91933">
      <w:pPr>
        <w:jc w:val="both"/>
        <w:rPr>
          <w:rFonts w:ascii="Arial" w:hAnsi="Arial" w:cs="Arial"/>
          <w:b/>
        </w:rPr>
      </w:pPr>
      <w:r w:rsidRPr="00EE2EE2">
        <w:rPr>
          <w:rFonts w:ascii="Arial" w:hAnsi="Arial" w:cs="Arial"/>
          <w:noProof/>
          <w:lang w:eastAsia="en-GB"/>
        </w:rPr>
        <mc:AlternateContent>
          <mc:Choice Requires="wps">
            <w:drawing>
              <wp:anchor distT="0" distB="0" distL="114300" distR="114300" simplePos="0" relativeHeight="251679744" behindDoc="0" locked="0" layoutInCell="1" allowOverlap="1" wp14:anchorId="7938D2C7" wp14:editId="13FB02F3">
                <wp:simplePos x="0" y="0"/>
                <wp:positionH relativeFrom="column">
                  <wp:posOffset>1647826</wp:posOffset>
                </wp:positionH>
                <wp:positionV relativeFrom="paragraph">
                  <wp:posOffset>2263140</wp:posOffset>
                </wp:positionV>
                <wp:extent cx="990600" cy="307340"/>
                <wp:effectExtent l="0" t="0" r="0" b="0"/>
                <wp:wrapNone/>
                <wp:docPr id="27" name="TextBox 26"/>
                <wp:cNvGraphicFramePr/>
                <a:graphic xmlns:a="http://schemas.openxmlformats.org/drawingml/2006/main">
                  <a:graphicData uri="http://schemas.microsoft.com/office/word/2010/wordprocessingShape">
                    <wps:wsp>
                      <wps:cNvSpPr txBox="1"/>
                      <wps:spPr>
                        <a:xfrm>
                          <a:off x="0" y="0"/>
                          <a:ext cx="990600" cy="307340"/>
                        </a:xfrm>
                        <a:prstGeom prst="rect">
                          <a:avLst/>
                        </a:prstGeom>
                        <a:noFill/>
                      </wps:spPr>
                      <wps:txbx>
                        <w:txbxContent>
                          <w:p w:rsidR="008D0FF0" w:rsidRDefault="00FC195B" w:rsidP="00EE2EE2">
                            <w:pPr>
                              <w:pStyle w:val="NormalWeb"/>
                              <w:spacing w:before="0" w:beforeAutospacing="0" w:after="0" w:afterAutospacing="0"/>
                            </w:pPr>
                            <w:r>
                              <w:rPr>
                                <w:rFonts w:asciiTheme="minorHAnsi" w:hAnsi="Calibri" w:cstheme="minorBidi"/>
                                <w:color w:val="000000" w:themeColor="text1"/>
                                <w:kern w:val="24"/>
                                <w:sz w:val="28"/>
                                <w:szCs w:val="28"/>
                              </w:rPr>
                              <w:t>21</w:t>
                            </w:r>
                            <w:r w:rsidR="008D0FF0">
                              <w:rPr>
                                <w:rFonts w:asciiTheme="minorHAnsi" w:hAnsi="Calibri" w:cstheme="minorBidi"/>
                                <w:color w:val="000000" w:themeColor="text1"/>
                                <w:kern w:val="24"/>
                                <w:sz w:val="28"/>
                                <w:szCs w:val="28"/>
                              </w:rPr>
                              <w:t xml:space="preserve"> July 17</w:t>
                            </w:r>
                          </w:p>
                        </w:txbxContent>
                      </wps:txbx>
                      <wps:bodyPr wrap="square" rtlCol="0">
                        <a:spAutoFit/>
                      </wps:bodyPr>
                    </wps:wsp>
                  </a:graphicData>
                </a:graphic>
                <wp14:sizeRelH relativeFrom="margin">
                  <wp14:pctWidth>0</wp14:pctWidth>
                </wp14:sizeRelH>
              </wp:anchor>
            </w:drawing>
          </mc:Choice>
          <mc:Fallback>
            <w:pict>
              <v:shape id="TextBox 26" o:spid="_x0000_s1047" type="#_x0000_t202" style="position:absolute;left:0;text-align:left;margin-left:129.75pt;margin-top:178.2pt;width:78pt;height:24.2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" filled="f" stroked="f">
                <v:textbox style="mso-fit-shape-to-text:t">
                  <w:txbxContent>
                    <w:p w:rsidR="008D0FF0" w:rsidRDefault="00FC195B" w:rsidP="00EE2EE2">
                      <w:pPr>
                        <w:pStyle w:val="NormalWeb"/>
                        <w:spacing w:before="0" w:beforeAutospacing="0" w:after="0" w:afterAutospacing="0"/>
                      </w:pPr>
                      <w:r>
                        <w:rPr>
                          <w:rFonts w:asciiTheme="minorHAnsi" w:hAnsi="Calibri" w:cstheme="minorBidi"/>
                          <w:color w:val="000000" w:themeColor="text1"/>
                          <w:kern w:val="24"/>
                          <w:sz w:val="28"/>
                          <w:szCs w:val="28"/>
                        </w:rPr>
                        <w:t>21</w:t>
                      </w:r>
                      <w:r w:rsidR="008D0FF0">
                        <w:rPr>
                          <w:rFonts w:asciiTheme="minorHAnsi" w:hAnsi="Calibri" w:cstheme="minorBidi"/>
                          <w:color w:val="000000" w:themeColor="text1"/>
                          <w:kern w:val="24"/>
                          <w:sz w:val="28"/>
                          <w:szCs w:val="28"/>
                        </w:rPr>
                        <w:t xml:space="preserve"> July 17</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82816" behindDoc="0" locked="0" layoutInCell="1" allowOverlap="1" wp14:anchorId="3291DF88" wp14:editId="21393961">
                <wp:simplePos x="0" y="0"/>
                <wp:positionH relativeFrom="column">
                  <wp:posOffset>1752600</wp:posOffset>
                </wp:positionH>
                <wp:positionV relativeFrom="paragraph">
                  <wp:posOffset>2910840</wp:posOffset>
                </wp:positionV>
                <wp:extent cx="638175" cy="876300"/>
                <wp:effectExtent l="0" t="0" r="0" b="0"/>
                <wp:wrapNone/>
                <wp:docPr id="33" name="TextBox 32"/>
                <wp:cNvGraphicFramePr/>
                <a:graphic xmlns:a="http://schemas.openxmlformats.org/drawingml/2006/main">
                  <a:graphicData uri="http://schemas.microsoft.com/office/word/2010/wordprocessingShape">
                    <wps:wsp>
                      <wps:cNvSpPr txBox="1"/>
                      <wps:spPr>
                        <a:xfrm>
                          <a:off x="0" y="0"/>
                          <a:ext cx="638175" cy="876300"/>
                        </a:xfrm>
                        <a:prstGeom prst="rect">
                          <a:avLst/>
                        </a:prstGeom>
                        <a:noFill/>
                      </wps:spPr>
                      <wps:txbx>
                        <w:txbxContent>
                          <w:p w:rsidR="00FC195B" w:rsidRDefault="00FC195B" w:rsidP="00FC195B">
                            <w:pPr>
                              <w:pStyle w:val="NormalWeb"/>
                              <w:spacing w:before="0" w:beforeAutospacing="0" w:after="0" w:afterAutospacing="0"/>
                              <w:jc w:val="center"/>
                              <w:rPr>
                                <w:rFonts w:asciiTheme="minorHAnsi" w:hAnsiTheme="minorHAnsi"/>
                                <w:sz w:val="16"/>
                                <w:szCs w:val="16"/>
                              </w:rPr>
                            </w:pPr>
                            <w:r>
                              <w:rPr>
                                <w:rFonts w:asciiTheme="minorHAnsi" w:hAnsiTheme="minorHAnsi"/>
                                <w:sz w:val="16"/>
                                <w:szCs w:val="16"/>
                              </w:rPr>
                              <w:t xml:space="preserve">Final </w:t>
                            </w:r>
                          </w:p>
                          <w:p w:rsidR="00FC195B" w:rsidRPr="002133A2" w:rsidRDefault="00FC195B" w:rsidP="00FC195B">
                            <w:pPr>
                              <w:pStyle w:val="NormalWeb"/>
                              <w:spacing w:before="0" w:beforeAutospacing="0" w:after="0" w:afterAutospacing="0"/>
                              <w:jc w:val="center"/>
                              <w:rPr>
                                <w:rFonts w:asciiTheme="minorHAnsi" w:hAnsiTheme="minorHAnsi"/>
                                <w:sz w:val="16"/>
                                <w:szCs w:val="16"/>
                              </w:rPr>
                            </w:pPr>
                            <w:r>
                              <w:rPr>
                                <w:rFonts w:asciiTheme="minorHAnsi" w:hAnsiTheme="minorHAnsi"/>
                                <w:sz w:val="16"/>
                                <w:szCs w:val="16"/>
                              </w:rPr>
                              <w:t>Q &amp; A session with suppliers</w:t>
                            </w:r>
                          </w:p>
                          <w:p w:rsidR="008D0FF0" w:rsidRDefault="008D0FF0" w:rsidP="00EE2EE2">
                            <w:pPr>
                              <w:pStyle w:val="NormalWeb"/>
                              <w:spacing w:before="0" w:beforeAutospacing="0" w:after="0" w:afterAutospacing="0"/>
                              <w:jc w:val="cente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32" o:spid="_x0000_s1048" type="#_x0000_t202" style="position:absolute;left:0;text-align:left;margin-left:138pt;margin-top:229.2pt;width:50.25pt;height:6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" filled="f" stroked="f">
                <v:textbox>
                  <w:txbxContent>
                    <w:p w:rsidR="00FC195B" w:rsidRDefault="00FC195B" w:rsidP="00FC195B">
                      <w:pPr>
                        <w:pStyle w:val="NormalWeb"/>
                        <w:spacing w:before="0" w:beforeAutospacing="0" w:after="0" w:afterAutospacing="0"/>
                        <w:jc w:val="center"/>
                        <w:rPr>
                          <w:rFonts w:asciiTheme="minorHAnsi" w:hAnsiTheme="minorHAnsi"/>
                          <w:sz w:val="16"/>
                          <w:szCs w:val="16"/>
                        </w:rPr>
                      </w:pPr>
                      <w:r>
                        <w:rPr>
                          <w:rFonts w:asciiTheme="minorHAnsi" w:hAnsiTheme="minorHAnsi"/>
                          <w:sz w:val="16"/>
                          <w:szCs w:val="16"/>
                        </w:rPr>
                        <w:t xml:space="preserve">Final </w:t>
                      </w:r>
                    </w:p>
                    <w:p w:rsidR="00FC195B" w:rsidRPr="002133A2" w:rsidRDefault="00FC195B" w:rsidP="00FC195B">
                      <w:pPr>
                        <w:pStyle w:val="NormalWeb"/>
                        <w:spacing w:before="0" w:beforeAutospacing="0" w:after="0" w:afterAutospacing="0"/>
                        <w:jc w:val="center"/>
                        <w:rPr>
                          <w:rFonts w:asciiTheme="minorHAnsi" w:hAnsiTheme="minorHAnsi"/>
                          <w:sz w:val="16"/>
                          <w:szCs w:val="16"/>
                        </w:rPr>
                      </w:pPr>
                      <w:r>
                        <w:rPr>
                          <w:rFonts w:asciiTheme="minorHAnsi" w:hAnsiTheme="minorHAnsi"/>
                          <w:sz w:val="16"/>
                          <w:szCs w:val="16"/>
                        </w:rPr>
                        <w:t>Q &amp; A session with suppliers</w:t>
                      </w:r>
                    </w:p>
                    <w:p w:rsidR="008D0FF0" w:rsidRDefault="008D0FF0" w:rsidP="00EE2EE2">
                      <w:pPr>
                        <w:pStyle w:val="NormalWeb"/>
                        <w:spacing w:before="0" w:beforeAutospacing="0" w:after="0" w:afterAutospacing="0"/>
                        <w:jc w:val="center"/>
                      </w:pP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63360" behindDoc="0" locked="0" layoutInCell="1" allowOverlap="1" wp14:anchorId="2F01A274" wp14:editId="6CC20CB0">
                <wp:simplePos x="0" y="0"/>
                <wp:positionH relativeFrom="column">
                  <wp:posOffset>1617980</wp:posOffset>
                </wp:positionH>
                <wp:positionV relativeFrom="paragraph">
                  <wp:posOffset>2622550</wp:posOffset>
                </wp:positionV>
                <wp:extent cx="935990" cy="1439545"/>
                <wp:effectExtent l="0" t="0" r="16510" b="27305"/>
                <wp:wrapNone/>
                <wp:docPr id="9" name="Rounded Rectangle 8"/>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8" o:spid="_x0000_s1026" style="position:absolute;margin-left:127.4pt;margin-top:206.5pt;width:73.7pt;height:113.3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" fillcolor="white [3212]" strokecolor="#243f60 [1604]" strokeweight="2pt"/>
            </w:pict>
          </mc:Fallback>
        </mc:AlternateContent>
      </w:r>
      <w:r w:rsidR="007B358B" w:rsidRPr="00EE2EE2">
        <w:rPr>
          <w:rFonts w:ascii="Arial" w:hAnsi="Arial" w:cs="Arial"/>
          <w:noProof/>
          <w:lang w:eastAsia="en-GB"/>
        </w:rPr>
        <mc:AlternateContent>
          <mc:Choice Requires="wps">
            <w:drawing>
              <wp:anchor distT="0" distB="0" distL="114300" distR="114300" simplePos="0" relativeHeight="251677696" behindDoc="0" locked="0" layoutInCell="1" allowOverlap="1" wp14:anchorId="3EF22F8F" wp14:editId="6C1763C7">
                <wp:simplePos x="0" y="0"/>
                <wp:positionH relativeFrom="column">
                  <wp:posOffset>1304925</wp:posOffset>
                </wp:positionH>
                <wp:positionV relativeFrom="paragraph">
                  <wp:posOffset>2048510</wp:posOffset>
                </wp:positionV>
                <wp:extent cx="1245870" cy="522605"/>
                <wp:effectExtent l="0" t="0" r="0" b="0"/>
                <wp:wrapNone/>
                <wp:docPr id="25" name="TextBox 24"/>
                <wp:cNvGraphicFramePr/>
                <a:graphic xmlns:a="http://schemas.openxmlformats.org/drawingml/2006/main">
                  <a:graphicData uri="http://schemas.microsoft.com/office/word/2010/wordprocessingShape">
                    <wps:wsp>
                      <wps:cNvSpPr txBox="1"/>
                      <wps:spPr>
                        <a:xfrm>
                          <a:off x="0" y="0"/>
                          <a:ext cx="1245870" cy="522605"/>
                        </a:xfrm>
                        <a:prstGeom prst="rect">
                          <a:avLst/>
                        </a:prstGeom>
                        <a:noFill/>
                      </wps:spPr>
                      <wps:txbx>
                        <w:txbxContent>
                          <w:p w:rsidR="008D0FF0" w:rsidRDefault="008D0FF0" w:rsidP="00EE2EE2">
                            <w:pPr>
                              <w:pStyle w:val="NormalWeb"/>
                              <w:spacing w:before="0" w:beforeAutospacing="0" w:after="0" w:afterAutospacing="0"/>
                            </w:pPr>
                          </w:p>
                        </w:txbxContent>
                      </wps:txbx>
                      <wps:bodyPr wrap="square" rtlCol="0">
                        <a:spAutoFit/>
                      </wps:bodyPr>
                    </wps:wsp>
                  </a:graphicData>
                </a:graphic>
                <wp14:sizeRelH relativeFrom="margin">
                  <wp14:pctWidth>0</wp14:pctWidth>
                </wp14:sizeRelH>
              </wp:anchor>
            </w:drawing>
          </mc:Choice>
          <mc:Fallback>
            <w:pict>
              <v:shape id="TextBox 24" o:spid="_x0000_s1049" type="#_x0000_t202" style="position:absolute;left:0;text-align:left;margin-left:102.75pt;margin-top:161.3pt;width:98.1pt;height:41.1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" filled="f" stroked="f">
                <v:textbox style="mso-fit-shape-to-text:t">
                  <w:txbxContent>
                    <w:p w:rsidR="008D0FF0" w:rsidRDefault="008D0FF0" w:rsidP="00EE2EE2">
                      <w:pPr>
                        <w:pStyle w:val="NormalWeb"/>
                        <w:spacing w:before="0" w:beforeAutospacing="0" w:after="0" w:afterAutospacing="0"/>
                      </w:pPr>
                    </w:p>
                  </w:txbxContent>
                </v:textbox>
              </v:shape>
            </w:pict>
          </mc:Fallback>
        </mc:AlternateContent>
      </w:r>
    </w:p>
    <w:sectPr w:rsidR="00C91933" w:rsidRPr="00C91933" w:rsidSect="00F75283">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67213"/>
    <w:multiLevelType w:val="multilevel"/>
    <w:tmpl w:val="CDC45DA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33342066"/>
    <w:multiLevelType w:val="hybridMultilevel"/>
    <w:tmpl w:val="9918B840"/>
    <w:lvl w:ilvl="0" w:tplc="133EA546">
      <w:start w:val="1"/>
      <w:numFmt w:val="decimal"/>
      <w:lvlText w:val="%1."/>
      <w:lvlJc w:val="left"/>
      <w:pPr>
        <w:ind w:left="1440" w:hanging="360"/>
      </w:pPr>
      <w:rPr>
        <w:rFonts w:ascii="Arial" w:eastAsiaTheme="minorHAnsi" w:hAnsi="Arial" w:cs="Aria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AF33185"/>
    <w:multiLevelType w:val="hybridMultilevel"/>
    <w:tmpl w:val="CB7A938A"/>
    <w:lvl w:ilvl="0" w:tplc="39B2E80A">
      <w:start w:val="4"/>
      <w:numFmt w:val="decimal"/>
      <w:lvlText w:val="%1."/>
      <w:lvlJc w:val="left"/>
      <w:pPr>
        <w:ind w:left="144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93D73E3"/>
    <w:multiLevelType w:val="hybridMultilevel"/>
    <w:tmpl w:val="225A2D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5CE04A01"/>
    <w:multiLevelType w:val="hybridMultilevel"/>
    <w:tmpl w:val="853AA1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7A346FF6"/>
    <w:multiLevelType w:val="multilevel"/>
    <w:tmpl w:val="CC1A8F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33"/>
    <w:rsid w:val="00017CF3"/>
    <w:rsid w:val="000D1F00"/>
    <w:rsid w:val="00105388"/>
    <w:rsid w:val="002133A2"/>
    <w:rsid w:val="00233084"/>
    <w:rsid w:val="00463150"/>
    <w:rsid w:val="00761A6E"/>
    <w:rsid w:val="0076570B"/>
    <w:rsid w:val="007B358B"/>
    <w:rsid w:val="00812047"/>
    <w:rsid w:val="008320DE"/>
    <w:rsid w:val="008D0FF0"/>
    <w:rsid w:val="00A83AFE"/>
    <w:rsid w:val="00B66811"/>
    <w:rsid w:val="00C1284A"/>
    <w:rsid w:val="00C91933"/>
    <w:rsid w:val="00D8509A"/>
    <w:rsid w:val="00DD2D81"/>
    <w:rsid w:val="00E07D03"/>
    <w:rsid w:val="00E93326"/>
    <w:rsid w:val="00ED6A56"/>
    <w:rsid w:val="00EE2EE2"/>
    <w:rsid w:val="00F14072"/>
    <w:rsid w:val="00F75283"/>
    <w:rsid w:val="00FC1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933"/>
    <w:pPr>
      <w:ind w:left="720"/>
      <w:contextualSpacing/>
    </w:pPr>
  </w:style>
  <w:style w:type="table" w:styleId="TableGrid">
    <w:name w:val="Table Grid"/>
    <w:basedOn w:val="TableNormal"/>
    <w:uiPriority w:val="59"/>
    <w:rsid w:val="00E9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2EE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FC1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9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933"/>
    <w:pPr>
      <w:ind w:left="720"/>
      <w:contextualSpacing/>
    </w:pPr>
  </w:style>
  <w:style w:type="table" w:styleId="TableGrid">
    <w:name w:val="Table Grid"/>
    <w:basedOn w:val="TableNormal"/>
    <w:uiPriority w:val="59"/>
    <w:rsid w:val="00E9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2EE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FC1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9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EACB8271</Template>
  <TotalTime>53</TotalTime>
  <Pages>4</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Kelsall</dc:creator>
  <cp:lastModifiedBy>Pam Kelsall</cp:lastModifiedBy>
  <cp:revision>9</cp:revision>
  <dcterms:created xsi:type="dcterms:W3CDTF">2017-05-17T16:49:00Z</dcterms:created>
  <dcterms:modified xsi:type="dcterms:W3CDTF">2017-05-18T08:47:00Z</dcterms:modified>
</cp:coreProperties>
</file>