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E8E" w14:textId="090E4557" w:rsidR="00BB452C" w:rsidRPr="00BB452C" w:rsidRDefault="00BB452C" w:rsidP="00BB452C">
      <w:pPr>
        <w:widowControl w:val="0"/>
        <w:shd w:val="clear" w:color="auto" w:fill="FFFFFF"/>
        <w:autoSpaceDE w:val="0"/>
        <w:autoSpaceDN w:val="0"/>
        <w:adjustRightInd w:val="0"/>
        <w:spacing w:before="331" w:after="120" w:line="360" w:lineRule="auto"/>
        <w:jc w:val="center"/>
        <w:rPr>
          <w:rFonts w:ascii="Arial Black" w:hAnsi="Arial Black" w:cs="Arial"/>
          <w:b/>
          <w:color w:val="002060"/>
          <w:sz w:val="28"/>
          <w:szCs w:val="28"/>
          <w:u w:val="single"/>
        </w:rPr>
      </w:pPr>
      <w:r>
        <w:rPr>
          <w:rFonts w:ascii="Arial Black" w:hAnsi="Arial Black" w:cs="Arial"/>
          <w:b/>
          <w:bCs/>
          <w:color w:val="002060"/>
          <w:spacing w:val="-2"/>
          <w:sz w:val="28"/>
          <w:szCs w:val="28"/>
          <w:u w:val="single"/>
        </w:rPr>
        <w:t>C</w:t>
      </w:r>
      <w:r w:rsidRPr="00BB452C">
        <w:rPr>
          <w:rFonts w:ascii="Arial Black" w:hAnsi="Arial Black" w:cs="Arial"/>
          <w:b/>
          <w:bCs/>
          <w:color w:val="002060"/>
          <w:spacing w:val="-2"/>
          <w:sz w:val="28"/>
          <w:szCs w:val="28"/>
          <w:u w:val="single"/>
        </w:rPr>
        <w:t xml:space="preserve">ONTRACT </w:t>
      </w:r>
      <w:r w:rsidRPr="00BB452C">
        <w:rPr>
          <w:rFonts w:ascii="Arial Black" w:hAnsi="Arial Black" w:cs="Arial"/>
          <w:b/>
          <w:bCs/>
          <w:color w:val="002060"/>
          <w:spacing w:val="-3"/>
          <w:sz w:val="28"/>
          <w:szCs w:val="28"/>
          <w:u w:val="single"/>
        </w:rPr>
        <w:t xml:space="preserve">FOR </w:t>
      </w:r>
      <w:r w:rsidRPr="00BB452C">
        <w:rPr>
          <w:rFonts w:ascii="Arial Black" w:hAnsi="Arial Black" w:cs="Arial"/>
          <w:b/>
          <w:color w:val="002060"/>
          <w:spacing w:val="-1"/>
          <w:sz w:val="28"/>
          <w:szCs w:val="28"/>
          <w:u w:val="single"/>
        </w:rPr>
        <w:t xml:space="preserve">THE PROVISION OF CHRISTMAS LIGHTS </w:t>
      </w:r>
      <w:r w:rsidRPr="00BB452C">
        <w:rPr>
          <w:rFonts w:ascii="Arial Black" w:hAnsi="Arial Black" w:cs="Arial"/>
          <w:b/>
          <w:color w:val="002060"/>
          <w:sz w:val="28"/>
          <w:szCs w:val="28"/>
          <w:u w:val="single"/>
        </w:rPr>
        <w:t>WITHIN BANBURY</w:t>
      </w:r>
    </w:p>
    <w:p w14:paraId="6C6DA3FB" w14:textId="124CBE93" w:rsidR="00BB452C" w:rsidRPr="00BB452C" w:rsidRDefault="00BB452C" w:rsidP="00BB452C">
      <w:pPr>
        <w:widowControl w:val="0"/>
        <w:shd w:val="clear" w:color="auto" w:fill="FFFFFF"/>
        <w:autoSpaceDE w:val="0"/>
        <w:autoSpaceDN w:val="0"/>
        <w:adjustRightInd w:val="0"/>
        <w:spacing w:before="331" w:after="120" w:line="360" w:lineRule="auto"/>
        <w:jc w:val="center"/>
        <w:rPr>
          <w:rFonts w:ascii="Arial Black" w:hAnsi="Arial Black" w:cs="Arial"/>
          <w:b/>
          <w:color w:val="002060"/>
          <w:sz w:val="28"/>
          <w:szCs w:val="28"/>
          <w:u w:val="single"/>
        </w:rPr>
      </w:pPr>
      <w:r>
        <w:rPr>
          <w:rFonts w:ascii="Arial Black" w:hAnsi="Arial Black" w:cs="Arial"/>
          <w:b/>
          <w:color w:val="002060"/>
          <w:spacing w:val="-1"/>
          <w:sz w:val="28"/>
          <w:szCs w:val="28"/>
          <w:u w:val="single"/>
        </w:rPr>
        <w:t>Document 3 – Technical Specification</w:t>
      </w:r>
    </w:p>
    <w:p w14:paraId="4538CF71" w14:textId="014DC475" w:rsidR="00BB452C" w:rsidRDefault="00BB452C" w:rsidP="00BB452C">
      <w:pPr>
        <w:widowControl w:val="0"/>
        <w:shd w:val="clear" w:color="auto" w:fill="FFFFFF"/>
        <w:autoSpaceDE w:val="0"/>
        <w:autoSpaceDN w:val="0"/>
        <w:adjustRightInd w:val="0"/>
        <w:spacing w:before="254" w:after="120" w:line="360" w:lineRule="auto"/>
        <w:jc w:val="center"/>
        <w:rPr>
          <w:rFonts w:ascii="Arial Black" w:hAnsi="Arial Black" w:cs="Arial"/>
          <w:b/>
          <w:color w:val="002060"/>
          <w:spacing w:val="-1"/>
          <w:sz w:val="28"/>
          <w:szCs w:val="28"/>
        </w:rPr>
      </w:pPr>
      <w:r w:rsidRPr="00BB452C">
        <w:rPr>
          <w:rFonts w:ascii="Arial Black" w:hAnsi="Arial Black" w:cs="Arial"/>
          <w:b/>
          <w:color w:val="002060"/>
          <w:spacing w:val="-1"/>
          <w:sz w:val="28"/>
          <w:szCs w:val="28"/>
        </w:rPr>
        <w:t>1</w:t>
      </w:r>
      <w:r w:rsidRPr="00BB452C">
        <w:rPr>
          <w:rFonts w:ascii="Arial Black" w:hAnsi="Arial Black" w:cs="Arial"/>
          <w:b/>
          <w:color w:val="002060"/>
          <w:spacing w:val="-1"/>
          <w:sz w:val="28"/>
          <w:szCs w:val="28"/>
          <w:vertAlign w:val="superscript"/>
        </w:rPr>
        <w:t>st</w:t>
      </w:r>
      <w:r w:rsidRPr="00BB452C">
        <w:rPr>
          <w:rFonts w:ascii="Arial Black" w:hAnsi="Arial Black" w:cs="Arial"/>
          <w:b/>
          <w:color w:val="002060"/>
          <w:spacing w:val="-1"/>
          <w:sz w:val="28"/>
          <w:szCs w:val="28"/>
        </w:rPr>
        <w:t xml:space="preserve"> October 2021 – 28</w:t>
      </w:r>
      <w:r w:rsidRPr="00BB452C">
        <w:rPr>
          <w:rFonts w:ascii="Arial Black" w:hAnsi="Arial Black" w:cs="Arial"/>
          <w:b/>
          <w:color w:val="002060"/>
          <w:spacing w:val="-1"/>
          <w:sz w:val="28"/>
          <w:szCs w:val="28"/>
          <w:vertAlign w:val="superscript"/>
        </w:rPr>
        <w:t>th</w:t>
      </w:r>
      <w:r w:rsidRPr="00BB452C">
        <w:rPr>
          <w:rFonts w:ascii="Arial Black" w:hAnsi="Arial Black" w:cs="Arial"/>
          <w:b/>
          <w:color w:val="002060"/>
          <w:spacing w:val="-1"/>
          <w:sz w:val="28"/>
          <w:szCs w:val="28"/>
        </w:rPr>
        <w:t xml:space="preserve"> February 2027</w:t>
      </w:r>
    </w:p>
    <w:p w14:paraId="1E68911F" w14:textId="77777777" w:rsidR="00BB452C" w:rsidRPr="00BB452C" w:rsidRDefault="00BB452C" w:rsidP="00BB452C">
      <w:pPr>
        <w:widowControl w:val="0"/>
        <w:shd w:val="clear" w:color="auto" w:fill="FFFFFF"/>
        <w:autoSpaceDE w:val="0"/>
        <w:autoSpaceDN w:val="0"/>
        <w:adjustRightInd w:val="0"/>
        <w:spacing w:before="120" w:after="120" w:line="360" w:lineRule="auto"/>
        <w:jc w:val="center"/>
      </w:pPr>
      <w:r w:rsidRPr="00BB452C">
        <w:rPr>
          <w:noProof/>
        </w:rPr>
        <w:drawing>
          <wp:inline distT="0" distB="0" distL="0" distR="0" wp14:anchorId="1570A5EA" wp14:editId="1D99D1CF">
            <wp:extent cx="1714500" cy="1657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657350"/>
                    </a:xfrm>
                    <a:prstGeom prst="rect">
                      <a:avLst/>
                    </a:prstGeom>
                    <a:noFill/>
                    <a:ln>
                      <a:noFill/>
                    </a:ln>
                  </pic:spPr>
                </pic:pic>
              </a:graphicData>
            </a:graphic>
          </wp:inline>
        </w:drawing>
      </w:r>
    </w:p>
    <w:p w14:paraId="2C940896" w14:textId="77777777" w:rsidR="00BB452C" w:rsidRPr="00BB452C" w:rsidRDefault="00BB452C" w:rsidP="00BB452C">
      <w:pPr>
        <w:widowControl w:val="0"/>
        <w:shd w:val="clear" w:color="auto" w:fill="FFFFFF"/>
        <w:autoSpaceDE w:val="0"/>
        <w:autoSpaceDN w:val="0"/>
        <w:adjustRightInd w:val="0"/>
        <w:spacing w:before="120" w:after="120" w:line="360" w:lineRule="auto"/>
        <w:jc w:val="center"/>
        <w:rPr>
          <w:rFonts w:ascii="Arial Black" w:hAnsi="Arial Black" w:cs="Arial"/>
          <w:b/>
          <w:bCs/>
          <w:spacing w:val="4"/>
          <w:sz w:val="28"/>
          <w:szCs w:val="28"/>
        </w:rPr>
      </w:pPr>
      <w:r w:rsidRPr="00BB452C">
        <w:rPr>
          <w:rFonts w:ascii="Arial Black" w:hAnsi="Arial Black" w:cs="Arial"/>
          <w:b/>
          <w:bCs/>
          <w:spacing w:val="4"/>
          <w:sz w:val="28"/>
          <w:szCs w:val="28"/>
        </w:rPr>
        <w:t>BANBURY TOWN COUNCIL</w:t>
      </w:r>
    </w:p>
    <w:p w14:paraId="461A306B" w14:textId="77777777" w:rsidR="00BB452C" w:rsidRPr="00BB452C" w:rsidRDefault="00BB452C" w:rsidP="00BB452C">
      <w:pPr>
        <w:widowControl w:val="0"/>
        <w:shd w:val="clear" w:color="auto" w:fill="FFFFFF"/>
        <w:autoSpaceDE w:val="0"/>
        <w:autoSpaceDN w:val="0"/>
        <w:adjustRightInd w:val="0"/>
        <w:spacing w:before="120" w:after="120" w:line="360" w:lineRule="auto"/>
        <w:jc w:val="center"/>
        <w:rPr>
          <w:rFonts w:ascii="Arial Black" w:hAnsi="Arial Black" w:cs="Arial"/>
          <w:b/>
          <w:bCs/>
          <w:spacing w:val="-2"/>
          <w:sz w:val="28"/>
          <w:szCs w:val="28"/>
        </w:rPr>
      </w:pPr>
      <w:r w:rsidRPr="00BB452C">
        <w:rPr>
          <w:rFonts w:ascii="Arial Black" w:hAnsi="Arial Black" w:cs="Arial"/>
          <w:b/>
          <w:bCs/>
          <w:spacing w:val="-2"/>
          <w:sz w:val="28"/>
          <w:szCs w:val="28"/>
        </w:rPr>
        <w:t>&amp;</w:t>
      </w:r>
    </w:p>
    <w:p w14:paraId="75C04F1C" w14:textId="77777777" w:rsidR="00BB452C" w:rsidRPr="00BB452C" w:rsidRDefault="00BB452C" w:rsidP="00BB452C">
      <w:pPr>
        <w:widowControl w:val="0"/>
        <w:shd w:val="clear" w:color="auto" w:fill="FFFFFF"/>
        <w:autoSpaceDE w:val="0"/>
        <w:autoSpaceDN w:val="0"/>
        <w:adjustRightInd w:val="0"/>
        <w:spacing w:before="331" w:after="120" w:line="360" w:lineRule="auto"/>
        <w:jc w:val="center"/>
        <w:rPr>
          <w:rFonts w:ascii="Arial Black" w:hAnsi="Arial Black" w:cs="Arial"/>
          <w:b/>
          <w:bCs/>
          <w:color w:val="002060"/>
          <w:spacing w:val="-2"/>
          <w:sz w:val="28"/>
          <w:szCs w:val="28"/>
        </w:rPr>
      </w:pPr>
      <w:r w:rsidRPr="00BB452C">
        <w:rPr>
          <w:noProof/>
          <w:sz w:val="20"/>
          <w:szCs w:val="20"/>
        </w:rPr>
        <w:drawing>
          <wp:inline distT="0" distB="0" distL="0" distR="0" wp14:anchorId="3112B6D6" wp14:editId="35FCF1E8">
            <wp:extent cx="2705100" cy="107632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076325"/>
                    </a:xfrm>
                    <a:prstGeom prst="rect">
                      <a:avLst/>
                    </a:prstGeom>
                    <a:noFill/>
                    <a:ln>
                      <a:noFill/>
                    </a:ln>
                  </pic:spPr>
                </pic:pic>
              </a:graphicData>
            </a:graphic>
          </wp:inline>
        </w:drawing>
      </w:r>
    </w:p>
    <w:p w14:paraId="6DA7E7FF" w14:textId="77777777" w:rsidR="00BB452C" w:rsidRPr="00BB452C" w:rsidRDefault="00BB452C" w:rsidP="00BB452C">
      <w:pPr>
        <w:widowControl w:val="0"/>
        <w:shd w:val="clear" w:color="auto" w:fill="FFFFFF"/>
        <w:autoSpaceDE w:val="0"/>
        <w:autoSpaceDN w:val="0"/>
        <w:adjustRightInd w:val="0"/>
        <w:spacing w:line="360" w:lineRule="auto"/>
        <w:rPr>
          <w:rFonts w:ascii="Arial" w:hAnsi="Arial" w:cs="Arial"/>
          <w:color w:val="000000"/>
          <w:sz w:val="22"/>
          <w:szCs w:val="22"/>
        </w:rPr>
      </w:pPr>
    </w:p>
    <w:p w14:paraId="7945BF3C" w14:textId="77777777" w:rsidR="00BB452C" w:rsidRPr="00BB452C" w:rsidRDefault="00BB452C" w:rsidP="00BB452C">
      <w:pPr>
        <w:widowControl w:val="0"/>
        <w:shd w:val="clear" w:color="auto" w:fill="FFFFFF"/>
        <w:autoSpaceDE w:val="0"/>
        <w:autoSpaceDN w:val="0"/>
        <w:adjustRightInd w:val="0"/>
        <w:spacing w:line="360" w:lineRule="auto"/>
        <w:rPr>
          <w:rFonts w:ascii="Arial" w:hAnsi="Arial" w:cs="Arial"/>
          <w:color w:val="000000"/>
          <w:sz w:val="22"/>
          <w:szCs w:val="22"/>
        </w:rPr>
      </w:pPr>
      <w:r w:rsidRPr="00BB452C">
        <w:rPr>
          <w:rFonts w:ascii="Arial" w:hAnsi="Arial" w:cs="Arial"/>
          <w:color w:val="000000"/>
          <w:sz w:val="22"/>
          <w:szCs w:val="22"/>
        </w:rPr>
        <w:t>CONTACT DETAILS</w:t>
      </w:r>
    </w:p>
    <w:p w14:paraId="03C6613A" w14:textId="77777777" w:rsidR="00BB452C" w:rsidRPr="00BB452C" w:rsidRDefault="00BB452C" w:rsidP="00BB452C">
      <w:pPr>
        <w:widowControl w:val="0"/>
        <w:shd w:val="clear" w:color="auto" w:fill="FFFFFF"/>
        <w:autoSpaceDE w:val="0"/>
        <w:autoSpaceDN w:val="0"/>
        <w:adjustRightInd w:val="0"/>
        <w:spacing w:line="360" w:lineRule="auto"/>
        <w:rPr>
          <w:rFonts w:ascii="Arial" w:hAnsi="Arial" w:cs="Arial"/>
          <w:color w:val="002060"/>
          <w:sz w:val="22"/>
          <w:szCs w:val="22"/>
        </w:rPr>
      </w:pPr>
      <w:r w:rsidRPr="00BB452C">
        <w:rPr>
          <w:rFonts w:ascii="Arial" w:hAnsi="Arial" w:cs="Arial"/>
          <w:color w:val="002060"/>
          <w:sz w:val="22"/>
          <w:szCs w:val="22"/>
        </w:rPr>
        <w:t>Paul Almond</w:t>
      </w:r>
    </w:p>
    <w:p w14:paraId="6C8CAE6E" w14:textId="77777777" w:rsidR="00BB452C" w:rsidRPr="00BB452C" w:rsidRDefault="00BB452C" w:rsidP="00BB452C">
      <w:pPr>
        <w:widowControl w:val="0"/>
        <w:shd w:val="clear" w:color="auto" w:fill="FFFFFF"/>
        <w:autoSpaceDE w:val="0"/>
        <w:autoSpaceDN w:val="0"/>
        <w:adjustRightInd w:val="0"/>
        <w:spacing w:line="360" w:lineRule="auto"/>
        <w:rPr>
          <w:rFonts w:ascii="Arial" w:hAnsi="Arial" w:cs="Arial"/>
          <w:color w:val="002060"/>
          <w:sz w:val="22"/>
          <w:szCs w:val="22"/>
        </w:rPr>
      </w:pPr>
      <w:r w:rsidRPr="00BB452C">
        <w:rPr>
          <w:rFonts w:ascii="Arial" w:hAnsi="Arial" w:cs="Arial"/>
          <w:color w:val="002060"/>
          <w:sz w:val="22"/>
          <w:szCs w:val="22"/>
        </w:rPr>
        <w:t>Operations Manager</w:t>
      </w:r>
    </w:p>
    <w:p w14:paraId="6C0CB349" w14:textId="77777777" w:rsidR="00BB452C" w:rsidRPr="00BB452C" w:rsidRDefault="00BB452C" w:rsidP="00BB452C">
      <w:pPr>
        <w:widowControl w:val="0"/>
        <w:shd w:val="clear" w:color="auto" w:fill="FFFFFF"/>
        <w:autoSpaceDE w:val="0"/>
        <w:autoSpaceDN w:val="0"/>
        <w:adjustRightInd w:val="0"/>
        <w:rPr>
          <w:rFonts w:ascii="Arial" w:hAnsi="Arial" w:cs="Arial"/>
          <w:color w:val="000000"/>
          <w:sz w:val="22"/>
          <w:szCs w:val="22"/>
        </w:rPr>
      </w:pPr>
      <w:r w:rsidRPr="00BB452C">
        <w:rPr>
          <w:rFonts w:ascii="Arial" w:hAnsi="Arial" w:cs="Arial"/>
          <w:color w:val="000000"/>
          <w:sz w:val="22"/>
          <w:szCs w:val="22"/>
        </w:rPr>
        <w:t>Banbury Town Council</w:t>
      </w:r>
      <w:r w:rsidRPr="00BB452C">
        <w:rPr>
          <w:rFonts w:ascii="Arial" w:hAnsi="Arial" w:cs="Arial"/>
          <w:color w:val="000000"/>
          <w:sz w:val="22"/>
          <w:szCs w:val="22"/>
        </w:rPr>
        <w:tab/>
      </w:r>
      <w:r w:rsidRPr="00BB452C">
        <w:rPr>
          <w:rFonts w:ascii="Arial" w:hAnsi="Arial" w:cs="Arial"/>
          <w:color w:val="000000"/>
          <w:sz w:val="22"/>
          <w:szCs w:val="22"/>
        </w:rPr>
        <w:tab/>
      </w:r>
    </w:p>
    <w:p w14:paraId="3E46E524" w14:textId="77777777" w:rsidR="00BB452C" w:rsidRPr="00BB452C" w:rsidRDefault="00BB452C" w:rsidP="00BB452C">
      <w:pPr>
        <w:widowControl w:val="0"/>
        <w:shd w:val="clear" w:color="auto" w:fill="FFFFFF"/>
        <w:autoSpaceDE w:val="0"/>
        <w:autoSpaceDN w:val="0"/>
        <w:adjustRightInd w:val="0"/>
        <w:rPr>
          <w:rFonts w:ascii="Arial" w:hAnsi="Arial" w:cs="Arial"/>
          <w:color w:val="000000"/>
          <w:spacing w:val="-1"/>
          <w:sz w:val="22"/>
          <w:szCs w:val="22"/>
        </w:rPr>
      </w:pPr>
      <w:r w:rsidRPr="00BB452C">
        <w:rPr>
          <w:rFonts w:ascii="Arial" w:hAnsi="Arial" w:cs="Arial"/>
          <w:color w:val="000000"/>
          <w:spacing w:val="-1"/>
          <w:sz w:val="22"/>
          <w:szCs w:val="22"/>
        </w:rPr>
        <w:t xml:space="preserve">The Town Hall, </w:t>
      </w:r>
      <w:r w:rsidRPr="00BB452C">
        <w:rPr>
          <w:rFonts w:ascii="Arial" w:hAnsi="Arial" w:cs="Arial"/>
          <w:color w:val="000000"/>
          <w:spacing w:val="-1"/>
          <w:sz w:val="22"/>
          <w:szCs w:val="22"/>
        </w:rPr>
        <w:tab/>
      </w:r>
      <w:r w:rsidRPr="00BB452C">
        <w:rPr>
          <w:rFonts w:ascii="Arial" w:hAnsi="Arial" w:cs="Arial"/>
          <w:color w:val="000000"/>
          <w:spacing w:val="-1"/>
          <w:sz w:val="22"/>
          <w:szCs w:val="22"/>
        </w:rPr>
        <w:tab/>
      </w:r>
      <w:r w:rsidRPr="00BB452C">
        <w:rPr>
          <w:rFonts w:ascii="Arial" w:hAnsi="Arial" w:cs="Arial"/>
          <w:color w:val="000000"/>
          <w:spacing w:val="-1"/>
          <w:sz w:val="22"/>
          <w:szCs w:val="22"/>
        </w:rPr>
        <w:tab/>
      </w:r>
      <w:r w:rsidRPr="00BB452C">
        <w:rPr>
          <w:rFonts w:ascii="Arial" w:hAnsi="Arial" w:cs="Arial"/>
          <w:color w:val="000000"/>
          <w:spacing w:val="-1"/>
          <w:sz w:val="22"/>
          <w:szCs w:val="22"/>
        </w:rPr>
        <w:tab/>
      </w:r>
      <w:r w:rsidRPr="00BB452C">
        <w:rPr>
          <w:rFonts w:ascii="Arial" w:hAnsi="Arial" w:cs="Arial"/>
          <w:color w:val="000000"/>
          <w:spacing w:val="-1"/>
          <w:sz w:val="22"/>
          <w:szCs w:val="22"/>
        </w:rPr>
        <w:tab/>
      </w:r>
      <w:r w:rsidRPr="00BB452C">
        <w:rPr>
          <w:rFonts w:ascii="Arial" w:hAnsi="Arial" w:cs="Arial"/>
          <w:color w:val="000000"/>
          <w:spacing w:val="-1"/>
          <w:sz w:val="22"/>
          <w:szCs w:val="22"/>
        </w:rPr>
        <w:tab/>
      </w:r>
    </w:p>
    <w:p w14:paraId="40D16607" w14:textId="77777777" w:rsidR="00BB452C" w:rsidRPr="00BB452C" w:rsidRDefault="00BB452C" w:rsidP="00BB452C">
      <w:pPr>
        <w:widowControl w:val="0"/>
        <w:shd w:val="clear" w:color="auto" w:fill="FFFFFF"/>
        <w:autoSpaceDE w:val="0"/>
        <w:autoSpaceDN w:val="0"/>
        <w:adjustRightInd w:val="0"/>
        <w:rPr>
          <w:rFonts w:ascii="Arial" w:hAnsi="Arial" w:cs="Arial"/>
          <w:color w:val="000000"/>
          <w:spacing w:val="-1"/>
          <w:sz w:val="22"/>
          <w:szCs w:val="22"/>
        </w:rPr>
      </w:pPr>
      <w:r w:rsidRPr="00BB452C">
        <w:rPr>
          <w:rFonts w:ascii="Arial" w:hAnsi="Arial" w:cs="Arial"/>
          <w:color w:val="000000"/>
          <w:spacing w:val="-1"/>
          <w:sz w:val="22"/>
          <w:szCs w:val="22"/>
        </w:rPr>
        <w:t xml:space="preserve">Bridge Street, </w:t>
      </w:r>
    </w:p>
    <w:p w14:paraId="3C43ED1D" w14:textId="77777777" w:rsidR="00BB452C" w:rsidRPr="00BB452C" w:rsidRDefault="00BB452C" w:rsidP="00BB452C">
      <w:pPr>
        <w:widowControl w:val="0"/>
        <w:shd w:val="clear" w:color="auto" w:fill="FFFFFF"/>
        <w:autoSpaceDE w:val="0"/>
        <w:autoSpaceDN w:val="0"/>
        <w:adjustRightInd w:val="0"/>
        <w:rPr>
          <w:rFonts w:ascii="Arial" w:hAnsi="Arial" w:cs="Arial"/>
          <w:color w:val="000000"/>
          <w:spacing w:val="-1"/>
          <w:sz w:val="22"/>
          <w:szCs w:val="22"/>
        </w:rPr>
      </w:pPr>
      <w:r w:rsidRPr="00BB452C">
        <w:rPr>
          <w:rFonts w:ascii="Arial" w:hAnsi="Arial" w:cs="Arial"/>
          <w:color w:val="000000"/>
          <w:spacing w:val="-1"/>
          <w:sz w:val="22"/>
          <w:szCs w:val="22"/>
        </w:rPr>
        <w:t xml:space="preserve">Banbury 0X16 5QB. </w:t>
      </w:r>
    </w:p>
    <w:p w14:paraId="14EC51D2" w14:textId="77777777" w:rsidR="00BB452C" w:rsidRPr="00BB452C" w:rsidRDefault="00BB452C" w:rsidP="00BB452C">
      <w:pPr>
        <w:widowControl w:val="0"/>
        <w:shd w:val="clear" w:color="auto" w:fill="FFFFFF"/>
        <w:autoSpaceDE w:val="0"/>
        <w:autoSpaceDN w:val="0"/>
        <w:adjustRightInd w:val="0"/>
        <w:rPr>
          <w:rFonts w:ascii="Arial" w:hAnsi="Arial" w:cs="Arial"/>
          <w:color w:val="000000"/>
          <w:spacing w:val="1"/>
          <w:sz w:val="22"/>
          <w:szCs w:val="22"/>
        </w:rPr>
      </w:pPr>
      <w:r w:rsidRPr="00BB452C">
        <w:rPr>
          <w:rFonts w:ascii="Arial" w:hAnsi="Arial" w:cs="Arial"/>
          <w:color w:val="000000"/>
          <w:spacing w:val="1"/>
          <w:sz w:val="22"/>
          <w:szCs w:val="22"/>
        </w:rPr>
        <w:t xml:space="preserve">T: 01295-81735 </w:t>
      </w:r>
    </w:p>
    <w:p w14:paraId="490BA86D" w14:textId="77777777" w:rsidR="00BB452C" w:rsidRPr="00BB452C" w:rsidRDefault="00BB452C" w:rsidP="00BB452C">
      <w:pPr>
        <w:widowControl w:val="0"/>
        <w:shd w:val="clear" w:color="auto" w:fill="FFFFFF"/>
        <w:autoSpaceDE w:val="0"/>
        <w:autoSpaceDN w:val="0"/>
        <w:adjustRightInd w:val="0"/>
        <w:rPr>
          <w:rFonts w:ascii="Arial" w:hAnsi="Arial" w:cs="Arial"/>
          <w:color w:val="000000"/>
          <w:spacing w:val="1"/>
          <w:sz w:val="22"/>
          <w:szCs w:val="22"/>
        </w:rPr>
      </w:pPr>
      <w:r w:rsidRPr="00BB452C">
        <w:rPr>
          <w:rFonts w:ascii="Arial" w:hAnsi="Arial" w:cs="Arial"/>
          <w:color w:val="000000"/>
          <w:spacing w:val="1"/>
          <w:sz w:val="22"/>
          <w:szCs w:val="22"/>
        </w:rPr>
        <w:t xml:space="preserve">F: 01295-250820 </w:t>
      </w:r>
    </w:p>
    <w:p w14:paraId="5F492DD8" w14:textId="77777777" w:rsidR="00BB452C" w:rsidRPr="00BB452C" w:rsidRDefault="00BB452C" w:rsidP="00BB452C">
      <w:pPr>
        <w:widowControl w:val="0"/>
        <w:shd w:val="clear" w:color="auto" w:fill="FFFFFF"/>
        <w:autoSpaceDE w:val="0"/>
        <w:autoSpaceDN w:val="0"/>
        <w:adjustRightInd w:val="0"/>
        <w:ind w:left="851" w:hanging="851"/>
        <w:rPr>
          <w:rFonts w:ascii="Arial" w:hAnsi="Arial" w:cs="Arial"/>
          <w:sz w:val="22"/>
          <w:szCs w:val="22"/>
        </w:rPr>
      </w:pPr>
      <w:r w:rsidRPr="00BB452C">
        <w:rPr>
          <w:rFonts w:ascii="Arial" w:hAnsi="Arial" w:cs="Arial"/>
          <w:color w:val="000000"/>
          <w:sz w:val="22"/>
          <w:szCs w:val="22"/>
        </w:rPr>
        <w:t xml:space="preserve">E: </w:t>
      </w:r>
      <w:r w:rsidRPr="00BB452C">
        <w:rPr>
          <w:rFonts w:ascii="Arial" w:hAnsi="Arial" w:cs="Arial"/>
          <w:color w:val="0F0089"/>
          <w:sz w:val="22"/>
          <w:szCs w:val="22"/>
          <w:u w:val="single"/>
        </w:rPr>
        <w:t>paul.almond@banbury.gov.uk</w:t>
      </w:r>
    </w:p>
    <w:p w14:paraId="1EA31676" w14:textId="0635EFAA" w:rsidR="00BB452C" w:rsidRDefault="00BB452C" w:rsidP="00BB452C">
      <w:pPr>
        <w:ind w:hanging="851"/>
        <w:rPr>
          <w:rFonts w:ascii="Arial" w:hAnsi="Arial" w:cs="Arial"/>
          <w:b/>
          <w:u w:val="single"/>
        </w:rPr>
      </w:pPr>
    </w:p>
    <w:p w14:paraId="5E37FA76" w14:textId="77777777" w:rsidR="00BB452C" w:rsidRDefault="00BB452C">
      <w:pPr>
        <w:rPr>
          <w:rFonts w:ascii="Arial" w:hAnsi="Arial" w:cs="Arial"/>
          <w:b/>
          <w:u w:val="single"/>
        </w:rPr>
      </w:pPr>
    </w:p>
    <w:p w14:paraId="75F6BA29" w14:textId="53B683DB" w:rsidR="00BB452C" w:rsidRDefault="00BB452C">
      <w:pPr>
        <w:rPr>
          <w:rFonts w:ascii="Arial" w:hAnsi="Arial" w:cs="Arial"/>
          <w:b/>
          <w:u w:val="single"/>
        </w:rPr>
      </w:pPr>
    </w:p>
    <w:p w14:paraId="766EC4B5" w14:textId="1BC01DE9" w:rsidR="00BB452C" w:rsidRPr="00427100" w:rsidRDefault="00BB452C" w:rsidP="00427100">
      <w:pPr>
        <w:spacing w:after="480"/>
        <w:ind w:right="-1153"/>
        <w:rPr>
          <w:rFonts w:ascii="Arial" w:hAnsi="Arial" w:cs="Arial"/>
          <w:b/>
          <w:color w:val="002060"/>
        </w:rPr>
      </w:pPr>
      <w:r w:rsidRPr="00427100">
        <w:rPr>
          <w:rFonts w:ascii="Arial" w:hAnsi="Arial" w:cs="Arial"/>
          <w:b/>
          <w:color w:val="002060"/>
          <w:u w:val="single"/>
        </w:rPr>
        <w:lastRenderedPageBreak/>
        <w:t>Contents</w:t>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r>
      <w:r w:rsidR="00414B86" w:rsidRPr="00427100">
        <w:rPr>
          <w:rFonts w:ascii="Arial" w:hAnsi="Arial" w:cs="Arial"/>
          <w:b/>
          <w:color w:val="002060"/>
        </w:rPr>
        <w:tab/>
        <w:t>Page Number</w:t>
      </w:r>
    </w:p>
    <w:p w14:paraId="374FB201" w14:textId="77777777" w:rsidR="00414B86" w:rsidRPr="00427100" w:rsidRDefault="00414B86" w:rsidP="00427100">
      <w:pPr>
        <w:spacing w:after="120"/>
        <w:ind w:right="-1153"/>
        <w:rPr>
          <w:rFonts w:ascii="Arial" w:hAnsi="Arial" w:cs="Arial"/>
          <w:b/>
          <w:color w:val="002060"/>
          <w:u w:val="single"/>
        </w:rPr>
      </w:pPr>
    </w:p>
    <w:p w14:paraId="62F24023" w14:textId="77AAFD28" w:rsidR="00BB452C" w:rsidRPr="00427100" w:rsidRDefault="00720C23" w:rsidP="00427100">
      <w:pPr>
        <w:spacing w:after="480"/>
        <w:rPr>
          <w:rFonts w:ascii="Arial" w:hAnsi="Arial" w:cs="Arial"/>
          <w:b/>
          <w:color w:val="002060"/>
        </w:rPr>
      </w:pPr>
      <w:r w:rsidRPr="00427100">
        <w:rPr>
          <w:rFonts w:ascii="Arial" w:hAnsi="Arial" w:cs="Arial"/>
          <w:b/>
          <w:color w:val="002060"/>
        </w:rPr>
        <w:t>1.0</w:t>
      </w:r>
      <w:r w:rsidRPr="00427100">
        <w:rPr>
          <w:rFonts w:ascii="Arial" w:hAnsi="Arial" w:cs="Arial"/>
          <w:b/>
          <w:color w:val="002060"/>
        </w:rPr>
        <w:tab/>
      </w:r>
      <w:r w:rsidR="00BB452C" w:rsidRPr="00427100">
        <w:rPr>
          <w:rFonts w:ascii="Arial" w:hAnsi="Arial" w:cs="Arial"/>
          <w:b/>
          <w:color w:val="002060"/>
        </w:rPr>
        <w:t>General Preliminaries</w:t>
      </w:r>
      <w:r w:rsidR="00BB452C" w:rsidRPr="00427100">
        <w:rPr>
          <w:rFonts w:ascii="Arial" w:hAnsi="Arial" w:cs="Arial"/>
          <w:b/>
          <w:color w:val="002060"/>
        </w:rPr>
        <w:tab/>
      </w:r>
      <w:r w:rsidR="00BB452C"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3</w:t>
      </w:r>
    </w:p>
    <w:p w14:paraId="75BEDAB1" w14:textId="662CEDBA" w:rsidR="00720C23" w:rsidRPr="00427100" w:rsidRDefault="00720C23" w:rsidP="00427100">
      <w:pPr>
        <w:spacing w:after="480"/>
        <w:rPr>
          <w:rFonts w:ascii="Arial" w:hAnsi="Arial" w:cs="Arial"/>
          <w:b/>
          <w:color w:val="002060"/>
        </w:rPr>
      </w:pPr>
      <w:r w:rsidRPr="00427100">
        <w:rPr>
          <w:rFonts w:ascii="Arial" w:hAnsi="Arial" w:cs="Arial"/>
          <w:b/>
          <w:color w:val="002060"/>
        </w:rPr>
        <w:t>2.0</w:t>
      </w:r>
      <w:r w:rsidRPr="00427100">
        <w:rPr>
          <w:rFonts w:ascii="Arial" w:hAnsi="Arial" w:cs="Arial"/>
          <w:b/>
          <w:color w:val="002060"/>
        </w:rPr>
        <w:tab/>
        <w:t>Technical Specifications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4</w:t>
      </w:r>
    </w:p>
    <w:p w14:paraId="64A8F82C" w14:textId="0B5F5A44" w:rsidR="00720C23" w:rsidRPr="00427100" w:rsidRDefault="00720C23" w:rsidP="00427100">
      <w:pPr>
        <w:spacing w:after="480"/>
        <w:rPr>
          <w:rFonts w:ascii="Arial" w:hAnsi="Arial" w:cs="Arial"/>
          <w:b/>
          <w:color w:val="002060"/>
        </w:rPr>
      </w:pPr>
      <w:r w:rsidRPr="00427100">
        <w:rPr>
          <w:rFonts w:ascii="Arial" w:hAnsi="Arial" w:cs="Arial"/>
          <w:b/>
          <w:color w:val="002060"/>
        </w:rPr>
        <w:t>2.1</w:t>
      </w:r>
      <w:r w:rsidRPr="00427100">
        <w:rPr>
          <w:rFonts w:ascii="Arial" w:hAnsi="Arial" w:cs="Arial"/>
          <w:b/>
          <w:color w:val="002060"/>
        </w:rPr>
        <w:tab/>
        <w:t>Testing &amp; Fixings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4</w:t>
      </w:r>
    </w:p>
    <w:p w14:paraId="6416992D" w14:textId="6AF95FB5" w:rsidR="00720C23" w:rsidRPr="00427100" w:rsidRDefault="00720C23" w:rsidP="00427100">
      <w:pPr>
        <w:spacing w:after="480"/>
        <w:rPr>
          <w:rFonts w:ascii="Arial" w:hAnsi="Arial" w:cs="Arial"/>
          <w:b/>
          <w:color w:val="002060"/>
        </w:rPr>
      </w:pPr>
      <w:r w:rsidRPr="00427100">
        <w:rPr>
          <w:rFonts w:ascii="Arial" w:hAnsi="Arial" w:cs="Arial"/>
          <w:b/>
          <w:color w:val="002060"/>
        </w:rPr>
        <w:t xml:space="preserve">2.2 </w:t>
      </w:r>
      <w:r w:rsidRPr="00427100">
        <w:rPr>
          <w:rFonts w:ascii="Arial" w:hAnsi="Arial" w:cs="Arial"/>
          <w:b/>
          <w:color w:val="002060"/>
        </w:rPr>
        <w:tab/>
        <w:t>Catenary Wire Anchor Points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4</w:t>
      </w:r>
    </w:p>
    <w:p w14:paraId="7BD99CCF" w14:textId="142887E6" w:rsidR="00720C23" w:rsidRPr="00427100" w:rsidRDefault="00720C23" w:rsidP="00427100">
      <w:pPr>
        <w:spacing w:after="480"/>
        <w:rPr>
          <w:rFonts w:ascii="Arial" w:hAnsi="Arial" w:cs="Arial"/>
          <w:b/>
          <w:color w:val="002060"/>
        </w:rPr>
      </w:pPr>
      <w:r w:rsidRPr="00427100">
        <w:rPr>
          <w:rFonts w:ascii="Arial" w:hAnsi="Arial" w:cs="Arial"/>
          <w:b/>
          <w:color w:val="002060"/>
        </w:rPr>
        <w:t>2.3</w:t>
      </w:r>
      <w:r w:rsidRPr="00427100">
        <w:rPr>
          <w:rFonts w:ascii="Arial" w:hAnsi="Arial" w:cs="Arial"/>
          <w:b/>
          <w:color w:val="002060"/>
        </w:rPr>
        <w:tab/>
        <w:t>Catenary Wires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4</w:t>
      </w:r>
    </w:p>
    <w:p w14:paraId="78DE9D49" w14:textId="0D97BAC8" w:rsidR="00720C23" w:rsidRPr="00427100" w:rsidRDefault="00720C23" w:rsidP="00427100">
      <w:pPr>
        <w:spacing w:after="480"/>
        <w:rPr>
          <w:rFonts w:ascii="Arial" w:hAnsi="Arial" w:cs="Arial"/>
          <w:b/>
          <w:color w:val="002060"/>
        </w:rPr>
      </w:pPr>
      <w:r w:rsidRPr="00427100">
        <w:rPr>
          <w:rFonts w:ascii="Arial" w:hAnsi="Arial" w:cs="Arial"/>
          <w:b/>
          <w:color w:val="002060"/>
        </w:rPr>
        <w:t>2.4</w:t>
      </w:r>
      <w:r w:rsidRPr="00427100">
        <w:rPr>
          <w:rFonts w:ascii="Arial" w:hAnsi="Arial" w:cs="Arial"/>
          <w:b/>
          <w:color w:val="002060"/>
        </w:rPr>
        <w:tab/>
        <w:t>Light Colum Fixings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4</w:t>
      </w:r>
    </w:p>
    <w:p w14:paraId="1C9AB680" w14:textId="717D77EC" w:rsidR="00414B86" w:rsidRPr="00427100" w:rsidRDefault="009F0197" w:rsidP="00427100">
      <w:pPr>
        <w:spacing w:after="480"/>
        <w:rPr>
          <w:rFonts w:ascii="Arial" w:hAnsi="Arial" w:cs="Arial"/>
          <w:b/>
          <w:color w:val="002060"/>
        </w:rPr>
      </w:pPr>
      <w:r w:rsidRPr="00427100">
        <w:rPr>
          <w:rFonts w:ascii="Arial" w:hAnsi="Arial" w:cs="Arial"/>
          <w:b/>
          <w:color w:val="002060"/>
        </w:rPr>
        <w:t xml:space="preserve">2.5 </w:t>
      </w:r>
      <w:r w:rsidRPr="00427100">
        <w:rPr>
          <w:rFonts w:ascii="Arial" w:hAnsi="Arial" w:cs="Arial"/>
          <w:b/>
          <w:color w:val="002060"/>
        </w:rPr>
        <w:tab/>
        <w:t>Power, Plugs, Sockets and Cables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5</w:t>
      </w:r>
    </w:p>
    <w:p w14:paraId="756E8A19" w14:textId="1D0E9DD6" w:rsidR="009F0197" w:rsidRPr="00427100" w:rsidRDefault="009F0197" w:rsidP="00427100">
      <w:pPr>
        <w:spacing w:after="480"/>
        <w:rPr>
          <w:rFonts w:ascii="Arial" w:hAnsi="Arial" w:cs="Arial"/>
          <w:b/>
          <w:color w:val="002060"/>
        </w:rPr>
      </w:pPr>
      <w:r w:rsidRPr="00427100">
        <w:rPr>
          <w:rFonts w:ascii="Arial" w:hAnsi="Arial" w:cs="Arial"/>
          <w:b/>
          <w:color w:val="002060"/>
        </w:rPr>
        <w:t>2.6</w:t>
      </w:r>
      <w:r w:rsidRPr="00427100">
        <w:rPr>
          <w:rFonts w:ascii="Arial" w:hAnsi="Arial" w:cs="Arial"/>
          <w:b/>
          <w:color w:val="002060"/>
        </w:rPr>
        <w:tab/>
        <w:t>Timers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5</w:t>
      </w:r>
    </w:p>
    <w:p w14:paraId="54C9E1A0" w14:textId="08806AC0" w:rsidR="009F0197" w:rsidRPr="00427100" w:rsidRDefault="009F0197" w:rsidP="00427100">
      <w:pPr>
        <w:spacing w:after="480"/>
        <w:rPr>
          <w:rFonts w:ascii="Arial" w:hAnsi="Arial" w:cs="Arial"/>
          <w:b/>
          <w:color w:val="002060"/>
        </w:rPr>
      </w:pPr>
      <w:r w:rsidRPr="00427100">
        <w:rPr>
          <w:rFonts w:ascii="Arial" w:hAnsi="Arial" w:cs="Arial"/>
          <w:b/>
          <w:color w:val="002060"/>
        </w:rPr>
        <w:t>2.7</w:t>
      </w:r>
      <w:r w:rsidRPr="00427100">
        <w:rPr>
          <w:rFonts w:ascii="Arial" w:hAnsi="Arial" w:cs="Arial"/>
          <w:b/>
          <w:color w:val="002060"/>
        </w:rPr>
        <w:tab/>
        <w:t>Light Display Units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5</w:t>
      </w:r>
    </w:p>
    <w:p w14:paraId="4FC006FA" w14:textId="00C89DB0" w:rsidR="00414B86" w:rsidRPr="00427100" w:rsidRDefault="009F0197" w:rsidP="00427100">
      <w:pPr>
        <w:spacing w:after="480"/>
        <w:rPr>
          <w:rFonts w:ascii="Arial" w:hAnsi="Arial" w:cs="Arial"/>
          <w:b/>
          <w:color w:val="002060"/>
        </w:rPr>
      </w:pPr>
      <w:r w:rsidRPr="00427100">
        <w:rPr>
          <w:rFonts w:ascii="Arial" w:hAnsi="Arial" w:cs="Arial"/>
          <w:b/>
          <w:color w:val="002060"/>
        </w:rPr>
        <w:t>3.1</w:t>
      </w:r>
      <w:r w:rsidRPr="00427100">
        <w:rPr>
          <w:rFonts w:ascii="Arial" w:hAnsi="Arial" w:cs="Arial"/>
          <w:b/>
          <w:color w:val="002060"/>
        </w:rPr>
        <w:tab/>
        <w:t>Insta</w:t>
      </w:r>
      <w:r w:rsidR="00427100">
        <w:rPr>
          <w:rFonts w:ascii="Arial" w:hAnsi="Arial" w:cs="Arial"/>
          <w:b/>
          <w:color w:val="002060"/>
        </w:rPr>
        <w:t>llation of Light Displays</w:t>
      </w:r>
      <w:r w:rsidR="00427100">
        <w:rPr>
          <w:rFonts w:ascii="Arial" w:hAnsi="Arial" w:cs="Arial"/>
          <w:b/>
          <w:color w:val="002060"/>
        </w:rPr>
        <w:tab/>
      </w:r>
      <w:r w:rsidR="00427100">
        <w:rPr>
          <w:rFonts w:ascii="Arial" w:hAnsi="Arial" w:cs="Arial"/>
          <w:b/>
          <w:color w:val="002060"/>
        </w:rPr>
        <w:tab/>
      </w:r>
      <w:r w:rsidR="00427100">
        <w:rPr>
          <w:rFonts w:ascii="Arial" w:hAnsi="Arial" w:cs="Arial"/>
          <w:b/>
          <w:color w:val="002060"/>
        </w:rPr>
        <w:tab/>
      </w:r>
      <w:r w:rsidR="00427100">
        <w:rPr>
          <w:rFonts w:ascii="Arial" w:hAnsi="Arial" w:cs="Arial"/>
          <w:b/>
          <w:color w:val="002060"/>
        </w:rPr>
        <w:tab/>
      </w:r>
      <w:r w:rsidR="00427100">
        <w:rPr>
          <w:rFonts w:ascii="Arial" w:hAnsi="Arial" w:cs="Arial"/>
          <w:b/>
          <w:color w:val="002060"/>
        </w:rPr>
        <w:tab/>
      </w:r>
      <w:r w:rsidR="00427100">
        <w:rPr>
          <w:rFonts w:ascii="Arial" w:hAnsi="Arial" w:cs="Arial"/>
          <w:b/>
          <w:color w:val="002060"/>
        </w:rPr>
        <w:tab/>
        <w:t>6</w:t>
      </w:r>
    </w:p>
    <w:p w14:paraId="15BF40C5" w14:textId="5871FB98" w:rsidR="00414B86" w:rsidRPr="00427100" w:rsidRDefault="009F0197" w:rsidP="00427100">
      <w:pPr>
        <w:spacing w:after="480"/>
        <w:rPr>
          <w:rFonts w:ascii="Arial" w:hAnsi="Arial" w:cs="Arial"/>
          <w:b/>
          <w:color w:val="002060"/>
        </w:rPr>
      </w:pPr>
      <w:r w:rsidRPr="00427100">
        <w:rPr>
          <w:rFonts w:ascii="Arial" w:hAnsi="Arial" w:cs="Arial"/>
          <w:b/>
          <w:color w:val="002060"/>
        </w:rPr>
        <w:t>4.1</w:t>
      </w:r>
      <w:r w:rsidRPr="00427100">
        <w:rPr>
          <w:rFonts w:ascii="Arial" w:hAnsi="Arial" w:cs="Arial"/>
          <w:b/>
          <w:color w:val="002060"/>
        </w:rPr>
        <w:tab/>
        <w:t>Co-ordination of Switch-on Events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6</w:t>
      </w:r>
    </w:p>
    <w:p w14:paraId="11D52FA4" w14:textId="5C83436F" w:rsidR="00414B86" w:rsidRPr="00427100" w:rsidRDefault="009F0197" w:rsidP="00427100">
      <w:pPr>
        <w:spacing w:after="480"/>
        <w:rPr>
          <w:rFonts w:ascii="Arial" w:hAnsi="Arial" w:cs="Arial"/>
          <w:b/>
          <w:color w:val="002060"/>
        </w:rPr>
      </w:pPr>
      <w:r w:rsidRPr="00427100">
        <w:rPr>
          <w:rFonts w:ascii="Arial" w:hAnsi="Arial" w:cs="Arial"/>
          <w:b/>
          <w:color w:val="002060"/>
        </w:rPr>
        <w:t xml:space="preserve">5.1 </w:t>
      </w:r>
      <w:r w:rsidRPr="00427100">
        <w:rPr>
          <w:rFonts w:ascii="Arial" w:hAnsi="Arial" w:cs="Arial"/>
          <w:b/>
          <w:color w:val="002060"/>
        </w:rPr>
        <w:tab/>
        <w:t>Weekly Inspection and Repairs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7</w:t>
      </w:r>
    </w:p>
    <w:p w14:paraId="32BECF7E" w14:textId="0209BEF1" w:rsidR="009F0197" w:rsidRPr="00427100" w:rsidRDefault="009F0197" w:rsidP="00427100">
      <w:pPr>
        <w:spacing w:after="480"/>
        <w:rPr>
          <w:rFonts w:ascii="Arial" w:hAnsi="Arial" w:cs="Arial"/>
          <w:b/>
          <w:color w:val="002060"/>
        </w:rPr>
      </w:pPr>
      <w:r w:rsidRPr="00427100">
        <w:rPr>
          <w:rFonts w:ascii="Arial" w:hAnsi="Arial" w:cs="Arial"/>
          <w:b/>
          <w:color w:val="002060"/>
        </w:rPr>
        <w:t>6.1</w:t>
      </w:r>
      <w:r w:rsidRPr="00427100">
        <w:rPr>
          <w:rFonts w:ascii="Arial" w:hAnsi="Arial" w:cs="Arial"/>
          <w:b/>
          <w:color w:val="002060"/>
        </w:rPr>
        <w:tab/>
        <w:t>Dismantling Christmas Lights</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7</w:t>
      </w:r>
    </w:p>
    <w:p w14:paraId="325C852D" w14:textId="58C1379D" w:rsidR="00414B86" w:rsidRPr="00427100" w:rsidRDefault="009F0197" w:rsidP="00427100">
      <w:pPr>
        <w:spacing w:after="480"/>
        <w:rPr>
          <w:rFonts w:ascii="Arial" w:hAnsi="Arial" w:cs="Arial"/>
          <w:b/>
          <w:color w:val="002060"/>
        </w:rPr>
      </w:pPr>
      <w:r w:rsidRPr="00427100">
        <w:rPr>
          <w:rFonts w:ascii="Arial" w:hAnsi="Arial" w:cs="Arial"/>
          <w:b/>
          <w:color w:val="002060"/>
        </w:rPr>
        <w:t xml:space="preserve">7.1 </w:t>
      </w:r>
      <w:r w:rsidRPr="00427100">
        <w:rPr>
          <w:rFonts w:ascii="Arial" w:hAnsi="Arial" w:cs="Arial"/>
          <w:b/>
          <w:color w:val="002060"/>
        </w:rPr>
        <w:tab/>
        <w:t>Damage to Property</w:t>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r>
      <w:r w:rsidRPr="00427100">
        <w:rPr>
          <w:rFonts w:ascii="Arial" w:hAnsi="Arial" w:cs="Arial"/>
          <w:b/>
          <w:color w:val="002060"/>
        </w:rPr>
        <w:tab/>
        <w:t>7</w:t>
      </w:r>
    </w:p>
    <w:p w14:paraId="5FCF7E5A" w14:textId="705B0688" w:rsidR="00414B86" w:rsidRPr="00427100" w:rsidRDefault="00414B86" w:rsidP="00427100">
      <w:pPr>
        <w:spacing w:after="720"/>
        <w:rPr>
          <w:rFonts w:ascii="Arial" w:hAnsi="Arial" w:cs="Arial"/>
          <w:b/>
          <w:color w:val="002060"/>
        </w:rPr>
      </w:pPr>
    </w:p>
    <w:p w14:paraId="6F16724F" w14:textId="24636FB7" w:rsidR="00414B86" w:rsidRDefault="00414B86">
      <w:pPr>
        <w:rPr>
          <w:rFonts w:ascii="Arial" w:hAnsi="Arial" w:cs="Arial"/>
          <w:b/>
        </w:rPr>
      </w:pPr>
    </w:p>
    <w:p w14:paraId="15C17A27" w14:textId="4839CE38" w:rsidR="00414B86" w:rsidRDefault="00414B86">
      <w:pPr>
        <w:rPr>
          <w:rFonts w:ascii="Arial" w:hAnsi="Arial" w:cs="Arial"/>
          <w:b/>
        </w:rPr>
      </w:pPr>
    </w:p>
    <w:p w14:paraId="6CA912AF" w14:textId="0CBB23B8" w:rsidR="00414B86" w:rsidRDefault="00414B86">
      <w:pPr>
        <w:rPr>
          <w:rFonts w:ascii="Arial" w:hAnsi="Arial" w:cs="Arial"/>
          <w:b/>
        </w:rPr>
      </w:pPr>
    </w:p>
    <w:p w14:paraId="02560EA2" w14:textId="77777777" w:rsidR="00427100" w:rsidRDefault="00427100">
      <w:pPr>
        <w:rPr>
          <w:rFonts w:ascii="Arial" w:hAnsi="Arial" w:cs="Arial"/>
          <w:b/>
        </w:rPr>
      </w:pPr>
    </w:p>
    <w:p w14:paraId="3B51AED9" w14:textId="52575F30" w:rsidR="006A78E5" w:rsidRPr="00414B86" w:rsidRDefault="006A78E5" w:rsidP="00414B86">
      <w:pPr>
        <w:pStyle w:val="ListParagraph"/>
        <w:numPr>
          <w:ilvl w:val="0"/>
          <w:numId w:val="2"/>
        </w:numPr>
        <w:ind w:hanging="720"/>
        <w:rPr>
          <w:rFonts w:ascii="Arial" w:hAnsi="Arial" w:cs="Arial"/>
          <w:b/>
          <w:color w:val="002060"/>
          <w:u w:val="single"/>
        </w:rPr>
      </w:pPr>
      <w:r w:rsidRPr="00414B86">
        <w:rPr>
          <w:rFonts w:ascii="Arial" w:hAnsi="Arial" w:cs="Arial"/>
          <w:b/>
          <w:color w:val="002060"/>
          <w:u w:val="single"/>
        </w:rPr>
        <w:lastRenderedPageBreak/>
        <w:t>General Preliminaries</w:t>
      </w:r>
    </w:p>
    <w:p w14:paraId="47AD88FB" w14:textId="77777777" w:rsidR="00A447D3" w:rsidRPr="00414B86" w:rsidRDefault="00A447D3">
      <w:pPr>
        <w:rPr>
          <w:rFonts w:ascii="Arial" w:hAnsi="Arial" w:cs="Arial"/>
          <w:b/>
          <w:color w:val="002060"/>
          <w:u w:val="single"/>
        </w:rPr>
      </w:pPr>
    </w:p>
    <w:p w14:paraId="676CF054" w14:textId="77777777" w:rsidR="00A447D3" w:rsidRPr="00A5665F" w:rsidRDefault="00A447D3">
      <w:pPr>
        <w:rPr>
          <w:rFonts w:ascii="Arial" w:hAnsi="Arial" w:cs="Arial"/>
          <w:b/>
          <w:u w:val="single"/>
        </w:rPr>
      </w:pPr>
    </w:p>
    <w:p w14:paraId="300D90D9" w14:textId="6DB5AD04" w:rsidR="00B252C7" w:rsidRPr="00997A8F" w:rsidRDefault="00B252C7" w:rsidP="00117839">
      <w:pPr>
        <w:pStyle w:val="ListParagraph"/>
        <w:numPr>
          <w:ilvl w:val="1"/>
          <w:numId w:val="2"/>
        </w:numPr>
        <w:ind w:left="709" w:hanging="709"/>
        <w:rPr>
          <w:rFonts w:ascii="Arial" w:hAnsi="Arial" w:cs="Arial"/>
        </w:rPr>
      </w:pPr>
      <w:r w:rsidRPr="00997A8F">
        <w:rPr>
          <w:rFonts w:ascii="Arial" w:hAnsi="Arial" w:cs="Arial"/>
        </w:rPr>
        <w:t>This Contract is made up of two schemes located in the Town of Banbury:</w:t>
      </w:r>
    </w:p>
    <w:p w14:paraId="179CA163" w14:textId="77777777" w:rsidR="00B252C7" w:rsidRDefault="00B252C7" w:rsidP="00B252C7">
      <w:pPr>
        <w:pStyle w:val="ListParagraph"/>
        <w:rPr>
          <w:rFonts w:ascii="Arial" w:hAnsi="Arial" w:cs="Arial"/>
        </w:rPr>
      </w:pPr>
    </w:p>
    <w:p w14:paraId="32C3C08F" w14:textId="3A26F895" w:rsidR="005C5BB3" w:rsidRDefault="00B252C7" w:rsidP="00B252C7">
      <w:pPr>
        <w:pStyle w:val="ListParagraph"/>
        <w:numPr>
          <w:ilvl w:val="0"/>
          <w:numId w:val="3"/>
        </w:numPr>
        <w:rPr>
          <w:rFonts w:ascii="Arial" w:hAnsi="Arial" w:cs="Arial"/>
        </w:rPr>
      </w:pPr>
      <w:r>
        <w:rPr>
          <w:rFonts w:ascii="Arial" w:hAnsi="Arial" w:cs="Arial"/>
        </w:rPr>
        <w:t>The on-street display</w:t>
      </w:r>
      <w:r w:rsidR="005C5BB3">
        <w:rPr>
          <w:rFonts w:ascii="Arial" w:hAnsi="Arial" w:cs="Arial"/>
        </w:rPr>
        <w:t xml:space="preserve"> Scheme.</w:t>
      </w:r>
    </w:p>
    <w:p w14:paraId="1FE89CDE" w14:textId="4C97284C" w:rsidR="00B252C7" w:rsidRDefault="005C5BB3" w:rsidP="00B252C7">
      <w:pPr>
        <w:pStyle w:val="ListParagraph"/>
        <w:numPr>
          <w:ilvl w:val="0"/>
          <w:numId w:val="3"/>
        </w:numPr>
        <w:rPr>
          <w:rFonts w:ascii="Arial" w:hAnsi="Arial" w:cs="Arial"/>
        </w:rPr>
      </w:pPr>
      <w:r>
        <w:rPr>
          <w:rFonts w:ascii="Arial" w:hAnsi="Arial" w:cs="Arial"/>
        </w:rPr>
        <w:t>The Castle Quay Shopping Centre Scheme.</w:t>
      </w:r>
      <w:r w:rsidR="00B252C7">
        <w:rPr>
          <w:rFonts w:ascii="Arial" w:hAnsi="Arial" w:cs="Arial"/>
        </w:rPr>
        <w:t xml:space="preserve"> </w:t>
      </w:r>
    </w:p>
    <w:p w14:paraId="5DF1C1ED" w14:textId="77777777" w:rsidR="005C5BB3" w:rsidRPr="00B252C7" w:rsidRDefault="005C5BB3" w:rsidP="005C5BB3">
      <w:pPr>
        <w:pStyle w:val="ListParagraph"/>
        <w:ind w:left="1425"/>
        <w:rPr>
          <w:rFonts w:ascii="Arial" w:hAnsi="Arial" w:cs="Arial"/>
        </w:rPr>
      </w:pPr>
    </w:p>
    <w:p w14:paraId="65C9044B" w14:textId="77777777" w:rsidR="00997A8F" w:rsidRDefault="005C5BB3" w:rsidP="00117839">
      <w:pPr>
        <w:pStyle w:val="ListParagraph"/>
        <w:numPr>
          <w:ilvl w:val="1"/>
          <w:numId w:val="2"/>
        </w:numPr>
        <w:ind w:left="709" w:hanging="709"/>
        <w:rPr>
          <w:rFonts w:ascii="Arial" w:hAnsi="Arial" w:cs="Arial"/>
        </w:rPr>
      </w:pPr>
      <w:r w:rsidRPr="00997A8F">
        <w:rPr>
          <w:rFonts w:ascii="Arial" w:hAnsi="Arial" w:cs="Arial"/>
        </w:rPr>
        <w:t>T</w:t>
      </w:r>
      <w:r w:rsidR="00A447D3" w:rsidRPr="00997A8F">
        <w:rPr>
          <w:rFonts w:ascii="Arial" w:hAnsi="Arial" w:cs="Arial"/>
        </w:rPr>
        <w:t xml:space="preserve">his specification must be read in conjunction with the Oxfordshire County Council </w:t>
      </w:r>
      <w:r w:rsidR="00A86FE3" w:rsidRPr="00997A8F">
        <w:rPr>
          <w:rFonts w:ascii="Arial" w:hAnsi="Arial" w:cs="Arial"/>
        </w:rPr>
        <w:t xml:space="preserve">  </w:t>
      </w:r>
      <w:r w:rsidR="006A78E5" w:rsidRPr="00997A8F">
        <w:rPr>
          <w:rFonts w:ascii="Arial" w:hAnsi="Arial" w:cs="Arial"/>
        </w:rPr>
        <w:t>"Code of Practice for the Installation and Operation of Seasonal Decoration" and costs necessary to comply with this document are to be included in the tender.</w:t>
      </w:r>
    </w:p>
    <w:p w14:paraId="5081C710" w14:textId="77777777" w:rsidR="00997A8F" w:rsidRDefault="00997A8F" w:rsidP="00997A8F">
      <w:pPr>
        <w:pStyle w:val="ListParagraph"/>
        <w:ind w:left="1065"/>
        <w:rPr>
          <w:rFonts w:ascii="Arial" w:hAnsi="Arial" w:cs="Arial"/>
        </w:rPr>
      </w:pPr>
    </w:p>
    <w:p w14:paraId="53DB8CB4" w14:textId="0C5FC128" w:rsidR="00997A8F" w:rsidRPr="00997A8F" w:rsidRDefault="006A78E5" w:rsidP="00117839">
      <w:pPr>
        <w:pStyle w:val="ListParagraph"/>
        <w:numPr>
          <w:ilvl w:val="1"/>
          <w:numId w:val="2"/>
        </w:numPr>
        <w:ind w:left="709" w:hanging="709"/>
        <w:rPr>
          <w:rFonts w:ascii="Arial" w:hAnsi="Arial" w:cs="Arial"/>
        </w:rPr>
      </w:pPr>
      <w:r w:rsidRPr="00997A8F">
        <w:rPr>
          <w:rFonts w:ascii="Arial" w:hAnsi="Arial" w:cs="Arial"/>
        </w:rPr>
        <w:t>The Contractor is to visit the sites for the work to ascertain the nature, character and extent of the work, local conditions, accessibility of the site, the supply of and conditions affecting labour, materials and plant and any other matters of a like nature and make all necessary allowances.</w:t>
      </w:r>
    </w:p>
    <w:p w14:paraId="40240A5C" w14:textId="77777777" w:rsidR="00997A8F" w:rsidRDefault="00997A8F" w:rsidP="00997A8F">
      <w:pPr>
        <w:pStyle w:val="ListParagraph"/>
        <w:ind w:left="1065"/>
        <w:rPr>
          <w:rFonts w:ascii="Arial" w:hAnsi="Arial" w:cs="Arial"/>
        </w:rPr>
      </w:pPr>
    </w:p>
    <w:p w14:paraId="390F55C1" w14:textId="10C97959" w:rsidR="00997A8F" w:rsidRDefault="00A447D3" w:rsidP="00117839">
      <w:pPr>
        <w:pStyle w:val="ListParagraph"/>
        <w:numPr>
          <w:ilvl w:val="1"/>
          <w:numId w:val="2"/>
        </w:numPr>
        <w:ind w:left="709" w:hanging="709"/>
        <w:rPr>
          <w:rFonts w:ascii="Arial" w:hAnsi="Arial" w:cs="Arial"/>
        </w:rPr>
      </w:pPr>
      <w:r w:rsidRPr="00997A8F">
        <w:rPr>
          <w:rFonts w:ascii="Arial" w:hAnsi="Arial" w:cs="Arial"/>
        </w:rPr>
        <w:t xml:space="preserve">Contractor </w:t>
      </w:r>
      <w:r w:rsidR="009B5658" w:rsidRPr="00997A8F">
        <w:rPr>
          <w:rFonts w:ascii="Arial" w:hAnsi="Arial" w:cs="Arial"/>
        </w:rPr>
        <w:t>Sha</w:t>
      </w:r>
      <w:r w:rsidRPr="00997A8F">
        <w:rPr>
          <w:rFonts w:ascii="Arial" w:hAnsi="Arial" w:cs="Arial"/>
        </w:rPr>
        <w:t>ll</w:t>
      </w:r>
      <w:r w:rsidR="009B5658" w:rsidRPr="00997A8F">
        <w:rPr>
          <w:rFonts w:ascii="Arial" w:hAnsi="Arial" w:cs="Arial"/>
        </w:rPr>
        <w:t xml:space="preserve"> </w:t>
      </w:r>
      <w:r w:rsidRPr="00997A8F">
        <w:rPr>
          <w:rFonts w:ascii="Arial" w:hAnsi="Arial" w:cs="Arial"/>
        </w:rPr>
        <w:t>be</w:t>
      </w:r>
      <w:r w:rsidR="009B5658" w:rsidRPr="00997A8F">
        <w:rPr>
          <w:rFonts w:ascii="Arial" w:hAnsi="Arial" w:cs="Arial"/>
        </w:rPr>
        <w:t xml:space="preserve"> </w:t>
      </w:r>
      <w:r w:rsidRPr="00997A8F">
        <w:rPr>
          <w:rFonts w:ascii="Arial" w:hAnsi="Arial" w:cs="Arial"/>
        </w:rPr>
        <w:t>given possession of the sites on a date to be agreed for each year of the contract.  The illuminations are to be erected and all electrical connections made</w:t>
      </w:r>
      <w:r w:rsidR="001B1813" w:rsidRPr="00997A8F">
        <w:rPr>
          <w:rFonts w:ascii="Arial" w:hAnsi="Arial" w:cs="Arial"/>
        </w:rPr>
        <w:t xml:space="preserve"> and tested by </w:t>
      </w:r>
      <w:r w:rsidR="00074E24">
        <w:rPr>
          <w:rFonts w:ascii="Arial" w:hAnsi="Arial" w:cs="Arial"/>
        </w:rPr>
        <w:t>2</w:t>
      </w:r>
      <w:r w:rsidR="001B1813" w:rsidRPr="00997A8F">
        <w:rPr>
          <w:rFonts w:ascii="Arial" w:hAnsi="Arial" w:cs="Arial"/>
        </w:rPr>
        <w:t>1</w:t>
      </w:r>
      <w:r w:rsidR="001B1813" w:rsidRPr="00997A8F">
        <w:rPr>
          <w:rFonts w:ascii="Arial" w:hAnsi="Arial" w:cs="Arial"/>
          <w:vertAlign w:val="superscript"/>
        </w:rPr>
        <w:t>st</w:t>
      </w:r>
      <w:r w:rsidR="001B1813" w:rsidRPr="00997A8F">
        <w:rPr>
          <w:rFonts w:ascii="Arial" w:hAnsi="Arial" w:cs="Arial"/>
        </w:rPr>
        <w:t xml:space="preserve"> </w:t>
      </w:r>
      <w:r w:rsidR="00074E24">
        <w:rPr>
          <w:rFonts w:ascii="Arial" w:hAnsi="Arial" w:cs="Arial"/>
        </w:rPr>
        <w:t>November 2021</w:t>
      </w:r>
      <w:r w:rsidR="001B1813" w:rsidRPr="00997A8F">
        <w:rPr>
          <w:rFonts w:ascii="Arial" w:hAnsi="Arial" w:cs="Arial"/>
        </w:rPr>
        <w:t>.</w:t>
      </w:r>
    </w:p>
    <w:p w14:paraId="539BFB51" w14:textId="77777777" w:rsidR="00997A8F" w:rsidRPr="00997A8F" w:rsidRDefault="00997A8F" w:rsidP="00997A8F">
      <w:pPr>
        <w:pStyle w:val="ListParagraph"/>
        <w:rPr>
          <w:rFonts w:ascii="Arial" w:hAnsi="Arial" w:cs="Arial"/>
        </w:rPr>
      </w:pPr>
    </w:p>
    <w:p w14:paraId="5D74A1F2" w14:textId="54CC0D9A" w:rsidR="00997A8F" w:rsidRDefault="001B1813" w:rsidP="00117839">
      <w:pPr>
        <w:pStyle w:val="ListParagraph"/>
        <w:numPr>
          <w:ilvl w:val="1"/>
          <w:numId w:val="2"/>
        </w:numPr>
        <w:ind w:left="709" w:hanging="709"/>
        <w:rPr>
          <w:rFonts w:ascii="Arial" w:hAnsi="Arial" w:cs="Arial"/>
        </w:rPr>
      </w:pPr>
      <w:r w:rsidRPr="00997A8F">
        <w:rPr>
          <w:rFonts w:ascii="Arial" w:hAnsi="Arial" w:cs="Arial"/>
        </w:rPr>
        <w:t xml:space="preserve">The date for </w:t>
      </w:r>
      <w:r w:rsidR="00997A8F">
        <w:rPr>
          <w:rFonts w:ascii="Arial" w:hAnsi="Arial" w:cs="Arial"/>
        </w:rPr>
        <w:t>the s</w:t>
      </w:r>
      <w:r w:rsidRPr="00997A8F">
        <w:rPr>
          <w:rFonts w:ascii="Arial" w:hAnsi="Arial" w:cs="Arial"/>
        </w:rPr>
        <w:t xml:space="preserve">witch-on </w:t>
      </w:r>
      <w:r w:rsidR="00997A8F">
        <w:rPr>
          <w:rFonts w:ascii="Arial" w:hAnsi="Arial" w:cs="Arial"/>
        </w:rPr>
        <w:t>for both schemes in 2021 is:</w:t>
      </w:r>
    </w:p>
    <w:p w14:paraId="39266B0E" w14:textId="77777777" w:rsidR="00997A8F" w:rsidRPr="00997A8F" w:rsidRDefault="00997A8F" w:rsidP="00997A8F">
      <w:pPr>
        <w:pStyle w:val="ListParagraph"/>
        <w:rPr>
          <w:rFonts w:ascii="Arial" w:hAnsi="Arial" w:cs="Arial"/>
        </w:rPr>
      </w:pPr>
    </w:p>
    <w:p w14:paraId="2C69A6F9" w14:textId="70C0E4B5" w:rsidR="001B1813" w:rsidRPr="009B5658" w:rsidRDefault="00997A8F" w:rsidP="00117839">
      <w:pPr>
        <w:ind w:left="709"/>
        <w:rPr>
          <w:rFonts w:ascii="Arial" w:hAnsi="Arial" w:cs="Arial"/>
          <w:sz w:val="28"/>
          <w:szCs w:val="28"/>
        </w:rPr>
      </w:pPr>
      <w:r>
        <w:rPr>
          <w:rFonts w:ascii="Arial" w:hAnsi="Arial" w:cs="Arial"/>
        </w:rPr>
        <w:t>S</w:t>
      </w:r>
      <w:r w:rsidR="002916C3">
        <w:rPr>
          <w:rFonts w:ascii="Arial" w:hAnsi="Arial" w:cs="Arial"/>
        </w:rPr>
        <w:t>unday 2</w:t>
      </w:r>
      <w:r w:rsidR="0046195C">
        <w:rPr>
          <w:rFonts w:ascii="Arial" w:hAnsi="Arial" w:cs="Arial"/>
        </w:rPr>
        <w:t>8</w:t>
      </w:r>
      <w:r w:rsidR="002916C3" w:rsidRPr="002916C3">
        <w:rPr>
          <w:rFonts w:ascii="Arial" w:hAnsi="Arial" w:cs="Arial"/>
          <w:vertAlign w:val="superscript"/>
        </w:rPr>
        <w:t>th</w:t>
      </w:r>
      <w:r w:rsidR="002916C3">
        <w:rPr>
          <w:rFonts w:ascii="Arial" w:hAnsi="Arial" w:cs="Arial"/>
        </w:rPr>
        <w:t xml:space="preserve"> November</w:t>
      </w:r>
    </w:p>
    <w:p w14:paraId="6C377200" w14:textId="77777777" w:rsidR="002916C3" w:rsidRDefault="002916C3" w:rsidP="00117839">
      <w:pPr>
        <w:ind w:left="709"/>
        <w:rPr>
          <w:rFonts w:ascii="Arial" w:hAnsi="Arial" w:cs="Arial"/>
        </w:rPr>
      </w:pPr>
    </w:p>
    <w:p w14:paraId="261D5826" w14:textId="3B0CF443" w:rsidR="00A447D3" w:rsidRPr="00A5665F" w:rsidRDefault="00A447D3" w:rsidP="00117839">
      <w:pPr>
        <w:ind w:left="709"/>
        <w:rPr>
          <w:rFonts w:ascii="Arial" w:hAnsi="Arial" w:cs="Arial"/>
        </w:rPr>
      </w:pPr>
      <w:r w:rsidRPr="00A5665F">
        <w:rPr>
          <w:rFonts w:ascii="Arial" w:hAnsi="Arial" w:cs="Arial"/>
        </w:rPr>
        <w:t>And</w:t>
      </w:r>
      <w:r w:rsidR="00A5665F">
        <w:rPr>
          <w:rFonts w:ascii="Arial" w:hAnsi="Arial" w:cs="Arial"/>
        </w:rPr>
        <w:t xml:space="preserve"> shall be </w:t>
      </w:r>
      <w:r w:rsidRPr="00A5665F">
        <w:rPr>
          <w:rFonts w:ascii="Arial" w:hAnsi="Arial" w:cs="Arial"/>
        </w:rPr>
        <w:t>at similar times in future years</w:t>
      </w:r>
      <w:r w:rsidR="00A34B4F" w:rsidRPr="00A5665F">
        <w:rPr>
          <w:rFonts w:ascii="Arial" w:hAnsi="Arial" w:cs="Arial"/>
        </w:rPr>
        <w:t xml:space="preserve">, with </w:t>
      </w:r>
      <w:r w:rsidR="00A5665F">
        <w:rPr>
          <w:rFonts w:ascii="Arial" w:hAnsi="Arial" w:cs="Arial"/>
        </w:rPr>
        <w:t>annual</w:t>
      </w:r>
      <w:r w:rsidRPr="00A5665F">
        <w:rPr>
          <w:rFonts w:ascii="Arial" w:hAnsi="Arial" w:cs="Arial"/>
        </w:rPr>
        <w:t xml:space="preserve"> dates to be confirmed </w:t>
      </w:r>
      <w:r w:rsidR="00721576">
        <w:rPr>
          <w:rFonts w:ascii="Arial" w:hAnsi="Arial" w:cs="Arial"/>
        </w:rPr>
        <w:t>in April each year</w:t>
      </w:r>
      <w:r w:rsidR="00A5665F">
        <w:rPr>
          <w:rFonts w:ascii="Arial" w:hAnsi="Arial" w:cs="Arial"/>
        </w:rPr>
        <w:t>.</w:t>
      </w:r>
    </w:p>
    <w:p w14:paraId="4ECB5DE1" w14:textId="77777777" w:rsidR="00FB5BD7" w:rsidRPr="00A5665F" w:rsidRDefault="00FB5BD7" w:rsidP="00117839">
      <w:pPr>
        <w:ind w:left="709"/>
        <w:rPr>
          <w:rFonts w:ascii="Arial" w:hAnsi="Arial" w:cs="Arial"/>
        </w:rPr>
      </w:pPr>
    </w:p>
    <w:p w14:paraId="15432D55" w14:textId="77777777" w:rsidR="0046195C" w:rsidRDefault="00A447D3" w:rsidP="00117839">
      <w:pPr>
        <w:ind w:left="709"/>
        <w:rPr>
          <w:rFonts w:ascii="Arial" w:hAnsi="Arial" w:cs="Arial"/>
        </w:rPr>
      </w:pPr>
      <w:r w:rsidRPr="00A5665F">
        <w:rPr>
          <w:rFonts w:ascii="Arial" w:hAnsi="Arial" w:cs="Arial"/>
        </w:rPr>
        <w:t xml:space="preserve">The Christmas tree at Horsefair will be turned on in the week prior to the main switch on in Banbury at a date to be confirmed </w:t>
      </w:r>
    </w:p>
    <w:p w14:paraId="056BD52C" w14:textId="77777777" w:rsidR="0046195C" w:rsidRDefault="0046195C" w:rsidP="00117839">
      <w:pPr>
        <w:ind w:left="709"/>
        <w:rPr>
          <w:rFonts w:ascii="Arial" w:hAnsi="Arial" w:cs="Arial"/>
        </w:rPr>
      </w:pPr>
    </w:p>
    <w:p w14:paraId="341BC50F" w14:textId="6623826C" w:rsidR="0046195C" w:rsidRPr="0046195C" w:rsidRDefault="00A447D3" w:rsidP="00117839">
      <w:pPr>
        <w:pStyle w:val="ListParagraph"/>
        <w:numPr>
          <w:ilvl w:val="1"/>
          <w:numId w:val="2"/>
        </w:numPr>
        <w:ind w:left="709" w:hanging="709"/>
        <w:rPr>
          <w:rFonts w:ascii="Arial" w:hAnsi="Arial" w:cs="Arial"/>
        </w:rPr>
      </w:pPr>
      <w:r w:rsidRPr="0046195C">
        <w:rPr>
          <w:rFonts w:ascii="Arial" w:hAnsi="Arial" w:cs="Arial"/>
        </w:rPr>
        <w:t>The illuminations are to remain in position</w:t>
      </w:r>
      <w:r w:rsidR="00721576">
        <w:rPr>
          <w:rFonts w:ascii="Arial" w:hAnsi="Arial" w:cs="Arial"/>
        </w:rPr>
        <w:t xml:space="preserve">, working </w:t>
      </w:r>
      <w:r w:rsidRPr="0046195C">
        <w:rPr>
          <w:rFonts w:ascii="Arial" w:hAnsi="Arial" w:cs="Arial"/>
        </w:rPr>
        <w:t>and be maintained</w:t>
      </w:r>
      <w:r w:rsidR="002916C3" w:rsidRPr="0046195C">
        <w:rPr>
          <w:rFonts w:ascii="Arial" w:hAnsi="Arial" w:cs="Arial"/>
        </w:rPr>
        <w:t xml:space="preserve"> until midnight of 5</w:t>
      </w:r>
      <w:r w:rsidR="00721576">
        <w:rPr>
          <w:rFonts w:ascii="Arial" w:hAnsi="Arial" w:cs="Arial"/>
        </w:rPr>
        <w:t xml:space="preserve"> January 2022</w:t>
      </w:r>
      <w:r w:rsidRPr="0046195C">
        <w:rPr>
          <w:rFonts w:ascii="Arial" w:hAnsi="Arial" w:cs="Arial"/>
        </w:rPr>
        <w:t>.</w:t>
      </w:r>
    </w:p>
    <w:p w14:paraId="3F10EA06" w14:textId="77777777" w:rsidR="0046195C" w:rsidRDefault="0046195C" w:rsidP="0046195C">
      <w:pPr>
        <w:pStyle w:val="ListParagraph"/>
        <w:ind w:left="1065"/>
        <w:rPr>
          <w:rFonts w:ascii="Arial" w:hAnsi="Arial" w:cs="Arial"/>
        </w:rPr>
      </w:pPr>
    </w:p>
    <w:p w14:paraId="7530F645" w14:textId="0559FE67" w:rsidR="0046195C" w:rsidRDefault="00A447D3" w:rsidP="00117839">
      <w:pPr>
        <w:pStyle w:val="ListParagraph"/>
        <w:numPr>
          <w:ilvl w:val="1"/>
          <w:numId w:val="2"/>
        </w:numPr>
        <w:ind w:left="709" w:hanging="709"/>
        <w:rPr>
          <w:rFonts w:ascii="Arial" w:hAnsi="Arial" w:cs="Arial"/>
        </w:rPr>
      </w:pPr>
      <w:r w:rsidRPr="0046195C">
        <w:rPr>
          <w:rFonts w:ascii="Arial" w:hAnsi="Arial" w:cs="Arial"/>
        </w:rPr>
        <w:t>The removal of the illuminatio</w:t>
      </w:r>
      <w:r w:rsidR="002916C3" w:rsidRPr="0046195C">
        <w:rPr>
          <w:rFonts w:ascii="Arial" w:hAnsi="Arial" w:cs="Arial"/>
        </w:rPr>
        <w:t>n</w:t>
      </w:r>
      <w:r w:rsidR="00721576">
        <w:rPr>
          <w:rFonts w:ascii="Arial" w:hAnsi="Arial" w:cs="Arial"/>
        </w:rPr>
        <w:t>s can commence on 6 January 2022</w:t>
      </w:r>
      <w:r w:rsidRPr="0046195C">
        <w:rPr>
          <w:rFonts w:ascii="Arial" w:hAnsi="Arial" w:cs="Arial"/>
        </w:rPr>
        <w:t xml:space="preserve"> and is t</w:t>
      </w:r>
      <w:r w:rsidR="002916C3" w:rsidRPr="0046195C">
        <w:rPr>
          <w:rFonts w:ascii="Arial" w:hAnsi="Arial" w:cs="Arial"/>
        </w:rPr>
        <w:t>o be completed by 31 January 202</w:t>
      </w:r>
      <w:r w:rsidR="00721576">
        <w:rPr>
          <w:rFonts w:ascii="Arial" w:hAnsi="Arial" w:cs="Arial"/>
        </w:rPr>
        <w:t>2</w:t>
      </w:r>
      <w:r w:rsidR="00A5665F" w:rsidRPr="0046195C">
        <w:rPr>
          <w:rFonts w:ascii="Arial" w:hAnsi="Arial" w:cs="Arial"/>
        </w:rPr>
        <w:t>.</w:t>
      </w:r>
    </w:p>
    <w:p w14:paraId="73212BFC" w14:textId="77777777" w:rsidR="0046195C" w:rsidRPr="0046195C" w:rsidRDefault="0046195C" w:rsidP="0046195C">
      <w:pPr>
        <w:pStyle w:val="ListParagraph"/>
        <w:rPr>
          <w:rFonts w:ascii="Arial" w:hAnsi="Arial" w:cs="Arial"/>
        </w:rPr>
      </w:pPr>
    </w:p>
    <w:p w14:paraId="1D864B11" w14:textId="62895EDF" w:rsidR="00A447D3" w:rsidRDefault="00A447D3" w:rsidP="00117839">
      <w:pPr>
        <w:pStyle w:val="ListParagraph"/>
        <w:numPr>
          <w:ilvl w:val="1"/>
          <w:numId w:val="2"/>
        </w:numPr>
        <w:ind w:left="709" w:hanging="709"/>
        <w:rPr>
          <w:rFonts w:ascii="Arial" w:hAnsi="Arial" w:cs="Arial"/>
        </w:rPr>
      </w:pPr>
      <w:r w:rsidRPr="0046195C">
        <w:rPr>
          <w:rFonts w:ascii="Arial" w:hAnsi="Arial" w:cs="Arial"/>
        </w:rPr>
        <w:t>The Contractor shall prepare a programme of operation</w:t>
      </w:r>
      <w:r w:rsidR="0046195C">
        <w:rPr>
          <w:rFonts w:ascii="Arial" w:hAnsi="Arial" w:cs="Arial"/>
        </w:rPr>
        <w:t>s</w:t>
      </w:r>
      <w:r w:rsidRPr="0046195C">
        <w:rPr>
          <w:rFonts w:ascii="Arial" w:hAnsi="Arial" w:cs="Arial"/>
        </w:rPr>
        <w:t xml:space="preserve"> for the </w:t>
      </w:r>
      <w:r w:rsidR="0046195C">
        <w:rPr>
          <w:rFonts w:ascii="Arial" w:hAnsi="Arial" w:cs="Arial"/>
        </w:rPr>
        <w:t xml:space="preserve">Authorised Officers one month </w:t>
      </w:r>
      <w:r w:rsidRPr="0046195C">
        <w:rPr>
          <w:rFonts w:ascii="Arial" w:hAnsi="Arial" w:cs="Arial"/>
        </w:rPr>
        <w:t xml:space="preserve">before </w:t>
      </w:r>
      <w:r w:rsidR="0046195C">
        <w:rPr>
          <w:rFonts w:ascii="Arial" w:hAnsi="Arial" w:cs="Arial"/>
        </w:rPr>
        <w:t xml:space="preserve">any </w:t>
      </w:r>
      <w:r w:rsidRPr="0046195C">
        <w:rPr>
          <w:rFonts w:ascii="Arial" w:hAnsi="Arial" w:cs="Arial"/>
        </w:rPr>
        <w:t xml:space="preserve">work commences.  This programme shall be strictly adhered to and any delay at any stage of the </w:t>
      </w:r>
      <w:r w:rsidR="0046195C">
        <w:rPr>
          <w:rFonts w:ascii="Arial" w:hAnsi="Arial" w:cs="Arial"/>
        </w:rPr>
        <w:t>w</w:t>
      </w:r>
      <w:r w:rsidRPr="0046195C">
        <w:rPr>
          <w:rFonts w:ascii="Arial" w:hAnsi="Arial" w:cs="Arial"/>
        </w:rPr>
        <w:t xml:space="preserve">orks shall be brought to the immediate notice of the </w:t>
      </w:r>
      <w:r w:rsidR="0046195C">
        <w:rPr>
          <w:rFonts w:ascii="Arial" w:hAnsi="Arial" w:cs="Arial"/>
        </w:rPr>
        <w:t>Authorised Officers</w:t>
      </w:r>
      <w:r w:rsidRPr="0046195C">
        <w:rPr>
          <w:rFonts w:ascii="Arial" w:hAnsi="Arial" w:cs="Arial"/>
        </w:rPr>
        <w:t>.</w:t>
      </w:r>
    </w:p>
    <w:p w14:paraId="69109A31" w14:textId="77777777" w:rsidR="00926BE7" w:rsidRPr="00926BE7" w:rsidRDefault="00926BE7" w:rsidP="00926BE7">
      <w:pPr>
        <w:pStyle w:val="ListParagraph"/>
        <w:rPr>
          <w:rFonts w:ascii="Arial" w:hAnsi="Arial" w:cs="Arial"/>
        </w:rPr>
      </w:pPr>
    </w:p>
    <w:p w14:paraId="14F9E8F7" w14:textId="77777777" w:rsidR="00926BE7" w:rsidRDefault="00926BE7" w:rsidP="00117839">
      <w:pPr>
        <w:pStyle w:val="ListParagraph"/>
        <w:numPr>
          <w:ilvl w:val="1"/>
          <w:numId w:val="2"/>
        </w:numPr>
        <w:ind w:left="709" w:hanging="709"/>
        <w:rPr>
          <w:rFonts w:ascii="Arial" w:hAnsi="Arial" w:cs="Arial"/>
        </w:rPr>
      </w:pPr>
      <w:r>
        <w:rPr>
          <w:rFonts w:ascii="Arial" w:hAnsi="Arial" w:cs="Arial"/>
        </w:rPr>
        <w:t>Plans of all location requirements can be seen in:</w:t>
      </w:r>
    </w:p>
    <w:p w14:paraId="0B88A622" w14:textId="77777777" w:rsidR="00926BE7" w:rsidRPr="00926BE7" w:rsidRDefault="00926BE7" w:rsidP="00926BE7">
      <w:pPr>
        <w:pStyle w:val="ListParagraph"/>
        <w:rPr>
          <w:rFonts w:ascii="Arial" w:hAnsi="Arial" w:cs="Arial"/>
        </w:rPr>
      </w:pPr>
    </w:p>
    <w:p w14:paraId="4B09805B" w14:textId="25F9EF07" w:rsidR="00926BE7" w:rsidRDefault="00FA096D" w:rsidP="00926BE7">
      <w:pPr>
        <w:pStyle w:val="ListParagraph"/>
        <w:ind w:left="709"/>
        <w:rPr>
          <w:rFonts w:ascii="Arial" w:hAnsi="Arial" w:cs="Arial"/>
        </w:rPr>
      </w:pPr>
      <w:r>
        <w:rPr>
          <w:rFonts w:ascii="Arial" w:hAnsi="Arial" w:cs="Arial"/>
        </w:rPr>
        <w:t>Document 5 - Appendix 6</w:t>
      </w:r>
      <w:r w:rsidR="00926BE7">
        <w:rPr>
          <w:rFonts w:ascii="Arial" w:hAnsi="Arial" w:cs="Arial"/>
        </w:rPr>
        <w:t xml:space="preserve"> – On-Street Locations.</w:t>
      </w:r>
    </w:p>
    <w:p w14:paraId="11E0780B" w14:textId="420421D2" w:rsidR="00926BE7" w:rsidRPr="0046195C" w:rsidRDefault="00FA096D" w:rsidP="00926BE7">
      <w:pPr>
        <w:pStyle w:val="ListParagraph"/>
        <w:ind w:left="709"/>
        <w:rPr>
          <w:rFonts w:ascii="Arial" w:hAnsi="Arial" w:cs="Arial"/>
        </w:rPr>
      </w:pPr>
      <w:r>
        <w:rPr>
          <w:rFonts w:ascii="Arial" w:hAnsi="Arial" w:cs="Arial"/>
        </w:rPr>
        <w:t>Document 5 - Appendix 7</w:t>
      </w:r>
      <w:bookmarkStart w:id="0" w:name="_GoBack"/>
      <w:bookmarkEnd w:id="0"/>
      <w:r w:rsidR="00926BE7">
        <w:rPr>
          <w:rFonts w:ascii="Arial" w:hAnsi="Arial" w:cs="Arial"/>
        </w:rPr>
        <w:t xml:space="preserve"> – Castle Quay Shopping Centre Location.</w:t>
      </w:r>
    </w:p>
    <w:p w14:paraId="4A709311" w14:textId="738D6F59" w:rsidR="006A78E5" w:rsidRPr="00A70739" w:rsidRDefault="0046195C" w:rsidP="009F71DC">
      <w:pPr>
        <w:pStyle w:val="ListParagraph"/>
        <w:numPr>
          <w:ilvl w:val="0"/>
          <w:numId w:val="2"/>
        </w:numPr>
        <w:ind w:hanging="720"/>
        <w:rPr>
          <w:rFonts w:ascii="Arial" w:hAnsi="Arial" w:cs="Arial"/>
          <w:b/>
          <w:color w:val="002060"/>
          <w:u w:val="single"/>
        </w:rPr>
      </w:pPr>
      <w:r w:rsidRPr="00A70739">
        <w:rPr>
          <w:rFonts w:ascii="Arial" w:hAnsi="Arial" w:cs="Arial"/>
          <w:b/>
          <w:color w:val="002060"/>
          <w:u w:val="single"/>
        </w:rPr>
        <w:lastRenderedPageBreak/>
        <w:t xml:space="preserve">Technical </w:t>
      </w:r>
      <w:r w:rsidR="00210A35">
        <w:rPr>
          <w:rFonts w:ascii="Arial" w:hAnsi="Arial" w:cs="Arial"/>
          <w:b/>
          <w:color w:val="002060"/>
          <w:u w:val="single"/>
        </w:rPr>
        <w:t>Specification</w:t>
      </w:r>
      <w:r w:rsidR="0061717F">
        <w:rPr>
          <w:rFonts w:ascii="Arial" w:hAnsi="Arial" w:cs="Arial"/>
          <w:b/>
          <w:color w:val="002060"/>
          <w:u w:val="single"/>
        </w:rPr>
        <w:t>s</w:t>
      </w:r>
    </w:p>
    <w:p w14:paraId="5BC6C286" w14:textId="77777777" w:rsidR="006A78E5" w:rsidRPr="0046195C" w:rsidRDefault="006A78E5" w:rsidP="00414B86">
      <w:pPr>
        <w:rPr>
          <w:rFonts w:ascii="Arial" w:hAnsi="Arial" w:cs="Arial"/>
          <w:b/>
          <w:color w:val="002060"/>
          <w:u w:val="single"/>
        </w:rPr>
      </w:pPr>
    </w:p>
    <w:p w14:paraId="115407CA" w14:textId="6B287E01" w:rsidR="00E06C59" w:rsidRDefault="00E06C59" w:rsidP="00414B86">
      <w:pPr>
        <w:rPr>
          <w:rFonts w:ascii="Arial" w:hAnsi="Arial" w:cs="Arial"/>
          <w:u w:val="single"/>
        </w:rPr>
      </w:pPr>
    </w:p>
    <w:p w14:paraId="0B76CB73" w14:textId="77777777" w:rsidR="009F0197" w:rsidRPr="00A5665F" w:rsidRDefault="009F0197" w:rsidP="00414B86">
      <w:pPr>
        <w:rPr>
          <w:rFonts w:ascii="Arial" w:hAnsi="Arial" w:cs="Arial"/>
          <w:u w:val="single"/>
        </w:rPr>
      </w:pPr>
    </w:p>
    <w:p w14:paraId="4DCA805E" w14:textId="7B9E6485" w:rsidR="006A78E5" w:rsidRPr="00EF14C7" w:rsidRDefault="00D93AB2" w:rsidP="009F71DC">
      <w:pPr>
        <w:pStyle w:val="ListParagraph"/>
        <w:numPr>
          <w:ilvl w:val="1"/>
          <w:numId w:val="2"/>
        </w:numPr>
        <w:ind w:left="709" w:hanging="709"/>
        <w:rPr>
          <w:rFonts w:ascii="Arial" w:hAnsi="Arial" w:cs="Arial"/>
          <w:b/>
          <w:color w:val="002060"/>
          <w:u w:val="single"/>
        </w:rPr>
      </w:pPr>
      <w:r w:rsidRPr="00EF14C7">
        <w:rPr>
          <w:rFonts w:ascii="Arial" w:hAnsi="Arial" w:cs="Arial"/>
          <w:b/>
          <w:color w:val="002060"/>
          <w:u w:val="single"/>
        </w:rPr>
        <w:t>Tes</w:t>
      </w:r>
      <w:r w:rsidR="00590C84" w:rsidRPr="00EF14C7">
        <w:rPr>
          <w:rFonts w:ascii="Arial" w:hAnsi="Arial" w:cs="Arial"/>
          <w:b/>
          <w:color w:val="002060"/>
          <w:u w:val="single"/>
        </w:rPr>
        <w:t>t</w:t>
      </w:r>
      <w:r w:rsidRPr="00EF14C7">
        <w:rPr>
          <w:rFonts w:ascii="Arial" w:hAnsi="Arial" w:cs="Arial"/>
          <w:b/>
          <w:color w:val="002060"/>
          <w:u w:val="single"/>
        </w:rPr>
        <w:t>ing</w:t>
      </w:r>
      <w:r w:rsidR="00590C84" w:rsidRPr="00EF14C7">
        <w:rPr>
          <w:rFonts w:ascii="Arial" w:hAnsi="Arial" w:cs="Arial"/>
          <w:b/>
          <w:color w:val="002060"/>
          <w:u w:val="single"/>
        </w:rPr>
        <w:t xml:space="preserve"> </w:t>
      </w:r>
      <w:r w:rsidR="00590440" w:rsidRPr="00EF14C7">
        <w:rPr>
          <w:rFonts w:ascii="Arial" w:hAnsi="Arial" w:cs="Arial"/>
          <w:b/>
          <w:color w:val="002060"/>
          <w:u w:val="single"/>
        </w:rPr>
        <w:t xml:space="preserve">and </w:t>
      </w:r>
      <w:r w:rsidR="0046195C" w:rsidRPr="00EF14C7">
        <w:rPr>
          <w:rFonts w:ascii="Arial" w:hAnsi="Arial" w:cs="Arial"/>
          <w:b/>
          <w:color w:val="002060"/>
          <w:u w:val="single"/>
        </w:rPr>
        <w:t>Fixings</w:t>
      </w:r>
    </w:p>
    <w:p w14:paraId="6CAB632C" w14:textId="79B8F0BA" w:rsidR="00C25071" w:rsidRPr="00EF14C7" w:rsidRDefault="00C25071" w:rsidP="00414B86">
      <w:pPr>
        <w:rPr>
          <w:rFonts w:ascii="Arial" w:hAnsi="Arial" w:cs="Arial"/>
          <w:b/>
          <w:u w:val="single"/>
        </w:rPr>
      </w:pPr>
    </w:p>
    <w:p w14:paraId="614BA1C4" w14:textId="77777777" w:rsidR="002464D8" w:rsidRDefault="002464D8" w:rsidP="002464D8">
      <w:pPr>
        <w:ind w:left="709"/>
        <w:rPr>
          <w:rFonts w:ascii="Arial" w:hAnsi="Arial" w:cs="Arial"/>
        </w:rPr>
      </w:pPr>
      <w:r w:rsidRPr="002464D8">
        <w:rPr>
          <w:rFonts w:ascii="Arial" w:hAnsi="Arial" w:cs="Arial"/>
        </w:rPr>
        <w:t xml:space="preserve">A robust </w:t>
      </w:r>
      <w:r>
        <w:rPr>
          <w:rFonts w:ascii="Arial" w:hAnsi="Arial" w:cs="Arial"/>
        </w:rPr>
        <w:t>and thorough testing programme is required for</w:t>
      </w:r>
    </w:p>
    <w:p w14:paraId="5C8E8933" w14:textId="77777777" w:rsidR="002464D8" w:rsidRDefault="002464D8" w:rsidP="002464D8">
      <w:pPr>
        <w:pStyle w:val="ListParagraph"/>
        <w:numPr>
          <w:ilvl w:val="0"/>
          <w:numId w:val="4"/>
        </w:numPr>
        <w:rPr>
          <w:rFonts w:ascii="Arial" w:hAnsi="Arial" w:cs="Arial"/>
        </w:rPr>
      </w:pPr>
      <w:r>
        <w:rPr>
          <w:rFonts w:ascii="Arial" w:hAnsi="Arial" w:cs="Arial"/>
        </w:rPr>
        <w:t>Catenary Wire Anchor Points</w:t>
      </w:r>
    </w:p>
    <w:p w14:paraId="73DD9CB7" w14:textId="77777777" w:rsidR="002464D8" w:rsidRDefault="002464D8" w:rsidP="002464D8">
      <w:pPr>
        <w:pStyle w:val="ListParagraph"/>
        <w:numPr>
          <w:ilvl w:val="0"/>
          <w:numId w:val="4"/>
        </w:numPr>
        <w:rPr>
          <w:rFonts w:ascii="Arial" w:hAnsi="Arial" w:cs="Arial"/>
        </w:rPr>
      </w:pPr>
      <w:r>
        <w:rPr>
          <w:rFonts w:ascii="Arial" w:hAnsi="Arial" w:cs="Arial"/>
        </w:rPr>
        <w:t>Catenary Wires</w:t>
      </w:r>
    </w:p>
    <w:p w14:paraId="6C1EBFF4" w14:textId="77777777" w:rsidR="002464D8" w:rsidRDefault="002464D8" w:rsidP="002464D8">
      <w:pPr>
        <w:pStyle w:val="ListParagraph"/>
        <w:numPr>
          <w:ilvl w:val="0"/>
          <w:numId w:val="4"/>
        </w:numPr>
        <w:rPr>
          <w:rFonts w:ascii="Arial" w:hAnsi="Arial" w:cs="Arial"/>
        </w:rPr>
      </w:pPr>
      <w:r>
        <w:rPr>
          <w:rFonts w:ascii="Arial" w:hAnsi="Arial" w:cs="Arial"/>
        </w:rPr>
        <w:t>Light Column Fixing</w:t>
      </w:r>
    </w:p>
    <w:p w14:paraId="38A5B45F" w14:textId="7F913705" w:rsidR="002464D8" w:rsidRDefault="002464D8" w:rsidP="002464D8">
      <w:pPr>
        <w:pStyle w:val="ListParagraph"/>
        <w:numPr>
          <w:ilvl w:val="0"/>
          <w:numId w:val="4"/>
        </w:numPr>
        <w:rPr>
          <w:rFonts w:ascii="Arial" w:hAnsi="Arial" w:cs="Arial"/>
        </w:rPr>
      </w:pPr>
      <w:r>
        <w:rPr>
          <w:rFonts w:ascii="Arial" w:hAnsi="Arial" w:cs="Arial"/>
        </w:rPr>
        <w:t>Power Supply</w:t>
      </w:r>
      <w:r w:rsidR="006A2E9D">
        <w:rPr>
          <w:rFonts w:ascii="Arial" w:hAnsi="Arial" w:cs="Arial"/>
        </w:rPr>
        <w:t xml:space="preserve">, Plugs and </w:t>
      </w:r>
      <w:r>
        <w:rPr>
          <w:rFonts w:ascii="Arial" w:hAnsi="Arial" w:cs="Arial"/>
        </w:rPr>
        <w:t>Sockets</w:t>
      </w:r>
    </w:p>
    <w:p w14:paraId="46F80AFA" w14:textId="7F0BE458" w:rsidR="002464D8" w:rsidRDefault="002464D8" w:rsidP="002464D8">
      <w:pPr>
        <w:pStyle w:val="ListParagraph"/>
        <w:numPr>
          <w:ilvl w:val="0"/>
          <w:numId w:val="4"/>
        </w:numPr>
        <w:rPr>
          <w:rFonts w:ascii="Arial" w:hAnsi="Arial" w:cs="Arial"/>
        </w:rPr>
      </w:pPr>
      <w:r>
        <w:rPr>
          <w:rFonts w:ascii="Arial" w:hAnsi="Arial" w:cs="Arial"/>
        </w:rPr>
        <w:t>Timers</w:t>
      </w:r>
      <w:r w:rsidRPr="002464D8">
        <w:rPr>
          <w:rFonts w:ascii="Arial" w:hAnsi="Arial" w:cs="Arial"/>
        </w:rPr>
        <w:t xml:space="preserve"> </w:t>
      </w:r>
    </w:p>
    <w:p w14:paraId="0643F8A3" w14:textId="62027D74" w:rsidR="00E06C59" w:rsidRPr="002464D8" w:rsidRDefault="00E06C59" w:rsidP="002464D8">
      <w:pPr>
        <w:pStyle w:val="ListParagraph"/>
        <w:numPr>
          <w:ilvl w:val="0"/>
          <w:numId w:val="4"/>
        </w:numPr>
        <w:rPr>
          <w:rFonts w:ascii="Arial" w:hAnsi="Arial" w:cs="Arial"/>
        </w:rPr>
      </w:pPr>
      <w:r>
        <w:rPr>
          <w:rFonts w:ascii="Arial" w:hAnsi="Arial" w:cs="Arial"/>
        </w:rPr>
        <w:t>Light Displays</w:t>
      </w:r>
    </w:p>
    <w:p w14:paraId="5ED5146A" w14:textId="77777777" w:rsidR="0082581B" w:rsidRPr="00DE3CFC" w:rsidRDefault="0082581B" w:rsidP="00414B86">
      <w:pPr>
        <w:rPr>
          <w:rFonts w:ascii="Arial" w:hAnsi="Arial" w:cs="Arial"/>
        </w:rPr>
      </w:pPr>
    </w:p>
    <w:p w14:paraId="5BD202EB" w14:textId="6113529A" w:rsidR="00590440" w:rsidRPr="002464D8" w:rsidRDefault="00590440" w:rsidP="002464D8">
      <w:pPr>
        <w:pStyle w:val="ListParagraph"/>
        <w:numPr>
          <w:ilvl w:val="1"/>
          <w:numId w:val="2"/>
        </w:numPr>
        <w:ind w:left="709"/>
        <w:rPr>
          <w:rFonts w:ascii="Arial" w:hAnsi="Arial" w:cs="Arial"/>
          <w:b/>
          <w:color w:val="002060"/>
          <w:u w:val="single"/>
        </w:rPr>
      </w:pPr>
      <w:r w:rsidRPr="002464D8">
        <w:rPr>
          <w:rFonts w:ascii="Arial" w:hAnsi="Arial" w:cs="Arial"/>
          <w:b/>
          <w:color w:val="002060"/>
          <w:u w:val="single"/>
        </w:rPr>
        <w:t>Catenary Wire Anchor Points</w:t>
      </w:r>
    </w:p>
    <w:p w14:paraId="7D10E9E6" w14:textId="77777777" w:rsidR="00590440" w:rsidRPr="00DE3CFC" w:rsidRDefault="00590440" w:rsidP="00590440">
      <w:pPr>
        <w:pStyle w:val="ListParagraph"/>
        <w:ind w:left="1080"/>
        <w:rPr>
          <w:rFonts w:ascii="Arial" w:hAnsi="Arial" w:cs="Arial"/>
        </w:rPr>
      </w:pPr>
    </w:p>
    <w:p w14:paraId="0D0840D8" w14:textId="77777777" w:rsidR="00A70739" w:rsidRDefault="00C25071" w:rsidP="00A70739">
      <w:pPr>
        <w:ind w:left="709"/>
        <w:rPr>
          <w:rFonts w:ascii="Arial" w:hAnsi="Arial" w:cs="Arial"/>
        </w:rPr>
      </w:pPr>
      <w:r w:rsidRPr="00590440">
        <w:rPr>
          <w:rFonts w:ascii="Arial" w:hAnsi="Arial" w:cs="Arial"/>
        </w:rPr>
        <w:t xml:space="preserve">The </w:t>
      </w:r>
      <w:r w:rsidR="00A34B4F" w:rsidRPr="00590440">
        <w:rPr>
          <w:rFonts w:ascii="Arial" w:hAnsi="Arial" w:cs="Arial"/>
        </w:rPr>
        <w:t xml:space="preserve">Council </w:t>
      </w:r>
      <w:r w:rsidR="00590C84" w:rsidRPr="00590440">
        <w:rPr>
          <w:rFonts w:ascii="Arial" w:hAnsi="Arial" w:cs="Arial"/>
        </w:rPr>
        <w:t>s</w:t>
      </w:r>
      <w:r w:rsidRPr="00590440">
        <w:rPr>
          <w:rFonts w:ascii="Arial" w:hAnsi="Arial" w:cs="Arial"/>
        </w:rPr>
        <w:t xml:space="preserve">hall require an annual inspection </w:t>
      </w:r>
      <w:r w:rsidR="00A70739">
        <w:rPr>
          <w:rFonts w:ascii="Arial" w:hAnsi="Arial" w:cs="Arial"/>
        </w:rPr>
        <w:t xml:space="preserve">and stress test </w:t>
      </w:r>
      <w:r w:rsidRPr="00590440">
        <w:rPr>
          <w:rFonts w:ascii="Arial" w:hAnsi="Arial" w:cs="Arial"/>
        </w:rPr>
        <w:t>of all catenary wir</w:t>
      </w:r>
      <w:r w:rsidR="00A70739">
        <w:rPr>
          <w:rFonts w:ascii="Arial" w:hAnsi="Arial" w:cs="Arial"/>
        </w:rPr>
        <w:t>e</w:t>
      </w:r>
      <w:r w:rsidR="00A34B4F" w:rsidRPr="00590440">
        <w:rPr>
          <w:rFonts w:ascii="Arial" w:hAnsi="Arial" w:cs="Arial"/>
        </w:rPr>
        <w:t xml:space="preserve"> anchor points </w:t>
      </w:r>
      <w:r w:rsidRPr="00590440">
        <w:rPr>
          <w:rFonts w:ascii="Arial" w:hAnsi="Arial" w:cs="Arial"/>
        </w:rPr>
        <w:t xml:space="preserve">and a report sent to the </w:t>
      </w:r>
      <w:r w:rsidR="00D20E50" w:rsidRPr="00590440">
        <w:rPr>
          <w:rFonts w:ascii="Arial" w:hAnsi="Arial" w:cs="Arial"/>
        </w:rPr>
        <w:t>Authorised</w:t>
      </w:r>
      <w:r w:rsidR="0046195C" w:rsidRPr="00590440">
        <w:rPr>
          <w:rFonts w:ascii="Arial" w:hAnsi="Arial" w:cs="Arial"/>
        </w:rPr>
        <w:t xml:space="preserve"> Officers</w:t>
      </w:r>
      <w:r w:rsidR="00A34B4F" w:rsidRPr="00590440">
        <w:rPr>
          <w:rFonts w:ascii="Arial" w:hAnsi="Arial" w:cs="Arial"/>
        </w:rPr>
        <w:t xml:space="preserve"> by October 31</w:t>
      </w:r>
      <w:r w:rsidR="00A34B4F" w:rsidRPr="00590440">
        <w:rPr>
          <w:rFonts w:ascii="Arial" w:hAnsi="Arial" w:cs="Arial"/>
          <w:vertAlign w:val="superscript"/>
        </w:rPr>
        <w:t>st</w:t>
      </w:r>
      <w:r w:rsidR="00A34B4F" w:rsidRPr="00590440">
        <w:rPr>
          <w:rFonts w:ascii="Arial" w:hAnsi="Arial" w:cs="Arial"/>
        </w:rPr>
        <w:t>.</w:t>
      </w:r>
    </w:p>
    <w:p w14:paraId="65EF4F13" w14:textId="77777777" w:rsidR="00A70739" w:rsidRDefault="00A70739" w:rsidP="00A70739">
      <w:pPr>
        <w:ind w:left="709"/>
        <w:rPr>
          <w:rFonts w:ascii="Arial" w:hAnsi="Arial" w:cs="Arial"/>
        </w:rPr>
      </w:pPr>
    </w:p>
    <w:p w14:paraId="638961AF" w14:textId="7A0D02A5" w:rsidR="00A70739" w:rsidRDefault="002464D8" w:rsidP="00A70739">
      <w:pPr>
        <w:ind w:left="709" w:hanging="709"/>
        <w:rPr>
          <w:rFonts w:ascii="Arial" w:hAnsi="Arial" w:cs="Arial"/>
        </w:rPr>
      </w:pPr>
      <w:r>
        <w:rPr>
          <w:rFonts w:ascii="Arial" w:hAnsi="Arial" w:cs="Arial"/>
        </w:rPr>
        <w:t>2.2.1</w:t>
      </w:r>
      <w:r w:rsidR="00A70739">
        <w:rPr>
          <w:rFonts w:ascii="Arial" w:hAnsi="Arial" w:cs="Arial"/>
        </w:rPr>
        <w:t xml:space="preserve"> </w:t>
      </w:r>
      <w:r w:rsidR="00A70739">
        <w:rPr>
          <w:rFonts w:ascii="Arial" w:hAnsi="Arial" w:cs="Arial"/>
        </w:rPr>
        <w:tab/>
      </w:r>
      <w:r w:rsidR="0082581B" w:rsidRPr="00590440">
        <w:rPr>
          <w:rFonts w:ascii="Arial" w:hAnsi="Arial" w:cs="Arial"/>
        </w:rPr>
        <w:t xml:space="preserve">Any failed anchor points shall be reported to the Authorised Officers urgently in order that any replacement fixings can be supplied and installed by the contractor before the lights are due to be installed. </w:t>
      </w:r>
      <w:r w:rsidR="00A70739">
        <w:rPr>
          <w:rFonts w:ascii="Arial" w:hAnsi="Arial" w:cs="Arial"/>
        </w:rPr>
        <w:t>B</w:t>
      </w:r>
      <w:r w:rsidR="00A70739" w:rsidRPr="00A5665F">
        <w:rPr>
          <w:rFonts w:ascii="Arial" w:hAnsi="Arial" w:cs="Arial"/>
        </w:rPr>
        <w:t xml:space="preserve">olts used for fixing decorations to walls must be of a size and type large enough to take the weight </w:t>
      </w:r>
      <w:r w:rsidR="009F71DC">
        <w:rPr>
          <w:rFonts w:ascii="Arial" w:hAnsi="Arial" w:cs="Arial"/>
        </w:rPr>
        <w:t>of the display a</w:t>
      </w:r>
      <w:r w:rsidR="00A70739" w:rsidRPr="00A5665F">
        <w:rPr>
          <w:rFonts w:ascii="Arial" w:hAnsi="Arial" w:cs="Arial"/>
        </w:rPr>
        <w:t xml:space="preserve">nd </w:t>
      </w:r>
      <w:r w:rsidR="009F71DC">
        <w:rPr>
          <w:rFonts w:ascii="Arial" w:hAnsi="Arial" w:cs="Arial"/>
        </w:rPr>
        <w:t xml:space="preserve">be </w:t>
      </w:r>
      <w:r w:rsidR="00A70739" w:rsidRPr="00A5665F">
        <w:rPr>
          <w:rFonts w:ascii="Arial" w:hAnsi="Arial" w:cs="Arial"/>
        </w:rPr>
        <w:t>secured to pre</w:t>
      </w:r>
      <w:smartTag w:uri="urn:schemas-microsoft-com:office:smarttags" w:element="PersonName">
        <w:r w:rsidR="00A70739" w:rsidRPr="00A5665F">
          <w:rPr>
            <w:rFonts w:ascii="Arial" w:hAnsi="Arial" w:cs="Arial"/>
          </w:rPr>
          <w:t>v</w:t>
        </w:r>
      </w:smartTag>
      <w:r w:rsidR="00A70739" w:rsidRPr="00A5665F">
        <w:rPr>
          <w:rFonts w:ascii="Arial" w:hAnsi="Arial" w:cs="Arial"/>
        </w:rPr>
        <w:t xml:space="preserve">ent any cable or fitting from slipping from </w:t>
      </w:r>
      <w:r w:rsidR="009F71DC">
        <w:rPr>
          <w:rFonts w:ascii="Arial" w:hAnsi="Arial" w:cs="Arial"/>
        </w:rPr>
        <w:t xml:space="preserve">the </w:t>
      </w:r>
      <w:r w:rsidR="00A70739" w:rsidRPr="00A5665F">
        <w:rPr>
          <w:rFonts w:ascii="Arial" w:hAnsi="Arial" w:cs="Arial"/>
        </w:rPr>
        <w:t>fixings in strong winds.</w:t>
      </w:r>
    </w:p>
    <w:p w14:paraId="207322E4" w14:textId="77777777" w:rsidR="00A70739" w:rsidRPr="00A5665F" w:rsidRDefault="00A70739" w:rsidP="00A70739">
      <w:pPr>
        <w:ind w:left="709" w:firstLine="11"/>
        <w:rPr>
          <w:rFonts w:ascii="Arial" w:hAnsi="Arial" w:cs="Arial"/>
        </w:rPr>
      </w:pPr>
    </w:p>
    <w:p w14:paraId="31777C06" w14:textId="3C4DC4C8" w:rsidR="00590440" w:rsidRPr="002464D8" w:rsidRDefault="0082581B" w:rsidP="002464D8">
      <w:pPr>
        <w:pStyle w:val="ListParagraph"/>
        <w:numPr>
          <w:ilvl w:val="2"/>
          <w:numId w:val="5"/>
        </w:numPr>
        <w:ind w:left="709"/>
        <w:rPr>
          <w:rFonts w:ascii="Arial" w:hAnsi="Arial" w:cs="Arial"/>
        </w:rPr>
      </w:pPr>
      <w:r w:rsidRPr="002464D8">
        <w:rPr>
          <w:rFonts w:ascii="Arial" w:hAnsi="Arial" w:cs="Arial"/>
        </w:rPr>
        <w:t xml:space="preserve">Payment for this work will be as in accordance with the Schedule of Rates as tendered in the contractor’s proposal document 4. </w:t>
      </w:r>
    </w:p>
    <w:p w14:paraId="07588FCB" w14:textId="0119AF34" w:rsidR="00590440" w:rsidRDefault="00590440" w:rsidP="00590440">
      <w:pPr>
        <w:rPr>
          <w:rFonts w:ascii="Arial" w:hAnsi="Arial" w:cs="Arial"/>
        </w:rPr>
      </w:pPr>
    </w:p>
    <w:p w14:paraId="51630D2B" w14:textId="0A2FC107" w:rsidR="00590440" w:rsidRPr="00DE3CFC" w:rsidRDefault="00EF14C7" w:rsidP="00590440">
      <w:pPr>
        <w:ind w:left="709" w:hanging="709"/>
        <w:rPr>
          <w:rFonts w:ascii="Arial" w:hAnsi="Arial" w:cs="Arial"/>
          <w:b/>
        </w:rPr>
      </w:pPr>
      <w:r>
        <w:rPr>
          <w:rFonts w:ascii="Arial" w:hAnsi="Arial" w:cs="Arial"/>
          <w:b/>
          <w:color w:val="002060"/>
        </w:rPr>
        <w:t>2.</w:t>
      </w:r>
      <w:r w:rsidR="00590440" w:rsidRPr="00DE3CFC">
        <w:rPr>
          <w:rFonts w:ascii="Arial" w:hAnsi="Arial" w:cs="Arial"/>
          <w:b/>
          <w:color w:val="002060"/>
        </w:rPr>
        <w:t>3</w:t>
      </w:r>
      <w:r w:rsidR="00590440" w:rsidRPr="00DE3CFC">
        <w:rPr>
          <w:rFonts w:ascii="Arial" w:hAnsi="Arial" w:cs="Arial"/>
          <w:b/>
          <w:color w:val="002060"/>
        </w:rPr>
        <w:tab/>
      </w:r>
      <w:r w:rsidR="00590440" w:rsidRPr="00DE3CFC">
        <w:rPr>
          <w:rFonts w:ascii="Arial" w:hAnsi="Arial" w:cs="Arial"/>
          <w:b/>
          <w:color w:val="002060"/>
          <w:u w:val="single"/>
        </w:rPr>
        <w:t>Catenary Wires</w:t>
      </w:r>
    </w:p>
    <w:p w14:paraId="79013513" w14:textId="77777777" w:rsidR="00590440" w:rsidRPr="00590440" w:rsidRDefault="00590440" w:rsidP="00590440">
      <w:pPr>
        <w:pStyle w:val="ListParagraph"/>
        <w:ind w:left="709"/>
        <w:rPr>
          <w:rFonts w:ascii="Arial" w:hAnsi="Arial" w:cs="Arial"/>
        </w:rPr>
      </w:pPr>
    </w:p>
    <w:p w14:paraId="3AFBB949" w14:textId="4B6F4D1B" w:rsidR="00EF14C7" w:rsidRDefault="00EF14C7" w:rsidP="00EF14C7">
      <w:pPr>
        <w:ind w:left="709" w:hanging="709"/>
        <w:rPr>
          <w:rFonts w:ascii="Arial" w:hAnsi="Arial" w:cs="Arial"/>
        </w:rPr>
      </w:pPr>
      <w:r>
        <w:rPr>
          <w:rFonts w:ascii="Arial" w:hAnsi="Arial" w:cs="Arial"/>
        </w:rPr>
        <w:t>2.3.1</w:t>
      </w:r>
      <w:r>
        <w:rPr>
          <w:rFonts w:ascii="Arial" w:hAnsi="Arial" w:cs="Arial"/>
        </w:rPr>
        <w:tab/>
      </w:r>
      <w:r w:rsidR="00590440">
        <w:rPr>
          <w:rFonts w:ascii="Arial" w:hAnsi="Arial" w:cs="Arial"/>
        </w:rPr>
        <w:t>The Contractor will be responsible for supply</w:t>
      </w:r>
      <w:r w:rsidR="009F71DC">
        <w:rPr>
          <w:rFonts w:ascii="Arial" w:hAnsi="Arial" w:cs="Arial"/>
        </w:rPr>
        <w:t>, testing and us</w:t>
      </w:r>
      <w:r w:rsidR="0007493C">
        <w:rPr>
          <w:rFonts w:ascii="Arial" w:hAnsi="Arial" w:cs="Arial"/>
        </w:rPr>
        <w:t xml:space="preserve">e of </w:t>
      </w:r>
      <w:r w:rsidR="009F71DC">
        <w:rPr>
          <w:rFonts w:ascii="Arial" w:hAnsi="Arial" w:cs="Arial"/>
        </w:rPr>
        <w:t xml:space="preserve">the correct gauge of </w:t>
      </w:r>
      <w:r w:rsidR="00A70739">
        <w:rPr>
          <w:rFonts w:ascii="Arial" w:hAnsi="Arial" w:cs="Arial"/>
        </w:rPr>
        <w:t xml:space="preserve">catenary wires required to </w:t>
      </w:r>
      <w:r w:rsidR="009F71DC">
        <w:rPr>
          <w:rFonts w:ascii="Arial" w:hAnsi="Arial" w:cs="Arial"/>
        </w:rPr>
        <w:t xml:space="preserve">support the </w:t>
      </w:r>
      <w:r w:rsidR="00A70739">
        <w:rPr>
          <w:rFonts w:ascii="Arial" w:hAnsi="Arial" w:cs="Arial"/>
        </w:rPr>
        <w:t>install</w:t>
      </w:r>
      <w:r w:rsidR="009F71DC">
        <w:rPr>
          <w:rFonts w:ascii="Arial" w:hAnsi="Arial" w:cs="Arial"/>
        </w:rPr>
        <w:t>ation of hanging</w:t>
      </w:r>
      <w:r w:rsidR="00A70739">
        <w:rPr>
          <w:rFonts w:ascii="Arial" w:hAnsi="Arial" w:cs="Arial"/>
        </w:rPr>
        <w:t xml:space="preserve"> displays over streets and walk ways. </w:t>
      </w:r>
    </w:p>
    <w:p w14:paraId="049C1746" w14:textId="77777777" w:rsidR="00EF14C7" w:rsidRDefault="00EF14C7" w:rsidP="00EF14C7">
      <w:pPr>
        <w:ind w:left="709" w:hanging="709"/>
        <w:rPr>
          <w:rFonts w:ascii="Arial" w:hAnsi="Arial" w:cs="Arial"/>
        </w:rPr>
      </w:pPr>
    </w:p>
    <w:p w14:paraId="4F614AE3" w14:textId="6EFDCBEC" w:rsidR="00C66E32" w:rsidRDefault="00EF14C7" w:rsidP="00EF14C7">
      <w:pPr>
        <w:ind w:left="709" w:hanging="709"/>
        <w:rPr>
          <w:rFonts w:ascii="Arial" w:hAnsi="Arial" w:cs="Arial"/>
        </w:rPr>
      </w:pPr>
      <w:r>
        <w:rPr>
          <w:rFonts w:ascii="Arial" w:hAnsi="Arial" w:cs="Arial"/>
        </w:rPr>
        <w:t>2.3.2</w:t>
      </w:r>
      <w:r>
        <w:rPr>
          <w:rFonts w:ascii="Arial" w:hAnsi="Arial" w:cs="Arial"/>
        </w:rPr>
        <w:tab/>
      </w:r>
      <w:r w:rsidR="00C66E32">
        <w:rPr>
          <w:rFonts w:ascii="Arial" w:hAnsi="Arial" w:cs="Arial"/>
        </w:rPr>
        <w:t xml:space="preserve">A copy of catenary wire checks and condition to be sent to be sent </w:t>
      </w:r>
      <w:r w:rsidR="00C66E32" w:rsidRPr="00590440">
        <w:rPr>
          <w:rFonts w:ascii="Arial" w:hAnsi="Arial" w:cs="Arial"/>
        </w:rPr>
        <w:t>the Authorised Officers by October 31</w:t>
      </w:r>
      <w:r w:rsidR="00C66E32" w:rsidRPr="00590440">
        <w:rPr>
          <w:rFonts w:ascii="Arial" w:hAnsi="Arial" w:cs="Arial"/>
          <w:vertAlign w:val="superscript"/>
        </w:rPr>
        <w:t>st</w:t>
      </w:r>
      <w:r w:rsidR="00C66E32" w:rsidRPr="00590440">
        <w:rPr>
          <w:rFonts w:ascii="Arial" w:hAnsi="Arial" w:cs="Arial"/>
        </w:rPr>
        <w:t>.</w:t>
      </w:r>
    </w:p>
    <w:p w14:paraId="4CCF268A" w14:textId="7386C6B0" w:rsidR="00C66E32" w:rsidRDefault="00C66E32" w:rsidP="00C66E32">
      <w:pPr>
        <w:ind w:left="709" w:hanging="709"/>
        <w:rPr>
          <w:rFonts w:ascii="Arial" w:hAnsi="Arial" w:cs="Arial"/>
        </w:rPr>
      </w:pPr>
      <w:r>
        <w:rPr>
          <w:rFonts w:ascii="Arial" w:hAnsi="Arial" w:cs="Arial"/>
        </w:rPr>
        <w:t xml:space="preserve"> </w:t>
      </w:r>
    </w:p>
    <w:p w14:paraId="0359365B" w14:textId="1B700925" w:rsidR="0082581B" w:rsidRDefault="00EF14C7" w:rsidP="00C66E32">
      <w:pPr>
        <w:ind w:left="709" w:hanging="709"/>
        <w:rPr>
          <w:rFonts w:ascii="Arial" w:hAnsi="Arial" w:cs="Arial"/>
        </w:rPr>
      </w:pPr>
      <w:r>
        <w:rPr>
          <w:rFonts w:ascii="Arial" w:hAnsi="Arial" w:cs="Arial"/>
        </w:rPr>
        <w:t>2.3.3</w:t>
      </w:r>
      <w:r>
        <w:rPr>
          <w:rFonts w:ascii="Arial" w:hAnsi="Arial" w:cs="Arial"/>
        </w:rPr>
        <w:tab/>
      </w:r>
      <w:r w:rsidR="00A70739">
        <w:rPr>
          <w:rFonts w:ascii="Arial" w:hAnsi="Arial" w:cs="Arial"/>
        </w:rPr>
        <w:t xml:space="preserve">Any replacements required will be </w:t>
      </w:r>
      <w:r w:rsidR="009F71DC">
        <w:rPr>
          <w:rFonts w:ascii="Arial" w:hAnsi="Arial" w:cs="Arial"/>
        </w:rPr>
        <w:t xml:space="preserve">paid for </w:t>
      </w:r>
      <w:r w:rsidR="00A70739">
        <w:rPr>
          <w:rFonts w:ascii="Arial" w:hAnsi="Arial" w:cs="Arial"/>
        </w:rPr>
        <w:t>at the contractors own expense.</w:t>
      </w:r>
    </w:p>
    <w:p w14:paraId="1C9AC6A1" w14:textId="0B129198" w:rsidR="00A70739" w:rsidRDefault="00A70739" w:rsidP="00A70739">
      <w:pPr>
        <w:ind w:left="709" w:hanging="142"/>
        <w:rPr>
          <w:rFonts w:ascii="Arial" w:hAnsi="Arial" w:cs="Arial"/>
        </w:rPr>
      </w:pPr>
    </w:p>
    <w:p w14:paraId="62682824" w14:textId="7D0082DC" w:rsidR="00A70739" w:rsidRPr="00DE3CFC" w:rsidRDefault="00A70739" w:rsidP="00A70739">
      <w:pPr>
        <w:rPr>
          <w:rFonts w:ascii="Arial" w:hAnsi="Arial" w:cs="Arial"/>
          <w:b/>
          <w:color w:val="002060"/>
        </w:rPr>
      </w:pPr>
      <w:r w:rsidRPr="00DE3CFC">
        <w:rPr>
          <w:rFonts w:ascii="Arial" w:hAnsi="Arial" w:cs="Arial"/>
          <w:b/>
          <w:color w:val="002060"/>
        </w:rPr>
        <w:t>2.</w:t>
      </w:r>
      <w:r w:rsidR="00EF14C7">
        <w:rPr>
          <w:rFonts w:ascii="Arial" w:hAnsi="Arial" w:cs="Arial"/>
          <w:b/>
          <w:color w:val="002060"/>
        </w:rPr>
        <w:t>4</w:t>
      </w:r>
      <w:r w:rsidR="00EF14C7">
        <w:rPr>
          <w:rFonts w:ascii="Arial" w:hAnsi="Arial" w:cs="Arial"/>
          <w:b/>
          <w:color w:val="002060"/>
        </w:rPr>
        <w:tab/>
      </w:r>
      <w:r w:rsidRPr="00DE3CFC">
        <w:rPr>
          <w:rFonts w:ascii="Arial" w:hAnsi="Arial" w:cs="Arial"/>
          <w:b/>
          <w:color w:val="002060"/>
          <w:u w:val="single"/>
        </w:rPr>
        <w:t>Light Column Fixings</w:t>
      </w:r>
      <w:r w:rsidRPr="00DE3CFC">
        <w:rPr>
          <w:rFonts w:ascii="Arial" w:hAnsi="Arial" w:cs="Arial"/>
          <w:b/>
          <w:color w:val="002060"/>
        </w:rPr>
        <w:t xml:space="preserve"> </w:t>
      </w:r>
    </w:p>
    <w:p w14:paraId="6CB05F66" w14:textId="63982DBE" w:rsidR="00A70739" w:rsidRDefault="00A70739" w:rsidP="00A70739">
      <w:pPr>
        <w:ind w:left="709" w:hanging="142"/>
        <w:rPr>
          <w:rFonts w:ascii="Arial" w:hAnsi="Arial" w:cs="Arial"/>
        </w:rPr>
      </w:pPr>
    </w:p>
    <w:p w14:paraId="5A9460BD" w14:textId="050ECD21" w:rsidR="00C416CA" w:rsidRPr="00A5665F" w:rsidRDefault="00EF14C7" w:rsidP="00EF14C7">
      <w:pPr>
        <w:ind w:left="709" w:hanging="709"/>
        <w:rPr>
          <w:rFonts w:ascii="Arial" w:hAnsi="Arial" w:cs="Arial"/>
        </w:rPr>
      </w:pPr>
      <w:r>
        <w:rPr>
          <w:rFonts w:ascii="Arial" w:hAnsi="Arial" w:cs="Arial"/>
        </w:rPr>
        <w:t>2.4.1</w:t>
      </w:r>
      <w:r>
        <w:rPr>
          <w:rFonts w:ascii="Arial" w:hAnsi="Arial" w:cs="Arial"/>
        </w:rPr>
        <w:tab/>
      </w:r>
      <w:r w:rsidR="006A78E5" w:rsidRPr="00A5665F">
        <w:rPr>
          <w:rFonts w:ascii="Arial" w:hAnsi="Arial" w:cs="Arial"/>
        </w:rPr>
        <w:t>All decorations must be securely fixed to street columns by gal</w:t>
      </w:r>
      <w:smartTag w:uri="urn:schemas-microsoft-com:office:smarttags" w:element="PersonName">
        <w:r w:rsidR="006A78E5" w:rsidRPr="00A5665F">
          <w:rPr>
            <w:rFonts w:ascii="Arial" w:hAnsi="Arial" w:cs="Arial"/>
          </w:rPr>
          <w:t>v</w:t>
        </w:r>
      </w:smartTag>
      <w:r w:rsidR="006A78E5" w:rsidRPr="00A5665F">
        <w:rPr>
          <w:rFonts w:ascii="Arial" w:hAnsi="Arial" w:cs="Arial"/>
        </w:rPr>
        <w:t xml:space="preserve">anised steel shackle bolts, and bolts used for fixing decorations must be of a size and type large enough to take the weight </w:t>
      </w:r>
      <w:r w:rsidR="009F71DC">
        <w:rPr>
          <w:rFonts w:ascii="Arial" w:hAnsi="Arial" w:cs="Arial"/>
        </w:rPr>
        <w:t>of the display</w:t>
      </w:r>
      <w:r w:rsidR="00C66E32">
        <w:rPr>
          <w:rFonts w:ascii="Arial" w:hAnsi="Arial" w:cs="Arial"/>
        </w:rPr>
        <w:t xml:space="preserve">, </w:t>
      </w:r>
      <w:r w:rsidR="006A78E5" w:rsidRPr="00A5665F">
        <w:rPr>
          <w:rFonts w:ascii="Arial" w:hAnsi="Arial" w:cs="Arial"/>
        </w:rPr>
        <w:t>fitting secure</w:t>
      </w:r>
      <w:r w:rsidR="009F71DC">
        <w:rPr>
          <w:rFonts w:ascii="Arial" w:hAnsi="Arial" w:cs="Arial"/>
        </w:rPr>
        <w:t xml:space="preserve">ly </w:t>
      </w:r>
      <w:r w:rsidR="006A78E5" w:rsidRPr="00A5665F">
        <w:rPr>
          <w:rFonts w:ascii="Arial" w:hAnsi="Arial" w:cs="Arial"/>
        </w:rPr>
        <w:t>to pre</w:t>
      </w:r>
      <w:smartTag w:uri="urn:schemas-microsoft-com:office:smarttags" w:element="PersonName">
        <w:r w:rsidR="006A78E5" w:rsidRPr="00A5665F">
          <w:rPr>
            <w:rFonts w:ascii="Arial" w:hAnsi="Arial" w:cs="Arial"/>
          </w:rPr>
          <w:t>v</w:t>
        </w:r>
      </w:smartTag>
      <w:r w:rsidR="006A78E5" w:rsidRPr="00A5665F">
        <w:rPr>
          <w:rFonts w:ascii="Arial" w:hAnsi="Arial" w:cs="Arial"/>
        </w:rPr>
        <w:t xml:space="preserve">ent </w:t>
      </w:r>
      <w:r w:rsidR="00C66E32">
        <w:rPr>
          <w:rFonts w:ascii="Arial" w:hAnsi="Arial" w:cs="Arial"/>
        </w:rPr>
        <w:t xml:space="preserve">the </w:t>
      </w:r>
      <w:r w:rsidR="006A78E5" w:rsidRPr="00A5665F">
        <w:rPr>
          <w:rFonts w:ascii="Arial" w:hAnsi="Arial" w:cs="Arial"/>
        </w:rPr>
        <w:t>fitting from slipping in strong winds.</w:t>
      </w:r>
    </w:p>
    <w:p w14:paraId="0950150B" w14:textId="77777777" w:rsidR="008B6D83" w:rsidRPr="00A5665F" w:rsidRDefault="008B6D83" w:rsidP="00414B86">
      <w:pPr>
        <w:rPr>
          <w:rFonts w:ascii="Arial" w:hAnsi="Arial" w:cs="Arial"/>
        </w:rPr>
      </w:pPr>
    </w:p>
    <w:p w14:paraId="07071FE4" w14:textId="5D59F5E4" w:rsidR="002464D8" w:rsidRDefault="00EF14C7" w:rsidP="00C66E32">
      <w:pPr>
        <w:ind w:left="709" w:hanging="709"/>
        <w:rPr>
          <w:rFonts w:ascii="Arial" w:hAnsi="Arial" w:cs="Arial"/>
        </w:rPr>
      </w:pPr>
      <w:r>
        <w:rPr>
          <w:rFonts w:ascii="Arial" w:hAnsi="Arial" w:cs="Arial"/>
        </w:rPr>
        <w:lastRenderedPageBreak/>
        <w:t>2.4.2</w:t>
      </w:r>
      <w:r w:rsidR="00C66E32">
        <w:rPr>
          <w:rFonts w:ascii="Arial" w:hAnsi="Arial" w:cs="Arial"/>
        </w:rPr>
        <w:tab/>
      </w:r>
      <w:r w:rsidR="002464D8" w:rsidRPr="00A5665F">
        <w:rPr>
          <w:rFonts w:ascii="Arial" w:hAnsi="Arial" w:cs="Arial"/>
        </w:rPr>
        <w:t>Where columns are drilled only one hole, maximum 20mm, at a height of 3 metres above ground level.  The decoration to be mounted so the  underside is at least 2.5 metres above ground and placed in such a position so as not to obstruct other signs or visibility at junctions.  The suspension of catenary wires from a building to a column or between columns will not be permitted due to mechanical stress which can be caused to the column</w:t>
      </w:r>
      <w:r>
        <w:rPr>
          <w:rFonts w:ascii="Arial" w:hAnsi="Arial" w:cs="Arial"/>
        </w:rPr>
        <w:t>.</w:t>
      </w:r>
    </w:p>
    <w:p w14:paraId="513ECFB7" w14:textId="77777777" w:rsidR="002464D8" w:rsidRDefault="002464D8" w:rsidP="00C66E32">
      <w:pPr>
        <w:ind w:left="709" w:hanging="709"/>
        <w:rPr>
          <w:rFonts w:ascii="Arial" w:hAnsi="Arial" w:cs="Arial"/>
        </w:rPr>
      </w:pPr>
    </w:p>
    <w:p w14:paraId="7D854808" w14:textId="0FF096A7" w:rsidR="0007493C" w:rsidRDefault="00EF14C7" w:rsidP="00C66E32">
      <w:pPr>
        <w:ind w:left="709" w:hanging="709"/>
        <w:rPr>
          <w:rFonts w:ascii="Arial" w:hAnsi="Arial" w:cs="Arial"/>
        </w:rPr>
      </w:pPr>
      <w:r>
        <w:rPr>
          <w:rFonts w:ascii="Arial" w:hAnsi="Arial" w:cs="Arial"/>
        </w:rPr>
        <w:t>2.4.3</w:t>
      </w:r>
      <w:r>
        <w:rPr>
          <w:rFonts w:ascii="Arial" w:hAnsi="Arial" w:cs="Arial"/>
        </w:rPr>
        <w:tab/>
      </w:r>
      <w:r w:rsidR="00D01D96" w:rsidRPr="00A5665F">
        <w:rPr>
          <w:rFonts w:ascii="Arial" w:hAnsi="Arial" w:cs="Arial"/>
        </w:rPr>
        <w:t xml:space="preserve">All street lighting columns to which decorations will be fixed are to be inspected and tested by a Structural Engineer to ascertain their structural integrity and load bearing capacity.  No decorations are to be fixed to such columns until their structural capability has been established. </w:t>
      </w:r>
    </w:p>
    <w:p w14:paraId="3E543415" w14:textId="77777777" w:rsidR="00DE3CFC" w:rsidRDefault="00DE3CFC" w:rsidP="00C66E32">
      <w:pPr>
        <w:ind w:left="709" w:hanging="709"/>
        <w:rPr>
          <w:rFonts w:ascii="Arial" w:hAnsi="Arial" w:cs="Arial"/>
        </w:rPr>
      </w:pPr>
    </w:p>
    <w:p w14:paraId="3E5AC11E" w14:textId="53C0DD33" w:rsidR="00C66E32" w:rsidRDefault="00EF14C7" w:rsidP="00C66E32">
      <w:pPr>
        <w:ind w:left="709" w:hanging="709"/>
        <w:rPr>
          <w:rFonts w:ascii="Arial" w:hAnsi="Arial" w:cs="Arial"/>
        </w:rPr>
      </w:pPr>
      <w:r>
        <w:rPr>
          <w:rFonts w:ascii="Arial" w:hAnsi="Arial" w:cs="Arial"/>
        </w:rPr>
        <w:t>2.4.4</w:t>
      </w:r>
      <w:r>
        <w:rPr>
          <w:rFonts w:ascii="Arial" w:hAnsi="Arial" w:cs="Arial"/>
        </w:rPr>
        <w:tab/>
      </w:r>
      <w:r w:rsidR="00D01D96" w:rsidRPr="00A5665F">
        <w:rPr>
          <w:rFonts w:ascii="Arial" w:hAnsi="Arial" w:cs="Arial"/>
        </w:rPr>
        <w:t xml:space="preserve">The contractor </w:t>
      </w:r>
      <w:r w:rsidR="00590C84" w:rsidRPr="00A5665F">
        <w:rPr>
          <w:rFonts w:ascii="Arial" w:hAnsi="Arial" w:cs="Arial"/>
        </w:rPr>
        <w:t>shal</w:t>
      </w:r>
      <w:r w:rsidR="00D01D96" w:rsidRPr="00A5665F">
        <w:rPr>
          <w:rFonts w:ascii="Arial" w:hAnsi="Arial" w:cs="Arial"/>
        </w:rPr>
        <w:t>l engage suitably qualified professionals to carry out this work and a copy of their report</w:t>
      </w:r>
      <w:r w:rsidR="00590C84" w:rsidRPr="00A5665F">
        <w:rPr>
          <w:rFonts w:ascii="Arial" w:hAnsi="Arial" w:cs="Arial"/>
        </w:rPr>
        <w:t xml:space="preserve"> shall</w:t>
      </w:r>
      <w:r w:rsidR="00D01D96" w:rsidRPr="00A5665F">
        <w:rPr>
          <w:rFonts w:ascii="Arial" w:hAnsi="Arial" w:cs="Arial"/>
        </w:rPr>
        <w:t xml:space="preserve"> </w:t>
      </w:r>
      <w:r w:rsidR="00C66E32">
        <w:rPr>
          <w:rFonts w:ascii="Arial" w:hAnsi="Arial" w:cs="Arial"/>
        </w:rPr>
        <w:t xml:space="preserve">to be sent to be sent </w:t>
      </w:r>
      <w:r w:rsidR="00C66E32" w:rsidRPr="00590440">
        <w:rPr>
          <w:rFonts w:ascii="Arial" w:hAnsi="Arial" w:cs="Arial"/>
        </w:rPr>
        <w:t>the Authorised Officers by October 31</w:t>
      </w:r>
      <w:r w:rsidR="00C66E32" w:rsidRPr="00590440">
        <w:rPr>
          <w:rFonts w:ascii="Arial" w:hAnsi="Arial" w:cs="Arial"/>
          <w:vertAlign w:val="superscript"/>
        </w:rPr>
        <w:t>st</w:t>
      </w:r>
      <w:r w:rsidR="00C66E32" w:rsidRPr="00590440">
        <w:rPr>
          <w:rFonts w:ascii="Arial" w:hAnsi="Arial" w:cs="Arial"/>
        </w:rPr>
        <w:t>.</w:t>
      </w:r>
    </w:p>
    <w:p w14:paraId="33BBCE64" w14:textId="77777777" w:rsidR="00EF14C7" w:rsidRDefault="00EF14C7" w:rsidP="00414B86">
      <w:pPr>
        <w:rPr>
          <w:rFonts w:ascii="Arial" w:hAnsi="Arial" w:cs="Arial"/>
        </w:rPr>
      </w:pPr>
    </w:p>
    <w:p w14:paraId="295EDD55" w14:textId="71D78EFB" w:rsidR="002464D8" w:rsidRPr="00EF14C7" w:rsidRDefault="00EF14C7" w:rsidP="00414B86">
      <w:pPr>
        <w:rPr>
          <w:rFonts w:ascii="Arial" w:hAnsi="Arial" w:cs="Arial"/>
          <w:b/>
          <w:color w:val="002060"/>
        </w:rPr>
      </w:pPr>
      <w:r w:rsidRPr="00EF14C7">
        <w:rPr>
          <w:rFonts w:ascii="Arial" w:hAnsi="Arial" w:cs="Arial"/>
          <w:b/>
          <w:color w:val="002060"/>
        </w:rPr>
        <w:t>2.5</w:t>
      </w:r>
      <w:r w:rsidRPr="00EF14C7">
        <w:rPr>
          <w:rFonts w:ascii="Arial" w:hAnsi="Arial" w:cs="Arial"/>
          <w:b/>
          <w:color w:val="002060"/>
        </w:rPr>
        <w:tab/>
      </w:r>
      <w:r w:rsidR="002464D8" w:rsidRPr="00EF14C7">
        <w:rPr>
          <w:rFonts w:ascii="Arial" w:hAnsi="Arial" w:cs="Arial"/>
          <w:b/>
          <w:color w:val="002060"/>
          <w:u w:val="single"/>
        </w:rPr>
        <w:t>Power</w:t>
      </w:r>
      <w:r w:rsidR="009F0197">
        <w:rPr>
          <w:rFonts w:ascii="Arial" w:hAnsi="Arial" w:cs="Arial"/>
          <w:b/>
          <w:color w:val="002060"/>
          <w:u w:val="single"/>
        </w:rPr>
        <w:t xml:space="preserve">, Plugs, </w:t>
      </w:r>
      <w:r w:rsidR="002464D8" w:rsidRPr="00EF14C7">
        <w:rPr>
          <w:rFonts w:ascii="Arial" w:hAnsi="Arial" w:cs="Arial"/>
          <w:b/>
          <w:color w:val="002060"/>
          <w:u w:val="single"/>
        </w:rPr>
        <w:t>Sockets</w:t>
      </w:r>
      <w:r w:rsidR="009F0197">
        <w:rPr>
          <w:rFonts w:ascii="Arial" w:hAnsi="Arial" w:cs="Arial"/>
          <w:b/>
          <w:color w:val="002060"/>
          <w:u w:val="single"/>
        </w:rPr>
        <w:t xml:space="preserve"> and Cables</w:t>
      </w:r>
      <w:r w:rsidR="00952B6A">
        <w:rPr>
          <w:rFonts w:ascii="Arial" w:hAnsi="Arial" w:cs="Arial"/>
          <w:b/>
          <w:color w:val="002060"/>
          <w:u w:val="single"/>
        </w:rPr>
        <w:t xml:space="preserve"> </w:t>
      </w:r>
      <w:r w:rsidR="002464D8" w:rsidRPr="00EF14C7">
        <w:rPr>
          <w:rFonts w:ascii="Arial" w:hAnsi="Arial" w:cs="Arial"/>
          <w:b/>
          <w:color w:val="002060"/>
        </w:rPr>
        <w:t xml:space="preserve"> </w:t>
      </w:r>
    </w:p>
    <w:p w14:paraId="721EE02F" w14:textId="7B93AE6D" w:rsidR="00EF14C7" w:rsidRDefault="00EF14C7" w:rsidP="00EF14C7">
      <w:pPr>
        <w:ind w:left="709" w:hanging="709"/>
        <w:rPr>
          <w:rFonts w:ascii="Arial" w:hAnsi="Arial" w:cs="Arial"/>
        </w:rPr>
      </w:pPr>
    </w:p>
    <w:p w14:paraId="0DC19CA0" w14:textId="74C667D1" w:rsidR="00952B6A" w:rsidRDefault="00EF14C7" w:rsidP="00EF14C7">
      <w:pPr>
        <w:ind w:left="709" w:hanging="709"/>
        <w:rPr>
          <w:rFonts w:ascii="Arial" w:hAnsi="Arial" w:cs="Arial"/>
        </w:rPr>
      </w:pPr>
      <w:r>
        <w:rPr>
          <w:rFonts w:ascii="Arial" w:hAnsi="Arial" w:cs="Arial"/>
        </w:rPr>
        <w:t>2.5.1</w:t>
      </w:r>
      <w:r>
        <w:rPr>
          <w:rFonts w:ascii="Arial" w:hAnsi="Arial" w:cs="Arial"/>
        </w:rPr>
        <w:tab/>
        <w:t xml:space="preserve">The Contractor is responsible for </w:t>
      </w:r>
      <w:r w:rsidR="00952B6A">
        <w:rPr>
          <w:rFonts w:ascii="Arial" w:hAnsi="Arial" w:cs="Arial"/>
        </w:rPr>
        <w:t xml:space="preserve">the </w:t>
      </w:r>
      <w:r>
        <w:rPr>
          <w:rFonts w:ascii="Arial" w:hAnsi="Arial" w:cs="Arial"/>
        </w:rPr>
        <w:t>checking the power supply</w:t>
      </w:r>
      <w:r w:rsidR="00952B6A">
        <w:rPr>
          <w:rFonts w:ascii="Arial" w:hAnsi="Arial" w:cs="Arial"/>
        </w:rPr>
        <w:t xml:space="preserve"> feeds</w:t>
      </w:r>
      <w:r w:rsidR="006A2E9D">
        <w:rPr>
          <w:rFonts w:ascii="Arial" w:hAnsi="Arial" w:cs="Arial"/>
        </w:rPr>
        <w:t xml:space="preserve"> and connection boxes </w:t>
      </w:r>
      <w:r w:rsidR="00952B6A">
        <w:rPr>
          <w:rFonts w:ascii="Arial" w:hAnsi="Arial" w:cs="Arial"/>
        </w:rPr>
        <w:t xml:space="preserve">at each location. Any power supply problems </w:t>
      </w:r>
      <w:r w:rsidR="00952B6A" w:rsidRPr="00590440">
        <w:rPr>
          <w:rFonts w:ascii="Arial" w:hAnsi="Arial" w:cs="Arial"/>
        </w:rPr>
        <w:t>shall be reported to the Authorised Officers urgently</w:t>
      </w:r>
      <w:r w:rsidR="00952B6A">
        <w:rPr>
          <w:rFonts w:ascii="Arial" w:hAnsi="Arial" w:cs="Arial"/>
        </w:rPr>
        <w:t xml:space="preserve">. </w:t>
      </w:r>
    </w:p>
    <w:p w14:paraId="12FDFA02" w14:textId="33B506F9" w:rsidR="006A2E9D" w:rsidRDefault="006A2E9D" w:rsidP="00EF14C7">
      <w:pPr>
        <w:ind w:left="709" w:hanging="709"/>
        <w:rPr>
          <w:rFonts w:ascii="Arial" w:hAnsi="Arial" w:cs="Arial"/>
        </w:rPr>
      </w:pPr>
    </w:p>
    <w:p w14:paraId="4055DF90" w14:textId="30155128" w:rsidR="001116A1" w:rsidRPr="001116A1" w:rsidRDefault="006A2E9D" w:rsidP="001116A1">
      <w:pPr>
        <w:ind w:left="709" w:hanging="709"/>
        <w:rPr>
          <w:rFonts w:ascii="Arial" w:hAnsi="Arial" w:cs="Arial"/>
        </w:rPr>
      </w:pPr>
      <w:r w:rsidRPr="001116A1">
        <w:rPr>
          <w:rFonts w:ascii="Arial" w:hAnsi="Arial" w:cs="Arial"/>
        </w:rPr>
        <w:t>2.5.2</w:t>
      </w:r>
      <w:r w:rsidRPr="001116A1">
        <w:rPr>
          <w:rFonts w:ascii="Arial" w:hAnsi="Arial" w:cs="Arial"/>
        </w:rPr>
        <w:tab/>
        <w:t xml:space="preserve">Any failing mains connection points that require replacing </w:t>
      </w:r>
      <w:r w:rsidR="001116A1" w:rsidRPr="001116A1">
        <w:rPr>
          <w:rFonts w:ascii="Arial" w:hAnsi="Arial" w:cs="Arial"/>
        </w:rPr>
        <w:t xml:space="preserve">will be paid for in accordance with the Schedule of Rates as tendered in the contractor’s proposal document 4. </w:t>
      </w:r>
    </w:p>
    <w:p w14:paraId="3FA0AF50" w14:textId="77777777" w:rsidR="00952B6A" w:rsidRDefault="00952B6A" w:rsidP="00EF14C7">
      <w:pPr>
        <w:ind w:left="709" w:hanging="709"/>
        <w:rPr>
          <w:rFonts w:ascii="Arial" w:hAnsi="Arial" w:cs="Arial"/>
        </w:rPr>
      </w:pPr>
    </w:p>
    <w:p w14:paraId="782F7E2B" w14:textId="329C10AE" w:rsidR="006A2E9D" w:rsidRDefault="00952B6A" w:rsidP="00EF14C7">
      <w:pPr>
        <w:ind w:left="709" w:hanging="709"/>
        <w:rPr>
          <w:rFonts w:ascii="Arial" w:hAnsi="Arial" w:cs="Arial"/>
        </w:rPr>
      </w:pPr>
      <w:r>
        <w:rPr>
          <w:rFonts w:ascii="Arial" w:hAnsi="Arial" w:cs="Arial"/>
        </w:rPr>
        <w:t xml:space="preserve">2.5.2 </w:t>
      </w:r>
      <w:r>
        <w:rPr>
          <w:rFonts w:ascii="Arial" w:hAnsi="Arial" w:cs="Arial"/>
        </w:rPr>
        <w:tab/>
        <w:t xml:space="preserve">The Contractor is responsible for supply and </w:t>
      </w:r>
      <w:r w:rsidR="006A2E9D">
        <w:rPr>
          <w:rFonts w:ascii="Arial" w:hAnsi="Arial" w:cs="Arial"/>
        </w:rPr>
        <w:t>safety checks on all plugs, sockets and cables required for both indoor and outdoor connections of the displays to the mains. They shall be sealed ensuring that no water ingress</w:t>
      </w:r>
      <w:r w:rsidR="00EF14C7">
        <w:rPr>
          <w:rFonts w:ascii="Arial" w:hAnsi="Arial" w:cs="Arial"/>
        </w:rPr>
        <w:t xml:space="preserve"> </w:t>
      </w:r>
      <w:r w:rsidR="006A2E9D">
        <w:rPr>
          <w:rFonts w:ascii="Arial" w:hAnsi="Arial" w:cs="Arial"/>
        </w:rPr>
        <w:t>is possible in inclement weather conditions.</w:t>
      </w:r>
      <w:r w:rsidR="001116A1">
        <w:rPr>
          <w:rFonts w:ascii="Arial" w:hAnsi="Arial" w:cs="Arial"/>
        </w:rPr>
        <w:t xml:space="preserve"> Any failing unit replacements or repairs will be carried out at the contractors own expense.</w:t>
      </w:r>
    </w:p>
    <w:p w14:paraId="2838B5C9" w14:textId="77777777" w:rsidR="001116A1" w:rsidRDefault="001116A1" w:rsidP="00EF14C7">
      <w:pPr>
        <w:ind w:left="709" w:hanging="709"/>
        <w:rPr>
          <w:rFonts w:ascii="Arial" w:hAnsi="Arial" w:cs="Arial"/>
        </w:rPr>
      </w:pPr>
    </w:p>
    <w:p w14:paraId="258B6A28" w14:textId="4F34A4C7" w:rsidR="00EF14C7" w:rsidRPr="001116A1" w:rsidRDefault="001116A1" w:rsidP="00EF14C7">
      <w:pPr>
        <w:rPr>
          <w:rFonts w:ascii="Arial" w:hAnsi="Arial" w:cs="Arial"/>
          <w:b/>
          <w:color w:val="002060"/>
        </w:rPr>
      </w:pPr>
      <w:r w:rsidRPr="001116A1">
        <w:rPr>
          <w:rFonts w:ascii="Arial" w:hAnsi="Arial" w:cs="Arial"/>
          <w:b/>
          <w:color w:val="002060"/>
        </w:rPr>
        <w:t>2.6</w:t>
      </w:r>
      <w:r w:rsidRPr="001116A1">
        <w:rPr>
          <w:rFonts w:ascii="Arial" w:hAnsi="Arial" w:cs="Arial"/>
          <w:b/>
          <w:color w:val="002060"/>
        </w:rPr>
        <w:tab/>
      </w:r>
      <w:r w:rsidR="00EF14C7" w:rsidRPr="001116A1">
        <w:rPr>
          <w:rFonts w:ascii="Arial" w:hAnsi="Arial" w:cs="Arial"/>
          <w:b/>
          <w:color w:val="002060"/>
          <w:u w:val="single"/>
        </w:rPr>
        <w:t>Timers</w:t>
      </w:r>
    </w:p>
    <w:p w14:paraId="3355EB44" w14:textId="77777777" w:rsidR="008B6D83" w:rsidRPr="00A5665F" w:rsidRDefault="008B6D83" w:rsidP="00414B86">
      <w:pPr>
        <w:rPr>
          <w:rFonts w:ascii="Arial" w:hAnsi="Arial" w:cs="Arial"/>
        </w:rPr>
      </w:pPr>
    </w:p>
    <w:p w14:paraId="7A710D93" w14:textId="77777777" w:rsidR="00210A35" w:rsidRPr="001116A1" w:rsidRDefault="001116A1" w:rsidP="00210A35">
      <w:pPr>
        <w:ind w:left="709" w:hanging="709"/>
        <w:rPr>
          <w:rFonts w:ascii="Arial" w:hAnsi="Arial" w:cs="Arial"/>
        </w:rPr>
      </w:pPr>
      <w:r>
        <w:rPr>
          <w:rFonts w:ascii="Arial" w:hAnsi="Arial" w:cs="Arial"/>
        </w:rPr>
        <w:t>2.6.1</w:t>
      </w:r>
      <w:r>
        <w:rPr>
          <w:rFonts w:ascii="Arial" w:hAnsi="Arial" w:cs="Arial"/>
        </w:rPr>
        <w:tab/>
      </w:r>
      <w:r w:rsidR="00E06C59">
        <w:rPr>
          <w:rFonts w:ascii="Arial" w:hAnsi="Arial" w:cs="Arial"/>
        </w:rPr>
        <w:t xml:space="preserve">In year one of the contract the contractor will be required to supply and install new timers to each location. In subsequent </w:t>
      </w:r>
      <w:r w:rsidR="001A3F24">
        <w:rPr>
          <w:rFonts w:ascii="Arial" w:hAnsi="Arial" w:cs="Arial"/>
        </w:rPr>
        <w:t xml:space="preserve">years any failing timers will be paid for </w:t>
      </w:r>
      <w:r w:rsidR="00210A35" w:rsidRPr="001116A1">
        <w:rPr>
          <w:rFonts w:ascii="Arial" w:hAnsi="Arial" w:cs="Arial"/>
        </w:rPr>
        <w:t xml:space="preserve">in accordance with the Schedule of Rates as tendered in the contractor’s proposal document 4. </w:t>
      </w:r>
    </w:p>
    <w:p w14:paraId="498449F1" w14:textId="128D01B0" w:rsidR="001116A1" w:rsidRDefault="001116A1" w:rsidP="00E06C59">
      <w:pPr>
        <w:ind w:left="720" w:hanging="720"/>
        <w:rPr>
          <w:rFonts w:ascii="Arial" w:hAnsi="Arial" w:cs="Arial"/>
        </w:rPr>
      </w:pPr>
    </w:p>
    <w:p w14:paraId="50B3980A" w14:textId="33EC55E3" w:rsidR="00E06C59" w:rsidRPr="00210A35" w:rsidRDefault="00210A35" w:rsidP="00414B86">
      <w:pPr>
        <w:rPr>
          <w:rFonts w:ascii="Arial" w:hAnsi="Arial" w:cs="Arial"/>
          <w:b/>
          <w:color w:val="002060"/>
        </w:rPr>
      </w:pPr>
      <w:r w:rsidRPr="00210A35">
        <w:rPr>
          <w:rFonts w:ascii="Arial" w:hAnsi="Arial" w:cs="Arial"/>
          <w:b/>
          <w:color w:val="002060"/>
        </w:rPr>
        <w:t>2.7</w:t>
      </w:r>
      <w:r w:rsidRPr="00210A35">
        <w:rPr>
          <w:rFonts w:ascii="Arial" w:hAnsi="Arial" w:cs="Arial"/>
          <w:b/>
          <w:color w:val="002060"/>
        </w:rPr>
        <w:tab/>
      </w:r>
      <w:r w:rsidR="00E06C59" w:rsidRPr="00210A35">
        <w:rPr>
          <w:rFonts w:ascii="Arial" w:hAnsi="Arial" w:cs="Arial"/>
          <w:b/>
          <w:color w:val="002060"/>
          <w:u w:val="single"/>
        </w:rPr>
        <w:t>Light Display</w:t>
      </w:r>
      <w:r w:rsidR="009F0197">
        <w:rPr>
          <w:rFonts w:ascii="Arial" w:hAnsi="Arial" w:cs="Arial"/>
          <w:b/>
          <w:color w:val="002060"/>
          <w:u w:val="single"/>
        </w:rPr>
        <w:t xml:space="preserve"> Units</w:t>
      </w:r>
    </w:p>
    <w:p w14:paraId="4B2C70F7" w14:textId="6878424F" w:rsidR="00E06C59" w:rsidRDefault="00E06C59" w:rsidP="00414B86">
      <w:pPr>
        <w:rPr>
          <w:rFonts w:ascii="Arial" w:hAnsi="Arial" w:cs="Arial"/>
        </w:rPr>
      </w:pPr>
    </w:p>
    <w:p w14:paraId="6894BC38" w14:textId="5E1F079D" w:rsidR="00E06C59" w:rsidRDefault="00210A35" w:rsidP="000835A3">
      <w:pPr>
        <w:ind w:left="720" w:hanging="720"/>
        <w:rPr>
          <w:rFonts w:ascii="Arial" w:hAnsi="Arial" w:cs="Arial"/>
        </w:rPr>
      </w:pPr>
      <w:r>
        <w:rPr>
          <w:rFonts w:ascii="Arial" w:hAnsi="Arial" w:cs="Arial"/>
        </w:rPr>
        <w:t>2.7.1</w:t>
      </w:r>
      <w:r>
        <w:rPr>
          <w:rFonts w:ascii="Arial" w:hAnsi="Arial" w:cs="Arial"/>
        </w:rPr>
        <w:tab/>
        <w:t xml:space="preserve">The contractor is responsible for the supply, testing and repairs of all light displays that are identified in the </w:t>
      </w:r>
      <w:r w:rsidR="000835A3">
        <w:rPr>
          <w:rFonts w:ascii="Arial" w:hAnsi="Arial" w:cs="Arial"/>
        </w:rPr>
        <w:t>contractor’s</w:t>
      </w:r>
      <w:r>
        <w:rPr>
          <w:rFonts w:ascii="Arial" w:hAnsi="Arial" w:cs="Arial"/>
        </w:rPr>
        <w:t xml:space="preserve"> proposal for all locations in both the on-street and shopping centre schemes. </w:t>
      </w:r>
    </w:p>
    <w:p w14:paraId="20DD87B7" w14:textId="482180F5" w:rsidR="00210A35" w:rsidRDefault="00210A35" w:rsidP="00414B86">
      <w:pPr>
        <w:rPr>
          <w:rFonts w:ascii="Arial" w:hAnsi="Arial" w:cs="Arial"/>
        </w:rPr>
      </w:pPr>
    </w:p>
    <w:p w14:paraId="485D0F0B" w14:textId="54D44724" w:rsidR="009F0197" w:rsidRDefault="009F0197" w:rsidP="00414B86">
      <w:pPr>
        <w:rPr>
          <w:rFonts w:ascii="Arial" w:hAnsi="Arial" w:cs="Arial"/>
        </w:rPr>
      </w:pPr>
    </w:p>
    <w:p w14:paraId="6EBA2437" w14:textId="77777777" w:rsidR="009F0197" w:rsidRDefault="009F0197" w:rsidP="00414B86">
      <w:pPr>
        <w:rPr>
          <w:rFonts w:ascii="Arial" w:hAnsi="Arial" w:cs="Arial"/>
        </w:rPr>
      </w:pPr>
    </w:p>
    <w:p w14:paraId="1DBA9E9D" w14:textId="3BC7B1A1" w:rsidR="00210A35" w:rsidRDefault="00210A35" w:rsidP="00414B86">
      <w:pPr>
        <w:rPr>
          <w:rFonts w:ascii="Arial" w:hAnsi="Arial" w:cs="Arial"/>
        </w:rPr>
      </w:pPr>
    </w:p>
    <w:p w14:paraId="1999FFCF" w14:textId="2B20CBAF" w:rsidR="008B6D83" w:rsidRPr="00721576" w:rsidRDefault="0061717F" w:rsidP="00414B86">
      <w:pPr>
        <w:rPr>
          <w:rFonts w:ascii="Arial" w:hAnsi="Arial" w:cs="Arial"/>
          <w:b/>
          <w:color w:val="002060"/>
        </w:rPr>
      </w:pPr>
      <w:r>
        <w:rPr>
          <w:rFonts w:ascii="Arial" w:hAnsi="Arial" w:cs="Arial"/>
          <w:b/>
          <w:color w:val="002060"/>
        </w:rPr>
        <w:lastRenderedPageBreak/>
        <w:t>3.1</w:t>
      </w:r>
      <w:r w:rsidR="00721576" w:rsidRPr="00721576">
        <w:rPr>
          <w:rFonts w:ascii="Arial" w:hAnsi="Arial" w:cs="Arial"/>
          <w:b/>
          <w:color w:val="002060"/>
        </w:rPr>
        <w:tab/>
      </w:r>
      <w:r w:rsidR="00A5665F" w:rsidRPr="00721576">
        <w:rPr>
          <w:rFonts w:ascii="Arial" w:hAnsi="Arial" w:cs="Arial"/>
          <w:b/>
          <w:color w:val="002060"/>
          <w:u w:val="single"/>
        </w:rPr>
        <w:t>I</w:t>
      </w:r>
      <w:r w:rsidR="008B6D83" w:rsidRPr="00721576">
        <w:rPr>
          <w:rFonts w:ascii="Arial" w:hAnsi="Arial" w:cs="Arial"/>
          <w:b/>
          <w:color w:val="002060"/>
          <w:u w:val="single"/>
        </w:rPr>
        <w:t>nstallatio</w:t>
      </w:r>
      <w:r w:rsidR="000835A3" w:rsidRPr="00721576">
        <w:rPr>
          <w:rFonts w:ascii="Arial" w:hAnsi="Arial" w:cs="Arial"/>
          <w:b/>
          <w:color w:val="002060"/>
          <w:u w:val="single"/>
        </w:rPr>
        <w:t>n of Light Displays</w:t>
      </w:r>
      <w:r w:rsidR="00C416CA" w:rsidRPr="00721576">
        <w:rPr>
          <w:rFonts w:ascii="Arial" w:hAnsi="Arial" w:cs="Arial"/>
          <w:b/>
          <w:color w:val="002060"/>
        </w:rPr>
        <w:t xml:space="preserve"> </w:t>
      </w:r>
    </w:p>
    <w:p w14:paraId="43F75588" w14:textId="77777777" w:rsidR="00A5665F" w:rsidRPr="00A5665F" w:rsidRDefault="00A5665F" w:rsidP="00414B86">
      <w:pPr>
        <w:rPr>
          <w:rFonts w:ascii="Arial" w:hAnsi="Arial" w:cs="Arial"/>
          <w:u w:val="single"/>
        </w:rPr>
      </w:pPr>
    </w:p>
    <w:p w14:paraId="5906990B" w14:textId="0EFDCAA0" w:rsidR="007A53EC" w:rsidRDefault="0061717F" w:rsidP="00721576">
      <w:pPr>
        <w:ind w:left="720" w:hanging="720"/>
        <w:rPr>
          <w:rFonts w:ascii="Arial" w:hAnsi="Arial" w:cs="Arial"/>
        </w:rPr>
      </w:pPr>
      <w:r>
        <w:rPr>
          <w:rFonts w:ascii="Arial" w:hAnsi="Arial" w:cs="Arial"/>
        </w:rPr>
        <w:t>3</w:t>
      </w:r>
      <w:r w:rsidR="00721576">
        <w:rPr>
          <w:rFonts w:ascii="Arial" w:hAnsi="Arial" w:cs="Arial"/>
        </w:rPr>
        <w:t>.</w:t>
      </w:r>
      <w:r>
        <w:rPr>
          <w:rFonts w:ascii="Arial" w:hAnsi="Arial" w:cs="Arial"/>
        </w:rPr>
        <w:t>1.</w:t>
      </w:r>
      <w:r w:rsidR="00721576">
        <w:rPr>
          <w:rFonts w:ascii="Arial" w:hAnsi="Arial" w:cs="Arial"/>
        </w:rPr>
        <w:t>1</w:t>
      </w:r>
      <w:r w:rsidR="00721576">
        <w:rPr>
          <w:rFonts w:ascii="Arial" w:hAnsi="Arial" w:cs="Arial"/>
        </w:rPr>
        <w:tab/>
      </w:r>
      <w:r w:rsidR="007A53EC">
        <w:rPr>
          <w:rFonts w:ascii="Arial" w:hAnsi="Arial" w:cs="Arial"/>
        </w:rPr>
        <w:t xml:space="preserve">Following the submission of detailed programme prepared by the contractor and approved by the Authorised Officers installation of both schemes begin. </w:t>
      </w:r>
    </w:p>
    <w:p w14:paraId="21FDFD0A" w14:textId="77777777" w:rsidR="007A53EC" w:rsidRDefault="007A53EC" w:rsidP="00721576">
      <w:pPr>
        <w:ind w:left="720" w:hanging="720"/>
        <w:rPr>
          <w:rFonts w:ascii="Arial" w:hAnsi="Arial" w:cs="Arial"/>
        </w:rPr>
      </w:pPr>
    </w:p>
    <w:p w14:paraId="02991821" w14:textId="7783F3BA" w:rsidR="008B6D83" w:rsidRPr="00A5665F" w:rsidRDefault="0061717F" w:rsidP="00721576">
      <w:pPr>
        <w:ind w:left="720" w:hanging="720"/>
        <w:rPr>
          <w:rFonts w:ascii="Arial" w:hAnsi="Arial" w:cs="Arial"/>
        </w:rPr>
      </w:pPr>
      <w:r>
        <w:rPr>
          <w:rFonts w:ascii="Arial" w:hAnsi="Arial" w:cs="Arial"/>
        </w:rPr>
        <w:t>3.1.</w:t>
      </w:r>
      <w:r w:rsidR="007A53EC">
        <w:rPr>
          <w:rFonts w:ascii="Arial" w:hAnsi="Arial" w:cs="Arial"/>
        </w:rPr>
        <w:t>2</w:t>
      </w:r>
      <w:r w:rsidR="007A53EC">
        <w:rPr>
          <w:rFonts w:ascii="Arial" w:hAnsi="Arial" w:cs="Arial"/>
        </w:rPr>
        <w:tab/>
      </w:r>
      <w:r w:rsidR="008B6D83" w:rsidRPr="00A5665F">
        <w:rPr>
          <w:rFonts w:ascii="Arial" w:hAnsi="Arial" w:cs="Arial"/>
        </w:rPr>
        <w:t xml:space="preserve">All festive decorations will be installed on existing fixings </w:t>
      </w:r>
      <w:r w:rsidR="00721576">
        <w:rPr>
          <w:rFonts w:ascii="Arial" w:hAnsi="Arial" w:cs="Arial"/>
        </w:rPr>
        <w:t xml:space="preserve">that have been </w:t>
      </w:r>
      <w:r w:rsidR="008B6D83" w:rsidRPr="00A5665F">
        <w:rPr>
          <w:rFonts w:ascii="Arial" w:hAnsi="Arial" w:cs="Arial"/>
        </w:rPr>
        <w:t xml:space="preserve">tested for soundness before hanging and being plugged into the </w:t>
      </w:r>
      <w:r w:rsidR="00721576">
        <w:rPr>
          <w:rFonts w:ascii="Arial" w:hAnsi="Arial" w:cs="Arial"/>
        </w:rPr>
        <w:t xml:space="preserve">tested </w:t>
      </w:r>
      <w:r w:rsidR="008B6D83" w:rsidRPr="00A5665F">
        <w:rPr>
          <w:rFonts w:ascii="Arial" w:hAnsi="Arial" w:cs="Arial"/>
        </w:rPr>
        <w:t xml:space="preserve">local </w:t>
      </w:r>
      <w:r w:rsidR="007A53EC">
        <w:rPr>
          <w:rFonts w:ascii="Arial" w:hAnsi="Arial" w:cs="Arial"/>
        </w:rPr>
        <w:t xml:space="preserve">power </w:t>
      </w:r>
      <w:r w:rsidR="008B6D83" w:rsidRPr="00A5665F">
        <w:rPr>
          <w:rFonts w:ascii="Arial" w:hAnsi="Arial" w:cs="Arial"/>
        </w:rPr>
        <w:t>supply.</w:t>
      </w:r>
    </w:p>
    <w:p w14:paraId="463F55AC" w14:textId="77777777" w:rsidR="006A78E5" w:rsidRPr="00A5665F" w:rsidRDefault="006A78E5" w:rsidP="00414B86">
      <w:pPr>
        <w:rPr>
          <w:rFonts w:ascii="Arial" w:hAnsi="Arial" w:cs="Arial"/>
          <w:u w:val="single"/>
        </w:rPr>
      </w:pPr>
    </w:p>
    <w:p w14:paraId="06C67D5C" w14:textId="0BBB6B40" w:rsidR="008B6D83" w:rsidRPr="00A5665F" w:rsidRDefault="0061717F" w:rsidP="00721576">
      <w:pPr>
        <w:ind w:left="720" w:hanging="720"/>
        <w:rPr>
          <w:rFonts w:ascii="Arial" w:hAnsi="Arial" w:cs="Arial"/>
        </w:rPr>
      </w:pPr>
      <w:r>
        <w:rPr>
          <w:rFonts w:ascii="Arial" w:hAnsi="Arial" w:cs="Arial"/>
        </w:rPr>
        <w:t>3.1.3</w:t>
      </w:r>
      <w:r w:rsidR="00721576">
        <w:rPr>
          <w:rFonts w:ascii="Arial" w:hAnsi="Arial" w:cs="Arial"/>
        </w:rPr>
        <w:tab/>
      </w:r>
      <w:r w:rsidR="008B6D83" w:rsidRPr="00A5665F">
        <w:rPr>
          <w:rFonts w:ascii="Arial" w:hAnsi="Arial" w:cs="Arial"/>
        </w:rPr>
        <w:t>All installation work at height will be carried out using a suitable van mounted cherry picker</w:t>
      </w:r>
      <w:r w:rsidR="00721576">
        <w:rPr>
          <w:rFonts w:ascii="Arial" w:hAnsi="Arial" w:cs="Arial"/>
        </w:rPr>
        <w:t xml:space="preserve"> for the on-street scheme and tower platforms/Scissor lifts for the Castle Quay Shopping Centre Scheme</w:t>
      </w:r>
      <w:r w:rsidR="008B6D83" w:rsidRPr="00A5665F">
        <w:rPr>
          <w:rFonts w:ascii="Arial" w:hAnsi="Arial" w:cs="Arial"/>
        </w:rPr>
        <w:t xml:space="preserve">. Ladders will not be </w:t>
      </w:r>
      <w:r w:rsidR="00721576">
        <w:rPr>
          <w:rFonts w:ascii="Arial" w:hAnsi="Arial" w:cs="Arial"/>
        </w:rPr>
        <w:t>allowed to be used</w:t>
      </w:r>
      <w:r w:rsidR="008B6D83" w:rsidRPr="00A5665F">
        <w:rPr>
          <w:rFonts w:ascii="Arial" w:hAnsi="Arial" w:cs="Arial"/>
        </w:rPr>
        <w:t>.</w:t>
      </w:r>
    </w:p>
    <w:p w14:paraId="07C3DCAF" w14:textId="5A0BE51E" w:rsidR="008B6D83" w:rsidRDefault="008B6D83" w:rsidP="00414B86">
      <w:pPr>
        <w:rPr>
          <w:rFonts w:ascii="Arial" w:hAnsi="Arial" w:cs="Arial"/>
        </w:rPr>
      </w:pPr>
    </w:p>
    <w:p w14:paraId="1561847F" w14:textId="1FA75FEE" w:rsidR="007A53EC" w:rsidRDefault="0061717F" w:rsidP="007A53EC">
      <w:pPr>
        <w:ind w:left="720" w:hanging="720"/>
        <w:rPr>
          <w:rFonts w:ascii="Arial" w:hAnsi="Arial" w:cs="Arial"/>
        </w:rPr>
      </w:pPr>
      <w:r>
        <w:rPr>
          <w:rFonts w:ascii="Arial" w:hAnsi="Arial" w:cs="Arial"/>
        </w:rPr>
        <w:t>3.1.4</w:t>
      </w:r>
      <w:r w:rsidR="007A53EC">
        <w:rPr>
          <w:rFonts w:ascii="Arial" w:hAnsi="Arial" w:cs="Arial"/>
        </w:rPr>
        <w:tab/>
        <w:t xml:space="preserve">The timings of installations is key and should not inconvenience local residents who live near to the installations on the on-street scheme, or the customer visiting the shopping centre.  </w:t>
      </w:r>
    </w:p>
    <w:p w14:paraId="6E60C9B1" w14:textId="77777777" w:rsidR="007A53EC" w:rsidRPr="00A5665F" w:rsidRDefault="007A53EC" w:rsidP="00414B86">
      <w:pPr>
        <w:rPr>
          <w:rFonts w:ascii="Arial" w:hAnsi="Arial" w:cs="Arial"/>
        </w:rPr>
      </w:pPr>
    </w:p>
    <w:p w14:paraId="72461CE4" w14:textId="33409A42" w:rsidR="007A53EC" w:rsidRDefault="0061717F" w:rsidP="0061717F">
      <w:pPr>
        <w:ind w:left="720" w:hanging="720"/>
        <w:rPr>
          <w:rFonts w:ascii="Arial" w:hAnsi="Arial" w:cs="Arial"/>
          <w:bCs/>
        </w:rPr>
      </w:pPr>
      <w:r>
        <w:rPr>
          <w:rFonts w:ascii="Arial" w:hAnsi="Arial" w:cs="Arial"/>
          <w:bCs/>
        </w:rPr>
        <w:t>3.1.5</w:t>
      </w:r>
      <w:r w:rsidR="007A53EC">
        <w:rPr>
          <w:rFonts w:ascii="Arial" w:hAnsi="Arial" w:cs="Arial"/>
          <w:bCs/>
        </w:rPr>
        <w:tab/>
      </w:r>
      <w:r w:rsidR="004A2727" w:rsidRPr="00A5665F">
        <w:rPr>
          <w:rFonts w:ascii="Arial" w:hAnsi="Arial" w:cs="Arial"/>
          <w:bCs/>
        </w:rPr>
        <w:t xml:space="preserve">The </w:t>
      </w:r>
      <w:r w:rsidR="007A53EC">
        <w:rPr>
          <w:rFonts w:ascii="Arial" w:hAnsi="Arial" w:cs="Arial"/>
          <w:bCs/>
        </w:rPr>
        <w:t xml:space="preserve">timers on the displays need to be set to ensure </w:t>
      </w:r>
      <w:r w:rsidR="004A2727" w:rsidRPr="00A5665F">
        <w:rPr>
          <w:rFonts w:ascii="Arial" w:hAnsi="Arial" w:cs="Arial"/>
          <w:bCs/>
        </w:rPr>
        <w:t>lights are to be on</w:t>
      </w:r>
      <w:r>
        <w:rPr>
          <w:rFonts w:ascii="Arial" w:hAnsi="Arial" w:cs="Arial"/>
          <w:bCs/>
        </w:rPr>
        <w:t xml:space="preserve"> as follows</w:t>
      </w:r>
      <w:r w:rsidR="007A53EC">
        <w:rPr>
          <w:rFonts w:ascii="Arial" w:hAnsi="Arial" w:cs="Arial"/>
          <w:bCs/>
        </w:rPr>
        <w:t>:</w:t>
      </w:r>
    </w:p>
    <w:p w14:paraId="753F55E6" w14:textId="77777777" w:rsidR="007A53EC" w:rsidRDefault="007A53EC" w:rsidP="007A53EC">
      <w:pPr>
        <w:ind w:firstLine="720"/>
        <w:rPr>
          <w:rFonts w:ascii="Arial" w:hAnsi="Arial" w:cs="Arial"/>
          <w:bCs/>
        </w:rPr>
      </w:pPr>
    </w:p>
    <w:p w14:paraId="5940CED3" w14:textId="3D1E7135" w:rsidR="004A2727" w:rsidRDefault="0061717F" w:rsidP="0061717F">
      <w:pPr>
        <w:pStyle w:val="ListParagraph"/>
        <w:numPr>
          <w:ilvl w:val="0"/>
          <w:numId w:val="6"/>
        </w:numPr>
        <w:rPr>
          <w:rFonts w:ascii="Arial" w:hAnsi="Arial" w:cs="Arial"/>
          <w:b/>
          <w:bCs/>
        </w:rPr>
      </w:pPr>
      <w:r w:rsidRPr="0061717F">
        <w:rPr>
          <w:rFonts w:ascii="Arial" w:hAnsi="Arial" w:cs="Arial"/>
          <w:bCs/>
        </w:rPr>
        <w:t>On-Street Scheme b</w:t>
      </w:r>
      <w:r w:rsidR="004A2727" w:rsidRPr="0061717F">
        <w:rPr>
          <w:rFonts w:ascii="Arial" w:hAnsi="Arial" w:cs="Arial"/>
          <w:bCs/>
        </w:rPr>
        <w:t>etween 1200 –2400 hrs</w:t>
      </w:r>
      <w:r w:rsidRPr="0061717F">
        <w:rPr>
          <w:rFonts w:ascii="Arial" w:hAnsi="Arial" w:cs="Arial"/>
          <w:bCs/>
        </w:rPr>
        <w:t xml:space="preserve">, </w:t>
      </w:r>
      <w:r w:rsidR="004A2727" w:rsidRPr="0061717F">
        <w:rPr>
          <w:rFonts w:ascii="Arial" w:hAnsi="Arial" w:cs="Arial"/>
          <w:bCs/>
        </w:rPr>
        <w:t>with the exception</w:t>
      </w:r>
      <w:r w:rsidR="00DC60E7" w:rsidRPr="0061717F">
        <w:rPr>
          <w:rFonts w:ascii="Arial" w:hAnsi="Arial" w:cs="Arial"/>
          <w:bCs/>
        </w:rPr>
        <w:t xml:space="preserve"> </w:t>
      </w:r>
      <w:r w:rsidR="004A2727" w:rsidRPr="0061717F">
        <w:rPr>
          <w:rFonts w:ascii="Arial" w:hAnsi="Arial" w:cs="Arial"/>
          <w:bCs/>
        </w:rPr>
        <w:t>of</w:t>
      </w:r>
      <w:r w:rsidR="00DC60E7" w:rsidRPr="0061717F">
        <w:rPr>
          <w:rFonts w:ascii="Arial" w:hAnsi="Arial" w:cs="Arial"/>
          <w:bCs/>
        </w:rPr>
        <w:t xml:space="preserve"> </w:t>
      </w:r>
      <w:r w:rsidR="004A2727" w:rsidRPr="0061717F">
        <w:rPr>
          <w:rFonts w:ascii="Arial" w:hAnsi="Arial" w:cs="Arial"/>
          <w:bCs/>
        </w:rPr>
        <w:t xml:space="preserve">the </w:t>
      </w:r>
      <w:r>
        <w:rPr>
          <w:rFonts w:ascii="Arial" w:hAnsi="Arial" w:cs="Arial"/>
          <w:bCs/>
        </w:rPr>
        <w:t xml:space="preserve">real Christmas </w:t>
      </w:r>
      <w:r w:rsidR="004A2727" w:rsidRPr="0061717F">
        <w:rPr>
          <w:rFonts w:ascii="Arial" w:hAnsi="Arial" w:cs="Arial"/>
          <w:bCs/>
        </w:rPr>
        <w:t>tree lights at Horsefair, which must remain on constantly</w:t>
      </w:r>
      <w:r w:rsidR="004A2727" w:rsidRPr="0061717F">
        <w:rPr>
          <w:rFonts w:ascii="Arial" w:hAnsi="Arial" w:cs="Arial"/>
          <w:b/>
          <w:bCs/>
        </w:rPr>
        <w:t>.</w:t>
      </w:r>
    </w:p>
    <w:p w14:paraId="466EC81A" w14:textId="77777777" w:rsidR="00C26B57" w:rsidRPr="00D664C5" w:rsidRDefault="0061717F" w:rsidP="0061717F">
      <w:pPr>
        <w:pStyle w:val="ListParagraph"/>
        <w:numPr>
          <w:ilvl w:val="0"/>
          <w:numId w:val="6"/>
        </w:numPr>
        <w:rPr>
          <w:rFonts w:ascii="Arial" w:hAnsi="Arial" w:cs="Arial"/>
          <w:bCs/>
        </w:rPr>
      </w:pPr>
      <w:r w:rsidRPr="00D664C5">
        <w:rPr>
          <w:rFonts w:ascii="Arial" w:hAnsi="Arial" w:cs="Arial"/>
          <w:bCs/>
        </w:rPr>
        <w:t xml:space="preserve">Castle Quay Shopping Centre </w:t>
      </w:r>
      <w:r w:rsidR="00027BD7" w:rsidRPr="00D664C5">
        <w:rPr>
          <w:rFonts w:ascii="Arial" w:hAnsi="Arial" w:cs="Arial"/>
          <w:bCs/>
        </w:rPr>
        <w:t xml:space="preserve">in line with </w:t>
      </w:r>
      <w:r w:rsidR="00C26B57" w:rsidRPr="00D664C5">
        <w:rPr>
          <w:rFonts w:ascii="Arial" w:hAnsi="Arial" w:cs="Arial"/>
          <w:bCs/>
        </w:rPr>
        <w:t xml:space="preserve">opening hours </w:t>
      </w:r>
    </w:p>
    <w:p w14:paraId="53E9C223" w14:textId="1E514ED7" w:rsidR="0061717F" w:rsidRPr="00D664C5" w:rsidRDefault="00C26B57" w:rsidP="00C26B57">
      <w:pPr>
        <w:pStyle w:val="ListParagraph"/>
        <w:ind w:left="1080"/>
        <w:rPr>
          <w:rFonts w:ascii="Arial" w:hAnsi="Arial" w:cs="Arial"/>
          <w:bCs/>
        </w:rPr>
      </w:pPr>
      <w:r w:rsidRPr="00D664C5">
        <w:rPr>
          <w:rFonts w:ascii="Arial" w:hAnsi="Arial" w:cs="Arial"/>
          <w:bCs/>
        </w:rPr>
        <w:t xml:space="preserve">(as a guide provisionally </w:t>
      </w:r>
      <w:r w:rsidR="00D664C5">
        <w:rPr>
          <w:rFonts w:ascii="Arial" w:hAnsi="Arial" w:cs="Arial"/>
          <w:bCs/>
        </w:rPr>
        <w:t>0</w:t>
      </w:r>
      <w:r w:rsidRPr="00D664C5">
        <w:rPr>
          <w:rFonts w:ascii="Arial" w:hAnsi="Arial" w:cs="Arial"/>
          <w:bCs/>
        </w:rPr>
        <w:t>9:00-2300</w:t>
      </w:r>
      <w:r w:rsidR="00D664C5">
        <w:rPr>
          <w:rFonts w:ascii="Arial" w:hAnsi="Arial" w:cs="Arial"/>
          <w:bCs/>
        </w:rPr>
        <w:t xml:space="preserve"> hrs</w:t>
      </w:r>
      <w:r w:rsidRPr="00D664C5">
        <w:rPr>
          <w:rFonts w:ascii="Arial" w:hAnsi="Arial" w:cs="Arial"/>
          <w:bCs/>
        </w:rPr>
        <w:t>)</w:t>
      </w:r>
    </w:p>
    <w:p w14:paraId="264B613A" w14:textId="77777777" w:rsidR="006A78E5" w:rsidRPr="00A5665F" w:rsidRDefault="006A78E5" w:rsidP="00414B86">
      <w:pPr>
        <w:rPr>
          <w:rFonts w:ascii="Arial" w:hAnsi="Arial" w:cs="Arial"/>
          <w:u w:val="single"/>
        </w:rPr>
      </w:pPr>
    </w:p>
    <w:p w14:paraId="5B70B1E4" w14:textId="7CD6EE9F" w:rsidR="0061717F" w:rsidRPr="00A5665F" w:rsidRDefault="0061717F" w:rsidP="0061717F">
      <w:pPr>
        <w:ind w:left="720" w:hanging="720"/>
        <w:rPr>
          <w:rFonts w:ascii="Arial" w:hAnsi="Arial" w:cs="Arial"/>
        </w:rPr>
      </w:pPr>
      <w:r>
        <w:rPr>
          <w:rFonts w:ascii="Arial" w:hAnsi="Arial" w:cs="Arial"/>
        </w:rPr>
        <w:t>3.1.6</w:t>
      </w:r>
      <w:r>
        <w:rPr>
          <w:rFonts w:ascii="Arial" w:hAnsi="Arial" w:cs="Arial"/>
        </w:rPr>
        <w:tab/>
        <w:t>Once installations are complete a</w:t>
      </w:r>
      <w:r w:rsidRPr="00A5665F">
        <w:rPr>
          <w:rFonts w:ascii="Arial" w:hAnsi="Arial" w:cs="Arial"/>
        </w:rPr>
        <w:t xml:space="preserve"> programme of final testing of lights shall be agreed, and a full report sent to the </w:t>
      </w:r>
      <w:r w:rsidR="00097F90">
        <w:rPr>
          <w:rFonts w:ascii="Arial" w:hAnsi="Arial" w:cs="Arial"/>
        </w:rPr>
        <w:t>Authorised Officers</w:t>
      </w:r>
      <w:r w:rsidRPr="00A5665F">
        <w:rPr>
          <w:rFonts w:ascii="Arial" w:hAnsi="Arial" w:cs="Arial"/>
        </w:rPr>
        <w:t>, at least 7 days before switch on event.</w:t>
      </w:r>
    </w:p>
    <w:p w14:paraId="59FC8E5A" w14:textId="4E62A341" w:rsidR="0061717F" w:rsidRDefault="0061717F" w:rsidP="001116A1">
      <w:pPr>
        <w:rPr>
          <w:rFonts w:ascii="Arial" w:hAnsi="Arial" w:cs="Arial"/>
        </w:rPr>
      </w:pPr>
    </w:p>
    <w:p w14:paraId="04D0FE33" w14:textId="77777777" w:rsidR="00097F90" w:rsidRDefault="00097F90" w:rsidP="001116A1">
      <w:pPr>
        <w:rPr>
          <w:rFonts w:ascii="Arial" w:hAnsi="Arial" w:cs="Arial"/>
        </w:rPr>
      </w:pPr>
    </w:p>
    <w:p w14:paraId="3D5886C1" w14:textId="0FF5B5C7" w:rsidR="00D01D96" w:rsidRPr="00053178" w:rsidRDefault="00053178" w:rsidP="00414B86">
      <w:pPr>
        <w:rPr>
          <w:rFonts w:ascii="Arial" w:hAnsi="Arial" w:cs="Arial"/>
          <w:b/>
        </w:rPr>
      </w:pPr>
      <w:r w:rsidRPr="00053178">
        <w:rPr>
          <w:rFonts w:ascii="Arial" w:hAnsi="Arial" w:cs="Arial"/>
          <w:b/>
          <w:color w:val="002060"/>
        </w:rPr>
        <w:t>4</w:t>
      </w:r>
      <w:r w:rsidR="00D471DF">
        <w:rPr>
          <w:rFonts w:ascii="Arial" w:hAnsi="Arial" w:cs="Arial"/>
          <w:b/>
          <w:color w:val="002060"/>
        </w:rPr>
        <w:t>.1</w:t>
      </w:r>
      <w:r w:rsidRPr="00053178">
        <w:rPr>
          <w:rFonts w:ascii="Arial" w:hAnsi="Arial" w:cs="Arial"/>
          <w:b/>
          <w:color w:val="002060"/>
        </w:rPr>
        <w:tab/>
      </w:r>
      <w:r w:rsidR="00D01D96" w:rsidRPr="00053178">
        <w:rPr>
          <w:rFonts w:ascii="Arial" w:hAnsi="Arial" w:cs="Arial"/>
          <w:b/>
          <w:color w:val="002060"/>
          <w:u w:val="single"/>
        </w:rPr>
        <w:t>Co-ordinat</w:t>
      </w:r>
      <w:r w:rsidR="009B5658" w:rsidRPr="00053178">
        <w:rPr>
          <w:rFonts w:ascii="Arial" w:hAnsi="Arial" w:cs="Arial"/>
          <w:b/>
          <w:color w:val="002060"/>
          <w:u w:val="single"/>
        </w:rPr>
        <w:t>ion of the</w:t>
      </w:r>
      <w:r w:rsidR="00D01D96" w:rsidRPr="00053178">
        <w:rPr>
          <w:rFonts w:ascii="Arial" w:hAnsi="Arial" w:cs="Arial"/>
          <w:b/>
          <w:color w:val="002060"/>
          <w:u w:val="single"/>
        </w:rPr>
        <w:t xml:space="preserve"> Switch</w:t>
      </w:r>
      <w:r w:rsidR="009B5658" w:rsidRPr="00053178">
        <w:rPr>
          <w:rFonts w:ascii="Arial" w:hAnsi="Arial" w:cs="Arial"/>
          <w:b/>
          <w:color w:val="002060"/>
          <w:u w:val="single"/>
        </w:rPr>
        <w:t>-</w:t>
      </w:r>
      <w:r w:rsidR="00D01D96" w:rsidRPr="00053178">
        <w:rPr>
          <w:rFonts w:ascii="Arial" w:hAnsi="Arial" w:cs="Arial"/>
          <w:b/>
          <w:color w:val="002060"/>
          <w:u w:val="single"/>
        </w:rPr>
        <w:t>on Event</w:t>
      </w:r>
      <w:r w:rsidR="009F0197">
        <w:rPr>
          <w:rFonts w:ascii="Arial" w:hAnsi="Arial" w:cs="Arial"/>
          <w:b/>
          <w:color w:val="002060"/>
          <w:u w:val="single"/>
        </w:rPr>
        <w:t>s</w:t>
      </w:r>
    </w:p>
    <w:p w14:paraId="083667D1" w14:textId="77777777" w:rsidR="00D01D96" w:rsidRPr="00A5665F" w:rsidRDefault="00D01D96" w:rsidP="00414B86">
      <w:pPr>
        <w:rPr>
          <w:rFonts w:ascii="Arial" w:hAnsi="Arial" w:cs="Arial"/>
        </w:rPr>
      </w:pPr>
    </w:p>
    <w:p w14:paraId="5443C585" w14:textId="025EFEE9" w:rsidR="00097F90" w:rsidRDefault="00053178" w:rsidP="00053178">
      <w:pPr>
        <w:ind w:left="720" w:hanging="720"/>
        <w:rPr>
          <w:rFonts w:ascii="Arial" w:hAnsi="Arial" w:cs="Arial"/>
        </w:rPr>
      </w:pPr>
      <w:r>
        <w:rPr>
          <w:rFonts w:ascii="Arial" w:hAnsi="Arial" w:cs="Arial"/>
        </w:rPr>
        <w:t>4.1.1</w:t>
      </w:r>
      <w:r>
        <w:rPr>
          <w:rFonts w:ascii="Arial" w:hAnsi="Arial" w:cs="Arial"/>
        </w:rPr>
        <w:tab/>
      </w:r>
      <w:r w:rsidR="00D01D96" w:rsidRPr="00A5665F">
        <w:rPr>
          <w:rFonts w:ascii="Arial" w:hAnsi="Arial" w:cs="Arial"/>
        </w:rPr>
        <w:t>The</w:t>
      </w:r>
      <w:r w:rsidR="00097F90">
        <w:rPr>
          <w:rFonts w:ascii="Arial" w:hAnsi="Arial" w:cs="Arial"/>
        </w:rPr>
        <w:t xml:space="preserve"> Contractor w</w:t>
      </w:r>
      <w:r w:rsidR="00D01D96" w:rsidRPr="00A5665F">
        <w:rPr>
          <w:rFonts w:ascii="Arial" w:hAnsi="Arial" w:cs="Arial"/>
        </w:rPr>
        <w:t xml:space="preserve">ill be </w:t>
      </w:r>
      <w:r w:rsidR="00097F90">
        <w:rPr>
          <w:rFonts w:ascii="Arial" w:hAnsi="Arial" w:cs="Arial"/>
        </w:rPr>
        <w:t xml:space="preserve">need to allow in their tender for staff to be in attendance at the switch-on events. </w:t>
      </w:r>
      <w:r w:rsidR="00D01D96" w:rsidRPr="00A5665F">
        <w:rPr>
          <w:rFonts w:ascii="Arial" w:hAnsi="Arial" w:cs="Arial"/>
        </w:rPr>
        <w:t>The exact times and locations for each switch</w:t>
      </w:r>
      <w:r w:rsidR="00D664C5">
        <w:rPr>
          <w:rFonts w:ascii="Arial" w:hAnsi="Arial" w:cs="Arial"/>
        </w:rPr>
        <w:t>-</w:t>
      </w:r>
      <w:r w:rsidR="00D01D96" w:rsidRPr="00A5665F">
        <w:rPr>
          <w:rFonts w:ascii="Arial" w:hAnsi="Arial" w:cs="Arial"/>
        </w:rPr>
        <w:t xml:space="preserve">on will be arranged with the Contractor when the Contract has been let.  The switch on in Banbury will take place on Sunday </w:t>
      </w:r>
      <w:r w:rsidR="00097F90">
        <w:rPr>
          <w:rFonts w:ascii="Arial" w:hAnsi="Arial" w:cs="Arial"/>
        </w:rPr>
        <w:t xml:space="preserve">evening. </w:t>
      </w:r>
    </w:p>
    <w:p w14:paraId="6427DB46" w14:textId="24CEB1D4" w:rsidR="00D91C39" w:rsidRPr="00A5665F" w:rsidRDefault="00D91C39" w:rsidP="00414B86">
      <w:pPr>
        <w:rPr>
          <w:rFonts w:ascii="Arial" w:hAnsi="Arial" w:cs="Arial"/>
        </w:rPr>
      </w:pPr>
    </w:p>
    <w:p w14:paraId="6813E6DE" w14:textId="530A8E0F" w:rsidR="00D01D96" w:rsidRPr="00A5665F" w:rsidRDefault="00053178" w:rsidP="00053178">
      <w:pPr>
        <w:ind w:left="720" w:hanging="720"/>
        <w:rPr>
          <w:rFonts w:ascii="Arial" w:hAnsi="Arial" w:cs="Arial"/>
        </w:rPr>
      </w:pPr>
      <w:r>
        <w:rPr>
          <w:rFonts w:ascii="Arial" w:hAnsi="Arial" w:cs="Arial"/>
        </w:rPr>
        <w:t>4.1.2</w:t>
      </w:r>
      <w:r>
        <w:rPr>
          <w:rFonts w:ascii="Arial" w:hAnsi="Arial" w:cs="Arial"/>
        </w:rPr>
        <w:tab/>
        <w:t>T</w:t>
      </w:r>
      <w:r w:rsidR="00D01D96" w:rsidRPr="00A5665F">
        <w:rPr>
          <w:rFonts w:ascii="Arial" w:hAnsi="Arial" w:cs="Arial"/>
        </w:rPr>
        <w:t>he switch</w:t>
      </w:r>
      <w:r w:rsidR="00DC60E7" w:rsidRPr="00A5665F">
        <w:rPr>
          <w:rFonts w:ascii="Arial" w:hAnsi="Arial" w:cs="Arial"/>
        </w:rPr>
        <w:t>-</w:t>
      </w:r>
      <w:r w:rsidR="00D01D96" w:rsidRPr="00A5665F">
        <w:rPr>
          <w:rFonts w:ascii="Arial" w:hAnsi="Arial" w:cs="Arial"/>
        </w:rPr>
        <w:t>on</w:t>
      </w:r>
      <w:r w:rsidR="00DC60E7" w:rsidRPr="00A5665F">
        <w:rPr>
          <w:rFonts w:ascii="Arial" w:hAnsi="Arial" w:cs="Arial"/>
        </w:rPr>
        <w:t xml:space="preserve"> events </w:t>
      </w:r>
      <w:r w:rsidR="00D01D96" w:rsidRPr="00A5665F">
        <w:rPr>
          <w:rFonts w:ascii="Arial" w:hAnsi="Arial" w:cs="Arial"/>
        </w:rPr>
        <w:t>require the Contractor to have staff standing by to switch on the illuminations as they are declared open.  This will require the lights to be turned on in the nearby vicinity and all illuminations will be illuminated as soon as possible and no longer than 3 minutes of switch on.</w:t>
      </w:r>
      <w:r w:rsidR="00097F90">
        <w:rPr>
          <w:rFonts w:ascii="Arial" w:hAnsi="Arial" w:cs="Arial"/>
        </w:rPr>
        <w:t xml:space="preserve"> It is important to ensure that the correct number of staff are engaged to meet this requirement.</w:t>
      </w:r>
    </w:p>
    <w:p w14:paraId="5E8CB5B4" w14:textId="77777777" w:rsidR="00D01D96" w:rsidRPr="00A5665F" w:rsidRDefault="00D01D96" w:rsidP="00414B86">
      <w:pPr>
        <w:rPr>
          <w:rFonts w:ascii="Arial" w:hAnsi="Arial" w:cs="Arial"/>
        </w:rPr>
      </w:pPr>
    </w:p>
    <w:p w14:paraId="325FCAFC" w14:textId="212BE392" w:rsidR="00D01D96" w:rsidRDefault="00053178" w:rsidP="00053178">
      <w:pPr>
        <w:ind w:left="720" w:hanging="720"/>
        <w:rPr>
          <w:rFonts w:ascii="Arial" w:hAnsi="Arial" w:cs="Arial"/>
        </w:rPr>
      </w:pPr>
      <w:r>
        <w:rPr>
          <w:rFonts w:ascii="Arial" w:hAnsi="Arial" w:cs="Arial"/>
        </w:rPr>
        <w:t>4.1.3</w:t>
      </w:r>
      <w:r>
        <w:rPr>
          <w:rFonts w:ascii="Arial" w:hAnsi="Arial" w:cs="Arial"/>
        </w:rPr>
        <w:tab/>
      </w:r>
      <w:r w:rsidR="00097F90">
        <w:rPr>
          <w:rFonts w:ascii="Arial" w:hAnsi="Arial" w:cs="Arial"/>
        </w:rPr>
        <w:t xml:space="preserve">Locations to be manned </w:t>
      </w:r>
      <w:r>
        <w:rPr>
          <w:rFonts w:ascii="Arial" w:hAnsi="Arial" w:cs="Arial"/>
        </w:rPr>
        <w:t>for s</w:t>
      </w:r>
      <w:r w:rsidR="00D01D96" w:rsidRPr="00A5665F">
        <w:rPr>
          <w:rFonts w:ascii="Arial" w:hAnsi="Arial" w:cs="Arial"/>
        </w:rPr>
        <w:t>witch</w:t>
      </w:r>
      <w:r w:rsidR="009B5658">
        <w:rPr>
          <w:rFonts w:ascii="Arial" w:hAnsi="Arial" w:cs="Arial"/>
        </w:rPr>
        <w:t>-</w:t>
      </w:r>
      <w:r w:rsidR="00D01D96" w:rsidRPr="00A5665F">
        <w:rPr>
          <w:rFonts w:ascii="Arial" w:hAnsi="Arial" w:cs="Arial"/>
        </w:rPr>
        <w:t>on</w:t>
      </w:r>
      <w:r w:rsidR="00854A4F" w:rsidRPr="00A5665F">
        <w:rPr>
          <w:rFonts w:ascii="Arial" w:hAnsi="Arial" w:cs="Arial"/>
        </w:rPr>
        <w:t xml:space="preserve"> </w:t>
      </w:r>
      <w:r>
        <w:rPr>
          <w:rFonts w:ascii="Arial" w:hAnsi="Arial" w:cs="Arial"/>
        </w:rPr>
        <w:t xml:space="preserve">are </w:t>
      </w:r>
      <w:r w:rsidR="00854A4F" w:rsidRPr="00A5665F">
        <w:rPr>
          <w:rFonts w:ascii="Arial" w:hAnsi="Arial" w:cs="Arial"/>
        </w:rPr>
        <w:t>Town Hall, Bridge Street,</w:t>
      </w:r>
      <w:r w:rsidR="00D01D96" w:rsidRPr="00A5665F">
        <w:rPr>
          <w:rFonts w:ascii="Arial" w:hAnsi="Arial" w:cs="Arial"/>
        </w:rPr>
        <w:t xml:space="preserve"> Market Place, The Tchure, Parsons Street, Butchers Row, High Street, </w:t>
      </w:r>
      <w:r w:rsidR="00D01D96" w:rsidRPr="00A5665F">
        <w:rPr>
          <w:rFonts w:ascii="Arial" w:hAnsi="Arial" w:cs="Arial"/>
        </w:rPr>
        <w:lastRenderedPageBreak/>
        <w:t>Broad Street Church Lane, Church Walk, Sou</w:t>
      </w:r>
      <w:r w:rsidR="00097F90">
        <w:rPr>
          <w:rFonts w:ascii="Arial" w:hAnsi="Arial" w:cs="Arial"/>
        </w:rPr>
        <w:t>th Bar, Horsefair, North Bar and Castle Quay Shopping Centre.</w:t>
      </w:r>
    </w:p>
    <w:p w14:paraId="2860319F" w14:textId="0983F2DE" w:rsidR="00053178" w:rsidRDefault="00053178" w:rsidP="00097F90">
      <w:pPr>
        <w:rPr>
          <w:rFonts w:ascii="Arial" w:hAnsi="Arial" w:cs="Arial"/>
        </w:rPr>
      </w:pPr>
    </w:p>
    <w:p w14:paraId="13479B12" w14:textId="1D282B24" w:rsidR="00053178" w:rsidRDefault="00053178" w:rsidP="00053178">
      <w:pPr>
        <w:ind w:left="720" w:hanging="720"/>
        <w:rPr>
          <w:rFonts w:ascii="Arial" w:hAnsi="Arial" w:cs="Arial"/>
        </w:rPr>
      </w:pPr>
      <w:r>
        <w:rPr>
          <w:rFonts w:ascii="Arial" w:hAnsi="Arial" w:cs="Arial"/>
        </w:rPr>
        <w:t>4.1.4</w:t>
      </w:r>
      <w:r>
        <w:rPr>
          <w:rFonts w:ascii="Arial" w:hAnsi="Arial" w:cs="Arial"/>
        </w:rPr>
        <w:tab/>
      </w:r>
      <w:r w:rsidR="007A53EC" w:rsidRPr="00A5665F">
        <w:rPr>
          <w:rFonts w:ascii="Arial" w:hAnsi="Arial" w:cs="Arial"/>
        </w:rPr>
        <w:t xml:space="preserve">It is the responsibility of the contractor to ensure that </w:t>
      </w:r>
      <w:r>
        <w:rPr>
          <w:rFonts w:ascii="Arial" w:hAnsi="Arial" w:cs="Arial"/>
        </w:rPr>
        <w:t>the timer clocks are set properly following switch-on to ensure they switch off at 2400hrs and come on at 1200hrs the next day</w:t>
      </w:r>
      <w:r w:rsidR="00D664C5">
        <w:rPr>
          <w:rFonts w:ascii="Arial" w:hAnsi="Arial" w:cs="Arial"/>
        </w:rPr>
        <w:t xml:space="preserve"> for the on-street scheme, and 2300hrs and 0900 for the Castle Quay Shopping Centre scheme</w:t>
      </w:r>
      <w:r>
        <w:rPr>
          <w:rFonts w:ascii="Arial" w:hAnsi="Arial" w:cs="Arial"/>
        </w:rPr>
        <w:t>.</w:t>
      </w:r>
    </w:p>
    <w:p w14:paraId="22D2268A" w14:textId="77777777" w:rsidR="00053178" w:rsidRDefault="00053178" w:rsidP="007A53EC">
      <w:pPr>
        <w:rPr>
          <w:rFonts w:ascii="Arial" w:hAnsi="Arial" w:cs="Arial"/>
        </w:rPr>
      </w:pPr>
    </w:p>
    <w:p w14:paraId="20BBD0B6" w14:textId="77777777" w:rsidR="006A78E5" w:rsidRPr="00A5665F" w:rsidRDefault="006A78E5" w:rsidP="00414B86">
      <w:pPr>
        <w:rPr>
          <w:rFonts w:ascii="Arial" w:hAnsi="Arial" w:cs="Arial"/>
          <w:u w:val="single"/>
        </w:rPr>
      </w:pPr>
    </w:p>
    <w:p w14:paraId="6042A2EB" w14:textId="2AE1C3DA" w:rsidR="00D91C39" w:rsidRPr="00053178" w:rsidRDefault="00053178" w:rsidP="00414B86">
      <w:pPr>
        <w:rPr>
          <w:rFonts w:ascii="Arial" w:hAnsi="Arial" w:cs="Arial"/>
          <w:b/>
          <w:color w:val="002060"/>
        </w:rPr>
      </w:pPr>
      <w:r w:rsidRPr="00053178">
        <w:rPr>
          <w:rFonts w:ascii="Arial" w:hAnsi="Arial" w:cs="Arial"/>
          <w:b/>
          <w:color w:val="002060"/>
        </w:rPr>
        <w:t>5</w:t>
      </w:r>
      <w:r w:rsidR="00D471DF">
        <w:rPr>
          <w:rFonts w:ascii="Arial" w:hAnsi="Arial" w:cs="Arial"/>
          <w:b/>
          <w:color w:val="002060"/>
        </w:rPr>
        <w:t>.1</w:t>
      </w:r>
      <w:r w:rsidRPr="00053178">
        <w:rPr>
          <w:rFonts w:ascii="Arial" w:hAnsi="Arial" w:cs="Arial"/>
          <w:b/>
          <w:color w:val="002060"/>
        </w:rPr>
        <w:tab/>
      </w:r>
      <w:r w:rsidR="00D91C39" w:rsidRPr="00053178">
        <w:rPr>
          <w:rFonts w:ascii="Arial" w:hAnsi="Arial" w:cs="Arial"/>
          <w:b/>
          <w:color w:val="002060"/>
          <w:u w:val="single"/>
        </w:rPr>
        <w:t>Weekly Inspection and repairs</w:t>
      </w:r>
    </w:p>
    <w:p w14:paraId="7770F22D" w14:textId="77777777" w:rsidR="00D91C39" w:rsidRPr="00A5665F" w:rsidRDefault="00D91C39" w:rsidP="00414B86">
      <w:pPr>
        <w:rPr>
          <w:rFonts w:ascii="Arial" w:hAnsi="Arial" w:cs="Arial"/>
          <w:u w:val="single"/>
        </w:rPr>
      </w:pPr>
    </w:p>
    <w:p w14:paraId="0298447A" w14:textId="61AE7A24" w:rsidR="00812B78" w:rsidRDefault="00053178" w:rsidP="00053178">
      <w:pPr>
        <w:ind w:left="720" w:hanging="720"/>
        <w:rPr>
          <w:rFonts w:ascii="Arial" w:hAnsi="Arial" w:cs="Arial"/>
        </w:rPr>
      </w:pPr>
      <w:r>
        <w:rPr>
          <w:rFonts w:ascii="Arial" w:hAnsi="Arial" w:cs="Arial"/>
        </w:rPr>
        <w:t>5.1.1</w:t>
      </w:r>
      <w:r>
        <w:rPr>
          <w:rFonts w:ascii="Arial" w:hAnsi="Arial" w:cs="Arial"/>
        </w:rPr>
        <w:tab/>
      </w:r>
      <w:r w:rsidR="00812B78">
        <w:rPr>
          <w:rFonts w:ascii="Arial" w:hAnsi="Arial" w:cs="Arial"/>
        </w:rPr>
        <w:t xml:space="preserve">Each week </w:t>
      </w:r>
      <w:r w:rsidR="00E2257F">
        <w:rPr>
          <w:rFonts w:ascii="Arial" w:hAnsi="Arial" w:cs="Arial"/>
        </w:rPr>
        <w:t xml:space="preserve">during the period the lights are on, </w:t>
      </w:r>
      <w:r w:rsidR="00812B78">
        <w:rPr>
          <w:rFonts w:ascii="Arial" w:hAnsi="Arial" w:cs="Arial"/>
        </w:rPr>
        <w:t>t</w:t>
      </w:r>
      <w:r w:rsidR="00D91C39" w:rsidRPr="00A5665F">
        <w:rPr>
          <w:rFonts w:ascii="Arial" w:hAnsi="Arial" w:cs="Arial"/>
        </w:rPr>
        <w:t xml:space="preserve">he contractor </w:t>
      </w:r>
      <w:r>
        <w:rPr>
          <w:rFonts w:ascii="Arial" w:hAnsi="Arial" w:cs="Arial"/>
        </w:rPr>
        <w:t xml:space="preserve">is required to </w:t>
      </w:r>
      <w:r w:rsidR="00A62D2F" w:rsidRPr="00A5665F">
        <w:rPr>
          <w:rFonts w:ascii="Arial" w:hAnsi="Arial" w:cs="Arial"/>
        </w:rPr>
        <w:t xml:space="preserve">carry out a </w:t>
      </w:r>
      <w:smartTag w:uri="urn:schemas-microsoft-com:office:smarttags" w:element="PersonName">
        <w:r w:rsidR="00A62D2F" w:rsidRPr="00A5665F">
          <w:rPr>
            <w:rFonts w:ascii="Arial" w:hAnsi="Arial" w:cs="Arial"/>
          </w:rPr>
          <w:t>v</w:t>
        </w:r>
      </w:smartTag>
      <w:r w:rsidR="00A62D2F" w:rsidRPr="00A5665F">
        <w:rPr>
          <w:rFonts w:ascii="Arial" w:hAnsi="Arial" w:cs="Arial"/>
        </w:rPr>
        <w:t>isual in</w:t>
      </w:r>
      <w:r w:rsidR="00D91C39" w:rsidRPr="00A5665F">
        <w:rPr>
          <w:rFonts w:ascii="Arial" w:hAnsi="Arial" w:cs="Arial"/>
        </w:rPr>
        <w:t>spect</w:t>
      </w:r>
      <w:r w:rsidR="00A62D2F" w:rsidRPr="00A5665F">
        <w:rPr>
          <w:rFonts w:ascii="Arial" w:hAnsi="Arial" w:cs="Arial"/>
        </w:rPr>
        <w:t>ion of</w:t>
      </w:r>
      <w:r w:rsidR="00D91C39" w:rsidRPr="00A5665F">
        <w:rPr>
          <w:rFonts w:ascii="Arial" w:hAnsi="Arial" w:cs="Arial"/>
        </w:rPr>
        <w:t xml:space="preserve"> </w:t>
      </w:r>
      <w:r w:rsidR="00A62D2F" w:rsidRPr="00A5665F">
        <w:rPr>
          <w:rFonts w:ascii="Arial" w:hAnsi="Arial" w:cs="Arial"/>
        </w:rPr>
        <w:t xml:space="preserve">all </w:t>
      </w:r>
      <w:r>
        <w:rPr>
          <w:rFonts w:ascii="Arial" w:hAnsi="Arial" w:cs="Arial"/>
        </w:rPr>
        <w:t>Christmas Light I</w:t>
      </w:r>
      <w:r w:rsidR="00A62D2F" w:rsidRPr="00A5665F">
        <w:rPr>
          <w:rFonts w:ascii="Arial" w:hAnsi="Arial" w:cs="Arial"/>
        </w:rPr>
        <w:t xml:space="preserve">lluminations </w:t>
      </w:r>
      <w:r>
        <w:rPr>
          <w:rFonts w:ascii="Arial" w:hAnsi="Arial" w:cs="Arial"/>
        </w:rPr>
        <w:t>every Monday afternoon</w:t>
      </w:r>
      <w:r w:rsidR="00074E24">
        <w:rPr>
          <w:rFonts w:ascii="Arial" w:hAnsi="Arial" w:cs="Arial"/>
        </w:rPr>
        <w:t xml:space="preserve">. A detailed copy of the weekly report of findings, in an agreed format, will be sent to the </w:t>
      </w:r>
      <w:r w:rsidR="00812B78">
        <w:rPr>
          <w:rFonts w:ascii="Arial" w:hAnsi="Arial" w:cs="Arial"/>
        </w:rPr>
        <w:t>Autho</w:t>
      </w:r>
      <w:r w:rsidR="00F040BC">
        <w:rPr>
          <w:rFonts w:ascii="Arial" w:hAnsi="Arial" w:cs="Arial"/>
        </w:rPr>
        <w:t>rised Officers by Tuesday at 12</w:t>
      </w:r>
      <w:r w:rsidR="00812B78">
        <w:rPr>
          <w:rFonts w:ascii="Arial" w:hAnsi="Arial" w:cs="Arial"/>
        </w:rPr>
        <w:t>00hrs</w:t>
      </w:r>
      <w:r w:rsidR="00C25071" w:rsidRPr="00A5665F">
        <w:rPr>
          <w:rFonts w:ascii="Arial" w:hAnsi="Arial" w:cs="Arial"/>
        </w:rPr>
        <w:t xml:space="preserve">. </w:t>
      </w:r>
    </w:p>
    <w:p w14:paraId="1CE7BF70" w14:textId="77777777" w:rsidR="00812B78" w:rsidRDefault="00812B78" w:rsidP="00053178">
      <w:pPr>
        <w:ind w:left="720" w:hanging="720"/>
        <w:rPr>
          <w:rFonts w:ascii="Arial" w:hAnsi="Arial" w:cs="Arial"/>
        </w:rPr>
      </w:pPr>
    </w:p>
    <w:p w14:paraId="6C6ADB4C" w14:textId="7998B541" w:rsidR="00E2257F" w:rsidRDefault="00812B78" w:rsidP="00053178">
      <w:pPr>
        <w:ind w:left="720" w:hanging="720"/>
        <w:rPr>
          <w:rFonts w:ascii="Arial" w:hAnsi="Arial" w:cs="Arial"/>
        </w:rPr>
      </w:pPr>
      <w:r>
        <w:rPr>
          <w:rFonts w:ascii="Arial" w:hAnsi="Arial" w:cs="Arial"/>
        </w:rPr>
        <w:t>5.1.2</w:t>
      </w:r>
      <w:r>
        <w:rPr>
          <w:rFonts w:ascii="Arial" w:hAnsi="Arial" w:cs="Arial"/>
        </w:rPr>
        <w:tab/>
        <w:t xml:space="preserve">The contractor is responsible investigating any failures regarding the light displays, bulbs, plugs, sockets, cables and timers (first year only). All identified repairs or replacements </w:t>
      </w:r>
      <w:r w:rsidR="00E2257F">
        <w:rPr>
          <w:rFonts w:ascii="Arial" w:hAnsi="Arial" w:cs="Arial"/>
        </w:rPr>
        <w:t>will need to be organised and programmed in to have the displays back operation by Friday each week. This will be carried out at the Contractors own expense.</w:t>
      </w:r>
    </w:p>
    <w:p w14:paraId="5048C825" w14:textId="77777777" w:rsidR="00E2257F" w:rsidRDefault="00E2257F" w:rsidP="00053178">
      <w:pPr>
        <w:ind w:left="720" w:hanging="720"/>
        <w:rPr>
          <w:rFonts w:ascii="Arial" w:hAnsi="Arial" w:cs="Arial"/>
        </w:rPr>
      </w:pPr>
    </w:p>
    <w:p w14:paraId="45325728" w14:textId="24BA0B9D" w:rsidR="00E2257F" w:rsidRDefault="00E2257F" w:rsidP="00E2257F">
      <w:pPr>
        <w:ind w:left="709" w:hanging="709"/>
        <w:rPr>
          <w:rFonts w:ascii="Arial" w:hAnsi="Arial" w:cs="Arial"/>
        </w:rPr>
      </w:pPr>
      <w:r>
        <w:rPr>
          <w:rFonts w:ascii="Arial" w:hAnsi="Arial" w:cs="Arial"/>
        </w:rPr>
        <w:t xml:space="preserve">5.1.3 </w:t>
      </w:r>
      <w:r>
        <w:rPr>
          <w:rFonts w:ascii="Arial" w:hAnsi="Arial" w:cs="Arial"/>
        </w:rPr>
        <w:tab/>
        <w:t>If any failures that are in connection with the power source</w:t>
      </w:r>
      <w:r w:rsidR="00812B78">
        <w:rPr>
          <w:rFonts w:ascii="Arial" w:hAnsi="Arial" w:cs="Arial"/>
        </w:rPr>
        <w:t xml:space="preserve"> </w:t>
      </w:r>
      <w:r>
        <w:rPr>
          <w:rFonts w:ascii="Arial" w:hAnsi="Arial" w:cs="Arial"/>
        </w:rPr>
        <w:t xml:space="preserve">connection or the timers (year two onwards) the Contractor shall report these urgently to the Authorised Officer who will authorise repairs and payment will be made in </w:t>
      </w:r>
      <w:r w:rsidRPr="001116A1">
        <w:rPr>
          <w:rFonts w:ascii="Arial" w:hAnsi="Arial" w:cs="Arial"/>
        </w:rPr>
        <w:t xml:space="preserve">accordance with the Schedule of Rates as tendered in the contractor’s proposal document 4. </w:t>
      </w:r>
    </w:p>
    <w:p w14:paraId="1602902F" w14:textId="77777777" w:rsidR="00C25071" w:rsidRPr="00A5665F" w:rsidRDefault="00C25071" w:rsidP="00414B86">
      <w:pPr>
        <w:rPr>
          <w:rFonts w:ascii="Arial" w:hAnsi="Arial" w:cs="Arial"/>
        </w:rPr>
      </w:pPr>
    </w:p>
    <w:p w14:paraId="68B136D4" w14:textId="416CB769" w:rsidR="00FD2470" w:rsidRPr="00074E24" w:rsidRDefault="00074E24" w:rsidP="00414B86">
      <w:pPr>
        <w:rPr>
          <w:rFonts w:ascii="Arial" w:hAnsi="Arial" w:cs="Arial"/>
          <w:b/>
          <w:color w:val="002060"/>
        </w:rPr>
      </w:pPr>
      <w:r w:rsidRPr="00074E24">
        <w:rPr>
          <w:rFonts w:ascii="Arial" w:hAnsi="Arial" w:cs="Arial"/>
          <w:b/>
          <w:color w:val="002060"/>
        </w:rPr>
        <w:t>6</w:t>
      </w:r>
      <w:r w:rsidR="00D471DF">
        <w:rPr>
          <w:rFonts w:ascii="Arial" w:hAnsi="Arial" w:cs="Arial"/>
          <w:b/>
          <w:color w:val="002060"/>
        </w:rPr>
        <w:t>.1</w:t>
      </w:r>
      <w:r w:rsidRPr="00074E24">
        <w:rPr>
          <w:rFonts w:ascii="Arial" w:hAnsi="Arial" w:cs="Arial"/>
          <w:b/>
          <w:color w:val="002060"/>
        </w:rPr>
        <w:tab/>
      </w:r>
      <w:r w:rsidR="00D91C39" w:rsidRPr="00074E24">
        <w:rPr>
          <w:rFonts w:ascii="Arial" w:hAnsi="Arial" w:cs="Arial"/>
          <w:b/>
          <w:color w:val="002060"/>
          <w:u w:val="single"/>
        </w:rPr>
        <w:t>Dismantle Christmas Lights</w:t>
      </w:r>
    </w:p>
    <w:p w14:paraId="71915AC0" w14:textId="77777777" w:rsidR="00446ABE" w:rsidRPr="00A5665F" w:rsidRDefault="00446ABE" w:rsidP="00414B86">
      <w:pPr>
        <w:rPr>
          <w:rFonts w:ascii="Arial" w:hAnsi="Arial" w:cs="Arial"/>
          <w:u w:val="single"/>
        </w:rPr>
      </w:pPr>
    </w:p>
    <w:p w14:paraId="70535BA0" w14:textId="49C9E118" w:rsidR="003C324F" w:rsidRPr="00A5665F" w:rsidRDefault="00D471DF" w:rsidP="00D471DF">
      <w:pPr>
        <w:ind w:left="720" w:hanging="720"/>
        <w:rPr>
          <w:rFonts w:ascii="Arial" w:hAnsi="Arial" w:cs="Arial"/>
        </w:rPr>
      </w:pPr>
      <w:r>
        <w:rPr>
          <w:rFonts w:ascii="Arial" w:hAnsi="Arial" w:cs="Arial"/>
        </w:rPr>
        <w:t>6.1</w:t>
      </w:r>
      <w:r w:rsidR="001F3BB3">
        <w:rPr>
          <w:rFonts w:ascii="Arial" w:hAnsi="Arial" w:cs="Arial"/>
        </w:rPr>
        <w:t>.1</w:t>
      </w:r>
      <w:r>
        <w:rPr>
          <w:rFonts w:ascii="Arial" w:hAnsi="Arial" w:cs="Arial"/>
        </w:rPr>
        <w:tab/>
      </w:r>
      <w:r w:rsidR="00446ABE" w:rsidRPr="00A5665F">
        <w:rPr>
          <w:rFonts w:ascii="Arial" w:hAnsi="Arial" w:cs="Arial"/>
        </w:rPr>
        <w:t xml:space="preserve">All decorations should be taken down from 6 January </w:t>
      </w:r>
      <w:r w:rsidR="001F3BB3">
        <w:rPr>
          <w:rFonts w:ascii="Arial" w:hAnsi="Arial" w:cs="Arial"/>
        </w:rPr>
        <w:t xml:space="preserve">2022 </w:t>
      </w:r>
      <w:r w:rsidR="00446ABE" w:rsidRPr="00A5665F">
        <w:rPr>
          <w:rFonts w:ascii="Arial" w:hAnsi="Arial" w:cs="Arial"/>
        </w:rPr>
        <w:t>and completed by 31 January</w:t>
      </w:r>
      <w:r w:rsidR="001F3BB3">
        <w:rPr>
          <w:rFonts w:ascii="Arial" w:hAnsi="Arial" w:cs="Arial"/>
        </w:rPr>
        <w:t xml:space="preserve"> 2022.</w:t>
      </w:r>
    </w:p>
    <w:p w14:paraId="48EF0E46" w14:textId="77777777" w:rsidR="003C324F" w:rsidRPr="00A5665F" w:rsidRDefault="003C324F" w:rsidP="00414B86">
      <w:pPr>
        <w:rPr>
          <w:rFonts w:ascii="Arial" w:hAnsi="Arial" w:cs="Arial"/>
        </w:rPr>
      </w:pPr>
    </w:p>
    <w:p w14:paraId="117C12E0" w14:textId="6D98BF37" w:rsidR="001F3BB3" w:rsidRDefault="001F3BB3" w:rsidP="001F3BB3">
      <w:pPr>
        <w:ind w:left="720" w:hanging="720"/>
        <w:rPr>
          <w:rFonts w:ascii="Arial" w:hAnsi="Arial" w:cs="Arial"/>
        </w:rPr>
      </w:pPr>
      <w:r>
        <w:rPr>
          <w:rFonts w:ascii="Arial" w:hAnsi="Arial" w:cs="Arial"/>
        </w:rPr>
        <w:t>6.1.2</w:t>
      </w:r>
      <w:r>
        <w:rPr>
          <w:rFonts w:ascii="Arial" w:hAnsi="Arial" w:cs="Arial"/>
        </w:rPr>
        <w:tab/>
        <w:t xml:space="preserve">All </w:t>
      </w:r>
      <w:r w:rsidRPr="00A5665F">
        <w:rPr>
          <w:rFonts w:ascii="Arial" w:hAnsi="Arial" w:cs="Arial"/>
        </w:rPr>
        <w:t>work at height will be carried out using a suitable van mounted cherry picker</w:t>
      </w:r>
      <w:r>
        <w:rPr>
          <w:rFonts w:ascii="Arial" w:hAnsi="Arial" w:cs="Arial"/>
        </w:rPr>
        <w:t xml:space="preserve"> for the on-street scheme and tower platforms/Scissor lifts for the Castle Quay Shopping Centre Scheme</w:t>
      </w:r>
      <w:r w:rsidRPr="00A5665F">
        <w:rPr>
          <w:rFonts w:ascii="Arial" w:hAnsi="Arial" w:cs="Arial"/>
        </w:rPr>
        <w:t xml:space="preserve">. Ladders will not be </w:t>
      </w:r>
      <w:r>
        <w:rPr>
          <w:rFonts w:ascii="Arial" w:hAnsi="Arial" w:cs="Arial"/>
        </w:rPr>
        <w:t>allowed to be used</w:t>
      </w:r>
      <w:r w:rsidRPr="00A5665F">
        <w:rPr>
          <w:rFonts w:ascii="Arial" w:hAnsi="Arial" w:cs="Arial"/>
        </w:rPr>
        <w:t>.</w:t>
      </w:r>
    </w:p>
    <w:p w14:paraId="6505CF3C" w14:textId="77777777" w:rsidR="001F3BB3" w:rsidRPr="00A5665F" w:rsidRDefault="001F3BB3" w:rsidP="001F3BB3">
      <w:pPr>
        <w:ind w:left="720" w:hanging="720"/>
        <w:rPr>
          <w:rFonts w:ascii="Arial" w:hAnsi="Arial" w:cs="Arial"/>
        </w:rPr>
      </w:pPr>
    </w:p>
    <w:p w14:paraId="6A512183" w14:textId="5908A469" w:rsidR="00A62D2F" w:rsidRPr="001F3BB3" w:rsidRDefault="001F3BB3" w:rsidP="00414B86">
      <w:pPr>
        <w:rPr>
          <w:rFonts w:ascii="Arial" w:hAnsi="Arial" w:cs="Arial"/>
          <w:b/>
          <w:color w:val="002060"/>
        </w:rPr>
      </w:pPr>
      <w:r w:rsidRPr="001F3BB3">
        <w:rPr>
          <w:rFonts w:ascii="Arial" w:hAnsi="Arial" w:cs="Arial"/>
          <w:b/>
          <w:color w:val="002060"/>
        </w:rPr>
        <w:t>7.1</w:t>
      </w:r>
      <w:r w:rsidRPr="001F3BB3">
        <w:rPr>
          <w:rFonts w:ascii="Arial" w:hAnsi="Arial" w:cs="Arial"/>
          <w:b/>
          <w:color w:val="002060"/>
        </w:rPr>
        <w:tab/>
      </w:r>
      <w:r w:rsidRPr="001F3BB3">
        <w:rPr>
          <w:rFonts w:ascii="Arial" w:hAnsi="Arial" w:cs="Arial"/>
          <w:b/>
          <w:color w:val="002060"/>
          <w:u w:val="single"/>
        </w:rPr>
        <w:t>Damage to Property</w:t>
      </w:r>
    </w:p>
    <w:p w14:paraId="457F8ED5" w14:textId="77777777" w:rsidR="00FD2470" w:rsidRPr="00A5665F" w:rsidRDefault="00FD2470" w:rsidP="00414B86">
      <w:pPr>
        <w:rPr>
          <w:rFonts w:ascii="Arial" w:hAnsi="Arial" w:cs="Arial"/>
          <w:u w:val="single"/>
        </w:rPr>
      </w:pPr>
    </w:p>
    <w:p w14:paraId="6998177C" w14:textId="7968C335" w:rsidR="00053178" w:rsidRDefault="001F3BB3" w:rsidP="00C00F46">
      <w:pPr>
        <w:ind w:left="720" w:hanging="720"/>
        <w:rPr>
          <w:rFonts w:ascii="Arial" w:hAnsi="Arial" w:cs="Arial"/>
          <w:u w:val="single"/>
        </w:rPr>
      </w:pPr>
      <w:r>
        <w:rPr>
          <w:rFonts w:ascii="Arial" w:hAnsi="Arial" w:cs="Arial"/>
        </w:rPr>
        <w:t>7.1.1</w:t>
      </w:r>
      <w:r>
        <w:rPr>
          <w:rFonts w:ascii="Arial" w:hAnsi="Arial" w:cs="Arial"/>
        </w:rPr>
        <w:tab/>
      </w:r>
      <w:r w:rsidR="00053178" w:rsidRPr="00A5665F">
        <w:rPr>
          <w:rFonts w:ascii="Arial" w:hAnsi="Arial" w:cs="Arial"/>
        </w:rPr>
        <w:t xml:space="preserve">The Contractor shall </w:t>
      </w:r>
      <w:r>
        <w:rPr>
          <w:rFonts w:ascii="Arial" w:hAnsi="Arial" w:cs="Arial"/>
        </w:rPr>
        <w:t xml:space="preserve">be responsible </w:t>
      </w:r>
      <w:r w:rsidR="00053178" w:rsidRPr="00A5665F">
        <w:rPr>
          <w:rFonts w:ascii="Arial" w:hAnsi="Arial" w:cs="Arial"/>
        </w:rPr>
        <w:t xml:space="preserve">for making good any damage to </w:t>
      </w:r>
      <w:r>
        <w:rPr>
          <w:rFonts w:ascii="Arial" w:hAnsi="Arial" w:cs="Arial"/>
        </w:rPr>
        <w:t xml:space="preserve">property, </w:t>
      </w:r>
      <w:r w:rsidR="00053178" w:rsidRPr="00A5665F">
        <w:rPr>
          <w:rFonts w:ascii="Arial" w:hAnsi="Arial" w:cs="Arial"/>
        </w:rPr>
        <w:t xml:space="preserve">walls, plaster or woodwork caused </w:t>
      </w:r>
      <w:r>
        <w:rPr>
          <w:rFonts w:ascii="Arial" w:hAnsi="Arial" w:cs="Arial"/>
        </w:rPr>
        <w:t xml:space="preserve">during </w:t>
      </w:r>
      <w:r w:rsidR="00053178" w:rsidRPr="00A5665F">
        <w:rPr>
          <w:rFonts w:ascii="Arial" w:hAnsi="Arial" w:cs="Arial"/>
        </w:rPr>
        <w:t>the installation</w:t>
      </w:r>
      <w:r>
        <w:rPr>
          <w:rFonts w:ascii="Arial" w:hAnsi="Arial" w:cs="Arial"/>
        </w:rPr>
        <w:t xml:space="preserve"> or removal of the light displays</w:t>
      </w:r>
      <w:r w:rsidR="00053178" w:rsidRPr="00A5665F">
        <w:rPr>
          <w:rFonts w:ascii="Arial" w:hAnsi="Arial" w:cs="Arial"/>
        </w:rPr>
        <w:t xml:space="preserve">. </w:t>
      </w:r>
      <w:r>
        <w:rPr>
          <w:rFonts w:ascii="Arial" w:hAnsi="Arial" w:cs="Arial"/>
        </w:rPr>
        <w:t>Any damage caused must be reported immediately with along with the proposed action for repair to the Authorised Officers</w:t>
      </w:r>
      <w:r w:rsidR="007A2361">
        <w:rPr>
          <w:rFonts w:ascii="Arial" w:hAnsi="Arial" w:cs="Arial"/>
        </w:rPr>
        <w:t xml:space="preserve"> for approval.</w:t>
      </w:r>
      <w:r w:rsidR="00053178" w:rsidRPr="00A5665F">
        <w:rPr>
          <w:rFonts w:ascii="Arial" w:hAnsi="Arial" w:cs="Arial"/>
        </w:rPr>
        <w:t xml:space="preserve"> A</w:t>
      </w:r>
      <w:r w:rsidR="007A2361">
        <w:rPr>
          <w:rFonts w:ascii="Arial" w:hAnsi="Arial" w:cs="Arial"/>
        </w:rPr>
        <w:t xml:space="preserve">ny </w:t>
      </w:r>
      <w:r w:rsidR="00053178" w:rsidRPr="00A5665F">
        <w:rPr>
          <w:rFonts w:ascii="Arial" w:hAnsi="Arial" w:cs="Arial"/>
        </w:rPr>
        <w:t>d</w:t>
      </w:r>
      <w:r>
        <w:rPr>
          <w:rFonts w:ascii="Arial" w:hAnsi="Arial" w:cs="Arial"/>
        </w:rPr>
        <w:t>amage caused will need</w:t>
      </w:r>
      <w:r w:rsidR="00053178" w:rsidRPr="00A5665F">
        <w:rPr>
          <w:rFonts w:ascii="Arial" w:hAnsi="Arial" w:cs="Arial"/>
        </w:rPr>
        <w:t xml:space="preserve"> to be repaired </w:t>
      </w:r>
      <w:r w:rsidR="007A2361">
        <w:rPr>
          <w:rFonts w:ascii="Arial" w:hAnsi="Arial" w:cs="Arial"/>
        </w:rPr>
        <w:t xml:space="preserve">to a </w:t>
      </w:r>
      <w:r w:rsidR="007A2361" w:rsidRPr="00A5665F">
        <w:rPr>
          <w:rFonts w:ascii="Arial" w:hAnsi="Arial" w:cs="Arial"/>
        </w:rPr>
        <w:t xml:space="preserve">standard of workmanship and </w:t>
      </w:r>
      <w:r w:rsidR="007A2361">
        <w:rPr>
          <w:rFonts w:ascii="Arial" w:hAnsi="Arial" w:cs="Arial"/>
        </w:rPr>
        <w:t xml:space="preserve">using a </w:t>
      </w:r>
      <w:r w:rsidR="007A2361" w:rsidRPr="00A5665F">
        <w:rPr>
          <w:rFonts w:ascii="Arial" w:hAnsi="Arial" w:cs="Arial"/>
        </w:rPr>
        <w:t xml:space="preserve">quality of materials </w:t>
      </w:r>
      <w:r w:rsidR="00053178" w:rsidRPr="00A5665F">
        <w:rPr>
          <w:rFonts w:ascii="Arial" w:hAnsi="Arial" w:cs="Arial"/>
        </w:rPr>
        <w:t xml:space="preserve">to the </w:t>
      </w:r>
      <w:r w:rsidR="007A2361">
        <w:rPr>
          <w:rFonts w:ascii="Arial" w:hAnsi="Arial" w:cs="Arial"/>
        </w:rPr>
        <w:t xml:space="preserve">full </w:t>
      </w:r>
      <w:r w:rsidR="00053178" w:rsidRPr="00A5665F">
        <w:rPr>
          <w:rFonts w:ascii="Arial" w:hAnsi="Arial" w:cs="Arial"/>
        </w:rPr>
        <w:t xml:space="preserve">satisfaction of the </w:t>
      </w:r>
      <w:r>
        <w:rPr>
          <w:rFonts w:ascii="Arial" w:hAnsi="Arial" w:cs="Arial"/>
        </w:rPr>
        <w:t>Authorised Officers at the Contractors own expense.</w:t>
      </w:r>
    </w:p>
    <w:sectPr w:rsidR="00053178" w:rsidSect="00A447D3">
      <w:footerReference w:type="even" r:id="rId10"/>
      <w:footerReference w:type="default" r:id="rId11"/>
      <w:pgSz w:w="11906" w:h="16838"/>
      <w:pgMar w:top="1440" w:right="1800"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B3A7D" w14:textId="77777777" w:rsidR="00D664C5" w:rsidRDefault="00D664C5">
      <w:r>
        <w:separator/>
      </w:r>
    </w:p>
  </w:endnote>
  <w:endnote w:type="continuationSeparator" w:id="0">
    <w:p w14:paraId="4B251B38" w14:textId="77777777" w:rsidR="00D664C5" w:rsidRDefault="00D6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3673" w14:textId="77777777" w:rsidR="00D664C5" w:rsidRDefault="00D664C5" w:rsidP="00744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DB352" w14:textId="77777777" w:rsidR="00D664C5" w:rsidRDefault="00D66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925D" w14:textId="57ADB0D9" w:rsidR="00D664C5" w:rsidRDefault="00D664C5" w:rsidP="00744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96D">
      <w:rPr>
        <w:rStyle w:val="PageNumber"/>
        <w:noProof/>
      </w:rPr>
      <w:t>4</w:t>
    </w:r>
    <w:r>
      <w:rPr>
        <w:rStyle w:val="PageNumber"/>
      </w:rPr>
      <w:fldChar w:fldCharType="end"/>
    </w:r>
  </w:p>
  <w:p w14:paraId="30DDECE0" w14:textId="77777777" w:rsidR="00D664C5" w:rsidRDefault="00D6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3986" w14:textId="77777777" w:rsidR="00D664C5" w:rsidRDefault="00D664C5">
      <w:r>
        <w:separator/>
      </w:r>
    </w:p>
  </w:footnote>
  <w:footnote w:type="continuationSeparator" w:id="0">
    <w:p w14:paraId="74C01B24" w14:textId="77777777" w:rsidR="00D664C5" w:rsidRDefault="00D66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521B"/>
    <w:multiLevelType w:val="multilevel"/>
    <w:tmpl w:val="22CA2114"/>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44F937DE"/>
    <w:multiLevelType w:val="multilevel"/>
    <w:tmpl w:val="B544A53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3D573C"/>
    <w:multiLevelType w:val="hybridMultilevel"/>
    <w:tmpl w:val="A68E4338"/>
    <w:lvl w:ilvl="0" w:tplc="84E49EFC">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 w15:restartNumberingAfterBreak="0">
    <w:nsid w:val="5988703F"/>
    <w:multiLevelType w:val="hybridMultilevel"/>
    <w:tmpl w:val="B882D76E"/>
    <w:lvl w:ilvl="0" w:tplc="77EC0FC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6B576BF"/>
    <w:multiLevelType w:val="hybridMultilevel"/>
    <w:tmpl w:val="2CEA70B0"/>
    <w:lvl w:ilvl="0" w:tplc="B784F01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3671562"/>
    <w:multiLevelType w:val="hybridMultilevel"/>
    <w:tmpl w:val="F5BE26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E5"/>
    <w:rsid w:val="00027BD7"/>
    <w:rsid w:val="00043640"/>
    <w:rsid w:val="00053178"/>
    <w:rsid w:val="0007493C"/>
    <w:rsid w:val="00074E24"/>
    <w:rsid w:val="000835A3"/>
    <w:rsid w:val="00097F90"/>
    <w:rsid w:val="001116A1"/>
    <w:rsid w:val="00117839"/>
    <w:rsid w:val="00170753"/>
    <w:rsid w:val="001A3F24"/>
    <w:rsid w:val="001B1813"/>
    <w:rsid w:val="001E395E"/>
    <w:rsid w:val="001F3BB3"/>
    <w:rsid w:val="001F7505"/>
    <w:rsid w:val="00210A35"/>
    <w:rsid w:val="002464D8"/>
    <w:rsid w:val="002916C3"/>
    <w:rsid w:val="00303B98"/>
    <w:rsid w:val="003850B8"/>
    <w:rsid w:val="003C324F"/>
    <w:rsid w:val="00414B86"/>
    <w:rsid w:val="00427100"/>
    <w:rsid w:val="00446ABE"/>
    <w:rsid w:val="0046195C"/>
    <w:rsid w:val="004A2727"/>
    <w:rsid w:val="004F25DA"/>
    <w:rsid w:val="00590440"/>
    <w:rsid w:val="00590C84"/>
    <w:rsid w:val="005C35D0"/>
    <w:rsid w:val="005C5BB3"/>
    <w:rsid w:val="005D0DC0"/>
    <w:rsid w:val="0061717F"/>
    <w:rsid w:val="006A2E9D"/>
    <w:rsid w:val="006A78E5"/>
    <w:rsid w:val="006F4EE2"/>
    <w:rsid w:val="00720C23"/>
    <w:rsid w:val="00721576"/>
    <w:rsid w:val="00744D3F"/>
    <w:rsid w:val="007A2361"/>
    <w:rsid w:val="007A53EC"/>
    <w:rsid w:val="00812B78"/>
    <w:rsid w:val="0082581B"/>
    <w:rsid w:val="00834289"/>
    <w:rsid w:val="00854A4F"/>
    <w:rsid w:val="008A1BEA"/>
    <w:rsid w:val="008B6D83"/>
    <w:rsid w:val="00926BE7"/>
    <w:rsid w:val="00952B6A"/>
    <w:rsid w:val="0098721C"/>
    <w:rsid w:val="00997A8F"/>
    <w:rsid w:val="009B5658"/>
    <w:rsid w:val="009F0197"/>
    <w:rsid w:val="009F71DC"/>
    <w:rsid w:val="00A34B4F"/>
    <w:rsid w:val="00A447D3"/>
    <w:rsid w:val="00A5665F"/>
    <w:rsid w:val="00A62D2F"/>
    <w:rsid w:val="00A70739"/>
    <w:rsid w:val="00A86FE3"/>
    <w:rsid w:val="00B252C7"/>
    <w:rsid w:val="00BB452C"/>
    <w:rsid w:val="00C00F46"/>
    <w:rsid w:val="00C25071"/>
    <w:rsid w:val="00C26B57"/>
    <w:rsid w:val="00C416CA"/>
    <w:rsid w:val="00C66E32"/>
    <w:rsid w:val="00D01D96"/>
    <w:rsid w:val="00D20E50"/>
    <w:rsid w:val="00D4200D"/>
    <w:rsid w:val="00D471DF"/>
    <w:rsid w:val="00D664C5"/>
    <w:rsid w:val="00D91C39"/>
    <w:rsid w:val="00D93AB2"/>
    <w:rsid w:val="00DB5BA6"/>
    <w:rsid w:val="00DC60E7"/>
    <w:rsid w:val="00DE3CFC"/>
    <w:rsid w:val="00E06C59"/>
    <w:rsid w:val="00E2257F"/>
    <w:rsid w:val="00E93ED4"/>
    <w:rsid w:val="00EF14C7"/>
    <w:rsid w:val="00F040BC"/>
    <w:rsid w:val="00FA096D"/>
    <w:rsid w:val="00FB5BD7"/>
    <w:rsid w:val="00FC7D6D"/>
    <w:rsid w:val="00FD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4EF7AD"/>
  <w15:chartTrackingRefBased/>
  <w15:docId w15:val="{B78F98A2-A2B5-40FD-AC29-FFD4C48B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A78E5"/>
    <w:pPr>
      <w:widowControl w:val="0"/>
      <w:ind w:left="709" w:hanging="709"/>
      <w:jc w:val="both"/>
    </w:pPr>
    <w:rPr>
      <w:rFonts w:ascii="Bell MT" w:hAnsi="Bell MT"/>
      <w:snapToGrid w:val="0"/>
      <w:szCs w:val="20"/>
      <w:lang w:eastAsia="en-US"/>
    </w:rPr>
  </w:style>
  <w:style w:type="paragraph" w:styleId="BodyTextIndent2">
    <w:name w:val="Body Text Indent 2"/>
    <w:basedOn w:val="Normal"/>
    <w:rsid w:val="008B6D83"/>
    <w:pPr>
      <w:spacing w:after="120" w:line="480" w:lineRule="auto"/>
      <w:ind w:left="283"/>
    </w:pPr>
  </w:style>
  <w:style w:type="paragraph" w:styleId="BodyTextIndent3">
    <w:name w:val="Body Text Indent 3"/>
    <w:basedOn w:val="Normal"/>
    <w:rsid w:val="00D01D96"/>
    <w:pPr>
      <w:spacing w:after="120"/>
      <w:ind w:left="283"/>
    </w:pPr>
    <w:rPr>
      <w:sz w:val="16"/>
      <w:szCs w:val="16"/>
    </w:rPr>
  </w:style>
  <w:style w:type="paragraph" w:styleId="Footer">
    <w:name w:val="footer"/>
    <w:basedOn w:val="Normal"/>
    <w:rsid w:val="00744D3F"/>
    <w:pPr>
      <w:tabs>
        <w:tab w:val="center" w:pos="4153"/>
        <w:tab w:val="right" w:pos="8306"/>
      </w:tabs>
    </w:pPr>
  </w:style>
  <w:style w:type="character" w:styleId="PageNumber">
    <w:name w:val="page number"/>
    <w:basedOn w:val="DefaultParagraphFont"/>
    <w:rsid w:val="00744D3F"/>
  </w:style>
  <w:style w:type="character" w:styleId="CommentReference">
    <w:name w:val="annotation reference"/>
    <w:rsid w:val="002916C3"/>
    <w:rPr>
      <w:sz w:val="16"/>
      <w:szCs w:val="16"/>
    </w:rPr>
  </w:style>
  <w:style w:type="paragraph" w:styleId="CommentText">
    <w:name w:val="annotation text"/>
    <w:basedOn w:val="Normal"/>
    <w:link w:val="CommentTextChar"/>
    <w:rsid w:val="002916C3"/>
    <w:rPr>
      <w:sz w:val="20"/>
      <w:szCs w:val="20"/>
    </w:rPr>
  </w:style>
  <w:style w:type="character" w:customStyle="1" w:styleId="CommentTextChar">
    <w:name w:val="Comment Text Char"/>
    <w:basedOn w:val="DefaultParagraphFont"/>
    <w:link w:val="CommentText"/>
    <w:rsid w:val="002916C3"/>
  </w:style>
  <w:style w:type="paragraph" w:styleId="CommentSubject">
    <w:name w:val="annotation subject"/>
    <w:basedOn w:val="CommentText"/>
    <w:next w:val="CommentText"/>
    <w:link w:val="CommentSubjectChar"/>
    <w:rsid w:val="002916C3"/>
    <w:rPr>
      <w:b/>
      <w:bCs/>
    </w:rPr>
  </w:style>
  <w:style w:type="character" w:customStyle="1" w:styleId="CommentSubjectChar">
    <w:name w:val="Comment Subject Char"/>
    <w:link w:val="CommentSubject"/>
    <w:rsid w:val="002916C3"/>
    <w:rPr>
      <w:b/>
      <w:bCs/>
    </w:rPr>
  </w:style>
  <w:style w:type="paragraph" w:styleId="BalloonText">
    <w:name w:val="Balloon Text"/>
    <w:basedOn w:val="Normal"/>
    <w:link w:val="BalloonTextChar"/>
    <w:rsid w:val="002916C3"/>
    <w:rPr>
      <w:rFonts w:ascii="Tahoma" w:hAnsi="Tahoma" w:cs="Tahoma"/>
      <w:sz w:val="16"/>
      <w:szCs w:val="16"/>
    </w:rPr>
  </w:style>
  <w:style w:type="character" w:customStyle="1" w:styleId="BalloonTextChar">
    <w:name w:val="Balloon Text Char"/>
    <w:link w:val="BalloonText"/>
    <w:rsid w:val="002916C3"/>
    <w:rPr>
      <w:rFonts w:ascii="Tahoma" w:hAnsi="Tahoma" w:cs="Tahoma"/>
      <w:sz w:val="16"/>
      <w:szCs w:val="16"/>
    </w:rPr>
  </w:style>
  <w:style w:type="paragraph" w:styleId="ListParagraph">
    <w:name w:val="List Paragraph"/>
    <w:basedOn w:val="Normal"/>
    <w:uiPriority w:val="34"/>
    <w:qFormat/>
    <w:rsid w:val="00414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1B41-AB94-4F0D-8D9A-66A84D6E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Preliminaries</vt:lpstr>
    </vt:vector>
  </TitlesOfParts>
  <Company>Cherwell District Council</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Preliminaries</dc:title>
  <dc:subject/>
  <dc:creator>iancooper</dc:creator>
  <cp:keywords/>
  <dc:description/>
  <cp:lastModifiedBy>Paul Almond</cp:lastModifiedBy>
  <cp:revision>2</cp:revision>
  <cp:lastPrinted>2009-09-03T16:30:00Z</cp:lastPrinted>
  <dcterms:created xsi:type="dcterms:W3CDTF">2021-09-08T08:56:00Z</dcterms:created>
  <dcterms:modified xsi:type="dcterms:W3CDTF">2021-09-08T08:56:00Z</dcterms:modified>
</cp:coreProperties>
</file>