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21074" w14:textId="6272F1DD" w:rsidR="000F3E3D" w:rsidRPr="00AB4537" w:rsidRDefault="000F3E3D" w:rsidP="000F3E3D">
      <w:pPr>
        <w:pStyle w:val="PubTitle"/>
        <w:rPr>
          <w:color w:val="1F4E79"/>
        </w:rPr>
      </w:pPr>
      <w:r>
        <w:rPr>
          <w:color w:val="1F4E79"/>
        </w:rPr>
        <w:t xml:space="preserve">Market Engagement </w:t>
      </w:r>
    </w:p>
    <w:p w14:paraId="1E3E1460" w14:textId="345CC9D7" w:rsidR="000F3E3D" w:rsidRPr="0073404A" w:rsidRDefault="000F3E3D" w:rsidP="000F3E3D">
      <w:r>
        <w:t>(Soft Market Testing)</w:t>
      </w:r>
    </w:p>
    <w:p w14:paraId="4EA05F5F" w14:textId="77777777" w:rsidR="000F3E3D" w:rsidRDefault="000F3E3D" w:rsidP="000F3E3D"/>
    <w:p w14:paraId="797797B3" w14:textId="77777777" w:rsidR="000F3E3D" w:rsidRPr="00866C8B" w:rsidRDefault="000F3E3D" w:rsidP="000F3E3D"/>
    <w:p w14:paraId="7C03A635" w14:textId="77777777" w:rsidR="000F3E3D" w:rsidRDefault="000F3E3D" w:rsidP="000F3E3D">
      <w:pPr>
        <w:pStyle w:val="QCDAMainheading"/>
        <w:spacing w:after="120" w:line="240" w:lineRule="auto"/>
        <w:rPr>
          <w:color w:val="1F3864"/>
        </w:rPr>
      </w:pPr>
    </w:p>
    <w:p w14:paraId="330C4CF2" w14:textId="2DCFF601" w:rsidR="000F3E3D" w:rsidRPr="003A6BC6" w:rsidRDefault="00A15BE8" w:rsidP="000F3E3D">
      <w:pPr>
        <w:pStyle w:val="PubTitle"/>
        <w:rPr>
          <w:color w:val="1F4E79"/>
          <w:sz w:val="56"/>
          <w:szCs w:val="56"/>
        </w:rPr>
      </w:pPr>
      <w:r>
        <w:rPr>
          <w:color w:val="1F4E79"/>
          <w:sz w:val="56"/>
          <w:szCs w:val="56"/>
        </w:rPr>
        <w:t xml:space="preserve">Hardship funding for </w:t>
      </w:r>
      <w:r w:rsidR="00CF738A">
        <w:rPr>
          <w:color w:val="1F4E79"/>
          <w:sz w:val="56"/>
          <w:szCs w:val="56"/>
        </w:rPr>
        <w:t>low</w:t>
      </w:r>
      <w:r w:rsidR="0067258D">
        <w:rPr>
          <w:color w:val="1F4E79"/>
          <w:sz w:val="56"/>
          <w:szCs w:val="56"/>
        </w:rPr>
        <w:t>-</w:t>
      </w:r>
      <w:r w:rsidR="00CF738A">
        <w:rPr>
          <w:color w:val="1F4E79"/>
          <w:sz w:val="56"/>
          <w:szCs w:val="56"/>
        </w:rPr>
        <w:t xml:space="preserve">income </w:t>
      </w:r>
      <w:r>
        <w:rPr>
          <w:color w:val="1F4E79"/>
          <w:sz w:val="56"/>
          <w:szCs w:val="56"/>
        </w:rPr>
        <w:t xml:space="preserve">families raising children with </w:t>
      </w:r>
      <w:r w:rsidR="00CF738A">
        <w:rPr>
          <w:color w:val="1F4E79"/>
          <w:sz w:val="56"/>
          <w:szCs w:val="56"/>
        </w:rPr>
        <w:t>disabilities and serious illness</w:t>
      </w:r>
    </w:p>
    <w:p w14:paraId="4024F59B" w14:textId="6BD171A5" w:rsidR="0074530B" w:rsidRDefault="0074530B" w:rsidP="0074530B">
      <w:pPr>
        <w:ind w:left="-1134"/>
      </w:pPr>
    </w:p>
    <w:p w14:paraId="5D01B9CE" w14:textId="2641FF36" w:rsidR="0074530B" w:rsidRDefault="0074530B" w:rsidP="0074530B">
      <w:pPr>
        <w:ind w:left="-1134"/>
      </w:pPr>
    </w:p>
    <w:p w14:paraId="4CE87942" w14:textId="0D80AD20" w:rsidR="0074530B" w:rsidRDefault="0074530B" w:rsidP="0074530B">
      <w:pPr>
        <w:ind w:left="-1134"/>
      </w:pPr>
    </w:p>
    <w:p w14:paraId="1C7E576E" w14:textId="35ECD048" w:rsidR="0074530B" w:rsidRDefault="0074530B" w:rsidP="0074530B">
      <w:pPr>
        <w:ind w:left="-1134"/>
      </w:pPr>
    </w:p>
    <w:p w14:paraId="58FF3245" w14:textId="51387248" w:rsidR="0074530B" w:rsidRDefault="0074530B" w:rsidP="0074530B">
      <w:pPr>
        <w:ind w:left="-1134"/>
      </w:pPr>
    </w:p>
    <w:p w14:paraId="7D851F9A" w14:textId="771A42EA" w:rsidR="0074530B" w:rsidRDefault="0074530B" w:rsidP="0074530B">
      <w:pPr>
        <w:ind w:left="-1134"/>
      </w:pPr>
    </w:p>
    <w:p w14:paraId="45860178" w14:textId="40F3392D" w:rsidR="0074530B" w:rsidRDefault="0074530B" w:rsidP="0074530B">
      <w:pPr>
        <w:ind w:left="-1134"/>
      </w:pPr>
    </w:p>
    <w:p w14:paraId="4DE5525B" w14:textId="7195532F" w:rsidR="0074530B" w:rsidRDefault="0074530B" w:rsidP="0074530B">
      <w:pPr>
        <w:ind w:left="-1134"/>
      </w:pPr>
    </w:p>
    <w:p w14:paraId="08A52205" w14:textId="4216DBAE" w:rsidR="0074530B" w:rsidRDefault="0074530B" w:rsidP="0074530B">
      <w:pPr>
        <w:ind w:left="-1134"/>
      </w:pPr>
    </w:p>
    <w:p w14:paraId="01F66F17" w14:textId="661086C4" w:rsidR="0074530B" w:rsidRDefault="0074530B" w:rsidP="0074530B">
      <w:pPr>
        <w:ind w:left="-1134"/>
      </w:pPr>
    </w:p>
    <w:p w14:paraId="230EFD00" w14:textId="110CB3C8" w:rsidR="0074530B" w:rsidRDefault="0074530B" w:rsidP="0074530B">
      <w:pPr>
        <w:ind w:left="-1134"/>
      </w:pPr>
    </w:p>
    <w:p w14:paraId="2F59BDC6" w14:textId="20D21EA9" w:rsidR="0074530B" w:rsidRDefault="0074530B" w:rsidP="0074530B">
      <w:pPr>
        <w:ind w:left="-1134"/>
      </w:pPr>
    </w:p>
    <w:p w14:paraId="21790B37" w14:textId="077169AA" w:rsidR="0074530B" w:rsidRDefault="0074530B" w:rsidP="000F3E3D"/>
    <w:p w14:paraId="24EF536F" w14:textId="0C609767" w:rsidR="000F3E3D" w:rsidRDefault="000F3E3D" w:rsidP="000F3E3D"/>
    <w:p w14:paraId="709D083B" w14:textId="5351BA04" w:rsidR="000F3E3D" w:rsidRDefault="000F3E3D" w:rsidP="000F3E3D"/>
    <w:p w14:paraId="015A0B97" w14:textId="767B550D" w:rsidR="000F3E3D" w:rsidRDefault="000F3E3D" w:rsidP="000F3E3D"/>
    <w:p w14:paraId="747AD293" w14:textId="26ED4AB7" w:rsidR="000F3E3D" w:rsidRDefault="000F3E3D" w:rsidP="000F3E3D"/>
    <w:p w14:paraId="785804F3" w14:textId="63C2E080" w:rsidR="000F3E3D" w:rsidRDefault="000F3E3D" w:rsidP="000F3E3D"/>
    <w:p w14:paraId="462B8303" w14:textId="77777777" w:rsidR="000F3E3D" w:rsidRDefault="000F3E3D" w:rsidP="000F3E3D"/>
    <w:p w14:paraId="6B2C41B2" w14:textId="77777777" w:rsidR="0074530B" w:rsidRDefault="0074530B" w:rsidP="0074530B">
      <w:pPr>
        <w:ind w:left="-1134"/>
      </w:pPr>
    </w:p>
    <w:sdt>
      <w:sdtPr>
        <w:rPr>
          <w:rFonts w:ascii="Arial" w:eastAsia="Times New Roman" w:hAnsi="Arial" w:cs="Mangal"/>
          <w:noProof/>
          <w:color w:val="auto"/>
          <w:sz w:val="22"/>
          <w:szCs w:val="22"/>
          <w:lang w:val="en-GB" w:eastAsia="en-GB"/>
        </w:rPr>
        <w:id w:val="681324820"/>
        <w:docPartObj>
          <w:docPartGallery w:val="Table of Contents"/>
          <w:docPartUnique/>
        </w:docPartObj>
      </w:sdtPr>
      <w:sdtEndPr>
        <w:rPr>
          <w:b/>
          <w:bCs/>
        </w:rPr>
      </w:sdtEndPr>
      <w:sdtContent>
        <w:p w14:paraId="121A7ADA" w14:textId="548A9B57" w:rsidR="0074530B" w:rsidRDefault="0074530B" w:rsidP="0074530B">
          <w:pPr>
            <w:pStyle w:val="TOCHeading"/>
          </w:pPr>
          <w:r>
            <w:t>Contents</w:t>
          </w:r>
        </w:p>
        <w:p w14:paraId="68F61F40" w14:textId="77777777" w:rsidR="00824221" w:rsidRDefault="000F3E3D" w:rsidP="000437D5">
          <w:pPr>
            <w:pStyle w:val="TOC3"/>
            <w:ind w:left="0"/>
          </w:pPr>
          <w:r>
            <w:t xml:space="preserve">   </w:t>
          </w:r>
          <w:r w:rsidR="000437D5">
            <w:fldChar w:fldCharType="begin"/>
          </w:r>
          <w:r w:rsidR="000437D5">
            <w:instrText xml:space="preserve"> TOC \o "1-3" \h \z \u </w:instrText>
          </w:r>
          <w:r w:rsidR="000437D5">
            <w:fldChar w:fldCharType="separate"/>
          </w:r>
        </w:p>
        <w:p w14:paraId="4519BCA2" w14:textId="2C77B455" w:rsidR="00824221" w:rsidRPr="00824221" w:rsidRDefault="00F7576C">
          <w:pPr>
            <w:pStyle w:val="TOC3"/>
            <w:rPr>
              <w:rFonts w:asciiTheme="minorHAnsi" w:eastAsiaTheme="minorEastAsia" w:hAnsiTheme="minorHAnsi" w:cstheme="minorBidi"/>
            </w:rPr>
          </w:pPr>
          <w:hyperlink w:anchor="_Toc49417998" w:history="1">
            <w:r w:rsidR="00824221" w:rsidRPr="00824221">
              <w:rPr>
                <w:rStyle w:val="Hyperlink"/>
                <w:iCs/>
              </w:rPr>
              <w:t>Section 1: Introduction and background</w:t>
            </w:r>
            <w:r w:rsidR="00824221" w:rsidRPr="00824221">
              <w:rPr>
                <w:webHidden/>
              </w:rPr>
              <w:tab/>
            </w:r>
            <w:r w:rsidR="00824221" w:rsidRPr="00824221">
              <w:rPr>
                <w:webHidden/>
              </w:rPr>
              <w:fldChar w:fldCharType="begin"/>
            </w:r>
            <w:r w:rsidR="00824221" w:rsidRPr="00824221">
              <w:rPr>
                <w:webHidden/>
              </w:rPr>
              <w:instrText xml:space="preserve"> PAGEREF _Toc49417998 \h </w:instrText>
            </w:r>
            <w:r w:rsidR="00824221" w:rsidRPr="00824221">
              <w:rPr>
                <w:webHidden/>
              </w:rPr>
            </w:r>
            <w:r w:rsidR="00824221" w:rsidRPr="00824221">
              <w:rPr>
                <w:webHidden/>
              </w:rPr>
              <w:fldChar w:fldCharType="separate"/>
            </w:r>
            <w:r w:rsidR="00824221" w:rsidRPr="00824221">
              <w:rPr>
                <w:webHidden/>
              </w:rPr>
              <w:t>4</w:t>
            </w:r>
            <w:r w:rsidR="00824221" w:rsidRPr="00824221">
              <w:rPr>
                <w:webHidden/>
              </w:rPr>
              <w:fldChar w:fldCharType="end"/>
            </w:r>
          </w:hyperlink>
        </w:p>
        <w:p w14:paraId="3F506F2A" w14:textId="41E3E52B" w:rsidR="00824221" w:rsidRPr="00824221" w:rsidRDefault="00F7576C">
          <w:pPr>
            <w:pStyle w:val="TOC3"/>
            <w:rPr>
              <w:rFonts w:asciiTheme="minorHAnsi" w:eastAsiaTheme="minorEastAsia" w:hAnsiTheme="minorHAnsi" w:cstheme="minorBidi"/>
            </w:rPr>
          </w:pPr>
          <w:hyperlink w:anchor="_Toc49418001" w:history="1">
            <w:r w:rsidR="00824221" w:rsidRPr="00824221">
              <w:rPr>
                <w:rStyle w:val="Hyperlink"/>
                <w:iCs/>
              </w:rPr>
              <w:t>Section 2: Response request</w:t>
            </w:r>
            <w:r w:rsidR="00824221" w:rsidRPr="00824221">
              <w:rPr>
                <w:webHidden/>
              </w:rPr>
              <w:tab/>
            </w:r>
            <w:r w:rsidR="00824221" w:rsidRPr="00824221">
              <w:rPr>
                <w:webHidden/>
              </w:rPr>
              <w:fldChar w:fldCharType="begin"/>
            </w:r>
            <w:r w:rsidR="00824221" w:rsidRPr="00824221">
              <w:rPr>
                <w:webHidden/>
              </w:rPr>
              <w:instrText xml:space="preserve"> PAGEREF _Toc49418001 \h </w:instrText>
            </w:r>
            <w:r w:rsidR="00824221" w:rsidRPr="00824221">
              <w:rPr>
                <w:webHidden/>
              </w:rPr>
            </w:r>
            <w:r w:rsidR="00824221" w:rsidRPr="00824221">
              <w:rPr>
                <w:webHidden/>
              </w:rPr>
              <w:fldChar w:fldCharType="separate"/>
            </w:r>
            <w:r w:rsidR="00824221" w:rsidRPr="00824221">
              <w:rPr>
                <w:webHidden/>
              </w:rPr>
              <w:t>7</w:t>
            </w:r>
            <w:r w:rsidR="00824221" w:rsidRPr="00824221">
              <w:rPr>
                <w:webHidden/>
              </w:rPr>
              <w:fldChar w:fldCharType="end"/>
            </w:r>
          </w:hyperlink>
        </w:p>
        <w:p w14:paraId="0BC57EB2" w14:textId="5A4E2CB1" w:rsidR="00824221" w:rsidRPr="00824221" w:rsidRDefault="00F7576C">
          <w:pPr>
            <w:pStyle w:val="TOC3"/>
            <w:rPr>
              <w:rFonts w:asciiTheme="minorHAnsi" w:eastAsiaTheme="minorEastAsia" w:hAnsiTheme="minorHAnsi" w:cstheme="minorBidi"/>
            </w:rPr>
          </w:pPr>
          <w:hyperlink w:anchor="_Toc49418002" w:history="1">
            <w:r w:rsidR="00824221" w:rsidRPr="00824221">
              <w:rPr>
                <w:rStyle w:val="Hyperlink"/>
                <w:iCs/>
              </w:rPr>
              <w:t>Section 3: Questionnaire</w:t>
            </w:r>
            <w:r w:rsidR="00824221" w:rsidRPr="00824221">
              <w:rPr>
                <w:webHidden/>
              </w:rPr>
              <w:tab/>
            </w:r>
            <w:r w:rsidR="00824221" w:rsidRPr="00824221">
              <w:rPr>
                <w:webHidden/>
              </w:rPr>
              <w:fldChar w:fldCharType="begin"/>
            </w:r>
            <w:r w:rsidR="00824221" w:rsidRPr="00824221">
              <w:rPr>
                <w:webHidden/>
              </w:rPr>
              <w:instrText xml:space="preserve"> PAGEREF _Toc49418002 \h </w:instrText>
            </w:r>
            <w:r w:rsidR="00824221" w:rsidRPr="00824221">
              <w:rPr>
                <w:webHidden/>
              </w:rPr>
            </w:r>
            <w:r w:rsidR="00824221" w:rsidRPr="00824221">
              <w:rPr>
                <w:webHidden/>
              </w:rPr>
              <w:fldChar w:fldCharType="separate"/>
            </w:r>
            <w:r w:rsidR="00824221" w:rsidRPr="00824221">
              <w:rPr>
                <w:webHidden/>
              </w:rPr>
              <w:t>8</w:t>
            </w:r>
            <w:r w:rsidR="00824221" w:rsidRPr="00824221">
              <w:rPr>
                <w:webHidden/>
              </w:rPr>
              <w:fldChar w:fldCharType="end"/>
            </w:r>
          </w:hyperlink>
        </w:p>
        <w:p w14:paraId="329A1D60" w14:textId="64F5FCD9" w:rsidR="00824221" w:rsidRPr="00824221" w:rsidRDefault="00F7576C">
          <w:pPr>
            <w:pStyle w:val="TOC3"/>
            <w:rPr>
              <w:rFonts w:asciiTheme="minorHAnsi" w:eastAsiaTheme="minorEastAsia" w:hAnsiTheme="minorHAnsi" w:cstheme="minorBidi"/>
            </w:rPr>
          </w:pPr>
          <w:hyperlink w:anchor="_Toc49418003" w:history="1">
            <w:r w:rsidR="00824221" w:rsidRPr="00824221">
              <w:rPr>
                <w:rStyle w:val="Hyperlink"/>
                <w:iCs/>
              </w:rPr>
              <w:t>Section 4: Confidentiality and information sharing</w:t>
            </w:r>
            <w:r w:rsidR="00824221" w:rsidRPr="00824221">
              <w:rPr>
                <w:webHidden/>
              </w:rPr>
              <w:tab/>
            </w:r>
            <w:r w:rsidR="00824221" w:rsidRPr="00824221">
              <w:rPr>
                <w:webHidden/>
              </w:rPr>
              <w:fldChar w:fldCharType="begin"/>
            </w:r>
            <w:r w:rsidR="00824221" w:rsidRPr="00824221">
              <w:rPr>
                <w:webHidden/>
              </w:rPr>
              <w:instrText xml:space="preserve"> PAGEREF _Toc49418003 \h </w:instrText>
            </w:r>
            <w:r w:rsidR="00824221" w:rsidRPr="00824221">
              <w:rPr>
                <w:webHidden/>
              </w:rPr>
            </w:r>
            <w:r w:rsidR="00824221" w:rsidRPr="00824221">
              <w:rPr>
                <w:webHidden/>
              </w:rPr>
              <w:fldChar w:fldCharType="separate"/>
            </w:r>
            <w:r w:rsidR="00824221" w:rsidRPr="00824221">
              <w:rPr>
                <w:webHidden/>
              </w:rPr>
              <w:t>12</w:t>
            </w:r>
            <w:r w:rsidR="00824221" w:rsidRPr="00824221">
              <w:rPr>
                <w:webHidden/>
              </w:rPr>
              <w:fldChar w:fldCharType="end"/>
            </w:r>
          </w:hyperlink>
        </w:p>
        <w:p w14:paraId="5D65B3E1" w14:textId="3BB4022C" w:rsidR="00824221" w:rsidRPr="00824221" w:rsidRDefault="00F7576C">
          <w:pPr>
            <w:pStyle w:val="TOC3"/>
            <w:rPr>
              <w:rFonts w:asciiTheme="minorHAnsi" w:eastAsiaTheme="minorEastAsia" w:hAnsiTheme="minorHAnsi" w:cstheme="minorBidi"/>
            </w:rPr>
          </w:pPr>
          <w:hyperlink w:anchor="_Toc49418004" w:history="1">
            <w:r w:rsidR="00824221" w:rsidRPr="00824221">
              <w:rPr>
                <w:rStyle w:val="Hyperlink"/>
                <w:iCs/>
              </w:rPr>
              <w:t>Section 5: Appendix 1: Criteria for further discussion between DfE and potential supplier(s).</w:t>
            </w:r>
            <w:r w:rsidR="00824221" w:rsidRPr="00824221">
              <w:rPr>
                <w:webHidden/>
              </w:rPr>
              <w:tab/>
            </w:r>
            <w:r w:rsidR="00824221" w:rsidRPr="00824221">
              <w:rPr>
                <w:webHidden/>
              </w:rPr>
              <w:fldChar w:fldCharType="begin"/>
            </w:r>
            <w:r w:rsidR="00824221" w:rsidRPr="00824221">
              <w:rPr>
                <w:webHidden/>
              </w:rPr>
              <w:instrText xml:space="preserve"> PAGEREF _Toc49418004 \h </w:instrText>
            </w:r>
            <w:r w:rsidR="00824221" w:rsidRPr="00824221">
              <w:rPr>
                <w:webHidden/>
              </w:rPr>
            </w:r>
            <w:r w:rsidR="00824221" w:rsidRPr="00824221">
              <w:rPr>
                <w:webHidden/>
              </w:rPr>
              <w:fldChar w:fldCharType="separate"/>
            </w:r>
            <w:r w:rsidR="00824221" w:rsidRPr="00824221">
              <w:rPr>
                <w:webHidden/>
              </w:rPr>
              <w:t>12</w:t>
            </w:r>
            <w:r w:rsidR="00824221" w:rsidRPr="00824221">
              <w:rPr>
                <w:webHidden/>
              </w:rPr>
              <w:fldChar w:fldCharType="end"/>
            </w:r>
          </w:hyperlink>
        </w:p>
        <w:p w14:paraId="7702EF18" w14:textId="4FF8B61C" w:rsidR="000437D5" w:rsidRDefault="000437D5" w:rsidP="00824221">
          <w:pPr>
            <w:pStyle w:val="TOC2"/>
            <w:tabs>
              <w:tab w:val="right" w:leader="dot" w:pos="9016"/>
            </w:tabs>
            <w:ind w:left="0"/>
            <w:rPr>
              <w:rFonts w:asciiTheme="minorHAnsi" w:eastAsiaTheme="minorEastAsia" w:hAnsiTheme="minorHAnsi" w:cstheme="minorBidi"/>
              <w:noProof/>
            </w:rPr>
          </w:pPr>
          <w:r>
            <w:rPr>
              <w:b/>
              <w:bCs/>
              <w:noProof/>
            </w:rPr>
            <w:fldChar w:fldCharType="end"/>
          </w:r>
        </w:p>
        <w:p w14:paraId="1DA36B03" w14:textId="469B5332" w:rsidR="0074530B" w:rsidRDefault="00F7576C" w:rsidP="000437D5">
          <w:pPr>
            <w:pStyle w:val="TOC3"/>
            <w:ind w:left="0"/>
            <w:rPr>
              <w:b/>
              <w:bCs/>
            </w:rPr>
          </w:pPr>
        </w:p>
      </w:sdtContent>
    </w:sdt>
    <w:p w14:paraId="1343A00C" w14:textId="77777777" w:rsidR="0074530B" w:rsidRDefault="0074530B" w:rsidP="0074530B">
      <w:pPr>
        <w:pStyle w:val="DeptBullets"/>
        <w:numPr>
          <w:ilvl w:val="0"/>
          <w:numId w:val="0"/>
        </w:numPr>
        <w:ind w:left="-1134"/>
      </w:pPr>
    </w:p>
    <w:p w14:paraId="04443DC1" w14:textId="1BE13184" w:rsidR="0074530B" w:rsidRDefault="0074530B" w:rsidP="0074530B">
      <w:pPr>
        <w:pStyle w:val="DeptBullets"/>
        <w:numPr>
          <w:ilvl w:val="0"/>
          <w:numId w:val="0"/>
        </w:numPr>
        <w:ind w:left="-1134"/>
      </w:pPr>
    </w:p>
    <w:p w14:paraId="29356581" w14:textId="0083C375" w:rsidR="0074530B" w:rsidRDefault="0074530B" w:rsidP="0074530B">
      <w:pPr>
        <w:pStyle w:val="DeptBullets"/>
        <w:numPr>
          <w:ilvl w:val="0"/>
          <w:numId w:val="0"/>
        </w:numPr>
        <w:ind w:left="-1134"/>
      </w:pPr>
    </w:p>
    <w:p w14:paraId="59EE1ED1" w14:textId="1F21246D" w:rsidR="0074530B" w:rsidRDefault="0074530B" w:rsidP="0074530B">
      <w:pPr>
        <w:pStyle w:val="DeptBullets"/>
        <w:numPr>
          <w:ilvl w:val="0"/>
          <w:numId w:val="0"/>
        </w:numPr>
        <w:ind w:left="-1134"/>
      </w:pPr>
    </w:p>
    <w:p w14:paraId="557F2923" w14:textId="0A59FEC2" w:rsidR="0074530B" w:rsidRDefault="0074530B" w:rsidP="0074530B">
      <w:pPr>
        <w:pStyle w:val="DeptBullets"/>
        <w:numPr>
          <w:ilvl w:val="0"/>
          <w:numId w:val="0"/>
        </w:numPr>
        <w:ind w:left="-1134"/>
      </w:pPr>
    </w:p>
    <w:p w14:paraId="398F0030" w14:textId="3E07159E" w:rsidR="0074530B" w:rsidRDefault="0074530B" w:rsidP="0074530B">
      <w:pPr>
        <w:pStyle w:val="DeptBullets"/>
        <w:numPr>
          <w:ilvl w:val="0"/>
          <w:numId w:val="0"/>
        </w:numPr>
        <w:ind w:left="-1134"/>
      </w:pPr>
    </w:p>
    <w:p w14:paraId="30D5229E" w14:textId="7B9DE787" w:rsidR="0074530B" w:rsidRDefault="0074530B" w:rsidP="0074530B">
      <w:pPr>
        <w:pStyle w:val="DeptBullets"/>
        <w:numPr>
          <w:ilvl w:val="0"/>
          <w:numId w:val="0"/>
        </w:numPr>
        <w:ind w:left="-1134"/>
      </w:pPr>
    </w:p>
    <w:p w14:paraId="73C827F7" w14:textId="7F07D264" w:rsidR="0074530B" w:rsidRDefault="0074530B" w:rsidP="0074530B">
      <w:pPr>
        <w:pStyle w:val="DeptBullets"/>
        <w:numPr>
          <w:ilvl w:val="0"/>
          <w:numId w:val="0"/>
        </w:numPr>
        <w:ind w:left="-1134"/>
      </w:pPr>
    </w:p>
    <w:p w14:paraId="6A1F3F56" w14:textId="77777777" w:rsidR="009A557E" w:rsidRDefault="009A557E" w:rsidP="0074530B">
      <w:pPr>
        <w:pStyle w:val="DeptBullets"/>
        <w:numPr>
          <w:ilvl w:val="0"/>
          <w:numId w:val="0"/>
        </w:numPr>
        <w:ind w:left="-1134"/>
      </w:pPr>
    </w:p>
    <w:p w14:paraId="2E915AA4" w14:textId="194F1B26" w:rsidR="0074530B" w:rsidRDefault="0074530B" w:rsidP="0074530B">
      <w:pPr>
        <w:pStyle w:val="DeptBullets"/>
        <w:numPr>
          <w:ilvl w:val="0"/>
          <w:numId w:val="0"/>
        </w:numPr>
        <w:ind w:left="-1134"/>
      </w:pPr>
    </w:p>
    <w:p w14:paraId="0AD144EB" w14:textId="194DA31F" w:rsidR="0074530B" w:rsidRDefault="0074530B" w:rsidP="0074530B">
      <w:pPr>
        <w:pStyle w:val="DeptBullets"/>
        <w:numPr>
          <w:ilvl w:val="0"/>
          <w:numId w:val="0"/>
        </w:numPr>
        <w:ind w:left="-1134"/>
      </w:pPr>
    </w:p>
    <w:p w14:paraId="52779522" w14:textId="23ABD4C7" w:rsidR="0074530B" w:rsidRDefault="0074530B" w:rsidP="0074530B">
      <w:pPr>
        <w:pStyle w:val="DeptBullets"/>
        <w:numPr>
          <w:ilvl w:val="0"/>
          <w:numId w:val="0"/>
        </w:numPr>
        <w:ind w:left="-1134"/>
      </w:pPr>
    </w:p>
    <w:p w14:paraId="120EA81E" w14:textId="2F2D9374" w:rsidR="002D6C3D" w:rsidRDefault="002D6C3D" w:rsidP="0074530B">
      <w:pPr>
        <w:pStyle w:val="DeptBullets"/>
        <w:numPr>
          <w:ilvl w:val="0"/>
          <w:numId w:val="0"/>
        </w:numPr>
        <w:ind w:left="-1134"/>
      </w:pPr>
    </w:p>
    <w:p w14:paraId="027E99FE" w14:textId="4DE65860" w:rsidR="00660CAE" w:rsidRDefault="00660CAE" w:rsidP="0074530B">
      <w:pPr>
        <w:pStyle w:val="DeptBullets"/>
        <w:numPr>
          <w:ilvl w:val="0"/>
          <w:numId w:val="0"/>
        </w:numPr>
        <w:ind w:left="-1134"/>
      </w:pPr>
    </w:p>
    <w:p w14:paraId="6BBEEE46" w14:textId="77777777" w:rsidR="0067258D" w:rsidRDefault="0067258D">
      <w:pPr>
        <w:widowControl/>
        <w:overflowPunct/>
        <w:autoSpaceDE/>
        <w:autoSpaceDN/>
        <w:adjustRightInd/>
        <w:textAlignment w:val="auto"/>
        <w:rPr>
          <w:b/>
          <w:bCs/>
          <w:iCs/>
          <w:kern w:val="28"/>
        </w:rPr>
      </w:pPr>
      <w:r>
        <w:rPr>
          <w:b/>
          <w:bCs/>
          <w:iCs/>
        </w:rPr>
        <w:br w:type="page"/>
      </w:r>
    </w:p>
    <w:p w14:paraId="4DA3B965" w14:textId="51AD6D1F" w:rsidR="0074530B" w:rsidRPr="000F3E3D" w:rsidRDefault="0074530B" w:rsidP="000F3E3D">
      <w:pPr>
        <w:pStyle w:val="Heading3"/>
        <w:ind w:left="-1134"/>
        <w:rPr>
          <w:b/>
          <w:bCs/>
          <w:iCs/>
        </w:rPr>
      </w:pPr>
      <w:bookmarkStart w:id="1" w:name="_Toc49417998"/>
      <w:r w:rsidRPr="000F3E3D">
        <w:rPr>
          <w:b/>
          <w:bCs/>
          <w:iCs/>
        </w:rPr>
        <w:lastRenderedPageBreak/>
        <w:t xml:space="preserve">Section 1: </w:t>
      </w:r>
      <w:r w:rsidR="000F3E3D" w:rsidRPr="000F3E3D">
        <w:rPr>
          <w:b/>
          <w:bCs/>
          <w:iCs/>
        </w:rPr>
        <w:t>Introduction</w:t>
      </w:r>
      <w:r w:rsidR="002D6C3D">
        <w:rPr>
          <w:b/>
          <w:bCs/>
          <w:iCs/>
        </w:rPr>
        <w:t xml:space="preserve"> and </w:t>
      </w:r>
      <w:r w:rsidR="00FC2D9F">
        <w:rPr>
          <w:b/>
          <w:bCs/>
          <w:iCs/>
        </w:rPr>
        <w:t>b</w:t>
      </w:r>
      <w:r w:rsidR="002D6C3D">
        <w:rPr>
          <w:b/>
          <w:bCs/>
          <w:iCs/>
        </w:rPr>
        <w:t>ackground</w:t>
      </w:r>
      <w:bookmarkEnd w:id="1"/>
    </w:p>
    <w:p w14:paraId="5F7428EB" w14:textId="77777777" w:rsidR="0074530B" w:rsidRPr="0074530B" w:rsidRDefault="0074530B" w:rsidP="0074530B"/>
    <w:p w14:paraId="49221CCD" w14:textId="77777777" w:rsidR="00BC0D1E" w:rsidRPr="004054BF" w:rsidRDefault="00BC0D1E" w:rsidP="00BC0D1E">
      <w:pPr>
        <w:pStyle w:val="DeptBullets"/>
        <w:numPr>
          <w:ilvl w:val="0"/>
          <w:numId w:val="0"/>
        </w:numPr>
        <w:ind w:left="-1134"/>
        <w:rPr>
          <w:sz w:val="20"/>
          <w:szCs w:val="16"/>
        </w:rPr>
      </w:pPr>
      <w:r w:rsidRPr="004054BF">
        <w:rPr>
          <w:sz w:val="20"/>
          <w:szCs w:val="16"/>
        </w:rPr>
        <w:t>Soft Market Testing (SMT) in this case is where the Department for Education (DfE), at an early stage in development of its proposals but prior to formulating any formal procurement opportunity, seeks input from the market as to what might be the most potentially attractive way of packaging and scoping a future procurement opportunity.</w:t>
      </w:r>
    </w:p>
    <w:p w14:paraId="3CB7CF3F" w14:textId="77777777" w:rsidR="00BC0D1E" w:rsidRPr="004054BF" w:rsidRDefault="00BC0D1E" w:rsidP="00BC0D1E">
      <w:pPr>
        <w:pStyle w:val="DeptBullets"/>
        <w:numPr>
          <w:ilvl w:val="0"/>
          <w:numId w:val="0"/>
        </w:numPr>
        <w:ind w:left="-1134"/>
        <w:rPr>
          <w:sz w:val="20"/>
          <w:szCs w:val="16"/>
        </w:rPr>
      </w:pPr>
      <w:r w:rsidRPr="004054BF">
        <w:rPr>
          <w:sz w:val="20"/>
          <w:szCs w:val="16"/>
        </w:rPr>
        <w:t>This exercise will also provide an opportunity for the DfE to obtain insight into how potential providers might approach the delivery of the service in question. It also gives useful early insight into the likely level of interest in a proposed project from th</w:t>
      </w:r>
      <w:r>
        <w:rPr>
          <w:sz w:val="20"/>
          <w:szCs w:val="16"/>
        </w:rPr>
        <w:t>e</w:t>
      </w:r>
      <w:r w:rsidRPr="004054BF">
        <w:rPr>
          <w:sz w:val="20"/>
          <w:szCs w:val="16"/>
        </w:rPr>
        <w:t xml:space="preserve"> market. </w:t>
      </w:r>
    </w:p>
    <w:p w14:paraId="4BC83EA8" w14:textId="3D8E9524" w:rsidR="003C4D0C" w:rsidRDefault="00BC0D1E" w:rsidP="00BC0D1E">
      <w:pPr>
        <w:pStyle w:val="DeptBullets"/>
        <w:numPr>
          <w:ilvl w:val="0"/>
          <w:numId w:val="0"/>
        </w:numPr>
        <w:ind w:left="-1134"/>
        <w:rPr>
          <w:sz w:val="20"/>
          <w:szCs w:val="16"/>
        </w:rPr>
      </w:pPr>
      <w:r w:rsidRPr="23F011B5">
        <w:rPr>
          <w:sz w:val="20"/>
        </w:rPr>
        <w:t>Potential participants will not be prejudiced by any response or failure to respond to the soft market testing or attend any intended meetings either face-to-face or electronically. Potential participants must also note that a response to this request does not guarantee an invitation to participate in this or any future procurement the DfE may conduct, nor that the DfE will procure any services or accepts any proposals offered.</w:t>
      </w:r>
      <w:r w:rsidR="000F4AAB">
        <w:rPr>
          <w:sz w:val="20"/>
        </w:rPr>
        <w:br/>
      </w:r>
    </w:p>
    <w:p w14:paraId="0DB711BC" w14:textId="37C74BC0" w:rsidR="00DF4C9C" w:rsidRDefault="000F3E3D" w:rsidP="00D555C2">
      <w:pPr>
        <w:pStyle w:val="Heading3"/>
        <w:ind w:left="-1134"/>
        <w:rPr>
          <w:b/>
          <w:bCs/>
          <w:iCs/>
        </w:rPr>
      </w:pPr>
      <w:bookmarkStart w:id="2" w:name="_Toc49417999"/>
      <w:r w:rsidRPr="00D555C2">
        <w:rPr>
          <w:b/>
          <w:bCs/>
          <w:iCs/>
        </w:rPr>
        <w:t xml:space="preserve">Background to </w:t>
      </w:r>
      <w:r w:rsidR="0067258D" w:rsidRPr="00D555C2">
        <w:rPr>
          <w:b/>
          <w:bCs/>
          <w:iCs/>
        </w:rPr>
        <w:t>h</w:t>
      </w:r>
      <w:r w:rsidR="009A05E1" w:rsidRPr="00D555C2">
        <w:rPr>
          <w:b/>
          <w:bCs/>
          <w:iCs/>
        </w:rPr>
        <w:t xml:space="preserve">ardship </w:t>
      </w:r>
      <w:r w:rsidR="0067258D" w:rsidRPr="00D555C2">
        <w:rPr>
          <w:b/>
          <w:bCs/>
          <w:iCs/>
        </w:rPr>
        <w:t>f</w:t>
      </w:r>
      <w:r w:rsidR="009A05E1" w:rsidRPr="00D555C2">
        <w:rPr>
          <w:b/>
          <w:bCs/>
          <w:iCs/>
        </w:rPr>
        <w:t xml:space="preserve">unding for </w:t>
      </w:r>
      <w:r w:rsidR="0067258D" w:rsidRPr="00D555C2">
        <w:rPr>
          <w:b/>
          <w:bCs/>
          <w:iCs/>
        </w:rPr>
        <w:t>l</w:t>
      </w:r>
      <w:r w:rsidR="009A05E1" w:rsidRPr="00D555C2">
        <w:rPr>
          <w:b/>
          <w:bCs/>
          <w:iCs/>
        </w:rPr>
        <w:t>ow-</w:t>
      </w:r>
      <w:r w:rsidR="0067258D" w:rsidRPr="00D555C2">
        <w:rPr>
          <w:b/>
          <w:bCs/>
          <w:iCs/>
        </w:rPr>
        <w:t>i</w:t>
      </w:r>
      <w:r w:rsidR="009A05E1" w:rsidRPr="00D555C2">
        <w:rPr>
          <w:b/>
          <w:bCs/>
          <w:iCs/>
        </w:rPr>
        <w:t xml:space="preserve">ncome </w:t>
      </w:r>
      <w:r w:rsidR="0067258D" w:rsidRPr="00D555C2">
        <w:rPr>
          <w:b/>
          <w:bCs/>
          <w:iCs/>
        </w:rPr>
        <w:t>f</w:t>
      </w:r>
      <w:r w:rsidR="009A05E1" w:rsidRPr="00D555C2">
        <w:rPr>
          <w:b/>
          <w:bCs/>
          <w:iCs/>
        </w:rPr>
        <w:t>amilies</w:t>
      </w:r>
      <w:r w:rsidRPr="00D555C2">
        <w:rPr>
          <w:b/>
          <w:bCs/>
          <w:iCs/>
        </w:rPr>
        <w:t xml:space="preserve"> </w:t>
      </w:r>
      <w:r w:rsidR="007C2D22" w:rsidRPr="00D555C2">
        <w:rPr>
          <w:b/>
          <w:bCs/>
          <w:iCs/>
        </w:rPr>
        <w:t>raising children with disabilities and serious illness</w:t>
      </w:r>
      <w:bookmarkEnd w:id="2"/>
      <w:r w:rsidRPr="00D555C2">
        <w:rPr>
          <w:b/>
          <w:bCs/>
          <w:iCs/>
        </w:rPr>
        <w:t xml:space="preserve"> </w:t>
      </w:r>
    </w:p>
    <w:p w14:paraId="73B1DF1C" w14:textId="77777777" w:rsidR="00D555C2" w:rsidRPr="00D555C2" w:rsidRDefault="00D555C2" w:rsidP="00D555C2"/>
    <w:p w14:paraId="78A43DD8" w14:textId="4EE5617E" w:rsidR="00ED7846" w:rsidRDefault="33BDE708" w:rsidP="004261B5">
      <w:pPr>
        <w:ind w:left="-1134"/>
        <w:rPr>
          <w:rFonts w:eastAsia="Arial" w:cs="Arial"/>
          <w:sz w:val="20"/>
        </w:rPr>
      </w:pPr>
      <w:r w:rsidRPr="002F54B0">
        <w:rPr>
          <w:rFonts w:eastAsia="Arial" w:cs="Arial"/>
          <w:sz w:val="20"/>
        </w:rPr>
        <w:t>Our vision is the same for all children and young people – that they achieve well in their early years, at school and in college</w:t>
      </w:r>
      <w:r w:rsidR="00F0392C">
        <w:rPr>
          <w:rFonts w:eastAsia="Arial" w:cs="Arial"/>
          <w:sz w:val="20"/>
        </w:rPr>
        <w:t>;</w:t>
      </w:r>
      <w:r w:rsidRPr="002F54B0">
        <w:rPr>
          <w:rFonts w:eastAsia="Arial" w:cs="Arial"/>
          <w:sz w:val="20"/>
        </w:rPr>
        <w:t xml:space="preserve"> that they find employment; lead happy and fulfilled lives; and experience choice and control.</w:t>
      </w:r>
      <w:r w:rsidR="00324B9D" w:rsidRPr="002F54B0">
        <w:rPr>
          <w:rFonts w:eastAsia="Arial" w:cs="Arial"/>
          <w:sz w:val="20"/>
        </w:rPr>
        <w:t xml:space="preserve"> </w:t>
      </w:r>
    </w:p>
    <w:p w14:paraId="3278EFE8" w14:textId="77777777" w:rsidR="00ED7846" w:rsidRDefault="00ED7846" w:rsidP="004261B5">
      <w:pPr>
        <w:ind w:left="-1134"/>
        <w:rPr>
          <w:rFonts w:eastAsia="Arial" w:cs="Arial"/>
          <w:sz w:val="20"/>
        </w:rPr>
      </w:pPr>
    </w:p>
    <w:p w14:paraId="6D36F492" w14:textId="5F3EE86C" w:rsidR="009607B8" w:rsidRDefault="00960A55" w:rsidP="004261B5">
      <w:pPr>
        <w:ind w:left="-1134"/>
        <w:rPr>
          <w:rFonts w:eastAsia="Arial" w:cs="Arial"/>
          <w:sz w:val="20"/>
        </w:rPr>
      </w:pPr>
      <w:r>
        <w:rPr>
          <w:rFonts w:eastAsia="Arial" w:cs="Arial"/>
          <w:sz w:val="20"/>
        </w:rPr>
        <w:t xml:space="preserve">Key to this is ensuring families </w:t>
      </w:r>
      <w:r w:rsidR="00D0474C">
        <w:rPr>
          <w:rFonts w:eastAsia="Arial" w:cs="Arial"/>
          <w:sz w:val="20"/>
        </w:rPr>
        <w:t xml:space="preserve">facing the greatest challenges </w:t>
      </w:r>
      <w:r w:rsidR="008F43E5">
        <w:rPr>
          <w:rFonts w:eastAsia="Arial" w:cs="Arial"/>
          <w:sz w:val="20"/>
        </w:rPr>
        <w:t>can</w:t>
      </w:r>
      <w:r w:rsidR="00D0474C">
        <w:rPr>
          <w:rFonts w:eastAsia="Arial" w:cs="Arial"/>
          <w:sz w:val="20"/>
        </w:rPr>
        <w:t xml:space="preserve"> access the help they need to</w:t>
      </w:r>
      <w:r w:rsidR="00CD37D4">
        <w:rPr>
          <w:rFonts w:eastAsia="Arial" w:cs="Arial"/>
          <w:sz w:val="20"/>
        </w:rPr>
        <w:t xml:space="preserve"> effectively support </w:t>
      </w:r>
      <w:r w:rsidR="00D0474C">
        <w:rPr>
          <w:rFonts w:eastAsia="Arial" w:cs="Arial"/>
          <w:sz w:val="20"/>
        </w:rPr>
        <w:t xml:space="preserve">the wellbeing of </w:t>
      </w:r>
      <w:r w:rsidR="00CD37D4">
        <w:rPr>
          <w:rFonts w:eastAsia="Arial" w:cs="Arial"/>
          <w:sz w:val="20"/>
        </w:rPr>
        <w:t>their</w:t>
      </w:r>
      <w:r w:rsidR="00ED7846">
        <w:rPr>
          <w:rFonts w:eastAsia="Arial" w:cs="Arial"/>
          <w:sz w:val="20"/>
        </w:rPr>
        <w:t xml:space="preserve"> children and young people</w:t>
      </w:r>
      <w:r w:rsidR="00D027DE">
        <w:rPr>
          <w:rFonts w:eastAsia="Arial" w:cs="Arial"/>
          <w:sz w:val="20"/>
        </w:rPr>
        <w:t>,</w:t>
      </w:r>
      <w:r w:rsidR="00811F50">
        <w:rPr>
          <w:rFonts w:eastAsia="Arial" w:cs="Arial"/>
          <w:sz w:val="20"/>
        </w:rPr>
        <w:t xml:space="preserve"> </w:t>
      </w:r>
      <w:r w:rsidR="00F828D1">
        <w:rPr>
          <w:rFonts w:eastAsia="Arial" w:cs="Arial"/>
          <w:sz w:val="20"/>
        </w:rPr>
        <w:t>provid</w:t>
      </w:r>
      <w:r w:rsidR="00D027DE">
        <w:rPr>
          <w:rFonts w:eastAsia="Arial" w:cs="Arial"/>
          <w:sz w:val="20"/>
        </w:rPr>
        <w:t>ing</w:t>
      </w:r>
      <w:r w:rsidR="00F828D1">
        <w:rPr>
          <w:rFonts w:eastAsia="Arial" w:cs="Arial"/>
          <w:sz w:val="20"/>
        </w:rPr>
        <w:t xml:space="preserve"> a foundation for them </w:t>
      </w:r>
      <w:r w:rsidR="00D027DE">
        <w:rPr>
          <w:rFonts w:eastAsia="Arial" w:cs="Arial"/>
          <w:sz w:val="20"/>
        </w:rPr>
        <w:t xml:space="preserve">to </w:t>
      </w:r>
      <w:r w:rsidR="00480B53">
        <w:rPr>
          <w:rFonts w:eastAsia="Arial" w:cs="Arial"/>
          <w:sz w:val="20"/>
        </w:rPr>
        <w:t xml:space="preserve">achieve </w:t>
      </w:r>
      <w:r w:rsidR="00F22AF6">
        <w:rPr>
          <w:rFonts w:eastAsia="Arial" w:cs="Arial"/>
          <w:sz w:val="20"/>
        </w:rPr>
        <w:t>good</w:t>
      </w:r>
      <w:r w:rsidR="00480B53">
        <w:rPr>
          <w:rFonts w:eastAsia="Arial" w:cs="Arial"/>
          <w:sz w:val="20"/>
        </w:rPr>
        <w:t xml:space="preserve"> educational and life</w:t>
      </w:r>
      <w:r w:rsidR="00F22AF6">
        <w:rPr>
          <w:rFonts w:eastAsia="Arial" w:cs="Arial"/>
          <w:sz w:val="20"/>
        </w:rPr>
        <w:t>time</w:t>
      </w:r>
      <w:r w:rsidR="00480B53">
        <w:rPr>
          <w:rFonts w:eastAsia="Arial" w:cs="Arial"/>
          <w:sz w:val="20"/>
        </w:rPr>
        <w:t xml:space="preserve"> outcomes</w:t>
      </w:r>
      <w:r w:rsidR="008F43E5">
        <w:rPr>
          <w:rFonts w:eastAsia="Arial" w:cs="Arial"/>
          <w:sz w:val="20"/>
        </w:rPr>
        <w:t>.</w:t>
      </w:r>
    </w:p>
    <w:p w14:paraId="01FE7273" w14:textId="77777777" w:rsidR="009607B8" w:rsidRDefault="009607B8" w:rsidP="004261B5">
      <w:pPr>
        <w:ind w:left="-1134"/>
        <w:rPr>
          <w:rFonts w:eastAsia="Arial" w:cs="Arial"/>
          <w:sz w:val="20"/>
        </w:rPr>
      </w:pPr>
    </w:p>
    <w:p w14:paraId="66FC4A53" w14:textId="60EF9FF2" w:rsidR="00A63AE1" w:rsidRDefault="009607B8" w:rsidP="004261B5">
      <w:pPr>
        <w:ind w:left="-1134"/>
        <w:rPr>
          <w:rFonts w:eastAsia="Arial" w:cs="Arial"/>
          <w:sz w:val="20"/>
        </w:rPr>
      </w:pPr>
      <w:r>
        <w:rPr>
          <w:rFonts w:eastAsia="Arial" w:cs="Arial"/>
          <w:sz w:val="20"/>
        </w:rPr>
        <w:t xml:space="preserve">This project is to support low-income families </w:t>
      </w:r>
      <w:r w:rsidR="00DE17F6">
        <w:rPr>
          <w:rFonts w:eastAsia="Arial" w:cs="Arial"/>
          <w:sz w:val="20"/>
        </w:rPr>
        <w:t xml:space="preserve">raising </w:t>
      </w:r>
      <w:r w:rsidR="009403C9">
        <w:rPr>
          <w:rFonts w:eastAsia="Arial" w:cs="Arial"/>
          <w:sz w:val="20"/>
        </w:rPr>
        <w:t xml:space="preserve">disabled or seriously ill children and young people by providing them with grants and support </w:t>
      </w:r>
      <w:r w:rsidR="00E72C63">
        <w:rPr>
          <w:rFonts w:eastAsia="Arial" w:cs="Arial"/>
          <w:sz w:val="20"/>
        </w:rPr>
        <w:t>to improve their quality of life and ease additional daily pressures</w:t>
      </w:r>
      <w:r w:rsidR="005F546D">
        <w:rPr>
          <w:rFonts w:eastAsia="Arial" w:cs="Arial"/>
          <w:sz w:val="20"/>
        </w:rPr>
        <w:t>, on top of the welfare and statutory services they are entitled to</w:t>
      </w:r>
      <w:r w:rsidR="00E72C63">
        <w:rPr>
          <w:rFonts w:eastAsia="Arial" w:cs="Arial"/>
          <w:sz w:val="20"/>
        </w:rPr>
        <w:t xml:space="preserve">. </w:t>
      </w:r>
      <w:r w:rsidR="009B07A7">
        <w:rPr>
          <w:rFonts w:eastAsia="Arial" w:cs="Arial"/>
          <w:sz w:val="20"/>
        </w:rPr>
        <w:t xml:space="preserve">It recognises that </w:t>
      </w:r>
      <w:r w:rsidR="007E68CF">
        <w:rPr>
          <w:rFonts w:eastAsia="Arial" w:cs="Arial"/>
          <w:sz w:val="20"/>
        </w:rPr>
        <w:t xml:space="preserve">some </w:t>
      </w:r>
      <w:r w:rsidR="009B07A7">
        <w:rPr>
          <w:rFonts w:eastAsia="Arial" w:cs="Arial"/>
          <w:sz w:val="20"/>
        </w:rPr>
        <w:t xml:space="preserve">families of children and young people with </w:t>
      </w:r>
      <w:r w:rsidR="004953B0">
        <w:rPr>
          <w:rFonts w:eastAsia="Arial" w:cs="Arial"/>
          <w:sz w:val="20"/>
        </w:rPr>
        <w:t xml:space="preserve">disabilities </w:t>
      </w:r>
      <w:r w:rsidR="007E749F">
        <w:rPr>
          <w:rFonts w:eastAsia="Arial" w:cs="Arial"/>
          <w:sz w:val="20"/>
        </w:rPr>
        <w:t>face additional costs</w:t>
      </w:r>
      <w:r w:rsidR="001900A0">
        <w:rPr>
          <w:rFonts w:eastAsia="Arial" w:cs="Arial"/>
          <w:sz w:val="20"/>
        </w:rPr>
        <w:t>; for example</w:t>
      </w:r>
      <w:r w:rsidR="007E68CF">
        <w:rPr>
          <w:rFonts w:eastAsia="Arial" w:cs="Arial"/>
          <w:sz w:val="20"/>
        </w:rPr>
        <w:t>,</w:t>
      </w:r>
      <w:r w:rsidR="001900A0">
        <w:rPr>
          <w:rFonts w:eastAsia="Arial" w:cs="Arial"/>
          <w:sz w:val="20"/>
        </w:rPr>
        <w:t xml:space="preserve"> higher insurance costs for travelling with disabled children than non-disabled children</w:t>
      </w:r>
      <w:r w:rsidR="00E54962">
        <w:rPr>
          <w:rFonts w:eastAsia="Arial" w:cs="Arial"/>
          <w:sz w:val="20"/>
        </w:rPr>
        <w:t xml:space="preserve"> and, </w:t>
      </w:r>
      <w:r w:rsidR="00A22331">
        <w:rPr>
          <w:rFonts w:eastAsia="Arial" w:cs="Arial"/>
          <w:sz w:val="20"/>
        </w:rPr>
        <w:t>in some cases</w:t>
      </w:r>
      <w:r w:rsidR="00E54962">
        <w:rPr>
          <w:rFonts w:eastAsia="Arial" w:cs="Arial"/>
          <w:sz w:val="20"/>
        </w:rPr>
        <w:t>,</w:t>
      </w:r>
      <w:r w:rsidR="00A22331">
        <w:rPr>
          <w:rFonts w:eastAsia="Arial" w:cs="Arial"/>
          <w:sz w:val="20"/>
        </w:rPr>
        <w:t xml:space="preserve"> </w:t>
      </w:r>
      <w:r w:rsidR="001900A0">
        <w:rPr>
          <w:rFonts w:eastAsia="Arial" w:cs="Arial"/>
          <w:sz w:val="20"/>
        </w:rPr>
        <w:t xml:space="preserve">for </w:t>
      </w:r>
      <w:r w:rsidR="00A22331">
        <w:rPr>
          <w:rFonts w:eastAsia="Arial" w:cs="Arial"/>
          <w:sz w:val="20"/>
        </w:rPr>
        <w:t>specialist equipment</w:t>
      </w:r>
      <w:r w:rsidR="00132476">
        <w:rPr>
          <w:rFonts w:eastAsia="Arial" w:cs="Arial"/>
          <w:sz w:val="20"/>
        </w:rPr>
        <w:t xml:space="preserve"> and</w:t>
      </w:r>
      <w:r w:rsidR="006771B0">
        <w:rPr>
          <w:rFonts w:eastAsia="Arial" w:cs="Arial"/>
          <w:sz w:val="20"/>
        </w:rPr>
        <w:t xml:space="preserve"> for the appropriate technology and devi</w:t>
      </w:r>
      <w:r w:rsidR="00CC1F8C">
        <w:rPr>
          <w:rFonts w:eastAsia="Arial" w:cs="Arial"/>
          <w:sz w:val="20"/>
        </w:rPr>
        <w:t>c</w:t>
      </w:r>
      <w:r w:rsidR="006771B0">
        <w:rPr>
          <w:rFonts w:eastAsia="Arial" w:cs="Arial"/>
          <w:sz w:val="20"/>
        </w:rPr>
        <w:t>es</w:t>
      </w:r>
      <w:r w:rsidR="005701C6">
        <w:rPr>
          <w:rFonts w:eastAsia="Arial" w:cs="Arial"/>
          <w:sz w:val="20"/>
        </w:rPr>
        <w:t>.</w:t>
      </w:r>
      <w:r w:rsidR="00A22331">
        <w:rPr>
          <w:rFonts w:eastAsia="Arial" w:cs="Arial"/>
          <w:sz w:val="20"/>
        </w:rPr>
        <w:t xml:space="preserve"> </w:t>
      </w:r>
      <w:r w:rsidR="00D66D33">
        <w:rPr>
          <w:rFonts w:eastAsia="Arial" w:cs="Arial"/>
          <w:sz w:val="20"/>
        </w:rPr>
        <w:t xml:space="preserve">The Government has provided funding for such grants since </w:t>
      </w:r>
      <w:r w:rsidR="00F222B5">
        <w:rPr>
          <w:rFonts w:eastAsia="Arial" w:cs="Arial"/>
          <w:sz w:val="20"/>
        </w:rPr>
        <w:t>the 1970s</w:t>
      </w:r>
      <w:r w:rsidR="0029332F">
        <w:rPr>
          <w:rFonts w:eastAsia="Arial" w:cs="Arial"/>
          <w:sz w:val="20"/>
        </w:rPr>
        <w:t xml:space="preserve"> as part of its overall package of support for families </w:t>
      </w:r>
      <w:r w:rsidR="005701C6">
        <w:rPr>
          <w:rFonts w:eastAsia="Arial" w:cs="Arial"/>
          <w:sz w:val="20"/>
        </w:rPr>
        <w:t>raising</w:t>
      </w:r>
      <w:r w:rsidR="0029332F">
        <w:rPr>
          <w:rFonts w:eastAsia="Arial" w:cs="Arial"/>
          <w:sz w:val="20"/>
        </w:rPr>
        <w:t xml:space="preserve"> children with disabilities</w:t>
      </w:r>
      <w:r w:rsidR="00CC1F8C">
        <w:rPr>
          <w:rFonts w:eastAsia="Arial" w:cs="Arial"/>
          <w:sz w:val="20"/>
        </w:rPr>
        <w:t xml:space="preserve"> and serious illness</w:t>
      </w:r>
      <w:r w:rsidR="0029332F">
        <w:rPr>
          <w:rFonts w:eastAsia="Arial" w:cs="Arial"/>
          <w:sz w:val="20"/>
        </w:rPr>
        <w:t>.</w:t>
      </w:r>
      <w:r w:rsidR="008E69E6">
        <w:rPr>
          <w:rFonts w:eastAsia="Arial" w:cs="Arial"/>
          <w:sz w:val="20"/>
        </w:rPr>
        <w:t xml:space="preserve"> You can find more detail about </w:t>
      </w:r>
      <w:r w:rsidR="00E87D24">
        <w:rPr>
          <w:rFonts w:eastAsia="Arial" w:cs="Arial"/>
          <w:sz w:val="20"/>
        </w:rPr>
        <w:t>the current service</w:t>
      </w:r>
      <w:r w:rsidR="008E69E6">
        <w:rPr>
          <w:rFonts w:eastAsia="Arial" w:cs="Arial"/>
          <w:sz w:val="20"/>
        </w:rPr>
        <w:t xml:space="preserve"> </w:t>
      </w:r>
      <w:hyperlink r:id="rId11" w:history="1">
        <w:r w:rsidR="008E69E6" w:rsidRPr="005165D2">
          <w:rPr>
            <w:rStyle w:val="Hyperlink"/>
            <w:rFonts w:eastAsia="Arial" w:cs="Arial"/>
            <w:sz w:val="20"/>
          </w:rPr>
          <w:t>here</w:t>
        </w:r>
      </w:hyperlink>
      <w:r w:rsidR="00E63287">
        <w:rPr>
          <w:rFonts w:eastAsia="Arial" w:cs="Arial"/>
          <w:sz w:val="20"/>
        </w:rPr>
        <w:t>.</w:t>
      </w:r>
    </w:p>
    <w:p w14:paraId="2E0276B1" w14:textId="2F9029FC" w:rsidR="007C5B24" w:rsidRDefault="007C5B24" w:rsidP="004261B5">
      <w:pPr>
        <w:ind w:left="-1134"/>
        <w:rPr>
          <w:rFonts w:eastAsia="Arial" w:cs="Arial"/>
          <w:sz w:val="20"/>
        </w:rPr>
      </w:pPr>
    </w:p>
    <w:p w14:paraId="1845052E" w14:textId="77777777" w:rsidR="00340D33" w:rsidRDefault="007C5B24" w:rsidP="004261B5">
      <w:pPr>
        <w:ind w:left="-1134"/>
        <w:rPr>
          <w:rFonts w:eastAsia="Arial" w:cs="Arial"/>
          <w:sz w:val="20"/>
        </w:rPr>
      </w:pPr>
      <w:r>
        <w:rPr>
          <w:rFonts w:eastAsia="Arial" w:cs="Arial"/>
          <w:sz w:val="20"/>
        </w:rPr>
        <w:t>We expect the project to</w:t>
      </w:r>
      <w:r w:rsidR="00340D33">
        <w:rPr>
          <w:rFonts w:eastAsia="Arial" w:cs="Arial"/>
          <w:sz w:val="20"/>
        </w:rPr>
        <w:t>:</w:t>
      </w:r>
    </w:p>
    <w:p w14:paraId="39D0EA2D" w14:textId="7107F732" w:rsidR="00340D33" w:rsidRDefault="00D2594D" w:rsidP="00340D33">
      <w:pPr>
        <w:pStyle w:val="ListParagraph"/>
        <w:numPr>
          <w:ilvl w:val="0"/>
          <w:numId w:val="31"/>
        </w:numPr>
        <w:rPr>
          <w:rFonts w:eastAsia="Arial" w:cs="Arial"/>
          <w:sz w:val="20"/>
        </w:rPr>
      </w:pPr>
      <w:r w:rsidRPr="00340D33">
        <w:rPr>
          <w:rFonts w:eastAsia="Arial" w:cs="Arial"/>
          <w:sz w:val="20"/>
        </w:rPr>
        <w:t xml:space="preserve">help families </w:t>
      </w:r>
      <w:r w:rsidR="007C5B24" w:rsidRPr="00340D33">
        <w:rPr>
          <w:rFonts w:eastAsia="Arial" w:cs="Arial"/>
          <w:sz w:val="20"/>
        </w:rPr>
        <w:t>identify the</w:t>
      </w:r>
      <w:r w:rsidR="00F3532F" w:rsidRPr="00340D33">
        <w:rPr>
          <w:rFonts w:eastAsia="Arial" w:cs="Arial"/>
          <w:sz w:val="20"/>
        </w:rPr>
        <w:t xml:space="preserve"> additional</w:t>
      </w:r>
      <w:r w:rsidR="007C5B24" w:rsidRPr="00340D33">
        <w:rPr>
          <w:rFonts w:eastAsia="Arial" w:cs="Arial"/>
          <w:sz w:val="20"/>
        </w:rPr>
        <w:t xml:space="preserve"> support they need, including </w:t>
      </w:r>
      <w:r w:rsidR="00781DB0">
        <w:rPr>
          <w:rFonts w:eastAsia="Arial" w:cs="Arial"/>
          <w:sz w:val="20"/>
        </w:rPr>
        <w:t xml:space="preserve">signposting </w:t>
      </w:r>
      <w:r w:rsidR="007C5B24" w:rsidRPr="00340D33">
        <w:rPr>
          <w:rFonts w:eastAsia="Arial" w:cs="Arial"/>
          <w:sz w:val="20"/>
        </w:rPr>
        <w:t xml:space="preserve">on how to access other services or claim </w:t>
      </w:r>
      <w:proofErr w:type="gramStart"/>
      <w:r w:rsidR="007C5B24" w:rsidRPr="00340D33">
        <w:rPr>
          <w:rFonts w:eastAsia="Arial" w:cs="Arial"/>
          <w:sz w:val="20"/>
        </w:rPr>
        <w:t>entitlements;</w:t>
      </w:r>
      <w:proofErr w:type="gramEnd"/>
      <w:r w:rsidR="007C5B24" w:rsidRPr="00340D33">
        <w:rPr>
          <w:rFonts w:eastAsia="Arial" w:cs="Arial"/>
          <w:sz w:val="20"/>
        </w:rPr>
        <w:t xml:space="preserve"> </w:t>
      </w:r>
    </w:p>
    <w:p w14:paraId="38A9DE6E" w14:textId="08DA987F" w:rsidR="00811A6E" w:rsidRDefault="00D2594D" w:rsidP="00811A6E">
      <w:pPr>
        <w:pStyle w:val="ListParagraph"/>
        <w:numPr>
          <w:ilvl w:val="0"/>
          <w:numId w:val="31"/>
        </w:numPr>
        <w:rPr>
          <w:rFonts w:eastAsia="Arial" w:cs="Arial"/>
          <w:sz w:val="20"/>
        </w:rPr>
      </w:pPr>
      <w:r w:rsidRPr="00340D33">
        <w:rPr>
          <w:rFonts w:eastAsia="Arial" w:cs="Arial"/>
          <w:sz w:val="20"/>
        </w:rPr>
        <w:t xml:space="preserve">where relevant, </w:t>
      </w:r>
      <w:r w:rsidR="007C5B24" w:rsidRPr="00340D33">
        <w:rPr>
          <w:rFonts w:eastAsia="Arial" w:cs="Arial"/>
          <w:sz w:val="20"/>
        </w:rPr>
        <w:t xml:space="preserve">to </w:t>
      </w:r>
      <w:r w:rsidR="00F3532F" w:rsidRPr="00340D33">
        <w:rPr>
          <w:rFonts w:eastAsia="Arial" w:cs="Arial"/>
          <w:sz w:val="20"/>
        </w:rPr>
        <w:t xml:space="preserve">provide them with grant funding to pay for </w:t>
      </w:r>
      <w:r w:rsidR="00865089">
        <w:rPr>
          <w:rFonts w:eastAsia="Arial" w:cs="Arial"/>
          <w:sz w:val="20"/>
        </w:rPr>
        <w:t xml:space="preserve">or otherwise provide </w:t>
      </w:r>
      <w:r w:rsidR="00F3532F" w:rsidRPr="00340D33">
        <w:rPr>
          <w:rFonts w:eastAsia="Arial" w:cs="Arial"/>
          <w:sz w:val="20"/>
        </w:rPr>
        <w:t xml:space="preserve">specific goods and services </w:t>
      </w:r>
      <w:r w:rsidRPr="00340D33">
        <w:rPr>
          <w:rFonts w:eastAsia="Arial" w:cs="Arial"/>
          <w:sz w:val="20"/>
        </w:rPr>
        <w:t xml:space="preserve">to </w:t>
      </w:r>
      <w:r w:rsidR="00FF5E12" w:rsidRPr="00340D33">
        <w:rPr>
          <w:rFonts w:eastAsia="Arial" w:cs="Arial"/>
          <w:sz w:val="20"/>
        </w:rPr>
        <w:t>meet key needs</w:t>
      </w:r>
      <w:r w:rsidR="00340D33">
        <w:rPr>
          <w:rFonts w:eastAsia="Arial" w:cs="Arial"/>
          <w:sz w:val="20"/>
        </w:rPr>
        <w:t xml:space="preserve">, including </w:t>
      </w:r>
      <w:r w:rsidR="00340D33" w:rsidRPr="00340D33">
        <w:rPr>
          <w:rFonts w:eastAsia="Arial" w:cs="Arial"/>
          <w:sz w:val="20"/>
        </w:rPr>
        <w:t xml:space="preserve">opportunities for family breaks to improve </w:t>
      </w:r>
      <w:proofErr w:type="gramStart"/>
      <w:r w:rsidR="00340D33" w:rsidRPr="00340D33">
        <w:rPr>
          <w:rFonts w:eastAsia="Arial" w:cs="Arial"/>
          <w:sz w:val="20"/>
        </w:rPr>
        <w:t>wellbeing</w:t>
      </w:r>
      <w:r w:rsidR="00340D33">
        <w:rPr>
          <w:rFonts w:eastAsia="Arial" w:cs="Arial"/>
          <w:sz w:val="20"/>
        </w:rPr>
        <w:t>;</w:t>
      </w:r>
      <w:proofErr w:type="gramEnd"/>
      <w:r w:rsidR="00340D33">
        <w:rPr>
          <w:rFonts w:eastAsia="Arial" w:cs="Arial"/>
          <w:sz w:val="20"/>
        </w:rPr>
        <w:t xml:space="preserve"> </w:t>
      </w:r>
    </w:p>
    <w:p w14:paraId="4E8E5F94" w14:textId="33D49FD5" w:rsidR="00811A6E" w:rsidRDefault="00811A6E" w:rsidP="00811A6E">
      <w:pPr>
        <w:pStyle w:val="ListParagraph"/>
        <w:numPr>
          <w:ilvl w:val="0"/>
          <w:numId w:val="31"/>
        </w:numPr>
        <w:rPr>
          <w:rFonts w:eastAsia="Arial" w:cs="Arial"/>
          <w:sz w:val="20"/>
        </w:rPr>
      </w:pPr>
      <w:r>
        <w:rPr>
          <w:rFonts w:eastAsia="Arial" w:cs="Arial"/>
          <w:sz w:val="20"/>
        </w:rPr>
        <w:t>expand outreach in disadvantaged areas to ensure the families who need support most are receiving it</w:t>
      </w:r>
      <w:r w:rsidR="00C034B0">
        <w:rPr>
          <w:rFonts w:eastAsia="Arial" w:cs="Arial"/>
          <w:sz w:val="20"/>
        </w:rPr>
        <w:t>; and</w:t>
      </w:r>
    </w:p>
    <w:p w14:paraId="70F023D7" w14:textId="0B0A1146" w:rsidR="006349C2" w:rsidRPr="00C034B0" w:rsidRDefault="00C034B0" w:rsidP="00C034B0">
      <w:pPr>
        <w:pStyle w:val="ListParagraph"/>
        <w:numPr>
          <w:ilvl w:val="0"/>
          <w:numId w:val="31"/>
        </w:numPr>
        <w:rPr>
          <w:rFonts w:eastAsia="Arial" w:cs="Arial"/>
          <w:sz w:val="20"/>
        </w:rPr>
      </w:pPr>
      <w:r>
        <w:rPr>
          <w:rFonts w:eastAsia="Arial" w:cs="Arial"/>
          <w:sz w:val="20"/>
        </w:rPr>
        <w:t xml:space="preserve">provide research and evaluation to the department on </w:t>
      </w:r>
      <w:r w:rsidR="001D4551">
        <w:rPr>
          <w:rFonts w:eastAsia="Arial" w:cs="Arial"/>
          <w:sz w:val="20"/>
        </w:rPr>
        <w:t>the needs and experience of families</w:t>
      </w:r>
      <w:r>
        <w:rPr>
          <w:rFonts w:eastAsia="Arial" w:cs="Arial"/>
          <w:sz w:val="20"/>
        </w:rPr>
        <w:t xml:space="preserve"> </w:t>
      </w:r>
      <w:r w:rsidR="00A731E0">
        <w:rPr>
          <w:rFonts w:eastAsia="Arial" w:cs="Arial"/>
          <w:sz w:val="20"/>
        </w:rPr>
        <w:t>to inform wider government policy development</w:t>
      </w:r>
      <w:r>
        <w:rPr>
          <w:rFonts w:eastAsia="Arial" w:cs="Arial"/>
          <w:sz w:val="20"/>
        </w:rPr>
        <w:t xml:space="preserve">. </w:t>
      </w:r>
    </w:p>
    <w:p w14:paraId="41D81624" w14:textId="77777777" w:rsidR="00E0303B" w:rsidRDefault="00E0303B" w:rsidP="00BD3C9E">
      <w:pPr>
        <w:pStyle w:val="DeptBullets"/>
        <w:numPr>
          <w:ilvl w:val="0"/>
          <w:numId w:val="0"/>
        </w:numPr>
        <w:ind w:left="-1134"/>
        <w:rPr>
          <w:sz w:val="20"/>
          <w:szCs w:val="16"/>
        </w:rPr>
      </w:pPr>
    </w:p>
    <w:p w14:paraId="0ACBFA0C" w14:textId="54AA4EB4" w:rsidR="002D6C3D" w:rsidRDefault="002D6C3D" w:rsidP="00D555C2">
      <w:pPr>
        <w:pStyle w:val="Heading3"/>
        <w:ind w:left="-1134"/>
        <w:rPr>
          <w:b/>
          <w:bCs/>
          <w:iCs/>
        </w:rPr>
      </w:pPr>
      <w:bookmarkStart w:id="3" w:name="_Toc49418000"/>
      <w:r w:rsidRPr="00D555C2">
        <w:rPr>
          <w:b/>
          <w:bCs/>
          <w:iCs/>
        </w:rPr>
        <w:t>Objectives</w:t>
      </w:r>
      <w:r w:rsidR="0067258D" w:rsidRPr="00D555C2">
        <w:rPr>
          <w:b/>
          <w:bCs/>
          <w:iCs/>
        </w:rPr>
        <w:t xml:space="preserve"> of hardship funding for low-income families raising children with disabilities and serious illness</w:t>
      </w:r>
      <w:bookmarkEnd w:id="3"/>
    </w:p>
    <w:p w14:paraId="249A2064" w14:textId="77777777" w:rsidR="00D555C2" w:rsidRPr="00D555C2" w:rsidRDefault="00D555C2" w:rsidP="00D555C2"/>
    <w:p w14:paraId="3CBDB04A" w14:textId="2EDE58E3" w:rsidR="00E0303B" w:rsidRDefault="002D6C3D" w:rsidP="002D6C3D">
      <w:pPr>
        <w:widowControl/>
        <w:overflowPunct/>
        <w:autoSpaceDE/>
        <w:autoSpaceDN/>
        <w:adjustRightInd/>
        <w:ind w:left="-1134"/>
        <w:jc w:val="both"/>
        <w:textAlignment w:val="auto"/>
        <w:rPr>
          <w:sz w:val="20"/>
          <w:szCs w:val="16"/>
        </w:rPr>
      </w:pPr>
      <w:r w:rsidRPr="002D6C3D">
        <w:rPr>
          <w:sz w:val="20"/>
          <w:szCs w:val="16"/>
        </w:rPr>
        <w:t xml:space="preserve">The functions of </w:t>
      </w:r>
      <w:r w:rsidR="00527BD1">
        <w:rPr>
          <w:sz w:val="20"/>
          <w:szCs w:val="16"/>
        </w:rPr>
        <w:t xml:space="preserve">this </w:t>
      </w:r>
      <w:r w:rsidR="0067258D" w:rsidRPr="0067258D">
        <w:rPr>
          <w:sz w:val="20"/>
          <w:szCs w:val="16"/>
        </w:rPr>
        <w:t xml:space="preserve">hardship funding for low-income families raising children with disabilities and serious illness </w:t>
      </w:r>
      <w:r w:rsidRPr="002D6C3D">
        <w:rPr>
          <w:sz w:val="20"/>
          <w:szCs w:val="16"/>
        </w:rPr>
        <w:t>will include, but not be limited to</w:t>
      </w:r>
      <w:r w:rsidR="00D90652">
        <w:rPr>
          <w:sz w:val="20"/>
          <w:szCs w:val="16"/>
        </w:rPr>
        <w:t>,</w:t>
      </w:r>
      <w:r w:rsidRPr="002D6C3D">
        <w:rPr>
          <w:sz w:val="20"/>
          <w:szCs w:val="16"/>
        </w:rPr>
        <w:t xml:space="preserve"> the </w:t>
      </w:r>
      <w:r w:rsidR="00E522E1">
        <w:rPr>
          <w:sz w:val="20"/>
          <w:szCs w:val="16"/>
        </w:rPr>
        <w:t xml:space="preserve">requirements set out </w:t>
      </w:r>
      <w:r w:rsidRPr="002D6C3D">
        <w:rPr>
          <w:sz w:val="20"/>
          <w:szCs w:val="16"/>
        </w:rPr>
        <w:t xml:space="preserve">below. </w:t>
      </w:r>
      <w:r w:rsidR="00E522E1">
        <w:rPr>
          <w:sz w:val="20"/>
          <w:szCs w:val="16"/>
        </w:rPr>
        <w:t>Participants</w:t>
      </w:r>
      <w:r w:rsidRPr="002D6C3D">
        <w:rPr>
          <w:sz w:val="20"/>
          <w:szCs w:val="16"/>
        </w:rPr>
        <w:t xml:space="preserve"> are invited to </w:t>
      </w:r>
      <w:r w:rsidR="00E522E1">
        <w:rPr>
          <w:sz w:val="20"/>
          <w:szCs w:val="16"/>
        </w:rPr>
        <w:t>p</w:t>
      </w:r>
      <w:r w:rsidR="00E0303B">
        <w:rPr>
          <w:sz w:val="20"/>
          <w:szCs w:val="16"/>
        </w:rPr>
        <w:t xml:space="preserve">opulate Section 3 below, however as previously specified the requirement, objectives and structure of the potential opportunity going forward </w:t>
      </w:r>
      <w:r w:rsidRPr="002D6C3D">
        <w:rPr>
          <w:sz w:val="20"/>
          <w:szCs w:val="16"/>
        </w:rPr>
        <w:t>may be subject to change.</w:t>
      </w:r>
    </w:p>
    <w:p w14:paraId="4BFCF209" w14:textId="77777777" w:rsidR="002258C8" w:rsidRDefault="002258C8" w:rsidP="002D6C3D">
      <w:pPr>
        <w:widowControl/>
        <w:overflowPunct/>
        <w:autoSpaceDE/>
        <w:autoSpaceDN/>
        <w:adjustRightInd/>
        <w:ind w:left="-1134"/>
        <w:jc w:val="both"/>
        <w:textAlignment w:val="auto"/>
        <w:rPr>
          <w:sz w:val="20"/>
          <w:szCs w:val="16"/>
        </w:rPr>
        <w:sectPr w:rsidR="002258C8" w:rsidSect="008E2E05">
          <w:headerReference w:type="default" r:id="rId12"/>
          <w:footerReference w:type="default" r:id="rId13"/>
          <w:pgSz w:w="11906" w:h="16838"/>
          <w:pgMar w:top="2552" w:right="849" w:bottom="1418" w:left="1800" w:header="708" w:footer="96" w:gutter="0"/>
          <w:cols w:space="708"/>
          <w:docGrid w:linePitch="360"/>
        </w:sectPr>
      </w:pPr>
    </w:p>
    <w:p w14:paraId="7FED39E7" w14:textId="1DDFDC2C" w:rsidR="002258C8" w:rsidRDefault="002258C8" w:rsidP="74AF7836">
      <w:pPr>
        <w:widowControl/>
        <w:tabs>
          <w:tab w:val="left" w:pos="851"/>
        </w:tabs>
        <w:overflowPunct/>
        <w:autoSpaceDE/>
        <w:autoSpaceDN/>
        <w:adjustRightInd/>
        <w:ind w:left="-1134"/>
        <w:jc w:val="both"/>
        <w:textAlignment w:val="auto"/>
        <w:rPr>
          <w:sz w:val="20"/>
        </w:rPr>
      </w:pPr>
    </w:p>
    <w:p w14:paraId="01412A0D" w14:textId="41DE158A" w:rsidR="00E0303B" w:rsidRDefault="00E0303B" w:rsidP="00E0303B">
      <w:pPr>
        <w:widowControl/>
        <w:tabs>
          <w:tab w:val="left" w:pos="851"/>
        </w:tabs>
        <w:overflowPunct/>
        <w:autoSpaceDE/>
        <w:autoSpaceDN/>
        <w:adjustRightInd/>
        <w:ind w:left="-1134"/>
        <w:textAlignment w:val="auto"/>
        <w:rPr>
          <w:rFonts w:cs="Arial"/>
          <w:lang w:val="en-US"/>
        </w:rPr>
      </w:pPr>
      <w:r w:rsidRPr="00E0303B">
        <w:rPr>
          <w:b/>
          <w:bCs/>
          <w:sz w:val="20"/>
          <w:szCs w:val="16"/>
        </w:rPr>
        <w:t xml:space="preserve">Table 1: Outlined </w:t>
      </w:r>
      <w:r w:rsidR="004B248C">
        <w:rPr>
          <w:b/>
          <w:bCs/>
          <w:sz w:val="20"/>
          <w:szCs w:val="16"/>
        </w:rPr>
        <w:t>P</w:t>
      </w:r>
      <w:r w:rsidRPr="00E0303B">
        <w:rPr>
          <w:b/>
          <w:bCs/>
          <w:sz w:val="20"/>
          <w:szCs w:val="16"/>
        </w:rPr>
        <w:t xml:space="preserve">rovisional </w:t>
      </w:r>
      <w:r w:rsidR="004B248C">
        <w:rPr>
          <w:b/>
          <w:bCs/>
          <w:sz w:val="20"/>
          <w:szCs w:val="16"/>
        </w:rPr>
        <w:t>O</w:t>
      </w:r>
      <w:r w:rsidRPr="00E0303B">
        <w:rPr>
          <w:b/>
          <w:bCs/>
          <w:sz w:val="20"/>
          <w:szCs w:val="16"/>
        </w:rPr>
        <w:t>bjectives</w:t>
      </w:r>
    </w:p>
    <w:p w14:paraId="41269577" w14:textId="77777777" w:rsidR="003F755A" w:rsidRDefault="003F755A" w:rsidP="004B248C">
      <w:pPr>
        <w:widowControl/>
        <w:overflowPunct/>
        <w:autoSpaceDE/>
        <w:autoSpaceDN/>
        <w:adjustRightInd/>
        <w:jc w:val="both"/>
        <w:textAlignment w:val="auto"/>
        <w:rPr>
          <w:sz w:val="20"/>
          <w:szCs w:val="16"/>
        </w:rPr>
      </w:pPr>
    </w:p>
    <w:tbl>
      <w:tblPr>
        <w:tblStyle w:val="TableGrid"/>
        <w:tblW w:w="14884" w:type="dxa"/>
        <w:tblInd w:w="-1026" w:type="dxa"/>
        <w:tblLook w:val="04A0" w:firstRow="1" w:lastRow="0" w:firstColumn="1" w:lastColumn="0" w:noHBand="0" w:noVBand="1"/>
      </w:tblPr>
      <w:tblGrid>
        <w:gridCol w:w="3969"/>
        <w:gridCol w:w="4395"/>
        <w:gridCol w:w="4394"/>
        <w:gridCol w:w="2126"/>
      </w:tblGrid>
      <w:tr w:rsidR="000B01D6" w:rsidRPr="00F050FE" w14:paraId="3C2AA9C6" w14:textId="77777777" w:rsidTr="23F011B5">
        <w:tc>
          <w:tcPr>
            <w:tcW w:w="14884" w:type="dxa"/>
            <w:gridSpan w:val="4"/>
            <w:tcBorders>
              <w:top w:val="single" w:sz="4" w:space="0" w:color="auto"/>
            </w:tcBorders>
            <w:shd w:val="clear" w:color="auto" w:fill="FABF8F" w:themeFill="accent6" w:themeFillTint="99"/>
          </w:tcPr>
          <w:p w14:paraId="49A78F20" w14:textId="1F652148" w:rsidR="000B01D6" w:rsidRPr="00F050FE" w:rsidRDefault="00096A81" w:rsidP="009117B9">
            <w:pPr>
              <w:rPr>
                <w:rFonts w:cs="Arial"/>
              </w:rPr>
            </w:pPr>
            <w:r>
              <w:rPr>
                <w:rFonts w:cs="Arial"/>
                <w:b/>
                <w:bCs/>
              </w:rPr>
              <w:t>HARDSHIP FUNDING FOR LOW-INCOME FAMILIES RAISING CHILDREN WITH DISABILITIES AND SERIOUS ILLNESS</w:t>
            </w:r>
          </w:p>
        </w:tc>
      </w:tr>
      <w:tr w:rsidR="001609BE" w:rsidRPr="00F050FE" w14:paraId="04EADE91" w14:textId="77777777" w:rsidTr="23F011B5">
        <w:tc>
          <w:tcPr>
            <w:tcW w:w="3969" w:type="dxa"/>
            <w:shd w:val="clear" w:color="auto" w:fill="FABF8F" w:themeFill="accent6" w:themeFillTint="99"/>
          </w:tcPr>
          <w:p w14:paraId="4BBFE107" w14:textId="77777777" w:rsidR="000B01D6" w:rsidRPr="00F050FE" w:rsidRDefault="000B01D6" w:rsidP="009117B9">
            <w:pPr>
              <w:rPr>
                <w:rFonts w:cs="Arial"/>
              </w:rPr>
            </w:pPr>
            <w:r w:rsidRPr="00F050FE">
              <w:rPr>
                <w:rFonts w:cs="Arial"/>
              </w:rPr>
              <w:t xml:space="preserve">Content </w:t>
            </w:r>
          </w:p>
        </w:tc>
        <w:tc>
          <w:tcPr>
            <w:tcW w:w="4395" w:type="dxa"/>
            <w:shd w:val="clear" w:color="auto" w:fill="FABF8F" w:themeFill="accent6" w:themeFillTint="99"/>
          </w:tcPr>
          <w:p w14:paraId="1B28AA0E" w14:textId="77777777" w:rsidR="000B01D6" w:rsidRPr="00F050FE" w:rsidRDefault="000B01D6" w:rsidP="009117B9">
            <w:pPr>
              <w:rPr>
                <w:rFonts w:cs="Arial"/>
              </w:rPr>
            </w:pPr>
            <w:r w:rsidRPr="00F050FE">
              <w:rPr>
                <w:rFonts w:cs="Arial"/>
              </w:rPr>
              <w:t xml:space="preserve">Objectives </w:t>
            </w:r>
          </w:p>
        </w:tc>
        <w:tc>
          <w:tcPr>
            <w:tcW w:w="4394" w:type="dxa"/>
            <w:shd w:val="clear" w:color="auto" w:fill="FABF8F" w:themeFill="accent6" w:themeFillTint="99"/>
          </w:tcPr>
          <w:p w14:paraId="02108CC4" w14:textId="77777777" w:rsidR="000B01D6" w:rsidRPr="00F050FE" w:rsidRDefault="000B01D6" w:rsidP="009117B9">
            <w:pPr>
              <w:rPr>
                <w:rFonts w:cs="Arial"/>
              </w:rPr>
            </w:pPr>
            <w:r w:rsidRPr="00F050FE">
              <w:rPr>
                <w:rFonts w:cs="Arial"/>
              </w:rPr>
              <w:t xml:space="preserve">Outcomes </w:t>
            </w:r>
          </w:p>
        </w:tc>
        <w:tc>
          <w:tcPr>
            <w:tcW w:w="2126" w:type="dxa"/>
            <w:shd w:val="clear" w:color="auto" w:fill="FABF8F" w:themeFill="accent6" w:themeFillTint="99"/>
          </w:tcPr>
          <w:p w14:paraId="4FF4FF16" w14:textId="77777777" w:rsidR="000B01D6" w:rsidRPr="00F050FE" w:rsidRDefault="000B01D6" w:rsidP="009117B9">
            <w:pPr>
              <w:rPr>
                <w:rFonts w:cs="Arial"/>
              </w:rPr>
            </w:pPr>
            <w:r w:rsidRPr="00F050FE">
              <w:rPr>
                <w:rFonts w:cs="Arial"/>
              </w:rPr>
              <w:t xml:space="preserve">Funding </w:t>
            </w:r>
            <w:r>
              <w:rPr>
                <w:rFonts w:cs="Arial"/>
              </w:rPr>
              <w:t>Estimate</w:t>
            </w:r>
          </w:p>
        </w:tc>
      </w:tr>
      <w:tr w:rsidR="000B01D6" w:rsidRPr="00F050FE" w14:paraId="13C457D9" w14:textId="77777777" w:rsidTr="23F011B5">
        <w:tc>
          <w:tcPr>
            <w:tcW w:w="3969" w:type="dxa"/>
            <w:tcBorders>
              <w:bottom w:val="single" w:sz="4" w:space="0" w:color="auto"/>
            </w:tcBorders>
          </w:tcPr>
          <w:p w14:paraId="7792E9B3" w14:textId="20D14978" w:rsidR="000B01D6" w:rsidRPr="0024703F" w:rsidRDefault="00DA31AC" w:rsidP="0024703F">
            <w:pPr>
              <w:spacing w:after="120"/>
              <w:rPr>
                <w:rFonts w:cs="Arial"/>
              </w:rPr>
            </w:pPr>
            <w:r w:rsidRPr="0024703F">
              <w:rPr>
                <w:rFonts w:cs="Arial"/>
              </w:rPr>
              <w:t>A</w:t>
            </w:r>
            <w:r w:rsidR="000B01D6" w:rsidRPr="0024703F">
              <w:rPr>
                <w:rFonts w:cs="Arial"/>
              </w:rPr>
              <w:t xml:space="preserve"> contract to deliver:</w:t>
            </w:r>
          </w:p>
          <w:p w14:paraId="5638007D" w14:textId="773153DF" w:rsidR="009578EC" w:rsidRPr="0024703F" w:rsidRDefault="00194402" w:rsidP="0024703F">
            <w:pPr>
              <w:pStyle w:val="paragraph"/>
              <w:numPr>
                <w:ilvl w:val="0"/>
                <w:numId w:val="18"/>
              </w:numPr>
              <w:spacing w:before="0" w:beforeAutospacing="0" w:after="120" w:afterAutospacing="0"/>
              <w:textAlignment w:val="baseline"/>
              <w:rPr>
                <w:rFonts w:ascii="Arial" w:hAnsi="Arial" w:cs="Arial"/>
              </w:rPr>
            </w:pPr>
            <w:r w:rsidRPr="0024703F">
              <w:rPr>
                <w:rStyle w:val="normaltextrun"/>
                <w:rFonts w:ascii="Arial" w:hAnsi="Arial" w:cs="Arial"/>
              </w:rPr>
              <w:t>p</w:t>
            </w:r>
            <w:r w:rsidRPr="0024703F">
              <w:rPr>
                <w:rStyle w:val="normaltextrun"/>
                <w:rFonts w:ascii="Arial" w:hAnsi="Arial"/>
              </w:rPr>
              <w:t>rovision of a</w:t>
            </w:r>
            <w:r w:rsidR="004C10D1">
              <w:rPr>
                <w:rStyle w:val="normaltextrun"/>
                <w:rFonts w:ascii="Arial" w:hAnsi="Arial"/>
              </w:rPr>
              <w:t>dvice and support</w:t>
            </w:r>
            <w:r w:rsidR="00527BD1">
              <w:rPr>
                <w:rStyle w:val="normaltextrun"/>
                <w:rFonts w:ascii="Arial" w:hAnsi="Arial"/>
              </w:rPr>
              <w:t>,</w:t>
            </w:r>
            <w:r w:rsidR="004C10D1">
              <w:rPr>
                <w:rStyle w:val="normaltextrun"/>
                <w:rFonts w:ascii="Arial" w:hAnsi="Arial"/>
              </w:rPr>
              <w:t xml:space="preserve"> </w:t>
            </w:r>
            <w:r w:rsidR="00A74EE3">
              <w:rPr>
                <w:rStyle w:val="normaltextrun"/>
                <w:rFonts w:ascii="Arial" w:hAnsi="Arial"/>
              </w:rPr>
              <w:t xml:space="preserve">including </w:t>
            </w:r>
            <w:r w:rsidR="001F2CB9">
              <w:rPr>
                <w:rStyle w:val="normaltextrun"/>
                <w:rFonts w:ascii="Arial" w:hAnsi="Arial"/>
              </w:rPr>
              <w:t xml:space="preserve">face-to-face, online and </w:t>
            </w:r>
            <w:r w:rsidR="00A74EE3">
              <w:rPr>
                <w:rStyle w:val="normaltextrun"/>
                <w:rFonts w:ascii="Arial" w:hAnsi="Arial"/>
              </w:rPr>
              <w:t xml:space="preserve">by </w:t>
            </w:r>
            <w:r w:rsidR="00081FD2">
              <w:rPr>
                <w:rStyle w:val="normaltextrun"/>
                <w:rFonts w:ascii="Arial" w:hAnsi="Arial"/>
              </w:rPr>
              <w:t>tele</w:t>
            </w:r>
            <w:r w:rsidR="00A74EE3">
              <w:rPr>
                <w:rStyle w:val="normaltextrun"/>
                <w:rFonts w:ascii="Arial" w:hAnsi="Arial"/>
              </w:rPr>
              <w:t>phone</w:t>
            </w:r>
            <w:r w:rsidR="0067258D">
              <w:rPr>
                <w:rStyle w:val="normaltextrun"/>
                <w:rFonts w:ascii="Arial" w:hAnsi="Arial"/>
              </w:rPr>
              <w:t>,</w:t>
            </w:r>
            <w:r w:rsidR="00BA7A2F">
              <w:rPr>
                <w:rStyle w:val="normaltextrun"/>
                <w:rFonts w:ascii="Arial" w:hAnsi="Arial"/>
              </w:rPr>
              <w:t xml:space="preserve"> </w:t>
            </w:r>
            <w:r w:rsidRPr="0024703F">
              <w:rPr>
                <w:rStyle w:val="normaltextrun"/>
                <w:rFonts w:ascii="Arial" w:hAnsi="Arial"/>
              </w:rPr>
              <w:t xml:space="preserve">to </w:t>
            </w:r>
            <w:r w:rsidR="004C6E51" w:rsidRPr="0024703F">
              <w:rPr>
                <w:rStyle w:val="normaltextrun"/>
                <w:rFonts w:ascii="Arial" w:hAnsi="Arial"/>
              </w:rPr>
              <w:t xml:space="preserve">families of </w:t>
            </w:r>
            <w:r w:rsidR="006C1588" w:rsidRPr="0024703F">
              <w:rPr>
                <w:rStyle w:val="normaltextrun"/>
                <w:rFonts w:ascii="Arial" w:hAnsi="Arial"/>
              </w:rPr>
              <w:t>children and young people (CYP)</w:t>
            </w:r>
            <w:r w:rsidR="004C6E51" w:rsidRPr="0024703F">
              <w:rPr>
                <w:rStyle w:val="normaltextrun"/>
                <w:rFonts w:ascii="Arial" w:hAnsi="Arial"/>
              </w:rPr>
              <w:t xml:space="preserve"> </w:t>
            </w:r>
            <w:r w:rsidR="00732A9D" w:rsidRPr="0024703F">
              <w:rPr>
                <w:rStyle w:val="normaltextrun"/>
                <w:rFonts w:ascii="Arial" w:hAnsi="Arial"/>
              </w:rPr>
              <w:t>who are disabled or seriously ill t</w:t>
            </w:r>
            <w:r w:rsidR="004C6E51" w:rsidRPr="0024703F">
              <w:rPr>
                <w:rStyle w:val="normaltextrun"/>
                <w:rFonts w:ascii="Arial" w:hAnsi="Arial"/>
              </w:rPr>
              <w:t xml:space="preserve">o identify </w:t>
            </w:r>
            <w:r w:rsidR="008C6C7E">
              <w:rPr>
                <w:rStyle w:val="normaltextrun"/>
                <w:rFonts w:ascii="Arial" w:hAnsi="Arial"/>
              </w:rPr>
              <w:t xml:space="preserve">areas of </w:t>
            </w:r>
            <w:r w:rsidR="004C6E51" w:rsidRPr="0024703F">
              <w:rPr>
                <w:rStyle w:val="normaltextrun"/>
                <w:rFonts w:ascii="Arial" w:hAnsi="Arial"/>
              </w:rPr>
              <w:t>additional support</w:t>
            </w:r>
            <w:r w:rsidR="00732A9D" w:rsidRPr="0024703F">
              <w:rPr>
                <w:rStyle w:val="normaltextrun"/>
                <w:rFonts w:ascii="Arial" w:hAnsi="Arial"/>
              </w:rPr>
              <w:t xml:space="preserve"> </w:t>
            </w:r>
            <w:r w:rsidR="00584106">
              <w:rPr>
                <w:rStyle w:val="normaltextrun"/>
                <w:rFonts w:ascii="Arial" w:hAnsi="Arial"/>
              </w:rPr>
              <w:t xml:space="preserve">required </w:t>
            </w:r>
            <w:r w:rsidR="00732A9D" w:rsidRPr="0024703F">
              <w:rPr>
                <w:rStyle w:val="normaltextrun"/>
                <w:rFonts w:ascii="Arial" w:hAnsi="Arial"/>
              </w:rPr>
              <w:t>to meet their needs</w:t>
            </w:r>
            <w:r w:rsidR="004C6E51" w:rsidRPr="0024703F">
              <w:rPr>
                <w:rStyle w:val="normaltextrun"/>
                <w:rFonts w:ascii="Arial" w:hAnsi="Arial"/>
              </w:rPr>
              <w:t xml:space="preserve">, including </w:t>
            </w:r>
            <w:r w:rsidR="00421010">
              <w:rPr>
                <w:rStyle w:val="normaltextrun"/>
                <w:rFonts w:ascii="Arial" w:hAnsi="Arial"/>
              </w:rPr>
              <w:t xml:space="preserve">signposting </w:t>
            </w:r>
            <w:r w:rsidR="004C6E51" w:rsidRPr="0024703F">
              <w:rPr>
                <w:rStyle w:val="normaltextrun"/>
                <w:rFonts w:ascii="Arial" w:hAnsi="Arial"/>
              </w:rPr>
              <w:t>how to access other services or claim entitlements</w:t>
            </w:r>
            <w:r w:rsidR="006C1588" w:rsidRPr="0024703F">
              <w:rPr>
                <w:rStyle w:val="normaltextrun"/>
                <w:rFonts w:ascii="Arial" w:hAnsi="Arial"/>
              </w:rPr>
              <w:t>;</w:t>
            </w:r>
            <w:r w:rsidR="009578EC" w:rsidRPr="0024703F">
              <w:rPr>
                <w:rStyle w:val="eop"/>
                <w:rFonts w:ascii="Arial" w:hAnsi="Arial" w:cs="Arial"/>
              </w:rPr>
              <w:t> </w:t>
            </w:r>
          </w:p>
          <w:p w14:paraId="15F312E6" w14:textId="2071C369" w:rsidR="006C1588" w:rsidRPr="0024703F" w:rsidRDefault="00B30D69" w:rsidP="0024703F">
            <w:pPr>
              <w:pStyle w:val="ListParagraph"/>
              <w:widowControl/>
              <w:numPr>
                <w:ilvl w:val="0"/>
                <w:numId w:val="18"/>
              </w:numPr>
              <w:overflowPunct/>
              <w:autoSpaceDE/>
              <w:autoSpaceDN/>
              <w:adjustRightInd/>
              <w:spacing w:after="120"/>
              <w:contextualSpacing w:val="0"/>
              <w:textAlignment w:val="auto"/>
              <w:rPr>
                <w:rFonts w:cs="Arial"/>
              </w:rPr>
            </w:pPr>
            <w:r>
              <w:rPr>
                <w:rFonts w:cs="Arial"/>
              </w:rPr>
              <w:t>purchasing and provision</w:t>
            </w:r>
            <w:r w:rsidR="0092233A">
              <w:rPr>
                <w:rFonts w:cs="Arial"/>
              </w:rPr>
              <w:t xml:space="preserve"> of goods and </w:t>
            </w:r>
            <w:r w:rsidR="00194402" w:rsidRPr="0024703F">
              <w:rPr>
                <w:rFonts w:cs="Arial"/>
              </w:rPr>
              <w:t>administration and payment</w:t>
            </w:r>
            <w:r w:rsidR="006C1588" w:rsidRPr="0024703F">
              <w:rPr>
                <w:rFonts w:cs="Arial"/>
              </w:rPr>
              <w:t xml:space="preserve"> of </w:t>
            </w:r>
            <w:r w:rsidR="00D867F5">
              <w:rPr>
                <w:rFonts w:cs="Arial"/>
              </w:rPr>
              <w:t xml:space="preserve">small </w:t>
            </w:r>
            <w:r w:rsidR="006C1588" w:rsidRPr="0024703F">
              <w:rPr>
                <w:rFonts w:cs="Arial"/>
              </w:rPr>
              <w:t>grants</w:t>
            </w:r>
            <w:r w:rsidR="00D867F5">
              <w:rPr>
                <w:rFonts w:cs="Arial"/>
              </w:rPr>
              <w:t xml:space="preserve"> (c.£400-£500</w:t>
            </w:r>
            <w:r w:rsidR="008C778C">
              <w:rPr>
                <w:rFonts w:cs="Arial"/>
              </w:rPr>
              <w:t>)</w:t>
            </w:r>
            <w:r w:rsidR="006C1588" w:rsidRPr="0024703F">
              <w:rPr>
                <w:rFonts w:cs="Arial"/>
              </w:rPr>
              <w:t xml:space="preserve"> </w:t>
            </w:r>
            <w:r w:rsidR="00194402" w:rsidRPr="0024703F">
              <w:rPr>
                <w:rFonts w:cs="Arial"/>
              </w:rPr>
              <w:t>to</w:t>
            </w:r>
            <w:r w:rsidR="00D867F5">
              <w:rPr>
                <w:rFonts w:cs="Arial"/>
              </w:rPr>
              <w:t xml:space="preserve"> a large number</w:t>
            </w:r>
            <w:r w:rsidR="0055563B">
              <w:rPr>
                <w:rFonts w:cs="Arial"/>
              </w:rPr>
              <w:t xml:space="preserve"> (c.40,000-60,000)</w:t>
            </w:r>
            <w:r w:rsidR="00D867F5">
              <w:rPr>
                <w:rFonts w:cs="Arial"/>
              </w:rPr>
              <w:t xml:space="preserve"> of</w:t>
            </w:r>
            <w:r w:rsidR="006C1588" w:rsidRPr="0024703F">
              <w:rPr>
                <w:rFonts w:cs="Arial"/>
              </w:rPr>
              <w:t xml:space="preserve"> low-income families</w:t>
            </w:r>
            <w:r w:rsidR="008C778C">
              <w:rPr>
                <w:rFonts w:cs="Arial"/>
              </w:rPr>
              <w:t xml:space="preserve"> </w:t>
            </w:r>
            <w:r w:rsidR="006C1588" w:rsidRPr="0024703F">
              <w:rPr>
                <w:rFonts w:cs="Arial"/>
              </w:rPr>
              <w:t xml:space="preserve">of CYP who are disabled or seriously ill </w:t>
            </w:r>
            <w:r w:rsidR="00661282" w:rsidRPr="0024703F">
              <w:rPr>
                <w:rFonts w:cs="Arial"/>
              </w:rPr>
              <w:t>to meet key needs on top of statutory entitlements</w:t>
            </w:r>
            <w:r w:rsidR="0033273F">
              <w:rPr>
                <w:rFonts w:cs="Arial"/>
              </w:rPr>
              <w:t xml:space="preserve"> – confirming </w:t>
            </w:r>
            <w:r w:rsidR="0033273F">
              <w:rPr>
                <w:rFonts w:cs="Arial"/>
              </w:rPr>
              <w:lastRenderedPageBreak/>
              <w:t>their eligibility against set criteria in a timely way</w:t>
            </w:r>
            <w:r w:rsidR="00661282" w:rsidRPr="0024703F">
              <w:rPr>
                <w:rFonts w:cs="Arial"/>
              </w:rPr>
              <w:t>;</w:t>
            </w:r>
          </w:p>
          <w:p w14:paraId="2221DB7F" w14:textId="7F9AB537" w:rsidR="00F11A9C" w:rsidRPr="0024703F" w:rsidRDefault="00661282" w:rsidP="0024703F">
            <w:pPr>
              <w:pStyle w:val="ListParagraph"/>
              <w:widowControl/>
              <w:numPr>
                <w:ilvl w:val="0"/>
                <w:numId w:val="18"/>
              </w:numPr>
              <w:overflowPunct/>
              <w:autoSpaceDE/>
              <w:autoSpaceDN/>
              <w:adjustRightInd/>
              <w:spacing w:after="120"/>
              <w:contextualSpacing w:val="0"/>
              <w:textAlignment w:val="auto"/>
              <w:rPr>
                <w:rFonts w:cs="Arial"/>
              </w:rPr>
            </w:pPr>
            <w:r w:rsidRPr="0024703F">
              <w:rPr>
                <w:rFonts w:eastAsia="Times New Roman" w:cs="Arial"/>
                <w:lang w:eastAsia="en-GB"/>
              </w:rPr>
              <w:t xml:space="preserve">outreach to increase </w:t>
            </w:r>
            <w:r w:rsidR="00E47CAF" w:rsidRPr="0024703F">
              <w:rPr>
                <w:rFonts w:eastAsia="Times New Roman" w:cs="Arial"/>
                <w:lang w:eastAsia="en-GB"/>
              </w:rPr>
              <w:t xml:space="preserve">support </w:t>
            </w:r>
            <w:r w:rsidR="00020083" w:rsidRPr="0024703F">
              <w:rPr>
                <w:rFonts w:eastAsia="Times New Roman" w:cs="Arial"/>
                <w:lang w:eastAsia="en-GB"/>
              </w:rPr>
              <w:t xml:space="preserve">to </w:t>
            </w:r>
            <w:r w:rsidR="00E47CAF" w:rsidRPr="0024703F">
              <w:rPr>
                <w:rFonts w:eastAsia="Times New Roman" w:cs="Arial"/>
                <w:lang w:eastAsia="en-GB"/>
              </w:rPr>
              <w:t xml:space="preserve">and grant applications from low-income families in </w:t>
            </w:r>
            <w:r w:rsidR="00A62C52">
              <w:rPr>
                <w:rFonts w:eastAsia="Times New Roman" w:cs="Arial"/>
                <w:lang w:eastAsia="en-GB"/>
              </w:rPr>
              <w:t xml:space="preserve">the most </w:t>
            </w:r>
            <w:r w:rsidR="00E47CAF" w:rsidRPr="0024703F">
              <w:rPr>
                <w:rFonts w:eastAsia="Times New Roman" w:cs="Arial"/>
                <w:lang w:eastAsia="en-GB"/>
              </w:rPr>
              <w:t>disadvantaged areas</w:t>
            </w:r>
            <w:r w:rsidR="00A62C52">
              <w:rPr>
                <w:rFonts w:eastAsia="Times New Roman" w:cs="Arial"/>
                <w:lang w:eastAsia="en-GB"/>
              </w:rPr>
              <w:t xml:space="preserve"> of the country</w:t>
            </w:r>
            <w:r w:rsidR="00924AA5">
              <w:rPr>
                <w:rFonts w:eastAsia="Times New Roman" w:cs="Arial"/>
                <w:lang w:eastAsia="en-GB"/>
              </w:rPr>
              <w:t xml:space="preserve"> and</w:t>
            </w:r>
            <w:r w:rsidR="000E6583">
              <w:rPr>
                <w:rFonts w:eastAsia="Times New Roman" w:cs="Arial"/>
                <w:lang w:eastAsia="en-GB"/>
              </w:rPr>
              <w:t xml:space="preserve"> from</w:t>
            </w:r>
            <w:r w:rsidR="00924AA5">
              <w:rPr>
                <w:rFonts w:eastAsia="Times New Roman" w:cs="Arial"/>
                <w:lang w:eastAsia="en-GB"/>
              </w:rPr>
              <w:t xml:space="preserve"> other hard</w:t>
            </w:r>
            <w:r w:rsidR="00513C2D">
              <w:rPr>
                <w:rFonts w:eastAsia="Times New Roman" w:cs="Arial"/>
                <w:lang w:eastAsia="en-GB"/>
              </w:rPr>
              <w:t>-</w:t>
            </w:r>
            <w:r w:rsidR="00924AA5">
              <w:rPr>
                <w:rFonts w:eastAsia="Times New Roman" w:cs="Arial"/>
                <w:lang w:eastAsia="en-GB"/>
              </w:rPr>
              <w:t>to</w:t>
            </w:r>
            <w:r w:rsidR="00513C2D">
              <w:rPr>
                <w:rFonts w:eastAsia="Times New Roman" w:cs="Arial"/>
                <w:lang w:eastAsia="en-GB"/>
              </w:rPr>
              <w:t>-</w:t>
            </w:r>
            <w:r w:rsidR="00924AA5">
              <w:rPr>
                <w:rFonts w:eastAsia="Times New Roman" w:cs="Arial"/>
                <w:lang w:eastAsia="en-GB"/>
              </w:rPr>
              <w:t>reach groups</w:t>
            </w:r>
            <w:r w:rsidR="00E47CAF" w:rsidRPr="0024703F">
              <w:rPr>
                <w:rFonts w:eastAsia="Times New Roman" w:cs="Arial"/>
                <w:lang w:eastAsia="en-GB"/>
              </w:rPr>
              <w:t>;</w:t>
            </w:r>
            <w:r w:rsidR="00020083" w:rsidRPr="0024703F">
              <w:rPr>
                <w:rFonts w:eastAsia="Times New Roman" w:cs="Arial"/>
                <w:lang w:eastAsia="en-GB"/>
              </w:rPr>
              <w:t xml:space="preserve"> and</w:t>
            </w:r>
          </w:p>
          <w:p w14:paraId="0EA81EEE" w14:textId="552FA5B2" w:rsidR="00B5195A" w:rsidRPr="0024703F" w:rsidRDefault="009B7313" w:rsidP="0024703F">
            <w:pPr>
              <w:pStyle w:val="ListParagraph"/>
              <w:widowControl/>
              <w:numPr>
                <w:ilvl w:val="0"/>
                <w:numId w:val="18"/>
              </w:numPr>
              <w:overflowPunct/>
              <w:autoSpaceDE/>
              <w:autoSpaceDN/>
              <w:adjustRightInd/>
              <w:spacing w:after="120"/>
              <w:contextualSpacing w:val="0"/>
              <w:textAlignment w:val="auto"/>
              <w:rPr>
                <w:rFonts w:cs="Arial"/>
              </w:rPr>
            </w:pPr>
            <w:r w:rsidRPr="0024703F">
              <w:t xml:space="preserve">monitoring, </w:t>
            </w:r>
            <w:r w:rsidR="00020083" w:rsidRPr="0024703F">
              <w:t xml:space="preserve">research and evaluation on the needs </w:t>
            </w:r>
            <w:r w:rsidR="00CE5411">
              <w:t xml:space="preserve">and experiences </w:t>
            </w:r>
            <w:r w:rsidR="00020083" w:rsidRPr="0024703F">
              <w:t>of families of CYP who are disabled or seriously ill.</w:t>
            </w:r>
          </w:p>
        </w:tc>
        <w:tc>
          <w:tcPr>
            <w:tcW w:w="4395" w:type="dxa"/>
            <w:tcBorders>
              <w:bottom w:val="single" w:sz="4" w:space="0" w:color="auto"/>
            </w:tcBorders>
          </w:tcPr>
          <w:p w14:paraId="62B73F37" w14:textId="635FD431" w:rsidR="000B01D6" w:rsidRPr="0024703F" w:rsidRDefault="000B01D6" w:rsidP="0024703F">
            <w:pPr>
              <w:pStyle w:val="ListParagraph"/>
              <w:widowControl/>
              <w:numPr>
                <w:ilvl w:val="0"/>
                <w:numId w:val="19"/>
              </w:numPr>
              <w:overflowPunct/>
              <w:autoSpaceDE/>
              <w:autoSpaceDN/>
              <w:adjustRightInd/>
              <w:spacing w:after="120"/>
              <w:ind w:left="720"/>
              <w:contextualSpacing w:val="0"/>
              <w:textAlignment w:val="auto"/>
              <w:rPr>
                <w:rFonts w:eastAsia="Times New Roman" w:cs="Arial"/>
                <w:lang w:eastAsia="en-GB"/>
              </w:rPr>
            </w:pPr>
            <w:r w:rsidRPr="0024703F">
              <w:rPr>
                <w:rFonts w:eastAsia="Times New Roman" w:cs="Arial"/>
                <w:lang w:eastAsia="en-GB"/>
              </w:rPr>
              <w:lastRenderedPageBreak/>
              <w:t xml:space="preserve">To </w:t>
            </w:r>
            <w:r w:rsidR="005F06DF" w:rsidRPr="0024703F">
              <w:rPr>
                <w:rFonts w:eastAsia="Times New Roman" w:cs="Arial"/>
                <w:lang w:eastAsia="en-GB"/>
              </w:rPr>
              <w:t xml:space="preserve">provide a quick and responsive mechanism to meet key needs </w:t>
            </w:r>
            <w:r w:rsidR="00FB46F8" w:rsidRPr="0024703F">
              <w:rPr>
                <w:rFonts w:eastAsia="Times New Roman" w:cs="Arial"/>
                <w:lang w:eastAsia="en-GB"/>
              </w:rPr>
              <w:t xml:space="preserve">of families with CYP who are disabled or seriously </w:t>
            </w:r>
            <w:proofErr w:type="gramStart"/>
            <w:r w:rsidR="00FB46F8" w:rsidRPr="0024703F">
              <w:rPr>
                <w:rFonts w:eastAsia="Times New Roman" w:cs="Arial"/>
                <w:lang w:eastAsia="en-GB"/>
              </w:rPr>
              <w:t>ill;</w:t>
            </w:r>
            <w:proofErr w:type="gramEnd"/>
            <w:r w:rsidR="00FB46F8" w:rsidRPr="0024703F">
              <w:rPr>
                <w:rFonts w:eastAsia="Times New Roman" w:cs="Arial"/>
                <w:lang w:eastAsia="en-GB"/>
              </w:rPr>
              <w:t xml:space="preserve"> </w:t>
            </w:r>
            <w:r w:rsidRPr="0024703F">
              <w:rPr>
                <w:rFonts w:eastAsia="Times New Roman" w:cs="Arial"/>
                <w:lang w:eastAsia="en-GB"/>
              </w:rPr>
              <w:t xml:space="preserve"> </w:t>
            </w:r>
          </w:p>
          <w:p w14:paraId="2B010802" w14:textId="7D6710CD" w:rsidR="000B01D6" w:rsidRPr="0024703F" w:rsidRDefault="00D368E8" w:rsidP="0024703F">
            <w:pPr>
              <w:pStyle w:val="ListParagraph"/>
              <w:widowControl/>
              <w:numPr>
                <w:ilvl w:val="0"/>
                <w:numId w:val="20"/>
              </w:numPr>
              <w:overflowPunct/>
              <w:autoSpaceDE/>
              <w:autoSpaceDN/>
              <w:adjustRightInd/>
              <w:spacing w:after="120"/>
              <w:ind w:left="720"/>
              <w:contextualSpacing w:val="0"/>
              <w:textAlignment w:val="auto"/>
              <w:rPr>
                <w:rFonts w:eastAsia="Times New Roman" w:cs="Arial"/>
                <w:lang w:eastAsia="en-GB"/>
              </w:rPr>
            </w:pPr>
            <w:r w:rsidRPr="0024703F">
              <w:rPr>
                <w:rFonts w:eastAsia="Times New Roman" w:cs="Arial"/>
                <w:lang w:eastAsia="en-GB"/>
              </w:rPr>
              <w:t xml:space="preserve">To ensure families of CYP who are disabled or seriously ill are </w:t>
            </w:r>
            <w:r w:rsidR="004A00EA" w:rsidRPr="0024703F">
              <w:rPr>
                <w:rFonts w:eastAsia="Times New Roman" w:cs="Arial"/>
                <w:lang w:eastAsia="en-GB"/>
              </w:rPr>
              <w:t>accessing the full range of support and services they are entitled to; and</w:t>
            </w:r>
          </w:p>
          <w:p w14:paraId="619D0533" w14:textId="7C824EF9" w:rsidR="000B01D6" w:rsidRPr="0024703F" w:rsidRDefault="000B01D6" w:rsidP="0024703F">
            <w:pPr>
              <w:pStyle w:val="ListParagraph"/>
              <w:widowControl/>
              <w:numPr>
                <w:ilvl w:val="0"/>
                <w:numId w:val="20"/>
              </w:numPr>
              <w:overflowPunct/>
              <w:autoSpaceDE/>
              <w:autoSpaceDN/>
              <w:adjustRightInd/>
              <w:spacing w:after="120"/>
              <w:ind w:left="720"/>
              <w:contextualSpacing w:val="0"/>
              <w:textAlignment w:val="auto"/>
              <w:rPr>
                <w:rFonts w:eastAsia="Times New Roman" w:cs="Arial"/>
                <w:lang w:eastAsia="en-GB"/>
              </w:rPr>
            </w:pPr>
            <w:r w:rsidRPr="0024703F">
              <w:rPr>
                <w:rFonts w:eastAsia="Times New Roman" w:cs="Arial"/>
                <w:lang w:eastAsia="en-GB"/>
              </w:rPr>
              <w:t>To mon</w:t>
            </w:r>
            <w:r w:rsidR="00253DFC" w:rsidRPr="0024703F">
              <w:rPr>
                <w:rFonts w:eastAsia="Times New Roman" w:cs="Arial"/>
                <w:lang w:eastAsia="en-GB"/>
              </w:rPr>
              <w:t>itor and share data and research</w:t>
            </w:r>
            <w:r w:rsidR="00D368E8" w:rsidRPr="0024703F">
              <w:rPr>
                <w:rFonts w:eastAsia="Times New Roman" w:cs="Arial"/>
                <w:lang w:eastAsia="en-GB"/>
              </w:rPr>
              <w:t xml:space="preserve"> on </w:t>
            </w:r>
            <w:r w:rsidR="00253DFC" w:rsidRPr="0024703F">
              <w:rPr>
                <w:rFonts w:eastAsia="Times New Roman" w:cs="Arial"/>
                <w:lang w:eastAsia="en-GB"/>
              </w:rPr>
              <w:t xml:space="preserve">the needs </w:t>
            </w:r>
            <w:r w:rsidR="00471BC5">
              <w:rPr>
                <w:rFonts w:eastAsia="Times New Roman" w:cs="Arial"/>
                <w:lang w:eastAsia="en-GB"/>
              </w:rPr>
              <w:t xml:space="preserve">and experiences </w:t>
            </w:r>
            <w:r w:rsidR="00253DFC" w:rsidRPr="0024703F">
              <w:rPr>
                <w:rFonts w:eastAsia="Times New Roman" w:cs="Arial"/>
                <w:lang w:eastAsia="en-GB"/>
              </w:rPr>
              <w:t>of</w:t>
            </w:r>
            <w:r w:rsidR="004A00EA" w:rsidRPr="0024703F">
              <w:rPr>
                <w:rFonts w:eastAsia="Times New Roman" w:cs="Arial"/>
                <w:lang w:eastAsia="en-GB"/>
              </w:rPr>
              <w:t xml:space="preserve"> families of CYP w</w:t>
            </w:r>
            <w:r w:rsidR="00732A9D" w:rsidRPr="0024703F">
              <w:rPr>
                <w:rFonts w:eastAsia="Times New Roman" w:cs="Arial"/>
                <w:lang w:eastAsia="en-GB"/>
              </w:rPr>
              <w:t>ho are disabled or seriously</w:t>
            </w:r>
            <w:r w:rsidR="00253DFC" w:rsidRPr="0024703F">
              <w:rPr>
                <w:rFonts w:eastAsia="Times New Roman" w:cs="Arial"/>
                <w:lang w:eastAsia="en-GB"/>
              </w:rPr>
              <w:t xml:space="preserve"> to inform government policy</w:t>
            </w:r>
            <w:r w:rsidR="002158B9">
              <w:rPr>
                <w:rFonts w:eastAsia="Times New Roman" w:cs="Arial"/>
                <w:lang w:eastAsia="en-GB"/>
              </w:rPr>
              <w:t xml:space="preserve"> and the wider work of the disability sector</w:t>
            </w:r>
            <w:r w:rsidR="00253DFC" w:rsidRPr="0024703F">
              <w:rPr>
                <w:rFonts w:eastAsia="Times New Roman" w:cs="Arial"/>
                <w:lang w:eastAsia="en-GB"/>
              </w:rPr>
              <w:t>.</w:t>
            </w:r>
            <w:r w:rsidR="00732A9D" w:rsidRPr="0024703F">
              <w:rPr>
                <w:rFonts w:eastAsia="Times New Roman" w:cs="Arial"/>
                <w:lang w:eastAsia="en-GB"/>
              </w:rPr>
              <w:t xml:space="preserve"> </w:t>
            </w:r>
          </w:p>
          <w:p w14:paraId="548D9E8E" w14:textId="77777777" w:rsidR="000B01D6" w:rsidRPr="0024703F" w:rsidRDefault="000B01D6" w:rsidP="0024703F">
            <w:pPr>
              <w:spacing w:after="120"/>
              <w:rPr>
                <w:rFonts w:cs="Arial"/>
              </w:rPr>
            </w:pPr>
          </w:p>
          <w:p w14:paraId="5FDD5283" w14:textId="54AC5070" w:rsidR="005F06DF" w:rsidRPr="0024703F" w:rsidRDefault="005F06DF" w:rsidP="0024703F">
            <w:pPr>
              <w:pStyle w:val="NumberedNormal"/>
              <w:numPr>
                <w:ilvl w:val="0"/>
                <w:numId w:val="0"/>
              </w:numPr>
              <w:spacing w:after="120"/>
              <w:rPr>
                <w:rFonts w:cs="Arial"/>
              </w:rPr>
            </w:pPr>
          </w:p>
        </w:tc>
        <w:tc>
          <w:tcPr>
            <w:tcW w:w="4394" w:type="dxa"/>
            <w:tcBorders>
              <w:bottom w:val="single" w:sz="4" w:space="0" w:color="auto"/>
            </w:tcBorders>
          </w:tcPr>
          <w:p w14:paraId="48B35563" w14:textId="22AB3A87" w:rsidR="000B01D6" w:rsidRPr="0024703F" w:rsidRDefault="009B6BFC" w:rsidP="0024703F">
            <w:pPr>
              <w:pStyle w:val="ListParagraph"/>
              <w:widowControl/>
              <w:numPr>
                <w:ilvl w:val="0"/>
                <w:numId w:val="19"/>
              </w:numPr>
              <w:overflowPunct/>
              <w:autoSpaceDE/>
              <w:autoSpaceDN/>
              <w:adjustRightInd/>
              <w:spacing w:after="120"/>
              <w:ind w:left="720"/>
              <w:contextualSpacing w:val="0"/>
              <w:textAlignment w:val="auto"/>
              <w:rPr>
                <w:rFonts w:eastAsia="Times New Roman" w:cs="Arial"/>
                <w:lang w:eastAsia="en-GB"/>
              </w:rPr>
            </w:pPr>
            <w:r w:rsidRPr="0024703F">
              <w:rPr>
                <w:rFonts w:eastAsia="Times New Roman" w:cs="Arial"/>
                <w:lang w:eastAsia="en-GB"/>
              </w:rPr>
              <w:t>I</w:t>
            </w:r>
            <w:r w:rsidR="000B01D6" w:rsidRPr="0024703F">
              <w:rPr>
                <w:rFonts w:eastAsia="Times New Roman" w:cs="Arial"/>
                <w:lang w:eastAsia="en-GB"/>
              </w:rPr>
              <w:t>mprove</w:t>
            </w:r>
            <w:r w:rsidRPr="0024703F">
              <w:rPr>
                <w:rFonts w:eastAsia="Times New Roman" w:cs="Arial"/>
                <w:lang w:eastAsia="en-GB"/>
              </w:rPr>
              <w:t>d</w:t>
            </w:r>
            <w:r w:rsidR="000B01D6" w:rsidRPr="0024703F">
              <w:rPr>
                <w:rFonts w:eastAsia="Times New Roman" w:cs="Arial"/>
                <w:lang w:eastAsia="en-GB"/>
              </w:rPr>
              <w:t xml:space="preserve"> </w:t>
            </w:r>
            <w:r w:rsidR="00421CEE" w:rsidRPr="0024703F">
              <w:rPr>
                <w:rFonts w:eastAsia="Times New Roman" w:cs="Arial"/>
                <w:lang w:eastAsia="en-GB"/>
              </w:rPr>
              <w:t xml:space="preserve">physical and mental wellbeing of families and CYP who are disabled or seriously </w:t>
            </w:r>
            <w:proofErr w:type="gramStart"/>
            <w:r w:rsidR="00421CEE" w:rsidRPr="0024703F">
              <w:rPr>
                <w:rFonts w:eastAsia="Times New Roman" w:cs="Arial"/>
                <w:lang w:eastAsia="en-GB"/>
              </w:rPr>
              <w:t>ill;</w:t>
            </w:r>
            <w:proofErr w:type="gramEnd"/>
          </w:p>
          <w:p w14:paraId="1DF1168D" w14:textId="526C163B" w:rsidR="00421CEE" w:rsidRPr="0024703F" w:rsidRDefault="00E33484" w:rsidP="0024703F">
            <w:pPr>
              <w:pStyle w:val="ListParagraph"/>
              <w:widowControl/>
              <w:numPr>
                <w:ilvl w:val="0"/>
                <w:numId w:val="19"/>
              </w:numPr>
              <w:overflowPunct/>
              <w:autoSpaceDE/>
              <w:autoSpaceDN/>
              <w:adjustRightInd/>
              <w:spacing w:after="120"/>
              <w:ind w:left="720"/>
              <w:contextualSpacing w:val="0"/>
              <w:textAlignment w:val="auto"/>
              <w:rPr>
                <w:rFonts w:eastAsia="Times New Roman" w:cs="Arial"/>
                <w:lang w:eastAsia="en-GB"/>
              </w:rPr>
            </w:pPr>
            <w:r w:rsidRPr="0024703F">
              <w:rPr>
                <w:rFonts w:eastAsia="Times New Roman" w:cs="Arial"/>
                <w:lang w:eastAsia="en-GB"/>
              </w:rPr>
              <w:t xml:space="preserve">More of </w:t>
            </w:r>
            <w:r w:rsidR="00445D7B" w:rsidRPr="0024703F">
              <w:rPr>
                <w:rFonts w:eastAsia="Times New Roman" w:cs="Arial"/>
                <w:lang w:eastAsia="en-GB"/>
              </w:rPr>
              <w:t>those</w:t>
            </w:r>
            <w:r w:rsidRPr="0024703F">
              <w:rPr>
                <w:rFonts w:eastAsia="Times New Roman" w:cs="Arial"/>
                <w:lang w:eastAsia="en-GB"/>
              </w:rPr>
              <w:t xml:space="preserve"> CYP getting the support they need at home to enable them to better engage in education and go on to achieve </w:t>
            </w:r>
            <w:r w:rsidR="00B613FD" w:rsidRPr="0024703F">
              <w:rPr>
                <w:rFonts w:eastAsia="Times New Roman" w:cs="Arial"/>
                <w:lang w:eastAsia="en-GB"/>
              </w:rPr>
              <w:t xml:space="preserve">better lifetime </w:t>
            </w:r>
            <w:proofErr w:type="gramStart"/>
            <w:r w:rsidR="00B613FD" w:rsidRPr="0024703F">
              <w:rPr>
                <w:rFonts w:eastAsia="Times New Roman" w:cs="Arial"/>
                <w:lang w:eastAsia="en-GB"/>
              </w:rPr>
              <w:t>outcomes;</w:t>
            </w:r>
            <w:proofErr w:type="gramEnd"/>
          </w:p>
          <w:p w14:paraId="331842C8" w14:textId="21E86F97" w:rsidR="00B613FD" w:rsidRPr="0024703F" w:rsidRDefault="00A941CA" w:rsidP="0024703F">
            <w:pPr>
              <w:pStyle w:val="ListParagraph"/>
              <w:widowControl/>
              <w:numPr>
                <w:ilvl w:val="0"/>
                <w:numId w:val="19"/>
              </w:numPr>
              <w:overflowPunct/>
              <w:autoSpaceDE/>
              <w:autoSpaceDN/>
              <w:adjustRightInd/>
              <w:spacing w:after="120"/>
              <w:ind w:left="720"/>
              <w:contextualSpacing w:val="0"/>
              <w:textAlignment w:val="auto"/>
              <w:rPr>
                <w:rFonts w:eastAsia="Times New Roman" w:cs="Arial"/>
                <w:lang w:eastAsia="en-GB"/>
              </w:rPr>
            </w:pPr>
            <w:r w:rsidRPr="0024703F">
              <w:rPr>
                <w:rFonts w:eastAsia="Times New Roman" w:cs="Arial"/>
                <w:lang w:eastAsia="en-GB"/>
              </w:rPr>
              <w:t xml:space="preserve">More low-income families in the most deprived areas </w:t>
            </w:r>
            <w:r w:rsidR="008B09B6">
              <w:rPr>
                <w:rFonts w:eastAsia="Times New Roman" w:cs="Arial"/>
                <w:lang w:eastAsia="en-GB"/>
              </w:rPr>
              <w:t xml:space="preserve">and from </w:t>
            </w:r>
            <w:r w:rsidR="00C52AB3">
              <w:rPr>
                <w:rFonts w:eastAsia="Times New Roman" w:cs="Arial"/>
                <w:lang w:eastAsia="en-GB"/>
              </w:rPr>
              <w:t>other hard</w:t>
            </w:r>
            <w:r w:rsidR="008B09B6">
              <w:rPr>
                <w:rFonts w:eastAsia="Times New Roman" w:cs="Arial"/>
                <w:lang w:eastAsia="en-GB"/>
              </w:rPr>
              <w:t>-</w:t>
            </w:r>
            <w:r w:rsidR="00C52AB3">
              <w:rPr>
                <w:rFonts w:eastAsia="Times New Roman" w:cs="Arial"/>
                <w:lang w:eastAsia="en-GB"/>
              </w:rPr>
              <w:t>to</w:t>
            </w:r>
            <w:r w:rsidR="008B09B6">
              <w:rPr>
                <w:rFonts w:eastAsia="Times New Roman" w:cs="Arial"/>
                <w:lang w:eastAsia="en-GB"/>
              </w:rPr>
              <w:t>-</w:t>
            </w:r>
            <w:r w:rsidR="00C52AB3">
              <w:rPr>
                <w:rFonts w:eastAsia="Times New Roman" w:cs="Arial"/>
                <w:lang w:eastAsia="en-GB"/>
              </w:rPr>
              <w:t>reach groups</w:t>
            </w:r>
            <w:r w:rsidRPr="0024703F">
              <w:rPr>
                <w:rFonts w:eastAsia="Times New Roman" w:cs="Arial"/>
                <w:lang w:eastAsia="en-GB"/>
              </w:rPr>
              <w:t xml:space="preserve"> </w:t>
            </w:r>
            <w:r w:rsidR="008C0E40">
              <w:rPr>
                <w:rFonts w:eastAsia="Times New Roman" w:cs="Arial"/>
                <w:lang w:eastAsia="en-GB"/>
              </w:rPr>
              <w:t>access the</w:t>
            </w:r>
            <w:r w:rsidR="006061D6" w:rsidRPr="0024703F">
              <w:rPr>
                <w:rFonts w:eastAsia="Times New Roman" w:cs="Arial"/>
                <w:lang w:eastAsia="en-GB"/>
              </w:rPr>
              <w:t xml:space="preserve"> grants and services </w:t>
            </w:r>
            <w:r w:rsidR="008C0E40">
              <w:rPr>
                <w:rFonts w:eastAsia="Times New Roman" w:cs="Arial"/>
                <w:lang w:eastAsia="en-GB"/>
              </w:rPr>
              <w:t>they</w:t>
            </w:r>
            <w:r w:rsidR="006061D6" w:rsidRPr="0024703F">
              <w:rPr>
                <w:rFonts w:eastAsia="Times New Roman" w:cs="Arial"/>
                <w:lang w:eastAsia="en-GB"/>
              </w:rPr>
              <w:t xml:space="preserve"> </w:t>
            </w:r>
            <w:proofErr w:type="gramStart"/>
            <w:r w:rsidR="006061D6" w:rsidRPr="0024703F">
              <w:rPr>
                <w:rFonts w:eastAsia="Times New Roman" w:cs="Arial"/>
                <w:lang w:eastAsia="en-GB"/>
              </w:rPr>
              <w:t>need</w:t>
            </w:r>
            <w:r w:rsidRPr="0024703F">
              <w:rPr>
                <w:rFonts w:eastAsia="Times New Roman" w:cs="Arial"/>
                <w:lang w:eastAsia="en-GB"/>
              </w:rPr>
              <w:t>;</w:t>
            </w:r>
            <w:proofErr w:type="gramEnd"/>
            <w:r w:rsidRPr="0024703F">
              <w:rPr>
                <w:rFonts w:eastAsia="Times New Roman" w:cs="Arial"/>
                <w:lang w:eastAsia="en-GB"/>
              </w:rPr>
              <w:t xml:space="preserve"> </w:t>
            </w:r>
          </w:p>
          <w:p w14:paraId="320F6649" w14:textId="20AE6EC3" w:rsidR="008A0E2A" w:rsidRPr="0024703F" w:rsidRDefault="00A72A71" w:rsidP="0024703F">
            <w:pPr>
              <w:pStyle w:val="ListParagraph"/>
              <w:widowControl/>
              <w:numPr>
                <w:ilvl w:val="0"/>
                <w:numId w:val="19"/>
              </w:numPr>
              <w:overflowPunct/>
              <w:autoSpaceDE/>
              <w:autoSpaceDN/>
              <w:adjustRightInd/>
              <w:spacing w:after="120"/>
              <w:ind w:left="720"/>
              <w:contextualSpacing w:val="0"/>
              <w:textAlignment w:val="auto"/>
              <w:rPr>
                <w:rFonts w:eastAsia="Times New Roman" w:cs="Arial"/>
                <w:lang w:eastAsia="en-GB"/>
              </w:rPr>
            </w:pPr>
            <w:r>
              <w:rPr>
                <w:rFonts w:eastAsia="Times New Roman" w:cs="Arial"/>
                <w:lang w:eastAsia="en-GB"/>
              </w:rPr>
              <w:t>G</w:t>
            </w:r>
            <w:r w:rsidR="008C0E40">
              <w:rPr>
                <w:rFonts w:eastAsia="Times New Roman" w:cs="Arial"/>
                <w:lang w:eastAsia="en-GB"/>
              </w:rPr>
              <w:t>oods provided</w:t>
            </w:r>
            <w:r>
              <w:rPr>
                <w:rFonts w:eastAsia="Times New Roman" w:cs="Arial"/>
                <w:lang w:eastAsia="en-GB"/>
              </w:rPr>
              <w:t>/grant payments</w:t>
            </w:r>
            <w:r w:rsidR="008A0E2A" w:rsidRPr="0024703F">
              <w:rPr>
                <w:rFonts w:eastAsia="Times New Roman" w:cs="Arial"/>
                <w:lang w:eastAsia="en-GB"/>
              </w:rPr>
              <w:t xml:space="preserve"> to families </w:t>
            </w:r>
            <w:r w:rsidR="00E47EDF" w:rsidRPr="0024703F">
              <w:rPr>
                <w:rFonts w:eastAsia="Times New Roman" w:cs="Arial"/>
                <w:lang w:eastAsia="en-GB"/>
              </w:rPr>
              <w:t>quickly and efficiently</w:t>
            </w:r>
            <w:r w:rsidR="0024703F" w:rsidRPr="0024703F">
              <w:rPr>
                <w:rFonts w:eastAsia="Times New Roman" w:cs="Arial"/>
                <w:lang w:eastAsia="en-GB"/>
              </w:rPr>
              <w:t xml:space="preserve"> –</w:t>
            </w:r>
            <w:r w:rsidR="002B730B" w:rsidRPr="0024703F">
              <w:rPr>
                <w:rFonts w:eastAsia="Times New Roman" w:cs="Arial"/>
                <w:lang w:eastAsia="en-GB"/>
              </w:rPr>
              <w:t xml:space="preserve"> securing </w:t>
            </w:r>
            <w:r w:rsidR="0024703F" w:rsidRPr="0024703F">
              <w:rPr>
                <w:rFonts w:eastAsia="Times New Roman" w:cs="Arial"/>
                <w:lang w:eastAsia="en-GB"/>
              </w:rPr>
              <w:t xml:space="preserve">maximum </w:t>
            </w:r>
            <w:r w:rsidR="002B730B" w:rsidRPr="0024703F">
              <w:rPr>
                <w:rFonts w:eastAsia="Times New Roman" w:cs="Arial"/>
                <w:lang w:eastAsia="en-GB"/>
              </w:rPr>
              <w:t>value for money from suppliers</w:t>
            </w:r>
            <w:r w:rsidR="008623F9">
              <w:rPr>
                <w:rFonts w:eastAsia="Times New Roman" w:cs="Arial"/>
                <w:lang w:eastAsia="en-GB"/>
              </w:rPr>
              <w:t xml:space="preserve"> with </w:t>
            </w:r>
            <w:r w:rsidR="00850F5D">
              <w:rPr>
                <w:rFonts w:eastAsia="Times New Roman" w:cs="Arial"/>
                <w:lang w:eastAsia="en-GB"/>
              </w:rPr>
              <w:t>robust</w:t>
            </w:r>
            <w:r w:rsidR="00F92461">
              <w:rPr>
                <w:rFonts w:eastAsia="Times New Roman" w:cs="Arial"/>
                <w:lang w:eastAsia="en-GB"/>
              </w:rPr>
              <w:t xml:space="preserve"> anti-fraud polici</w:t>
            </w:r>
            <w:r w:rsidR="00420503">
              <w:rPr>
                <w:rFonts w:eastAsia="Times New Roman" w:cs="Arial"/>
                <w:lang w:eastAsia="en-GB"/>
              </w:rPr>
              <w:t>es</w:t>
            </w:r>
            <w:r w:rsidR="002B730B" w:rsidRPr="0024703F">
              <w:rPr>
                <w:rFonts w:eastAsia="Times New Roman" w:cs="Arial"/>
                <w:lang w:eastAsia="en-GB"/>
              </w:rPr>
              <w:t>;</w:t>
            </w:r>
            <w:r w:rsidR="0075367D">
              <w:rPr>
                <w:rFonts w:eastAsia="Times New Roman" w:cs="Arial"/>
                <w:lang w:eastAsia="en-GB"/>
              </w:rPr>
              <w:t xml:space="preserve"> and</w:t>
            </w:r>
          </w:p>
          <w:p w14:paraId="03E67E3D" w14:textId="01B03677" w:rsidR="00A941CA" w:rsidRPr="0024703F" w:rsidRDefault="008A0E2A" w:rsidP="0024703F">
            <w:pPr>
              <w:pStyle w:val="ListParagraph"/>
              <w:widowControl/>
              <w:numPr>
                <w:ilvl w:val="0"/>
                <w:numId w:val="19"/>
              </w:numPr>
              <w:overflowPunct/>
              <w:autoSpaceDE/>
              <w:autoSpaceDN/>
              <w:adjustRightInd/>
              <w:spacing w:after="120"/>
              <w:ind w:left="720"/>
              <w:contextualSpacing w:val="0"/>
              <w:textAlignment w:val="auto"/>
              <w:rPr>
                <w:rFonts w:eastAsia="Times New Roman" w:cs="Arial"/>
                <w:lang w:eastAsia="en-GB"/>
              </w:rPr>
            </w:pPr>
            <w:r w:rsidRPr="0024703F">
              <w:rPr>
                <w:rFonts w:eastAsia="Times New Roman" w:cs="Arial"/>
                <w:lang w:eastAsia="en-GB"/>
              </w:rPr>
              <w:t>Information and data gathered being used to feed into wider intelligence to inform the quality of national support and intervention.</w:t>
            </w:r>
          </w:p>
          <w:p w14:paraId="22DFA317" w14:textId="34AD3C3E" w:rsidR="000B01D6" w:rsidRPr="0024703F" w:rsidRDefault="000B01D6" w:rsidP="0024703F">
            <w:pPr>
              <w:spacing w:after="120"/>
              <w:rPr>
                <w:rFonts w:eastAsia="Times New Roman" w:cs="Arial"/>
                <w:lang w:eastAsia="en-GB"/>
              </w:rPr>
            </w:pPr>
          </w:p>
          <w:p w14:paraId="2BB0008B" w14:textId="74C81995" w:rsidR="00D64558" w:rsidRPr="0024703F" w:rsidRDefault="000B01D6" w:rsidP="0024703F">
            <w:pPr>
              <w:widowControl/>
              <w:overflowPunct/>
              <w:autoSpaceDE/>
              <w:autoSpaceDN/>
              <w:adjustRightInd/>
              <w:spacing w:after="120"/>
              <w:textAlignment w:val="auto"/>
              <w:rPr>
                <w:rFonts w:cs="Arial"/>
              </w:rPr>
            </w:pPr>
            <w:r w:rsidRPr="0024703F">
              <w:rPr>
                <w:rFonts w:cs="Arial"/>
                <w:lang w:eastAsia="en-GB"/>
              </w:rPr>
              <w:t xml:space="preserve"> </w:t>
            </w:r>
          </w:p>
        </w:tc>
        <w:tc>
          <w:tcPr>
            <w:tcW w:w="2126" w:type="dxa"/>
            <w:tcBorders>
              <w:bottom w:val="single" w:sz="4" w:space="0" w:color="auto"/>
            </w:tcBorders>
          </w:tcPr>
          <w:p w14:paraId="2F073CB5" w14:textId="7CC0C972" w:rsidR="000B01D6" w:rsidRPr="0024703F" w:rsidRDefault="000B01D6" w:rsidP="009117B9">
            <w:pPr>
              <w:rPr>
                <w:rFonts w:cs="Arial"/>
              </w:rPr>
            </w:pPr>
            <w:r w:rsidRPr="0024703F">
              <w:rPr>
                <w:rFonts w:cs="Arial"/>
              </w:rPr>
              <w:lastRenderedPageBreak/>
              <w:t>£</w:t>
            </w:r>
            <w:r w:rsidR="000113A6" w:rsidRPr="0024703F">
              <w:rPr>
                <w:rFonts w:cs="Arial"/>
              </w:rPr>
              <w:t>20,000,000</w:t>
            </w:r>
            <w:r w:rsidR="00B70260" w:rsidRPr="0024703F">
              <w:rPr>
                <w:rFonts w:cs="Arial"/>
              </w:rPr>
              <w:t xml:space="preserve"> </w:t>
            </w:r>
            <w:r w:rsidR="000113A6" w:rsidRPr="0024703F">
              <w:rPr>
                <w:rFonts w:cs="Arial"/>
              </w:rPr>
              <w:t>-£30,000,000</w:t>
            </w:r>
            <w:r w:rsidRPr="0024703F">
              <w:rPr>
                <w:rFonts w:cs="Arial"/>
              </w:rPr>
              <w:t xml:space="preserve"> per year</w:t>
            </w:r>
            <w:r w:rsidR="00BA4F5C">
              <w:rPr>
                <w:rFonts w:cs="Arial"/>
              </w:rPr>
              <w:t xml:space="preserve">, with an expectation that over 90% of this funding is </w:t>
            </w:r>
            <w:r w:rsidR="00D56DB4">
              <w:rPr>
                <w:rFonts w:cs="Arial"/>
              </w:rPr>
              <w:t>spent on direct advice and support to families</w:t>
            </w:r>
            <w:r w:rsidRPr="0024703F">
              <w:rPr>
                <w:rFonts w:cs="Arial"/>
              </w:rPr>
              <w:t xml:space="preserve"> </w:t>
            </w:r>
          </w:p>
          <w:p w14:paraId="43B0AC7E" w14:textId="77777777" w:rsidR="000B01D6" w:rsidRPr="0024703F" w:rsidRDefault="000B01D6" w:rsidP="009117B9">
            <w:pPr>
              <w:rPr>
                <w:rFonts w:cs="Arial"/>
              </w:rPr>
            </w:pPr>
          </w:p>
          <w:p w14:paraId="6BD63536" w14:textId="4852CE0C" w:rsidR="000B01D6" w:rsidRPr="0024703F" w:rsidRDefault="000B01D6" w:rsidP="009117B9">
            <w:pPr>
              <w:rPr>
                <w:rFonts w:cs="Arial"/>
              </w:rPr>
            </w:pPr>
            <w:r w:rsidRPr="0024703F">
              <w:rPr>
                <w:rFonts w:cs="Arial"/>
              </w:rPr>
              <w:t>£</w:t>
            </w:r>
            <w:r w:rsidR="00B70260" w:rsidRPr="0024703F">
              <w:rPr>
                <w:rFonts w:cs="Arial"/>
              </w:rPr>
              <w:t xml:space="preserve">60,000,000 -£90,000,000 </w:t>
            </w:r>
            <w:r w:rsidRPr="0024703F">
              <w:rPr>
                <w:rFonts w:cs="Arial"/>
              </w:rPr>
              <w:t>total programme cost</w:t>
            </w:r>
          </w:p>
        </w:tc>
      </w:tr>
    </w:tbl>
    <w:p w14:paraId="7C55B4E1" w14:textId="36070C69" w:rsidR="00111AE2" w:rsidRPr="00111AE2" w:rsidRDefault="00111AE2" w:rsidP="00111AE2">
      <w:pPr>
        <w:sectPr w:rsidR="00111AE2" w:rsidRPr="00111AE2" w:rsidSect="002258C8">
          <w:pgSz w:w="16838" w:h="11906" w:orient="landscape"/>
          <w:pgMar w:top="2552" w:right="3119" w:bottom="851" w:left="1701" w:header="709" w:footer="96" w:gutter="0"/>
          <w:cols w:space="708"/>
          <w:docGrid w:linePitch="360"/>
        </w:sectPr>
      </w:pPr>
    </w:p>
    <w:p w14:paraId="4117A967" w14:textId="21CC0AE3" w:rsidR="002D6C3D" w:rsidRDefault="00660CAE" w:rsidP="001470EB">
      <w:pPr>
        <w:pStyle w:val="Heading3"/>
        <w:ind w:left="-1134"/>
        <w:rPr>
          <w:b/>
          <w:bCs/>
          <w:iCs/>
        </w:rPr>
      </w:pPr>
      <w:bookmarkStart w:id="4" w:name="_Toc49418001"/>
      <w:r w:rsidRPr="001470EB">
        <w:rPr>
          <w:b/>
          <w:bCs/>
          <w:iCs/>
        </w:rPr>
        <w:lastRenderedPageBreak/>
        <w:t xml:space="preserve">Section 2: </w:t>
      </w:r>
      <w:r w:rsidR="002D6C3D" w:rsidRPr="001470EB">
        <w:rPr>
          <w:b/>
          <w:bCs/>
          <w:iCs/>
        </w:rPr>
        <w:t>Response request</w:t>
      </w:r>
      <w:bookmarkEnd w:id="4"/>
    </w:p>
    <w:p w14:paraId="2BCA7A3C" w14:textId="77777777" w:rsidR="001470EB" w:rsidRPr="001470EB" w:rsidRDefault="001470EB" w:rsidP="001470EB"/>
    <w:p w14:paraId="6C33BDDE" w14:textId="77777777" w:rsidR="00DF3D87" w:rsidRDefault="00DF3D87" w:rsidP="00DF3D87">
      <w:pPr>
        <w:widowControl/>
        <w:overflowPunct/>
        <w:autoSpaceDE/>
        <w:autoSpaceDN/>
        <w:adjustRightInd/>
        <w:ind w:left="-1134"/>
        <w:jc w:val="both"/>
        <w:textAlignment w:val="auto"/>
        <w:rPr>
          <w:sz w:val="20"/>
        </w:rPr>
      </w:pPr>
      <w:r w:rsidRPr="1C3407DB">
        <w:rPr>
          <w:sz w:val="20"/>
        </w:rPr>
        <w:t>The purpose of the SMT is for the department to gain a clear understanding of the current market in order to potentially deliver, later down the line and pending any findings, the most economically advantageous tender (MEAT) for the justification identified above. Participants are invited to populate and complete Section 3: questionnaire for the department (DfE) to include but not limited to prospective risks, challenges and opportunities and predominantly gain intelligence to assist the development of prospective opportunities going forward. The following may be subject to change.</w:t>
      </w:r>
    </w:p>
    <w:p w14:paraId="70E438A3" w14:textId="72C635EC" w:rsidR="00E522E1" w:rsidRDefault="00E522E1" w:rsidP="002D6C3D">
      <w:pPr>
        <w:widowControl/>
        <w:overflowPunct/>
        <w:autoSpaceDE/>
        <w:autoSpaceDN/>
        <w:adjustRightInd/>
        <w:ind w:left="-1134"/>
        <w:jc w:val="both"/>
        <w:textAlignment w:val="auto"/>
        <w:rPr>
          <w:sz w:val="20"/>
          <w:szCs w:val="16"/>
        </w:rPr>
      </w:pPr>
    </w:p>
    <w:p w14:paraId="6D368233" w14:textId="2210FE38" w:rsidR="002C0C0E" w:rsidRDefault="00FB1CE3" w:rsidP="002C0C0E">
      <w:pPr>
        <w:widowControl/>
        <w:overflowPunct/>
        <w:autoSpaceDE/>
        <w:autoSpaceDN/>
        <w:adjustRightInd/>
        <w:ind w:left="-1134"/>
        <w:jc w:val="both"/>
        <w:textAlignment w:val="auto"/>
        <w:rPr>
          <w:sz w:val="20"/>
          <w:szCs w:val="16"/>
        </w:rPr>
      </w:pPr>
      <w:r>
        <w:rPr>
          <w:sz w:val="20"/>
          <w:szCs w:val="16"/>
        </w:rPr>
        <w:t>As explained above</w:t>
      </w:r>
      <w:r w:rsidR="002C0C0E">
        <w:rPr>
          <w:sz w:val="20"/>
          <w:szCs w:val="16"/>
        </w:rPr>
        <w:t>,</w:t>
      </w:r>
      <w:r>
        <w:rPr>
          <w:sz w:val="20"/>
          <w:szCs w:val="16"/>
        </w:rPr>
        <w:t xml:space="preserve"> </w:t>
      </w:r>
      <w:r w:rsidR="002C0C0E">
        <w:rPr>
          <w:sz w:val="20"/>
          <w:szCs w:val="16"/>
        </w:rPr>
        <w:t>t</w:t>
      </w:r>
      <w:r w:rsidR="00E13FAE">
        <w:rPr>
          <w:sz w:val="20"/>
          <w:szCs w:val="16"/>
        </w:rPr>
        <w:t xml:space="preserve">he </w:t>
      </w:r>
      <w:r w:rsidR="00BD388F" w:rsidRPr="00BD388F">
        <w:rPr>
          <w:sz w:val="20"/>
          <w:szCs w:val="16"/>
        </w:rPr>
        <w:t>intended</w:t>
      </w:r>
      <w:r w:rsidR="00E13FAE">
        <w:rPr>
          <w:sz w:val="20"/>
          <w:szCs w:val="16"/>
        </w:rPr>
        <w:t xml:space="preserve"> exercise as specified is</w:t>
      </w:r>
      <w:r w:rsidR="00BD388F" w:rsidRPr="00BD388F">
        <w:rPr>
          <w:sz w:val="20"/>
          <w:szCs w:val="16"/>
        </w:rPr>
        <w:t xml:space="preserve"> to </w:t>
      </w:r>
      <w:r w:rsidR="00E13FAE">
        <w:rPr>
          <w:sz w:val="20"/>
          <w:szCs w:val="16"/>
        </w:rPr>
        <w:t xml:space="preserve">hopefully </w:t>
      </w:r>
      <w:r w:rsidR="00BD388F" w:rsidRPr="00BD388F">
        <w:rPr>
          <w:sz w:val="20"/>
          <w:szCs w:val="16"/>
        </w:rPr>
        <w:t>allow</w:t>
      </w:r>
      <w:r w:rsidR="00E13FAE">
        <w:rPr>
          <w:sz w:val="20"/>
          <w:szCs w:val="16"/>
        </w:rPr>
        <w:t xml:space="preserve"> </w:t>
      </w:r>
      <w:r w:rsidR="00BD388F" w:rsidRPr="00BD388F">
        <w:rPr>
          <w:sz w:val="20"/>
          <w:szCs w:val="16"/>
        </w:rPr>
        <w:t>interested organisations to outline their views and ideas about the future provision of these</w:t>
      </w:r>
      <w:r w:rsidR="00E13FAE">
        <w:rPr>
          <w:sz w:val="20"/>
          <w:szCs w:val="16"/>
        </w:rPr>
        <w:t xml:space="preserve"> specified</w:t>
      </w:r>
      <w:r w:rsidR="00BD388F" w:rsidRPr="00BD388F">
        <w:rPr>
          <w:sz w:val="20"/>
          <w:szCs w:val="16"/>
        </w:rPr>
        <w:t xml:space="preserve"> services.</w:t>
      </w:r>
      <w:r w:rsidR="00E13FAE">
        <w:rPr>
          <w:sz w:val="20"/>
          <w:szCs w:val="16"/>
        </w:rPr>
        <w:t xml:space="preserve"> </w:t>
      </w:r>
      <w:r w:rsidR="00BD388F" w:rsidRPr="00BD388F">
        <w:rPr>
          <w:sz w:val="20"/>
          <w:szCs w:val="16"/>
        </w:rPr>
        <w:t xml:space="preserve">The responses will therefore help inform the </w:t>
      </w:r>
      <w:r w:rsidR="009D7707" w:rsidRPr="00BD388F">
        <w:rPr>
          <w:sz w:val="20"/>
          <w:szCs w:val="16"/>
        </w:rPr>
        <w:t>decision-making</w:t>
      </w:r>
      <w:r w:rsidR="00BD388F" w:rsidRPr="00BD388F">
        <w:rPr>
          <w:sz w:val="20"/>
          <w:szCs w:val="16"/>
        </w:rPr>
        <w:t xml:space="preserve"> process – ultimately assessing if there is</w:t>
      </w:r>
      <w:r w:rsidR="002C0C0E">
        <w:rPr>
          <w:sz w:val="20"/>
          <w:szCs w:val="16"/>
        </w:rPr>
        <w:t xml:space="preserve"> </w:t>
      </w:r>
      <w:r w:rsidR="00BD388F" w:rsidRPr="00BD388F">
        <w:rPr>
          <w:sz w:val="20"/>
          <w:szCs w:val="16"/>
        </w:rPr>
        <w:t>appetite and potential for the services to be commissioned / transferred to an external organisation</w:t>
      </w:r>
      <w:r w:rsidR="00675209">
        <w:rPr>
          <w:sz w:val="20"/>
          <w:szCs w:val="16"/>
        </w:rPr>
        <w:t xml:space="preserve"> and if so, </w:t>
      </w:r>
      <w:r w:rsidR="003E38E4">
        <w:rPr>
          <w:sz w:val="20"/>
          <w:szCs w:val="16"/>
        </w:rPr>
        <w:t>whether the services should be tendered for as one contract or broken into smaller groupings</w:t>
      </w:r>
      <w:r w:rsidR="00BD388F" w:rsidRPr="00BD388F">
        <w:rPr>
          <w:sz w:val="20"/>
          <w:szCs w:val="16"/>
        </w:rPr>
        <w:t>.</w:t>
      </w:r>
      <w:r w:rsidR="00BD388F" w:rsidRPr="00BD388F">
        <w:rPr>
          <w:sz w:val="20"/>
          <w:szCs w:val="16"/>
        </w:rPr>
        <w:cr/>
      </w:r>
    </w:p>
    <w:p w14:paraId="203C9875" w14:textId="757C53F5" w:rsidR="00577E54" w:rsidRDefault="00E522E1" w:rsidP="002C0C0E">
      <w:pPr>
        <w:widowControl/>
        <w:overflowPunct/>
        <w:autoSpaceDE/>
        <w:autoSpaceDN/>
        <w:adjustRightInd/>
        <w:ind w:left="-1134"/>
        <w:jc w:val="both"/>
        <w:textAlignment w:val="auto"/>
        <w:rPr>
          <w:sz w:val="20"/>
          <w:szCs w:val="16"/>
        </w:rPr>
      </w:pPr>
      <w:r>
        <w:rPr>
          <w:sz w:val="20"/>
          <w:szCs w:val="16"/>
        </w:rPr>
        <w:t xml:space="preserve">As a </w:t>
      </w:r>
      <w:r w:rsidR="002C0C0E">
        <w:rPr>
          <w:sz w:val="20"/>
          <w:szCs w:val="16"/>
        </w:rPr>
        <w:t>natural progress</w:t>
      </w:r>
      <w:r w:rsidR="00953990">
        <w:rPr>
          <w:sz w:val="20"/>
          <w:szCs w:val="16"/>
        </w:rPr>
        <w:t>ive step</w:t>
      </w:r>
      <w:r>
        <w:rPr>
          <w:sz w:val="20"/>
          <w:szCs w:val="16"/>
        </w:rPr>
        <w:t xml:space="preserve"> of collating the information and gaining further findings</w:t>
      </w:r>
      <w:r w:rsidR="000A310A">
        <w:rPr>
          <w:sz w:val="20"/>
          <w:szCs w:val="16"/>
        </w:rPr>
        <w:t>,</w:t>
      </w:r>
      <w:r>
        <w:rPr>
          <w:sz w:val="20"/>
          <w:szCs w:val="16"/>
        </w:rPr>
        <w:t xml:space="preserve"> we may wish to contact you to discuss further, however if you do not wish to engage </w:t>
      </w:r>
      <w:r w:rsidR="00953990">
        <w:rPr>
          <w:sz w:val="20"/>
          <w:szCs w:val="16"/>
        </w:rPr>
        <w:t xml:space="preserve">in </w:t>
      </w:r>
      <w:r>
        <w:rPr>
          <w:sz w:val="20"/>
          <w:szCs w:val="16"/>
        </w:rPr>
        <w:t xml:space="preserve">any further </w:t>
      </w:r>
      <w:r w:rsidR="00953990">
        <w:rPr>
          <w:sz w:val="20"/>
          <w:szCs w:val="16"/>
        </w:rPr>
        <w:t xml:space="preserve">activity </w:t>
      </w:r>
      <w:r>
        <w:rPr>
          <w:sz w:val="20"/>
          <w:szCs w:val="16"/>
        </w:rPr>
        <w:t xml:space="preserve">please </w:t>
      </w:r>
      <w:r w:rsidR="00953990">
        <w:rPr>
          <w:sz w:val="20"/>
          <w:szCs w:val="16"/>
        </w:rPr>
        <w:t>specify</w:t>
      </w:r>
      <w:r w:rsidR="004E5217">
        <w:rPr>
          <w:sz w:val="20"/>
          <w:szCs w:val="16"/>
        </w:rPr>
        <w:t xml:space="preserve"> and notify us accordingly</w:t>
      </w:r>
      <w:r>
        <w:rPr>
          <w:sz w:val="20"/>
          <w:szCs w:val="16"/>
        </w:rPr>
        <w:t>.</w:t>
      </w:r>
      <w:r w:rsidR="00577E54">
        <w:rPr>
          <w:sz w:val="20"/>
          <w:szCs w:val="16"/>
        </w:rPr>
        <w:t xml:space="preserve">  </w:t>
      </w:r>
    </w:p>
    <w:p w14:paraId="6633F06C" w14:textId="77777777" w:rsidR="00577E54" w:rsidRDefault="00577E54" w:rsidP="002D6C3D">
      <w:pPr>
        <w:widowControl/>
        <w:overflowPunct/>
        <w:autoSpaceDE/>
        <w:autoSpaceDN/>
        <w:adjustRightInd/>
        <w:ind w:left="-1134"/>
        <w:jc w:val="both"/>
        <w:textAlignment w:val="auto"/>
        <w:rPr>
          <w:sz w:val="20"/>
          <w:szCs w:val="16"/>
        </w:rPr>
      </w:pPr>
    </w:p>
    <w:p w14:paraId="6C74622C" w14:textId="090D5B5D" w:rsidR="00E522E1" w:rsidRDefault="00577E54" w:rsidP="002D6C3D">
      <w:pPr>
        <w:widowControl/>
        <w:overflowPunct/>
        <w:autoSpaceDE/>
        <w:autoSpaceDN/>
        <w:adjustRightInd/>
        <w:ind w:left="-1134"/>
        <w:jc w:val="both"/>
        <w:textAlignment w:val="auto"/>
        <w:rPr>
          <w:sz w:val="20"/>
          <w:szCs w:val="16"/>
        </w:rPr>
      </w:pPr>
      <w:r w:rsidRPr="00577E54">
        <w:rPr>
          <w:sz w:val="20"/>
          <w:szCs w:val="16"/>
        </w:rPr>
        <w:t>Your responses should be brief and to the point. There is no maximum word count imposed, but please do not use brochures or marketing material</w:t>
      </w:r>
      <w:r>
        <w:rPr>
          <w:sz w:val="20"/>
          <w:szCs w:val="16"/>
        </w:rPr>
        <w:t xml:space="preserve"> (if required add as an additional </w:t>
      </w:r>
      <w:r w:rsidR="002C0FD7">
        <w:rPr>
          <w:sz w:val="20"/>
          <w:szCs w:val="16"/>
        </w:rPr>
        <w:t>attachment</w:t>
      </w:r>
      <w:r>
        <w:rPr>
          <w:sz w:val="20"/>
          <w:szCs w:val="16"/>
        </w:rPr>
        <w:t>)</w:t>
      </w:r>
      <w:r w:rsidRPr="00577E54">
        <w:rPr>
          <w:sz w:val="20"/>
          <w:szCs w:val="16"/>
        </w:rPr>
        <w:t xml:space="preserve"> as an answer to any question.</w:t>
      </w:r>
    </w:p>
    <w:p w14:paraId="4585845B" w14:textId="2E3361B0" w:rsidR="00577E54" w:rsidRDefault="00577E54" w:rsidP="002D6C3D">
      <w:pPr>
        <w:widowControl/>
        <w:overflowPunct/>
        <w:autoSpaceDE/>
        <w:autoSpaceDN/>
        <w:adjustRightInd/>
        <w:ind w:left="-1134"/>
        <w:jc w:val="both"/>
        <w:textAlignment w:val="auto"/>
        <w:rPr>
          <w:sz w:val="20"/>
          <w:szCs w:val="16"/>
        </w:rPr>
      </w:pPr>
    </w:p>
    <w:p w14:paraId="65FB04DB" w14:textId="4813F191" w:rsidR="00C1739E" w:rsidRPr="003B683B" w:rsidRDefault="00C1739E" w:rsidP="002D6C3D">
      <w:pPr>
        <w:widowControl/>
        <w:overflowPunct/>
        <w:autoSpaceDE/>
        <w:autoSpaceDN/>
        <w:adjustRightInd/>
        <w:ind w:left="-1134"/>
        <w:jc w:val="both"/>
        <w:textAlignment w:val="auto"/>
        <w:rPr>
          <w:color w:val="FF0000"/>
          <w:sz w:val="20"/>
          <w:szCs w:val="16"/>
        </w:rPr>
      </w:pPr>
      <w:r>
        <w:rPr>
          <w:sz w:val="20"/>
          <w:szCs w:val="16"/>
        </w:rPr>
        <w:t xml:space="preserve">The Department for Education thanks you for taking the time and effort in completing/ populating all questions </w:t>
      </w:r>
      <w:r w:rsidRPr="00F629C0">
        <w:rPr>
          <w:sz w:val="20"/>
          <w:szCs w:val="16"/>
        </w:rPr>
        <w:t>addressed in Section</w:t>
      </w:r>
      <w:r w:rsidR="00A4417D" w:rsidRPr="00F629C0">
        <w:rPr>
          <w:sz w:val="20"/>
          <w:szCs w:val="16"/>
        </w:rPr>
        <w:t xml:space="preserve"> </w:t>
      </w:r>
      <w:r w:rsidRPr="00F629C0">
        <w:rPr>
          <w:sz w:val="20"/>
          <w:szCs w:val="16"/>
        </w:rPr>
        <w:t xml:space="preserve">3 below.  </w:t>
      </w:r>
      <w:r w:rsidRPr="007440E2">
        <w:rPr>
          <w:sz w:val="20"/>
          <w:szCs w:val="16"/>
        </w:rPr>
        <w:t xml:space="preserve">Please can we request that all submissions are completed by </w:t>
      </w:r>
      <w:r w:rsidR="007871B2" w:rsidRPr="007440E2">
        <w:rPr>
          <w:sz w:val="20"/>
          <w:szCs w:val="16"/>
        </w:rPr>
        <w:t>1</w:t>
      </w:r>
      <w:r w:rsidR="007440E2" w:rsidRPr="007440E2">
        <w:rPr>
          <w:sz w:val="20"/>
          <w:szCs w:val="16"/>
        </w:rPr>
        <w:t>5</w:t>
      </w:r>
      <w:r w:rsidR="007871B2" w:rsidRPr="007440E2">
        <w:rPr>
          <w:sz w:val="20"/>
          <w:szCs w:val="16"/>
        </w:rPr>
        <w:t xml:space="preserve"> September</w:t>
      </w:r>
      <w:r w:rsidRPr="007440E2">
        <w:rPr>
          <w:sz w:val="20"/>
          <w:szCs w:val="16"/>
        </w:rPr>
        <w:t xml:space="preserve"> 2020 and </w:t>
      </w:r>
      <w:r w:rsidR="00660CAE" w:rsidRPr="007440E2">
        <w:rPr>
          <w:sz w:val="20"/>
          <w:szCs w:val="16"/>
        </w:rPr>
        <w:t xml:space="preserve">emailed to: </w:t>
      </w:r>
    </w:p>
    <w:p w14:paraId="505D88F9" w14:textId="2F5C8E07" w:rsidR="00660CAE" w:rsidRPr="00F629C0" w:rsidRDefault="00660CAE" w:rsidP="002D6C3D">
      <w:pPr>
        <w:widowControl/>
        <w:overflowPunct/>
        <w:autoSpaceDE/>
        <w:autoSpaceDN/>
        <w:adjustRightInd/>
        <w:ind w:left="-1134"/>
        <w:jc w:val="both"/>
        <w:textAlignment w:val="auto"/>
        <w:rPr>
          <w:sz w:val="20"/>
          <w:szCs w:val="16"/>
        </w:rPr>
      </w:pPr>
    </w:p>
    <w:p w14:paraId="0CC166A8" w14:textId="1F649D21" w:rsidR="00660CAE" w:rsidRPr="00FC2D9F" w:rsidRDefault="00FC2D9F" w:rsidP="002D6C3D">
      <w:pPr>
        <w:widowControl/>
        <w:overflowPunct/>
        <w:autoSpaceDE/>
        <w:autoSpaceDN/>
        <w:adjustRightInd/>
        <w:ind w:left="-1134"/>
        <w:jc w:val="both"/>
        <w:textAlignment w:val="auto"/>
        <w:rPr>
          <w:sz w:val="20"/>
          <w:szCs w:val="16"/>
        </w:rPr>
      </w:pPr>
      <w:r w:rsidRPr="00FC2D9F">
        <w:rPr>
          <w:sz w:val="20"/>
          <w:szCs w:val="16"/>
        </w:rPr>
        <w:t>Kate Davies</w:t>
      </w:r>
      <w:r w:rsidR="006368FE" w:rsidRPr="00FC2D9F">
        <w:rPr>
          <w:sz w:val="20"/>
          <w:szCs w:val="16"/>
        </w:rPr>
        <w:t>,</w:t>
      </w:r>
      <w:r w:rsidR="00660CAE" w:rsidRPr="00FC2D9F">
        <w:rPr>
          <w:sz w:val="20"/>
          <w:szCs w:val="16"/>
        </w:rPr>
        <w:t xml:space="preserve"> Commercial Practitioner - Category Manager</w:t>
      </w:r>
    </w:p>
    <w:p w14:paraId="45F17D8A" w14:textId="069A873E" w:rsidR="00660CAE" w:rsidRPr="00316B63" w:rsidRDefault="00F7576C" w:rsidP="002D6C3D">
      <w:pPr>
        <w:widowControl/>
        <w:overflowPunct/>
        <w:autoSpaceDE/>
        <w:autoSpaceDN/>
        <w:adjustRightInd/>
        <w:ind w:left="-1134"/>
        <w:jc w:val="both"/>
        <w:textAlignment w:val="auto"/>
        <w:rPr>
          <w:sz w:val="20"/>
        </w:rPr>
      </w:pPr>
      <w:hyperlink r:id="rId14" w:history="1">
        <w:r w:rsidR="00316B63" w:rsidRPr="00316B63">
          <w:rPr>
            <w:rStyle w:val="Hyperlink"/>
            <w:sz w:val="20"/>
          </w:rPr>
          <w:t>CommercialQueries.SCMD@education.gov.uk</w:t>
        </w:r>
      </w:hyperlink>
    </w:p>
    <w:p w14:paraId="2F7B3E7C" w14:textId="77777777" w:rsidR="00316B63" w:rsidRPr="002D6C3D" w:rsidRDefault="00316B63" w:rsidP="002D6C3D">
      <w:pPr>
        <w:widowControl/>
        <w:overflowPunct/>
        <w:autoSpaceDE/>
        <w:autoSpaceDN/>
        <w:adjustRightInd/>
        <w:ind w:left="-1134"/>
        <w:jc w:val="both"/>
        <w:textAlignment w:val="auto"/>
        <w:rPr>
          <w:sz w:val="20"/>
          <w:szCs w:val="16"/>
        </w:rPr>
      </w:pPr>
    </w:p>
    <w:p w14:paraId="5E47758F" w14:textId="7675E495" w:rsidR="002D6C3D" w:rsidRDefault="002D6C3D" w:rsidP="002D6C3D">
      <w:pPr>
        <w:widowControl/>
        <w:overflowPunct/>
        <w:autoSpaceDE/>
        <w:autoSpaceDN/>
        <w:adjustRightInd/>
        <w:ind w:left="-1134"/>
        <w:jc w:val="both"/>
        <w:textAlignment w:val="auto"/>
        <w:rPr>
          <w:sz w:val="20"/>
          <w:szCs w:val="16"/>
        </w:rPr>
      </w:pPr>
    </w:p>
    <w:p w14:paraId="23CF2F14" w14:textId="5E4DCAFC" w:rsidR="002D6C3D" w:rsidRDefault="002D6C3D" w:rsidP="002D6C3D">
      <w:pPr>
        <w:widowControl/>
        <w:overflowPunct/>
        <w:autoSpaceDE/>
        <w:autoSpaceDN/>
        <w:adjustRightInd/>
        <w:ind w:left="-1134"/>
        <w:jc w:val="both"/>
        <w:textAlignment w:val="auto"/>
        <w:rPr>
          <w:sz w:val="20"/>
          <w:szCs w:val="16"/>
        </w:rPr>
      </w:pPr>
    </w:p>
    <w:p w14:paraId="697112A4" w14:textId="77777777" w:rsidR="002D6C3D" w:rsidRPr="002D6C3D" w:rsidRDefault="002D6C3D" w:rsidP="002D6C3D">
      <w:pPr>
        <w:widowControl/>
        <w:overflowPunct/>
        <w:autoSpaceDE/>
        <w:autoSpaceDN/>
        <w:adjustRightInd/>
        <w:ind w:left="-1134"/>
        <w:jc w:val="both"/>
        <w:textAlignment w:val="auto"/>
        <w:rPr>
          <w:sz w:val="20"/>
          <w:szCs w:val="16"/>
        </w:rPr>
      </w:pPr>
    </w:p>
    <w:p w14:paraId="01A6FBC3" w14:textId="1EF104CA" w:rsidR="000F3E3D" w:rsidRDefault="000F3E3D" w:rsidP="00BD3C9E">
      <w:pPr>
        <w:pStyle w:val="DeptBullets"/>
        <w:numPr>
          <w:ilvl w:val="0"/>
          <w:numId w:val="0"/>
        </w:numPr>
        <w:ind w:left="-1134"/>
        <w:rPr>
          <w:sz w:val="20"/>
          <w:szCs w:val="16"/>
        </w:rPr>
      </w:pPr>
    </w:p>
    <w:p w14:paraId="1F516A3D" w14:textId="11656A20" w:rsidR="00660CAE" w:rsidRDefault="00660CAE" w:rsidP="00BD3C9E">
      <w:pPr>
        <w:pStyle w:val="DeptBullets"/>
        <w:numPr>
          <w:ilvl w:val="0"/>
          <w:numId w:val="0"/>
        </w:numPr>
        <w:ind w:left="-1134"/>
        <w:rPr>
          <w:sz w:val="20"/>
          <w:szCs w:val="16"/>
        </w:rPr>
      </w:pPr>
    </w:p>
    <w:p w14:paraId="7AA4F76F" w14:textId="25B544CD" w:rsidR="00660CAE" w:rsidRDefault="00660CAE" w:rsidP="00BD3C9E">
      <w:pPr>
        <w:pStyle w:val="DeptBullets"/>
        <w:numPr>
          <w:ilvl w:val="0"/>
          <w:numId w:val="0"/>
        </w:numPr>
        <w:ind w:left="-1134"/>
        <w:rPr>
          <w:sz w:val="20"/>
          <w:szCs w:val="16"/>
        </w:rPr>
      </w:pPr>
    </w:p>
    <w:p w14:paraId="361D4078" w14:textId="1B3F06D3" w:rsidR="00660CAE" w:rsidRDefault="00660CAE" w:rsidP="00BD3C9E">
      <w:pPr>
        <w:pStyle w:val="DeptBullets"/>
        <w:numPr>
          <w:ilvl w:val="0"/>
          <w:numId w:val="0"/>
        </w:numPr>
        <w:ind w:left="-1134"/>
        <w:rPr>
          <w:sz w:val="20"/>
          <w:szCs w:val="16"/>
        </w:rPr>
      </w:pPr>
    </w:p>
    <w:p w14:paraId="5BF58E37" w14:textId="27063CCB" w:rsidR="00660CAE" w:rsidRDefault="00660CAE" w:rsidP="00BD3C9E">
      <w:pPr>
        <w:pStyle w:val="DeptBullets"/>
        <w:numPr>
          <w:ilvl w:val="0"/>
          <w:numId w:val="0"/>
        </w:numPr>
        <w:ind w:left="-1134"/>
        <w:rPr>
          <w:sz w:val="20"/>
          <w:szCs w:val="16"/>
        </w:rPr>
      </w:pPr>
    </w:p>
    <w:p w14:paraId="35570DEA" w14:textId="49083004" w:rsidR="00F629C0" w:rsidRDefault="00F629C0" w:rsidP="00BD3C9E">
      <w:pPr>
        <w:pStyle w:val="DeptBullets"/>
        <w:numPr>
          <w:ilvl w:val="0"/>
          <w:numId w:val="0"/>
        </w:numPr>
        <w:ind w:left="-1134"/>
        <w:rPr>
          <w:sz w:val="20"/>
          <w:szCs w:val="16"/>
        </w:rPr>
      </w:pPr>
    </w:p>
    <w:p w14:paraId="5A26D9ED" w14:textId="4BCDAD91" w:rsidR="00A417FE" w:rsidRDefault="00A417FE" w:rsidP="00BD3C9E">
      <w:pPr>
        <w:pStyle w:val="DeptBullets"/>
        <w:numPr>
          <w:ilvl w:val="0"/>
          <w:numId w:val="0"/>
        </w:numPr>
        <w:ind w:left="-1134"/>
        <w:rPr>
          <w:sz w:val="20"/>
          <w:szCs w:val="16"/>
        </w:rPr>
      </w:pPr>
    </w:p>
    <w:p w14:paraId="2C888006" w14:textId="77777777" w:rsidR="009A557E" w:rsidRDefault="009A557E" w:rsidP="00BD3C9E">
      <w:pPr>
        <w:pStyle w:val="DeptBullets"/>
        <w:numPr>
          <w:ilvl w:val="0"/>
          <w:numId w:val="0"/>
        </w:numPr>
        <w:ind w:left="-1134"/>
        <w:rPr>
          <w:sz w:val="20"/>
          <w:szCs w:val="16"/>
        </w:rPr>
      </w:pPr>
    </w:p>
    <w:p w14:paraId="709CD501" w14:textId="4BA46998" w:rsidR="00F629C0" w:rsidRDefault="00F629C0" w:rsidP="00BD3C9E">
      <w:pPr>
        <w:pStyle w:val="DeptBullets"/>
        <w:numPr>
          <w:ilvl w:val="0"/>
          <w:numId w:val="0"/>
        </w:numPr>
        <w:ind w:left="-1134"/>
        <w:rPr>
          <w:sz w:val="20"/>
          <w:szCs w:val="16"/>
        </w:rPr>
      </w:pPr>
    </w:p>
    <w:p w14:paraId="7D73CB26" w14:textId="77777777" w:rsidR="00F629C0" w:rsidRDefault="00F629C0" w:rsidP="00BD3C9E">
      <w:pPr>
        <w:pStyle w:val="DeptBullets"/>
        <w:numPr>
          <w:ilvl w:val="0"/>
          <w:numId w:val="0"/>
        </w:numPr>
        <w:ind w:left="-1134"/>
        <w:rPr>
          <w:sz w:val="20"/>
          <w:szCs w:val="16"/>
        </w:rPr>
      </w:pPr>
    </w:p>
    <w:p w14:paraId="1EEA5B3D" w14:textId="77777777" w:rsidR="003977C7" w:rsidRDefault="003977C7" w:rsidP="00E86C63">
      <w:pPr>
        <w:pStyle w:val="DeptBullets"/>
        <w:numPr>
          <w:ilvl w:val="0"/>
          <w:numId w:val="0"/>
        </w:numPr>
        <w:rPr>
          <w:sz w:val="20"/>
          <w:szCs w:val="16"/>
        </w:rPr>
      </w:pPr>
    </w:p>
    <w:p w14:paraId="7486C474" w14:textId="419C2CB0" w:rsidR="004B248C" w:rsidRPr="000F3E3D" w:rsidRDefault="004B248C" w:rsidP="004B248C">
      <w:pPr>
        <w:pStyle w:val="Heading3"/>
        <w:ind w:left="-1134"/>
        <w:rPr>
          <w:b/>
          <w:bCs/>
          <w:iCs/>
        </w:rPr>
      </w:pPr>
      <w:bookmarkStart w:id="5" w:name="_Toc49418002"/>
      <w:r w:rsidRPr="000F3E3D">
        <w:rPr>
          <w:b/>
          <w:bCs/>
          <w:iCs/>
        </w:rPr>
        <w:lastRenderedPageBreak/>
        <w:t xml:space="preserve">Section </w:t>
      </w:r>
      <w:r>
        <w:rPr>
          <w:b/>
          <w:bCs/>
          <w:iCs/>
        </w:rPr>
        <w:t>3</w:t>
      </w:r>
      <w:r w:rsidRPr="000F3E3D">
        <w:rPr>
          <w:b/>
          <w:bCs/>
          <w:iCs/>
        </w:rPr>
        <w:t xml:space="preserve">: </w:t>
      </w:r>
      <w:r>
        <w:rPr>
          <w:b/>
          <w:bCs/>
          <w:iCs/>
        </w:rPr>
        <w:t>Questionnaire</w:t>
      </w:r>
      <w:bookmarkEnd w:id="5"/>
    </w:p>
    <w:p w14:paraId="712B85B5" w14:textId="77777777" w:rsidR="004B248C" w:rsidRPr="0074530B" w:rsidRDefault="004B248C" w:rsidP="004B248C"/>
    <w:p w14:paraId="2DB55C6D" w14:textId="00E2629F" w:rsidR="004B248C" w:rsidRPr="00E86C63" w:rsidRDefault="004B248C" w:rsidP="004B248C">
      <w:pPr>
        <w:pStyle w:val="DeptBullets"/>
        <w:numPr>
          <w:ilvl w:val="0"/>
          <w:numId w:val="0"/>
        </w:numPr>
        <w:ind w:left="-1134"/>
        <w:rPr>
          <w:b/>
          <w:bCs/>
        </w:rPr>
      </w:pPr>
      <w:r w:rsidRPr="00BD3C9E">
        <w:rPr>
          <w:sz w:val="20"/>
          <w:szCs w:val="16"/>
        </w:rPr>
        <w:t>Soft Market Testing (SMT) SMT in this case is where the Department for Education (DfE), at an early stage in development of its proposals but prior to formulating any formal procurement opportunity, seeks input from the market as to what might be the most potentially attractive way of packaging and scoping a future procurement opportunity.</w:t>
      </w:r>
    </w:p>
    <w:p w14:paraId="07EE2716" w14:textId="67207249" w:rsidR="00E43B62" w:rsidRPr="00E86C63" w:rsidRDefault="00E86C63" w:rsidP="0046456B">
      <w:pPr>
        <w:pStyle w:val="DeptBullets"/>
        <w:numPr>
          <w:ilvl w:val="0"/>
          <w:numId w:val="0"/>
        </w:numPr>
        <w:rPr>
          <w:b/>
          <w:bCs/>
        </w:rPr>
      </w:pPr>
      <w:r w:rsidRPr="00E86C63">
        <w:rPr>
          <w:b/>
          <w:bCs/>
        </w:rPr>
        <w:t xml:space="preserve">3.1 General Information </w:t>
      </w:r>
    </w:p>
    <w:p w14:paraId="5D4EB86D" w14:textId="1CD79312" w:rsidR="00E43B62" w:rsidRPr="00E86C63" w:rsidRDefault="00073AF8" w:rsidP="0046456B">
      <w:pPr>
        <w:tabs>
          <w:tab w:val="left" w:pos="851"/>
        </w:tabs>
        <w:ind w:left="1571" w:hanging="851"/>
        <w:rPr>
          <w:rFonts w:cs="Arial"/>
          <w:snapToGrid w:val="0"/>
          <w:color w:val="000000"/>
          <w:sz w:val="20"/>
          <w:szCs w:val="16"/>
        </w:rPr>
      </w:pPr>
      <w:r>
        <w:rPr>
          <w:rFonts w:cs="Arial"/>
          <w:snapToGrid w:val="0"/>
          <w:color w:val="000000"/>
          <w:sz w:val="20"/>
          <w:szCs w:val="16"/>
        </w:rPr>
        <w:t xml:space="preserve">3.1.1 </w:t>
      </w:r>
      <w:r w:rsidR="00E43B62" w:rsidRPr="00E86C63">
        <w:rPr>
          <w:rFonts w:cs="Arial"/>
          <w:snapToGrid w:val="0"/>
          <w:color w:val="000000"/>
          <w:sz w:val="20"/>
          <w:szCs w:val="16"/>
        </w:rPr>
        <w:t xml:space="preserve">Full name, </w:t>
      </w:r>
      <w:proofErr w:type="gramStart"/>
      <w:r w:rsidR="00E43B62" w:rsidRPr="00E86C63">
        <w:rPr>
          <w:rFonts w:cs="Arial"/>
          <w:snapToGrid w:val="0"/>
          <w:color w:val="000000"/>
          <w:sz w:val="20"/>
          <w:szCs w:val="16"/>
        </w:rPr>
        <w:t>address</w:t>
      </w:r>
      <w:proofErr w:type="gramEnd"/>
      <w:r w:rsidR="00E43B62" w:rsidRPr="00E86C63">
        <w:rPr>
          <w:rFonts w:cs="Arial"/>
          <w:snapToGrid w:val="0"/>
          <w:color w:val="000000"/>
          <w:sz w:val="20"/>
          <w:szCs w:val="16"/>
        </w:rPr>
        <w:t xml:space="preserve"> and website:</w:t>
      </w:r>
    </w:p>
    <w:p w14:paraId="300622DD" w14:textId="77777777" w:rsidR="00E43B62" w:rsidRPr="00E86C63" w:rsidRDefault="00E43B62" w:rsidP="00E43B62">
      <w:pPr>
        <w:tabs>
          <w:tab w:val="left" w:pos="851"/>
        </w:tabs>
        <w:rPr>
          <w:rFonts w:cs="Arial"/>
          <w:snapToGrid w:val="0"/>
          <w:color w:val="FF0000"/>
          <w:sz w:val="20"/>
          <w:szCs w:val="16"/>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0"/>
        <w:gridCol w:w="5252"/>
      </w:tblGrid>
      <w:tr w:rsidR="00E43B62" w:rsidRPr="00E86C63" w14:paraId="14858B14" w14:textId="77777777" w:rsidTr="009117B9">
        <w:tc>
          <w:tcPr>
            <w:tcW w:w="2518" w:type="dxa"/>
            <w:shd w:val="clear" w:color="auto" w:fill="E6E6E6"/>
          </w:tcPr>
          <w:p w14:paraId="76743606" w14:textId="77777777" w:rsidR="00E43B62" w:rsidRPr="00E86C63" w:rsidRDefault="00E43B62" w:rsidP="009117B9">
            <w:pPr>
              <w:tabs>
                <w:tab w:val="left" w:pos="851"/>
              </w:tabs>
              <w:rPr>
                <w:rFonts w:cs="Arial"/>
                <w:snapToGrid w:val="0"/>
                <w:color w:val="000000"/>
                <w:sz w:val="20"/>
                <w:szCs w:val="16"/>
              </w:rPr>
            </w:pPr>
            <w:r w:rsidRPr="00E86C63">
              <w:rPr>
                <w:rFonts w:cs="Arial"/>
                <w:snapToGrid w:val="0"/>
                <w:color w:val="000000"/>
                <w:sz w:val="20"/>
                <w:szCs w:val="16"/>
              </w:rPr>
              <w:t>Organisation name</w:t>
            </w:r>
          </w:p>
        </w:tc>
        <w:tc>
          <w:tcPr>
            <w:tcW w:w="5872" w:type="dxa"/>
          </w:tcPr>
          <w:p w14:paraId="634977CB" w14:textId="77777777" w:rsidR="00E43B62" w:rsidRPr="00E86C63" w:rsidRDefault="00E43B62" w:rsidP="009117B9">
            <w:pPr>
              <w:tabs>
                <w:tab w:val="left" w:pos="851"/>
              </w:tabs>
              <w:rPr>
                <w:rFonts w:cs="Arial"/>
                <w:snapToGrid w:val="0"/>
                <w:color w:val="000000"/>
                <w:sz w:val="20"/>
                <w:szCs w:val="16"/>
              </w:rPr>
            </w:pPr>
          </w:p>
        </w:tc>
      </w:tr>
      <w:tr w:rsidR="00E43B62" w:rsidRPr="00E86C63" w14:paraId="7B42BEC5" w14:textId="77777777" w:rsidTr="009117B9">
        <w:tc>
          <w:tcPr>
            <w:tcW w:w="2518" w:type="dxa"/>
            <w:shd w:val="clear" w:color="auto" w:fill="E6E6E6"/>
          </w:tcPr>
          <w:p w14:paraId="62353A0F" w14:textId="77777777" w:rsidR="00E43B62" w:rsidRPr="00E86C63" w:rsidRDefault="00E43B62" w:rsidP="009117B9">
            <w:pPr>
              <w:tabs>
                <w:tab w:val="left" w:pos="851"/>
              </w:tabs>
              <w:rPr>
                <w:rFonts w:cs="Arial"/>
                <w:snapToGrid w:val="0"/>
                <w:color w:val="000000"/>
                <w:sz w:val="20"/>
                <w:szCs w:val="16"/>
              </w:rPr>
            </w:pPr>
            <w:r w:rsidRPr="00E86C63">
              <w:rPr>
                <w:rFonts w:cs="Arial"/>
                <w:snapToGrid w:val="0"/>
                <w:color w:val="000000"/>
                <w:sz w:val="20"/>
                <w:szCs w:val="16"/>
              </w:rPr>
              <w:t>Address</w:t>
            </w:r>
          </w:p>
        </w:tc>
        <w:tc>
          <w:tcPr>
            <w:tcW w:w="5872" w:type="dxa"/>
          </w:tcPr>
          <w:p w14:paraId="2F012957" w14:textId="77777777" w:rsidR="00E43B62" w:rsidRPr="00E86C63" w:rsidRDefault="00E43B62" w:rsidP="009117B9">
            <w:pPr>
              <w:tabs>
                <w:tab w:val="left" w:pos="851"/>
              </w:tabs>
              <w:rPr>
                <w:rFonts w:cs="Arial"/>
                <w:snapToGrid w:val="0"/>
                <w:color w:val="000000"/>
                <w:sz w:val="20"/>
                <w:szCs w:val="16"/>
              </w:rPr>
            </w:pPr>
          </w:p>
          <w:p w14:paraId="5A9BCAEA" w14:textId="77777777" w:rsidR="00E43B62" w:rsidRPr="00E86C63" w:rsidRDefault="00E43B62" w:rsidP="009117B9">
            <w:pPr>
              <w:tabs>
                <w:tab w:val="left" w:pos="851"/>
              </w:tabs>
              <w:rPr>
                <w:rFonts w:cs="Arial"/>
                <w:snapToGrid w:val="0"/>
                <w:color w:val="000000"/>
                <w:sz w:val="20"/>
                <w:szCs w:val="16"/>
              </w:rPr>
            </w:pPr>
          </w:p>
          <w:p w14:paraId="25C46AD2" w14:textId="77777777" w:rsidR="00E43B62" w:rsidRPr="00E86C63" w:rsidRDefault="00E43B62" w:rsidP="009117B9">
            <w:pPr>
              <w:tabs>
                <w:tab w:val="left" w:pos="851"/>
              </w:tabs>
              <w:rPr>
                <w:rFonts w:cs="Arial"/>
                <w:snapToGrid w:val="0"/>
                <w:color w:val="000000"/>
                <w:sz w:val="20"/>
                <w:szCs w:val="16"/>
              </w:rPr>
            </w:pPr>
          </w:p>
        </w:tc>
      </w:tr>
      <w:tr w:rsidR="00E43B62" w:rsidRPr="00E86C63" w14:paraId="2B75BE54" w14:textId="77777777" w:rsidTr="009117B9">
        <w:tc>
          <w:tcPr>
            <w:tcW w:w="2518" w:type="dxa"/>
            <w:shd w:val="clear" w:color="auto" w:fill="E6E6E6"/>
          </w:tcPr>
          <w:p w14:paraId="4A9D8C85" w14:textId="77777777" w:rsidR="00E43B62" w:rsidRPr="00E86C63" w:rsidRDefault="00E43B62" w:rsidP="009117B9">
            <w:pPr>
              <w:tabs>
                <w:tab w:val="left" w:pos="851"/>
              </w:tabs>
              <w:rPr>
                <w:rFonts w:cs="Arial"/>
                <w:snapToGrid w:val="0"/>
                <w:color w:val="000000"/>
                <w:sz w:val="20"/>
                <w:szCs w:val="16"/>
              </w:rPr>
            </w:pPr>
            <w:r w:rsidRPr="00E86C63">
              <w:rPr>
                <w:rFonts w:cs="Arial"/>
                <w:snapToGrid w:val="0"/>
                <w:color w:val="000000"/>
                <w:sz w:val="20"/>
                <w:szCs w:val="16"/>
              </w:rPr>
              <w:t>Town/city</w:t>
            </w:r>
          </w:p>
        </w:tc>
        <w:tc>
          <w:tcPr>
            <w:tcW w:w="5872" w:type="dxa"/>
          </w:tcPr>
          <w:p w14:paraId="19249506" w14:textId="77777777" w:rsidR="00E43B62" w:rsidRPr="00E86C63" w:rsidRDefault="00E43B62" w:rsidP="009117B9">
            <w:pPr>
              <w:tabs>
                <w:tab w:val="left" w:pos="851"/>
              </w:tabs>
              <w:rPr>
                <w:rFonts w:cs="Arial"/>
                <w:snapToGrid w:val="0"/>
                <w:color w:val="000000"/>
                <w:sz w:val="20"/>
                <w:szCs w:val="16"/>
              </w:rPr>
            </w:pPr>
          </w:p>
        </w:tc>
      </w:tr>
      <w:tr w:rsidR="00E43B62" w:rsidRPr="00E86C63" w14:paraId="03607AD2" w14:textId="77777777" w:rsidTr="009117B9">
        <w:tc>
          <w:tcPr>
            <w:tcW w:w="2518" w:type="dxa"/>
            <w:shd w:val="clear" w:color="auto" w:fill="E6E6E6"/>
          </w:tcPr>
          <w:p w14:paraId="5F136A5D" w14:textId="77777777" w:rsidR="00E43B62" w:rsidRPr="00E86C63" w:rsidRDefault="00E43B62" w:rsidP="009117B9">
            <w:pPr>
              <w:tabs>
                <w:tab w:val="left" w:pos="851"/>
              </w:tabs>
              <w:rPr>
                <w:rFonts w:cs="Arial"/>
                <w:snapToGrid w:val="0"/>
                <w:color w:val="000000"/>
                <w:sz w:val="20"/>
                <w:szCs w:val="16"/>
              </w:rPr>
            </w:pPr>
            <w:r w:rsidRPr="00E86C63">
              <w:rPr>
                <w:rFonts w:cs="Arial"/>
                <w:snapToGrid w:val="0"/>
                <w:color w:val="000000"/>
                <w:sz w:val="20"/>
                <w:szCs w:val="16"/>
              </w:rPr>
              <w:t>Postcode</w:t>
            </w:r>
          </w:p>
        </w:tc>
        <w:tc>
          <w:tcPr>
            <w:tcW w:w="5872" w:type="dxa"/>
          </w:tcPr>
          <w:p w14:paraId="06E4676D" w14:textId="77777777" w:rsidR="00E43B62" w:rsidRPr="00E86C63" w:rsidRDefault="00E43B62" w:rsidP="009117B9">
            <w:pPr>
              <w:tabs>
                <w:tab w:val="left" w:pos="851"/>
              </w:tabs>
              <w:rPr>
                <w:rFonts w:cs="Arial"/>
                <w:snapToGrid w:val="0"/>
                <w:color w:val="000000"/>
                <w:sz w:val="20"/>
                <w:szCs w:val="16"/>
              </w:rPr>
            </w:pPr>
          </w:p>
        </w:tc>
      </w:tr>
      <w:tr w:rsidR="00E43B62" w:rsidRPr="00E86C63" w14:paraId="7A3B8A38" w14:textId="77777777" w:rsidTr="009117B9">
        <w:tc>
          <w:tcPr>
            <w:tcW w:w="2518" w:type="dxa"/>
            <w:shd w:val="clear" w:color="auto" w:fill="E6E6E6"/>
          </w:tcPr>
          <w:p w14:paraId="275482F0" w14:textId="77777777" w:rsidR="00E43B62" w:rsidRPr="00E86C63" w:rsidRDefault="00E43B62" w:rsidP="009117B9">
            <w:pPr>
              <w:tabs>
                <w:tab w:val="left" w:pos="851"/>
              </w:tabs>
              <w:rPr>
                <w:rFonts w:cs="Arial"/>
                <w:snapToGrid w:val="0"/>
                <w:color w:val="000000"/>
                <w:sz w:val="20"/>
                <w:szCs w:val="16"/>
              </w:rPr>
            </w:pPr>
            <w:r w:rsidRPr="00E86C63">
              <w:rPr>
                <w:rFonts w:cs="Arial"/>
                <w:snapToGrid w:val="0"/>
                <w:color w:val="000000"/>
                <w:sz w:val="20"/>
                <w:szCs w:val="16"/>
              </w:rPr>
              <w:t>Country</w:t>
            </w:r>
          </w:p>
        </w:tc>
        <w:tc>
          <w:tcPr>
            <w:tcW w:w="5872" w:type="dxa"/>
          </w:tcPr>
          <w:p w14:paraId="702FF0F3" w14:textId="77777777" w:rsidR="00E43B62" w:rsidRPr="00E86C63" w:rsidRDefault="00E43B62" w:rsidP="009117B9">
            <w:pPr>
              <w:tabs>
                <w:tab w:val="left" w:pos="851"/>
              </w:tabs>
              <w:rPr>
                <w:rFonts w:cs="Arial"/>
                <w:snapToGrid w:val="0"/>
                <w:color w:val="000000"/>
                <w:sz w:val="20"/>
                <w:szCs w:val="16"/>
              </w:rPr>
            </w:pPr>
          </w:p>
        </w:tc>
      </w:tr>
      <w:tr w:rsidR="00E43B62" w:rsidRPr="00E86C63" w14:paraId="72480FA7" w14:textId="77777777" w:rsidTr="009117B9">
        <w:tc>
          <w:tcPr>
            <w:tcW w:w="2518" w:type="dxa"/>
            <w:shd w:val="clear" w:color="auto" w:fill="E6E6E6"/>
          </w:tcPr>
          <w:p w14:paraId="59326E91" w14:textId="77777777" w:rsidR="00E43B62" w:rsidRPr="00E86C63" w:rsidRDefault="00E43B62" w:rsidP="009117B9">
            <w:pPr>
              <w:tabs>
                <w:tab w:val="left" w:pos="851"/>
              </w:tabs>
              <w:rPr>
                <w:rFonts w:cs="Arial"/>
                <w:snapToGrid w:val="0"/>
                <w:color w:val="000000"/>
                <w:sz w:val="20"/>
                <w:szCs w:val="16"/>
              </w:rPr>
            </w:pPr>
            <w:r w:rsidRPr="00E86C63">
              <w:rPr>
                <w:rFonts w:cs="Arial"/>
                <w:snapToGrid w:val="0"/>
                <w:color w:val="000000"/>
                <w:sz w:val="20"/>
                <w:szCs w:val="16"/>
              </w:rPr>
              <w:t>Website</w:t>
            </w:r>
          </w:p>
        </w:tc>
        <w:tc>
          <w:tcPr>
            <w:tcW w:w="5872" w:type="dxa"/>
          </w:tcPr>
          <w:p w14:paraId="7EC8A3FD" w14:textId="77777777" w:rsidR="00E43B62" w:rsidRPr="00E86C63" w:rsidRDefault="00E43B62" w:rsidP="009117B9">
            <w:pPr>
              <w:tabs>
                <w:tab w:val="left" w:pos="851"/>
              </w:tabs>
              <w:rPr>
                <w:rFonts w:cs="Arial"/>
                <w:snapToGrid w:val="0"/>
                <w:color w:val="000000"/>
                <w:sz w:val="20"/>
                <w:szCs w:val="16"/>
              </w:rPr>
            </w:pPr>
          </w:p>
        </w:tc>
      </w:tr>
    </w:tbl>
    <w:p w14:paraId="387B54F0" w14:textId="77777777" w:rsidR="00E43B62" w:rsidRPr="007201FB" w:rsidRDefault="00E43B62" w:rsidP="00E86C63">
      <w:pPr>
        <w:tabs>
          <w:tab w:val="left" w:pos="851"/>
        </w:tabs>
        <w:rPr>
          <w:rFonts w:cs="Arial"/>
          <w:snapToGrid w:val="0"/>
          <w:color w:val="000000"/>
        </w:rPr>
      </w:pPr>
    </w:p>
    <w:p w14:paraId="6E763D92" w14:textId="1FB3D0F5" w:rsidR="00E43B62" w:rsidRPr="00E86C63" w:rsidRDefault="00073AF8" w:rsidP="0046456B">
      <w:pPr>
        <w:tabs>
          <w:tab w:val="left" w:pos="851"/>
        </w:tabs>
        <w:ind w:left="1571" w:hanging="851"/>
        <w:rPr>
          <w:rFonts w:cs="Arial"/>
          <w:snapToGrid w:val="0"/>
          <w:color w:val="FF0000"/>
          <w:sz w:val="20"/>
          <w:szCs w:val="16"/>
        </w:rPr>
      </w:pPr>
      <w:r>
        <w:rPr>
          <w:rFonts w:cs="Arial"/>
          <w:snapToGrid w:val="0"/>
          <w:color w:val="000000"/>
          <w:sz w:val="20"/>
          <w:szCs w:val="16"/>
        </w:rPr>
        <w:t>3</w:t>
      </w:r>
      <w:r w:rsidR="004A2D96">
        <w:rPr>
          <w:rFonts w:cs="Arial"/>
          <w:snapToGrid w:val="0"/>
          <w:color w:val="000000"/>
          <w:sz w:val="20"/>
          <w:szCs w:val="16"/>
        </w:rPr>
        <w:t xml:space="preserve">.1.2 </w:t>
      </w:r>
      <w:r w:rsidR="00E43B62" w:rsidRPr="00E86C63">
        <w:rPr>
          <w:rFonts w:cs="Arial"/>
          <w:snapToGrid w:val="0"/>
          <w:color w:val="000000"/>
          <w:sz w:val="20"/>
          <w:szCs w:val="16"/>
        </w:rPr>
        <w:t>Main contact for correspondence about this questionnaire:</w:t>
      </w:r>
    </w:p>
    <w:p w14:paraId="492507B2" w14:textId="77777777" w:rsidR="00E43B62" w:rsidRPr="00E86C63" w:rsidRDefault="00E43B62" w:rsidP="00E43B62">
      <w:pPr>
        <w:tabs>
          <w:tab w:val="left" w:pos="851"/>
        </w:tabs>
        <w:ind w:left="851" w:hanging="851"/>
        <w:rPr>
          <w:rFonts w:cs="Arial"/>
          <w:snapToGrid w:val="0"/>
          <w:color w:val="FF0000"/>
          <w:sz w:val="20"/>
          <w:szCs w:val="16"/>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3"/>
        <w:gridCol w:w="5269"/>
      </w:tblGrid>
      <w:tr w:rsidR="00E43B62" w:rsidRPr="00E86C63" w14:paraId="0B24A1D0" w14:textId="77777777" w:rsidTr="009117B9">
        <w:tc>
          <w:tcPr>
            <w:tcW w:w="2518" w:type="dxa"/>
            <w:shd w:val="clear" w:color="auto" w:fill="E6E6E6"/>
          </w:tcPr>
          <w:p w14:paraId="2CA502AB" w14:textId="77777777" w:rsidR="00E43B62" w:rsidRPr="00E86C63" w:rsidRDefault="00E43B62" w:rsidP="009117B9">
            <w:pPr>
              <w:tabs>
                <w:tab w:val="left" w:pos="851"/>
              </w:tabs>
              <w:rPr>
                <w:rFonts w:cs="Arial"/>
                <w:snapToGrid w:val="0"/>
                <w:color w:val="000000"/>
                <w:sz w:val="20"/>
                <w:szCs w:val="16"/>
              </w:rPr>
            </w:pPr>
            <w:r w:rsidRPr="00E86C63">
              <w:rPr>
                <w:rFonts w:cs="Arial"/>
                <w:snapToGrid w:val="0"/>
                <w:color w:val="000000"/>
                <w:sz w:val="20"/>
                <w:szCs w:val="16"/>
              </w:rPr>
              <w:t>Name</w:t>
            </w:r>
          </w:p>
        </w:tc>
        <w:tc>
          <w:tcPr>
            <w:tcW w:w="5872" w:type="dxa"/>
          </w:tcPr>
          <w:p w14:paraId="51642D24" w14:textId="77777777" w:rsidR="00E43B62" w:rsidRPr="00E86C63" w:rsidRDefault="00E43B62" w:rsidP="009117B9">
            <w:pPr>
              <w:tabs>
                <w:tab w:val="left" w:pos="851"/>
              </w:tabs>
              <w:rPr>
                <w:rFonts w:cs="Arial"/>
                <w:snapToGrid w:val="0"/>
                <w:color w:val="000000"/>
                <w:sz w:val="20"/>
                <w:szCs w:val="16"/>
              </w:rPr>
            </w:pPr>
          </w:p>
        </w:tc>
      </w:tr>
      <w:tr w:rsidR="00E43B62" w:rsidRPr="00E86C63" w14:paraId="129E25F5" w14:textId="77777777" w:rsidTr="009117B9">
        <w:tc>
          <w:tcPr>
            <w:tcW w:w="2518" w:type="dxa"/>
            <w:shd w:val="clear" w:color="auto" w:fill="E6E6E6"/>
          </w:tcPr>
          <w:p w14:paraId="176052FA" w14:textId="77777777" w:rsidR="00E43B62" w:rsidRPr="00E86C63" w:rsidRDefault="00E43B62" w:rsidP="009117B9">
            <w:pPr>
              <w:tabs>
                <w:tab w:val="left" w:pos="851"/>
              </w:tabs>
              <w:rPr>
                <w:rFonts w:cs="Arial"/>
                <w:snapToGrid w:val="0"/>
                <w:color w:val="000000"/>
                <w:sz w:val="20"/>
                <w:szCs w:val="16"/>
              </w:rPr>
            </w:pPr>
            <w:r w:rsidRPr="00E86C63">
              <w:rPr>
                <w:rFonts w:cs="Arial"/>
                <w:snapToGrid w:val="0"/>
                <w:color w:val="000000"/>
                <w:sz w:val="20"/>
                <w:szCs w:val="16"/>
              </w:rPr>
              <w:t>Position</w:t>
            </w:r>
          </w:p>
        </w:tc>
        <w:tc>
          <w:tcPr>
            <w:tcW w:w="5872" w:type="dxa"/>
          </w:tcPr>
          <w:p w14:paraId="655BECF3" w14:textId="77777777" w:rsidR="00E43B62" w:rsidRPr="00E86C63" w:rsidRDefault="00E43B62" w:rsidP="009117B9">
            <w:pPr>
              <w:tabs>
                <w:tab w:val="left" w:pos="851"/>
              </w:tabs>
              <w:rPr>
                <w:rFonts w:cs="Arial"/>
                <w:snapToGrid w:val="0"/>
                <w:color w:val="000000"/>
                <w:sz w:val="20"/>
                <w:szCs w:val="16"/>
              </w:rPr>
            </w:pPr>
          </w:p>
        </w:tc>
      </w:tr>
      <w:tr w:rsidR="00E43B62" w:rsidRPr="00E86C63" w14:paraId="259EE296" w14:textId="77777777" w:rsidTr="009117B9">
        <w:tc>
          <w:tcPr>
            <w:tcW w:w="2518" w:type="dxa"/>
            <w:shd w:val="clear" w:color="auto" w:fill="E6E6E6"/>
          </w:tcPr>
          <w:p w14:paraId="5822EF42" w14:textId="77777777" w:rsidR="00E43B62" w:rsidRPr="00E86C63" w:rsidRDefault="00E43B62" w:rsidP="009117B9">
            <w:pPr>
              <w:tabs>
                <w:tab w:val="left" w:pos="851"/>
              </w:tabs>
              <w:rPr>
                <w:rFonts w:cs="Arial"/>
                <w:snapToGrid w:val="0"/>
                <w:color w:val="000000"/>
                <w:sz w:val="20"/>
                <w:szCs w:val="16"/>
              </w:rPr>
            </w:pPr>
            <w:r w:rsidRPr="00E86C63">
              <w:rPr>
                <w:rFonts w:cs="Arial"/>
                <w:snapToGrid w:val="0"/>
                <w:color w:val="000000"/>
                <w:sz w:val="20"/>
                <w:szCs w:val="16"/>
              </w:rPr>
              <w:t>Telephone number</w:t>
            </w:r>
          </w:p>
        </w:tc>
        <w:tc>
          <w:tcPr>
            <w:tcW w:w="5872" w:type="dxa"/>
          </w:tcPr>
          <w:p w14:paraId="4F41AD36" w14:textId="77777777" w:rsidR="00E43B62" w:rsidRPr="00E86C63" w:rsidRDefault="00E43B62" w:rsidP="009117B9">
            <w:pPr>
              <w:tabs>
                <w:tab w:val="left" w:pos="851"/>
              </w:tabs>
              <w:rPr>
                <w:rFonts w:cs="Arial"/>
                <w:snapToGrid w:val="0"/>
                <w:color w:val="000000"/>
                <w:sz w:val="20"/>
                <w:szCs w:val="16"/>
              </w:rPr>
            </w:pPr>
          </w:p>
        </w:tc>
      </w:tr>
      <w:tr w:rsidR="00E43B62" w:rsidRPr="00E86C63" w14:paraId="20DE792E" w14:textId="77777777" w:rsidTr="009117B9">
        <w:tc>
          <w:tcPr>
            <w:tcW w:w="2518" w:type="dxa"/>
            <w:shd w:val="clear" w:color="auto" w:fill="E6E6E6"/>
          </w:tcPr>
          <w:p w14:paraId="5B675288" w14:textId="77777777" w:rsidR="00E43B62" w:rsidRPr="00E86C63" w:rsidRDefault="00E43B62" w:rsidP="009117B9">
            <w:pPr>
              <w:tabs>
                <w:tab w:val="left" w:pos="851"/>
              </w:tabs>
              <w:rPr>
                <w:rFonts w:cs="Arial"/>
                <w:snapToGrid w:val="0"/>
                <w:color w:val="000000"/>
                <w:sz w:val="20"/>
                <w:szCs w:val="16"/>
              </w:rPr>
            </w:pPr>
            <w:r w:rsidRPr="00E86C63">
              <w:rPr>
                <w:rFonts w:cs="Arial"/>
                <w:snapToGrid w:val="0"/>
                <w:color w:val="000000"/>
                <w:sz w:val="20"/>
                <w:szCs w:val="16"/>
              </w:rPr>
              <w:t>Mobile phone number</w:t>
            </w:r>
          </w:p>
        </w:tc>
        <w:tc>
          <w:tcPr>
            <w:tcW w:w="5872" w:type="dxa"/>
          </w:tcPr>
          <w:p w14:paraId="25D61488" w14:textId="77777777" w:rsidR="00E43B62" w:rsidRPr="00E86C63" w:rsidRDefault="00E43B62" w:rsidP="009117B9">
            <w:pPr>
              <w:tabs>
                <w:tab w:val="left" w:pos="851"/>
              </w:tabs>
              <w:rPr>
                <w:rFonts w:cs="Arial"/>
                <w:snapToGrid w:val="0"/>
                <w:color w:val="000000"/>
                <w:sz w:val="20"/>
                <w:szCs w:val="16"/>
              </w:rPr>
            </w:pPr>
          </w:p>
        </w:tc>
      </w:tr>
      <w:tr w:rsidR="00E43B62" w:rsidRPr="00E86C63" w14:paraId="17B68F69" w14:textId="77777777" w:rsidTr="009117B9">
        <w:tc>
          <w:tcPr>
            <w:tcW w:w="2518" w:type="dxa"/>
            <w:shd w:val="clear" w:color="auto" w:fill="E6E6E6"/>
          </w:tcPr>
          <w:p w14:paraId="11DB9009" w14:textId="77777777" w:rsidR="00E43B62" w:rsidRPr="00E86C63" w:rsidRDefault="00E43B62" w:rsidP="009117B9">
            <w:pPr>
              <w:tabs>
                <w:tab w:val="left" w:pos="851"/>
              </w:tabs>
              <w:rPr>
                <w:rFonts w:cs="Arial"/>
                <w:snapToGrid w:val="0"/>
                <w:color w:val="000000"/>
                <w:sz w:val="20"/>
                <w:szCs w:val="16"/>
              </w:rPr>
            </w:pPr>
            <w:r w:rsidRPr="00E86C63">
              <w:rPr>
                <w:rFonts w:cs="Arial"/>
                <w:snapToGrid w:val="0"/>
                <w:color w:val="000000"/>
                <w:sz w:val="20"/>
                <w:szCs w:val="16"/>
              </w:rPr>
              <w:t>Fax number</w:t>
            </w:r>
          </w:p>
        </w:tc>
        <w:tc>
          <w:tcPr>
            <w:tcW w:w="5872" w:type="dxa"/>
          </w:tcPr>
          <w:p w14:paraId="2F317732" w14:textId="77777777" w:rsidR="00E43B62" w:rsidRPr="00E86C63" w:rsidRDefault="00E43B62" w:rsidP="009117B9">
            <w:pPr>
              <w:tabs>
                <w:tab w:val="left" w:pos="851"/>
              </w:tabs>
              <w:rPr>
                <w:rFonts w:cs="Arial"/>
                <w:snapToGrid w:val="0"/>
                <w:color w:val="000000"/>
                <w:sz w:val="20"/>
                <w:szCs w:val="16"/>
              </w:rPr>
            </w:pPr>
          </w:p>
        </w:tc>
      </w:tr>
      <w:tr w:rsidR="00E43B62" w:rsidRPr="00E86C63" w14:paraId="071AD8E4" w14:textId="77777777" w:rsidTr="009117B9">
        <w:tc>
          <w:tcPr>
            <w:tcW w:w="2518" w:type="dxa"/>
            <w:shd w:val="clear" w:color="auto" w:fill="E6E6E6"/>
          </w:tcPr>
          <w:p w14:paraId="51A8653E" w14:textId="77777777" w:rsidR="00E43B62" w:rsidRPr="00E86C63" w:rsidRDefault="00E43B62" w:rsidP="009117B9">
            <w:pPr>
              <w:tabs>
                <w:tab w:val="left" w:pos="851"/>
              </w:tabs>
              <w:rPr>
                <w:rFonts w:cs="Arial"/>
                <w:snapToGrid w:val="0"/>
                <w:color w:val="000000"/>
                <w:sz w:val="20"/>
                <w:szCs w:val="16"/>
              </w:rPr>
            </w:pPr>
            <w:r w:rsidRPr="00E86C63">
              <w:rPr>
                <w:rFonts w:cs="Arial"/>
                <w:snapToGrid w:val="0"/>
                <w:color w:val="000000"/>
                <w:sz w:val="20"/>
                <w:szCs w:val="16"/>
              </w:rPr>
              <w:t>email address</w:t>
            </w:r>
          </w:p>
        </w:tc>
        <w:tc>
          <w:tcPr>
            <w:tcW w:w="5872" w:type="dxa"/>
          </w:tcPr>
          <w:p w14:paraId="4440DAE8" w14:textId="77777777" w:rsidR="00E43B62" w:rsidRPr="00E86C63" w:rsidRDefault="00E43B62" w:rsidP="009117B9">
            <w:pPr>
              <w:tabs>
                <w:tab w:val="left" w:pos="851"/>
              </w:tabs>
              <w:rPr>
                <w:rFonts w:cs="Arial"/>
                <w:snapToGrid w:val="0"/>
                <w:color w:val="000000"/>
                <w:sz w:val="20"/>
                <w:szCs w:val="16"/>
              </w:rPr>
            </w:pPr>
          </w:p>
        </w:tc>
      </w:tr>
    </w:tbl>
    <w:p w14:paraId="7DD83D6B" w14:textId="77777777" w:rsidR="00E43B62" w:rsidRPr="007201FB" w:rsidRDefault="00E43B62" w:rsidP="00E43B62">
      <w:pPr>
        <w:tabs>
          <w:tab w:val="left" w:pos="851"/>
        </w:tabs>
        <w:rPr>
          <w:rFonts w:cs="Arial"/>
          <w:snapToGrid w:val="0"/>
          <w:color w:val="FF0000"/>
        </w:rPr>
      </w:pPr>
    </w:p>
    <w:p w14:paraId="6BB92BED" w14:textId="2E1D964E" w:rsidR="00E43B62" w:rsidRPr="00E86C63" w:rsidRDefault="004A2D96" w:rsidP="3EBD028D">
      <w:pPr>
        <w:tabs>
          <w:tab w:val="left" w:pos="851"/>
        </w:tabs>
        <w:ind w:left="1571" w:hanging="851"/>
        <w:rPr>
          <w:rFonts w:cs="Arial"/>
          <w:snapToGrid w:val="0"/>
          <w:color w:val="000000"/>
          <w:sz w:val="20"/>
        </w:rPr>
      </w:pPr>
      <w:r w:rsidRPr="3EBD028D">
        <w:rPr>
          <w:rFonts w:cs="Arial"/>
          <w:snapToGrid w:val="0"/>
          <w:color w:val="000000"/>
          <w:sz w:val="20"/>
        </w:rPr>
        <w:t xml:space="preserve">3.1.3 </w:t>
      </w:r>
      <w:r w:rsidR="00E43B62" w:rsidRPr="3EBD028D">
        <w:rPr>
          <w:rFonts w:cs="Arial"/>
          <w:snapToGrid w:val="0"/>
          <w:color w:val="000000"/>
          <w:sz w:val="20"/>
        </w:rPr>
        <w:t>Company</w:t>
      </w:r>
      <w:r w:rsidR="00E43B62" w:rsidRPr="3EBD028D">
        <w:rPr>
          <w:rFonts w:cs="Arial"/>
          <w:color w:val="000000" w:themeColor="text1"/>
          <w:sz w:val="20"/>
        </w:rPr>
        <w:t xml:space="preserve"> </w:t>
      </w:r>
      <w:r w:rsidR="766A31D3" w:rsidRPr="3EBD028D">
        <w:rPr>
          <w:rFonts w:cs="Arial"/>
          <w:color w:val="000000" w:themeColor="text1"/>
          <w:sz w:val="20"/>
        </w:rPr>
        <w:t>/ Consortium</w:t>
      </w:r>
      <w:r w:rsidR="00E43B62" w:rsidRPr="3EBD028D">
        <w:rPr>
          <w:rFonts w:cs="Arial"/>
          <w:snapToGrid w:val="0"/>
          <w:color w:val="000000"/>
          <w:sz w:val="20"/>
        </w:rPr>
        <w:t xml:space="preserve"> </w:t>
      </w:r>
      <w:r w:rsidR="7506B94B" w:rsidRPr="3EBD028D">
        <w:rPr>
          <w:rFonts w:cs="Arial"/>
          <w:snapToGrid w:val="0"/>
          <w:color w:val="000000"/>
          <w:sz w:val="20"/>
        </w:rPr>
        <w:t>description</w:t>
      </w:r>
    </w:p>
    <w:p w14:paraId="39D71F41" w14:textId="77777777" w:rsidR="00E43B62" w:rsidRPr="00E86C63" w:rsidRDefault="00E43B62" w:rsidP="00E43B62">
      <w:pPr>
        <w:tabs>
          <w:tab w:val="left" w:pos="851"/>
        </w:tabs>
        <w:ind w:left="851" w:hanging="851"/>
        <w:rPr>
          <w:rFonts w:cs="Arial"/>
          <w:snapToGrid w:val="0"/>
          <w:color w:val="FF0000"/>
          <w:sz w:val="20"/>
          <w:szCs w:val="16"/>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3709"/>
      </w:tblGrid>
      <w:tr w:rsidR="00E43B62" w:rsidRPr="00E86C63" w14:paraId="221969C6" w14:textId="77777777" w:rsidTr="009117B9">
        <w:tc>
          <w:tcPr>
            <w:tcW w:w="4260" w:type="dxa"/>
            <w:shd w:val="clear" w:color="auto" w:fill="E6E6E6"/>
          </w:tcPr>
          <w:p w14:paraId="29FFCBC1" w14:textId="35F86A8A" w:rsidR="00E43B62" w:rsidRPr="00E86C63" w:rsidRDefault="00E43B62" w:rsidP="009117B9">
            <w:pPr>
              <w:tabs>
                <w:tab w:val="left" w:pos="851"/>
              </w:tabs>
              <w:rPr>
                <w:rFonts w:cs="Arial"/>
                <w:snapToGrid w:val="0"/>
                <w:color w:val="000000"/>
                <w:sz w:val="20"/>
              </w:rPr>
            </w:pPr>
            <w:r w:rsidRPr="00E86C63">
              <w:rPr>
                <w:rFonts w:cs="Arial"/>
                <w:snapToGrid w:val="0"/>
                <w:color w:val="000000"/>
                <w:sz w:val="20"/>
              </w:rPr>
              <w:t>Brief Description of primary business activities and main products and services</w:t>
            </w:r>
            <w:r w:rsidR="00123EF8">
              <w:rPr>
                <w:rFonts w:cs="Arial"/>
                <w:snapToGrid w:val="0"/>
                <w:color w:val="000000"/>
                <w:sz w:val="20"/>
              </w:rPr>
              <w:t>.</w:t>
            </w:r>
            <w:r w:rsidR="00E50FB5">
              <w:rPr>
                <w:rFonts w:cs="Arial"/>
                <w:snapToGrid w:val="0"/>
                <w:color w:val="000000"/>
                <w:sz w:val="20"/>
              </w:rPr>
              <w:t xml:space="preserve"> </w:t>
            </w:r>
            <w:r w:rsidR="2267117A" w:rsidRPr="00E86C63">
              <w:rPr>
                <w:rFonts w:cs="Arial"/>
                <w:snapToGrid w:val="0"/>
                <w:color w:val="000000"/>
                <w:sz w:val="20"/>
              </w:rPr>
              <w:t>Please state if a single operation or provides details of any proposed consortium</w:t>
            </w:r>
            <w:r w:rsidR="00803FCC">
              <w:rPr>
                <w:rFonts w:cs="Arial"/>
                <w:snapToGrid w:val="0"/>
                <w:color w:val="000000"/>
                <w:sz w:val="20"/>
              </w:rPr>
              <w:t xml:space="preserve"> (if yet known)</w:t>
            </w:r>
            <w:r w:rsidR="2267117A" w:rsidRPr="00E86C63">
              <w:rPr>
                <w:rFonts w:cs="Arial"/>
                <w:snapToGrid w:val="0"/>
                <w:color w:val="000000"/>
                <w:sz w:val="20"/>
              </w:rPr>
              <w:t>.</w:t>
            </w:r>
          </w:p>
        </w:tc>
        <w:tc>
          <w:tcPr>
            <w:tcW w:w="4130" w:type="dxa"/>
          </w:tcPr>
          <w:p w14:paraId="55386C3A" w14:textId="77777777" w:rsidR="00E43B62" w:rsidRPr="00E86C63" w:rsidRDefault="00E43B62" w:rsidP="009117B9">
            <w:pPr>
              <w:tabs>
                <w:tab w:val="left" w:pos="851"/>
              </w:tabs>
              <w:rPr>
                <w:rFonts w:cs="Arial"/>
                <w:b/>
                <w:bCs/>
                <w:snapToGrid w:val="0"/>
                <w:color w:val="000000"/>
                <w:sz w:val="20"/>
                <w:szCs w:val="16"/>
              </w:rPr>
            </w:pPr>
          </w:p>
          <w:p w14:paraId="709CC0FD" w14:textId="0F8E2201" w:rsidR="00E43B62" w:rsidRPr="00E86C63" w:rsidRDefault="00E43B62" w:rsidP="009117B9">
            <w:pPr>
              <w:tabs>
                <w:tab w:val="left" w:pos="851"/>
              </w:tabs>
              <w:rPr>
                <w:rFonts w:cs="Arial"/>
                <w:b/>
                <w:bCs/>
                <w:snapToGrid w:val="0"/>
                <w:color w:val="000000"/>
                <w:sz w:val="20"/>
                <w:szCs w:val="16"/>
              </w:rPr>
            </w:pPr>
          </w:p>
          <w:p w14:paraId="48A49488" w14:textId="77777777" w:rsidR="00E43B62" w:rsidRPr="00E86C63" w:rsidRDefault="00E43B62" w:rsidP="009117B9">
            <w:pPr>
              <w:tabs>
                <w:tab w:val="left" w:pos="851"/>
              </w:tabs>
              <w:rPr>
                <w:rFonts w:cs="Arial"/>
                <w:b/>
                <w:bCs/>
                <w:snapToGrid w:val="0"/>
                <w:color w:val="000000"/>
                <w:sz w:val="20"/>
                <w:szCs w:val="16"/>
              </w:rPr>
            </w:pPr>
          </w:p>
          <w:p w14:paraId="6CE31186" w14:textId="77777777" w:rsidR="00E43B62" w:rsidRPr="00E86C63" w:rsidRDefault="00E43B62" w:rsidP="009117B9">
            <w:pPr>
              <w:tabs>
                <w:tab w:val="left" w:pos="851"/>
              </w:tabs>
              <w:rPr>
                <w:rFonts w:cs="Arial"/>
                <w:b/>
                <w:bCs/>
                <w:snapToGrid w:val="0"/>
                <w:color w:val="000000"/>
                <w:sz w:val="20"/>
                <w:szCs w:val="16"/>
              </w:rPr>
            </w:pPr>
          </w:p>
          <w:p w14:paraId="5E244600" w14:textId="77777777" w:rsidR="00E43B62" w:rsidRPr="00E86C63" w:rsidRDefault="00E43B62" w:rsidP="009117B9">
            <w:pPr>
              <w:tabs>
                <w:tab w:val="left" w:pos="851"/>
              </w:tabs>
              <w:rPr>
                <w:rFonts w:cs="Arial"/>
                <w:b/>
                <w:bCs/>
                <w:snapToGrid w:val="0"/>
                <w:color w:val="000000"/>
                <w:sz w:val="20"/>
                <w:szCs w:val="16"/>
              </w:rPr>
            </w:pPr>
          </w:p>
          <w:p w14:paraId="309E65D0" w14:textId="77777777" w:rsidR="00E43B62" w:rsidRPr="00E86C63" w:rsidRDefault="00E43B62" w:rsidP="009117B9">
            <w:pPr>
              <w:tabs>
                <w:tab w:val="left" w:pos="851"/>
              </w:tabs>
              <w:rPr>
                <w:rFonts w:cs="Arial"/>
                <w:b/>
                <w:bCs/>
                <w:snapToGrid w:val="0"/>
                <w:color w:val="000000"/>
                <w:sz w:val="20"/>
                <w:szCs w:val="16"/>
              </w:rPr>
            </w:pPr>
          </w:p>
          <w:p w14:paraId="47B4A10C" w14:textId="77777777" w:rsidR="00E43B62" w:rsidRPr="00E86C63" w:rsidRDefault="00E43B62" w:rsidP="009117B9">
            <w:pPr>
              <w:tabs>
                <w:tab w:val="left" w:pos="851"/>
              </w:tabs>
              <w:rPr>
                <w:rFonts w:cs="Arial"/>
                <w:b/>
                <w:bCs/>
                <w:snapToGrid w:val="0"/>
                <w:color w:val="000000"/>
                <w:sz w:val="20"/>
                <w:szCs w:val="16"/>
              </w:rPr>
            </w:pPr>
          </w:p>
          <w:p w14:paraId="779323F2" w14:textId="77777777" w:rsidR="00E43B62" w:rsidRPr="00E86C63" w:rsidRDefault="00E43B62" w:rsidP="009117B9">
            <w:pPr>
              <w:tabs>
                <w:tab w:val="left" w:pos="851"/>
              </w:tabs>
              <w:rPr>
                <w:rFonts w:cs="Arial"/>
                <w:b/>
                <w:bCs/>
                <w:snapToGrid w:val="0"/>
                <w:color w:val="000000"/>
                <w:sz w:val="20"/>
                <w:szCs w:val="16"/>
              </w:rPr>
            </w:pPr>
          </w:p>
          <w:p w14:paraId="62D6EBE7" w14:textId="77777777" w:rsidR="00E43B62" w:rsidRPr="00E86C63" w:rsidRDefault="00E43B62" w:rsidP="009117B9">
            <w:pPr>
              <w:tabs>
                <w:tab w:val="left" w:pos="851"/>
              </w:tabs>
              <w:rPr>
                <w:rFonts w:cs="Arial"/>
                <w:b/>
                <w:bCs/>
                <w:snapToGrid w:val="0"/>
                <w:color w:val="000000"/>
                <w:sz w:val="20"/>
                <w:szCs w:val="16"/>
              </w:rPr>
            </w:pPr>
          </w:p>
          <w:p w14:paraId="6A24F9D2" w14:textId="77777777" w:rsidR="00E43B62" w:rsidRPr="00E86C63" w:rsidRDefault="00E43B62" w:rsidP="009117B9">
            <w:pPr>
              <w:tabs>
                <w:tab w:val="left" w:pos="851"/>
              </w:tabs>
              <w:rPr>
                <w:rFonts w:cs="Arial"/>
                <w:b/>
                <w:bCs/>
                <w:snapToGrid w:val="0"/>
                <w:color w:val="000000"/>
                <w:sz w:val="20"/>
                <w:szCs w:val="16"/>
              </w:rPr>
            </w:pPr>
          </w:p>
          <w:p w14:paraId="2790E5A0" w14:textId="77777777" w:rsidR="00E43B62" w:rsidRPr="00E86C63" w:rsidRDefault="00E43B62" w:rsidP="009117B9">
            <w:pPr>
              <w:tabs>
                <w:tab w:val="left" w:pos="851"/>
              </w:tabs>
              <w:rPr>
                <w:rFonts w:cs="Arial"/>
                <w:b/>
                <w:bCs/>
                <w:snapToGrid w:val="0"/>
                <w:color w:val="000000"/>
                <w:sz w:val="20"/>
                <w:szCs w:val="16"/>
              </w:rPr>
            </w:pPr>
          </w:p>
          <w:p w14:paraId="7CC5FA05" w14:textId="77777777" w:rsidR="00E43B62" w:rsidRPr="00E86C63" w:rsidRDefault="00E43B62" w:rsidP="009117B9">
            <w:pPr>
              <w:tabs>
                <w:tab w:val="left" w:pos="851"/>
              </w:tabs>
              <w:rPr>
                <w:rFonts w:cs="Arial"/>
                <w:b/>
                <w:bCs/>
                <w:snapToGrid w:val="0"/>
                <w:color w:val="000000"/>
                <w:sz w:val="20"/>
                <w:szCs w:val="16"/>
              </w:rPr>
            </w:pPr>
          </w:p>
          <w:p w14:paraId="52159C48" w14:textId="77777777" w:rsidR="00E43B62" w:rsidRPr="00E86C63" w:rsidRDefault="00E43B62" w:rsidP="009117B9">
            <w:pPr>
              <w:tabs>
                <w:tab w:val="left" w:pos="851"/>
              </w:tabs>
              <w:rPr>
                <w:rFonts w:cs="Arial"/>
                <w:b/>
                <w:bCs/>
                <w:snapToGrid w:val="0"/>
                <w:color w:val="000000"/>
                <w:sz w:val="20"/>
                <w:szCs w:val="16"/>
              </w:rPr>
            </w:pPr>
          </w:p>
        </w:tc>
      </w:tr>
    </w:tbl>
    <w:p w14:paraId="11B3F442" w14:textId="3FAE3CF4" w:rsidR="00E86C63" w:rsidRDefault="00E86C63" w:rsidP="00E43B62">
      <w:pPr>
        <w:tabs>
          <w:tab w:val="left" w:pos="851"/>
        </w:tabs>
        <w:rPr>
          <w:rFonts w:cs="Arial"/>
          <w:snapToGrid w:val="0"/>
          <w:color w:val="FF0000"/>
        </w:rPr>
      </w:pPr>
    </w:p>
    <w:p w14:paraId="1A65203B" w14:textId="5E457653" w:rsidR="00E86C63" w:rsidRDefault="00E86C63" w:rsidP="00E43B62">
      <w:pPr>
        <w:tabs>
          <w:tab w:val="left" w:pos="851"/>
        </w:tabs>
        <w:rPr>
          <w:rFonts w:cs="Arial"/>
          <w:snapToGrid w:val="0"/>
          <w:color w:val="FF0000"/>
        </w:rPr>
      </w:pPr>
    </w:p>
    <w:p w14:paraId="29D9425E" w14:textId="0ED3DF6D" w:rsidR="00F629C0" w:rsidRDefault="00F629C0" w:rsidP="00E43B62">
      <w:pPr>
        <w:tabs>
          <w:tab w:val="left" w:pos="851"/>
        </w:tabs>
        <w:rPr>
          <w:rFonts w:cs="Arial"/>
          <w:snapToGrid w:val="0"/>
          <w:color w:val="FF0000"/>
        </w:rPr>
      </w:pPr>
    </w:p>
    <w:p w14:paraId="712F12D0" w14:textId="1F833616" w:rsidR="00F629C0" w:rsidRDefault="00F629C0" w:rsidP="00E43B62">
      <w:pPr>
        <w:tabs>
          <w:tab w:val="left" w:pos="851"/>
        </w:tabs>
        <w:rPr>
          <w:rFonts w:cs="Arial"/>
          <w:snapToGrid w:val="0"/>
          <w:color w:val="FF0000"/>
        </w:rPr>
      </w:pPr>
    </w:p>
    <w:p w14:paraId="39DDE2CE" w14:textId="6CD3E142" w:rsidR="00A417FE" w:rsidRDefault="00A417FE" w:rsidP="00E43B62">
      <w:pPr>
        <w:tabs>
          <w:tab w:val="left" w:pos="851"/>
        </w:tabs>
        <w:rPr>
          <w:rFonts w:cs="Arial"/>
          <w:snapToGrid w:val="0"/>
          <w:color w:val="FF0000"/>
        </w:rPr>
      </w:pPr>
    </w:p>
    <w:p w14:paraId="17759F9C" w14:textId="1678D640" w:rsidR="009A557E" w:rsidRDefault="009A557E" w:rsidP="00E43B62">
      <w:pPr>
        <w:tabs>
          <w:tab w:val="left" w:pos="851"/>
        </w:tabs>
        <w:rPr>
          <w:rFonts w:cs="Arial"/>
          <w:snapToGrid w:val="0"/>
          <w:color w:val="FF0000"/>
        </w:rPr>
      </w:pPr>
    </w:p>
    <w:p w14:paraId="7EC717A8" w14:textId="4DE0C817" w:rsidR="23F011B5" w:rsidRDefault="23F011B5" w:rsidP="23F011B5">
      <w:pPr>
        <w:rPr>
          <w:rFonts w:cs="Arial"/>
          <w:color w:val="FF0000"/>
        </w:rPr>
      </w:pPr>
    </w:p>
    <w:p w14:paraId="5AEFEE6C" w14:textId="56D19FCC" w:rsidR="23F011B5" w:rsidRDefault="23F011B5" w:rsidP="23F011B5">
      <w:pPr>
        <w:rPr>
          <w:rFonts w:cs="Arial"/>
          <w:color w:val="FF0000"/>
        </w:rPr>
      </w:pPr>
    </w:p>
    <w:p w14:paraId="34C02008" w14:textId="77777777" w:rsidR="009A557E" w:rsidRDefault="009A557E" w:rsidP="00E43B62">
      <w:pPr>
        <w:tabs>
          <w:tab w:val="left" w:pos="851"/>
        </w:tabs>
        <w:rPr>
          <w:rFonts w:cs="Arial"/>
          <w:snapToGrid w:val="0"/>
          <w:color w:val="FF0000"/>
        </w:rPr>
      </w:pPr>
    </w:p>
    <w:p w14:paraId="4F5CABD4" w14:textId="77777777" w:rsidR="00B90121" w:rsidRPr="007201FB" w:rsidRDefault="00B90121" w:rsidP="00E43B62">
      <w:pPr>
        <w:tabs>
          <w:tab w:val="left" w:pos="851"/>
        </w:tabs>
        <w:rPr>
          <w:rFonts w:cs="Arial"/>
          <w:snapToGrid w:val="0"/>
          <w:color w:val="FF0000"/>
        </w:rPr>
      </w:pPr>
    </w:p>
    <w:p w14:paraId="18E3C956" w14:textId="3C5C1566" w:rsidR="00E43B62" w:rsidRPr="004B7AFD" w:rsidRDefault="004A2D96" w:rsidP="0046456B">
      <w:pPr>
        <w:tabs>
          <w:tab w:val="left" w:pos="851"/>
        </w:tabs>
        <w:ind w:left="1571" w:hanging="851"/>
        <w:rPr>
          <w:rFonts w:cs="Arial"/>
          <w:snapToGrid w:val="0"/>
          <w:color w:val="000000"/>
          <w:sz w:val="20"/>
          <w:szCs w:val="16"/>
        </w:rPr>
      </w:pPr>
      <w:r>
        <w:rPr>
          <w:rFonts w:cs="Arial"/>
          <w:snapToGrid w:val="0"/>
          <w:color w:val="000000"/>
          <w:sz w:val="20"/>
          <w:szCs w:val="16"/>
        </w:rPr>
        <w:t xml:space="preserve">3.1.4 </w:t>
      </w:r>
      <w:r w:rsidR="00E43B62" w:rsidRPr="004B7AFD">
        <w:rPr>
          <w:rFonts w:cs="Arial"/>
          <w:snapToGrid w:val="0"/>
          <w:color w:val="000000"/>
          <w:sz w:val="20"/>
          <w:szCs w:val="16"/>
        </w:rPr>
        <w:t>Please tick the correct box to indicate whether you are a:</w:t>
      </w:r>
    </w:p>
    <w:p w14:paraId="75AF9DD0" w14:textId="77777777" w:rsidR="00E43B62" w:rsidRPr="004B7AFD" w:rsidRDefault="00E43B62" w:rsidP="00E43B62">
      <w:pPr>
        <w:tabs>
          <w:tab w:val="left" w:pos="851"/>
        </w:tabs>
        <w:ind w:left="851" w:hanging="851"/>
        <w:rPr>
          <w:rFonts w:cs="Arial"/>
          <w:snapToGrid w:val="0"/>
          <w:color w:val="000000"/>
          <w:sz w:val="20"/>
          <w:szCs w:val="16"/>
        </w:rPr>
      </w:pPr>
      <w:r w:rsidRPr="004B7AFD">
        <w:rPr>
          <w:rFonts w:cs="Arial"/>
          <w:snapToGrid w:val="0"/>
          <w:color w:val="000000"/>
          <w:sz w:val="20"/>
          <w:szCs w:val="16"/>
        </w:rPr>
        <w:tab/>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850"/>
      </w:tblGrid>
      <w:tr w:rsidR="00E43B62" w:rsidRPr="004B7AFD" w14:paraId="29498BB0" w14:textId="77777777" w:rsidTr="009117B9">
        <w:tc>
          <w:tcPr>
            <w:tcW w:w="3652" w:type="dxa"/>
            <w:shd w:val="clear" w:color="auto" w:fill="E6E6E6"/>
          </w:tcPr>
          <w:p w14:paraId="6D462FE4" w14:textId="77777777" w:rsidR="00E43B62" w:rsidRPr="004B7AFD" w:rsidRDefault="00E43B62" w:rsidP="009117B9">
            <w:pPr>
              <w:tabs>
                <w:tab w:val="left" w:pos="851"/>
              </w:tabs>
              <w:rPr>
                <w:rFonts w:cs="Arial"/>
                <w:snapToGrid w:val="0"/>
                <w:color w:val="000000"/>
                <w:sz w:val="20"/>
                <w:szCs w:val="16"/>
              </w:rPr>
            </w:pPr>
            <w:r w:rsidRPr="004B7AFD">
              <w:rPr>
                <w:rFonts w:cs="Arial"/>
                <w:snapToGrid w:val="0"/>
                <w:color w:val="000000"/>
                <w:sz w:val="20"/>
                <w:szCs w:val="16"/>
              </w:rPr>
              <w:t>Sole Trader</w:t>
            </w:r>
          </w:p>
        </w:tc>
        <w:tc>
          <w:tcPr>
            <w:tcW w:w="850" w:type="dxa"/>
          </w:tcPr>
          <w:p w14:paraId="38A83D6F" w14:textId="77777777" w:rsidR="00E43B62" w:rsidRPr="004B7AFD" w:rsidRDefault="00E43B62" w:rsidP="009117B9">
            <w:pPr>
              <w:tabs>
                <w:tab w:val="left" w:pos="851"/>
              </w:tabs>
              <w:rPr>
                <w:rFonts w:cs="Arial"/>
                <w:snapToGrid w:val="0"/>
                <w:color w:val="000000"/>
                <w:sz w:val="20"/>
                <w:szCs w:val="16"/>
              </w:rPr>
            </w:pPr>
          </w:p>
        </w:tc>
      </w:tr>
      <w:tr w:rsidR="00E43B62" w:rsidRPr="004B7AFD" w14:paraId="65E9C07A" w14:textId="77777777" w:rsidTr="009117B9">
        <w:tc>
          <w:tcPr>
            <w:tcW w:w="3652" w:type="dxa"/>
            <w:shd w:val="clear" w:color="auto" w:fill="E6E6E6"/>
          </w:tcPr>
          <w:p w14:paraId="0580B9E8" w14:textId="77777777" w:rsidR="00E43B62" w:rsidRPr="004B7AFD" w:rsidRDefault="00E43B62" w:rsidP="009117B9">
            <w:pPr>
              <w:tabs>
                <w:tab w:val="left" w:pos="851"/>
              </w:tabs>
              <w:rPr>
                <w:rFonts w:cs="Arial"/>
                <w:snapToGrid w:val="0"/>
                <w:color w:val="000000"/>
                <w:sz w:val="20"/>
                <w:szCs w:val="16"/>
              </w:rPr>
            </w:pPr>
            <w:r w:rsidRPr="004B7AFD">
              <w:rPr>
                <w:rFonts w:cs="Arial"/>
                <w:snapToGrid w:val="0"/>
                <w:color w:val="000000"/>
                <w:sz w:val="20"/>
                <w:szCs w:val="16"/>
              </w:rPr>
              <w:t>Partnership</w:t>
            </w:r>
          </w:p>
        </w:tc>
        <w:tc>
          <w:tcPr>
            <w:tcW w:w="850" w:type="dxa"/>
          </w:tcPr>
          <w:p w14:paraId="36689A07" w14:textId="77777777" w:rsidR="00E43B62" w:rsidRPr="004B7AFD" w:rsidRDefault="00E43B62" w:rsidP="009117B9">
            <w:pPr>
              <w:tabs>
                <w:tab w:val="left" w:pos="851"/>
              </w:tabs>
              <w:rPr>
                <w:rFonts w:cs="Arial"/>
                <w:snapToGrid w:val="0"/>
                <w:color w:val="000000"/>
                <w:sz w:val="20"/>
                <w:szCs w:val="16"/>
              </w:rPr>
            </w:pPr>
          </w:p>
        </w:tc>
      </w:tr>
      <w:tr w:rsidR="00E43B62" w:rsidRPr="004B7AFD" w14:paraId="597914D5" w14:textId="77777777" w:rsidTr="009117B9">
        <w:tc>
          <w:tcPr>
            <w:tcW w:w="3652" w:type="dxa"/>
            <w:shd w:val="clear" w:color="auto" w:fill="E6E6E6"/>
          </w:tcPr>
          <w:p w14:paraId="538A0287" w14:textId="77777777" w:rsidR="00E43B62" w:rsidRPr="004B7AFD" w:rsidRDefault="00E43B62" w:rsidP="009117B9">
            <w:pPr>
              <w:tabs>
                <w:tab w:val="left" w:pos="851"/>
              </w:tabs>
              <w:rPr>
                <w:rFonts w:cs="Arial"/>
                <w:snapToGrid w:val="0"/>
                <w:color w:val="000000"/>
                <w:sz w:val="20"/>
                <w:szCs w:val="16"/>
              </w:rPr>
            </w:pPr>
            <w:r w:rsidRPr="004B7AFD">
              <w:rPr>
                <w:rFonts w:cs="Arial"/>
                <w:snapToGrid w:val="0"/>
                <w:color w:val="000000"/>
                <w:sz w:val="20"/>
                <w:szCs w:val="16"/>
              </w:rPr>
              <w:t>Limited Liability Partnership</w:t>
            </w:r>
          </w:p>
        </w:tc>
        <w:tc>
          <w:tcPr>
            <w:tcW w:w="850" w:type="dxa"/>
          </w:tcPr>
          <w:p w14:paraId="708FD8B2" w14:textId="77777777" w:rsidR="00E43B62" w:rsidRPr="004B7AFD" w:rsidRDefault="00E43B62" w:rsidP="009117B9">
            <w:pPr>
              <w:tabs>
                <w:tab w:val="left" w:pos="851"/>
              </w:tabs>
              <w:rPr>
                <w:rFonts w:cs="Arial"/>
                <w:snapToGrid w:val="0"/>
                <w:color w:val="000000"/>
                <w:sz w:val="20"/>
                <w:szCs w:val="16"/>
              </w:rPr>
            </w:pPr>
          </w:p>
        </w:tc>
      </w:tr>
      <w:tr w:rsidR="00E43B62" w:rsidRPr="004B7AFD" w14:paraId="31CDC270" w14:textId="77777777" w:rsidTr="009117B9">
        <w:tc>
          <w:tcPr>
            <w:tcW w:w="3652" w:type="dxa"/>
            <w:shd w:val="clear" w:color="auto" w:fill="E6E6E6"/>
          </w:tcPr>
          <w:p w14:paraId="15210613" w14:textId="77777777" w:rsidR="00E43B62" w:rsidRPr="004B7AFD" w:rsidRDefault="00E43B62" w:rsidP="009117B9">
            <w:pPr>
              <w:tabs>
                <w:tab w:val="left" w:pos="851"/>
              </w:tabs>
              <w:rPr>
                <w:rFonts w:cs="Arial"/>
                <w:snapToGrid w:val="0"/>
                <w:color w:val="000000"/>
                <w:sz w:val="20"/>
                <w:szCs w:val="16"/>
              </w:rPr>
            </w:pPr>
            <w:r w:rsidRPr="004B7AFD">
              <w:rPr>
                <w:rFonts w:cs="Arial"/>
                <w:snapToGrid w:val="0"/>
                <w:color w:val="000000"/>
                <w:sz w:val="20"/>
                <w:szCs w:val="16"/>
              </w:rPr>
              <w:t>Public Limited Company</w:t>
            </w:r>
          </w:p>
        </w:tc>
        <w:tc>
          <w:tcPr>
            <w:tcW w:w="850" w:type="dxa"/>
          </w:tcPr>
          <w:p w14:paraId="2EF2C073" w14:textId="77777777" w:rsidR="00E43B62" w:rsidRPr="004B7AFD" w:rsidRDefault="00E43B62" w:rsidP="009117B9">
            <w:pPr>
              <w:tabs>
                <w:tab w:val="left" w:pos="851"/>
              </w:tabs>
              <w:rPr>
                <w:rFonts w:cs="Arial"/>
                <w:snapToGrid w:val="0"/>
                <w:color w:val="000000"/>
                <w:sz w:val="20"/>
                <w:szCs w:val="16"/>
              </w:rPr>
            </w:pPr>
          </w:p>
        </w:tc>
      </w:tr>
      <w:tr w:rsidR="00E43B62" w:rsidRPr="004B7AFD" w14:paraId="4AFFA3C7" w14:textId="77777777" w:rsidTr="009117B9">
        <w:tc>
          <w:tcPr>
            <w:tcW w:w="3652" w:type="dxa"/>
            <w:shd w:val="clear" w:color="auto" w:fill="E6E6E6"/>
          </w:tcPr>
          <w:p w14:paraId="3DA9012E" w14:textId="77777777" w:rsidR="00E43B62" w:rsidRPr="004B7AFD" w:rsidRDefault="00E43B62" w:rsidP="009117B9">
            <w:pPr>
              <w:tabs>
                <w:tab w:val="left" w:pos="851"/>
              </w:tabs>
              <w:rPr>
                <w:rFonts w:cs="Arial"/>
                <w:snapToGrid w:val="0"/>
                <w:color w:val="000000"/>
                <w:sz w:val="20"/>
                <w:szCs w:val="16"/>
              </w:rPr>
            </w:pPr>
            <w:r w:rsidRPr="004B7AFD">
              <w:rPr>
                <w:rFonts w:cs="Arial"/>
                <w:snapToGrid w:val="0"/>
                <w:color w:val="000000"/>
                <w:sz w:val="20"/>
                <w:szCs w:val="16"/>
              </w:rPr>
              <w:t>Private Limited Company</w:t>
            </w:r>
          </w:p>
        </w:tc>
        <w:tc>
          <w:tcPr>
            <w:tcW w:w="850" w:type="dxa"/>
          </w:tcPr>
          <w:p w14:paraId="179F07EC" w14:textId="77777777" w:rsidR="00E43B62" w:rsidRPr="004B7AFD" w:rsidRDefault="00E43B62" w:rsidP="009117B9">
            <w:pPr>
              <w:tabs>
                <w:tab w:val="left" w:pos="851"/>
              </w:tabs>
              <w:rPr>
                <w:rFonts w:cs="Arial"/>
                <w:b/>
                <w:bCs/>
                <w:snapToGrid w:val="0"/>
                <w:color w:val="000000"/>
                <w:sz w:val="20"/>
                <w:szCs w:val="16"/>
              </w:rPr>
            </w:pPr>
          </w:p>
        </w:tc>
      </w:tr>
      <w:tr w:rsidR="00E43B62" w:rsidRPr="004B7AFD" w14:paraId="14D31D23" w14:textId="77777777" w:rsidTr="009117B9">
        <w:tc>
          <w:tcPr>
            <w:tcW w:w="3652" w:type="dxa"/>
            <w:shd w:val="clear" w:color="auto" w:fill="E6E6E6"/>
          </w:tcPr>
          <w:p w14:paraId="4C3AE83A" w14:textId="77777777" w:rsidR="00E43B62" w:rsidRPr="004B7AFD" w:rsidRDefault="00E43B62" w:rsidP="009117B9">
            <w:pPr>
              <w:tabs>
                <w:tab w:val="left" w:pos="851"/>
              </w:tabs>
              <w:rPr>
                <w:rFonts w:cs="Arial"/>
                <w:snapToGrid w:val="0"/>
                <w:color w:val="000000"/>
                <w:sz w:val="20"/>
                <w:szCs w:val="16"/>
              </w:rPr>
            </w:pPr>
            <w:r w:rsidRPr="004B7AFD">
              <w:rPr>
                <w:rFonts w:cs="Arial"/>
                <w:snapToGrid w:val="0"/>
                <w:color w:val="000000"/>
                <w:sz w:val="20"/>
                <w:szCs w:val="16"/>
              </w:rPr>
              <w:t>Industrial and Provident Society</w:t>
            </w:r>
          </w:p>
        </w:tc>
        <w:tc>
          <w:tcPr>
            <w:tcW w:w="850" w:type="dxa"/>
          </w:tcPr>
          <w:p w14:paraId="0AEBD83C" w14:textId="77777777" w:rsidR="00E43B62" w:rsidRPr="004B7AFD" w:rsidRDefault="00E43B62" w:rsidP="009117B9">
            <w:pPr>
              <w:tabs>
                <w:tab w:val="left" w:pos="851"/>
              </w:tabs>
              <w:rPr>
                <w:rFonts w:cs="Arial"/>
                <w:b/>
                <w:bCs/>
                <w:snapToGrid w:val="0"/>
                <w:color w:val="000000"/>
                <w:sz w:val="20"/>
                <w:szCs w:val="16"/>
              </w:rPr>
            </w:pPr>
          </w:p>
        </w:tc>
      </w:tr>
      <w:tr w:rsidR="00E43B62" w:rsidRPr="004B7AFD" w14:paraId="6CF2F91E" w14:textId="77777777" w:rsidTr="009117B9">
        <w:tc>
          <w:tcPr>
            <w:tcW w:w="3652" w:type="dxa"/>
            <w:shd w:val="clear" w:color="auto" w:fill="E6E6E6"/>
          </w:tcPr>
          <w:p w14:paraId="0211890E" w14:textId="77777777" w:rsidR="00E43B62" w:rsidRPr="004B7AFD" w:rsidRDefault="00E43B62" w:rsidP="009117B9">
            <w:pPr>
              <w:tabs>
                <w:tab w:val="left" w:pos="851"/>
              </w:tabs>
              <w:rPr>
                <w:rFonts w:cs="Arial"/>
                <w:snapToGrid w:val="0"/>
                <w:color w:val="000000"/>
                <w:sz w:val="20"/>
                <w:szCs w:val="16"/>
              </w:rPr>
            </w:pPr>
            <w:r w:rsidRPr="004B7AFD">
              <w:rPr>
                <w:rFonts w:cs="Arial"/>
                <w:snapToGrid w:val="0"/>
                <w:color w:val="000000"/>
                <w:sz w:val="20"/>
                <w:szCs w:val="16"/>
              </w:rPr>
              <w:t>Registered Charity</w:t>
            </w:r>
          </w:p>
        </w:tc>
        <w:tc>
          <w:tcPr>
            <w:tcW w:w="850" w:type="dxa"/>
          </w:tcPr>
          <w:p w14:paraId="75C3A08B" w14:textId="77777777" w:rsidR="00E43B62" w:rsidRPr="004B7AFD" w:rsidRDefault="00E43B62" w:rsidP="009117B9">
            <w:pPr>
              <w:tabs>
                <w:tab w:val="left" w:pos="851"/>
              </w:tabs>
              <w:rPr>
                <w:rFonts w:cs="Arial"/>
                <w:b/>
                <w:bCs/>
                <w:snapToGrid w:val="0"/>
                <w:color w:val="000000"/>
                <w:sz w:val="20"/>
                <w:szCs w:val="16"/>
              </w:rPr>
            </w:pPr>
          </w:p>
        </w:tc>
      </w:tr>
      <w:tr w:rsidR="00E43B62" w:rsidRPr="004B7AFD" w14:paraId="48F19D41" w14:textId="77777777" w:rsidTr="009117B9">
        <w:tc>
          <w:tcPr>
            <w:tcW w:w="3652" w:type="dxa"/>
            <w:shd w:val="clear" w:color="auto" w:fill="E6E6E6"/>
          </w:tcPr>
          <w:p w14:paraId="404BF826" w14:textId="77777777" w:rsidR="00E43B62" w:rsidRPr="004B7AFD" w:rsidRDefault="00E43B62" w:rsidP="009117B9">
            <w:pPr>
              <w:tabs>
                <w:tab w:val="left" w:pos="851"/>
              </w:tabs>
              <w:rPr>
                <w:rFonts w:cs="Arial"/>
                <w:snapToGrid w:val="0"/>
                <w:color w:val="000000"/>
                <w:sz w:val="20"/>
                <w:szCs w:val="16"/>
              </w:rPr>
            </w:pPr>
            <w:r w:rsidRPr="004B7AFD">
              <w:rPr>
                <w:rFonts w:cs="Arial"/>
                <w:snapToGrid w:val="0"/>
                <w:color w:val="000000"/>
                <w:sz w:val="20"/>
                <w:szCs w:val="16"/>
              </w:rPr>
              <w:t>Social Enterprise</w:t>
            </w:r>
          </w:p>
        </w:tc>
        <w:tc>
          <w:tcPr>
            <w:tcW w:w="850" w:type="dxa"/>
          </w:tcPr>
          <w:p w14:paraId="3D7B9435" w14:textId="77777777" w:rsidR="00E43B62" w:rsidRPr="004B7AFD" w:rsidRDefault="00E43B62" w:rsidP="009117B9">
            <w:pPr>
              <w:tabs>
                <w:tab w:val="left" w:pos="851"/>
              </w:tabs>
              <w:rPr>
                <w:rFonts w:cs="Arial"/>
                <w:b/>
                <w:bCs/>
                <w:snapToGrid w:val="0"/>
                <w:color w:val="000000"/>
                <w:sz w:val="20"/>
                <w:szCs w:val="16"/>
              </w:rPr>
            </w:pPr>
          </w:p>
        </w:tc>
      </w:tr>
      <w:tr w:rsidR="004B7AFD" w:rsidRPr="004B7AFD" w14:paraId="71E189C5" w14:textId="77777777" w:rsidTr="009117B9">
        <w:tc>
          <w:tcPr>
            <w:tcW w:w="3652" w:type="dxa"/>
            <w:shd w:val="clear" w:color="auto" w:fill="E6E6E6"/>
          </w:tcPr>
          <w:p w14:paraId="782AA4F2" w14:textId="77777777" w:rsidR="004B7AFD" w:rsidRPr="004B7AFD" w:rsidRDefault="004B7AFD" w:rsidP="009117B9">
            <w:pPr>
              <w:tabs>
                <w:tab w:val="left" w:pos="851"/>
              </w:tabs>
              <w:rPr>
                <w:rFonts w:cs="Arial"/>
                <w:snapToGrid w:val="0"/>
                <w:color w:val="000000"/>
                <w:sz w:val="20"/>
                <w:szCs w:val="16"/>
              </w:rPr>
            </w:pPr>
            <w:r w:rsidRPr="004B7AFD">
              <w:rPr>
                <w:rFonts w:cs="Arial"/>
                <w:snapToGrid w:val="0"/>
                <w:color w:val="000000"/>
                <w:sz w:val="20"/>
                <w:szCs w:val="16"/>
              </w:rPr>
              <w:t>Other (please state)</w:t>
            </w:r>
          </w:p>
        </w:tc>
        <w:tc>
          <w:tcPr>
            <w:tcW w:w="850" w:type="dxa"/>
          </w:tcPr>
          <w:p w14:paraId="1706CC0E" w14:textId="77777777" w:rsidR="004B7AFD" w:rsidRPr="004B7AFD" w:rsidRDefault="004B7AFD" w:rsidP="009117B9">
            <w:pPr>
              <w:tabs>
                <w:tab w:val="left" w:pos="851"/>
              </w:tabs>
              <w:rPr>
                <w:rFonts w:cs="Arial"/>
                <w:b/>
                <w:bCs/>
                <w:snapToGrid w:val="0"/>
                <w:color w:val="000000"/>
                <w:sz w:val="20"/>
                <w:szCs w:val="16"/>
              </w:rPr>
            </w:pPr>
          </w:p>
        </w:tc>
      </w:tr>
    </w:tbl>
    <w:p w14:paraId="7C2A9872" w14:textId="77777777" w:rsidR="00E86C63" w:rsidRDefault="00E86C63" w:rsidP="00E86C63">
      <w:pPr>
        <w:ind w:left="-1276"/>
        <w:rPr>
          <w:rFonts w:cs="Arial"/>
          <w:snapToGrid w:val="0"/>
          <w:color w:val="000000"/>
        </w:rPr>
      </w:pPr>
    </w:p>
    <w:p w14:paraId="51D29DB9" w14:textId="77777777" w:rsidR="00AC1A8C" w:rsidRDefault="00E43B62" w:rsidP="00AC1A8C">
      <w:pPr>
        <w:ind w:left="-1276"/>
        <w:rPr>
          <w:rFonts w:cs="Arial"/>
          <w:snapToGrid w:val="0"/>
          <w:color w:val="FF0000"/>
          <w:sz w:val="20"/>
        </w:rPr>
      </w:pPr>
      <w:r w:rsidRPr="00E86C63">
        <w:rPr>
          <w:rFonts w:cs="Arial"/>
          <w:snapToGrid w:val="0"/>
          <w:color w:val="FF0000"/>
          <w:sz w:val="20"/>
        </w:rPr>
        <w:t>N</w:t>
      </w:r>
      <w:r w:rsidR="00E86C63">
        <w:rPr>
          <w:rFonts w:cs="Arial"/>
          <w:snapToGrid w:val="0"/>
          <w:color w:val="FF0000"/>
          <w:sz w:val="20"/>
        </w:rPr>
        <w:t>B</w:t>
      </w:r>
      <w:r w:rsidRPr="00E86C63">
        <w:rPr>
          <w:rFonts w:cs="Arial"/>
          <w:snapToGrid w:val="0"/>
          <w:color w:val="FF0000"/>
          <w:sz w:val="20"/>
        </w:rPr>
        <w:t>:</w:t>
      </w:r>
      <w:r w:rsidR="00E86C63">
        <w:rPr>
          <w:rFonts w:cs="Arial"/>
          <w:snapToGrid w:val="0"/>
          <w:color w:val="FF0000"/>
          <w:sz w:val="20"/>
        </w:rPr>
        <w:t xml:space="preserve"> </w:t>
      </w:r>
      <w:r w:rsidRPr="00E86C63">
        <w:rPr>
          <w:rFonts w:cs="Arial"/>
          <w:snapToGrid w:val="0"/>
          <w:color w:val="FF0000"/>
          <w:sz w:val="20"/>
        </w:rPr>
        <w:t xml:space="preserve">“Other” would include co-operatives, other </w:t>
      </w:r>
      <w:r w:rsidR="004B7AFD">
        <w:rPr>
          <w:rFonts w:cs="Arial"/>
          <w:snapToGrid w:val="0"/>
          <w:color w:val="FF0000"/>
          <w:sz w:val="20"/>
        </w:rPr>
        <w:t>departmental</w:t>
      </w:r>
      <w:r w:rsidRPr="00E86C63">
        <w:rPr>
          <w:rFonts w:cs="Arial"/>
          <w:snapToGrid w:val="0"/>
          <w:color w:val="FF0000"/>
          <w:sz w:val="20"/>
        </w:rPr>
        <w:t xml:space="preserve"> authority organisations (suppliers or direct labour organisations), nationalised industries (which are incorporated under specific acts of parliament), or other public sector organisations.</w:t>
      </w:r>
    </w:p>
    <w:p w14:paraId="5EF55DBE" w14:textId="77777777" w:rsidR="00AC1A8C" w:rsidRDefault="00AC1A8C" w:rsidP="00AC1A8C">
      <w:pPr>
        <w:ind w:left="-1276"/>
        <w:rPr>
          <w:rFonts w:cs="Arial"/>
          <w:snapToGrid w:val="0"/>
          <w:color w:val="FF0000"/>
          <w:sz w:val="20"/>
        </w:rPr>
      </w:pPr>
    </w:p>
    <w:p w14:paraId="573C3718" w14:textId="7193EE1A" w:rsidR="00A9128E" w:rsidRDefault="00AC1A8C" w:rsidP="0046456B">
      <w:pPr>
        <w:rPr>
          <w:b/>
          <w:bCs/>
        </w:rPr>
      </w:pPr>
      <w:r w:rsidRPr="00E86C63">
        <w:rPr>
          <w:b/>
          <w:bCs/>
        </w:rPr>
        <w:t>3.</w:t>
      </w:r>
      <w:r>
        <w:rPr>
          <w:b/>
          <w:bCs/>
        </w:rPr>
        <w:t>2</w:t>
      </w:r>
      <w:r w:rsidRPr="00E86C63">
        <w:rPr>
          <w:b/>
          <w:bCs/>
        </w:rPr>
        <w:t xml:space="preserve"> </w:t>
      </w:r>
      <w:r>
        <w:rPr>
          <w:b/>
          <w:bCs/>
        </w:rPr>
        <w:t xml:space="preserve">Key </w:t>
      </w:r>
      <w:r w:rsidR="008405B7">
        <w:rPr>
          <w:b/>
          <w:bCs/>
        </w:rPr>
        <w:t>Questions</w:t>
      </w:r>
    </w:p>
    <w:p w14:paraId="53224C5D" w14:textId="77777777" w:rsidR="00073AF8" w:rsidRDefault="00073AF8" w:rsidP="00CD6C2C">
      <w:pPr>
        <w:ind w:left="-1276"/>
        <w:rPr>
          <w:b/>
          <w:bCs/>
        </w:rPr>
      </w:pPr>
    </w:p>
    <w:p w14:paraId="4703EE94" w14:textId="2C543FA8" w:rsidR="00EE64D2" w:rsidRPr="00F629C0" w:rsidRDefault="00EE64D2" w:rsidP="0046456B">
      <w:pPr>
        <w:ind w:left="720"/>
        <w:rPr>
          <w:rFonts w:cs="Arial"/>
          <w:sz w:val="20"/>
          <w:szCs w:val="16"/>
        </w:rPr>
      </w:pPr>
      <w:r w:rsidRPr="00F629C0">
        <w:rPr>
          <w:b/>
          <w:bCs/>
          <w:sz w:val="20"/>
          <w:szCs w:val="16"/>
        </w:rPr>
        <w:t>3.2.1</w:t>
      </w:r>
      <w:r w:rsidR="00CD6C2C" w:rsidRPr="00F629C0">
        <w:rPr>
          <w:b/>
          <w:bCs/>
          <w:sz w:val="20"/>
          <w:szCs w:val="16"/>
        </w:rPr>
        <w:t xml:space="preserve"> </w:t>
      </w:r>
      <w:r w:rsidR="00571564" w:rsidRPr="00F629C0">
        <w:rPr>
          <w:b/>
          <w:bCs/>
          <w:sz w:val="20"/>
          <w:szCs w:val="16"/>
        </w:rPr>
        <w:t>Corporate Social Responsibility</w:t>
      </w:r>
    </w:p>
    <w:p w14:paraId="3C1A81CA" w14:textId="77777777" w:rsidR="00A9128E" w:rsidRPr="00F629C0" w:rsidRDefault="00A9128E" w:rsidP="00A9128E">
      <w:pPr>
        <w:rPr>
          <w:rFonts w:cs="Arial"/>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8"/>
        <w:gridCol w:w="3724"/>
      </w:tblGrid>
      <w:tr w:rsidR="00A9128E" w:rsidRPr="00F629C0" w14:paraId="4D0ED09E" w14:textId="77777777" w:rsidTr="009117B9">
        <w:tc>
          <w:tcPr>
            <w:tcW w:w="4260" w:type="dxa"/>
            <w:shd w:val="clear" w:color="auto" w:fill="E6E6E6"/>
          </w:tcPr>
          <w:p w14:paraId="3D089434" w14:textId="672AFEBD" w:rsidR="00A9128E" w:rsidRPr="00F629C0" w:rsidRDefault="00EE64D2" w:rsidP="009117B9">
            <w:pPr>
              <w:tabs>
                <w:tab w:val="left" w:pos="851"/>
              </w:tabs>
              <w:rPr>
                <w:rFonts w:cs="Arial"/>
                <w:snapToGrid w:val="0"/>
                <w:color w:val="000000"/>
                <w:sz w:val="20"/>
                <w:szCs w:val="16"/>
              </w:rPr>
            </w:pPr>
            <w:r w:rsidRPr="00F629C0">
              <w:rPr>
                <w:rFonts w:cs="Arial"/>
                <w:snapToGrid w:val="0"/>
                <w:color w:val="000000"/>
                <w:sz w:val="20"/>
                <w:szCs w:val="16"/>
              </w:rPr>
              <w:t xml:space="preserve">What requirements relating to any potential social, </w:t>
            </w:r>
            <w:proofErr w:type="gramStart"/>
            <w:r w:rsidRPr="00F629C0">
              <w:rPr>
                <w:rFonts w:cs="Arial"/>
                <w:snapToGrid w:val="0"/>
                <w:color w:val="000000"/>
                <w:sz w:val="20"/>
                <w:szCs w:val="16"/>
              </w:rPr>
              <w:t>economic</w:t>
            </w:r>
            <w:proofErr w:type="gramEnd"/>
            <w:r w:rsidRPr="00F629C0">
              <w:rPr>
                <w:rFonts w:cs="Arial"/>
                <w:snapToGrid w:val="0"/>
                <w:color w:val="000000"/>
                <w:sz w:val="20"/>
                <w:szCs w:val="16"/>
              </w:rPr>
              <w:t xml:space="preserve"> and environmental benefits from this work do you think should be stipulated in the specification</w:t>
            </w:r>
          </w:p>
        </w:tc>
        <w:tc>
          <w:tcPr>
            <w:tcW w:w="4130" w:type="dxa"/>
          </w:tcPr>
          <w:p w14:paraId="0D2A64B0" w14:textId="77777777" w:rsidR="00A9128E" w:rsidRPr="00F629C0" w:rsidRDefault="00A9128E" w:rsidP="009117B9">
            <w:pPr>
              <w:tabs>
                <w:tab w:val="left" w:pos="851"/>
              </w:tabs>
              <w:rPr>
                <w:rFonts w:cs="Arial"/>
                <w:b/>
                <w:bCs/>
                <w:snapToGrid w:val="0"/>
                <w:color w:val="000000"/>
                <w:sz w:val="20"/>
                <w:szCs w:val="16"/>
              </w:rPr>
            </w:pPr>
          </w:p>
          <w:p w14:paraId="031D809B" w14:textId="77777777" w:rsidR="00A9128E" w:rsidRPr="00F629C0" w:rsidRDefault="00A9128E" w:rsidP="009117B9">
            <w:pPr>
              <w:tabs>
                <w:tab w:val="left" w:pos="851"/>
              </w:tabs>
              <w:rPr>
                <w:rFonts w:cs="Arial"/>
                <w:b/>
                <w:bCs/>
                <w:snapToGrid w:val="0"/>
                <w:color w:val="000000"/>
                <w:sz w:val="20"/>
                <w:szCs w:val="16"/>
              </w:rPr>
            </w:pPr>
          </w:p>
          <w:p w14:paraId="1DDB744E" w14:textId="77777777" w:rsidR="00A9128E" w:rsidRPr="00F629C0" w:rsidRDefault="00A9128E" w:rsidP="009117B9">
            <w:pPr>
              <w:tabs>
                <w:tab w:val="left" w:pos="851"/>
              </w:tabs>
              <w:rPr>
                <w:rFonts w:cs="Arial"/>
                <w:b/>
                <w:bCs/>
                <w:snapToGrid w:val="0"/>
                <w:color w:val="000000"/>
                <w:sz w:val="20"/>
                <w:szCs w:val="16"/>
              </w:rPr>
            </w:pPr>
          </w:p>
          <w:p w14:paraId="07099E72" w14:textId="77777777" w:rsidR="00A9128E" w:rsidRPr="00F629C0" w:rsidRDefault="00A9128E" w:rsidP="009117B9">
            <w:pPr>
              <w:tabs>
                <w:tab w:val="left" w:pos="851"/>
              </w:tabs>
              <w:rPr>
                <w:rFonts w:cs="Arial"/>
                <w:b/>
                <w:bCs/>
                <w:snapToGrid w:val="0"/>
                <w:color w:val="000000"/>
                <w:sz w:val="20"/>
                <w:szCs w:val="16"/>
              </w:rPr>
            </w:pPr>
          </w:p>
          <w:p w14:paraId="1710382F" w14:textId="77777777" w:rsidR="00A9128E" w:rsidRPr="00F629C0" w:rsidRDefault="00A9128E" w:rsidP="009117B9">
            <w:pPr>
              <w:tabs>
                <w:tab w:val="left" w:pos="851"/>
              </w:tabs>
              <w:rPr>
                <w:rFonts w:cs="Arial"/>
                <w:b/>
                <w:bCs/>
                <w:snapToGrid w:val="0"/>
                <w:color w:val="000000"/>
                <w:sz w:val="20"/>
                <w:szCs w:val="16"/>
              </w:rPr>
            </w:pPr>
          </w:p>
          <w:p w14:paraId="64482276" w14:textId="77777777" w:rsidR="00A9128E" w:rsidRPr="00F629C0" w:rsidRDefault="00A9128E" w:rsidP="009117B9">
            <w:pPr>
              <w:tabs>
                <w:tab w:val="left" w:pos="851"/>
              </w:tabs>
              <w:rPr>
                <w:rFonts w:cs="Arial"/>
                <w:b/>
                <w:bCs/>
                <w:snapToGrid w:val="0"/>
                <w:color w:val="000000"/>
                <w:sz w:val="20"/>
                <w:szCs w:val="16"/>
              </w:rPr>
            </w:pPr>
          </w:p>
          <w:p w14:paraId="3E5EFC55" w14:textId="77777777" w:rsidR="00A9128E" w:rsidRPr="00F629C0" w:rsidRDefault="00A9128E" w:rsidP="009117B9">
            <w:pPr>
              <w:tabs>
                <w:tab w:val="left" w:pos="851"/>
              </w:tabs>
              <w:rPr>
                <w:rFonts w:cs="Arial"/>
                <w:b/>
                <w:bCs/>
                <w:snapToGrid w:val="0"/>
                <w:color w:val="000000"/>
                <w:sz w:val="20"/>
                <w:szCs w:val="16"/>
              </w:rPr>
            </w:pPr>
          </w:p>
          <w:p w14:paraId="5D031F32" w14:textId="77777777" w:rsidR="00A9128E" w:rsidRPr="00F629C0" w:rsidRDefault="00A9128E" w:rsidP="009117B9">
            <w:pPr>
              <w:tabs>
                <w:tab w:val="left" w:pos="851"/>
              </w:tabs>
              <w:rPr>
                <w:rFonts w:cs="Arial"/>
                <w:b/>
                <w:bCs/>
                <w:snapToGrid w:val="0"/>
                <w:color w:val="000000"/>
                <w:sz w:val="20"/>
                <w:szCs w:val="16"/>
              </w:rPr>
            </w:pPr>
          </w:p>
          <w:p w14:paraId="5BD0A498" w14:textId="77777777" w:rsidR="00A9128E" w:rsidRPr="00F629C0" w:rsidRDefault="00A9128E" w:rsidP="009117B9">
            <w:pPr>
              <w:tabs>
                <w:tab w:val="left" w:pos="851"/>
              </w:tabs>
              <w:rPr>
                <w:rFonts w:cs="Arial"/>
                <w:b/>
                <w:bCs/>
                <w:snapToGrid w:val="0"/>
                <w:color w:val="000000"/>
                <w:sz w:val="20"/>
                <w:szCs w:val="16"/>
              </w:rPr>
            </w:pPr>
          </w:p>
          <w:p w14:paraId="6E47367B" w14:textId="77777777" w:rsidR="00A9128E" w:rsidRPr="00F629C0" w:rsidRDefault="00A9128E" w:rsidP="009117B9">
            <w:pPr>
              <w:tabs>
                <w:tab w:val="left" w:pos="851"/>
              </w:tabs>
              <w:rPr>
                <w:rFonts w:cs="Arial"/>
                <w:b/>
                <w:bCs/>
                <w:snapToGrid w:val="0"/>
                <w:color w:val="000000"/>
                <w:sz w:val="20"/>
                <w:szCs w:val="16"/>
              </w:rPr>
            </w:pPr>
          </w:p>
          <w:p w14:paraId="16F65D65" w14:textId="77777777" w:rsidR="005D55A9" w:rsidRPr="00F629C0" w:rsidRDefault="005D55A9" w:rsidP="005D55A9">
            <w:pPr>
              <w:tabs>
                <w:tab w:val="left" w:pos="851"/>
              </w:tabs>
              <w:rPr>
                <w:rFonts w:cs="Arial"/>
                <w:b/>
                <w:bCs/>
                <w:snapToGrid w:val="0"/>
                <w:color w:val="FF0000"/>
                <w:sz w:val="20"/>
                <w:szCs w:val="16"/>
              </w:rPr>
            </w:pPr>
          </w:p>
          <w:p w14:paraId="0E5424A7" w14:textId="36C3F763" w:rsidR="005D55A9" w:rsidRPr="00F629C0" w:rsidRDefault="005D55A9" w:rsidP="005D55A9">
            <w:pPr>
              <w:tabs>
                <w:tab w:val="left" w:pos="851"/>
              </w:tabs>
              <w:rPr>
                <w:rFonts w:cs="Arial"/>
                <w:b/>
                <w:bCs/>
                <w:snapToGrid w:val="0"/>
                <w:color w:val="FF0000"/>
                <w:sz w:val="20"/>
                <w:szCs w:val="16"/>
              </w:rPr>
            </w:pPr>
            <w:r w:rsidRPr="00F629C0">
              <w:rPr>
                <w:rFonts w:cs="Arial"/>
                <w:b/>
                <w:bCs/>
                <w:snapToGrid w:val="0"/>
                <w:color w:val="FF0000"/>
                <w:sz w:val="20"/>
                <w:szCs w:val="16"/>
              </w:rPr>
              <w:t>[no max word count]</w:t>
            </w:r>
          </w:p>
        </w:tc>
      </w:tr>
    </w:tbl>
    <w:p w14:paraId="5FF1F5B4" w14:textId="77777777" w:rsidR="00A9128E" w:rsidRPr="00F629C0" w:rsidRDefault="00A9128E" w:rsidP="00A9128E">
      <w:pPr>
        <w:rPr>
          <w:rFonts w:cs="Arial"/>
        </w:rPr>
      </w:pPr>
    </w:p>
    <w:p w14:paraId="51E7CDFB" w14:textId="64F7FBFB" w:rsidR="00073AF8" w:rsidRPr="00F629C0" w:rsidRDefault="00073AF8" w:rsidP="0046456B">
      <w:pPr>
        <w:ind w:left="720"/>
        <w:rPr>
          <w:rFonts w:cs="Arial"/>
          <w:sz w:val="20"/>
          <w:szCs w:val="16"/>
        </w:rPr>
      </w:pPr>
      <w:r w:rsidRPr="00F629C0">
        <w:rPr>
          <w:b/>
          <w:bCs/>
          <w:sz w:val="20"/>
          <w:szCs w:val="16"/>
        </w:rPr>
        <w:t xml:space="preserve">3.2.2 </w:t>
      </w:r>
      <w:r w:rsidR="00571564" w:rsidRPr="00F629C0">
        <w:rPr>
          <w:b/>
          <w:bCs/>
          <w:sz w:val="20"/>
          <w:szCs w:val="16"/>
        </w:rPr>
        <w:t xml:space="preserve">Viable </w:t>
      </w:r>
      <w:r w:rsidR="009D2543" w:rsidRPr="00F629C0">
        <w:rPr>
          <w:b/>
          <w:bCs/>
          <w:sz w:val="20"/>
          <w:szCs w:val="16"/>
        </w:rPr>
        <w:t>Provision Going Forward</w:t>
      </w:r>
    </w:p>
    <w:p w14:paraId="44D5E77B" w14:textId="77777777" w:rsidR="00073AF8" w:rsidRPr="00F629C0" w:rsidRDefault="00073AF8" w:rsidP="00073AF8">
      <w:pPr>
        <w:rPr>
          <w:rFonts w:cs="Arial"/>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7"/>
        <w:gridCol w:w="3735"/>
      </w:tblGrid>
      <w:tr w:rsidR="00073AF8" w:rsidRPr="00E86C63" w14:paraId="5E1E0DE7" w14:textId="77777777" w:rsidTr="009117B9">
        <w:tc>
          <w:tcPr>
            <w:tcW w:w="4260" w:type="dxa"/>
            <w:shd w:val="clear" w:color="auto" w:fill="E6E6E6"/>
          </w:tcPr>
          <w:p w14:paraId="50841391" w14:textId="3AD7596B" w:rsidR="003D7A63" w:rsidRPr="00F629C0" w:rsidRDefault="003D7A63" w:rsidP="003D7A63">
            <w:pPr>
              <w:tabs>
                <w:tab w:val="left" w:pos="851"/>
              </w:tabs>
              <w:rPr>
                <w:rFonts w:cs="Arial"/>
                <w:snapToGrid w:val="0"/>
                <w:color w:val="000000"/>
                <w:sz w:val="20"/>
                <w:szCs w:val="16"/>
              </w:rPr>
            </w:pPr>
            <w:r w:rsidRPr="00F629C0">
              <w:rPr>
                <w:rFonts w:cs="Arial"/>
                <w:snapToGrid w:val="0"/>
                <w:color w:val="000000"/>
                <w:sz w:val="20"/>
                <w:szCs w:val="16"/>
              </w:rPr>
              <w:t>We are looking for informal expressions of interest in the</w:t>
            </w:r>
            <w:r w:rsidR="005F4D4A" w:rsidRPr="00F629C0">
              <w:rPr>
                <w:rFonts w:cs="Arial"/>
                <w:snapToGrid w:val="0"/>
                <w:color w:val="000000"/>
                <w:sz w:val="20"/>
                <w:szCs w:val="16"/>
              </w:rPr>
              <w:t xml:space="preserve"> specified</w:t>
            </w:r>
            <w:r w:rsidRPr="00F629C0">
              <w:rPr>
                <w:rFonts w:cs="Arial"/>
                <w:snapToGrid w:val="0"/>
                <w:color w:val="000000"/>
                <w:sz w:val="20"/>
                <w:szCs w:val="16"/>
              </w:rPr>
              <w:t xml:space="preserve"> service</w:t>
            </w:r>
            <w:r w:rsidR="005F4D4A" w:rsidRPr="00F629C0">
              <w:rPr>
                <w:rFonts w:cs="Arial"/>
                <w:snapToGrid w:val="0"/>
                <w:color w:val="000000"/>
                <w:sz w:val="20"/>
                <w:szCs w:val="16"/>
              </w:rPr>
              <w:t xml:space="preserve"> elements </w:t>
            </w:r>
            <w:r w:rsidRPr="00F629C0">
              <w:rPr>
                <w:rFonts w:cs="Arial"/>
                <w:snapToGrid w:val="0"/>
                <w:color w:val="000000"/>
                <w:sz w:val="20"/>
                <w:szCs w:val="16"/>
              </w:rPr>
              <w:t xml:space="preserve">at this stage to establish </w:t>
            </w:r>
            <w:r w:rsidR="005F4D4A" w:rsidRPr="00F629C0">
              <w:rPr>
                <w:rFonts w:cs="Arial"/>
                <w:snapToGrid w:val="0"/>
                <w:color w:val="000000"/>
                <w:sz w:val="20"/>
                <w:szCs w:val="16"/>
              </w:rPr>
              <w:t>an anticipated</w:t>
            </w:r>
            <w:r w:rsidRPr="00F629C0">
              <w:rPr>
                <w:rFonts w:cs="Arial"/>
                <w:snapToGrid w:val="0"/>
                <w:color w:val="000000"/>
                <w:sz w:val="20"/>
                <w:szCs w:val="16"/>
              </w:rPr>
              <w:t xml:space="preserve"> level of market interest. </w:t>
            </w:r>
            <w:r w:rsidR="005F4D4A" w:rsidRPr="00F629C0">
              <w:rPr>
                <w:rFonts w:cs="Arial"/>
                <w:snapToGrid w:val="0"/>
                <w:color w:val="000000"/>
                <w:sz w:val="20"/>
                <w:szCs w:val="16"/>
              </w:rPr>
              <w:t xml:space="preserve">At this stage </w:t>
            </w:r>
            <w:r w:rsidR="00B9681C" w:rsidRPr="00F629C0">
              <w:rPr>
                <w:rFonts w:cs="Arial"/>
                <w:snapToGrid w:val="0"/>
                <w:color w:val="000000"/>
                <w:sz w:val="20"/>
                <w:szCs w:val="16"/>
              </w:rPr>
              <w:t>w</w:t>
            </w:r>
            <w:r w:rsidRPr="00F629C0">
              <w:rPr>
                <w:rFonts w:cs="Arial"/>
                <w:snapToGrid w:val="0"/>
                <w:color w:val="000000"/>
                <w:sz w:val="20"/>
                <w:szCs w:val="16"/>
              </w:rPr>
              <w:t>ould your organi</w:t>
            </w:r>
            <w:r w:rsidR="005F4D4A" w:rsidRPr="00F629C0">
              <w:rPr>
                <w:rFonts w:cs="Arial"/>
                <w:snapToGrid w:val="0"/>
                <w:color w:val="000000"/>
                <w:sz w:val="20"/>
                <w:szCs w:val="16"/>
              </w:rPr>
              <w:t>s</w:t>
            </w:r>
            <w:r w:rsidRPr="00F629C0">
              <w:rPr>
                <w:rFonts w:cs="Arial"/>
                <w:snapToGrid w:val="0"/>
                <w:color w:val="000000"/>
                <w:sz w:val="20"/>
                <w:szCs w:val="16"/>
              </w:rPr>
              <w:t xml:space="preserve">ation be interested in bidding for these </w:t>
            </w:r>
            <w:proofErr w:type="gramStart"/>
            <w:r w:rsidRPr="00F629C0">
              <w:rPr>
                <w:rFonts w:cs="Arial"/>
                <w:snapToGrid w:val="0"/>
                <w:color w:val="000000"/>
                <w:sz w:val="20"/>
                <w:szCs w:val="16"/>
              </w:rPr>
              <w:t>services?</w:t>
            </w:r>
            <w:proofErr w:type="gramEnd"/>
          </w:p>
          <w:p w14:paraId="75EF7A8A" w14:textId="77777777" w:rsidR="003D7A63" w:rsidRPr="00F629C0" w:rsidRDefault="003D7A63" w:rsidP="003D7A63">
            <w:pPr>
              <w:tabs>
                <w:tab w:val="left" w:pos="851"/>
              </w:tabs>
              <w:rPr>
                <w:rFonts w:cs="Arial"/>
                <w:snapToGrid w:val="0"/>
                <w:color w:val="000000"/>
                <w:sz w:val="20"/>
                <w:szCs w:val="16"/>
              </w:rPr>
            </w:pPr>
          </w:p>
          <w:p w14:paraId="5D1E3698" w14:textId="71039B43" w:rsidR="00073AF8" w:rsidRPr="00F629C0" w:rsidRDefault="003D7A63" w:rsidP="003D7A63">
            <w:pPr>
              <w:tabs>
                <w:tab w:val="left" w:pos="851"/>
              </w:tabs>
              <w:rPr>
                <w:rFonts w:cs="Arial"/>
                <w:snapToGrid w:val="0"/>
                <w:color w:val="000000"/>
                <w:sz w:val="20"/>
                <w:szCs w:val="16"/>
              </w:rPr>
            </w:pPr>
            <w:r w:rsidRPr="00F629C0">
              <w:rPr>
                <w:rFonts w:cs="Arial"/>
                <w:snapToGrid w:val="0"/>
                <w:color w:val="000000"/>
                <w:sz w:val="20"/>
                <w:szCs w:val="16"/>
              </w:rPr>
              <w:t>Yes</w:t>
            </w:r>
            <w:r w:rsidR="00B9681C" w:rsidRPr="00F629C0">
              <w:rPr>
                <w:rFonts w:cs="Arial"/>
                <w:snapToGrid w:val="0"/>
                <w:color w:val="000000"/>
                <w:sz w:val="20"/>
                <w:szCs w:val="16"/>
              </w:rPr>
              <w:t xml:space="preserve">/ </w:t>
            </w:r>
            <w:r w:rsidRPr="00F629C0">
              <w:rPr>
                <w:rFonts w:cs="Arial"/>
                <w:snapToGrid w:val="0"/>
                <w:color w:val="000000"/>
                <w:sz w:val="20"/>
                <w:szCs w:val="16"/>
              </w:rPr>
              <w:t>No</w:t>
            </w:r>
          </w:p>
        </w:tc>
        <w:tc>
          <w:tcPr>
            <w:tcW w:w="4130" w:type="dxa"/>
          </w:tcPr>
          <w:p w14:paraId="6B21480C" w14:textId="77777777" w:rsidR="00073AF8" w:rsidRPr="00F629C0" w:rsidRDefault="00073AF8" w:rsidP="009117B9">
            <w:pPr>
              <w:tabs>
                <w:tab w:val="left" w:pos="851"/>
              </w:tabs>
              <w:rPr>
                <w:rFonts w:cs="Arial"/>
                <w:b/>
                <w:bCs/>
                <w:snapToGrid w:val="0"/>
                <w:color w:val="000000"/>
                <w:sz w:val="20"/>
                <w:szCs w:val="16"/>
              </w:rPr>
            </w:pPr>
          </w:p>
          <w:p w14:paraId="76D5E499" w14:textId="77777777" w:rsidR="00073AF8" w:rsidRPr="00F629C0" w:rsidRDefault="00073AF8" w:rsidP="009117B9">
            <w:pPr>
              <w:tabs>
                <w:tab w:val="left" w:pos="851"/>
              </w:tabs>
              <w:rPr>
                <w:rFonts w:cs="Arial"/>
                <w:b/>
                <w:bCs/>
                <w:snapToGrid w:val="0"/>
                <w:color w:val="000000"/>
                <w:sz w:val="20"/>
                <w:szCs w:val="16"/>
              </w:rPr>
            </w:pPr>
          </w:p>
          <w:p w14:paraId="06AFC5AF" w14:textId="77777777" w:rsidR="00073AF8" w:rsidRPr="00F629C0" w:rsidRDefault="00073AF8" w:rsidP="009117B9">
            <w:pPr>
              <w:tabs>
                <w:tab w:val="left" w:pos="851"/>
              </w:tabs>
              <w:rPr>
                <w:rFonts w:cs="Arial"/>
                <w:b/>
                <w:bCs/>
                <w:snapToGrid w:val="0"/>
                <w:color w:val="000000"/>
                <w:sz w:val="20"/>
                <w:szCs w:val="16"/>
              </w:rPr>
            </w:pPr>
          </w:p>
          <w:p w14:paraId="203F870B" w14:textId="77777777" w:rsidR="00073AF8" w:rsidRPr="00F629C0" w:rsidRDefault="00073AF8" w:rsidP="009117B9">
            <w:pPr>
              <w:tabs>
                <w:tab w:val="left" w:pos="851"/>
              </w:tabs>
              <w:rPr>
                <w:rFonts w:cs="Arial"/>
                <w:b/>
                <w:bCs/>
                <w:snapToGrid w:val="0"/>
                <w:color w:val="000000"/>
                <w:sz w:val="20"/>
                <w:szCs w:val="16"/>
              </w:rPr>
            </w:pPr>
          </w:p>
          <w:p w14:paraId="402C7AE0" w14:textId="77777777" w:rsidR="00073AF8" w:rsidRPr="00F629C0" w:rsidRDefault="00073AF8" w:rsidP="009117B9">
            <w:pPr>
              <w:tabs>
                <w:tab w:val="left" w:pos="851"/>
              </w:tabs>
              <w:rPr>
                <w:rFonts w:cs="Arial"/>
                <w:b/>
                <w:bCs/>
                <w:snapToGrid w:val="0"/>
                <w:color w:val="000000"/>
                <w:sz w:val="20"/>
                <w:szCs w:val="16"/>
              </w:rPr>
            </w:pPr>
          </w:p>
          <w:p w14:paraId="0572C0F7" w14:textId="77777777" w:rsidR="00073AF8" w:rsidRPr="00F629C0" w:rsidRDefault="00073AF8" w:rsidP="009117B9">
            <w:pPr>
              <w:tabs>
                <w:tab w:val="left" w:pos="851"/>
              </w:tabs>
              <w:rPr>
                <w:rFonts w:cs="Arial"/>
                <w:b/>
                <w:bCs/>
                <w:snapToGrid w:val="0"/>
                <w:color w:val="000000"/>
                <w:sz w:val="20"/>
                <w:szCs w:val="16"/>
              </w:rPr>
            </w:pPr>
          </w:p>
          <w:p w14:paraId="1E617230" w14:textId="77777777" w:rsidR="00073AF8" w:rsidRPr="00F629C0" w:rsidRDefault="00073AF8" w:rsidP="009117B9">
            <w:pPr>
              <w:tabs>
                <w:tab w:val="left" w:pos="851"/>
              </w:tabs>
              <w:rPr>
                <w:rFonts w:cs="Arial"/>
                <w:b/>
                <w:bCs/>
                <w:snapToGrid w:val="0"/>
                <w:color w:val="000000"/>
                <w:sz w:val="20"/>
                <w:szCs w:val="16"/>
              </w:rPr>
            </w:pPr>
          </w:p>
          <w:p w14:paraId="1B666698" w14:textId="77777777" w:rsidR="00073AF8" w:rsidRPr="00F629C0" w:rsidRDefault="00073AF8" w:rsidP="009117B9">
            <w:pPr>
              <w:tabs>
                <w:tab w:val="left" w:pos="851"/>
              </w:tabs>
              <w:rPr>
                <w:rFonts w:cs="Arial"/>
                <w:b/>
                <w:bCs/>
                <w:snapToGrid w:val="0"/>
                <w:color w:val="000000"/>
                <w:sz w:val="20"/>
                <w:szCs w:val="16"/>
              </w:rPr>
            </w:pPr>
          </w:p>
          <w:p w14:paraId="427A8FD0" w14:textId="77777777" w:rsidR="00073AF8" w:rsidRPr="00F629C0" w:rsidRDefault="00073AF8" w:rsidP="009117B9">
            <w:pPr>
              <w:tabs>
                <w:tab w:val="left" w:pos="851"/>
              </w:tabs>
              <w:rPr>
                <w:rFonts w:cs="Arial"/>
                <w:b/>
                <w:bCs/>
                <w:snapToGrid w:val="0"/>
                <w:color w:val="000000"/>
                <w:sz w:val="20"/>
                <w:szCs w:val="16"/>
              </w:rPr>
            </w:pPr>
          </w:p>
          <w:p w14:paraId="72EBFA0C" w14:textId="77777777" w:rsidR="00073AF8" w:rsidRPr="00F629C0" w:rsidRDefault="00073AF8" w:rsidP="009117B9">
            <w:pPr>
              <w:tabs>
                <w:tab w:val="left" w:pos="851"/>
              </w:tabs>
              <w:rPr>
                <w:rFonts w:cs="Arial"/>
                <w:b/>
                <w:bCs/>
                <w:snapToGrid w:val="0"/>
                <w:color w:val="000000"/>
                <w:sz w:val="20"/>
                <w:szCs w:val="16"/>
              </w:rPr>
            </w:pPr>
          </w:p>
          <w:p w14:paraId="61E4963E" w14:textId="77777777" w:rsidR="00073AF8" w:rsidRPr="00F629C0" w:rsidRDefault="00073AF8" w:rsidP="009117B9">
            <w:pPr>
              <w:tabs>
                <w:tab w:val="left" w:pos="851"/>
              </w:tabs>
              <w:rPr>
                <w:rFonts w:cs="Arial"/>
                <w:b/>
                <w:bCs/>
                <w:snapToGrid w:val="0"/>
                <w:color w:val="000000"/>
                <w:sz w:val="20"/>
                <w:szCs w:val="16"/>
              </w:rPr>
            </w:pPr>
          </w:p>
          <w:p w14:paraId="1964BA58" w14:textId="77777777" w:rsidR="00073AF8" w:rsidRPr="00F629C0" w:rsidRDefault="00073AF8" w:rsidP="009117B9">
            <w:pPr>
              <w:tabs>
                <w:tab w:val="left" w:pos="851"/>
              </w:tabs>
              <w:rPr>
                <w:rFonts w:cs="Arial"/>
                <w:b/>
                <w:bCs/>
                <w:snapToGrid w:val="0"/>
                <w:color w:val="000000"/>
                <w:sz w:val="20"/>
                <w:szCs w:val="16"/>
              </w:rPr>
            </w:pPr>
          </w:p>
          <w:p w14:paraId="484D7213" w14:textId="302978F1" w:rsidR="00073AF8" w:rsidRPr="00E86C63" w:rsidRDefault="005D55A9" w:rsidP="009117B9">
            <w:pPr>
              <w:tabs>
                <w:tab w:val="left" w:pos="851"/>
              </w:tabs>
              <w:rPr>
                <w:rFonts w:cs="Arial"/>
                <w:b/>
                <w:bCs/>
                <w:snapToGrid w:val="0"/>
                <w:color w:val="000000"/>
                <w:sz w:val="20"/>
                <w:szCs w:val="16"/>
              </w:rPr>
            </w:pPr>
            <w:r w:rsidRPr="00F629C0">
              <w:rPr>
                <w:rFonts w:cs="Arial"/>
                <w:b/>
                <w:bCs/>
                <w:snapToGrid w:val="0"/>
                <w:color w:val="FF0000"/>
                <w:sz w:val="20"/>
                <w:szCs w:val="16"/>
              </w:rPr>
              <w:t>[no max word count]</w:t>
            </w:r>
          </w:p>
        </w:tc>
      </w:tr>
    </w:tbl>
    <w:p w14:paraId="606BD3A1" w14:textId="49999106" w:rsidR="00A9128E" w:rsidRDefault="00A9128E" w:rsidP="00A9128E">
      <w:pPr>
        <w:rPr>
          <w:rFonts w:cs="Arial"/>
        </w:rPr>
      </w:pPr>
    </w:p>
    <w:p w14:paraId="235D5CE9" w14:textId="77777777" w:rsidR="009A557E" w:rsidRDefault="009A557E" w:rsidP="00A9128E">
      <w:pPr>
        <w:rPr>
          <w:rFonts w:cs="Arial"/>
        </w:rPr>
      </w:pPr>
    </w:p>
    <w:p w14:paraId="057EA1B1" w14:textId="77777777" w:rsidR="00082E55" w:rsidRDefault="00082E55" w:rsidP="23F011B5">
      <w:pPr>
        <w:pStyle w:val="paragraph"/>
        <w:spacing w:before="0" w:beforeAutospacing="0" w:after="0" w:afterAutospacing="0"/>
        <w:ind w:left="720"/>
        <w:textAlignment w:val="baseline"/>
        <w:rPr>
          <w:rFonts w:ascii="Segoe UI" w:hAnsi="Segoe UI" w:cs="Segoe UI"/>
          <w:sz w:val="18"/>
          <w:szCs w:val="18"/>
        </w:rPr>
      </w:pPr>
      <w:r w:rsidRPr="74AF7836">
        <w:rPr>
          <w:rStyle w:val="eop"/>
          <w:rFonts w:ascii="Arial" w:hAnsi="Arial" w:cs="Arial"/>
        </w:rPr>
        <w:t> </w:t>
      </w:r>
    </w:p>
    <w:p w14:paraId="1196C9E3" w14:textId="1C5B295F" w:rsidR="23F011B5" w:rsidRDefault="23F011B5" w:rsidP="23F011B5">
      <w:pPr>
        <w:pStyle w:val="paragraph"/>
        <w:spacing w:before="0" w:beforeAutospacing="0" w:after="0" w:afterAutospacing="0"/>
        <w:ind w:left="720"/>
        <w:rPr>
          <w:rStyle w:val="eop"/>
          <w:rFonts w:ascii="Arial" w:hAnsi="Arial" w:cs="Arial"/>
        </w:rPr>
      </w:pPr>
    </w:p>
    <w:p w14:paraId="69A484B7" w14:textId="76AF28C5" w:rsidR="23F011B5" w:rsidRDefault="23F011B5" w:rsidP="23F011B5">
      <w:pPr>
        <w:pStyle w:val="paragraph"/>
        <w:spacing w:before="0" w:beforeAutospacing="0" w:after="0" w:afterAutospacing="0"/>
        <w:ind w:left="720"/>
        <w:rPr>
          <w:rStyle w:val="eop"/>
          <w:rFonts w:ascii="Arial" w:hAnsi="Arial" w:cs="Arial"/>
        </w:rPr>
      </w:pPr>
    </w:p>
    <w:p w14:paraId="69A2C332" w14:textId="4A9AED31" w:rsidR="23F011B5" w:rsidRDefault="23F011B5" w:rsidP="23F011B5">
      <w:pPr>
        <w:pStyle w:val="paragraph"/>
        <w:spacing w:before="0" w:beforeAutospacing="0" w:after="0" w:afterAutospacing="0"/>
        <w:ind w:left="720"/>
        <w:rPr>
          <w:rStyle w:val="eop"/>
          <w:rFonts w:ascii="Arial" w:hAnsi="Arial" w:cs="Arial"/>
        </w:rPr>
      </w:pPr>
    </w:p>
    <w:p w14:paraId="4208504D" w14:textId="01466FB8" w:rsidR="00073AF8" w:rsidRPr="00CD6C2C" w:rsidRDefault="00073AF8" w:rsidP="0046456B">
      <w:pPr>
        <w:ind w:left="720"/>
        <w:rPr>
          <w:rFonts w:cs="Arial"/>
          <w:sz w:val="20"/>
          <w:szCs w:val="16"/>
        </w:rPr>
      </w:pPr>
      <w:r w:rsidRPr="00F629C0">
        <w:rPr>
          <w:b/>
          <w:bCs/>
          <w:sz w:val="20"/>
          <w:szCs w:val="16"/>
        </w:rPr>
        <w:t xml:space="preserve">3.2.3 </w:t>
      </w:r>
      <w:r w:rsidR="006A0852">
        <w:rPr>
          <w:b/>
          <w:bCs/>
          <w:sz w:val="20"/>
          <w:szCs w:val="16"/>
        </w:rPr>
        <w:t>Working with others</w:t>
      </w:r>
    </w:p>
    <w:p w14:paraId="53FD7DB4" w14:textId="77777777" w:rsidR="00073AF8" w:rsidRDefault="00073AF8" w:rsidP="00073AF8">
      <w:pPr>
        <w:rPr>
          <w:rFonts w:cs="Arial"/>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3"/>
        <w:gridCol w:w="3739"/>
      </w:tblGrid>
      <w:tr w:rsidR="00073AF8" w:rsidRPr="00E86C63" w14:paraId="7B3D0602" w14:textId="77777777" w:rsidTr="009117B9">
        <w:tc>
          <w:tcPr>
            <w:tcW w:w="4260" w:type="dxa"/>
            <w:shd w:val="clear" w:color="auto" w:fill="E6E6E6"/>
          </w:tcPr>
          <w:p w14:paraId="3ECC332A" w14:textId="4372FB11" w:rsidR="00073AF8" w:rsidRPr="00E86C63" w:rsidRDefault="006A0852" w:rsidP="009117B9">
            <w:pPr>
              <w:tabs>
                <w:tab w:val="left" w:pos="851"/>
              </w:tabs>
              <w:rPr>
                <w:rFonts w:cs="Arial"/>
                <w:snapToGrid w:val="0"/>
                <w:color w:val="000000"/>
                <w:sz w:val="20"/>
                <w:szCs w:val="16"/>
              </w:rPr>
            </w:pPr>
            <w:r>
              <w:rPr>
                <w:rFonts w:cs="Arial"/>
                <w:snapToGrid w:val="0"/>
                <w:color w:val="000000"/>
                <w:sz w:val="20"/>
                <w:szCs w:val="16"/>
              </w:rPr>
              <w:t xml:space="preserve">Would you expect to submit a tender as a single supplier, consortium, framework, lots, managed </w:t>
            </w:r>
            <w:proofErr w:type="gramStart"/>
            <w:r>
              <w:rPr>
                <w:rFonts w:cs="Arial"/>
                <w:snapToGrid w:val="0"/>
                <w:color w:val="000000"/>
                <w:sz w:val="20"/>
                <w:szCs w:val="16"/>
              </w:rPr>
              <w:t>services</w:t>
            </w:r>
            <w:proofErr w:type="gramEnd"/>
            <w:r>
              <w:rPr>
                <w:rFonts w:cs="Arial"/>
                <w:snapToGrid w:val="0"/>
                <w:color w:val="000000"/>
                <w:sz w:val="20"/>
                <w:szCs w:val="16"/>
              </w:rPr>
              <w:t xml:space="preserve"> or any other appropriate vehicle?</w:t>
            </w:r>
          </w:p>
        </w:tc>
        <w:tc>
          <w:tcPr>
            <w:tcW w:w="4130" w:type="dxa"/>
          </w:tcPr>
          <w:p w14:paraId="3AD3A4C1" w14:textId="77777777" w:rsidR="00073AF8" w:rsidRPr="00E86C63" w:rsidRDefault="00073AF8" w:rsidP="009117B9">
            <w:pPr>
              <w:tabs>
                <w:tab w:val="left" w:pos="851"/>
              </w:tabs>
              <w:rPr>
                <w:rFonts w:cs="Arial"/>
                <w:b/>
                <w:bCs/>
                <w:snapToGrid w:val="0"/>
                <w:color w:val="000000"/>
                <w:sz w:val="20"/>
                <w:szCs w:val="16"/>
              </w:rPr>
            </w:pPr>
          </w:p>
          <w:p w14:paraId="6464596D" w14:textId="77777777" w:rsidR="00073AF8" w:rsidRPr="00E86C63" w:rsidRDefault="00073AF8" w:rsidP="009117B9">
            <w:pPr>
              <w:tabs>
                <w:tab w:val="left" w:pos="851"/>
              </w:tabs>
              <w:rPr>
                <w:rFonts w:cs="Arial"/>
                <w:b/>
                <w:bCs/>
                <w:snapToGrid w:val="0"/>
                <w:color w:val="000000"/>
                <w:sz w:val="20"/>
                <w:szCs w:val="16"/>
              </w:rPr>
            </w:pPr>
          </w:p>
          <w:p w14:paraId="78C79837" w14:textId="77777777" w:rsidR="00073AF8" w:rsidRPr="00E86C63" w:rsidRDefault="00073AF8" w:rsidP="009117B9">
            <w:pPr>
              <w:tabs>
                <w:tab w:val="left" w:pos="851"/>
              </w:tabs>
              <w:rPr>
                <w:rFonts w:cs="Arial"/>
                <w:b/>
                <w:bCs/>
                <w:snapToGrid w:val="0"/>
                <w:color w:val="000000"/>
                <w:sz w:val="20"/>
                <w:szCs w:val="16"/>
              </w:rPr>
            </w:pPr>
          </w:p>
          <w:p w14:paraId="1C276C38" w14:textId="77777777" w:rsidR="00073AF8" w:rsidRPr="00E86C63" w:rsidRDefault="00073AF8" w:rsidP="009117B9">
            <w:pPr>
              <w:tabs>
                <w:tab w:val="left" w:pos="851"/>
              </w:tabs>
              <w:rPr>
                <w:rFonts w:cs="Arial"/>
                <w:b/>
                <w:bCs/>
                <w:snapToGrid w:val="0"/>
                <w:color w:val="000000"/>
                <w:sz w:val="20"/>
                <w:szCs w:val="16"/>
              </w:rPr>
            </w:pPr>
          </w:p>
          <w:p w14:paraId="2F6F6C19" w14:textId="77777777" w:rsidR="00073AF8" w:rsidRPr="00E86C63" w:rsidRDefault="00073AF8" w:rsidP="009117B9">
            <w:pPr>
              <w:tabs>
                <w:tab w:val="left" w:pos="851"/>
              </w:tabs>
              <w:rPr>
                <w:rFonts w:cs="Arial"/>
                <w:b/>
                <w:bCs/>
                <w:snapToGrid w:val="0"/>
                <w:color w:val="000000"/>
                <w:sz w:val="20"/>
                <w:szCs w:val="16"/>
              </w:rPr>
            </w:pPr>
          </w:p>
          <w:p w14:paraId="6092C70F" w14:textId="77777777" w:rsidR="00073AF8" w:rsidRPr="00E86C63" w:rsidRDefault="00073AF8" w:rsidP="009117B9">
            <w:pPr>
              <w:tabs>
                <w:tab w:val="left" w:pos="851"/>
              </w:tabs>
              <w:rPr>
                <w:rFonts w:cs="Arial"/>
                <w:b/>
                <w:bCs/>
                <w:snapToGrid w:val="0"/>
                <w:color w:val="000000"/>
                <w:sz w:val="20"/>
                <w:szCs w:val="16"/>
              </w:rPr>
            </w:pPr>
          </w:p>
          <w:p w14:paraId="79EB6B54" w14:textId="77777777" w:rsidR="00073AF8" w:rsidRPr="00E86C63" w:rsidRDefault="00073AF8" w:rsidP="009117B9">
            <w:pPr>
              <w:tabs>
                <w:tab w:val="left" w:pos="851"/>
              </w:tabs>
              <w:rPr>
                <w:rFonts w:cs="Arial"/>
                <w:b/>
                <w:bCs/>
                <w:snapToGrid w:val="0"/>
                <w:color w:val="000000"/>
                <w:sz w:val="20"/>
                <w:szCs w:val="16"/>
              </w:rPr>
            </w:pPr>
          </w:p>
          <w:p w14:paraId="57817066" w14:textId="77777777" w:rsidR="00073AF8" w:rsidRPr="00E86C63" w:rsidRDefault="00073AF8" w:rsidP="009117B9">
            <w:pPr>
              <w:tabs>
                <w:tab w:val="left" w:pos="851"/>
              </w:tabs>
              <w:rPr>
                <w:rFonts w:cs="Arial"/>
                <w:b/>
                <w:bCs/>
                <w:snapToGrid w:val="0"/>
                <w:color w:val="000000"/>
                <w:sz w:val="20"/>
                <w:szCs w:val="16"/>
              </w:rPr>
            </w:pPr>
          </w:p>
          <w:p w14:paraId="1BC1CEB3" w14:textId="77777777" w:rsidR="00073AF8" w:rsidRPr="00E86C63" w:rsidRDefault="00073AF8" w:rsidP="009117B9">
            <w:pPr>
              <w:tabs>
                <w:tab w:val="left" w:pos="851"/>
              </w:tabs>
              <w:rPr>
                <w:rFonts w:cs="Arial"/>
                <w:b/>
                <w:bCs/>
                <w:snapToGrid w:val="0"/>
                <w:color w:val="000000"/>
                <w:sz w:val="20"/>
                <w:szCs w:val="16"/>
              </w:rPr>
            </w:pPr>
          </w:p>
          <w:p w14:paraId="7523741A" w14:textId="77777777" w:rsidR="00073AF8" w:rsidRPr="00E86C63" w:rsidRDefault="00073AF8" w:rsidP="009117B9">
            <w:pPr>
              <w:tabs>
                <w:tab w:val="left" w:pos="851"/>
              </w:tabs>
              <w:rPr>
                <w:rFonts w:cs="Arial"/>
                <w:b/>
                <w:bCs/>
                <w:snapToGrid w:val="0"/>
                <w:color w:val="000000"/>
                <w:sz w:val="20"/>
                <w:szCs w:val="16"/>
              </w:rPr>
            </w:pPr>
          </w:p>
          <w:p w14:paraId="6C2A09CC" w14:textId="77777777" w:rsidR="00073AF8" w:rsidRPr="00E86C63" w:rsidRDefault="00073AF8" w:rsidP="009117B9">
            <w:pPr>
              <w:tabs>
                <w:tab w:val="left" w:pos="851"/>
              </w:tabs>
              <w:rPr>
                <w:rFonts w:cs="Arial"/>
                <w:b/>
                <w:bCs/>
                <w:snapToGrid w:val="0"/>
                <w:color w:val="000000"/>
                <w:sz w:val="20"/>
                <w:szCs w:val="16"/>
              </w:rPr>
            </w:pPr>
          </w:p>
          <w:p w14:paraId="23C6B6CB" w14:textId="77777777" w:rsidR="00073AF8" w:rsidRPr="00E86C63" w:rsidRDefault="00073AF8" w:rsidP="009117B9">
            <w:pPr>
              <w:tabs>
                <w:tab w:val="left" w:pos="851"/>
              </w:tabs>
              <w:rPr>
                <w:rFonts w:cs="Arial"/>
                <w:b/>
                <w:bCs/>
                <w:snapToGrid w:val="0"/>
                <w:color w:val="000000"/>
                <w:sz w:val="20"/>
                <w:szCs w:val="16"/>
              </w:rPr>
            </w:pPr>
          </w:p>
          <w:p w14:paraId="195F61F0" w14:textId="42117C0F" w:rsidR="00073AF8" w:rsidRPr="00E86C63" w:rsidRDefault="005D55A9" w:rsidP="009117B9">
            <w:pPr>
              <w:tabs>
                <w:tab w:val="left" w:pos="851"/>
              </w:tabs>
              <w:rPr>
                <w:rFonts w:cs="Arial"/>
                <w:b/>
                <w:bCs/>
                <w:snapToGrid w:val="0"/>
                <w:color w:val="000000"/>
                <w:sz w:val="20"/>
                <w:szCs w:val="16"/>
              </w:rPr>
            </w:pPr>
            <w:r w:rsidRPr="005D55A9">
              <w:rPr>
                <w:rFonts w:cs="Arial"/>
                <w:b/>
                <w:bCs/>
                <w:snapToGrid w:val="0"/>
                <w:color w:val="FF0000"/>
                <w:sz w:val="20"/>
                <w:szCs w:val="16"/>
              </w:rPr>
              <w:t>[no max word count]</w:t>
            </w:r>
          </w:p>
        </w:tc>
      </w:tr>
    </w:tbl>
    <w:p w14:paraId="2EEA7925" w14:textId="77777777" w:rsidR="00073AF8" w:rsidRDefault="00073AF8" w:rsidP="00A9128E">
      <w:pPr>
        <w:rPr>
          <w:rFonts w:cs="Arial"/>
          <w:lang w:val="en-US"/>
        </w:rPr>
      </w:pPr>
    </w:p>
    <w:p w14:paraId="743653FC" w14:textId="2D1698B8" w:rsidR="00073AF8" w:rsidRPr="00CD6C2C" w:rsidRDefault="00073AF8" w:rsidP="0046456B">
      <w:pPr>
        <w:ind w:left="720"/>
        <w:rPr>
          <w:rFonts w:cs="Arial"/>
          <w:sz w:val="20"/>
          <w:szCs w:val="16"/>
        </w:rPr>
      </w:pPr>
      <w:r w:rsidRPr="00F629C0">
        <w:rPr>
          <w:b/>
          <w:bCs/>
          <w:sz w:val="20"/>
          <w:szCs w:val="16"/>
        </w:rPr>
        <w:t>3.2.</w:t>
      </w:r>
      <w:r w:rsidR="009314AF" w:rsidRPr="00F629C0">
        <w:rPr>
          <w:b/>
          <w:bCs/>
          <w:sz w:val="20"/>
          <w:szCs w:val="16"/>
        </w:rPr>
        <w:t>4</w:t>
      </w:r>
      <w:r w:rsidRPr="00F629C0">
        <w:rPr>
          <w:b/>
          <w:bCs/>
          <w:sz w:val="20"/>
          <w:szCs w:val="16"/>
        </w:rPr>
        <w:t xml:space="preserve"> </w:t>
      </w:r>
      <w:r w:rsidR="00BF10DB" w:rsidRPr="00F629C0">
        <w:rPr>
          <w:b/>
          <w:bCs/>
          <w:sz w:val="20"/>
          <w:szCs w:val="16"/>
        </w:rPr>
        <w:t>Contract scale and complexity</w:t>
      </w:r>
    </w:p>
    <w:p w14:paraId="6340D8B1" w14:textId="77777777" w:rsidR="00073AF8" w:rsidRDefault="00073AF8" w:rsidP="00073AF8">
      <w:pPr>
        <w:rPr>
          <w:rFonts w:cs="Arial"/>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3"/>
        <w:gridCol w:w="3739"/>
      </w:tblGrid>
      <w:tr w:rsidR="00073AF8" w:rsidRPr="00E86C63" w14:paraId="2C61ADF6" w14:textId="77777777" w:rsidTr="009117B9">
        <w:tc>
          <w:tcPr>
            <w:tcW w:w="4260" w:type="dxa"/>
            <w:shd w:val="clear" w:color="auto" w:fill="E6E6E6"/>
          </w:tcPr>
          <w:p w14:paraId="49C5D8BD" w14:textId="150F5423" w:rsidR="00073AF8" w:rsidRPr="00E86C63" w:rsidRDefault="006F61E7" w:rsidP="009117B9">
            <w:pPr>
              <w:tabs>
                <w:tab w:val="left" w:pos="851"/>
              </w:tabs>
              <w:rPr>
                <w:rFonts w:cs="Arial"/>
                <w:snapToGrid w:val="0"/>
                <w:color w:val="000000"/>
                <w:sz w:val="20"/>
                <w:szCs w:val="16"/>
              </w:rPr>
            </w:pPr>
            <w:r>
              <w:rPr>
                <w:rFonts w:cs="Arial"/>
                <w:snapToGrid w:val="0"/>
                <w:color w:val="000000"/>
                <w:sz w:val="20"/>
                <w:szCs w:val="16"/>
              </w:rPr>
              <w:t>Do you believe a contract of this scale is workable, or would competition increase if it were broken down into smaller constituent parts</w:t>
            </w:r>
            <w:r w:rsidR="004B3168">
              <w:rPr>
                <w:rFonts w:cs="Arial"/>
                <w:snapToGrid w:val="0"/>
                <w:color w:val="000000"/>
                <w:sz w:val="20"/>
                <w:szCs w:val="16"/>
              </w:rPr>
              <w:t>? I</w:t>
            </w:r>
            <w:r>
              <w:rPr>
                <w:rFonts w:cs="Arial"/>
                <w:snapToGrid w:val="0"/>
                <w:color w:val="000000"/>
                <w:sz w:val="20"/>
                <w:szCs w:val="16"/>
              </w:rPr>
              <w:t>f so, how</w:t>
            </w:r>
            <w:r w:rsidR="00BF10DB">
              <w:rPr>
                <w:rFonts w:cs="Arial"/>
                <w:snapToGrid w:val="0"/>
                <w:color w:val="000000"/>
                <w:sz w:val="20"/>
                <w:szCs w:val="16"/>
              </w:rPr>
              <w:t xml:space="preserve"> would you suggest breaking it down?</w:t>
            </w:r>
          </w:p>
        </w:tc>
        <w:tc>
          <w:tcPr>
            <w:tcW w:w="4130" w:type="dxa"/>
          </w:tcPr>
          <w:p w14:paraId="4618ADB7" w14:textId="77777777" w:rsidR="00073AF8" w:rsidRPr="00E86C63" w:rsidRDefault="00073AF8" w:rsidP="009117B9">
            <w:pPr>
              <w:tabs>
                <w:tab w:val="left" w:pos="851"/>
              </w:tabs>
              <w:rPr>
                <w:rFonts w:cs="Arial"/>
                <w:b/>
                <w:bCs/>
                <w:snapToGrid w:val="0"/>
                <w:color w:val="000000"/>
                <w:sz w:val="20"/>
                <w:szCs w:val="16"/>
              </w:rPr>
            </w:pPr>
          </w:p>
          <w:p w14:paraId="3BCD2444" w14:textId="77777777" w:rsidR="00073AF8" w:rsidRPr="00E86C63" w:rsidRDefault="00073AF8" w:rsidP="009117B9">
            <w:pPr>
              <w:tabs>
                <w:tab w:val="left" w:pos="851"/>
              </w:tabs>
              <w:rPr>
                <w:rFonts w:cs="Arial"/>
                <w:b/>
                <w:bCs/>
                <w:snapToGrid w:val="0"/>
                <w:color w:val="000000"/>
                <w:sz w:val="20"/>
                <w:szCs w:val="16"/>
              </w:rPr>
            </w:pPr>
          </w:p>
          <w:p w14:paraId="47F515ED" w14:textId="77777777" w:rsidR="00073AF8" w:rsidRPr="00E86C63" w:rsidRDefault="00073AF8" w:rsidP="009117B9">
            <w:pPr>
              <w:tabs>
                <w:tab w:val="left" w:pos="851"/>
              </w:tabs>
              <w:rPr>
                <w:rFonts w:cs="Arial"/>
                <w:b/>
                <w:bCs/>
                <w:snapToGrid w:val="0"/>
                <w:color w:val="000000"/>
                <w:sz w:val="20"/>
                <w:szCs w:val="16"/>
              </w:rPr>
            </w:pPr>
          </w:p>
          <w:p w14:paraId="2056FB0B" w14:textId="77777777" w:rsidR="00073AF8" w:rsidRPr="00E86C63" w:rsidRDefault="00073AF8" w:rsidP="009117B9">
            <w:pPr>
              <w:tabs>
                <w:tab w:val="left" w:pos="851"/>
              </w:tabs>
              <w:rPr>
                <w:rFonts w:cs="Arial"/>
                <w:b/>
                <w:bCs/>
                <w:snapToGrid w:val="0"/>
                <w:color w:val="000000"/>
                <w:sz w:val="20"/>
                <w:szCs w:val="16"/>
              </w:rPr>
            </w:pPr>
          </w:p>
          <w:p w14:paraId="43E99596" w14:textId="77777777" w:rsidR="00073AF8" w:rsidRPr="00E86C63" w:rsidRDefault="00073AF8" w:rsidP="009117B9">
            <w:pPr>
              <w:tabs>
                <w:tab w:val="left" w:pos="851"/>
              </w:tabs>
              <w:rPr>
                <w:rFonts w:cs="Arial"/>
                <w:b/>
                <w:bCs/>
                <w:snapToGrid w:val="0"/>
                <w:color w:val="000000"/>
                <w:sz w:val="20"/>
                <w:szCs w:val="16"/>
              </w:rPr>
            </w:pPr>
          </w:p>
          <w:p w14:paraId="731C64FE" w14:textId="77777777" w:rsidR="00073AF8" w:rsidRPr="00E86C63" w:rsidRDefault="00073AF8" w:rsidP="009117B9">
            <w:pPr>
              <w:tabs>
                <w:tab w:val="left" w:pos="851"/>
              </w:tabs>
              <w:rPr>
                <w:rFonts w:cs="Arial"/>
                <w:b/>
                <w:bCs/>
                <w:snapToGrid w:val="0"/>
                <w:color w:val="000000"/>
                <w:sz w:val="20"/>
                <w:szCs w:val="16"/>
              </w:rPr>
            </w:pPr>
          </w:p>
          <w:p w14:paraId="235B6BBF" w14:textId="77777777" w:rsidR="00073AF8" w:rsidRPr="00E86C63" w:rsidRDefault="00073AF8" w:rsidP="009117B9">
            <w:pPr>
              <w:tabs>
                <w:tab w:val="left" w:pos="851"/>
              </w:tabs>
              <w:rPr>
                <w:rFonts w:cs="Arial"/>
                <w:b/>
                <w:bCs/>
                <w:snapToGrid w:val="0"/>
                <w:color w:val="000000"/>
                <w:sz w:val="20"/>
                <w:szCs w:val="16"/>
              </w:rPr>
            </w:pPr>
          </w:p>
          <w:p w14:paraId="05414174" w14:textId="77777777" w:rsidR="00073AF8" w:rsidRPr="00E86C63" w:rsidRDefault="00073AF8" w:rsidP="009117B9">
            <w:pPr>
              <w:tabs>
                <w:tab w:val="left" w:pos="851"/>
              </w:tabs>
              <w:rPr>
                <w:rFonts w:cs="Arial"/>
                <w:b/>
                <w:bCs/>
                <w:snapToGrid w:val="0"/>
                <w:color w:val="000000"/>
                <w:sz w:val="20"/>
                <w:szCs w:val="16"/>
              </w:rPr>
            </w:pPr>
          </w:p>
          <w:p w14:paraId="3378A20F" w14:textId="77777777" w:rsidR="00073AF8" w:rsidRPr="00E86C63" w:rsidRDefault="00073AF8" w:rsidP="009117B9">
            <w:pPr>
              <w:tabs>
                <w:tab w:val="left" w:pos="851"/>
              </w:tabs>
              <w:rPr>
                <w:rFonts w:cs="Arial"/>
                <w:b/>
                <w:bCs/>
                <w:snapToGrid w:val="0"/>
                <w:color w:val="000000"/>
                <w:sz w:val="20"/>
                <w:szCs w:val="16"/>
              </w:rPr>
            </w:pPr>
          </w:p>
          <w:p w14:paraId="35EDE5A7" w14:textId="77777777" w:rsidR="00073AF8" w:rsidRPr="00E86C63" w:rsidRDefault="00073AF8" w:rsidP="009117B9">
            <w:pPr>
              <w:tabs>
                <w:tab w:val="left" w:pos="851"/>
              </w:tabs>
              <w:rPr>
                <w:rFonts w:cs="Arial"/>
                <w:b/>
                <w:bCs/>
                <w:snapToGrid w:val="0"/>
                <w:color w:val="000000"/>
                <w:sz w:val="20"/>
                <w:szCs w:val="16"/>
              </w:rPr>
            </w:pPr>
          </w:p>
          <w:p w14:paraId="02900719" w14:textId="77777777" w:rsidR="00073AF8" w:rsidRPr="00E86C63" w:rsidRDefault="00073AF8" w:rsidP="009117B9">
            <w:pPr>
              <w:tabs>
                <w:tab w:val="left" w:pos="851"/>
              </w:tabs>
              <w:rPr>
                <w:rFonts w:cs="Arial"/>
                <w:b/>
                <w:bCs/>
                <w:snapToGrid w:val="0"/>
                <w:color w:val="000000"/>
                <w:sz w:val="20"/>
                <w:szCs w:val="16"/>
              </w:rPr>
            </w:pPr>
          </w:p>
          <w:p w14:paraId="6A6CEBDF" w14:textId="77777777" w:rsidR="00073AF8" w:rsidRPr="00E86C63" w:rsidRDefault="00073AF8" w:rsidP="009117B9">
            <w:pPr>
              <w:tabs>
                <w:tab w:val="left" w:pos="851"/>
              </w:tabs>
              <w:rPr>
                <w:rFonts w:cs="Arial"/>
                <w:b/>
                <w:bCs/>
                <w:snapToGrid w:val="0"/>
                <w:color w:val="000000"/>
                <w:sz w:val="20"/>
                <w:szCs w:val="16"/>
              </w:rPr>
            </w:pPr>
          </w:p>
          <w:p w14:paraId="6FA1C724" w14:textId="33D1225E" w:rsidR="00073AF8" w:rsidRPr="00E86C63" w:rsidRDefault="005D55A9" w:rsidP="009117B9">
            <w:pPr>
              <w:tabs>
                <w:tab w:val="left" w:pos="851"/>
              </w:tabs>
              <w:rPr>
                <w:rFonts w:cs="Arial"/>
                <w:b/>
                <w:bCs/>
                <w:snapToGrid w:val="0"/>
                <w:color w:val="000000"/>
                <w:sz w:val="20"/>
                <w:szCs w:val="16"/>
              </w:rPr>
            </w:pPr>
            <w:r w:rsidRPr="005D55A9">
              <w:rPr>
                <w:rFonts w:cs="Arial"/>
                <w:b/>
                <w:bCs/>
                <w:snapToGrid w:val="0"/>
                <w:color w:val="FF0000"/>
                <w:sz w:val="20"/>
                <w:szCs w:val="16"/>
              </w:rPr>
              <w:t>[no max word count]</w:t>
            </w:r>
          </w:p>
        </w:tc>
      </w:tr>
    </w:tbl>
    <w:p w14:paraId="23A2AE24" w14:textId="311A453C" w:rsidR="00A9128E" w:rsidRDefault="00A9128E" w:rsidP="00A9128E">
      <w:pPr>
        <w:rPr>
          <w:rFonts w:cs="Arial"/>
          <w:lang w:val="en-US"/>
        </w:rPr>
      </w:pPr>
      <w:r w:rsidRPr="00ED6E2F">
        <w:rPr>
          <w:rFonts w:cs="Arial"/>
          <w:lang w:val="en-US"/>
        </w:rPr>
        <w:t xml:space="preserve"> </w:t>
      </w:r>
    </w:p>
    <w:p w14:paraId="1D0E2CB5" w14:textId="7BD802CA" w:rsidR="009314AF" w:rsidRPr="00CD6C2C" w:rsidRDefault="009314AF" w:rsidP="0046456B">
      <w:pPr>
        <w:ind w:left="720"/>
        <w:rPr>
          <w:rFonts w:cs="Arial"/>
          <w:sz w:val="20"/>
          <w:szCs w:val="16"/>
        </w:rPr>
      </w:pPr>
      <w:r w:rsidRPr="00F629C0">
        <w:rPr>
          <w:b/>
          <w:bCs/>
          <w:sz w:val="20"/>
          <w:szCs w:val="16"/>
        </w:rPr>
        <w:t xml:space="preserve">3.2.5 </w:t>
      </w:r>
      <w:r w:rsidR="00887018" w:rsidRPr="00F629C0">
        <w:rPr>
          <w:b/>
          <w:bCs/>
          <w:sz w:val="20"/>
          <w:szCs w:val="16"/>
        </w:rPr>
        <w:t>Risks and challenges</w:t>
      </w:r>
    </w:p>
    <w:p w14:paraId="43D5EEC6" w14:textId="77777777" w:rsidR="009314AF" w:rsidRDefault="009314AF" w:rsidP="009314AF">
      <w:pPr>
        <w:rPr>
          <w:rFonts w:cs="Arial"/>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0"/>
        <w:gridCol w:w="3732"/>
      </w:tblGrid>
      <w:tr w:rsidR="009314AF" w:rsidRPr="00E86C63" w14:paraId="7C9FAE5B" w14:textId="77777777" w:rsidTr="009117B9">
        <w:tc>
          <w:tcPr>
            <w:tcW w:w="4260" w:type="dxa"/>
            <w:shd w:val="clear" w:color="auto" w:fill="E6E6E6"/>
          </w:tcPr>
          <w:p w14:paraId="013605AA" w14:textId="1AC26884" w:rsidR="009314AF" w:rsidRPr="00E86C63" w:rsidRDefault="00140F40" w:rsidP="009117B9">
            <w:pPr>
              <w:tabs>
                <w:tab w:val="left" w:pos="851"/>
              </w:tabs>
              <w:rPr>
                <w:rFonts w:cs="Arial"/>
                <w:snapToGrid w:val="0"/>
                <w:color w:val="000000"/>
                <w:sz w:val="20"/>
                <w:szCs w:val="16"/>
              </w:rPr>
            </w:pPr>
            <w:r>
              <w:rPr>
                <w:rFonts w:cs="Arial"/>
                <w:snapToGrid w:val="0"/>
                <w:color w:val="000000"/>
                <w:sz w:val="20"/>
                <w:szCs w:val="16"/>
              </w:rPr>
              <w:t>What will be the key challenges and risks in delivering this programme?</w:t>
            </w:r>
          </w:p>
        </w:tc>
        <w:tc>
          <w:tcPr>
            <w:tcW w:w="4130" w:type="dxa"/>
          </w:tcPr>
          <w:p w14:paraId="1083F52C" w14:textId="77777777" w:rsidR="009314AF" w:rsidRPr="00E86C63" w:rsidRDefault="009314AF" w:rsidP="009117B9">
            <w:pPr>
              <w:tabs>
                <w:tab w:val="left" w:pos="851"/>
              </w:tabs>
              <w:rPr>
                <w:rFonts w:cs="Arial"/>
                <w:b/>
                <w:bCs/>
                <w:snapToGrid w:val="0"/>
                <w:color w:val="000000"/>
                <w:sz w:val="20"/>
                <w:szCs w:val="16"/>
              </w:rPr>
            </w:pPr>
          </w:p>
          <w:p w14:paraId="3161451F" w14:textId="77777777" w:rsidR="009314AF" w:rsidRPr="00E86C63" w:rsidRDefault="009314AF" w:rsidP="009117B9">
            <w:pPr>
              <w:tabs>
                <w:tab w:val="left" w:pos="851"/>
              </w:tabs>
              <w:rPr>
                <w:rFonts w:cs="Arial"/>
                <w:b/>
                <w:bCs/>
                <w:snapToGrid w:val="0"/>
                <w:color w:val="000000"/>
                <w:sz w:val="20"/>
                <w:szCs w:val="16"/>
              </w:rPr>
            </w:pPr>
          </w:p>
          <w:p w14:paraId="7BA574B6" w14:textId="77777777" w:rsidR="009314AF" w:rsidRPr="00E86C63" w:rsidRDefault="009314AF" w:rsidP="009117B9">
            <w:pPr>
              <w:tabs>
                <w:tab w:val="left" w:pos="851"/>
              </w:tabs>
              <w:rPr>
                <w:rFonts w:cs="Arial"/>
                <w:b/>
                <w:bCs/>
                <w:snapToGrid w:val="0"/>
                <w:color w:val="000000"/>
                <w:sz w:val="20"/>
                <w:szCs w:val="16"/>
              </w:rPr>
            </w:pPr>
          </w:p>
          <w:p w14:paraId="157B6664" w14:textId="77777777" w:rsidR="009314AF" w:rsidRPr="00E86C63" w:rsidRDefault="009314AF" w:rsidP="009117B9">
            <w:pPr>
              <w:tabs>
                <w:tab w:val="left" w:pos="851"/>
              </w:tabs>
              <w:rPr>
                <w:rFonts w:cs="Arial"/>
                <w:b/>
                <w:bCs/>
                <w:snapToGrid w:val="0"/>
                <w:color w:val="000000"/>
                <w:sz w:val="20"/>
                <w:szCs w:val="16"/>
              </w:rPr>
            </w:pPr>
          </w:p>
          <w:p w14:paraId="3A13B45D" w14:textId="77777777" w:rsidR="009314AF" w:rsidRPr="00E86C63" w:rsidRDefault="009314AF" w:rsidP="009117B9">
            <w:pPr>
              <w:tabs>
                <w:tab w:val="left" w:pos="851"/>
              </w:tabs>
              <w:rPr>
                <w:rFonts w:cs="Arial"/>
                <w:b/>
                <w:bCs/>
                <w:snapToGrid w:val="0"/>
                <w:color w:val="000000"/>
                <w:sz w:val="20"/>
                <w:szCs w:val="16"/>
              </w:rPr>
            </w:pPr>
          </w:p>
          <w:p w14:paraId="20FB29CE" w14:textId="77777777" w:rsidR="009314AF" w:rsidRPr="00E86C63" w:rsidRDefault="009314AF" w:rsidP="009117B9">
            <w:pPr>
              <w:tabs>
                <w:tab w:val="left" w:pos="851"/>
              </w:tabs>
              <w:rPr>
                <w:rFonts w:cs="Arial"/>
                <w:b/>
                <w:bCs/>
                <w:snapToGrid w:val="0"/>
                <w:color w:val="000000"/>
                <w:sz w:val="20"/>
                <w:szCs w:val="16"/>
              </w:rPr>
            </w:pPr>
          </w:p>
          <w:p w14:paraId="5E7F8B64" w14:textId="77777777" w:rsidR="009314AF" w:rsidRPr="00E86C63" w:rsidRDefault="009314AF" w:rsidP="009117B9">
            <w:pPr>
              <w:tabs>
                <w:tab w:val="left" w:pos="851"/>
              </w:tabs>
              <w:rPr>
                <w:rFonts w:cs="Arial"/>
                <w:b/>
                <w:bCs/>
                <w:snapToGrid w:val="0"/>
                <w:color w:val="000000"/>
                <w:sz w:val="20"/>
                <w:szCs w:val="16"/>
              </w:rPr>
            </w:pPr>
          </w:p>
          <w:p w14:paraId="5E136713" w14:textId="77777777" w:rsidR="009314AF" w:rsidRPr="00E86C63" w:rsidRDefault="009314AF" w:rsidP="009117B9">
            <w:pPr>
              <w:tabs>
                <w:tab w:val="left" w:pos="851"/>
              </w:tabs>
              <w:rPr>
                <w:rFonts w:cs="Arial"/>
                <w:b/>
                <w:bCs/>
                <w:snapToGrid w:val="0"/>
                <w:color w:val="000000"/>
                <w:sz w:val="20"/>
                <w:szCs w:val="16"/>
              </w:rPr>
            </w:pPr>
          </w:p>
          <w:p w14:paraId="29662563" w14:textId="77777777" w:rsidR="009314AF" w:rsidRPr="00E86C63" w:rsidRDefault="009314AF" w:rsidP="009117B9">
            <w:pPr>
              <w:tabs>
                <w:tab w:val="left" w:pos="851"/>
              </w:tabs>
              <w:rPr>
                <w:rFonts w:cs="Arial"/>
                <w:b/>
                <w:bCs/>
                <w:snapToGrid w:val="0"/>
                <w:color w:val="000000"/>
                <w:sz w:val="20"/>
                <w:szCs w:val="16"/>
              </w:rPr>
            </w:pPr>
          </w:p>
          <w:p w14:paraId="4EB50681" w14:textId="77777777" w:rsidR="009314AF" w:rsidRPr="00E86C63" w:rsidRDefault="009314AF" w:rsidP="009117B9">
            <w:pPr>
              <w:tabs>
                <w:tab w:val="left" w:pos="851"/>
              </w:tabs>
              <w:rPr>
                <w:rFonts w:cs="Arial"/>
                <w:b/>
                <w:bCs/>
                <w:snapToGrid w:val="0"/>
                <w:color w:val="000000"/>
                <w:sz w:val="20"/>
                <w:szCs w:val="16"/>
              </w:rPr>
            </w:pPr>
          </w:p>
          <w:p w14:paraId="11C75DE8" w14:textId="77777777" w:rsidR="009314AF" w:rsidRPr="00E86C63" w:rsidRDefault="009314AF" w:rsidP="009117B9">
            <w:pPr>
              <w:tabs>
                <w:tab w:val="left" w:pos="851"/>
              </w:tabs>
              <w:rPr>
                <w:rFonts w:cs="Arial"/>
                <w:b/>
                <w:bCs/>
                <w:snapToGrid w:val="0"/>
                <w:color w:val="000000"/>
                <w:sz w:val="20"/>
                <w:szCs w:val="16"/>
              </w:rPr>
            </w:pPr>
          </w:p>
          <w:p w14:paraId="286A34FF" w14:textId="77777777" w:rsidR="009314AF" w:rsidRPr="00E86C63" w:rsidRDefault="009314AF" w:rsidP="009117B9">
            <w:pPr>
              <w:tabs>
                <w:tab w:val="left" w:pos="851"/>
              </w:tabs>
              <w:rPr>
                <w:rFonts w:cs="Arial"/>
                <w:b/>
                <w:bCs/>
                <w:snapToGrid w:val="0"/>
                <w:color w:val="000000"/>
                <w:sz w:val="20"/>
                <w:szCs w:val="16"/>
              </w:rPr>
            </w:pPr>
          </w:p>
          <w:p w14:paraId="0D7FD875" w14:textId="79203E98" w:rsidR="009314AF" w:rsidRPr="00E86C63" w:rsidRDefault="005D55A9" w:rsidP="009117B9">
            <w:pPr>
              <w:tabs>
                <w:tab w:val="left" w:pos="851"/>
              </w:tabs>
              <w:rPr>
                <w:rFonts w:cs="Arial"/>
                <w:b/>
                <w:bCs/>
                <w:snapToGrid w:val="0"/>
                <w:color w:val="000000"/>
                <w:sz w:val="20"/>
                <w:szCs w:val="16"/>
              </w:rPr>
            </w:pPr>
            <w:r w:rsidRPr="005D55A9">
              <w:rPr>
                <w:rFonts w:cs="Arial"/>
                <w:b/>
                <w:bCs/>
                <w:snapToGrid w:val="0"/>
                <w:color w:val="FF0000"/>
                <w:sz w:val="20"/>
                <w:szCs w:val="16"/>
              </w:rPr>
              <w:t>[no max word count]</w:t>
            </w:r>
          </w:p>
        </w:tc>
      </w:tr>
    </w:tbl>
    <w:p w14:paraId="57DEE543" w14:textId="77777777" w:rsidR="009314AF" w:rsidRDefault="009314AF" w:rsidP="00A9128E">
      <w:pPr>
        <w:rPr>
          <w:rFonts w:cs="Arial"/>
          <w:lang w:val="en-US"/>
        </w:rPr>
      </w:pPr>
    </w:p>
    <w:p w14:paraId="32FF6F13" w14:textId="77777777" w:rsidR="00A9128E" w:rsidRDefault="00A9128E" w:rsidP="00A9128E">
      <w:pPr>
        <w:rPr>
          <w:rFonts w:cs="Arial"/>
          <w:lang w:val="en-US"/>
        </w:rPr>
      </w:pPr>
    </w:p>
    <w:p w14:paraId="0C54F722" w14:textId="411D882C" w:rsidR="00A9128E" w:rsidRDefault="00A9128E" w:rsidP="00A9128E">
      <w:pPr>
        <w:rPr>
          <w:rFonts w:cs="Arial"/>
          <w:lang w:val="en-US"/>
        </w:rPr>
      </w:pPr>
    </w:p>
    <w:p w14:paraId="24FDC9DE" w14:textId="51A9A451" w:rsidR="00A417FE" w:rsidRDefault="00A417FE" w:rsidP="00A9128E">
      <w:pPr>
        <w:rPr>
          <w:rFonts w:cs="Arial"/>
          <w:lang w:val="en-US"/>
        </w:rPr>
      </w:pPr>
    </w:p>
    <w:p w14:paraId="54BD6BBC" w14:textId="77777777" w:rsidR="008E2E05" w:rsidRDefault="008E2E05" w:rsidP="0046456B">
      <w:pPr>
        <w:ind w:left="720"/>
        <w:rPr>
          <w:rFonts w:cs="Arial"/>
          <w:lang w:val="en-US"/>
        </w:rPr>
      </w:pPr>
    </w:p>
    <w:p w14:paraId="18BD7FB1" w14:textId="77777777" w:rsidR="008E2E05" w:rsidRDefault="008E2E05" w:rsidP="0046456B">
      <w:pPr>
        <w:ind w:left="720"/>
        <w:rPr>
          <w:b/>
          <w:bCs/>
          <w:sz w:val="20"/>
          <w:szCs w:val="16"/>
        </w:rPr>
      </w:pPr>
    </w:p>
    <w:p w14:paraId="6CB95354" w14:textId="338537E1" w:rsidR="009314AF" w:rsidRPr="00F629C0" w:rsidRDefault="009314AF" w:rsidP="0046456B">
      <w:pPr>
        <w:ind w:left="720"/>
        <w:rPr>
          <w:rFonts w:cs="Arial"/>
          <w:sz w:val="20"/>
          <w:szCs w:val="16"/>
        </w:rPr>
      </w:pPr>
      <w:r w:rsidRPr="00F629C0">
        <w:rPr>
          <w:b/>
          <w:bCs/>
          <w:sz w:val="20"/>
          <w:szCs w:val="16"/>
        </w:rPr>
        <w:t xml:space="preserve">3.2.6 </w:t>
      </w:r>
      <w:r w:rsidR="002A4E24" w:rsidRPr="00F629C0">
        <w:rPr>
          <w:b/>
          <w:bCs/>
          <w:sz w:val="20"/>
          <w:szCs w:val="16"/>
        </w:rPr>
        <w:t>Costs</w:t>
      </w:r>
    </w:p>
    <w:p w14:paraId="1CBE9F00" w14:textId="77777777" w:rsidR="009314AF" w:rsidRPr="00F629C0" w:rsidRDefault="009314AF" w:rsidP="009314AF">
      <w:pPr>
        <w:rPr>
          <w:rFonts w:cs="Arial"/>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3"/>
        <w:gridCol w:w="3739"/>
      </w:tblGrid>
      <w:tr w:rsidR="009314AF" w:rsidRPr="00F629C0" w14:paraId="2355BB0A" w14:textId="77777777" w:rsidTr="009117B9">
        <w:tc>
          <w:tcPr>
            <w:tcW w:w="4260" w:type="dxa"/>
            <w:shd w:val="clear" w:color="auto" w:fill="E6E6E6"/>
          </w:tcPr>
          <w:p w14:paraId="4F143948" w14:textId="260AC311" w:rsidR="007019F9" w:rsidRPr="00F629C0" w:rsidRDefault="007019F9" w:rsidP="00F629C0">
            <w:pPr>
              <w:pStyle w:val="paragraph"/>
              <w:spacing w:before="0" w:beforeAutospacing="0" w:after="0" w:afterAutospacing="0"/>
              <w:textAlignment w:val="baseline"/>
              <w:rPr>
                <w:rFonts w:ascii="Arial" w:hAnsi="Arial" w:cs="Arial"/>
                <w:sz w:val="20"/>
                <w:szCs w:val="20"/>
              </w:rPr>
            </w:pPr>
            <w:r w:rsidRPr="00F629C0">
              <w:rPr>
                <w:rStyle w:val="normaltextrun"/>
                <w:rFonts w:ascii="Arial" w:hAnsi="Arial" w:cs="Arial"/>
                <w:sz w:val="20"/>
                <w:szCs w:val="20"/>
              </w:rPr>
              <w:t>Do you feel the estimated costings given are sufficient</w:t>
            </w:r>
            <w:r w:rsidR="00887018" w:rsidRPr="00F629C0">
              <w:rPr>
                <w:rStyle w:val="normaltextrun"/>
                <w:rFonts w:ascii="Arial" w:hAnsi="Arial" w:cs="Arial"/>
                <w:sz w:val="20"/>
                <w:szCs w:val="20"/>
              </w:rPr>
              <w:t xml:space="preserve"> </w:t>
            </w:r>
            <w:r w:rsidRPr="00F629C0">
              <w:rPr>
                <w:rStyle w:val="normaltextrun"/>
                <w:rFonts w:ascii="Arial" w:hAnsi="Arial" w:cs="Arial"/>
                <w:sz w:val="20"/>
                <w:szCs w:val="20"/>
              </w:rPr>
              <w:t>to manage the potential provision? </w:t>
            </w:r>
            <w:r w:rsidRPr="00F629C0">
              <w:rPr>
                <w:rStyle w:val="eop"/>
                <w:rFonts w:ascii="Arial" w:hAnsi="Arial" w:cs="Arial"/>
                <w:sz w:val="20"/>
                <w:szCs w:val="20"/>
              </w:rPr>
              <w:t> </w:t>
            </w:r>
          </w:p>
          <w:p w14:paraId="57E6829D" w14:textId="6CF31DF6" w:rsidR="009314AF" w:rsidRPr="00F629C0" w:rsidRDefault="009314AF" w:rsidP="009117B9">
            <w:pPr>
              <w:tabs>
                <w:tab w:val="left" w:pos="851"/>
              </w:tabs>
              <w:rPr>
                <w:rFonts w:cs="Arial"/>
                <w:snapToGrid w:val="0"/>
                <w:color w:val="000000"/>
                <w:sz w:val="20"/>
                <w:szCs w:val="16"/>
              </w:rPr>
            </w:pPr>
            <w:r w:rsidRPr="00F629C0">
              <w:rPr>
                <w:rFonts w:cs="Arial"/>
                <w:snapToGrid w:val="0"/>
                <w:color w:val="000000"/>
                <w:sz w:val="20"/>
                <w:szCs w:val="16"/>
              </w:rPr>
              <w:t xml:space="preserve">What </w:t>
            </w:r>
            <w:r w:rsidR="002A4E24" w:rsidRPr="00F629C0">
              <w:rPr>
                <w:rFonts w:cs="Arial"/>
                <w:snapToGrid w:val="0"/>
                <w:color w:val="000000"/>
                <w:sz w:val="20"/>
                <w:szCs w:val="16"/>
              </w:rPr>
              <w:t xml:space="preserve">are the key cost </w:t>
            </w:r>
            <w:r w:rsidR="00BF10DB" w:rsidRPr="00F629C0">
              <w:rPr>
                <w:rFonts w:cs="Arial"/>
                <w:snapToGrid w:val="0"/>
                <w:color w:val="000000"/>
                <w:sz w:val="20"/>
                <w:szCs w:val="16"/>
              </w:rPr>
              <w:t>pressures</w:t>
            </w:r>
            <w:r w:rsidR="00450D3C" w:rsidRPr="00F629C0">
              <w:rPr>
                <w:rFonts w:cs="Arial"/>
                <w:snapToGrid w:val="0"/>
                <w:color w:val="000000"/>
                <w:sz w:val="20"/>
                <w:szCs w:val="16"/>
              </w:rPr>
              <w:t>?</w:t>
            </w:r>
          </w:p>
        </w:tc>
        <w:tc>
          <w:tcPr>
            <w:tcW w:w="4130" w:type="dxa"/>
          </w:tcPr>
          <w:p w14:paraId="412DA30B" w14:textId="77777777" w:rsidR="009314AF" w:rsidRPr="00F629C0" w:rsidRDefault="009314AF" w:rsidP="009117B9">
            <w:pPr>
              <w:tabs>
                <w:tab w:val="left" w:pos="851"/>
              </w:tabs>
              <w:rPr>
                <w:rFonts w:cs="Arial"/>
                <w:b/>
                <w:bCs/>
                <w:snapToGrid w:val="0"/>
                <w:color w:val="000000"/>
                <w:sz w:val="20"/>
                <w:szCs w:val="16"/>
              </w:rPr>
            </w:pPr>
          </w:p>
          <w:p w14:paraId="0ED4A6F4" w14:textId="77777777" w:rsidR="009314AF" w:rsidRPr="00F629C0" w:rsidRDefault="009314AF" w:rsidP="009117B9">
            <w:pPr>
              <w:tabs>
                <w:tab w:val="left" w:pos="851"/>
              </w:tabs>
              <w:rPr>
                <w:rFonts w:cs="Arial"/>
                <w:b/>
                <w:bCs/>
                <w:snapToGrid w:val="0"/>
                <w:color w:val="000000"/>
                <w:sz w:val="20"/>
                <w:szCs w:val="16"/>
              </w:rPr>
            </w:pPr>
          </w:p>
          <w:p w14:paraId="0F159CD6" w14:textId="77777777" w:rsidR="009314AF" w:rsidRPr="00F629C0" w:rsidRDefault="009314AF" w:rsidP="009117B9">
            <w:pPr>
              <w:tabs>
                <w:tab w:val="left" w:pos="851"/>
              </w:tabs>
              <w:rPr>
                <w:rFonts w:cs="Arial"/>
                <w:b/>
                <w:bCs/>
                <w:snapToGrid w:val="0"/>
                <w:color w:val="000000"/>
                <w:sz w:val="20"/>
                <w:szCs w:val="16"/>
              </w:rPr>
            </w:pPr>
          </w:p>
          <w:p w14:paraId="4B2E6814" w14:textId="77777777" w:rsidR="009314AF" w:rsidRPr="00F629C0" w:rsidRDefault="009314AF" w:rsidP="009117B9">
            <w:pPr>
              <w:tabs>
                <w:tab w:val="left" w:pos="851"/>
              </w:tabs>
              <w:rPr>
                <w:rFonts w:cs="Arial"/>
                <w:b/>
                <w:bCs/>
                <w:snapToGrid w:val="0"/>
                <w:color w:val="000000"/>
                <w:sz w:val="20"/>
                <w:szCs w:val="16"/>
              </w:rPr>
            </w:pPr>
          </w:p>
          <w:p w14:paraId="4E5B92CB" w14:textId="77777777" w:rsidR="009314AF" w:rsidRPr="00F629C0" w:rsidRDefault="009314AF" w:rsidP="009117B9">
            <w:pPr>
              <w:tabs>
                <w:tab w:val="left" w:pos="851"/>
              </w:tabs>
              <w:rPr>
                <w:rFonts w:cs="Arial"/>
                <w:b/>
                <w:bCs/>
                <w:snapToGrid w:val="0"/>
                <w:color w:val="000000"/>
                <w:sz w:val="20"/>
                <w:szCs w:val="16"/>
              </w:rPr>
            </w:pPr>
          </w:p>
          <w:p w14:paraId="2A1B532F" w14:textId="77777777" w:rsidR="009314AF" w:rsidRPr="00F629C0" w:rsidRDefault="009314AF" w:rsidP="009117B9">
            <w:pPr>
              <w:tabs>
                <w:tab w:val="left" w:pos="851"/>
              </w:tabs>
              <w:rPr>
                <w:rFonts w:cs="Arial"/>
                <w:b/>
                <w:bCs/>
                <w:snapToGrid w:val="0"/>
                <w:color w:val="000000"/>
                <w:sz w:val="20"/>
                <w:szCs w:val="16"/>
              </w:rPr>
            </w:pPr>
          </w:p>
          <w:p w14:paraId="7552F8F4" w14:textId="77777777" w:rsidR="009314AF" w:rsidRPr="00F629C0" w:rsidRDefault="009314AF" w:rsidP="009117B9">
            <w:pPr>
              <w:tabs>
                <w:tab w:val="left" w:pos="851"/>
              </w:tabs>
              <w:rPr>
                <w:rFonts w:cs="Arial"/>
                <w:b/>
                <w:bCs/>
                <w:snapToGrid w:val="0"/>
                <w:color w:val="000000"/>
                <w:sz w:val="20"/>
                <w:szCs w:val="16"/>
              </w:rPr>
            </w:pPr>
          </w:p>
          <w:p w14:paraId="0B25A267" w14:textId="77777777" w:rsidR="009314AF" w:rsidRPr="00F629C0" w:rsidRDefault="009314AF" w:rsidP="009117B9">
            <w:pPr>
              <w:tabs>
                <w:tab w:val="left" w:pos="851"/>
              </w:tabs>
              <w:rPr>
                <w:rFonts w:cs="Arial"/>
                <w:b/>
                <w:bCs/>
                <w:snapToGrid w:val="0"/>
                <w:color w:val="000000"/>
                <w:sz w:val="20"/>
                <w:szCs w:val="16"/>
              </w:rPr>
            </w:pPr>
          </w:p>
          <w:p w14:paraId="3DD40357" w14:textId="77777777" w:rsidR="009314AF" w:rsidRPr="00F629C0" w:rsidRDefault="009314AF" w:rsidP="009117B9">
            <w:pPr>
              <w:tabs>
                <w:tab w:val="left" w:pos="851"/>
              </w:tabs>
              <w:rPr>
                <w:rFonts w:cs="Arial"/>
                <w:b/>
                <w:bCs/>
                <w:snapToGrid w:val="0"/>
                <w:color w:val="000000"/>
                <w:sz w:val="20"/>
                <w:szCs w:val="16"/>
              </w:rPr>
            </w:pPr>
          </w:p>
          <w:p w14:paraId="0990E3BF" w14:textId="77777777" w:rsidR="009314AF" w:rsidRPr="00F629C0" w:rsidRDefault="009314AF" w:rsidP="009117B9">
            <w:pPr>
              <w:tabs>
                <w:tab w:val="left" w:pos="851"/>
              </w:tabs>
              <w:rPr>
                <w:rFonts w:cs="Arial"/>
                <w:b/>
                <w:bCs/>
                <w:snapToGrid w:val="0"/>
                <w:color w:val="000000"/>
                <w:sz w:val="20"/>
                <w:szCs w:val="16"/>
              </w:rPr>
            </w:pPr>
          </w:p>
          <w:p w14:paraId="167DC046" w14:textId="77777777" w:rsidR="009314AF" w:rsidRPr="00F629C0" w:rsidRDefault="009314AF" w:rsidP="009117B9">
            <w:pPr>
              <w:tabs>
                <w:tab w:val="left" w:pos="851"/>
              </w:tabs>
              <w:rPr>
                <w:rFonts w:cs="Arial"/>
                <w:b/>
                <w:bCs/>
                <w:snapToGrid w:val="0"/>
                <w:color w:val="000000"/>
                <w:sz w:val="20"/>
                <w:szCs w:val="16"/>
              </w:rPr>
            </w:pPr>
          </w:p>
          <w:p w14:paraId="71460582" w14:textId="77777777" w:rsidR="009314AF" w:rsidRPr="00F629C0" w:rsidRDefault="009314AF" w:rsidP="009117B9">
            <w:pPr>
              <w:tabs>
                <w:tab w:val="left" w:pos="851"/>
              </w:tabs>
              <w:rPr>
                <w:rFonts w:cs="Arial"/>
                <w:b/>
                <w:bCs/>
                <w:snapToGrid w:val="0"/>
                <w:color w:val="000000"/>
                <w:sz w:val="20"/>
                <w:szCs w:val="16"/>
              </w:rPr>
            </w:pPr>
          </w:p>
          <w:p w14:paraId="264E4264" w14:textId="4FD97676" w:rsidR="009314AF" w:rsidRPr="00F629C0" w:rsidRDefault="005D55A9" w:rsidP="009117B9">
            <w:pPr>
              <w:tabs>
                <w:tab w:val="left" w:pos="851"/>
              </w:tabs>
              <w:rPr>
                <w:rFonts w:cs="Arial"/>
                <w:b/>
                <w:bCs/>
                <w:snapToGrid w:val="0"/>
                <w:color w:val="000000"/>
                <w:sz w:val="20"/>
                <w:szCs w:val="16"/>
              </w:rPr>
            </w:pPr>
            <w:r w:rsidRPr="00F629C0">
              <w:rPr>
                <w:rFonts w:cs="Arial"/>
                <w:b/>
                <w:bCs/>
                <w:snapToGrid w:val="0"/>
                <w:color w:val="FF0000"/>
                <w:sz w:val="20"/>
                <w:szCs w:val="16"/>
              </w:rPr>
              <w:t>[no max word count]</w:t>
            </w:r>
          </w:p>
        </w:tc>
      </w:tr>
    </w:tbl>
    <w:p w14:paraId="329994EA" w14:textId="2AF537C4" w:rsidR="00A9128E" w:rsidRPr="00F629C0" w:rsidRDefault="00A9128E" w:rsidP="00A9128E">
      <w:pPr>
        <w:rPr>
          <w:rFonts w:cs="Arial"/>
          <w:lang w:val="en-US"/>
        </w:rPr>
      </w:pPr>
    </w:p>
    <w:p w14:paraId="06DC8B43" w14:textId="45D1618D" w:rsidR="009314AF" w:rsidRPr="00F629C0" w:rsidRDefault="009314AF" w:rsidP="0046456B">
      <w:pPr>
        <w:ind w:left="720"/>
        <w:rPr>
          <w:rFonts w:cs="Arial"/>
          <w:sz w:val="20"/>
          <w:szCs w:val="16"/>
        </w:rPr>
      </w:pPr>
      <w:r w:rsidRPr="00F629C0">
        <w:rPr>
          <w:b/>
          <w:bCs/>
          <w:sz w:val="20"/>
          <w:szCs w:val="16"/>
        </w:rPr>
        <w:t xml:space="preserve">3.2.7 </w:t>
      </w:r>
      <w:r w:rsidR="00887018" w:rsidRPr="00F629C0">
        <w:rPr>
          <w:b/>
          <w:bCs/>
          <w:sz w:val="20"/>
          <w:szCs w:val="16"/>
        </w:rPr>
        <w:t>Other opportunities</w:t>
      </w:r>
    </w:p>
    <w:p w14:paraId="55D750BF" w14:textId="77777777" w:rsidR="009314AF" w:rsidRPr="00F629C0" w:rsidRDefault="009314AF" w:rsidP="009314AF">
      <w:pPr>
        <w:rPr>
          <w:rFonts w:cs="Arial"/>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0"/>
        <w:gridCol w:w="3732"/>
      </w:tblGrid>
      <w:tr w:rsidR="009314AF" w:rsidRPr="00F629C0" w14:paraId="2346A621" w14:textId="77777777" w:rsidTr="009117B9">
        <w:tc>
          <w:tcPr>
            <w:tcW w:w="4260" w:type="dxa"/>
            <w:shd w:val="clear" w:color="auto" w:fill="E6E6E6"/>
          </w:tcPr>
          <w:p w14:paraId="40418D32" w14:textId="48CB05BD" w:rsidR="009314AF" w:rsidRPr="00F629C0" w:rsidRDefault="00BF37C0" w:rsidP="009117B9">
            <w:pPr>
              <w:tabs>
                <w:tab w:val="left" w:pos="851"/>
              </w:tabs>
              <w:rPr>
                <w:rFonts w:cs="Arial"/>
                <w:snapToGrid w:val="0"/>
                <w:color w:val="000000"/>
                <w:sz w:val="20"/>
                <w:szCs w:val="16"/>
              </w:rPr>
            </w:pPr>
            <w:r w:rsidRPr="00F629C0">
              <w:rPr>
                <w:rFonts w:cs="Arial"/>
                <w:snapToGrid w:val="0"/>
                <w:color w:val="000000"/>
                <w:sz w:val="20"/>
                <w:szCs w:val="16"/>
              </w:rPr>
              <w:t>Are there other opportunities</w:t>
            </w:r>
            <w:r w:rsidR="00CF6FA7" w:rsidRPr="00F629C0">
              <w:rPr>
                <w:rFonts w:cs="Arial"/>
                <w:snapToGrid w:val="0"/>
                <w:color w:val="000000"/>
                <w:sz w:val="20"/>
                <w:szCs w:val="16"/>
              </w:rPr>
              <w:t xml:space="preserve"> to improve </w:t>
            </w:r>
            <w:r w:rsidR="00541086">
              <w:rPr>
                <w:rFonts w:cs="Arial"/>
                <w:snapToGrid w:val="0"/>
                <w:color w:val="000000"/>
                <w:sz w:val="20"/>
                <w:szCs w:val="16"/>
              </w:rPr>
              <w:t>signposting</w:t>
            </w:r>
            <w:r w:rsidR="00073789">
              <w:rPr>
                <w:rFonts w:cs="Arial"/>
                <w:snapToGrid w:val="0"/>
                <w:color w:val="000000"/>
                <w:sz w:val="20"/>
                <w:szCs w:val="16"/>
              </w:rPr>
              <w:t xml:space="preserve"> and support to low-income families of CYP who are disabled or </w:t>
            </w:r>
            <w:r w:rsidR="00AC0FFA">
              <w:rPr>
                <w:rFonts w:cs="Arial"/>
                <w:snapToGrid w:val="0"/>
                <w:color w:val="000000"/>
                <w:sz w:val="20"/>
                <w:szCs w:val="16"/>
              </w:rPr>
              <w:t xml:space="preserve">seriously ill </w:t>
            </w:r>
            <w:r w:rsidR="00CF6FA7" w:rsidRPr="00F629C0">
              <w:rPr>
                <w:rFonts w:cs="Arial"/>
                <w:snapToGrid w:val="0"/>
                <w:color w:val="000000"/>
                <w:sz w:val="20"/>
                <w:szCs w:val="16"/>
              </w:rPr>
              <w:t>that</w:t>
            </w:r>
            <w:r w:rsidRPr="00F629C0">
              <w:rPr>
                <w:rFonts w:cs="Arial"/>
                <w:snapToGrid w:val="0"/>
                <w:color w:val="000000"/>
                <w:sz w:val="20"/>
                <w:szCs w:val="16"/>
              </w:rPr>
              <w:t xml:space="preserve"> you consider </w:t>
            </w:r>
            <w:r w:rsidR="00887018" w:rsidRPr="00F629C0">
              <w:rPr>
                <w:rFonts w:cs="Arial"/>
                <w:snapToGrid w:val="0"/>
                <w:color w:val="000000"/>
                <w:sz w:val="20"/>
                <w:szCs w:val="16"/>
              </w:rPr>
              <w:t>c</w:t>
            </w:r>
            <w:r w:rsidR="00CF6FA7" w:rsidRPr="00F629C0">
              <w:rPr>
                <w:rFonts w:cs="Arial"/>
                <w:snapToGrid w:val="0"/>
                <w:color w:val="000000"/>
                <w:sz w:val="20"/>
                <w:szCs w:val="16"/>
              </w:rPr>
              <w:t xml:space="preserve">ould be included in this package? </w:t>
            </w:r>
          </w:p>
        </w:tc>
        <w:tc>
          <w:tcPr>
            <w:tcW w:w="4130" w:type="dxa"/>
          </w:tcPr>
          <w:p w14:paraId="2DD2A0E4" w14:textId="77777777" w:rsidR="009314AF" w:rsidRPr="00F629C0" w:rsidRDefault="009314AF" w:rsidP="009117B9">
            <w:pPr>
              <w:tabs>
                <w:tab w:val="left" w:pos="851"/>
              </w:tabs>
              <w:rPr>
                <w:rFonts w:cs="Arial"/>
                <w:b/>
                <w:bCs/>
                <w:snapToGrid w:val="0"/>
                <w:color w:val="000000"/>
                <w:sz w:val="20"/>
                <w:szCs w:val="16"/>
              </w:rPr>
            </w:pPr>
          </w:p>
          <w:p w14:paraId="0473099F" w14:textId="77777777" w:rsidR="009314AF" w:rsidRPr="00F629C0" w:rsidRDefault="009314AF" w:rsidP="009117B9">
            <w:pPr>
              <w:tabs>
                <w:tab w:val="left" w:pos="851"/>
              </w:tabs>
              <w:rPr>
                <w:rFonts w:cs="Arial"/>
                <w:b/>
                <w:bCs/>
                <w:snapToGrid w:val="0"/>
                <w:color w:val="000000"/>
                <w:sz w:val="20"/>
                <w:szCs w:val="16"/>
              </w:rPr>
            </w:pPr>
          </w:p>
          <w:p w14:paraId="4C44D47B" w14:textId="77777777" w:rsidR="009314AF" w:rsidRPr="00F629C0" w:rsidRDefault="009314AF" w:rsidP="009117B9">
            <w:pPr>
              <w:tabs>
                <w:tab w:val="left" w:pos="851"/>
              </w:tabs>
              <w:rPr>
                <w:rFonts w:cs="Arial"/>
                <w:b/>
                <w:bCs/>
                <w:snapToGrid w:val="0"/>
                <w:color w:val="000000"/>
                <w:sz w:val="20"/>
                <w:szCs w:val="16"/>
              </w:rPr>
            </w:pPr>
          </w:p>
          <w:p w14:paraId="0798439C" w14:textId="77777777" w:rsidR="009314AF" w:rsidRPr="00F629C0" w:rsidRDefault="009314AF" w:rsidP="009117B9">
            <w:pPr>
              <w:tabs>
                <w:tab w:val="left" w:pos="851"/>
              </w:tabs>
              <w:rPr>
                <w:rFonts w:cs="Arial"/>
                <w:b/>
                <w:bCs/>
                <w:snapToGrid w:val="0"/>
                <w:color w:val="000000"/>
                <w:sz w:val="20"/>
                <w:szCs w:val="16"/>
              </w:rPr>
            </w:pPr>
          </w:p>
          <w:p w14:paraId="776671BD" w14:textId="77777777" w:rsidR="009314AF" w:rsidRPr="00F629C0" w:rsidRDefault="009314AF" w:rsidP="009117B9">
            <w:pPr>
              <w:tabs>
                <w:tab w:val="left" w:pos="851"/>
              </w:tabs>
              <w:rPr>
                <w:rFonts w:cs="Arial"/>
                <w:b/>
                <w:bCs/>
                <w:snapToGrid w:val="0"/>
                <w:color w:val="000000"/>
                <w:sz w:val="20"/>
                <w:szCs w:val="16"/>
              </w:rPr>
            </w:pPr>
          </w:p>
          <w:p w14:paraId="30265719" w14:textId="77777777" w:rsidR="009314AF" w:rsidRPr="00F629C0" w:rsidRDefault="009314AF" w:rsidP="009117B9">
            <w:pPr>
              <w:tabs>
                <w:tab w:val="left" w:pos="851"/>
              </w:tabs>
              <w:rPr>
                <w:rFonts w:cs="Arial"/>
                <w:b/>
                <w:bCs/>
                <w:snapToGrid w:val="0"/>
                <w:color w:val="000000"/>
                <w:sz w:val="20"/>
                <w:szCs w:val="16"/>
              </w:rPr>
            </w:pPr>
          </w:p>
          <w:p w14:paraId="49E8223D" w14:textId="77777777" w:rsidR="009314AF" w:rsidRPr="00F629C0" w:rsidRDefault="009314AF" w:rsidP="009117B9">
            <w:pPr>
              <w:tabs>
                <w:tab w:val="left" w:pos="851"/>
              </w:tabs>
              <w:rPr>
                <w:rFonts w:cs="Arial"/>
                <w:b/>
                <w:bCs/>
                <w:snapToGrid w:val="0"/>
                <w:color w:val="000000"/>
                <w:sz w:val="20"/>
                <w:szCs w:val="16"/>
              </w:rPr>
            </w:pPr>
          </w:p>
          <w:p w14:paraId="697654ED" w14:textId="77777777" w:rsidR="009314AF" w:rsidRPr="00F629C0" w:rsidRDefault="009314AF" w:rsidP="009117B9">
            <w:pPr>
              <w:tabs>
                <w:tab w:val="left" w:pos="851"/>
              </w:tabs>
              <w:rPr>
                <w:rFonts w:cs="Arial"/>
                <w:b/>
                <w:bCs/>
                <w:snapToGrid w:val="0"/>
                <w:color w:val="000000"/>
                <w:sz w:val="20"/>
                <w:szCs w:val="16"/>
              </w:rPr>
            </w:pPr>
          </w:p>
          <w:p w14:paraId="7BA4EEF9" w14:textId="77777777" w:rsidR="009314AF" w:rsidRPr="00F629C0" w:rsidRDefault="009314AF" w:rsidP="009117B9">
            <w:pPr>
              <w:tabs>
                <w:tab w:val="left" w:pos="851"/>
              </w:tabs>
              <w:rPr>
                <w:rFonts w:cs="Arial"/>
                <w:b/>
                <w:bCs/>
                <w:snapToGrid w:val="0"/>
                <w:color w:val="000000"/>
                <w:sz w:val="20"/>
                <w:szCs w:val="16"/>
              </w:rPr>
            </w:pPr>
          </w:p>
          <w:p w14:paraId="0170AF5C" w14:textId="77777777" w:rsidR="009314AF" w:rsidRPr="00F629C0" w:rsidRDefault="009314AF" w:rsidP="009117B9">
            <w:pPr>
              <w:tabs>
                <w:tab w:val="left" w:pos="851"/>
              </w:tabs>
              <w:rPr>
                <w:rFonts w:cs="Arial"/>
                <w:b/>
                <w:bCs/>
                <w:snapToGrid w:val="0"/>
                <w:color w:val="000000"/>
                <w:sz w:val="20"/>
                <w:szCs w:val="16"/>
              </w:rPr>
            </w:pPr>
          </w:p>
          <w:p w14:paraId="5B041B49" w14:textId="77777777" w:rsidR="009314AF" w:rsidRPr="00F629C0" w:rsidRDefault="009314AF" w:rsidP="009117B9">
            <w:pPr>
              <w:tabs>
                <w:tab w:val="left" w:pos="851"/>
              </w:tabs>
              <w:rPr>
                <w:rFonts w:cs="Arial"/>
                <w:b/>
                <w:bCs/>
                <w:snapToGrid w:val="0"/>
                <w:color w:val="000000"/>
                <w:sz w:val="20"/>
                <w:szCs w:val="16"/>
              </w:rPr>
            </w:pPr>
          </w:p>
          <w:p w14:paraId="4797A892" w14:textId="77777777" w:rsidR="009314AF" w:rsidRPr="00F629C0" w:rsidRDefault="009314AF" w:rsidP="009117B9">
            <w:pPr>
              <w:tabs>
                <w:tab w:val="left" w:pos="851"/>
              </w:tabs>
              <w:rPr>
                <w:rFonts w:cs="Arial"/>
                <w:b/>
                <w:bCs/>
                <w:snapToGrid w:val="0"/>
                <w:color w:val="000000"/>
                <w:sz w:val="20"/>
                <w:szCs w:val="16"/>
              </w:rPr>
            </w:pPr>
          </w:p>
          <w:p w14:paraId="202AC14F" w14:textId="64A27517" w:rsidR="009314AF" w:rsidRPr="00F629C0" w:rsidRDefault="005D55A9" w:rsidP="009117B9">
            <w:pPr>
              <w:tabs>
                <w:tab w:val="left" w:pos="851"/>
              </w:tabs>
              <w:rPr>
                <w:rFonts w:cs="Arial"/>
                <w:snapToGrid w:val="0"/>
                <w:color w:val="000000"/>
                <w:sz w:val="20"/>
                <w:szCs w:val="16"/>
              </w:rPr>
            </w:pPr>
            <w:r w:rsidRPr="00F629C0">
              <w:rPr>
                <w:rFonts w:cs="Arial"/>
                <w:b/>
                <w:bCs/>
                <w:snapToGrid w:val="0"/>
                <w:color w:val="FF0000"/>
                <w:sz w:val="20"/>
                <w:szCs w:val="16"/>
              </w:rPr>
              <w:t>[no max word count]</w:t>
            </w:r>
          </w:p>
        </w:tc>
      </w:tr>
    </w:tbl>
    <w:p w14:paraId="3E3F4398" w14:textId="6A4AF388" w:rsidR="009D2543" w:rsidRPr="00F629C0" w:rsidRDefault="009D2543" w:rsidP="00A9128E">
      <w:pPr>
        <w:rPr>
          <w:rFonts w:cs="Arial"/>
          <w:lang w:val="en-US"/>
        </w:rPr>
      </w:pPr>
    </w:p>
    <w:p w14:paraId="4695AAB4" w14:textId="15D2AF5A" w:rsidR="004F6E9A" w:rsidRPr="00F629C0" w:rsidRDefault="004F6E9A" w:rsidP="004F6E9A">
      <w:pPr>
        <w:ind w:left="720"/>
        <w:rPr>
          <w:rFonts w:cs="Arial"/>
          <w:sz w:val="20"/>
          <w:szCs w:val="16"/>
        </w:rPr>
      </w:pPr>
      <w:r w:rsidRPr="00F629C0">
        <w:rPr>
          <w:b/>
          <w:bCs/>
          <w:sz w:val="20"/>
          <w:szCs w:val="16"/>
        </w:rPr>
        <w:t>3.2.</w:t>
      </w:r>
      <w:r w:rsidR="00887018" w:rsidRPr="00F629C0">
        <w:rPr>
          <w:b/>
          <w:bCs/>
          <w:sz w:val="20"/>
          <w:szCs w:val="16"/>
        </w:rPr>
        <w:t>8</w:t>
      </w:r>
      <w:r w:rsidRPr="00F629C0">
        <w:rPr>
          <w:b/>
          <w:bCs/>
          <w:sz w:val="20"/>
          <w:szCs w:val="16"/>
        </w:rPr>
        <w:t xml:space="preserve"> </w:t>
      </w:r>
      <w:r w:rsidR="00887E55" w:rsidRPr="00F629C0">
        <w:rPr>
          <w:b/>
          <w:bCs/>
          <w:sz w:val="20"/>
          <w:szCs w:val="16"/>
        </w:rPr>
        <w:t>Deliverability</w:t>
      </w:r>
    </w:p>
    <w:p w14:paraId="76C2A470" w14:textId="77777777" w:rsidR="004F6E9A" w:rsidRPr="00F629C0" w:rsidRDefault="004F6E9A" w:rsidP="004F6E9A">
      <w:pPr>
        <w:rPr>
          <w:rFonts w:cs="Arial"/>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8"/>
        <w:gridCol w:w="3714"/>
      </w:tblGrid>
      <w:tr w:rsidR="004F6E9A" w:rsidRPr="00F629C0" w14:paraId="1DBEB3B1" w14:textId="77777777" w:rsidTr="00A3539B">
        <w:tc>
          <w:tcPr>
            <w:tcW w:w="3928" w:type="dxa"/>
            <w:shd w:val="clear" w:color="auto" w:fill="E6E6E6"/>
          </w:tcPr>
          <w:p w14:paraId="242B4FDB" w14:textId="58642C48" w:rsidR="004F6E9A" w:rsidRPr="00F629C0" w:rsidRDefault="00A3539B" w:rsidP="009117B9">
            <w:pPr>
              <w:tabs>
                <w:tab w:val="left" w:pos="851"/>
              </w:tabs>
              <w:rPr>
                <w:rFonts w:cs="Arial"/>
                <w:snapToGrid w:val="0"/>
                <w:color w:val="000000"/>
                <w:sz w:val="20"/>
              </w:rPr>
            </w:pPr>
            <w:r w:rsidRPr="00895815">
              <w:rPr>
                <w:rFonts w:cs="Arial"/>
                <w:snapToGrid w:val="0"/>
                <w:color w:val="000000"/>
                <w:sz w:val="20"/>
                <w:szCs w:val="16"/>
              </w:rPr>
              <w:t>With the DfE and all government departments driving for continual efficiencies, forward looking challenges/ risks and delivering savings, do you feel these requirements are achievable?</w:t>
            </w:r>
          </w:p>
        </w:tc>
        <w:tc>
          <w:tcPr>
            <w:tcW w:w="3714" w:type="dxa"/>
          </w:tcPr>
          <w:p w14:paraId="2CA33F14" w14:textId="77777777" w:rsidR="004F6E9A" w:rsidRPr="00F629C0" w:rsidRDefault="004F6E9A" w:rsidP="009117B9">
            <w:pPr>
              <w:tabs>
                <w:tab w:val="left" w:pos="851"/>
              </w:tabs>
              <w:rPr>
                <w:rFonts w:cs="Arial"/>
                <w:b/>
                <w:bCs/>
                <w:snapToGrid w:val="0"/>
                <w:color w:val="000000"/>
                <w:sz w:val="20"/>
                <w:szCs w:val="16"/>
              </w:rPr>
            </w:pPr>
          </w:p>
          <w:p w14:paraId="0DB7B6CA" w14:textId="77777777" w:rsidR="004F6E9A" w:rsidRPr="00F629C0" w:rsidRDefault="004F6E9A" w:rsidP="009117B9">
            <w:pPr>
              <w:tabs>
                <w:tab w:val="left" w:pos="851"/>
              </w:tabs>
              <w:rPr>
                <w:rFonts w:cs="Arial"/>
                <w:b/>
                <w:bCs/>
                <w:snapToGrid w:val="0"/>
                <w:color w:val="000000"/>
                <w:sz w:val="20"/>
                <w:szCs w:val="16"/>
              </w:rPr>
            </w:pPr>
          </w:p>
          <w:p w14:paraId="5BEC12A9" w14:textId="77777777" w:rsidR="004F6E9A" w:rsidRPr="00F629C0" w:rsidRDefault="004F6E9A" w:rsidP="009117B9">
            <w:pPr>
              <w:tabs>
                <w:tab w:val="left" w:pos="851"/>
              </w:tabs>
              <w:rPr>
                <w:rFonts w:cs="Arial"/>
                <w:b/>
                <w:bCs/>
                <w:snapToGrid w:val="0"/>
                <w:color w:val="000000"/>
                <w:sz w:val="20"/>
                <w:szCs w:val="16"/>
              </w:rPr>
            </w:pPr>
          </w:p>
          <w:p w14:paraId="0A94CED7" w14:textId="77777777" w:rsidR="004F6E9A" w:rsidRPr="00F629C0" w:rsidRDefault="004F6E9A" w:rsidP="009117B9">
            <w:pPr>
              <w:tabs>
                <w:tab w:val="left" w:pos="851"/>
              </w:tabs>
              <w:rPr>
                <w:rFonts w:cs="Arial"/>
                <w:b/>
                <w:bCs/>
                <w:snapToGrid w:val="0"/>
                <w:color w:val="000000"/>
                <w:sz w:val="20"/>
                <w:szCs w:val="16"/>
              </w:rPr>
            </w:pPr>
          </w:p>
          <w:p w14:paraId="09CFC1BC" w14:textId="77777777" w:rsidR="004F6E9A" w:rsidRPr="00F629C0" w:rsidRDefault="004F6E9A" w:rsidP="009117B9">
            <w:pPr>
              <w:tabs>
                <w:tab w:val="left" w:pos="851"/>
              </w:tabs>
              <w:rPr>
                <w:rFonts w:cs="Arial"/>
                <w:b/>
                <w:bCs/>
                <w:snapToGrid w:val="0"/>
                <w:color w:val="000000"/>
                <w:sz w:val="20"/>
                <w:szCs w:val="16"/>
              </w:rPr>
            </w:pPr>
          </w:p>
          <w:p w14:paraId="0248028C" w14:textId="77777777" w:rsidR="004F6E9A" w:rsidRPr="00F629C0" w:rsidRDefault="004F6E9A" w:rsidP="009117B9">
            <w:pPr>
              <w:tabs>
                <w:tab w:val="left" w:pos="851"/>
              </w:tabs>
              <w:rPr>
                <w:rFonts w:cs="Arial"/>
                <w:b/>
                <w:bCs/>
                <w:snapToGrid w:val="0"/>
                <w:color w:val="000000"/>
                <w:sz w:val="20"/>
                <w:szCs w:val="16"/>
              </w:rPr>
            </w:pPr>
          </w:p>
          <w:p w14:paraId="1F965FA5" w14:textId="77777777" w:rsidR="004F6E9A" w:rsidRPr="00F629C0" w:rsidRDefault="004F6E9A" w:rsidP="009117B9">
            <w:pPr>
              <w:tabs>
                <w:tab w:val="left" w:pos="851"/>
              </w:tabs>
              <w:rPr>
                <w:rFonts w:cs="Arial"/>
                <w:b/>
                <w:bCs/>
                <w:snapToGrid w:val="0"/>
                <w:color w:val="000000"/>
                <w:sz w:val="20"/>
                <w:szCs w:val="16"/>
              </w:rPr>
            </w:pPr>
          </w:p>
          <w:p w14:paraId="66E00BEB" w14:textId="77777777" w:rsidR="004F6E9A" w:rsidRPr="00F629C0" w:rsidRDefault="004F6E9A" w:rsidP="009117B9">
            <w:pPr>
              <w:tabs>
                <w:tab w:val="left" w:pos="851"/>
              </w:tabs>
              <w:rPr>
                <w:rFonts w:cs="Arial"/>
                <w:b/>
                <w:bCs/>
                <w:snapToGrid w:val="0"/>
                <w:color w:val="000000"/>
                <w:sz w:val="20"/>
                <w:szCs w:val="16"/>
              </w:rPr>
            </w:pPr>
          </w:p>
          <w:p w14:paraId="3C361215" w14:textId="77777777" w:rsidR="004F6E9A" w:rsidRPr="00F629C0" w:rsidRDefault="004F6E9A" w:rsidP="009117B9">
            <w:pPr>
              <w:tabs>
                <w:tab w:val="left" w:pos="851"/>
              </w:tabs>
              <w:rPr>
                <w:rFonts w:cs="Arial"/>
                <w:b/>
                <w:bCs/>
                <w:snapToGrid w:val="0"/>
                <w:color w:val="000000"/>
                <w:sz w:val="20"/>
                <w:szCs w:val="16"/>
              </w:rPr>
            </w:pPr>
          </w:p>
          <w:p w14:paraId="0160960F" w14:textId="77777777" w:rsidR="004F6E9A" w:rsidRPr="00F629C0" w:rsidRDefault="004F6E9A" w:rsidP="009117B9">
            <w:pPr>
              <w:tabs>
                <w:tab w:val="left" w:pos="851"/>
              </w:tabs>
              <w:rPr>
                <w:rFonts w:cs="Arial"/>
                <w:b/>
                <w:bCs/>
                <w:snapToGrid w:val="0"/>
                <w:color w:val="000000"/>
                <w:sz w:val="20"/>
                <w:szCs w:val="16"/>
              </w:rPr>
            </w:pPr>
          </w:p>
          <w:p w14:paraId="71697C89" w14:textId="77777777" w:rsidR="004F6E9A" w:rsidRPr="00F629C0" w:rsidRDefault="004F6E9A" w:rsidP="009117B9">
            <w:pPr>
              <w:tabs>
                <w:tab w:val="left" w:pos="851"/>
              </w:tabs>
              <w:rPr>
                <w:rFonts w:cs="Arial"/>
                <w:b/>
                <w:bCs/>
                <w:snapToGrid w:val="0"/>
                <w:color w:val="000000"/>
                <w:sz w:val="20"/>
                <w:szCs w:val="16"/>
              </w:rPr>
            </w:pPr>
          </w:p>
          <w:p w14:paraId="76DB91B9" w14:textId="77777777" w:rsidR="004F6E9A" w:rsidRPr="00F629C0" w:rsidRDefault="004F6E9A" w:rsidP="009117B9">
            <w:pPr>
              <w:tabs>
                <w:tab w:val="left" w:pos="851"/>
              </w:tabs>
              <w:rPr>
                <w:rFonts w:cs="Arial"/>
                <w:b/>
                <w:bCs/>
                <w:snapToGrid w:val="0"/>
                <w:color w:val="000000"/>
                <w:sz w:val="20"/>
                <w:szCs w:val="16"/>
              </w:rPr>
            </w:pPr>
          </w:p>
          <w:p w14:paraId="6072589F" w14:textId="77777777" w:rsidR="004F6E9A" w:rsidRPr="00F629C0" w:rsidRDefault="004F6E9A" w:rsidP="009117B9">
            <w:pPr>
              <w:tabs>
                <w:tab w:val="left" w:pos="851"/>
              </w:tabs>
              <w:rPr>
                <w:rFonts w:cs="Arial"/>
                <w:snapToGrid w:val="0"/>
                <w:color w:val="000000"/>
                <w:sz w:val="20"/>
                <w:szCs w:val="16"/>
              </w:rPr>
            </w:pPr>
            <w:r w:rsidRPr="00F629C0">
              <w:rPr>
                <w:rFonts w:cs="Arial"/>
                <w:b/>
                <w:bCs/>
                <w:snapToGrid w:val="0"/>
                <w:color w:val="FF0000"/>
                <w:sz w:val="20"/>
                <w:szCs w:val="16"/>
              </w:rPr>
              <w:t>[no max word count]</w:t>
            </w:r>
          </w:p>
        </w:tc>
      </w:tr>
    </w:tbl>
    <w:p w14:paraId="6A88CA58" w14:textId="77777777" w:rsidR="00A3539B" w:rsidRPr="00F629C0" w:rsidRDefault="00A3539B" w:rsidP="00A3539B">
      <w:pPr>
        <w:ind w:left="720"/>
        <w:rPr>
          <w:b/>
          <w:bCs/>
          <w:sz w:val="20"/>
          <w:szCs w:val="16"/>
        </w:rPr>
      </w:pPr>
    </w:p>
    <w:p w14:paraId="586DAA1B" w14:textId="77777777" w:rsidR="004F6E9A" w:rsidRDefault="004F6E9A" w:rsidP="00A9128E">
      <w:pPr>
        <w:rPr>
          <w:rFonts w:cs="Arial"/>
          <w:lang w:val="en-US"/>
        </w:rPr>
      </w:pPr>
    </w:p>
    <w:p w14:paraId="5048BD4C" w14:textId="5EBAB275" w:rsidR="009D2543" w:rsidRPr="008E2E05" w:rsidRDefault="009B7F72" w:rsidP="008E2E05">
      <w:pPr>
        <w:ind w:left="-1418" w:right="-144"/>
        <w:rPr>
          <w:rFonts w:cs="Arial"/>
          <w:color w:val="FF0000"/>
          <w:sz w:val="19"/>
          <w:szCs w:val="19"/>
          <w:lang w:val="en-US"/>
        </w:rPr>
      </w:pPr>
      <w:r w:rsidRPr="008E2E05">
        <w:rPr>
          <w:rFonts w:cs="Arial"/>
          <w:color w:val="FF0000"/>
          <w:sz w:val="19"/>
          <w:szCs w:val="19"/>
          <w:lang w:val="en-US"/>
        </w:rPr>
        <w:t xml:space="preserve">The Department </w:t>
      </w:r>
      <w:r w:rsidR="00FB326A" w:rsidRPr="008E2E05">
        <w:rPr>
          <w:rFonts w:cs="Arial"/>
          <w:color w:val="FF0000"/>
          <w:sz w:val="19"/>
          <w:szCs w:val="19"/>
          <w:lang w:val="en-US"/>
        </w:rPr>
        <w:t xml:space="preserve">for Education </w:t>
      </w:r>
      <w:r w:rsidRPr="008E2E05">
        <w:rPr>
          <w:rFonts w:cs="Arial"/>
          <w:color w:val="FF0000"/>
          <w:sz w:val="19"/>
          <w:szCs w:val="19"/>
          <w:lang w:val="en-US"/>
        </w:rPr>
        <w:t xml:space="preserve">would like to thank you for your </w:t>
      </w:r>
      <w:r w:rsidR="006B4C15" w:rsidRPr="008E2E05">
        <w:rPr>
          <w:rFonts w:cs="Arial"/>
          <w:color w:val="FF0000"/>
          <w:sz w:val="19"/>
          <w:szCs w:val="19"/>
          <w:lang w:val="en-US"/>
        </w:rPr>
        <w:t xml:space="preserve">time, </w:t>
      </w:r>
      <w:proofErr w:type="gramStart"/>
      <w:r w:rsidR="006B4C15" w:rsidRPr="008E2E05">
        <w:rPr>
          <w:rFonts w:cs="Arial"/>
          <w:color w:val="FF0000"/>
          <w:sz w:val="19"/>
          <w:szCs w:val="19"/>
          <w:lang w:val="en-US"/>
        </w:rPr>
        <w:t>effort</w:t>
      </w:r>
      <w:proofErr w:type="gramEnd"/>
      <w:r w:rsidR="006B4C15" w:rsidRPr="008E2E05">
        <w:rPr>
          <w:rFonts w:cs="Arial"/>
          <w:color w:val="FF0000"/>
          <w:sz w:val="19"/>
          <w:szCs w:val="19"/>
          <w:lang w:val="en-US"/>
        </w:rPr>
        <w:t xml:space="preserve"> and willingness in completing this </w:t>
      </w:r>
      <w:r w:rsidR="00FB326A" w:rsidRPr="008E2E05">
        <w:rPr>
          <w:rFonts w:cs="Arial"/>
          <w:color w:val="FF0000"/>
          <w:sz w:val="19"/>
          <w:szCs w:val="19"/>
          <w:lang w:val="en-US"/>
        </w:rPr>
        <w:t xml:space="preserve">market engagement </w:t>
      </w:r>
      <w:r w:rsidR="006B4C15" w:rsidRPr="008E2E05">
        <w:rPr>
          <w:rFonts w:cs="Arial"/>
          <w:color w:val="FF0000"/>
          <w:sz w:val="19"/>
          <w:szCs w:val="19"/>
          <w:lang w:val="en-US"/>
        </w:rPr>
        <w:t xml:space="preserve">activity, which will allow </w:t>
      </w:r>
      <w:r w:rsidR="00E14200" w:rsidRPr="008E2E05">
        <w:rPr>
          <w:rFonts w:cs="Arial"/>
          <w:color w:val="FF0000"/>
          <w:sz w:val="19"/>
          <w:szCs w:val="19"/>
          <w:lang w:val="en-US"/>
        </w:rPr>
        <w:t>us to gain further insight and development within the specified sector</w:t>
      </w:r>
      <w:r w:rsidR="00E07C31" w:rsidRPr="008E2E05">
        <w:rPr>
          <w:rFonts w:cs="Arial"/>
          <w:color w:val="FF0000"/>
          <w:sz w:val="19"/>
          <w:szCs w:val="19"/>
          <w:lang w:val="en-US"/>
        </w:rPr>
        <w:t xml:space="preserve">.  </w:t>
      </w:r>
    </w:p>
    <w:p w14:paraId="3B5D218C" w14:textId="7EDCD90A" w:rsidR="00E07C31" w:rsidRPr="008E2E05" w:rsidRDefault="00E07C31" w:rsidP="008E2E05">
      <w:pPr>
        <w:ind w:left="-1418" w:right="-144"/>
        <w:rPr>
          <w:rFonts w:cs="Arial"/>
          <w:color w:val="FF0000"/>
          <w:sz w:val="19"/>
          <w:szCs w:val="19"/>
          <w:lang w:val="en-US"/>
        </w:rPr>
      </w:pPr>
    </w:p>
    <w:p w14:paraId="797F4506" w14:textId="4FABF7B7" w:rsidR="00E07C31" w:rsidRPr="008E2E05" w:rsidRDefault="00E07C31" w:rsidP="008E2E05">
      <w:pPr>
        <w:ind w:left="-1418" w:right="-144"/>
        <w:rPr>
          <w:rFonts w:cs="Arial"/>
          <w:color w:val="FF0000"/>
          <w:sz w:val="19"/>
          <w:szCs w:val="19"/>
          <w:lang w:val="en-US"/>
        </w:rPr>
      </w:pPr>
      <w:r w:rsidRPr="23F011B5">
        <w:rPr>
          <w:rFonts w:cs="Arial"/>
          <w:color w:val="FF0000"/>
          <w:sz w:val="19"/>
          <w:szCs w:val="19"/>
          <w:lang w:val="en-US"/>
        </w:rPr>
        <w:t xml:space="preserve">If you wish to address any queries or </w:t>
      </w:r>
      <w:r w:rsidR="00830C6D" w:rsidRPr="23F011B5">
        <w:rPr>
          <w:rFonts w:cs="Arial"/>
          <w:color w:val="FF0000"/>
          <w:sz w:val="19"/>
          <w:szCs w:val="19"/>
          <w:lang w:val="en-US"/>
        </w:rPr>
        <w:t xml:space="preserve">stipulate any question that has not been addressed above that is pertinent to this </w:t>
      </w:r>
      <w:r w:rsidR="0064108D" w:rsidRPr="23F011B5">
        <w:rPr>
          <w:rFonts w:cs="Arial"/>
          <w:color w:val="FF0000"/>
          <w:sz w:val="19"/>
          <w:szCs w:val="19"/>
          <w:lang w:val="en-US"/>
        </w:rPr>
        <w:t xml:space="preserve">proposed </w:t>
      </w:r>
      <w:r w:rsidR="00A73825" w:rsidRPr="23F011B5">
        <w:rPr>
          <w:rFonts w:cs="Arial"/>
          <w:color w:val="FF0000"/>
          <w:sz w:val="19"/>
          <w:szCs w:val="19"/>
          <w:lang w:val="en-US"/>
        </w:rPr>
        <w:t>provision,</w:t>
      </w:r>
      <w:r w:rsidR="0064108D" w:rsidRPr="23F011B5">
        <w:rPr>
          <w:rFonts w:cs="Arial"/>
          <w:color w:val="FF0000"/>
          <w:sz w:val="19"/>
          <w:szCs w:val="19"/>
          <w:lang w:val="en-US"/>
        </w:rPr>
        <w:t xml:space="preserve"> please </w:t>
      </w:r>
      <w:r w:rsidR="00582437" w:rsidRPr="23F011B5">
        <w:rPr>
          <w:rFonts w:cs="Arial"/>
          <w:color w:val="FF0000"/>
          <w:sz w:val="19"/>
          <w:szCs w:val="19"/>
          <w:lang w:val="en-US"/>
        </w:rPr>
        <w:t>highlight and give further context and justification for the department to review accordingly</w:t>
      </w:r>
      <w:r w:rsidR="00A73825" w:rsidRPr="23F011B5">
        <w:rPr>
          <w:rFonts w:cs="Arial"/>
          <w:color w:val="FF0000"/>
          <w:sz w:val="19"/>
          <w:szCs w:val="19"/>
          <w:lang w:val="en-US"/>
        </w:rPr>
        <w:t>.</w:t>
      </w:r>
    </w:p>
    <w:p w14:paraId="4EFC3CC6" w14:textId="2033C29A" w:rsidR="23F011B5" w:rsidRDefault="23F011B5" w:rsidP="23F011B5">
      <w:pPr>
        <w:pStyle w:val="Heading3"/>
        <w:ind w:left="-1134"/>
        <w:rPr>
          <w:b/>
          <w:bCs/>
        </w:rPr>
      </w:pPr>
    </w:p>
    <w:p w14:paraId="00DA079D" w14:textId="34B51C06" w:rsidR="004B248C" w:rsidRPr="00824221" w:rsidRDefault="004B248C" w:rsidP="00824221">
      <w:pPr>
        <w:pStyle w:val="Heading3"/>
        <w:ind w:left="-1134"/>
        <w:rPr>
          <w:b/>
          <w:bCs/>
          <w:iCs/>
        </w:rPr>
      </w:pPr>
      <w:bookmarkStart w:id="6" w:name="_Toc49418003"/>
      <w:r w:rsidRPr="00824221">
        <w:rPr>
          <w:b/>
          <w:bCs/>
          <w:iCs/>
        </w:rPr>
        <w:t>Section 4: Confidentiality and information sharing</w:t>
      </w:r>
      <w:bookmarkEnd w:id="6"/>
      <w:r w:rsidRPr="004B248C">
        <w:rPr>
          <w:b/>
          <w:bCs/>
          <w:iCs/>
        </w:rPr>
        <w:tab/>
      </w:r>
    </w:p>
    <w:p w14:paraId="2300E7AD" w14:textId="77777777" w:rsidR="004B248C" w:rsidRPr="004B248C" w:rsidRDefault="004B248C" w:rsidP="004B248C"/>
    <w:p w14:paraId="3BBA05BD" w14:textId="746E6869" w:rsidR="00CB2F60" w:rsidRPr="00CB2F60" w:rsidRDefault="004B248C" w:rsidP="00CB2F60">
      <w:pPr>
        <w:pStyle w:val="DeptBullets"/>
        <w:numPr>
          <w:ilvl w:val="0"/>
          <w:numId w:val="0"/>
        </w:numPr>
        <w:ind w:left="-1134"/>
        <w:rPr>
          <w:sz w:val="20"/>
          <w:szCs w:val="16"/>
        </w:rPr>
      </w:pPr>
      <w:r w:rsidRPr="004B248C">
        <w:rPr>
          <w:sz w:val="20"/>
          <w:szCs w:val="16"/>
        </w:rPr>
        <w:t xml:space="preserve">If a </w:t>
      </w:r>
      <w:r w:rsidR="00CB2F60">
        <w:rPr>
          <w:sz w:val="20"/>
          <w:szCs w:val="16"/>
        </w:rPr>
        <w:t>participant (you)</w:t>
      </w:r>
      <w:r w:rsidRPr="004B248C">
        <w:rPr>
          <w:sz w:val="20"/>
          <w:szCs w:val="16"/>
        </w:rPr>
        <w:t xml:space="preserve"> identifies information as being confidential and/or commercially sensitive, the </w:t>
      </w:r>
      <w:r w:rsidR="00CB2F60">
        <w:rPr>
          <w:sz w:val="20"/>
          <w:szCs w:val="16"/>
        </w:rPr>
        <w:t>department (DfE)</w:t>
      </w:r>
      <w:r w:rsidRPr="004B248C">
        <w:rPr>
          <w:sz w:val="20"/>
          <w:szCs w:val="16"/>
        </w:rPr>
        <w:t xml:space="preserve"> will endeavour to maintain the confidentiality of that information, and will, where practicable, consult with the </w:t>
      </w:r>
      <w:r w:rsidR="00CB2F60">
        <w:rPr>
          <w:sz w:val="20"/>
          <w:szCs w:val="16"/>
        </w:rPr>
        <w:t xml:space="preserve">participant </w:t>
      </w:r>
      <w:r w:rsidRPr="004B248C">
        <w:rPr>
          <w:sz w:val="20"/>
          <w:szCs w:val="16"/>
        </w:rPr>
        <w:t xml:space="preserve">before information relating to that </w:t>
      </w:r>
      <w:r w:rsidR="00CB2F60">
        <w:rPr>
          <w:sz w:val="20"/>
          <w:szCs w:val="16"/>
        </w:rPr>
        <w:t>participant</w:t>
      </w:r>
      <w:r w:rsidRPr="004B248C">
        <w:rPr>
          <w:sz w:val="20"/>
          <w:szCs w:val="16"/>
        </w:rPr>
        <w:t xml:space="preserve"> is disclosed pursuant to a request for information under FOIA and/or EIR to establish whether an exemption from disclosure may apply</w:t>
      </w:r>
      <w:r w:rsidR="00CB2F60">
        <w:rPr>
          <w:sz w:val="20"/>
          <w:szCs w:val="16"/>
        </w:rPr>
        <w:t>.</w:t>
      </w:r>
    </w:p>
    <w:p w14:paraId="6FBDF802" w14:textId="283287AF" w:rsidR="00A73825" w:rsidRDefault="00CB2F60" w:rsidP="00712A13">
      <w:pPr>
        <w:pStyle w:val="DeptBullets"/>
        <w:numPr>
          <w:ilvl w:val="0"/>
          <w:numId w:val="0"/>
        </w:numPr>
        <w:ind w:left="-1134"/>
        <w:rPr>
          <w:sz w:val="20"/>
          <w:szCs w:val="16"/>
        </w:rPr>
      </w:pPr>
      <w:r>
        <w:rPr>
          <w:sz w:val="20"/>
          <w:szCs w:val="16"/>
        </w:rPr>
        <w:t>Participants and potential tenderers going forward</w:t>
      </w:r>
      <w:r w:rsidRPr="00CB2F60">
        <w:rPr>
          <w:sz w:val="20"/>
          <w:szCs w:val="16"/>
        </w:rPr>
        <w:t xml:space="preserve"> should be aware that the Government has set out the need for greater transparency in public sector procurement and that if they are awarded a Contract</w:t>
      </w:r>
      <w:r w:rsidR="00577E54">
        <w:rPr>
          <w:sz w:val="20"/>
          <w:szCs w:val="16"/>
        </w:rPr>
        <w:t xml:space="preserve"> going forward</w:t>
      </w:r>
      <w:r w:rsidRPr="00CB2F60">
        <w:rPr>
          <w:sz w:val="20"/>
          <w:szCs w:val="16"/>
        </w:rPr>
        <w:t xml:space="preserve">, the </w:t>
      </w:r>
      <w:r w:rsidR="00577E54">
        <w:rPr>
          <w:sz w:val="20"/>
          <w:szCs w:val="16"/>
        </w:rPr>
        <w:t xml:space="preserve">potential </w:t>
      </w:r>
      <w:r w:rsidRPr="00CB2F60">
        <w:rPr>
          <w:sz w:val="20"/>
          <w:szCs w:val="16"/>
        </w:rPr>
        <w:t>tender documents and Contract will be published on the Contracts Finder website: www.gov.uk/contracts-finder. In some circumstances, limited redactions may be made to some contracts before they are published.</w:t>
      </w:r>
    </w:p>
    <w:p w14:paraId="1FEEB1A3" w14:textId="4F122F5E" w:rsidR="005421A3" w:rsidRDefault="005421A3" w:rsidP="005421A3">
      <w:pPr>
        <w:pStyle w:val="Heading3"/>
        <w:ind w:left="-1134"/>
        <w:rPr>
          <w:b/>
          <w:bCs/>
          <w:iCs/>
        </w:rPr>
      </w:pPr>
      <w:bookmarkStart w:id="7" w:name="_Toc49418004"/>
      <w:r w:rsidRPr="000F3E3D">
        <w:rPr>
          <w:b/>
          <w:bCs/>
          <w:iCs/>
        </w:rPr>
        <w:t xml:space="preserve">Section </w:t>
      </w:r>
      <w:r w:rsidR="003F6433">
        <w:rPr>
          <w:b/>
          <w:bCs/>
          <w:iCs/>
        </w:rPr>
        <w:t>5</w:t>
      </w:r>
      <w:r w:rsidRPr="000F3E3D">
        <w:rPr>
          <w:b/>
          <w:bCs/>
          <w:iCs/>
        </w:rPr>
        <w:t xml:space="preserve">: </w:t>
      </w:r>
      <w:r w:rsidR="00A75F74" w:rsidRPr="00A75F74">
        <w:rPr>
          <w:b/>
          <w:bCs/>
          <w:iCs/>
        </w:rPr>
        <w:t xml:space="preserve">Appendix </w:t>
      </w:r>
      <w:r w:rsidR="00A75F74">
        <w:rPr>
          <w:b/>
          <w:bCs/>
          <w:iCs/>
        </w:rPr>
        <w:t>1</w:t>
      </w:r>
      <w:r w:rsidR="00A75F74" w:rsidRPr="00A75F74">
        <w:rPr>
          <w:b/>
          <w:bCs/>
          <w:iCs/>
        </w:rPr>
        <w:t xml:space="preserve">: Criteria </w:t>
      </w:r>
      <w:r w:rsidR="00CF196B">
        <w:rPr>
          <w:b/>
          <w:bCs/>
          <w:iCs/>
        </w:rPr>
        <w:t xml:space="preserve">for </w:t>
      </w:r>
      <w:r w:rsidR="00A75F74" w:rsidRPr="00A75F74">
        <w:rPr>
          <w:b/>
          <w:bCs/>
          <w:iCs/>
        </w:rPr>
        <w:t xml:space="preserve">further discussion between </w:t>
      </w:r>
      <w:r w:rsidR="00CF196B">
        <w:rPr>
          <w:b/>
          <w:bCs/>
          <w:iCs/>
        </w:rPr>
        <w:t>DfE</w:t>
      </w:r>
      <w:r w:rsidR="00A75F74" w:rsidRPr="00A75F74">
        <w:rPr>
          <w:b/>
          <w:bCs/>
          <w:iCs/>
        </w:rPr>
        <w:t xml:space="preserve"> and potential supplier</w:t>
      </w:r>
      <w:r w:rsidR="00CF196B">
        <w:rPr>
          <w:b/>
          <w:bCs/>
          <w:iCs/>
        </w:rPr>
        <w:t>(s)</w:t>
      </w:r>
      <w:r w:rsidR="00A75F74" w:rsidRPr="00A75F74">
        <w:rPr>
          <w:b/>
          <w:bCs/>
          <w:iCs/>
        </w:rPr>
        <w:t>.</w:t>
      </w:r>
      <w:bookmarkEnd w:id="7"/>
      <w:r w:rsidRPr="004B248C">
        <w:rPr>
          <w:b/>
          <w:bCs/>
          <w:iCs/>
        </w:rPr>
        <w:tab/>
      </w:r>
    </w:p>
    <w:p w14:paraId="23218572" w14:textId="77777777" w:rsidR="005421A3" w:rsidRPr="004B248C" w:rsidRDefault="005421A3" w:rsidP="005421A3"/>
    <w:p w14:paraId="2498F608" w14:textId="77777777" w:rsidR="00A01DF5" w:rsidRPr="007201FB" w:rsidRDefault="00A01DF5" w:rsidP="00A01DF5">
      <w:pPr>
        <w:rPr>
          <w:rFonts w:cs="Arial"/>
          <w:b/>
          <w:bCs/>
          <w:snapToGrid w:val="0"/>
          <w:lang w:val="en-US"/>
        </w:rPr>
      </w:pPr>
    </w:p>
    <w:tbl>
      <w:tblPr>
        <w:tblW w:w="6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9"/>
        <w:gridCol w:w="1312"/>
      </w:tblGrid>
      <w:tr w:rsidR="00A01DF5" w:rsidRPr="007201FB" w14:paraId="4F929080" w14:textId="77777777" w:rsidTr="009117B9">
        <w:tc>
          <w:tcPr>
            <w:tcW w:w="4809" w:type="dxa"/>
            <w:vAlign w:val="bottom"/>
          </w:tcPr>
          <w:p w14:paraId="1B234403" w14:textId="77777777" w:rsidR="00A01DF5" w:rsidRPr="007201FB" w:rsidRDefault="00A01DF5" w:rsidP="009117B9">
            <w:pPr>
              <w:rPr>
                <w:rFonts w:cs="Arial"/>
                <w:b/>
                <w:bCs/>
                <w:snapToGrid w:val="0"/>
                <w:sz w:val="20"/>
                <w:u w:val="single"/>
                <w:lang w:val="en-US"/>
              </w:rPr>
            </w:pPr>
          </w:p>
          <w:p w14:paraId="32F4D5EC" w14:textId="3D2292B5" w:rsidR="00A01DF5" w:rsidRPr="007201FB" w:rsidRDefault="00A01DF5" w:rsidP="009117B9">
            <w:pPr>
              <w:rPr>
                <w:rFonts w:eastAsia="Arial Unicode MS" w:cs="Arial"/>
                <w:b/>
                <w:bCs/>
                <w:snapToGrid w:val="0"/>
                <w:sz w:val="20"/>
                <w:u w:val="single"/>
                <w:lang w:val="en-US"/>
              </w:rPr>
            </w:pPr>
            <w:r w:rsidRPr="00A01DF5">
              <w:rPr>
                <w:rFonts w:cs="Arial"/>
                <w:b/>
                <w:bCs/>
                <w:snapToGrid w:val="0"/>
                <w:sz w:val="20"/>
                <w:u w:val="single"/>
                <w:lang w:val="en-US"/>
              </w:rPr>
              <w:t>Criteria for further discussion</w:t>
            </w:r>
          </w:p>
        </w:tc>
        <w:tc>
          <w:tcPr>
            <w:tcW w:w="1312" w:type="dxa"/>
            <w:vAlign w:val="bottom"/>
          </w:tcPr>
          <w:p w14:paraId="75BF865D" w14:textId="77777777" w:rsidR="00A01DF5" w:rsidRPr="007201FB" w:rsidRDefault="00A01DF5" w:rsidP="009117B9">
            <w:pPr>
              <w:rPr>
                <w:rFonts w:eastAsia="Arial Unicode MS" w:cs="Arial"/>
                <w:b/>
                <w:bCs/>
                <w:snapToGrid w:val="0"/>
                <w:sz w:val="20"/>
                <w:u w:val="single"/>
                <w:lang w:val="en-US"/>
              </w:rPr>
            </w:pPr>
            <w:r w:rsidRPr="007201FB">
              <w:rPr>
                <w:rFonts w:cs="Arial"/>
                <w:b/>
                <w:bCs/>
                <w:snapToGrid w:val="0"/>
                <w:sz w:val="20"/>
                <w:u w:val="single"/>
                <w:lang w:val="en-US"/>
              </w:rPr>
              <w:t>Question Type</w:t>
            </w:r>
          </w:p>
        </w:tc>
      </w:tr>
      <w:tr w:rsidR="00A01DF5" w:rsidRPr="007201FB" w14:paraId="1F9CFEF0" w14:textId="77777777" w:rsidTr="009117B9">
        <w:tc>
          <w:tcPr>
            <w:tcW w:w="4809" w:type="dxa"/>
            <w:vAlign w:val="bottom"/>
          </w:tcPr>
          <w:p w14:paraId="44BE5BF0" w14:textId="77777777" w:rsidR="00A01DF5" w:rsidRPr="007201FB" w:rsidRDefault="00A01DF5" w:rsidP="009117B9">
            <w:pPr>
              <w:rPr>
                <w:rFonts w:eastAsia="Arial Unicode MS" w:cs="Arial"/>
                <w:b/>
                <w:bCs/>
                <w:snapToGrid w:val="0"/>
                <w:sz w:val="20"/>
                <w:u w:val="single"/>
                <w:lang w:val="en-US"/>
              </w:rPr>
            </w:pPr>
          </w:p>
        </w:tc>
        <w:tc>
          <w:tcPr>
            <w:tcW w:w="1312" w:type="dxa"/>
            <w:vAlign w:val="bottom"/>
          </w:tcPr>
          <w:p w14:paraId="55D9CD12" w14:textId="77777777" w:rsidR="00A01DF5" w:rsidRPr="007201FB" w:rsidRDefault="00A01DF5" w:rsidP="009117B9">
            <w:pPr>
              <w:rPr>
                <w:rFonts w:eastAsia="Arial Unicode MS" w:cs="Arial"/>
                <w:snapToGrid w:val="0"/>
                <w:sz w:val="20"/>
                <w:lang w:val="en-US"/>
              </w:rPr>
            </w:pPr>
            <w:r w:rsidRPr="007201FB">
              <w:rPr>
                <w:rFonts w:cs="Arial"/>
                <w:snapToGrid w:val="0"/>
                <w:sz w:val="20"/>
                <w:lang w:val="en-US"/>
              </w:rPr>
              <w:t> </w:t>
            </w:r>
          </w:p>
        </w:tc>
      </w:tr>
      <w:tr w:rsidR="00A01DF5" w:rsidRPr="007201FB" w14:paraId="7FC22D0E" w14:textId="77777777" w:rsidTr="009117B9">
        <w:tc>
          <w:tcPr>
            <w:tcW w:w="4809" w:type="dxa"/>
            <w:vAlign w:val="bottom"/>
          </w:tcPr>
          <w:p w14:paraId="64ECF708" w14:textId="53224D91" w:rsidR="00A01DF5" w:rsidRPr="007201FB" w:rsidRDefault="00A01DF5" w:rsidP="009117B9">
            <w:pPr>
              <w:rPr>
                <w:rFonts w:eastAsia="Arial Unicode MS" w:cs="Arial"/>
                <w:b/>
                <w:bCs/>
                <w:snapToGrid w:val="0"/>
                <w:sz w:val="20"/>
                <w:lang w:val="en-US"/>
              </w:rPr>
            </w:pPr>
            <w:r w:rsidRPr="007201FB">
              <w:rPr>
                <w:rFonts w:cs="Arial"/>
                <w:b/>
                <w:bCs/>
                <w:snapToGrid w:val="0"/>
                <w:sz w:val="20"/>
                <w:lang w:val="en-US"/>
              </w:rPr>
              <w:t xml:space="preserve">Section </w:t>
            </w:r>
            <w:r>
              <w:rPr>
                <w:rFonts w:cs="Arial"/>
                <w:b/>
                <w:bCs/>
                <w:snapToGrid w:val="0"/>
                <w:sz w:val="20"/>
                <w:lang w:val="en-US"/>
              </w:rPr>
              <w:t>3</w:t>
            </w:r>
            <w:r w:rsidR="000A1A3F">
              <w:rPr>
                <w:rFonts w:cs="Arial"/>
                <w:b/>
                <w:bCs/>
                <w:snapToGrid w:val="0"/>
                <w:sz w:val="20"/>
                <w:lang w:val="en-US"/>
              </w:rPr>
              <w:t>.1</w:t>
            </w:r>
            <w:r w:rsidRPr="007201FB">
              <w:rPr>
                <w:rFonts w:cs="Arial"/>
                <w:b/>
                <w:bCs/>
                <w:snapToGrid w:val="0"/>
                <w:sz w:val="20"/>
                <w:lang w:val="en-US"/>
              </w:rPr>
              <w:t xml:space="preserve">: General Information </w:t>
            </w:r>
          </w:p>
        </w:tc>
        <w:tc>
          <w:tcPr>
            <w:tcW w:w="1312" w:type="dxa"/>
            <w:vAlign w:val="bottom"/>
          </w:tcPr>
          <w:p w14:paraId="71CDD06F" w14:textId="39AC891B" w:rsidR="00A01DF5" w:rsidRPr="007201FB" w:rsidRDefault="00A01DF5" w:rsidP="009117B9">
            <w:pPr>
              <w:rPr>
                <w:rFonts w:eastAsia="Arial Unicode MS" w:cs="Arial"/>
                <w:b/>
                <w:bCs/>
                <w:snapToGrid w:val="0"/>
                <w:sz w:val="20"/>
                <w:lang w:val="en-US"/>
              </w:rPr>
            </w:pPr>
            <w:r w:rsidRPr="007201FB">
              <w:rPr>
                <w:rFonts w:cs="Arial"/>
                <w:b/>
                <w:bCs/>
                <w:snapToGrid w:val="0"/>
                <w:sz w:val="20"/>
                <w:lang w:val="en-US"/>
              </w:rPr>
              <w:t> </w:t>
            </w:r>
            <w:r w:rsidR="00E1354B" w:rsidRPr="007201FB">
              <w:rPr>
                <w:rFonts w:cs="Arial"/>
                <w:snapToGrid w:val="0"/>
                <w:sz w:val="20"/>
                <w:lang w:val="en-US"/>
              </w:rPr>
              <w:t>Yes/No</w:t>
            </w:r>
          </w:p>
        </w:tc>
      </w:tr>
      <w:tr w:rsidR="00A01DF5" w:rsidRPr="007201FB" w14:paraId="71838516" w14:textId="77777777" w:rsidTr="009117B9">
        <w:tc>
          <w:tcPr>
            <w:tcW w:w="4809" w:type="dxa"/>
            <w:vAlign w:val="bottom"/>
          </w:tcPr>
          <w:p w14:paraId="5747604E" w14:textId="77777777" w:rsidR="00A01DF5" w:rsidRPr="007201FB" w:rsidRDefault="00A01DF5" w:rsidP="009117B9">
            <w:pPr>
              <w:rPr>
                <w:rFonts w:eastAsia="Arial Unicode MS" w:cs="Arial"/>
                <w:snapToGrid w:val="0"/>
                <w:sz w:val="20"/>
                <w:lang w:val="en-US"/>
              </w:rPr>
            </w:pPr>
            <w:r w:rsidRPr="007201FB">
              <w:rPr>
                <w:rFonts w:cs="Arial"/>
                <w:snapToGrid w:val="0"/>
                <w:sz w:val="20"/>
                <w:lang w:val="en-US"/>
              </w:rPr>
              <w:t>Provider details provided</w:t>
            </w:r>
          </w:p>
        </w:tc>
        <w:tc>
          <w:tcPr>
            <w:tcW w:w="1312" w:type="dxa"/>
            <w:vAlign w:val="bottom"/>
          </w:tcPr>
          <w:p w14:paraId="684671AA" w14:textId="01F89D05" w:rsidR="00A01DF5" w:rsidRPr="007201FB" w:rsidRDefault="00A01DF5" w:rsidP="009117B9">
            <w:pPr>
              <w:rPr>
                <w:rFonts w:eastAsia="Arial Unicode MS" w:cs="Arial"/>
                <w:snapToGrid w:val="0"/>
                <w:sz w:val="20"/>
                <w:lang w:val="en-US"/>
              </w:rPr>
            </w:pPr>
          </w:p>
        </w:tc>
      </w:tr>
      <w:tr w:rsidR="00A01DF5" w:rsidRPr="007201FB" w14:paraId="41801935" w14:textId="77777777" w:rsidTr="009117B9">
        <w:tc>
          <w:tcPr>
            <w:tcW w:w="4809" w:type="dxa"/>
            <w:vAlign w:val="bottom"/>
          </w:tcPr>
          <w:p w14:paraId="5D958045" w14:textId="77777777" w:rsidR="00A01DF5" w:rsidRPr="007201FB" w:rsidRDefault="00A01DF5" w:rsidP="009117B9">
            <w:pPr>
              <w:rPr>
                <w:rFonts w:eastAsia="Arial Unicode MS" w:cs="Arial"/>
                <w:snapToGrid w:val="0"/>
                <w:sz w:val="20"/>
                <w:lang w:val="en-US"/>
              </w:rPr>
            </w:pPr>
          </w:p>
        </w:tc>
        <w:tc>
          <w:tcPr>
            <w:tcW w:w="1312" w:type="dxa"/>
            <w:vAlign w:val="bottom"/>
          </w:tcPr>
          <w:p w14:paraId="4B66CAD5" w14:textId="77777777" w:rsidR="00A01DF5" w:rsidRPr="007201FB" w:rsidRDefault="00A01DF5" w:rsidP="009117B9">
            <w:pPr>
              <w:rPr>
                <w:rFonts w:eastAsia="Arial Unicode MS" w:cs="Arial"/>
                <w:snapToGrid w:val="0"/>
                <w:sz w:val="20"/>
                <w:lang w:val="en-US"/>
              </w:rPr>
            </w:pPr>
          </w:p>
        </w:tc>
      </w:tr>
      <w:tr w:rsidR="00A01DF5" w:rsidRPr="007201FB" w14:paraId="46BB29C7" w14:textId="77777777" w:rsidTr="009117B9">
        <w:tc>
          <w:tcPr>
            <w:tcW w:w="4809" w:type="dxa"/>
            <w:vAlign w:val="bottom"/>
          </w:tcPr>
          <w:p w14:paraId="6A53D933" w14:textId="6AA40F1E" w:rsidR="00A01DF5" w:rsidRPr="007201FB" w:rsidRDefault="00A01DF5" w:rsidP="009117B9">
            <w:pPr>
              <w:rPr>
                <w:rFonts w:eastAsia="Arial Unicode MS" w:cs="Arial"/>
                <w:b/>
                <w:bCs/>
                <w:snapToGrid w:val="0"/>
                <w:sz w:val="20"/>
                <w:lang w:val="en-US"/>
              </w:rPr>
            </w:pPr>
            <w:r w:rsidRPr="007201FB">
              <w:rPr>
                <w:rFonts w:cs="Arial"/>
                <w:b/>
                <w:bCs/>
                <w:snapToGrid w:val="0"/>
                <w:sz w:val="20"/>
                <w:lang w:val="en-US"/>
              </w:rPr>
              <w:t xml:space="preserve">Section </w:t>
            </w:r>
            <w:r w:rsidR="000A1A3F">
              <w:rPr>
                <w:rFonts w:cs="Arial"/>
                <w:b/>
                <w:bCs/>
                <w:snapToGrid w:val="0"/>
                <w:sz w:val="20"/>
                <w:lang w:val="en-US"/>
              </w:rPr>
              <w:t>3.2</w:t>
            </w:r>
            <w:r w:rsidRPr="007201FB">
              <w:rPr>
                <w:rFonts w:cs="Arial"/>
                <w:b/>
                <w:bCs/>
                <w:snapToGrid w:val="0"/>
                <w:sz w:val="20"/>
                <w:lang w:val="en-US"/>
              </w:rPr>
              <w:t xml:space="preserve">: </w:t>
            </w:r>
            <w:r w:rsidR="008B481A">
              <w:rPr>
                <w:rFonts w:cs="Arial"/>
                <w:b/>
                <w:bCs/>
                <w:snapToGrid w:val="0"/>
                <w:sz w:val="20"/>
                <w:lang w:val="en-US"/>
              </w:rPr>
              <w:t>Key Questions</w:t>
            </w:r>
            <w:r w:rsidRPr="007201FB">
              <w:rPr>
                <w:rFonts w:cs="Arial"/>
                <w:b/>
                <w:bCs/>
                <w:snapToGrid w:val="0"/>
                <w:sz w:val="20"/>
                <w:lang w:val="en-US"/>
              </w:rPr>
              <w:t xml:space="preserve"> </w:t>
            </w:r>
          </w:p>
        </w:tc>
        <w:tc>
          <w:tcPr>
            <w:tcW w:w="1312" w:type="dxa"/>
            <w:vAlign w:val="bottom"/>
          </w:tcPr>
          <w:p w14:paraId="2DC0564A" w14:textId="77777777" w:rsidR="00A01DF5" w:rsidRPr="007201FB" w:rsidRDefault="00A01DF5" w:rsidP="009117B9">
            <w:pPr>
              <w:rPr>
                <w:rFonts w:eastAsia="Arial Unicode MS" w:cs="Arial"/>
                <w:snapToGrid w:val="0"/>
                <w:sz w:val="20"/>
                <w:lang w:val="en-US"/>
              </w:rPr>
            </w:pPr>
            <w:r w:rsidRPr="007201FB">
              <w:rPr>
                <w:rFonts w:cs="Arial"/>
                <w:snapToGrid w:val="0"/>
                <w:sz w:val="20"/>
                <w:lang w:val="en-US"/>
              </w:rPr>
              <w:t>Yes/No</w:t>
            </w:r>
          </w:p>
        </w:tc>
      </w:tr>
      <w:tr w:rsidR="00A01DF5" w:rsidRPr="007201FB" w14:paraId="4923FFD5" w14:textId="77777777" w:rsidTr="009117B9">
        <w:tc>
          <w:tcPr>
            <w:tcW w:w="4809" w:type="dxa"/>
            <w:vAlign w:val="bottom"/>
          </w:tcPr>
          <w:p w14:paraId="153E896B" w14:textId="77777777" w:rsidR="00A01DF5" w:rsidRPr="007201FB" w:rsidRDefault="00A01DF5" w:rsidP="009117B9">
            <w:pPr>
              <w:rPr>
                <w:rFonts w:cs="Arial"/>
                <w:bCs/>
                <w:snapToGrid w:val="0"/>
                <w:sz w:val="20"/>
                <w:lang w:val="en-US"/>
              </w:rPr>
            </w:pPr>
            <w:r w:rsidRPr="009E7183">
              <w:rPr>
                <w:rFonts w:cs="Arial"/>
                <w:bCs/>
                <w:snapToGrid w:val="0"/>
                <w:sz w:val="20"/>
                <w:lang w:val="en-US"/>
              </w:rPr>
              <w:t>All questions completed</w:t>
            </w:r>
          </w:p>
        </w:tc>
        <w:tc>
          <w:tcPr>
            <w:tcW w:w="1312" w:type="dxa"/>
            <w:vAlign w:val="bottom"/>
          </w:tcPr>
          <w:p w14:paraId="1B2A8459" w14:textId="77777777" w:rsidR="00A01DF5" w:rsidRPr="007201FB" w:rsidRDefault="00A01DF5" w:rsidP="009117B9">
            <w:pPr>
              <w:rPr>
                <w:rFonts w:cs="Arial"/>
                <w:snapToGrid w:val="0"/>
                <w:sz w:val="20"/>
                <w:lang w:val="en-US"/>
              </w:rPr>
            </w:pPr>
          </w:p>
        </w:tc>
      </w:tr>
      <w:tr w:rsidR="00A01DF5" w:rsidRPr="007201FB" w14:paraId="20D45E1F" w14:textId="77777777" w:rsidTr="009117B9">
        <w:tc>
          <w:tcPr>
            <w:tcW w:w="4809" w:type="dxa"/>
            <w:vAlign w:val="bottom"/>
          </w:tcPr>
          <w:p w14:paraId="051A5C62" w14:textId="77777777" w:rsidR="00A01DF5" w:rsidRPr="007201FB" w:rsidRDefault="00A01DF5" w:rsidP="009117B9">
            <w:pPr>
              <w:rPr>
                <w:rFonts w:cs="Arial"/>
                <w:b/>
                <w:bCs/>
                <w:snapToGrid w:val="0"/>
                <w:sz w:val="20"/>
                <w:lang w:val="en-US"/>
              </w:rPr>
            </w:pPr>
          </w:p>
        </w:tc>
        <w:tc>
          <w:tcPr>
            <w:tcW w:w="1312" w:type="dxa"/>
            <w:vAlign w:val="bottom"/>
          </w:tcPr>
          <w:p w14:paraId="5F56D273" w14:textId="77777777" w:rsidR="00A01DF5" w:rsidRPr="007201FB" w:rsidRDefault="00A01DF5" w:rsidP="009117B9">
            <w:pPr>
              <w:rPr>
                <w:rFonts w:cs="Arial"/>
                <w:snapToGrid w:val="0"/>
                <w:sz w:val="20"/>
                <w:lang w:val="en-US"/>
              </w:rPr>
            </w:pPr>
          </w:p>
        </w:tc>
      </w:tr>
      <w:tr w:rsidR="008B481A" w:rsidRPr="007201FB" w14:paraId="525C3987" w14:textId="77777777" w:rsidTr="008B481A">
        <w:tc>
          <w:tcPr>
            <w:tcW w:w="4809" w:type="dxa"/>
            <w:tcBorders>
              <w:top w:val="single" w:sz="4" w:space="0" w:color="auto"/>
              <w:left w:val="single" w:sz="4" w:space="0" w:color="auto"/>
              <w:bottom w:val="single" w:sz="4" w:space="0" w:color="auto"/>
              <w:right w:val="single" w:sz="4" w:space="0" w:color="auto"/>
            </w:tcBorders>
            <w:vAlign w:val="bottom"/>
          </w:tcPr>
          <w:p w14:paraId="585BE8E5" w14:textId="77777777" w:rsidR="008B481A" w:rsidRPr="007201FB" w:rsidRDefault="008B481A" w:rsidP="009117B9">
            <w:pPr>
              <w:rPr>
                <w:rFonts w:cs="Arial"/>
                <w:b/>
                <w:bCs/>
                <w:snapToGrid w:val="0"/>
                <w:sz w:val="20"/>
                <w:lang w:val="en-US"/>
              </w:rPr>
            </w:pPr>
          </w:p>
        </w:tc>
        <w:tc>
          <w:tcPr>
            <w:tcW w:w="1312" w:type="dxa"/>
            <w:tcBorders>
              <w:top w:val="single" w:sz="4" w:space="0" w:color="auto"/>
              <w:left w:val="single" w:sz="4" w:space="0" w:color="auto"/>
              <w:bottom w:val="single" w:sz="4" w:space="0" w:color="auto"/>
              <w:right w:val="single" w:sz="4" w:space="0" w:color="auto"/>
            </w:tcBorders>
            <w:vAlign w:val="bottom"/>
          </w:tcPr>
          <w:p w14:paraId="59029007" w14:textId="77777777" w:rsidR="008B481A" w:rsidRPr="007201FB" w:rsidRDefault="008B481A" w:rsidP="009117B9">
            <w:pPr>
              <w:rPr>
                <w:rFonts w:cs="Arial"/>
                <w:snapToGrid w:val="0"/>
                <w:sz w:val="20"/>
                <w:lang w:val="en-US"/>
              </w:rPr>
            </w:pPr>
          </w:p>
        </w:tc>
      </w:tr>
      <w:tr w:rsidR="008B481A" w:rsidRPr="007201FB" w14:paraId="3221AA1B" w14:textId="77777777" w:rsidTr="008B481A">
        <w:tc>
          <w:tcPr>
            <w:tcW w:w="4809" w:type="dxa"/>
            <w:tcBorders>
              <w:top w:val="single" w:sz="4" w:space="0" w:color="auto"/>
              <w:left w:val="single" w:sz="4" w:space="0" w:color="auto"/>
              <w:bottom w:val="single" w:sz="4" w:space="0" w:color="auto"/>
              <w:right w:val="single" w:sz="4" w:space="0" w:color="auto"/>
            </w:tcBorders>
            <w:vAlign w:val="bottom"/>
          </w:tcPr>
          <w:p w14:paraId="0E0D3FE1" w14:textId="77777777" w:rsidR="008B481A" w:rsidRPr="007201FB" w:rsidRDefault="008B481A" w:rsidP="009117B9">
            <w:pPr>
              <w:rPr>
                <w:rFonts w:cs="Arial"/>
                <w:b/>
                <w:bCs/>
                <w:snapToGrid w:val="0"/>
                <w:sz w:val="20"/>
                <w:lang w:val="en-US"/>
              </w:rPr>
            </w:pPr>
          </w:p>
        </w:tc>
        <w:tc>
          <w:tcPr>
            <w:tcW w:w="1312" w:type="dxa"/>
            <w:tcBorders>
              <w:top w:val="single" w:sz="4" w:space="0" w:color="auto"/>
              <w:left w:val="single" w:sz="4" w:space="0" w:color="auto"/>
              <w:bottom w:val="single" w:sz="4" w:space="0" w:color="auto"/>
              <w:right w:val="single" w:sz="4" w:space="0" w:color="auto"/>
            </w:tcBorders>
            <w:vAlign w:val="bottom"/>
          </w:tcPr>
          <w:p w14:paraId="2D585E2D" w14:textId="77777777" w:rsidR="008B481A" w:rsidRPr="007201FB" w:rsidRDefault="008B481A" w:rsidP="009117B9">
            <w:pPr>
              <w:rPr>
                <w:rFonts w:cs="Arial"/>
                <w:snapToGrid w:val="0"/>
                <w:sz w:val="20"/>
                <w:lang w:val="en-US"/>
              </w:rPr>
            </w:pPr>
          </w:p>
        </w:tc>
      </w:tr>
    </w:tbl>
    <w:p w14:paraId="63B4820F" w14:textId="77777777" w:rsidR="00A01DF5" w:rsidRPr="007201FB" w:rsidRDefault="00A01DF5" w:rsidP="00A01DF5">
      <w:pPr>
        <w:rPr>
          <w:rFonts w:cs="Arial"/>
          <w:snapToGrid w:val="0"/>
          <w:color w:val="000000"/>
        </w:rPr>
      </w:pPr>
      <w:r w:rsidRPr="007201FB">
        <w:rPr>
          <w:rFonts w:cs="Arial"/>
          <w:snapToGrid w:val="0"/>
          <w:color w:val="000000"/>
        </w:rPr>
        <w:tab/>
      </w:r>
      <w:r w:rsidRPr="007201FB">
        <w:rPr>
          <w:rFonts w:cs="Arial"/>
          <w:snapToGrid w:val="0"/>
          <w:color w:val="000000"/>
        </w:rPr>
        <w:tab/>
      </w:r>
    </w:p>
    <w:p w14:paraId="28AA39B6" w14:textId="77777777" w:rsidR="002A4F99" w:rsidRPr="00CB2F60" w:rsidRDefault="002A4F99" w:rsidP="005421A3">
      <w:pPr>
        <w:pStyle w:val="DeptBullets"/>
        <w:numPr>
          <w:ilvl w:val="0"/>
          <w:numId w:val="0"/>
        </w:numPr>
        <w:ind w:left="-1134"/>
        <w:rPr>
          <w:sz w:val="20"/>
          <w:szCs w:val="16"/>
        </w:rPr>
      </w:pPr>
    </w:p>
    <w:p w14:paraId="454C6226" w14:textId="392AE3F5" w:rsidR="00660CAE" w:rsidRDefault="00660CAE" w:rsidP="00BD3C9E">
      <w:pPr>
        <w:pStyle w:val="DeptBullets"/>
        <w:numPr>
          <w:ilvl w:val="0"/>
          <w:numId w:val="0"/>
        </w:numPr>
        <w:ind w:left="-1134"/>
        <w:rPr>
          <w:sz w:val="20"/>
          <w:szCs w:val="16"/>
        </w:rPr>
      </w:pPr>
    </w:p>
    <w:p w14:paraId="3D77FB55" w14:textId="77777777" w:rsidR="00A4223C" w:rsidRPr="00BD3C9E" w:rsidRDefault="00A4223C" w:rsidP="00BD3C9E">
      <w:pPr>
        <w:pStyle w:val="DeptBullets"/>
        <w:numPr>
          <w:ilvl w:val="0"/>
          <w:numId w:val="0"/>
        </w:numPr>
        <w:ind w:left="-1134"/>
        <w:rPr>
          <w:sz w:val="20"/>
          <w:szCs w:val="16"/>
        </w:rPr>
      </w:pPr>
    </w:p>
    <w:sectPr w:rsidR="00A4223C" w:rsidRPr="00BD3C9E" w:rsidSect="009A557E">
      <w:pgSz w:w="11906" w:h="16838"/>
      <w:pgMar w:top="3119" w:right="851" w:bottom="993" w:left="2552" w:header="709"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EADB7" w14:textId="77777777" w:rsidR="00C9372D" w:rsidRDefault="00C9372D">
      <w:r>
        <w:separator/>
      </w:r>
    </w:p>
  </w:endnote>
  <w:endnote w:type="continuationSeparator" w:id="0">
    <w:p w14:paraId="64358C18" w14:textId="77777777" w:rsidR="00C9372D" w:rsidRDefault="00C9372D">
      <w:r>
        <w:continuationSeparator/>
      </w:r>
    </w:p>
  </w:endnote>
  <w:endnote w:type="continuationNotice" w:id="1">
    <w:p w14:paraId="0FA77C00" w14:textId="77777777" w:rsidR="00C9372D" w:rsidRDefault="00C93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0134409"/>
      <w:docPartObj>
        <w:docPartGallery w:val="Page Numbers (Bottom of Page)"/>
        <w:docPartUnique/>
      </w:docPartObj>
    </w:sdtPr>
    <w:sdtEndPr>
      <w:rPr>
        <w:color w:val="7F7F7F" w:themeColor="background1" w:themeShade="7F"/>
        <w:spacing w:val="60"/>
        <w:sz w:val="20"/>
        <w:szCs w:val="16"/>
      </w:rPr>
    </w:sdtEndPr>
    <w:sdtContent>
      <w:p w14:paraId="41E3EFB2" w14:textId="2A95BDDD" w:rsidR="00BD3C9E" w:rsidRPr="00BD3C9E" w:rsidRDefault="00BD3C9E" w:rsidP="00BD3C9E">
        <w:pPr>
          <w:pStyle w:val="Footer"/>
          <w:pBdr>
            <w:top w:val="single" w:sz="4" w:space="1" w:color="D9D9D9" w:themeColor="background1" w:themeShade="D9"/>
          </w:pBdr>
          <w:ind w:left="2880"/>
          <w:jc w:val="right"/>
          <w:rPr>
            <w:b/>
            <w:bCs/>
            <w:sz w:val="20"/>
            <w:szCs w:val="16"/>
          </w:rPr>
        </w:pPr>
        <w:r w:rsidRPr="00BD3C9E">
          <w:rPr>
            <w:sz w:val="20"/>
            <w:szCs w:val="16"/>
          </w:rPr>
          <w:fldChar w:fldCharType="begin"/>
        </w:r>
        <w:r w:rsidRPr="00BD3C9E">
          <w:rPr>
            <w:sz w:val="20"/>
            <w:szCs w:val="16"/>
          </w:rPr>
          <w:instrText xml:space="preserve"> PAGE   \* MERGEFORMAT </w:instrText>
        </w:r>
        <w:r w:rsidRPr="00BD3C9E">
          <w:rPr>
            <w:sz w:val="20"/>
            <w:szCs w:val="16"/>
          </w:rPr>
          <w:fldChar w:fldCharType="separate"/>
        </w:r>
        <w:r w:rsidRPr="00BD3C9E">
          <w:rPr>
            <w:b/>
            <w:bCs/>
            <w:noProof/>
            <w:sz w:val="20"/>
            <w:szCs w:val="16"/>
          </w:rPr>
          <w:t>2</w:t>
        </w:r>
        <w:r w:rsidRPr="00BD3C9E">
          <w:rPr>
            <w:b/>
            <w:bCs/>
            <w:noProof/>
            <w:sz w:val="20"/>
            <w:szCs w:val="16"/>
          </w:rPr>
          <w:fldChar w:fldCharType="end"/>
        </w:r>
        <w:r w:rsidRPr="00BD3C9E">
          <w:rPr>
            <w:b/>
            <w:bCs/>
            <w:sz w:val="20"/>
            <w:szCs w:val="16"/>
          </w:rPr>
          <w:t xml:space="preserve"> | </w:t>
        </w:r>
        <w:r w:rsidRPr="00BD3C9E">
          <w:rPr>
            <w:color w:val="7F7F7F" w:themeColor="background1" w:themeShade="7F"/>
            <w:spacing w:val="60"/>
            <w:sz w:val="20"/>
            <w:szCs w:val="16"/>
          </w:rPr>
          <w:t>Page</w:t>
        </w:r>
      </w:p>
    </w:sdtContent>
  </w:sdt>
  <w:p w14:paraId="44078740" w14:textId="77777777" w:rsidR="00BD3C9E" w:rsidRDefault="00BD3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CF621" w14:textId="77777777" w:rsidR="00C9372D" w:rsidRDefault="00C9372D">
      <w:bookmarkStart w:id="0" w:name="_Hlk45628895"/>
      <w:bookmarkEnd w:id="0"/>
      <w:r>
        <w:separator/>
      </w:r>
    </w:p>
  </w:footnote>
  <w:footnote w:type="continuationSeparator" w:id="0">
    <w:p w14:paraId="412E121F" w14:textId="77777777" w:rsidR="00C9372D" w:rsidRDefault="00C9372D">
      <w:r>
        <w:continuationSeparator/>
      </w:r>
    </w:p>
  </w:footnote>
  <w:footnote w:type="continuationNotice" w:id="1">
    <w:p w14:paraId="2554D7CB" w14:textId="77777777" w:rsidR="00C9372D" w:rsidRDefault="00C937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32D5C" w14:textId="6794AF03" w:rsidR="0074530B" w:rsidRPr="0074530B" w:rsidRDefault="0074530B" w:rsidP="0074530B">
    <w:pPr>
      <w:pStyle w:val="Header"/>
      <w:ind w:left="-1134"/>
      <w:jc w:val="right"/>
      <w:rPr>
        <w:color w:val="1F4E79"/>
        <w:sz w:val="32"/>
        <w:szCs w:val="32"/>
      </w:rPr>
    </w:pPr>
    <w:r w:rsidRPr="0074530B">
      <w:rPr>
        <w:rFonts w:cs="Arial"/>
        <w:b/>
        <w:bCs/>
        <w:noProof/>
      </w:rPr>
      <w:drawing>
        <wp:anchor distT="0" distB="0" distL="114300" distR="114300" simplePos="0" relativeHeight="251658240" behindDoc="0" locked="0" layoutInCell="1" allowOverlap="1" wp14:anchorId="283CB79E" wp14:editId="722269C3">
          <wp:simplePos x="0" y="0"/>
          <wp:positionH relativeFrom="column">
            <wp:posOffset>-666750</wp:posOffset>
          </wp:positionH>
          <wp:positionV relativeFrom="page">
            <wp:posOffset>593090</wp:posOffset>
          </wp:positionV>
          <wp:extent cx="1420495" cy="835025"/>
          <wp:effectExtent l="0" t="0" r="8255"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835025"/>
                  </a:xfrm>
                  <a:prstGeom prst="rect">
                    <a:avLst/>
                  </a:prstGeom>
                  <a:noFill/>
                </pic:spPr>
              </pic:pic>
            </a:graphicData>
          </a:graphic>
        </wp:anchor>
      </w:drawing>
    </w:r>
    <w:r w:rsidR="58A07590" w:rsidRPr="0074530B">
      <w:rPr>
        <w:color w:val="1F4E79"/>
        <w:sz w:val="32"/>
        <w:szCs w:val="32"/>
      </w:rPr>
      <w:t>www.gov.uk/dfe</w:t>
    </w:r>
    <w:r w:rsidR="58A07590" w:rsidRPr="0074530B">
      <w:rPr>
        <w:rFonts w:cs="Arial"/>
        <w:b/>
        <w:bCs/>
        <w:noProof/>
      </w:rPr>
      <w:t xml:space="preserve"> </w:t>
    </w:r>
  </w:p>
  <w:p w14:paraId="0001256D" w14:textId="44C22866" w:rsidR="00BD3C9E" w:rsidRDefault="00BD3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404"/>
    <w:multiLevelType w:val="hybridMultilevel"/>
    <w:tmpl w:val="E416C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C775C"/>
    <w:multiLevelType w:val="multilevel"/>
    <w:tmpl w:val="B6D8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B52B36"/>
    <w:multiLevelType w:val="hybridMultilevel"/>
    <w:tmpl w:val="537E874A"/>
    <w:lvl w:ilvl="0" w:tplc="B6E4C17C">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E442AE"/>
    <w:multiLevelType w:val="hybridMultilevel"/>
    <w:tmpl w:val="19AAD466"/>
    <w:lvl w:ilvl="0" w:tplc="EF24DC76">
      <w:start w:val="1"/>
      <w:numFmt w:val="decimal"/>
      <w:lvlText w:val="%1."/>
      <w:lvlJc w:val="left"/>
      <w:pPr>
        <w:ind w:left="-774" w:hanging="360"/>
      </w:pPr>
      <w:rPr>
        <w:rFonts w:hint="default"/>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F263C50"/>
    <w:multiLevelType w:val="hybridMultilevel"/>
    <w:tmpl w:val="FFBC56D4"/>
    <w:lvl w:ilvl="0" w:tplc="B69636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370C09"/>
    <w:multiLevelType w:val="hybridMultilevel"/>
    <w:tmpl w:val="63760848"/>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114658"/>
    <w:multiLevelType w:val="multilevel"/>
    <w:tmpl w:val="BAD6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311023"/>
    <w:multiLevelType w:val="hybridMultilevel"/>
    <w:tmpl w:val="64E04A90"/>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9"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A400F24"/>
    <w:multiLevelType w:val="hybridMultilevel"/>
    <w:tmpl w:val="0CB24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1" w15:restartNumberingAfterBreak="0">
    <w:nsid w:val="2ABB00AF"/>
    <w:multiLevelType w:val="hybridMultilevel"/>
    <w:tmpl w:val="C85A97D8"/>
    <w:lvl w:ilvl="0" w:tplc="08090013">
      <w:start w:val="1"/>
      <w:numFmt w:val="upperRoman"/>
      <w:lvlText w:val="%1."/>
      <w:lvlJc w:val="righ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2" w15:restartNumberingAfterBreak="0">
    <w:nsid w:val="3E3962BC"/>
    <w:multiLevelType w:val="multilevel"/>
    <w:tmpl w:val="6532BAC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A12084"/>
    <w:multiLevelType w:val="multilevel"/>
    <w:tmpl w:val="6450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AEA2D64"/>
    <w:multiLevelType w:val="hybridMultilevel"/>
    <w:tmpl w:val="1408C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2890DE4"/>
    <w:multiLevelType w:val="hybridMultilevel"/>
    <w:tmpl w:val="1408C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DE7F38"/>
    <w:multiLevelType w:val="hybridMultilevel"/>
    <w:tmpl w:val="4442F988"/>
    <w:lvl w:ilvl="0" w:tplc="31A049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BB3C71"/>
    <w:multiLevelType w:val="hybridMultilevel"/>
    <w:tmpl w:val="678E32EA"/>
    <w:lvl w:ilvl="0" w:tplc="8C9247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CD43AF"/>
    <w:multiLevelType w:val="multilevel"/>
    <w:tmpl w:val="8286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9B3433"/>
    <w:multiLevelType w:val="multilevel"/>
    <w:tmpl w:val="A252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275460"/>
    <w:multiLevelType w:val="hybridMultilevel"/>
    <w:tmpl w:val="3E4EABD0"/>
    <w:lvl w:ilvl="0" w:tplc="FA9013D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155047"/>
    <w:multiLevelType w:val="hybridMultilevel"/>
    <w:tmpl w:val="FC362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2C3C22"/>
    <w:multiLevelType w:val="multilevel"/>
    <w:tmpl w:val="4B64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CD29DE"/>
    <w:multiLevelType w:val="hybridMultilevel"/>
    <w:tmpl w:val="D8E4249E"/>
    <w:lvl w:ilvl="0" w:tplc="6108E7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6C3075"/>
    <w:multiLevelType w:val="hybridMultilevel"/>
    <w:tmpl w:val="4712D694"/>
    <w:lvl w:ilvl="0" w:tplc="AAC03B16">
      <w:start w:val="1"/>
      <w:numFmt w:val="decimal"/>
      <w:pStyle w:val="NumberedNormal"/>
      <w:lvlText w:val="%1."/>
      <w:lvlJc w:val="left"/>
      <w:pPr>
        <w:ind w:left="360" w:hanging="360"/>
      </w:pPr>
      <w:rPr>
        <w:b w:val="0"/>
        <w:bCs w:val="0"/>
        <w:color w:val="auto"/>
      </w:rPr>
    </w:lvl>
    <w:lvl w:ilvl="1" w:tplc="08090013">
      <w:start w:val="1"/>
      <w:numFmt w:val="upperRoman"/>
      <w:lvlText w:val="%2."/>
      <w:lvlJc w:val="right"/>
      <w:pPr>
        <w:ind w:left="1080" w:hanging="360"/>
      </w:pPr>
    </w:lvl>
    <w:lvl w:ilvl="2" w:tplc="C94043BA" w:tentative="1">
      <w:start w:val="1"/>
      <w:numFmt w:val="lowerRoman"/>
      <w:lvlText w:val="%3."/>
      <w:lvlJc w:val="right"/>
      <w:pPr>
        <w:ind w:left="1800" w:hanging="180"/>
      </w:pPr>
    </w:lvl>
    <w:lvl w:ilvl="3" w:tplc="CD3C238A" w:tentative="1">
      <w:start w:val="1"/>
      <w:numFmt w:val="decimal"/>
      <w:lvlText w:val="%4."/>
      <w:lvlJc w:val="left"/>
      <w:pPr>
        <w:ind w:left="2520" w:hanging="360"/>
      </w:pPr>
    </w:lvl>
    <w:lvl w:ilvl="4" w:tplc="E93C43C8" w:tentative="1">
      <w:start w:val="1"/>
      <w:numFmt w:val="lowerLetter"/>
      <w:lvlText w:val="%5."/>
      <w:lvlJc w:val="left"/>
      <w:pPr>
        <w:ind w:left="3240" w:hanging="360"/>
      </w:pPr>
    </w:lvl>
    <w:lvl w:ilvl="5" w:tplc="D22CA256" w:tentative="1">
      <w:start w:val="1"/>
      <w:numFmt w:val="lowerRoman"/>
      <w:lvlText w:val="%6."/>
      <w:lvlJc w:val="right"/>
      <w:pPr>
        <w:ind w:left="3960" w:hanging="180"/>
      </w:pPr>
    </w:lvl>
    <w:lvl w:ilvl="6" w:tplc="56821910" w:tentative="1">
      <w:start w:val="1"/>
      <w:numFmt w:val="decimal"/>
      <w:lvlText w:val="%7."/>
      <w:lvlJc w:val="left"/>
      <w:pPr>
        <w:ind w:left="4680" w:hanging="360"/>
      </w:pPr>
    </w:lvl>
    <w:lvl w:ilvl="7" w:tplc="B9C42BDC" w:tentative="1">
      <w:start w:val="1"/>
      <w:numFmt w:val="lowerLetter"/>
      <w:lvlText w:val="%8."/>
      <w:lvlJc w:val="left"/>
      <w:pPr>
        <w:ind w:left="5400" w:hanging="360"/>
      </w:pPr>
    </w:lvl>
    <w:lvl w:ilvl="8" w:tplc="229AF54C" w:tentative="1">
      <w:start w:val="1"/>
      <w:numFmt w:val="lowerRoman"/>
      <w:lvlText w:val="%9."/>
      <w:lvlJc w:val="right"/>
      <w:pPr>
        <w:ind w:left="6120" w:hanging="180"/>
      </w:pPr>
    </w:lvl>
  </w:abstractNum>
  <w:abstractNum w:abstractNumId="29"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9"/>
  </w:num>
  <w:num w:numId="3">
    <w:abstractNumId w:val="29"/>
  </w:num>
  <w:num w:numId="4">
    <w:abstractNumId w:val="4"/>
  </w:num>
  <w:num w:numId="5">
    <w:abstractNumId w:val="16"/>
  </w:num>
  <w:num w:numId="6">
    <w:abstractNumId w:val="24"/>
  </w:num>
  <w:num w:numId="7">
    <w:abstractNumId w:val="20"/>
  </w:num>
  <w:num w:numId="8">
    <w:abstractNumId w:val="3"/>
  </w:num>
  <w:num w:numId="9">
    <w:abstractNumId w:val="12"/>
  </w:num>
  <w:num w:numId="10">
    <w:abstractNumId w:val="8"/>
  </w:num>
  <w:num w:numId="11">
    <w:abstractNumId w:val="2"/>
  </w:num>
  <w:num w:numId="12">
    <w:abstractNumId w:val="0"/>
  </w:num>
  <w:num w:numId="13">
    <w:abstractNumId w:val="27"/>
  </w:num>
  <w:num w:numId="14">
    <w:abstractNumId w:val="15"/>
  </w:num>
  <w:num w:numId="15">
    <w:abstractNumId w:val="6"/>
  </w:num>
  <w:num w:numId="16">
    <w:abstractNumId w:val="19"/>
  </w:num>
  <w:num w:numId="17">
    <w:abstractNumId w:val="17"/>
  </w:num>
  <w:num w:numId="18">
    <w:abstractNumId w:val="23"/>
  </w:num>
  <w:num w:numId="19">
    <w:abstractNumId w:val="18"/>
  </w:num>
  <w:num w:numId="20">
    <w:abstractNumId w:val="5"/>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6"/>
  </w:num>
  <w:num w:numId="24">
    <w:abstractNumId w:val="1"/>
  </w:num>
  <w:num w:numId="25">
    <w:abstractNumId w:val="13"/>
  </w:num>
  <w:num w:numId="26">
    <w:abstractNumId w:val="25"/>
  </w:num>
  <w:num w:numId="27">
    <w:abstractNumId w:val="22"/>
  </w:num>
  <w:num w:numId="28">
    <w:abstractNumId w:val="21"/>
  </w:num>
  <w:num w:numId="29">
    <w:abstractNumId w:val="28"/>
  </w:num>
  <w:num w:numId="30">
    <w:abstractNumId w:val="11"/>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9E"/>
    <w:rsid w:val="000071A3"/>
    <w:rsid w:val="000113A6"/>
    <w:rsid w:val="00011F78"/>
    <w:rsid w:val="00020083"/>
    <w:rsid w:val="00022DB6"/>
    <w:rsid w:val="0002435B"/>
    <w:rsid w:val="00024B7B"/>
    <w:rsid w:val="00041864"/>
    <w:rsid w:val="00041FB2"/>
    <w:rsid w:val="00042740"/>
    <w:rsid w:val="000437D5"/>
    <w:rsid w:val="0004776A"/>
    <w:rsid w:val="000718C1"/>
    <w:rsid w:val="00073789"/>
    <w:rsid w:val="00073AF8"/>
    <w:rsid w:val="0008138C"/>
    <w:rsid w:val="00081FD2"/>
    <w:rsid w:val="000824C7"/>
    <w:rsid w:val="00082E55"/>
    <w:rsid w:val="000833EF"/>
    <w:rsid w:val="00093948"/>
    <w:rsid w:val="00096A81"/>
    <w:rsid w:val="000A0C1B"/>
    <w:rsid w:val="000A1254"/>
    <w:rsid w:val="000A1A3F"/>
    <w:rsid w:val="000A1AAA"/>
    <w:rsid w:val="000A2A04"/>
    <w:rsid w:val="000A310A"/>
    <w:rsid w:val="000B01D6"/>
    <w:rsid w:val="000B0E34"/>
    <w:rsid w:val="000B1468"/>
    <w:rsid w:val="000D2377"/>
    <w:rsid w:val="000E2A17"/>
    <w:rsid w:val="000E6583"/>
    <w:rsid w:val="000E6931"/>
    <w:rsid w:val="000F3E3D"/>
    <w:rsid w:val="000F4AAB"/>
    <w:rsid w:val="000F4E59"/>
    <w:rsid w:val="000F6AE7"/>
    <w:rsid w:val="00100746"/>
    <w:rsid w:val="00103662"/>
    <w:rsid w:val="00104F80"/>
    <w:rsid w:val="00105AC8"/>
    <w:rsid w:val="00111AE2"/>
    <w:rsid w:val="00116F59"/>
    <w:rsid w:val="00123EF8"/>
    <w:rsid w:val="00124517"/>
    <w:rsid w:val="001318EA"/>
    <w:rsid w:val="00132476"/>
    <w:rsid w:val="001362FD"/>
    <w:rsid w:val="001366BB"/>
    <w:rsid w:val="001372F2"/>
    <w:rsid w:val="00137C82"/>
    <w:rsid w:val="00140F40"/>
    <w:rsid w:val="00144AD4"/>
    <w:rsid w:val="001470EB"/>
    <w:rsid w:val="00153F85"/>
    <w:rsid w:val="001609BE"/>
    <w:rsid w:val="00176420"/>
    <w:rsid w:val="00180A06"/>
    <w:rsid w:val="00182783"/>
    <w:rsid w:val="0018348A"/>
    <w:rsid w:val="00184DEC"/>
    <w:rsid w:val="001900A0"/>
    <w:rsid w:val="00194400"/>
    <w:rsid w:val="00194402"/>
    <w:rsid w:val="00195F8E"/>
    <w:rsid w:val="0019733D"/>
    <w:rsid w:val="001A5323"/>
    <w:rsid w:val="001A54FA"/>
    <w:rsid w:val="001B05C8"/>
    <w:rsid w:val="001B6DF9"/>
    <w:rsid w:val="001D253E"/>
    <w:rsid w:val="001D4551"/>
    <w:rsid w:val="001D55BC"/>
    <w:rsid w:val="001D7FB3"/>
    <w:rsid w:val="001E5AEF"/>
    <w:rsid w:val="001E6E64"/>
    <w:rsid w:val="001F2CB9"/>
    <w:rsid w:val="001F3F9B"/>
    <w:rsid w:val="002009C2"/>
    <w:rsid w:val="00211B07"/>
    <w:rsid w:val="00211C37"/>
    <w:rsid w:val="00212D24"/>
    <w:rsid w:val="002158B9"/>
    <w:rsid w:val="00217581"/>
    <w:rsid w:val="002258C8"/>
    <w:rsid w:val="00230D00"/>
    <w:rsid w:val="002328AE"/>
    <w:rsid w:val="002335B0"/>
    <w:rsid w:val="002338A1"/>
    <w:rsid w:val="0023457B"/>
    <w:rsid w:val="00241C1A"/>
    <w:rsid w:val="0024703F"/>
    <w:rsid w:val="00253DFC"/>
    <w:rsid w:val="00266064"/>
    <w:rsid w:val="002672E4"/>
    <w:rsid w:val="00271B4F"/>
    <w:rsid w:val="0027611C"/>
    <w:rsid w:val="00282396"/>
    <w:rsid w:val="002840D0"/>
    <w:rsid w:val="002909B5"/>
    <w:rsid w:val="0029332F"/>
    <w:rsid w:val="00295EFC"/>
    <w:rsid w:val="002A4E24"/>
    <w:rsid w:val="002A4F99"/>
    <w:rsid w:val="002B651E"/>
    <w:rsid w:val="002B730B"/>
    <w:rsid w:val="002B7363"/>
    <w:rsid w:val="002C0C0E"/>
    <w:rsid w:val="002C0FD7"/>
    <w:rsid w:val="002D2A7A"/>
    <w:rsid w:val="002D6C3D"/>
    <w:rsid w:val="002E28FA"/>
    <w:rsid w:val="002F325A"/>
    <w:rsid w:val="002F54B0"/>
    <w:rsid w:val="003043C5"/>
    <w:rsid w:val="00310708"/>
    <w:rsid w:val="00312BD3"/>
    <w:rsid w:val="00316B63"/>
    <w:rsid w:val="00324B9D"/>
    <w:rsid w:val="00326598"/>
    <w:rsid w:val="0033273F"/>
    <w:rsid w:val="003360B3"/>
    <w:rsid w:val="00340D33"/>
    <w:rsid w:val="00347A3B"/>
    <w:rsid w:val="0036345D"/>
    <w:rsid w:val="00367EEB"/>
    <w:rsid w:val="00370895"/>
    <w:rsid w:val="003711B0"/>
    <w:rsid w:val="003723C8"/>
    <w:rsid w:val="003751D0"/>
    <w:rsid w:val="0038554B"/>
    <w:rsid w:val="00387962"/>
    <w:rsid w:val="00387A73"/>
    <w:rsid w:val="00392AE9"/>
    <w:rsid w:val="00396E82"/>
    <w:rsid w:val="003977C7"/>
    <w:rsid w:val="003A110F"/>
    <w:rsid w:val="003B4684"/>
    <w:rsid w:val="003B683B"/>
    <w:rsid w:val="003B78F9"/>
    <w:rsid w:val="003C4D0C"/>
    <w:rsid w:val="003D74A2"/>
    <w:rsid w:val="003D7A13"/>
    <w:rsid w:val="003D7A63"/>
    <w:rsid w:val="003E1B86"/>
    <w:rsid w:val="003E38E4"/>
    <w:rsid w:val="003F44CD"/>
    <w:rsid w:val="003F6433"/>
    <w:rsid w:val="003F755A"/>
    <w:rsid w:val="00402829"/>
    <w:rsid w:val="00420503"/>
    <w:rsid w:val="00421010"/>
    <w:rsid w:val="00421CEE"/>
    <w:rsid w:val="004261B5"/>
    <w:rsid w:val="00430DC5"/>
    <w:rsid w:val="00435CA3"/>
    <w:rsid w:val="0043644C"/>
    <w:rsid w:val="004368C7"/>
    <w:rsid w:val="00437F0E"/>
    <w:rsid w:val="00441671"/>
    <w:rsid w:val="00445D7B"/>
    <w:rsid w:val="00450D3C"/>
    <w:rsid w:val="00450D89"/>
    <w:rsid w:val="004533A7"/>
    <w:rsid w:val="00460505"/>
    <w:rsid w:val="00463122"/>
    <w:rsid w:val="0046456B"/>
    <w:rsid w:val="00466CB8"/>
    <w:rsid w:val="00471BC5"/>
    <w:rsid w:val="00480B53"/>
    <w:rsid w:val="00480E77"/>
    <w:rsid w:val="00484C39"/>
    <w:rsid w:val="004865DC"/>
    <w:rsid w:val="004953B0"/>
    <w:rsid w:val="004955D9"/>
    <w:rsid w:val="004977F4"/>
    <w:rsid w:val="004A00EA"/>
    <w:rsid w:val="004A2D96"/>
    <w:rsid w:val="004B248C"/>
    <w:rsid w:val="004B3168"/>
    <w:rsid w:val="004B79F8"/>
    <w:rsid w:val="004B7AFD"/>
    <w:rsid w:val="004C10D1"/>
    <w:rsid w:val="004C2DEB"/>
    <w:rsid w:val="004C6E51"/>
    <w:rsid w:val="004D4E47"/>
    <w:rsid w:val="004E0EC2"/>
    <w:rsid w:val="004E33A2"/>
    <w:rsid w:val="004E5217"/>
    <w:rsid w:val="004E633C"/>
    <w:rsid w:val="004E7765"/>
    <w:rsid w:val="004F4B4E"/>
    <w:rsid w:val="004F6E9A"/>
    <w:rsid w:val="00511CA5"/>
    <w:rsid w:val="00513C2D"/>
    <w:rsid w:val="005150CE"/>
    <w:rsid w:val="005165D2"/>
    <w:rsid w:val="005174A1"/>
    <w:rsid w:val="00527BD1"/>
    <w:rsid w:val="00530814"/>
    <w:rsid w:val="005329E0"/>
    <w:rsid w:val="00532BD4"/>
    <w:rsid w:val="005336D8"/>
    <w:rsid w:val="0053495B"/>
    <w:rsid w:val="00541086"/>
    <w:rsid w:val="005421A3"/>
    <w:rsid w:val="00542D45"/>
    <w:rsid w:val="00545301"/>
    <w:rsid w:val="0055563B"/>
    <w:rsid w:val="00561443"/>
    <w:rsid w:val="005636F1"/>
    <w:rsid w:val="00565333"/>
    <w:rsid w:val="005701C6"/>
    <w:rsid w:val="00571564"/>
    <w:rsid w:val="00572784"/>
    <w:rsid w:val="00574646"/>
    <w:rsid w:val="00577E54"/>
    <w:rsid w:val="00582437"/>
    <w:rsid w:val="00584106"/>
    <w:rsid w:val="005863D2"/>
    <w:rsid w:val="00587526"/>
    <w:rsid w:val="00591B39"/>
    <w:rsid w:val="005A5F29"/>
    <w:rsid w:val="005B1CC3"/>
    <w:rsid w:val="005B3D51"/>
    <w:rsid w:val="005B5A07"/>
    <w:rsid w:val="005C1372"/>
    <w:rsid w:val="005D55A9"/>
    <w:rsid w:val="005E17BB"/>
    <w:rsid w:val="005E25DE"/>
    <w:rsid w:val="005F06DF"/>
    <w:rsid w:val="005F437A"/>
    <w:rsid w:val="005F4D4A"/>
    <w:rsid w:val="005F546D"/>
    <w:rsid w:val="006061D6"/>
    <w:rsid w:val="0060646C"/>
    <w:rsid w:val="00607A4B"/>
    <w:rsid w:val="00621505"/>
    <w:rsid w:val="00625E31"/>
    <w:rsid w:val="00626175"/>
    <w:rsid w:val="0062704E"/>
    <w:rsid w:val="0063377E"/>
    <w:rsid w:val="00634682"/>
    <w:rsid w:val="006349C2"/>
    <w:rsid w:val="0063507E"/>
    <w:rsid w:val="00635255"/>
    <w:rsid w:val="006363E9"/>
    <w:rsid w:val="006368FE"/>
    <w:rsid w:val="00640D8B"/>
    <w:rsid w:val="0064108D"/>
    <w:rsid w:val="00651FED"/>
    <w:rsid w:val="00660CAE"/>
    <w:rsid w:val="00661282"/>
    <w:rsid w:val="00663143"/>
    <w:rsid w:val="0067258D"/>
    <w:rsid w:val="00675209"/>
    <w:rsid w:val="006771B0"/>
    <w:rsid w:val="00682233"/>
    <w:rsid w:val="006858D6"/>
    <w:rsid w:val="00687908"/>
    <w:rsid w:val="006A0189"/>
    <w:rsid w:val="006A0852"/>
    <w:rsid w:val="006A1127"/>
    <w:rsid w:val="006A2F72"/>
    <w:rsid w:val="006A3278"/>
    <w:rsid w:val="006A5E5D"/>
    <w:rsid w:val="006B4C15"/>
    <w:rsid w:val="006C1588"/>
    <w:rsid w:val="006C3532"/>
    <w:rsid w:val="006D3EBD"/>
    <w:rsid w:val="006D5A0A"/>
    <w:rsid w:val="006E327B"/>
    <w:rsid w:val="006E6F0B"/>
    <w:rsid w:val="006F4EE9"/>
    <w:rsid w:val="006F61E7"/>
    <w:rsid w:val="006F7413"/>
    <w:rsid w:val="007019F9"/>
    <w:rsid w:val="007104E4"/>
    <w:rsid w:val="00712A13"/>
    <w:rsid w:val="00724388"/>
    <w:rsid w:val="00732A9D"/>
    <w:rsid w:val="007440E2"/>
    <w:rsid w:val="007442BB"/>
    <w:rsid w:val="0074530B"/>
    <w:rsid w:val="00745B7E"/>
    <w:rsid w:val="007461D2"/>
    <w:rsid w:val="007463C5"/>
    <w:rsid w:val="00746846"/>
    <w:rsid w:val="007510C3"/>
    <w:rsid w:val="0075367D"/>
    <w:rsid w:val="00755333"/>
    <w:rsid w:val="0076458E"/>
    <w:rsid w:val="00767063"/>
    <w:rsid w:val="0077575E"/>
    <w:rsid w:val="00781DB0"/>
    <w:rsid w:val="007824A5"/>
    <w:rsid w:val="007851B6"/>
    <w:rsid w:val="00785C6A"/>
    <w:rsid w:val="007871B2"/>
    <w:rsid w:val="007940AE"/>
    <w:rsid w:val="007A10F9"/>
    <w:rsid w:val="007A4C02"/>
    <w:rsid w:val="007A5B6D"/>
    <w:rsid w:val="007A6F8A"/>
    <w:rsid w:val="007B49CD"/>
    <w:rsid w:val="007B593B"/>
    <w:rsid w:val="007B5A46"/>
    <w:rsid w:val="007C1BC2"/>
    <w:rsid w:val="007C2D22"/>
    <w:rsid w:val="007C5B24"/>
    <w:rsid w:val="007D0DBA"/>
    <w:rsid w:val="007D3D1B"/>
    <w:rsid w:val="007D4DB0"/>
    <w:rsid w:val="007E1DD2"/>
    <w:rsid w:val="007E2697"/>
    <w:rsid w:val="007E68CF"/>
    <w:rsid w:val="007E749F"/>
    <w:rsid w:val="007F073B"/>
    <w:rsid w:val="007F6E19"/>
    <w:rsid w:val="007F7D0C"/>
    <w:rsid w:val="00803FCC"/>
    <w:rsid w:val="00805C72"/>
    <w:rsid w:val="00807331"/>
    <w:rsid w:val="00811A6E"/>
    <w:rsid w:val="00811BD9"/>
    <w:rsid w:val="00811F50"/>
    <w:rsid w:val="00824221"/>
    <w:rsid w:val="008242B9"/>
    <w:rsid w:val="00830C6D"/>
    <w:rsid w:val="00831225"/>
    <w:rsid w:val="008344B3"/>
    <w:rsid w:val="008400CC"/>
    <w:rsid w:val="0084049B"/>
    <w:rsid w:val="008405B7"/>
    <w:rsid w:val="008428AB"/>
    <w:rsid w:val="008439E8"/>
    <w:rsid w:val="00850F5D"/>
    <w:rsid w:val="00854626"/>
    <w:rsid w:val="00856121"/>
    <w:rsid w:val="00856A54"/>
    <w:rsid w:val="008623F9"/>
    <w:rsid w:val="00863664"/>
    <w:rsid w:val="00865089"/>
    <w:rsid w:val="008734DE"/>
    <w:rsid w:val="0088151C"/>
    <w:rsid w:val="008817AB"/>
    <w:rsid w:val="008843A4"/>
    <w:rsid w:val="008863C8"/>
    <w:rsid w:val="00887018"/>
    <w:rsid w:val="00887E55"/>
    <w:rsid w:val="0089007A"/>
    <w:rsid w:val="008948B6"/>
    <w:rsid w:val="00894996"/>
    <w:rsid w:val="00895815"/>
    <w:rsid w:val="008A0E2A"/>
    <w:rsid w:val="008A6A99"/>
    <w:rsid w:val="008A7964"/>
    <w:rsid w:val="008B09B6"/>
    <w:rsid w:val="008B1C49"/>
    <w:rsid w:val="008B2F67"/>
    <w:rsid w:val="008B481A"/>
    <w:rsid w:val="008B4A19"/>
    <w:rsid w:val="008B67CC"/>
    <w:rsid w:val="008C0E40"/>
    <w:rsid w:val="008C66B9"/>
    <w:rsid w:val="008C6C7E"/>
    <w:rsid w:val="008C778C"/>
    <w:rsid w:val="008C7FCC"/>
    <w:rsid w:val="008D1228"/>
    <w:rsid w:val="008E2E05"/>
    <w:rsid w:val="008E3BDA"/>
    <w:rsid w:val="008E69E6"/>
    <w:rsid w:val="008F43E5"/>
    <w:rsid w:val="008F452F"/>
    <w:rsid w:val="00904357"/>
    <w:rsid w:val="00904F27"/>
    <w:rsid w:val="00905ADC"/>
    <w:rsid w:val="00906C33"/>
    <w:rsid w:val="009117B9"/>
    <w:rsid w:val="00912335"/>
    <w:rsid w:val="009173AF"/>
    <w:rsid w:val="0092233A"/>
    <w:rsid w:val="00924AA5"/>
    <w:rsid w:val="00930F26"/>
    <w:rsid w:val="009314AF"/>
    <w:rsid w:val="00931A09"/>
    <w:rsid w:val="00932946"/>
    <w:rsid w:val="00937B22"/>
    <w:rsid w:val="009403C9"/>
    <w:rsid w:val="009424FA"/>
    <w:rsid w:val="009426B2"/>
    <w:rsid w:val="009426CB"/>
    <w:rsid w:val="00951C9A"/>
    <w:rsid w:val="00953990"/>
    <w:rsid w:val="00954082"/>
    <w:rsid w:val="009569C0"/>
    <w:rsid w:val="009578EC"/>
    <w:rsid w:val="009607B8"/>
    <w:rsid w:val="00960A55"/>
    <w:rsid w:val="00963073"/>
    <w:rsid w:val="00964968"/>
    <w:rsid w:val="00965BFE"/>
    <w:rsid w:val="00967D5E"/>
    <w:rsid w:val="0097315A"/>
    <w:rsid w:val="009747AE"/>
    <w:rsid w:val="009922B8"/>
    <w:rsid w:val="009924F9"/>
    <w:rsid w:val="009A05E1"/>
    <w:rsid w:val="009A377C"/>
    <w:rsid w:val="009A3F0A"/>
    <w:rsid w:val="009A557E"/>
    <w:rsid w:val="009B07A7"/>
    <w:rsid w:val="009B24D0"/>
    <w:rsid w:val="009B3EFE"/>
    <w:rsid w:val="009B493A"/>
    <w:rsid w:val="009B6BFC"/>
    <w:rsid w:val="009B7313"/>
    <w:rsid w:val="009B7F72"/>
    <w:rsid w:val="009D2543"/>
    <w:rsid w:val="009D3D73"/>
    <w:rsid w:val="009D7707"/>
    <w:rsid w:val="009E73AD"/>
    <w:rsid w:val="009F5311"/>
    <w:rsid w:val="009F5357"/>
    <w:rsid w:val="009F7653"/>
    <w:rsid w:val="00A00569"/>
    <w:rsid w:val="00A01DF5"/>
    <w:rsid w:val="00A15BE8"/>
    <w:rsid w:val="00A21E85"/>
    <w:rsid w:val="00A22331"/>
    <w:rsid w:val="00A2712A"/>
    <w:rsid w:val="00A3306B"/>
    <w:rsid w:val="00A3539B"/>
    <w:rsid w:val="00A36044"/>
    <w:rsid w:val="00A366A9"/>
    <w:rsid w:val="00A417FE"/>
    <w:rsid w:val="00A4223C"/>
    <w:rsid w:val="00A4417D"/>
    <w:rsid w:val="00A4605C"/>
    <w:rsid w:val="00A46912"/>
    <w:rsid w:val="00A51DF3"/>
    <w:rsid w:val="00A53DF3"/>
    <w:rsid w:val="00A62C52"/>
    <w:rsid w:val="00A63AE1"/>
    <w:rsid w:val="00A64099"/>
    <w:rsid w:val="00A64B8F"/>
    <w:rsid w:val="00A72A71"/>
    <w:rsid w:val="00A72D55"/>
    <w:rsid w:val="00A731E0"/>
    <w:rsid w:val="00A73825"/>
    <w:rsid w:val="00A73D1A"/>
    <w:rsid w:val="00A74EE3"/>
    <w:rsid w:val="00A75F74"/>
    <w:rsid w:val="00A769FB"/>
    <w:rsid w:val="00A77029"/>
    <w:rsid w:val="00A9128E"/>
    <w:rsid w:val="00A941CA"/>
    <w:rsid w:val="00A96425"/>
    <w:rsid w:val="00AA2F48"/>
    <w:rsid w:val="00AA60DB"/>
    <w:rsid w:val="00AB6016"/>
    <w:rsid w:val="00AC0FFA"/>
    <w:rsid w:val="00AC1A8C"/>
    <w:rsid w:val="00AC2A37"/>
    <w:rsid w:val="00AC4C2C"/>
    <w:rsid w:val="00AD0E50"/>
    <w:rsid w:val="00AD632D"/>
    <w:rsid w:val="00AE3252"/>
    <w:rsid w:val="00AF0554"/>
    <w:rsid w:val="00AF109B"/>
    <w:rsid w:val="00AF1C07"/>
    <w:rsid w:val="00AF4E59"/>
    <w:rsid w:val="00AF5E08"/>
    <w:rsid w:val="00AF737F"/>
    <w:rsid w:val="00AF7C1E"/>
    <w:rsid w:val="00B006DF"/>
    <w:rsid w:val="00B05ECD"/>
    <w:rsid w:val="00B0603A"/>
    <w:rsid w:val="00B06172"/>
    <w:rsid w:val="00B16A24"/>
    <w:rsid w:val="00B16A8C"/>
    <w:rsid w:val="00B241F2"/>
    <w:rsid w:val="00B24460"/>
    <w:rsid w:val="00B275C1"/>
    <w:rsid w:val="00B30D69"/>
    <w:rsid w:val="00B33253"/>
    <w:rsid w:val="00B35810"/>
    <w:rsid w:val="00B37F18"/>
    <w:rsid w:val="00B47D34"/>
    <w:rsid w:val="00B51788"/>
    <w:rsid w:val="00B5195A"/>
    <w:rsid w:val="00B613FD"/>
    <w:rsid w:val="00B6522B"/>
    <w:rsid w:val="00B65709"/>
    <w:rsid w:val="00B67DF2"/>
    <w:rsid w:val="00B70260"/>
    <w:rsid w:val="00B70404"/>
    <w:rsid w:val="00B7690C"/>
    <w:rsid w:val="00B77890"/>
    <w:rsid w:val="00B84234"/>
    <w:rsid w:val="00B85BF7"/>
    <w:rsid w:val="00B90121"/>
    <w:rsid w:val="00B91004"/>
    <w:rsid w:val="00B939CC"/>
    <w:rsid w:val="00B9681C"/>
    <w:rsid w:val="00BA34CF"/>
    <w:rsid w:val="00BA4F5C"/>
    <w:rsid w:val="00BA5762"/>
    <w:rsid w:val="00BA7A2F"/>
    <w:rsid w:val="00BB2DDA"/>
    <w:rsid w:val="00BC0D1E"/>
    <w:rsid w:val="00BC547B"/>
    <w:rsid w:val="00BD14A1"/>
    <w:rsid w:val="00BD388F"/>
    <w:rsid w:val="00BD3C9E"/>
    <w:rsid w:val="00BD4B6C"/>
    <w:rsid w:val="00BE36C8"/>
    <w:rsid w:val="00BE5B97"/>
    <w:rsid w:val="00BE716C"/>
    <w:rsid w:val="00BF0B93"/>
    <w:rsid w:val="00BF10DB"/>
    <w:rsid w:val="00BF1D60"/>
    <w:rsid w:val="00BF37C0"/>
    <w:rsid w:val="00C034B0"/>
    <w:rsid w:val="00C1739E"/>
    <w:rsid w:val="00C17C89"/>
    <w:rsid w:val="00C23309"/>
    <w:rsid w:val="00C25620"/>
    <w:rsid w:val="00C33B18"/>
    <w:rsid w:val="00C35A05"/>
    <w:rsid w:val="00C37933"/>
    <w:rsid w:val="00C408C7"/>
    <w:rsid w:val="00C43470"/>
    <w:rsid w:val="00C47EEA"/>
    <w:rsid w:val="00C519D0"/>
    <w:rsid w:val="00C52AB3"/>
    <w:rsid w:val="00C57D9F"/>
    <w:rsid w:val="00C70ACB"/>
    <w:rsid w:val="00C74EF0"/>
    <w:rsid w:val="00C86831"/>
    <w:rsid w:val="00C9372D"/>
    <w:rsid w:val="00CA44A3"/>
    <w:rsid w:val="00CA4FEC"/>
    <w:rsid w:val="00CB2F60"/>
    <w:rsid w:val="00CB5623"/>
    <w:rsid w:val="00CC1F8C"/>
    <w:rsid w:val="00CD37D4"/>
    <w:rsid w:val="00CD6C2C"/>
    <w:rsid w:val="00CD7921"/>
    <w:rsid w:val="00CD7947"/>
    <w:rsid w:val="00CE084B"/>
    <w:rsid w:val="00CE5411"/>
    <w:rsid w:val="00CF0794"/>
    <w:rsid w:val="00CF196B"/>
    <w:rsid w:val="00CF6FA7"/>
    <w:rsid w:val="00CF738A"/>
    <w:rsid w:val="00D027DE"/>
    <w:rsid w:val="00D02D57"/>
    <w:rsid w:val="00D03AD9"/>
    <w:rsid w:val="00D0474C"/>
    <w:rsid w:val="00D05EF6"/>
    <w:rsid w:val="00D118D6"/>
    <w:rsid w:val="00D20266"/>
    <w:rsid w:val="00D20BB5"/>
    <w:rsid w:val="00D20C29"/>
    <w:rsid w:val="00D21A72"/>
    <w:rsid w:val="00D2264C"/>
    <w:rsid w:val="00D2594D"/>
    <w:rsid w:val="00D33842"/>
    <w:rsid w:val="00D368E8"/>
    <w:rsid w:val="00D45F6A"/>
    <w:rsid w:val="00D47915"/>
    <w:rsid w:val="00D555C2"/>
    <w:rsid w:val="00D56DB4"/>
    <w:rsid w:val="00D57D6E"/>
    <w:rsid w:val="00D61F5A"/>
    <w:rsid w:val="00D64558"/>
    <w:rsid w:val="00D656C2"/>
    <w:rsid w:val="00D66D33"/>
    <w:rsid w:val="00D723A4"/>
    <w:rsid w:val="00D7477F"/>
    <w:rsid w:val="00D83825"/>
    <w:rsid w:val="00D841C5"/>
    <w:rsid w:val="00D867F5"/>
    <w:rsid w:val="00D90652"/>
    <w:rsid w:val="00DA31AC"/>
    <w:rsid w:val="00DA6CDB"/>
    <w:rsid w:val="00DB3098"/>
    <w:rsid w:val="00DB4C12"/>
    <w:rsid w:val="00DD30F2"/>
    <w:rsid w:val="00DE17F6"/>
    <w:rsid w:val="00DF0E80"/>
    <w:rsid w:val="00DF3D87"/>
    <w:rsid w:val="00DF4C9C"/>
    <w:rsid w:val="00DF7262"/>
    <w:rsid w:val="00E0081E"/>
    <w:rsid w:val="00E02094"/>
    <w:rsid w:val="00E0303B"/>
    <w:rsid w:val="00E06D67"/>
    <w:rsid w:val="00E07C31"/>
    <w:rsid w:val="00E10F4C"/>
    <w:rsid w:val="00E1354B"/>
    <w:rsid w:val="00E13FAE"/>
    <w:rsid w:val="00E14200"/>
    <w:rsid w:val="00E20C09"/>
    <w:rsid w:val="00E2164C"/>
    <w:rsid w:val="00E2419F"/>
    <w:rsid w:val="00E24591"/>
    <w:rsid w:val="00E2533A"/>
    <w:rsid w:val="00E2536A"/>
    <w:rsid w:val="00E25E10"/>
    <w:rsid w:val="00E27EE7"/>
    <w:rsid w:val="00E33484"/>
    <w:rsid w:val="00E366D6"/>
    <w:rsid w:val="00E37D2A"/>
    <w:rsid w:val="00E43B62"/>
    <w:rsid w:val="00E47CAF"/>
    <w:rsid w:val="00E47EDF"/>
    <w:rsid w:val="00E50D20"/>
    <w:rsid w:val="00E50FB5"/>
    <w:rsid w:val="00E522E1"/>
    <w:rsid w:val="00E52B62"/>
    <w:rsid w:val="00E52CF7"/>
    <w:rsid w:val="00E54962"/>
    <w:rsid w:val="00E63287"/>
    <w:rsid w:val="00E63D8B"/>
    <w:rsid w:val="00E64836"/>
    <w:rsid w:val="00E66238"/>
    <w:rsid w:val="00E7209D"/>
    <w:rsid w:val="00E72C63"/>
    <w:rsid w:val="00E81F4B"/>
    <w:rsid w:val="00E86C63"/>
    <w:rsid w:val="00E87D24"/>
    <w:rsid w:val="00EA11BE"/>
    <w:rsid w:val="00EC38CC"/>
    <w:rsid w:val="00EC644A"/>
    <w:rsid w:val="00EC6A3F"/>
    <w:rsid w:val="00ED7846"/>
    <w:rsid w:val="00EE2A1C"/>
    <w:rsid w:val="00EE64D2"/>
    <w:rsid w:val="00EF1B44"/>
    <w:rsid w:val="00EF1E87"/>
    <w:rsid w:val="00EF7199"/>
    <w:rsid w:val="00F00A79"/>
    <w:rsid w:val="00F0287C"/>
    <w:rsid w:val="00F0392C"/>
    <w:rsid w:val="00F079C6"/>
    <w:rsid w:val="00F11A9C"/>
    <w:rsid w:val="00F222B5"/>
    <w:rsid w:val="00F22AF6"/>
    <w:rsid w:val="00F30554"/>
    <w:rsid w:val="00F348D2"/>
    <w:rsid w:val="00F3532F"/>
    <w:rsid w:val="00F4485F"/>
    <w:rsid w:val="00F448C0"/>
    <w:rsid w:val="00F44B6A"/>
    <w:rsid w:val="00F45157"/>
    <w:rsid w:val="00F521C7"/>
    <w:rsid w:val="00F60BF8"/>
    <w:rsid w:val="00F622BE"/>
    <w:rsid w:val="00F629C0"/>
    <w:rsid w:val="00F64863"/>
    <w:rsid w:val="00F64942"/>
    <w:rsid w:val="00F7576C"/>
    <w:rsid w:val="00F828D1"/>
    <w:rsid w:val="00F87055"/>
    <w:rsid w:val="00F9071A"/>
    <w:rsid w:val="00F92461"/>
    <w:rsid w:val="00F960C1"/>
    <w:rsid w:val="00FA0331"/>
    <w:rsid w:val="00FB1CE3"/>
    <w:rsid w:val="00FB326A"/>
    <w:rsid w:val="00FB46F8"/>
    <w:rsid w:val="00FC049C"/>
    <w:rsid w:val="00FC1C0E"/>
    <w:rsid w:val="00FC2D9F"/>
    <w:rsid w:val="00FC5ED8"/>
    <w:rsid w:val="00FD580A"/>
    <w:rsid w:val="00FE3C49"/>
    <w:rsid w:val="00FF5E12"/>
    <w:rsid w:val="021F14F0"/>
    <w:rsid w:val="04B2C91A"/>
    <w:rsid w:val="0A2CBA65"/>
    <w:rsid w:val="0CBEA829"/>
    <w:rsid w:val="101B2711"/>
    <w:rsid w:val="13623F38"/>
    <w:rsid w:val="19B16992"/>
    <w:rsid w:val="1A96788B"/>
    <w:rsid w:val="1AB7C79C"/>
    <w:rsid w:val="1D2EE77A"/>
    <w:rsid w:val="208B546A"/>
    <w:rsid w:val="2267117A"/>
    <w:rsid w:val="23F011B5"/>
    <w:rsid w:val="25AEDA0C"/>
    <w:rsid w:val="25CADB34"/>
    <w:rsid w:val="261D2A46"/>
    <w:rsid w:val="2728D458"/>
    <w:rsid w:val="2A9CD637"/>
    <w:rsid w:val="2FFF3D17"/>
    <w:rsid w:val="33393BD0"/>
    <w:rsid w:val="33BDE708"/>
    <w:rsid w:val="3653B506"/>
    <w:rsid w:val="37198BF9"/>
    <w:rsid w:val="3BF6353D"/>
    <w:rsid w:val="3C39D5D5"/>
    <w:rsid w:val="3C548D90"/>
    <w:rsid w:val="3DDAA766"/>
    <w:rsid w:val="3EBD028D"/>
    <w:rsid w:val="57D7A837"/>
    <w:rsid w:val="586B6238"/>
    <w:rsid w:val="58A07590"/>
    <w:rsid w:val="66500EAB"/>
    <w:rsid w:val="69048322"/>
    <w:rsid w:val="6A13A370"/>
    <w:rsid w:val="6AD0E7C4"/>
    <w:rsid w:val="6C977C42"/>
    <w:rsid w:val="74AF7836"/>
    <w:rsid w:val="7506B94B"/>
    <w:rsid w:val="766A31D3"/>
    <w:rsid w:val="7707C2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6BB28E1"/>
  <w15:chartTrackingRefBased/>
  <w15:docId w15:val="{C0AF5BCB-304B-4112-A393-BA375448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h3"/>
    <w:basedOn w:val="Heading2"/>
    <w:next w:val="Normal"/>
    <w:link w:val="Heading3Char"/>
    <w:uiPriority w:val="9"/>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Dot pt,No Spacing1,List Paragraph Char Char Char,Indicator Text,Numbered Para 1,Bullet 1,List Paragraph1,F5 List Paragraph,Bullet Points,MAIN CONTENT,List Paragraph12,Bullet Style,Normal numbered,List Paragraph2,Colorful List - Accent 11"/>
    <w:basedOn w:val="Normal"/>
    <w:link w:val="ListParagraphChar"/>
    <w:uiPriority w:val="34"/>
    <w:qFormat/>
    <w:rsid w:val="007463C5"/>
    <w:pPr>
      <w:ind w:left="720"/>
      <w:contextualSpacing/>
    </w:pPr>
  </w:style>
  <w:style w:type="character" w:customStyle="1" w:styleId="HeaderChar">
    <w:name w:val="Header Char"/>
    <w:basedOn w:val="DefaultParagraphFont"/>
    <w:link w:val="Header"/>
    <w:uiPriority w:val="99"/>
    <w:rsid w:val="00BD3C9E"/>
    <w:rPr>
      <w:rFonts w:ascii="Arial" w:hAnsi="Arial"/>
      <w:sz w:val="24"/>
      <w:lang w:eastAsia="en-US"/>
    </w:rPr>
  </w:style>
  <w:style w:type="character" w:customStyle="1" w:styleId="FooterChar">
    <w:name w:val="Footer Char"/>
    <w:basedOn w:val="DefaultParagraphFont"/>
    <w:link w:val="Footer"/>
    <w:uiPriority w:val="99"/>
    <w:rsid w:val="00BD3C9E"/>
    <w:rPr>
      <w:rFonts w:ascii="Arial" w:hAnsi="Arial"/>
      <w:sz w:val="24"/>
      <w:lang w:eastAsia="en-US"/>
    </w:rPr>
  </w:style>
  <w:style w:type="character" w:styleId="Hyperlink">
    <w:name w:val="Hyperlink"/>
    <w:uiPriority w:val="99"/>
    <w:rsid w:val="0074530B"/>
    <w:rPr>
      <w:color w:val="0000FF"/>
      <w:u w:val="single"/>
    </w:rPr>
  </w:style>
  <w:style w:type="paragraph" w:styleId="TOCHeading">
    <w:name w:val="TOC Heading"/>
    <w:basedOn w:val="Heading1"/>
    <w:next w:val="Normal"/>
    <w:uiPriority w:val="39"/>
    <w:unhideWhenUsed/>
    <w:qFormat/>
    <w:rsid w:val="0074530B"/>
    <w:pPr>
      <w:widowControl/>
      <w:overflowPunct/>
      <w:autoSpaceDE/>
      <w:autoSpaceDN/>
      <w:adjustRightInd/>
      <w:spacing w:after="0" w:line="259" w:lineRule="auto"/>
      <w:textAlignment w:val="auto"/>
      <w:outlineLvl w:val="9"/>
    </w:pPr>
    <w:rPr>
      <w:rFonts w:asciiTheme="majorHAnsi" w:eastAsiaTheme="majorEastAsia" w:hAnsiTheme="majorHAnsi" w:cstheme="majorBidi"/>
      <w:b w:val="0"/>
      <w:color w:val="365F91" w:themeColor="accent1" w:themeShade="BF"/>
      <w:kern w:val="0"/>
      <w:sz w:val="32"/>
      <w:szCs w:val="32"/>
      <w:lang w:val="en-US"/>
    </w:rPr>
  </w:style>
  <w:style w:type="paragraph" w:styleId="TOC3">
    <w:name w:val="toc 3"/>
    <w:basedOn w:val="Normal"/>
    <w:next w:val="Normal"/>
    <w:autoRedefine/>
    <w:uiPriority w:val="39"/>
    <w:unhideWhenUsed/>
    <w:rsid w:val="0074530B"/>
    <w:pPr>
      <w:tabs>
        <w:tab w:val="right" w:leader="dot" w:pos="9016"/>
      </w:tabs>
      <w:spacing w:after="100"/>
      <w:ind w:left="440"/>
    </w:pPr>
    <w:rPr>
      <w:rFonts w:cs="Mangal"/>
      <w:noProof/>
      <w:sz w:val="22"/>
      <w:szCs w:val="22"/>
      <w:lang w:eastAsia="en-GB"/>
    </w:rPr>
  </w:style>
  <w:style w:type="paragraph" w:styleId="TOC2">
    <w:name w:val="toc 2"/>
    <w:basedOn w:val="Normal"/>
    <w:next w:val="Normal"/>
    <w:autoRedefine/>
    <w:uiPriority w:val="39"/>
    <w:unhideWhenUsed/>
    <w:rsid w:val="0074530B"/>
    <w:pPr>
      <w:spacing w:after="100"/>
      <w:ind w:left="220"/>
    </w:pPr>
    <w:rPr>
      <w:rFonts w:cs="Mangal"/>
      <w:sz w:val="22"/>
      <w:szCs w:val="22"/>
      <w:lang w:eastAsia="en-GB"/>
    </w:rPr>
  </w:style>
  <w:style w:type="character" w:customStyle="1" w:styleId="Heading3Char">
    <w:name w:val="Heading 3 Char"/>
    <w:aliases w:val="Numbered - 3 Char,h3 Char"/>
    <w:basedOn w:val="DefaultParagraphFont"/>
    <w:link w:val="Heading3"/>
    <w:uiPriority w:val="9"/>
    <w:rsid w:val="0074530B"/>
    <w:rPr>
      <w:rFonts w:ascii="Arial" w:hAnsi="Arial"/>
      <w:kern w:val="28"/>
      <w:sz w:val="24"/>
      <w:lang w:eastAsia="en-US"/>
    </w:rPr>
  </w:style>
  <w:style w:type="paragraph" w:customStyle="1" w:styleId="PubTitle">
    <w:name w:val="Pub Title"/>
    <w:basedOn w:val="Normal"/>
    <w:next w:val="Normal"/>
    <w:uiPriority w:val="5"/>
    <w:qFormat/>
    <w:rsid w:val="000F3E3D"/>
    <w:pPr>
      <w:widowControl/>
      <w:overflowPunct/>
      <w:autoSpaceDE/>
      <w:autoSpaceDN/>
      <w:adjustRightInd/>
      <w:spacing w:before="2040" w:after="120" w:line="276" w:lineRule="auto"/>
      <w:textAlignment w:val="auto"/>
    </w:pPr>
    <w:rPr>
      <w:rFonts w:eastAsia="Calibri" w:cs="Arial"/>
      <w:b/>
      <w:color w:val="878800"/>
      <w:sz w:val="44"/>
      <w:szCs w:val="44"/>
    </w:rPr>
  </w:style>
  <w:style w:type="paragraph" w:customStyle="1" w:styleId="QCDAMainheading">
    <w:name w:val="QCDA Main heading"/>
    <w:basedOn w:val="Normal"/>
    <w:link w:val="QCDAMainheadingChar"/>
    <w:rsid w:val="000F3E3D"/>
    <w:pPr>
      <w:widowControl/>
      <w:overflowPunct/>
      <w:autoSpaceDE/>
      <w:autoSpaceDN/>
      <w:adjustRightInd/>
      <w:spacing w:after="200" w:line="480" w:lineRule="exact"/>
      <w:textAlignment w:val="auto"/>
    </w:pPr>
    <w:rPr>
      <w:b/>
      <w:sz w:val="48"/>
      <w:szCs w:val="24"/>
    </w:rPr>
  </w:style>
  <w:style w:type="character" w:customStyle="1" w:styleId="QCDAMainheadingChar">
    <w:name w:val="QCDA Main heading Char"/>
    <w:link w:val="QCDAMainheading"/>
    <w:rsid w:val="000F3E3D"/>
    <w:rPr>
      <w:rFonts w:ascii="Arial" w:hAnsi="Arial"/>
      <w:b/>
      <w:sz w:val="48"/>
      <w:szCs w:val="24"/>
      <w:lang w:eastAsia="en-US"/>
    </w:rPr>
  </w:style>
  <w:style w:type="character" w:styleId="UnresolvedMention">
    <w:name w:val="Unresolved Mention"/>
    <w:basedOn w:val="DefaultParagraphFont"/>
    <w:uiPriority w:val="99"/>
    <w:unhideWhenUsed/>
    <w:rsid w:val="00660CAE"/>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E0303B"/>
    <w:rPr>
      <w:rFonts w:ascii="Arial" w:hAnsi="Arial"/>
      <w:sz w:val="24"/>
      <w:lang w:eastAsia="en-US"/>
    </w:rPr>
  </w:style>
  <w:style w:type="character" w:styleId="CommentReference">
    <w:name w:val="annotation reference"/>
    <w:basedOn w:val="DefaultParagraphFont"/>
    <w:semiHidden/>
    <w:unhideWhenUsed/>
    <w:rsid w:val="005A5F29"/>
    <w:rPr>
      <w:sz w:val="16"/>
      <w:szCs w:val="16"/>
    </w:rPr>
  </w:style>
  <w:style w:type="paragraph" w:styleId="CommentText">
    <w:name w:val="annotation text"/>
    <w:basedOn w:val="Normal"/>
    <w:link w:val="CommentTextChar"/>
    <w:semiHidden/>
    <w:unhideWhenUsed/>
    <w:rsid w:val="005A5F29"/>
    <w:rPr>
      <w:sz w:val="20"/>
    </w:rPr>
  </w:style>
  <w:style w:type="character" w:customStyle="1" w:styleId="CommentTextChar">
    <w:name w:val="Comment Text Char"/>
    <w:basedOn w:val="DefaultParagraphFont"/>
    <w:link w:val="CommentText"/>
    <w:semiHidden/>
    <w:rsid w:val="005A5F29"/>
    <w:rPr>
      <w:rFonts w:ascii="Arial" w:hAnsi="Arial"/>
      <w:lang w:eastAsia="en-US"/>
    </w:rPr>
  </w:style>
  <w:style w:type="paragraph" w:styleId="CommentSubject">
    <w:name w:val="annotation subject"/>
    <w:basedOn w:val="CommentText"/>
    <w:next w:val="CommentText"/>
    <w:link w:val="CommentSubjectChar"/>
    <w:semiHidden/>
    <w:unhideWhenUsed/>
    <w:rsid w:val="005A5F29"/>
    <w:rPr>
      <w:b/>
      <w:bCs/>
    </w:rPr>
  </w:style>
  <w:style w:type="character" w:customStyle="1" w:styleId="CommentSubjectChar">
    <w:name w:val="Comment Subject Char"/>
    <w:basedOn w:val="CommentTextChar"/>
    <w:link w:val="CommentSubject"/>
    <w:semiHidden/>
    <w:rsid w:val="005A5F29"/>
    <w:rPr>
      <w:rFonts w:ascii="Arial" w:hAnsi="Arial"/>
      <w:b/>
      <w:bCs/>
      <w:lang w:eastAsia="en-US"/>
    </w:rPr>
  </w:style>
  <w:style w:type="paragraph" w:styleId="BalloonText">
    <w:name w:val="Balloon Text"/>
    <w:basedOn w:val="Normal"/>
    <w:link w:val="BalloonTextChar"/>
    <w:rsid w:val="005A5F29"/>
    <w:rPr>
      <w:rFonts w:ascii="Segoe UI" w:hAnsi="Segoe UI" w:cs="Segoe UI"/>
      <w:sz w:val="18"/>
      <w:szCs w:val="18"/>
    </w:rPr>
  </w:style>
  <w:style w:type="character" w:customStyle="1" w:styleId="BalloonTextChar">
    <w:name w:val="Balloon Text Char"/>
    <w:basedOn w:val="DefaultParagraphFont"/>
    <w:link w:val="BalloonText"/>
    <w:rsid w:val="005A5F29"/>
    <w:rPr>
      <w:rFonts w:ascii="Segoe UI" w:hAnsi="Segoe UI" w:cs="Segoe UI"/>
      <w:sz w:val="18"/>
      <w:szCs w:val="18"/>
      <w:lang w:eastAsia="en-US"/>
    </w:rPr>
  </w:style>
  <w:style w:type="table" w:styleId="TableGrid">
    <w:name w:val="Table Grid"/>
    <w:basedOn w:val="TableNormal"/>
    <w:uiPriority w:val="39"/>
    <w:rsid w:val="002258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5195A"/>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normaltextrun">
    <w:name w:val="normaltextrun"/>
    <w:basedOn w:val="DefaultParagraphFont"/>
    <w:rsid w:val="00B5195A"/>
  </w:style>
  <w:style w:type="character" w:customStyle="1" w:styleId="eop">
    <w:name w:val="eop"/>
    <w:basedOn w:val="DefaultParagraphFont"/>
    <w:rsid w:val="00B5195A"/>
  </w:style>
  <w:style w:type="character" w:styleId="Mention">
    <w:name w:val="Mention"/>
    <w:basedOn w:val="DefaultParagraphFont"/>
    <w:uiPriority w:val="99"/>
    <w:unhideWhenUsed/>
    <w:rsid w:val="00EC38CC"/>
    <w:rPr>
      <w:color w:val="2B579A"/>
      <w:shd w:val="clear" w:color="auto" w:fill="E1DFDD"/>
    </w:rPr>
  </w:style>
  <w:style w:type="paragraph" w:customStyle="1" w:styleId="NumberedNormal">
    <w:name w:val="Numbered Normal"/>
    <w:basedOn w:val="ListParagraph"/>
    <w:uiPriority w:val="1"/>
    <w:qFormat/>
    <w:rsid w:val="000D2377"/>
    <w:pPr>
      <w:widowControl/>
      <w:numPr>
        <w:numId w:val="29"/>
      </w:numPr>
      <w:overflowPunct/>
      <w:autoSpaceDE/>
      <w:autoSpaceDN/>
      <w:adjustRightInd/>
      <w:spacing w:after="240"/>
      <w:contextualSpacing w:val="0"/>
      <w:textAlignment w:val="auto"/>
    </w:pPr>
    <w:rPr>
      <w:rFonts w:asciiTheme="minorHAnsi" w:hAnsiTheme="minorHAnsi" w:cstheme="minorHAnsi"/>
      <w:szCs w:val="24"/>
      <w:lang w:eastAsia="en-GB"/>
    </w:rPr>
  </w:style>
  <w:style w:type="paragraph" w:styleId="NormalWeb">
    <w:name w:val="Normal (Web)"/>
    <w:basedOn w:val="Normal"/>
    <w:uiPriority w:val="99"/>
    <w:unhideWhenUsed/>
    <w:rsid w:val="001900A0"/>
    <w:pPr>
      <w:widowControl/>
      <w:overflowPunct/>
      <w:autoSpaceDE/>
      <w:autoSpaceDN/>
      <w:adjustRightInd/>
      <w:spacing w:before="100" w:beforeAutospacing="1" w:after="100" w:afterAutospacing="1"/>
      <w:textAlignment w:val="auto"/>
    </w:pPr>
    <w:rPr>
      <w:rFonts w:ascii="Times New Roman" w:hAnsi="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358130">
      <w:bodyDiv w:val="1"/>
      <w:marLeft w:val="0"/>
      <w:marRight w:val="0"/>
      <w:marTop w:val="0"/>
      <w:marBottom w:val="0"/>
      <w:divBdr>
        <w:top w:val="none" w:sz="0" w:space="0" w:color="auto"/>
        <w:left w:val="none" w:sz="0" w:space="0" w:color="auto"/>
        <w:bottom w:val="none" w:sz="0" w:space="0" w:color="auto"/>
        <w:right w:val="none" w:sz="0" w:space="0" w:color="auto"/>
      </w:divBdr>
      <w:divsChild>
        <w:div w:id="311755490">
          <w:marLeft w:val="0"/>
          <w:marRight w:val="0"/>
          <w:marTop w:val="0"/>
          <w:marBottom w:val="0"/>
          <w:divBdr>
            <w:top w:val="none" w:sz="0" w:space="0" w:color="auto"/>
            <w:left w:val="none" w:sz="0" w:space="0" w:color="auto"/>
            <w:bottom w:val="none" w:sz="0" w:space="0" w:color="auto"/>
            <w:right w:val="none" w:sz="0" w:space="0" w:color="auto"/>
          </w:divBdr>
        </w:div>
        <w:div w:id="518086613">
          <w:marLeft w:val="0"/>
          <w:marRight w:val="0"/>
          <w:marTop w:val="0"/>
          <w:marBottom w:val="0"/>
          <w:divBdr>
            <w:top w:val="none" w:sz="0" w:space="0" w:color="auto"/>
            <w:left w:val="none" w:sz="0" w:space="0" w:color="auto"/>
            <w:bottom w:val="none" w:sz="0" w:space="0" w:color="auto"/>
            <w:right w:val="none" w:sz="0" w:space="0" w:color="auto"/>
          </w:divBdr>
          <w:divsChild>
            <w:div w:id="1294407532">
              <w:marLeft w:val="0"/>
              <w:marRight w:val="0"/>
              <w:marTop w:val="0"/>
              <w:marBottom w:val="0"/>
              <w:divBdr>
                <w:top w:val="none" w:sz="0" w:space="0" w:color="auto"/>
                <w:left w:val="none" w:sz="0" w:space="0" w:color="auto"/>
                <w:bottom w:val="none" w:sz="0" w:space="0" w:color="auto"/>
                <w:right w:val="none" w:sz="0" w:space="0" w:color="auto"/>
              </w:divBdr>
            </w:div>
          </w:divsChild>
        </w:div>
        <w:div w:id="1850099706">
          <w:marLeft w:val="0"/>
          <w:marRight w:val="0"/>
          <w:marTop w:val="0"/>
          <w:marBottom w:val="0"/>
          <w:divBdr>
            <w:top w:val="none" w:sz="0" w:space="0" w:color="auto"/>
            <w:left w:val="none" w:sz="0" w:space="0" w:color="auto"/>
            <w:bottom w:val="none" w:sz="0" w:space="0" w:color="auto"/>
            <w:right w:val="none" w:sz="0" w:space="0" w:color="auto"/>
          </w:divBdr>
          <w:divsChild>
            <w:div w:id="200076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4080">
      <w:bodyDiv w:val="1"/>
      <w:marLeft w:val="0"/>
      <w:marRight w:val="0"/>
      <w:marTop w:val="0"/>
      <w:marBottom w:val="0"/>
      <w:divBdr>
        <w:top w:val="none" w:sz="0" w:space="0" w:color="auto"/>
        <w:left w:val="none" w:sz="0" w:space="0" w:color="auto"/>
        <w:bottom w:val="none" w:sz="0" w:space="0" w:color="auto"/>
        <w:right w:val="none" w:sz="0" w:space="0" w:color="auto"/>
      </w:divBdr>
      <w:divsChild>
        <w:div w:id="1119030221">
          <w:marLeft w:val="0"/>
          <w:marRight w:val="0"/>
          <w:marTop w:val="0"/>
          <w:marBottom w:val="0"/>
          <w:divBdr>
            <w:top w:val="none" w:sz="0" w:space="0" w:color="auto"/>
            <w:left w:val="none" w:sz="0" w:space="0" w:color="auto"/>
            <w:bottom w:val="none" w:sz="0" w:space="0" w:color="auto"/>
            <w:right w:val="none" w:sz="0" w:space="0" w:color="auto"/>
          </w:divBdr>
        </w:div>
        <w:div w:id="1237208302">
          <w:marLeft w:val="0"/>
          <w:marRight w:val="0"/>
          <w:marTop w:val="0"/>
          <w:marBottom w:val="0"/>
          <w:divBdr>
            <w:top w:val="none" w:sz="0" w:space="0" w:color="auto"/>
            <w:left w:val="none" w:sz="0" w:space="0" w:color="auto"/>
            <w:bottom w:val="none" w:sz="0" w:space="0" w:color="auto"/>
            <w:right w:val="none" w:sz="0" w:space="0" w:color="auto"/>
          </w:divBdr>
        </w:div>
      </w:divsChild>
    </w:div>
    <w:div w:id="1944803645">
      <w:bodyDiv w:val="1"/>
      <w:marLeft w:val="0"/>
      <w:marRight w:val="0"/>
      <w:marTop w:val="0"/>
      <w:marBottom w:val="0"/>
      <w:divBdr>
        <w:top w:val="none" w:sz="0" w:space="0" w:color="auto"/>
        <w:left w:val="none" w:sz="0" w:space="0" w:color="auto"/>
        <w:bottom w:val="none" w:sz="0" w:space="0" w:color="auto"/>
        <w:right w:val="none" w:sz="0" w:space="0" w:color="auto"/>
      </w:divBdr>
      <w:divsChild>
        <w:div w:id="728918949">
          <w:marLeft w:val="0"/>
          <w:marRight w:val="0"/>
          <w:marTop w:val="0"/>
          <w:marBottom w:val="0"/>
          <w:divBdr>
            <w:top w:val="none" w:sz="0" w:space="0" w:color="auto"/>
            <w:left w:val="none" w:sz="0" w:space="0" w:color="auto"/>
            <w:bottom w:val="none" w:sz="0" w:space="0" w:color="auto"/>
            <w:right w:val="none" w:sz="0" w:space="0" w:color="auto"/>
          </w:divBdr>
        </w:div>
        <w:div w:id="870383719">
          <w:marLeft w:val="0"/>
          <w:marRight w:val="0"/>
          <w:marTop w:val="0"/>
          <w:marBottom w:val="0"/>
          <w:divBdr>
            <w:top w:val="none" w:sz="0" w:space="0" w:color="auto"/>
            <w:left w:val="none" w:sz="0" w:space="0" w:color="auto"/>
            <w:bottom w:val="none" w:sz="0" w:space="0" w:color="auto"/>
            <w:right w:val="none" w:sz="0" w:space="0" w:color="auto"/>
          </w:divBdr>
        </w:div>
      </w:divsChild>
    </w:div>
    <w:div w:id="2134514508">
      <w:bodyDiv w:val="1"/>
      <w:marLeft w:val="0"/>
      <w:marRight w:val="0"/>
      <w:marTop w:val="0"/>
      <w:marBottom w:val="0"/>
      <w:divBdr>
        <w:top w:val="none" w:sz="0" w:space="0" w:color="auto"/>
        <w:left w:val="none" w:sz="0" w:space="0" w:color="auto"/>
        <w:bottom w:val="none" w:sz="0" w:space="0" w:color="auto"/>
        <w:right w:val="none" w:sz="0" w:space="0" w:color="auto"/>
      </w:divBdr>
      <w:divsChild>
        <w:div w:id="72632101">
          <w:marLeft w:val="0"/>
          <w:marRight w:val="0"/>
          <w:marTop w:val="0"/>
          <w:marBottom w:val="0"/>
          <w:divBdr>
            <w:top w:val="none" w:sz="0" w:space="0" w:color="auto"/>
            <w:left w:val="none" w:sz="0" w:space="0" w:color="auto"/>
            <w:bottom w:val="none" w:sz="0" w:space="0" w:color="auto"/>
            <w:right w:val="none" w:sz="0" w:space="0" w:color="auto"/>
          </w:divBdr>
          <w:divsChild>
            <w:div w:id="576786149">
              <w:marLeft w:val="0"/>
              <w:marRight w:val="0"/>
              <w:marTop w:val="0"/>
              <w:marBottom w:val="0"/>
              <w:divBdr>
                <w:top w:val="none" w:sz="0" w:space="0" w:color="auto"/>
                <w:left w:val="none" w:sz="0" w:space="0" w:color="auto"/>
                <w:bottom w:val="none" w:sz="0" w:space="0" w:color="auto"/>
                <w:right w:val="none" w:sz="0" w:space="0" w:color="auto"/>
              </w:divBdr>
              <w:divsChild>
                <w:div w:id="337586767">
                  <w:marLeft w:val="0"/>
                  <w:marRight w:val="0"/>
                  <w:marTop w:val="0"/>
                  <w:marBottom w:val="0"/>
                  <w:divBdr>
                    <w:top w:val="none" w:sz="0" w:space="0" w:color="auto"/>
                    <w:left w:val="none" w:sz="0" w:space="0" w:color="auto"/>
                    <w:bottom w:val="none" w:sz="0" w:space="0" w:color="auto"/>
                    <w:right w:val="none" w:sz="0" w:space="0" w:color="auto"/>
                  </w:divBdr>
                  <w:divsChild>
                    <w:div w:id="14399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milyfund.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ercialQueries.SCMD@educatio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507266EAA6204BA54A33532BE567BA" ma:contentTypeVersion="6" ma:contentTypeDescription="Create a new document." ma:contentTypeScope="" ma:versionID="b89f8147a873dbfde0d415213a2c7505">
  <xsd:schema xmlns:xsd="http://www.w3.org/2001/XMLSchema" xmlns:xs="http://www.w3.org/2001/XMLSchema" xmlns:p="http://schemas.microsoft.com/office/2006/metadata/properties" xmlns:ns2="cbbca38d-52a5-4b8b-976b-9d2cddd396cb" xmlns:ns3="a7cb368f-2256-45f9-abc1-3bae15b9d9f5" targetNamespace="http://schemas.microsoft.com/office/2006/metadata/properties" ma:root="true" ma:fieldsID="9b780bfb9ebd9eeaff1dc88468601096" ns2:_="" ns3:_="">
    <xsd:import namespace="cbbca38d-52a5-4b8b-976b-9d2cddd396cb"/>
    <xsd:import namespace="a7cb368f-2256-45f9-abc1-3bae15b9d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ca38d-52a5-4b8b-976b-9d2cddd39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cb368f-2256-45f9-abc1-3bae15b9d9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E3815-21DF-43A2-A64D-0CB2E1BB0C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CF826E-9DA0-4DA9-879F-D872E960F26D}">
  <ds:schemaRefs>
    <ds:schemaRef ds:uri="http://schemas.openxmlformats.org/officeDocument/2006/bibliography"/>
  </ds:schemaRefs>
</ds:datastoreItem>
</file>

<file path=customXml/itemProps3.xml><?xml version="1.0" encoding="utf-8"?>
<ds:datastoreItem xmlns:ds="http://schemas.openxmlformats.org/officeDocument/2006/customXml" ds:itemID="{EF79DFE5-0507-4EE6-931F-3E63E95F4C6F}">
  <ds:schemaRefs>
    <ds:schemaRef ds:uri="http://schemas.microsoft.com/sharepoint/v3/contenttype/forms"/>
  </ds:schemaRefs>
</ds:datastoreItem>
</file>

<file path=customXml/itemProps4.xml><?xml version="1.0" encoding="utf-8"?>
<ds:datastoreItem xmlns:ds="http://schemas.openxmlformats.org/officeDocument/2006/customXml" ds:itemID="{9A593A9E-7867-4687-84B3-63C85F464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ca38d-52a5-4b8b-976b-9d2cddd396cb"/>
    <ds:schemaRef ds:uri="a7cb368f-2256-45f9-abc1-3bae15b9d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1969</Words>
  <Characters>11811</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13753</CharactersWithSpaces>
  <SharedDoc>false</SharedDoc>
  <HLinks>
    <vt:vector size="42" baseType="variant">
      <vt:variant>
        <vt:i4>4391014</vt:i4>
      </vt:variant>
      <vt:variant>
        <vt:i4>27</vt:i4>
      </vt:variant>
      <vt:variant>
        <vt:i4>0</vt:i4>
      </vt:variant>
      <vt:variant>
        <vt:i4>5</vt:i4>
      </vt:variant>
      <vt:variant>
        <vt:lpwstr>mailto:CommercialQueries.SCMD@education.gov.uk</vt:lpwstr>
      </vt:variant>
      <vt:variant>
        <vt:lpwstr/>
      </vt:variant>
      <vt:variant>
        <vt:i4>1507388</vt:i4>
      </vt:variant>
      <vt:variant>
        <vt:i4>23</vt:i4>
      </vt:variant>
      <vt:variant>
        <vt:i4>0</vt:i4>
      </vt:variant>
      <vt:variant>
        <vt:i4>5</vt:i4>
      </vt:variant>
      <vt:variant>
        <vt:lpwstr/>
      </vt:variant>
      <vt:variant>
        <vt:lpwstr>_Toc32503496</vt:lpwstr>
      </vt:variant>
      <vt:variant>
        <vt:i4>1310780</vt:i4>
      </vt:variant>
      <vt:variant>
        <vt:i4>20</vt:i4>
      </vt:variant>
      <vt:variant>
        <vt:i4>0</vt:i4>
      </vt:variant>
      <vt:variant>
        <vt:i4>5</vt:i4>
      </vt:variant>
      <vt:variant>
        <vt:lpwstr/>
      </vt:variant>
      <vt:variant>
        <vt:lpwstr>_Toc32503495</vt:lpwstr>
      </vt:variant>
      <vt:variant>
        <vt:i4>1572925</vt:i4>
      </vt:variant>
      <vt:variant>
        <vt:i4>17</vt:i4>
      </vt:variant>
      <vt:variant>
        <vt:i4>0</vt:i4>
      </vt:variant>
      <vt:variant>
        <vt:i4>5</vt:i4>
      </vt:variant>
      <vt:variant>
        <vt:lpwstr/>
      </vt:variant>
      <vt:variant>
        <vt:lpwstr>_Toc32503489</vt:lpwstr>
      </vt:variant>
      <vt:variant>
        <vt:i4>1507389</vt:i4>
      </vt:variant>
      <vt:variant>
        <vt:i4>14</vt:i4>
      </vt:variant>
      <vt:variant>
        <vt:i4>0</vt:i4>
      </vt:variant>
      <vt:variant>
        <vt:i4>5</vt:i4>
      </vt:variant>
      <vt:variant>
        <vt:lpwstr/>
      </vt:variant>
      <vt:variant>
        <vt:lpwstr>_Toc32503486</vt:lpwstr>
      </vt:variant>
      <vt:variant>
        <vt:i4>1310781</vt:i4>
      </vt:variant>
      <vt:variant>
        <vt:i4>8</vt:i4>
      </vt:variant>
      <vt:variant>
        <vt:i4>0</vt:i4>
      </vt:variant>
      <vt:variant>
        <vt:i4>5</vt:i4>
      </vt:variant>
      <vt:variant>
        <vt:lpwstr/>
      </vt:variant>
      <vt:variant>
        <vt:lpwstr>_Toc32503485</vt:lpwstr>
      </vt:variant>
      <vt:variant>
        <vt:i4>1376317</vt:i4>
      </vt:variant>
      <vt:variant>
        <vt:i4>2</vt:i4>
      </vt:variant>
      <vt:variant>
        <vt:i4>0</vt:i4>
      </vt:variant>
      <vt:variant>
        <vt:i4>5</vt:i4>
      </vt:variant>
      <vt:variant>
        <vt:lpwstr/>
      </vt:variant>
      <vt:variant>
        <vt:lpwstr>_Toc32503484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Sam</dc:creator>
  <cp:keywords/>
  <dc:description/>
  <cp:lastModifiedBy>GREEN, Adam5 - Commercial Projects Team</cp:lastModifiedBy>
  <cp:revision>2</cp:revision>
  <dcterms:created xsi:type="dcterms:W3CDTF">2020-09-01T12:17:00Z</dcterms:created>
  <dcterms:modified xsi:type="dcterms:W3CDTF">2020-09-01T12:17:00Z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0x0101003B507266EAA6204BA54A33532BE567BA</vt:lpwstr>
  </property>
</Properties>
</file>