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5F8A37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264D5">
              <w:rPr>
                <w:rFonts w:ascii="Arial" w:hAnsi="Arial" w:cs="Arial"/>
                <w:b/>
                <w:sz w:val="22"/>
              </w:rPr>
              <w:t>822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E09A7B6" w:rsidR="004E4BD7" w:rsidRDefault="001054E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B29E2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91451B7" w:rsidR="005C6E7D" w:rsidRDefault="00C264D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03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948CE85" w:rsidR="00627D44" w:rsidRDefault="00C264D5" w:rsidP="00A53652">
      <w:pPr>
        <w:jc w:val="center"/>
        <w:rPr>
          <w:rFonts w:ascii="Arial" w:hAnsi="Arial" w:cs="Arial"/>
          <w:b/>
        </w:rPr>
      </w:pPr>
      <w:r w:rsidRPr="00C264D5">
        <w:rPr>
          <w:rFonts w:ascii="Arial" w:hAnsi="Arial" w:cs="Arial"/>
          <w:b/>
        </w:rPr>
        <w:t>1-822 Extension to Traffic Modelling and Economic Assessment for Tranche 5 and 6 Smart Motorway schemes –South East Region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B7C56B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64D5">
            <w:rPr>
              <w:rStyle w:val="Style1"/>
            </w:rPr>
            <w:t>18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7813F7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64D5">
            <w:rPr>
              <w:rStyle w:val="Style2"/>
            </w:rPr>
            <w:t>03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64D5">
            <w:rPr>
              <w:rStyle w:val="Style3"/>
            </w:rPr>
            <w:t>30 June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E7BF22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264D5">
        <w:rPr>
          <w:rFonts w:ascii="Arial" w:hAnsi="Arial" w:cs="Arial"/>
          <w:b/>
        </w:rPr>
        <w:t>156,143.44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757B257" w:rsidR="00627D44" w:rsidRPr="00627D44" w:rsidRDefault="00911C7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6" w:name="SenderName1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25356B9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BB29E2">
              <w:rPr>
                <w:rFonts w:ascii="Arial" w:hAnsi="Arial" w:cs="Arial"/>
              </w:rPr>
              <w:t>822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CC98204" w:rsidR="00627D44" w:rsidRPr="00627D44" w:rsidRDefault="00BB29E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3089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4ED2B54" w:rsidR="00627D44" w:rsidRPr="00627D44" w:rsidRDefault="00BB29E2" w:rsidP="00727813">
            <w:pPr>
              <w:rPr>
                <w:rFonts w:ascii="Arial" w:hAnsi="Arial" w:cs="Arial"/>
              </w:rPr>
            </w:pPr>
            <w:bookmarkStart w:id="22" w:name="bkCostCentre"/>
            <w:r w:rsidRPr="00BB29E2">
              <w:rPr>
                <w:rFonts w:ascii="Arial" w:hAnsi="Arial" w:cs="Arial"/>
              </w:rPr>
              <w:t>551532, 551539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E58C" w14:textId="77777777" w:rsidR="001054E2" w:rsidRDefault="001054E2">
      <w:r>
        <w:separator/>
      </w:r>
    </w:p>
  </w:endnote>
  <w:endnote w:type="continuationSeparator" w:id="0">
    <w:p w14:paraId="2B958F74" w14:textId="77777777" w:rsidR="001054E2" w:rsidRDefault="0010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054E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B2EDC" w14:textId="77777777" w:rsidR="001054E2" w:rsidRDefault="001054E2">
      <w:r>
        <w:separator/>
      </w:r>
    </w:p>
  </w:footnote>
  <w:footnote w:type="continuationSeparator" w:id="0">
    <w:p w14:paraId="32A3A15B" w14:textId="77777777" w:rsidR="001054E2" w:rsidRDefault="0010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97196"/>
    <w:rsid w:val="000B5932"/>
    <w:rsid w:val="000B6B21"/>
    <w:rsid w:val="001054E2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1C7F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B29E2"/>
    <w:rsid w:val="00BC48DD"/>
    <w:rsid w:val="00C04830"/>
    <w:rsid w:val="00C264D5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24B6C"/>
    <w:rsid w:val="00497FD8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EC07-8548-48F3-9FE8-3B1AB813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2019-05-02T11:13:00Z</dcterms:created>
  <dcterms:modified xsi:type="dcterms:W3CDTF">2019-05-03T08:22:00Z</dcterms:modified>
</cp:coreProperties>
</file>