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FF551" w14:textId="7FB337D2" w:rsidR="00EC5363" w:rsidRDefault="00A37213">
      <w:pPr>
        <w:pStyle w:val="Heading1"/>
        <w:spacing w:after="200" w:line="276" w:lineRule="auto"/>
      </w:pPr>
      <w:bookmarkStart w:id="0" w:name="_gjdgxs" w:colFirst="0" w:colLast="0"/>
      <w:bookmarkStart w:id="1" w:name="_Toc528750694"/>
      <w:bookmarkEnd w:id="0"/>
      <w:r>
        <w:rPr>
          <w:noProof/>
        </w:rPr>
        <w:drawing>
          <wp:inline distT="0" distB="0" distL="0" distR="0" wp14:anchorId="3E32BF4D" wp14:editId="3373DFDE">
            <wp:extent cx="1653722" cy="1378916"/>
            <wp:effectExtent l="0" t="0" r="3810" b="0"/>
            <wp:docPr id="3" name="Picture 3" descr="DWP_BLK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P_BLK_SML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0580" cy="1384635"/>
                    </a:xfrm>
                    <a:prstGeom prst="rect">
                      <a:avLst/>
                    </a:prstGeom>
                    <a:noFill/>
                    <a:ln>
                      <a:noFill/>
                    </a:ln>
                  </pic:spPr>
                </pic:pic>
              </a:graphicData>
            </a:graphic>
          </wp:inline>
        </w:drawing>
      </w:r>
      <w:bookmarkEnd w:id="1"/>
    </w:p>
    <w:p w14:paraId="70C80E72" w14:textId="77777777" w:rsidR="00A37213" w:rsidRDefault="00A37213">
      <w:pPr>
        <w:spacing w:after="200" w:line="276" w:lineRule="auto"/>
        <w:rPr>
          <w:b/>
          <w:sz w:val="48"/>
          <w:szCs w:val="48"/>
        </w:rPr>
      </w:pPr>
      <w:bookmarkStart w:id="2" w:name="_ld4gi4u79s4z" w:colFirst="0" w:colLast="0"/>
      <w:bookmarkEnd w:id="2"/>
    </w:p>
    <w:p w14:paraId="6871AA77" w14:textId="6F41E220" w:rsidR="00EC5363" w:rsidRDefault="009207D4">
      <w:pPr>
        <w:spacing w:after="200" w:line="276" w:lineRule="auto"/>
        <w:rPr>
          <w:b/>
          <w:sz w:val="48"/>
          <w:szCs w:val="48"/>
        </w:rPr>
      </w:pPr>
      <w:r w:rsidRPr="00EE675A">
        <w:rPr>
          <w:b/>
          <w:sz w:val="48"/>
          <w:szCs w:val="48"/>
        </w:rPr>
        <w:t xml:space="preserve">Bid Pack </w:t>
      </w:r>
    </w:p>
    <w:p w14:paraId="648B65DB" w14:textId="77777777" w:rsidR="000132B0" w:rsidRPr="00EE675A" w:rsidRDefault="000132B0">
      <w:pPr>
        <w:spacing w:after="200" w:line="276" w:lineRule="auto"/>
        <w:rPr>
          <w:b/>
          <w:sz w:val="48"/>
          <w:szCs w:val="48"/>
        </w:rPr>
      </w:pPr>
    </w:p>
    <w:p w14:paraId="48D6744F" w14:textId="1FF7F57A" w:rsidR="00EC5363" w:rsidRPr="0029061C" w:rsidRDefault="009B37E3">
      <w:pPr>
        <w:spacing w:after="200" w:line="276" w:lineRule="auto"/>
        <w:rPr>
          <w:b/>
          <w:sz w:val="36"/>
          <w:szCs w:val="36"/>
        </w:rPr>
      </w:pPr>
      <w:bookmarkStart w:id="3" w:name="_xraukwuezq6d" w:colFirst="0" w:colLast="0"/>
      <w:bookmarkEnd w:id="3"/>
      <w:r>
        <w:rPr>
          <w:b/>
          <w:sz w:val="36"/>
          <w:szCs w:val="36"/>
        </w:rPr>
        <w:t>Attachment 1 – About t</w:t>
      </w:r>
      <w:r w:rsidR="009207D4" w:rsidRPr="0029061C">
        <w:rPr>
          <w:b/>
          <w:sz w:val="36"/>
          <w:szCs w:val="36"/>
        </w:rPr>
        <w:t>he Procurement</w:t>
      </w:r>
    </w:p>
    <w:p w14:paraId="56DD9577" w14:textId="567D69D8" w:rsidR="007C2C0F" w:rsidRDefault="009207D4" w:rsidP="007C2C0F">
      <w:pPr>
        <w:spacing w:line="360" w:lineRule="auto"/>
        <w:ind w:left="2835" w:hanging="2835"/>
        <w:rPr>
          <w:sz w:val="32"/>
          <w:szCs w:val="32"/>
        </w:rPr>
      </w:pPr>
      <w:bookmarkStart w:id="4" w:name="_1fob9te"/>
      <w:bookmarkEnd w:id="4"/>
      <w:r w:rsidRPr="62E4980D">
        <w:rPr>
          <w:sz w:val="32"/>
          <w:szCs w:val="32"/>
          <w:highlight w:val="white"/>
        </w:rPr>
        <w:t xml:space="preserve">ITT </w:t>
      </w:r>
      <w:r w:rsidRPr="62E4980D">
        <w:rPr>
          <w:sz w:val="32"/>
          <w:szCs w:val="32"/>
        </w:rPr>
        <w:t xml:space="preserve">Reference: </w:t>
      </w:r>
      <w:r w:rsidR="002D2E9A">
        <w:rPr>
          <w:sz w:val="32"/>
          <w:szCs w:val="32"/>
        </w:rPr>
        <w:t>ITT_21917</w:t>
      </w:r>
    </w:p>
    <w:p w14:paraId="5FC3CD0F" w14:textId="7CA64380" w:rsidR="00EC5363" w:rsidRDefault="007C2C0F" w:rsidP="62E4980D">
      <w:pPr>
        <w:spacing w:line="360" w:lineRule="auto"/>
        <w:ind w:left="2835" w:hanging="2835"/>
        <w:rPr>
          <w:sz w:val="32"/>
          <w:szCs w:val="32"/>
          <w:shd w:val="clear" w:color="auto" w:fill="FFFF99"/>
        </w:rPr>
      </w:pPr>
      <w:r w:rsidRPr="62E4980D">
        <w:rPr>
          <w:sz w:val="32"/>
          <w:szCs w:val="32"/>
        </w:rPr>
        <w:t xml:space="preserve">Title: </w:t>
      </w:r>
      <w:r w:rsidR="002D2E9A" w:rsidRPr="002D2E9A">
        <w:rPr>
          <w:sz w:val="32"/>
          <w:szCs w:val="32"/>
        </w:rPr>
        <w:t>Orders for Sale Litigation</w:t>
      </w:r>
    </w:p>
    <w:p w14:paraId="5E465280" w14:textId="4AD7E8BE" w:rsidR="00CB28DB" w:rsidRDefault="00CB28DB" w:rsidP="62E4980D">
      <w:pPr>
        <w:spacing w:line="360" w:lineRule="auto"/>
        <w:ind w:left="2835" w:hanging="2835"/>
        <w:rPr>
          <w:sz w:val="32"/>
          <w:szCs w:val="32"/>
          <w:shd w:val="clear" w:color="auto" w:fill="FFFF99"/>
        </w:rPr>
      </w:pPr>
    </w:p>
    <w:p w14:paraId="58089E9C" w14:textId="5DB99B7D" w:rsidR="00CB28DB" w:rsidRDefault="00CB28DB" w:rsidP="62E4980D">
      <w:pPr>
        <w:spacing w:line="360" w:lineRule="auto"/>
        <w:ind w:left="2835" w:hanging="2835"/>
        <w:rPr>
          <w:sz w:val="32"/>
          <w:szCs w:val="32"/>
          <w:shd w:val="clear" w:color="auto" w:fill="FFFF99"/>
        </w:rPr>
      </w:pPr>
    </w:p>
    <w:p w14:paraId="348EFBED" w14:textId="6C63940D" w:rsidR="00CB28DB" w:rsidRDefault="00CB28DB" w:rsidP="62E4980D">
      <w:pPr>
        <w:spacing w:line="360" w:lineRule="auto"/>
        <w:ind w:left="2835" w:hanging="2835"/>
        <w:rPr>
          <w:sz w:val="32"/>
          <w:szCs w:val="32"/>
          <w:shd w:val="clear" w:color="auto" w:fill="FFFF99"/>
        </w:rPr>
      </w:pPr>
    </w:p>
    <w:p w14:paraId="4333B893" w14:textId="323CB100" w:rsidR="00CB28DB" w:rsidRDefault="00CB28DB" w:rsidP="62E4980D">
      <w:pPr>
        <w:spacing w:line="360" w:lineRule="auto"/>
        <w:ind w:left="2835" w:hanging="2835"/>
        <w:rPr>
          <w:sz w:val="32"/>
          <w:szCs w:val="32"/>
          <w:shd w:val="clear" w:color="auto" w:fill="FFFF99"/>
        </w:rPr>
      </w:pPr>
    </w:p>
    <w:p w14:paraId="5D5F1F6B" w14:textId="25454495" w:rsidR="00CB28DB" w:rsidRDefault="00CB28DB" w:rsidP="62E4980D">
      <w:pPr>
        <w:spacing w:line="360" w:lineRule="auto"/>
        <w:ind w:left="2835" w:hanging="2835"/>
        <w:rPr>
          <w:sz w:val="32"/>
          <w:szCs w:val="32"/>
          <w:shd w:val="clear" w:color="auto" w:fill="FFFF99"/>
        </w:rPr>
      </w:pPr>
    </w:p>
    <w:p w14:paraId="6D64D381" w14:textId="496E5E85" w:rsidR="00CB28DB" w:rsidRDefault="00CB28DB" w:rsidP="62E4980D">
      <w:pPr>
        <w:spacing w:line="360" w:lineRule="auto"/>
        <w:ind w:left="2835" w:hanging="2835"/>
        <w:rPr>
          <w:sz w:val="32"/>
          <w:szCs w:val="32"/>
          <w:shd w:val="clear" w:color="auto" w:fill="FFFF99"/>
        </w:rPr>
      </w:pPr>
    </w:p>
    <w:p w14:paraId="2A2CE1CB" w14:textId="16DEFB8B" w:rsidR="003062E8" w:rsidRDefault="003062E8" w:rsidP="62E4980D">
      <w:pPr>
        <w:spacing w:line="360" w:lineRule="auto"/>
        <w:ind w:left="2835" w:hanging="2835"/>
        <w:rPr>
          <w:sz w:val="32"/>
          <w:szCs w:val="32"/>
          <w:shd w:val="clear" w:color="auto" w:fill="FFFF99"/>
        </w:rPr>
      </w:pPr>
    </w:p>
    <w:p w14:paraId="0364D253" w14:textId="4DE570ED" w:rsidR="003062E8" w:rsidRDefault="003062E8" w:rsidP="62E4980D">
      <w:pPr>
        <w:spacing w:line="360" w:lineRule="auto"/>
        <w:ind w:left="2835" w:hanging="2835"/>
        <w:rPr>
          <w:sz w:val="32"/>
          <w:szCs w:val="32"/>
          <w:shd w:val="clear" w:color="auto" w:fill="FFFF99"/>
        </w:rPr>
      </w:pPr>
    </w:p>
    <w:p w14:paraId="762A0578" w14:textId="4520B079" w:rsidR="003062E8" w:rsidRDefault="003062E8" w:rsidP="62E4980D">
      <w:pPr>
        <w:spacing w:line="360" w:lineRule="auto"/>
        <w:ind w:left="2835" w:hanging="2835"/>
        <w:rPr>
          <w:sz w:val="32"/>
          <w:szCs w:val="32"/>
          <w:shd w:val="clear" w:color="auto" w:fill="FFFF99"/>
        </w:rPr>
      </w:pPr>
    </w:p>
    <w:p w14:paraId="121EF0BF" w14:textId="77777777" w:rsidR="003062E8" w:rsidRDefault="003062E8" w:rsidP="62E4980D">
      <w:pPr>
        <w:spacing w:line="360" w:lineRule="auto"/>
        <w:ind w:left="2835" w:hanging="2835"/>
        <w:rPr>
          <w:sz w:val="32"/>
          <w:szCs w:val="32"/>
          <w:shd w:val="clear" w:color="auto" w:fill="FFFF99"/>
        </w:rPr>
      </w:pPr>
    </w:p>
    <w:p w14:paraId="01D03BC6" w14:textId="77777777" w:rsidR="00CB28DB" w:rsidRPr="007C2C0F" w:rsidRDefault="00CB28DB" w:rsidP="62E4980D">
      <w:pPr>
        <w:spacing w:line="360" w:lineRule="auto"/>
        <w:ind w:left="2835" w:hanging="2835"/>
        <w:rPr>
          <w:sz w:val="32"/>
          <w:szCs w:val="32"/>
        </w:rPr>
      </w:pPr>
    </w:p>
    <w:p w14:paraId="6638CAF2" w14:textId="09D2F73D" w:rsidR="00EC5363" w:rsidRPr="007C2C0F" w:rsidRDefault="00B41C00" w:rsidP="007C2C0F">
      <w:pPr>
        <w:spacing w:line="360" w:lineRule="auto"/>
        <w:ind w:left="2835" w:hanging="2835"/>
        <w:rPr>
          <w:sz w:val="32"/>
          <w:szCs w:val="32"/>
        </w:rPr>
      </w:pPr>
      <w:r w:rsidRPr="62E4980D">
        <w:rPr>
          <w:sz w:val="32"/>
          <w:szCs w:val="32"/>
        </w:rPr>
        <w:lastRenderedPageBreak/>
        <w:t xml:space="preserve"> </w:t>
      </w:r>
      <w:r w:rsidR="0037419F" w:rsidRPr="62E4980D">
        <w:rPr>
          <w:sz w:val="32"/>
          <w:szCs w:val="32"/>
        </w:rPr>
        <w:t xml:space="preserve"> </w:t>
      </w:r>
    </w:p>
    <w:bookmarkStart w:id="5" w:name="_2et92p0" w:colFirst="0" w:colLast="0" w:displacedByCustomXml="next"/>
    <w:bookmarkEnd w:id="5" w:displacedByCustomXml="next"/>
    <w:sdt>
      <w:sdtPr>
        <w:rPr>
          <w:rFonts w:ascii="Arial" w:eastAsia="Arial" w:hAnsi="Arial" w:cs="Arial"/>
          <w:color w:val="auto"/>
          <w:sz w:val="24"/>
          <w:szCs w:val="24"/>
          <w:lang w:val="en-GB" w:eastAsia="en-GB"/>
        </w:rPr>
        <w:id w:val="616961743"/>
        <w:docPartObj>
          <w:docPartGallery w:val="Table of Contents"/>
          <w:docPartUnique/>
        </w:docPartObj>
      </w:sdtPr>
      <w:sdtEndPr>
        <w:rPr>
          <w:b/>
          <w:bCs/>
          <w:noProof/>
        </w:rPr>
      </w:sdtEndPr>
      <w:sdtContent>
        <w:p w14:paraId="2F1E5D39" w14:textId="77777777" w:rsidR="00712BA8" w:rsidRPr="00CA3F83" w:rsidRDefault="00712BA8">
          <w:pPr>
            <w:pStyle w:val="TOCHeading"/>
            <w:rPr>
              <w:rFonts w:ascii="Arial" w:hAnsi="Arial" w:cs="Arial"/>
              <w:color w:val="auto"/>
            </w:rPr>
          </w:pPr>
          <w:r w:rsidRPr="00CA3F83">
            <w:rPr>
              <w:rFonts w:ascii="Arial" w:hAnsi="Arial" w:cs="Arial"/>
              <w:color w:val="auto"/>
            </w:rPr>
            <w:t>Contents</w:t>
          </w:r>
        </w:p>
        <w:p w14:paraId="089B54AB" w14:textId="569D2873" w:rsidR="0029061C" w:rsidRDefault="00712BA8">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8750694" w:history="1">
            <w:r w:rsidR="0029061C">
              <w:rPr>
                <w:noProof/>
                <w:webHidden/>
              </w:rPr>
              <w:tab/>
            </w:r>
            <w:r w:rsidR="0029061C">
              <w:rPr>
                <w:noProof/>
                <w:webHidden/>
              </w:rPr>
              <w:fldChar w:fldCharType="begin"/>
            </w:r>
            <w:r w:rsidR="0029061C">
              <w:rPr>
                <w:noProof/>
                <w:webHidden/>
              </w:rPr>
              <w:instrText xml:space="preserve"> PAGEREF _Toc528750694 \h </w:instrText>
            </w:r>
            <w:r w:rsidR="0029061C">
              <w:rPr>
                <w:noProof/>
                <w:webHidden/>
              </w:rPr>
            </w:r>
            <w:r w:rsidR="0029061C">
              <w:rPr>
                <w:noProof/>
                <w:webHidden/>
              </w:rPr>
              <w:fldChar w:fldCharType="separate"/>
            </w:r>
            <w:r w:rsidR="003062E8">
              <w:rPr>
                <w:noProof/>
                <w:webHidden/>
              </w:rPr>
              <w:t>1</w:t>
            </w:r>
            <w:r w:rsidR="0029061C">
              <w:rPr>
                <w:noProof/>
                <w:webHidden/>
              </w:rPr>
              <w:fldChar w:fldCharType="end"/>
            </w:r>
          </w:hyperlink>
        </w:p>
        <w:p w14:paraId="4A0BC90F" w14:textId="425E2E17" w:rsidR="0029061C" w:rsidRDefault="004B642A" w:rsidP="003062E8">
          <w:pPr>
            <w:pStyle w:val="TOC2"/>
            <w:rPr>
              <w:rFonts w:asciiTheme="minorHAnsi" w:eastAsiaTheme="minorEastAsia" w:hAnsiTheme="minorHAnsi" w:cstheme="minorBidi"/>
              <w:noProof/>
              <w:sz w:val="22"/>
              <w:szCs w:val="22"/>
            </w:rPr>
          </w:pPr>
          <w:hyperlink w:anchor="_Toc528750695" w:history="1">
            <w:r w:rsidR="0029061C" w:rsidRPr="0022199E">
              <w:rPr>
                <w:rStyle w:val="Hyperlink"/>
                <w:b/>
                <w:noProof/>
              </w:rPr>
              <w:t>1.</w:t>
            </w:r>
            <w:r w:rsidR="0029061C">
              <w:rPr>
                <w:rFonts w:asciiTheme="minorHAnsi" w:eastAsiaTheme="minorEastAsia" w:hAnsiTheme="minorHAnsi" w:cstheme="minorBidi"/>
                <w:noProof/>
                <w:sz w:val="22"/>
                <w:szCs w:val="22"/>
              </w:rPr>
              <w:tab/>
            </w:r>
            <w:r w:rsidR="0029061C" w:rsidRPr="0022199E">
              <w:rPr>
                <w:rStyle w:val="Hyperlink"/>
                <w:b/>
                <w:noProof/>
              </w:rPr>
              <w:t>Welcome</w:t>
            </w:r>
            <w:r w:rsidR="0029061C">
              <w:rPr>
                <w:noProof/>
                <w:webHidden/>
              </w:rPr>
              <w:tab/>
            </w:r>
            <w:r w:rsidR="0029061C">
              <w:rPr>
                <w:noProof/>
                <w:webHidden/>
              </w:rPr>
              <w:fldChar w:fldCharType="begin"/>
            </w:r>
            <w:r w:rsidR="0029061C">
              <w:rPr>
                <w:noProof/>
                <w:webHidden/>
              </w:rPr>
              <w:instrText xml:space="preserve"> PAGEREF _Toc528750695 \h </w:instrText>
            </w:r>
            <w:r w:rsidR="0029061C">
              <w:rPr>
                <w:noProof/>
                <w:webHidden/>
              </w:rPr>
            </w:r>
            <w:r w:rsidR="0029061C">
              <w:rPr>
                <w:noProof/>
                <w:webHidden/>
              </w:rPr>
              <w:fldChar w:fldCharType="separate"/>
            </w:r>
            <w:r w:rsidR="003062E8">
              <w:rPr>
                <w:noProof/>
                <w:webHidden/>
              </w:rPr>
              <w:t>3</w:t>
            </w:r>
            <w:r w:rsidR="0029061C">
              <w:rPr>
                <w:noProof/>
                <w:webHidden/>
              </w:rPr>
              <w:fldChar w:fldCharType="end"/>
            </w:r>
          </w:hyperlink>
        </w:p>
        <w:p w14:paraId="0510D361" w14:textId="41466DDC" w:rsidR="0029061C" w:rsidRDefault="004B642A" w:rsidP="003062E8">
          <w:pPr>
            <w:pStyle w:val="TOC2"/>
            <w:rPr>
              <w:rFonts w:asciiTheme="minorHAnsi" w:eastAsiaTheme="minorEastAsia" w:hAnsiTheme="minorHAnsi" w:cstheme="minorBidi"/>
              <w:noProof/>
              <w:sz w:val="22"/>
              <w:szCs w:val="22"/>
            </w:rPr>
          </w:pPr>
          <w:hyperlink w:anchor="_Toc528750708" w:history="1">
            <w:r w:rsidR="0029061C" w:rsidRPr="0022199E">
              <w:rPr>
                <w:rStyle w:val="Hyperlink"/>
                <w:b/>
                <w:noProof/>
              </w:rPr>
              <w:t>2.</w:t>
            </w:r>
            <w:r w:rsidR="0029061C">
              <w:rPr>
                <w:rFonts w:asciiTheme="minorHAnsi" w:eastAsiaTheme="minorEastAsia" w:hAnsiTheme="minorHAnsi" w:cstheme="minorBidi"/>
                <w:noProof/>
                <w:sz w:val="22"/>
                <w:szCs w:val="22"/>
              </w:rPr>
              <w:tab/>
            </w:r>
            <w:r w:rsidR="0029061C" w:rsidRPr="0022199E">
              <w:rPr>
                <w:rStyle w:val="Hyperlink"/>
                <w:b/>
                <w:noProof/>
              </w:rPr>
              <w:t>The Opportunity</w:t>
            </w:r>
            <w:r w:rsidR="0029061C">
              <w:rPr>
                <w:noProof/>
                <w:webHidden/>
              </w:rPr>
              <w:tab/>
            </w:r>
            <w:r w:rsidR="0029061C">
              <w:rPr>
                <w:noProof/>
                <w:webHidden/>
              </w:rPr>
              <w:fldChar w:fldCharType="begin"/>
            </w:r>
            <w:r w:rsidR="0029061C">
              <w:rPr>
                <w:noProof/>
                <w:webHidden/>
              </w:rPr>
              <w:instrText xml:space="preserve"> PAGEREF _Toc528750708 \h </w:instrText>
            </w:r>
            <w:r w:rsidR="0029061C">
              <w:rPr>
                <w:noProof/>
                <w:webHidden/>
              </w:rPr>
            </w:r>
            <w:r w:rsidR="0029061C">
              <w:rPr>
                <w:noProof/>
                <w:webHidden/>
              </w:rPr>
              <w:fldChar w:fldCharType="separate"/>
            </w:r>
            <w:r w:rsidR="003062E8">
              <w:rPr>
                <w:noProof/>
                <w:webHidden/>
              </w:rPr>
              <w:t>3</w:t>
            </w:r>
            <w:r w:rsidR="0029061C">
              <w:rPr>
                <w:noProof/>
                <w:webHidden/>
              </w:rPr>
              <w:fldChar w:fldCharType="end"/>
            </w:r>
          </w:hyperlink>
        </w:p>
        <w:p w14:paraId="29AAC04C" w14:textId="6746FE98" w:rsidR="0029061C" w:rsidRDefault="004B642A" w:rsidP="003062E8">
          <w:pPr>
            <w:pStyle w:val="TOC2"/>
            <w:rPr>
              <w:rFonts w:asciiTheme="minorHAnsi" w:eastAsiaTheme="minorEastAsia" w:hAnsiTheme="minorHAnsi" w:cstheme="minorBidi"/>
              <w:noProof/>
              <w:sz w:val="22"/>
              <w:szCs w:val="22"/>
            </w:rPr>
          </w:pPr>
          <w:hyperlink w:anchor="_Toc528750716" w:history="1">
            <w:r w:rsidR="0029061C" w:rsidRPr="009A7D3B">
              <w:rPr>
                <w:rStyle w:val="Hyperlink"/>
                <w:b/>
                <w:noProof/>
              </w:rPr>
              <w:t>3.</w:t>
            </w:r>
            <w:r w:rsidR="0029061C">
              <w:rPr>
                <w:rFonts w:asciiTheme="minorHAnsi" w:eastAsiaTheme="minorEastAsia" w:hAnsiTheme="minorHAnsi" w:cstheme="minorBidi"/>
                <w:noProof/>
                <w:sz w:val="22"/>
                <w:szCs w:val="22"/>
              </w:rPr>
              <w:tab/>
            </w:r>
            <w:r w:rsidR="0029061C" w:rsidRPr="0022199E">
              <w:rPr>
                <w:rStyle w:val="Hyperlink"/>
                <w:b/>
                <w:noProof/>
              </w:rPr>
              <w:t>What You Need To Know</w:t>
            </w:r>
            <w:r w:rsidR="0029061C">
              <w:rPr>
                <w:noProof/>
                <w:webHidden/>
              </w:rPr>
              <w:tab/>
            </w:r>
            <w:r w:rsidR="0029061C">
              <w:rPr>
                <w:noProof/>
                <w:webHidden/>
              </w:rPr>
              <w:fldChar w:fldCharType="begin"/>
            </w:r>
            <w:r w:rsidR="0029061C">
              <w:rPr>
                <w:noProof/>
                <w:webHidden/>
              </w:rPr>
              <w:instrText xml:space="preserve"> PAGEREF _Toc528750716 \h </w:instrText>
            </w:r>
            <w:r w:rsidR="0029061C">
              <w:rPr>
                <w:noProof/>
                <w:webHidden/>
              </w:rPr>
            </w:r>
            <w:r w:rsidR="0029061C">
              <w:rPr>
                <w:noProof/>
                <w:webHidden/>
              </w:rPr>
              <w:fldChar w:fldCharType="separate"/>
            </w:r>
            <w:r w:rsidR="003062E8">
              <w:rPr>
                <w:noProof/>
                <w:webHidden/>
              </w:rPr>
              <w:t>4</w:t>
            </w:r>
            <w:r w:rsidR="0029061C">
              <w:rPr>
                <w:noProof/>
                <w:webHidden/>
              </w:rPr>
              <w:fldChar w:fldCharType="end"/>
            </w:r>
          </w:hyperlink>
        </w:p>
        <w:p w14:paraId="33F528A8" w14:textId="65848BBD" w:rsidR="0029061C" w:rsidRDefault="004B642A" w:rsidP="003062E8">
          <w:pPr>
            <w:pStyle w:val="TOC2"/>
            <w:rPr>
              <w:rFonts w:asciiTheme="minorHAnsi" w:eastAsiaTheme="minorEastAsia" w:hAnsiTheme="minorHAnsi" w:cstheme="minorBidi"/>
              <w:noProof/>
              <w:sz w:val="22"/>
              <w:szCs w:val="22"/>
            </w:rPr>
          </w:pPr>
          <w:hyperlink w:anchor="_Toc528750731" w:history="1">
            <w:r w:rsidR="0029061C" w:rsidRPr="0022199E">
              <w:rPr>
                <w:rStyle w:val="Hyperlink"/>
                <w:b/>
                <w:noProof/>
              </w:rPr>
              <w:t>4.</w:t>
            </w:r>
            <w:r w:rsidR="0029061C">
              <w:rPr>
                <w:rFonts w:asciiTheme="minorHAnsi" w:eastAsiaTheme="minorEastAsia" w:hAnsiTheme="minorHAnsi" w:cstheme="minorBidi"/>
                <w:noProof/>
                <w:sz w:val="22"/>
                <w:szCs w:val="22"/>
              </w:rPr>
              <w:tab/>
            </w:r>
            <w:r w:rsidR="0029061C" w:rsidRPr="0022199E">
              <w:rPr>
                <w:rStyle w:val="Hyperlink"/>
                <w:b/>
                <w:noProof/>
              </w:rPr>
              <w:t>Timelines For The Competition</w:t>
            </w:r>
            <w:r w:rsidR="0029061C">
              <w:rPr>
                <w:noProof/>
                <w:webHidden/>
              </w:rPr>
              <w:tab/>
            </w:r>
            <w:r w:rsidR="0029061C">
              <w:rPr>
                <w:noProof/>
                <w:webHidden/>
              </w:rPr>
              <w:fldChar w:fldCharType="begin"/>
            </w:r>
            <w:r w:rsidR="0029061C">
              <w:rPr>
                <w:noProof/>
                <w:webHidden/>
              </w:rPr>
              <w:instrText xml:space="preserve"> PAGEREF _Toc528750731 \h </w:instrText>
            </w:r>
            <w:r w:rsidR="0029061C">
              <w:rPr>
                <w:noProof/>
                <w:webHidden/>
              </w:rPr>
            </w:r>
            <w:r w:rsidR="0029061C">
              <w:rPr>
                <w:noProof/>
                <w:webHidden/>
              </w:rPr>
              <w:fldChar w:fldCharType="separate"/>
            </w:r>
            <w:r w:rsidR="003062E8">
              <w:rPr>
                <w:noProof/>
                <w:webHidden/>
              </w:rPr>
              <w:t>5</w:t>
            </w:r>
            <w:r w:rsidR="0029061C">
              <w:rPr>
                <w:noProof/>
                <w:webHidden/>
              </w:rPr>
              <w:fldChar w:fldCharType="end"/>
            </w:r>
          </w:hyperlink>
        </w:p>
        <w:p w14:paraId="5F257ACA" w14:textId="495C8CBB" w:rsidR="0029061C" w:rsidRDefault="004B642A" w:rsidP="003062E8">
          <w:pPr>
            <w:pStyle w:val="TOC2"/>
            <w:rPr>
              <w:rFonts w:asciiTheme="minorHAnsi" w:eastAsiaTheme="minorEastAsia" w:hAnsiTheme="minorHAnsi" w:cstheme="minorBidi"/>
              <w:noProof/>
              <w:sz w:val="22"/>
              <w:szCs w:val="22"/>
            </w:rPr>
          </w:pPr>
          <w:hyperlink w:anchor="_Toc528750733" w:history="1">
            <w:r w:rsidR="0029061C" w:rsidRPr="0022199E">
              <w:rPr>
                <w:rStyle w:val="Hyperlink"/>
                <w:b/>
                <w:noProof/>
              </w:rPr>
              <w:t>5.</w:t>
            </w:r>
            <w:r w:rsidR="0029061C">
              <w:rPr>
                <w:rFonts w:asciiTheme="minorHAnsi" w:eastAsiaTheme="minorEastAsia" w:hAnsiTheme="minorHAnsi" w:cstheme="minorBidi"/>
                <w:noProof/>
                <w:sz w:val="22"/>
                <w:szCs w:val="22"/>
              </w:rPr>
              <w:tab/>
            </w:r>
            <w:r w:rsidR="0029061C" w:rsidRPr="0022199E">
              <w:rPr>
                <w:rStyle w:val="Hyperlink"/>
                <w:b/>
                <w:noProof/>
              </w:rPr>
              <w:t>When And How To Ask Questions</w:t>
            </w:r>
            <w:r w:rsidR="0029061C">
              <w:rPr>
                <w:noProof/>
                <w:webHidden/>
              </w:rPr>
              <w:tab/>
            </w:r>
            <w:r w:rsidR="0029061C">
              <w:rPr>
                <w:noProof/>
                <w:webHidden/>
              </w:rPr>
              <w:fldChar w:fldCharType="begin"/>
            </w:r>
            <w:r w:rsidR="0029061C">
              <w:rPr>
                <w:noProof/>
                <w:webHidden/>
              </w:rPr>
              <w:instrText xml:space="preserve"> PAGEREF _Toc528750733 \h </w:instrText>
            </w:r>
            <w:r w:rsidR="0029061C">
              <w:rPr>
                <w:noProof/>
                <w:webHidden/>
              </w:rPr>
            </w:r>
            <w:r w:rsidR="0029061C">
              <w:rPr>
                <w:noProof/>
                <w:webHidden/>
              </w:rPr>
              <w:fldChar w:fldCharType="separate"/>
            </w:r>
            <w:r w:rsidR="003062E8">
              <w:rPr>
                <w:noProof/>
                <w:webHidden/>
              </w:rPr>
              <w:t>7</w:t>
            </w:r>
            <w:r w:rsidR="0029061C">
              <w:rPr>
                <w:noProof/>
                <w:webHidden/>
              </w:rPr>
              <w:fldChar w:fldCharType="end"/>
            </w:r>
          </w:hyperlink>
        </w:p>
        <w:p w14:paraId="0EB502A2" w14:textId="0242EE15" w:rsidR="0029061C" w:rsidRDefault="004B642A" w:rsidP="003062E8">
          <w:pPr>
            <w:pStyle w:val="TOC2"/>
            <w:rPr>
              <w:rFonts w:asciiTheme="minorHAnsi" w:eastAsiaTheme="minorEastAsia" w:hAnsiTheme="minorHAnsi" w:cstheme="minorBidi"/>
              <w:noProof/>
              <w:sz w:val="22"/>
              <w:szCs w:val="22"/>
            </w:rPr>
          </w:pPr>
          <w:hyperlink w:anchor="_Toc528750739" w:history="1">
            <w:r w:rsidR="0029061C" w:rsidRPr="0022199E">
              <w:rPr>
                <w:rStyle w:val="Hyperlink"/>
                <w:b/>
                <w:noProof/>
              </w:rPr>
              <w:t>6.</w:t>
            </w:r>
            <w:r w:rsidR="0029061C">
              <w:rPr>
                <w:rFonts w:asciiTheme="minorHAnsi" w:eastAsiaTheme="minorEastAsia" w:hAnsiTheme="minorHAnsi" w:cstheme="minorBidi"/>
                <w:noProof/>
                <w:sz w:val="22"/>
                <w:szCs w:val="22"/>
              </w:rPr>
              <w:tab/>
            </w:r>
            <w:r w:rsidR="0029061C" w:rsidRPr="0022199E">
              <w:rPr>
                <w:rStyle w:val="Hyperlink"/>
                <w:b/>
                <w:noProof/>
              </w:rPr>
              <w:t>Making The Competition Work</w:t>
            </w:r>
            <w:r w:rsidR="0029061C">
              <w:rPr>
                <w:noProof/>
                <w:webHidden/>
              </w:rPr>
              <w:tab/>
            </w:r>
            <w:r w:rsidR="0029061C">
              <w:rPr>
                <w:noProof/>
                <w:webHidden/>
              </w:rPr>
              <w:fldChar w:fldCharType="begin"/>
            </w:r>
            <w:r w:rsidR="0029061C">
              <w:rPr>
                <w:noProof/>
                <w:webHidden/>
              </w:rPr>
              <w:instrText xml:space="preserve"> PAGEREF _Toc528750739 \h </w:instrText>
            </w:r>
            <w:r w:rsidR="0029061C">
              <w:rPr>
                <w:noProof/>
                <w:webHidden/>
              </w:rPr>
            </w:r>
            <w:r w:rsidR="0029061C">
              <w:rPr>
                <w:noProof/>
                <w:webHidden/>
              </w:rPr>
              <w:fldChar w:fldCharType="separate"/>
            </w:r>
            <w:r w:rsidR="003062E8">
              <w:rPr>
                <w:noProof/>
                <w:webHidden/>
              </w:rPr>
              <w:t>7</w:t>
            </w:r>
            <w:r w:rsidR="0029061C">
              <w:rPr>
                <w:noProof/>
                <w:webHidden/>
              </w:rPr>
              <w:fldChar w:fldCharType="end"/>
            </w:r>
          </w:hyperlink>
        </w:p>
        <w:p w14:paraId="30452B15" w14:textId="2113ECF1" w:rsidR="0029061C" w:rsidRDefault="0029061C" w:rsidP="003062E8">
          <w:pPr>
            <w:pStyle w:val="TOC2"/>
            <w:rPr>
              <w:noProof/>
            </w:rPr>
          </w:pPr>
        </w:p>
        <w:p w14:paraId="0CB17886" w14:textId="60506E60" w:rsidR="00712BA8" w:rsidRDefault="00712BA8">
          <w:r>
            <w:rPr>
              <w:b/>
              <w:bCs/>
              <w:noProof/>
            </w:rPr>
            <w:fldChar w:fldCharType="end"/>
          </w:r>
        </w:p>
      </w:sdtContent>
    </w:sdt>
    <w:p w14:paraId="0F6967CD" w14:textId="77777777" w:rsidR="00EC5363" w:rsidRDefault="00EC5363">
      <w:pPr>
        <w:spacing w:after="200" w:line="276" w:lineRule="auto"/>
        <w:ind w:left="-28"/>
      </w:pPr>
    </w:p>
    <w:p w14:paraId="32392F0C" w14:textId="77777777" w:rsidR="004317BC" w:rsidRPr="00351E25" w:rsidRDefault="004317BC">
      <w:pPr>
        <w:spacing w:after="200" w:line="276" w:lineRule="auto"/>
        <w:ind w:left="-28"/>
      </w:pPr>
    </w:p>
    <w:p w14:paraId="23B386B5" w14:textId="77777777" w:rsidR="004317BC" w:rsidRPr="004317BC" w:rsidRDefault="009207D4" w:rsidP="004317BC">
      <w:pPr>
        <w:pStyle w:val="Heading2"/>
        <w:numPr>
          <w:ilvl w:val="0"/>
          <w:numId w:val="13"/>
        </w:numPr>
        <w:spacing w:after="200" w:line="276" w:lineRule="auto"/>
        <w:rPr>
          <w:b/>
        </w:rPr>
      </w:pPr>
      <w:bookmarkStart w:id="6" w:name="_Toc528750695"/>
      <w:r w:rsidRPr="004317BC">
        <w:rPr>
          <w:b/>
        </w:rPr>
        <w:lastRenderedPageBreak/>
        <w:t>Welcome</w:t>
      </w:r>
      <w:bookmarkEnd w:id="6"/>
    </w:p>
    <w:p w14:paraId="06727E30" w14:textId="62080AAA" w:rsidR="004317BC" w:rsidRPr="004317BC" w:rsidRDefault="009207D4" w:rsidP="008F5171">
      <w:pPr>
        <w:pStyle w:val="Heading2"/>
        <w:numPr>
          <w:ilvl w:val="1"/>
          <w:numId w:val="13"/>
        </w:numPr>
        <w:spacing w:before="0" w:after="200" w:line="276" w:lineRule="auto"/>
        <w:ind w:left="1134" w:hanging="708"/>
        <w:rPr>
          <w:sz w:val="24"/>
          <w:szCs w:val="24"/>
        </w:rPr>
      </w:pPr>
      <w:bookmarkStart w:id="7" w:name="_Toc528743398"/>
      <w:bookmarkStart w:id="8" w:name="_Toc528750696"/>
      <w:r w:rsidRPr="004317BC">
        <w:rPr>
          <w:sz w:val="24"/>
          <w:szCs w:val="24"/>
        </w:rPr>
        <w:t xml:space="preserve">We invite you to bid in this </w:t>
      </w:r>
      <w:r w:rsidR="00646236">
        <w:rPr>
          <w:sz w:val="24"/>
          <w:szCs w:val="24"/>
        </w:rPr>
        <w:t xml:space="preserve">procurement </w:t>
      </w:r>
      <w:r w:rsidRPr="004317BC">
        <w:rPr>
          <w:sz w:val="24"/>
          <w:szCs w:val="24"/>
        </w:rPr>
        <w:t xml:space="preserve">competition </w:t>
      </w:r>
      <w:r w:rsidRPr="00A72BF6">
        <w:rPr>
          <w:sz w:val="24"/>
          <w:szCs w:val="24"/>
        </w:rPr>
        <w:t>for</w:t>
      </w:r>
      <w:r w:rsidR="0027258F">
        <w:rPr>
          <w:sz w:val="24"/>
          <w:szCs w:val="24"/>
        </w:rPr>
        <w:t xml:space="preserve"> Order for Sale Litigation</w:t>
      </w:r>
      <w:r w:rsidR="0056326E">
        <w:rPr>
          <w:sz w:val="24"/>
          <w:szCs w:val="24"/>
        </w:rPr>
        <w:t>.</w:t>
      </w:r>
      <w:r w:rsidRPr="00A72BF6">
        <w:rPr>
          <w:sz w:val="24"/>
          <w:szCs w:val="24"/>
        </w:rPr>
        <w:t xml:space="preserve"> Our </w:t>
      </w:r>
      <w:r w:rsidR="00646236">
        <w:rPr>
          <w:sz w:val="24"/>
          <w:szCs w:val="24"/>
        </w:rPr>
        <w:t>B</w:t>
      </w:r>
      <w:r w:rsidRPr="00A72BF6">
        <w:rPr>
          <w:sz w:val="24"/>
          <w:szCs w:val="24"/>
        </w:rPr>
        <w:t xml:space="preserve">id </w:t>
      </w:r>
      <w:r w:rsidR="00646236">
        <w:rPr>
          <w:sz w:val="24"/>
          <w:szCs w:val="24"/>
        </w:rPr>
        <w:t>P</w:t>
      </w:r>
      <w:r w:rsidRPr="00A72BF6">
        <w:rPr>
          <w:sz w:val="24"/>
          <w:szCs w:val="24"/>
        </w:rPr>
        <w:t>ack comes in two</w:t>
      </w:r>
      <w:r w:rsidRPr="004317BC">
        <w:rPr>
          <w:sz w:val="24"/>
          <w:szCs w:val="24"/>
        </w:rPr>
        <w:t xml:space="preserve"> main parts:</w:t>
      </w:r>
      <w:bookmarkEnd w:id="7"/>
      <w:bookmarkEnd w:id="8"/>
    </w:p>
    <w:p w14:paraId="02437D78" w14:textId="18468C88" w:rsidR="004317BC" w:rsidRPr="00F9237B" w:rsidRDefault="009207D4" w:rsidP="008F5171">
      <w:pPr>
        <w:pStyle w:val="Heading2"/>
        <w:numPr>
          <w:ilvl w:val="2"/>
          <w:numId w:val="13"/>
        </w:numPr>
        <w:spacing w:before="0" w:after="200" w:line="276" w:lineRule="auto"/>
        <w:ind w:left="2127" w:hanging="993"/>
        <w:rPr>
          <w:sz w:val="24"/>
          <w:szCs w:val="24"/>
        </w:rPr>
      </w:pPr>
      <w:bookmarkStart w:id="9" w:name="_Toc528750697"/>
      <w:r w:rsidRPr="00F9237B">
        <w:rPr>
          <w:b/>
          <w:sz w:val="24"/>
          <w:szCs w:val="24"/>
        </w:rPr>
        <w:t xml:space="preserve">Attachment 1 - About the </w:t>
      </w:r>
      <w:r w:rsidR="00351EBF">
        <w:rPr>
          <w:b/>
          <w:sz w:val="24"/>
          <w:szCs w:val="24"/>
        </w:rPr>
        <w:t>P</w:t>
      </w:r>
      <w:r w:rsidRPr="00F9237B">
        <w:rPr>
          <w:b/>
          <w:sz w:val="24"/>
          <w:szCs w:val="24"/>
        </w:rPr>
        <w:t>rocurement</w:t>
      </w:r>
      <w:r w:rsidRPr="00F9237B">
        <w:rPr>
          <w:sz w:val="24"/>
          <w:szCs w:val="24"/>
        </w:rPr>
        <w:t xml:space="preserve"> – what the opportunity is, who can bid, the timelines for this competition and how to ask questions. Plus:</w:t>
      </w:r>
      <w:bookmarkEnd w:id="9"/>
    </w:p>
    <w:p w14:paraId="02F83258" w14:textId="77777777" w:rsidR="004317BC" w:rsidRPr="00F9237B" w:rsidRDefault="00994C8C" w:rsidP="008F5171">
      <w:pPr>
        <w:pStyle w:val="Heading2"/>
        <w:numPr>
          <w:ilvl w:val="3"/>
          <w:numId w:val="13"/>
        </w:numPr>
        <w:spacing w:before="0" w:after="200" w:line="276" w:lineRule="auto"/>
        <w:ind w:left="2552" w:hanging="425"/>
        <w:rPr>
          <w:sz w:val="24"/>
          <w:szCs w:val="24"/>
        </w:rPr>
      </w:pPr>
      <w:bookmarkStart w:id="10" w:name="_Toc528750698"/>
      <w:r w:rsidRPr="00F9237B">
        <w:rPr>
          <w:sz w:val="24"/>
          <w:szCs w:val="24"/>
        </w:rPr>
        <w:t>M</w:t>
      </w:r>
      <w:r w:rsidR="009207D4" w:rsidRPr="00F9237B">
        <w:rPr>
          <w:sz w:val="24"/>
          <w:szCs w:val="24"/>
        </w:rPr>
        <w:t>aking the competition work - sets out the rules of this competition</w:t>
      </w:r>
      <w:bookmarkEnd w:id="10"/>
    </w:p>
    <w:p w14:paraId="34621159" w14:textId="571E377A" w:rsidR="004317BC" w:rsidRPr="00F9237B" w:rsidRDefault="00994C8C" w:rsidP="008F5171">
      <w:pPr>
        <w:pStyle w:val="Heading2"/>
        <w:numPr>
          <w:ilvl w:val="3"/>
          <w:numId w:val="13"/>
        </w:numPr>
        <w:spacing w:before="0" w:after="200" w:line="276" w:lineRule="auto"/>
        <w:ind w:left="2552" w:hanging="425"/>
        <w:rPr>
          <w:sz w:val="24"/>
          <w:szCs w:val="24"/>
        </w:rPr>
      </w:pPr>
      <w:bookmarkStart w:id="11" w:name="_Toc528750699"/>
      <w:r w:rsidRPr="00F9237B">
        <w:rPr>
          <w:sz w:val="24"/>
          <w:szCs w:val="24"/>
        </w:rPr>
        <w:t>H</w:t>
      </w:r>
      <w:r w:rsidR="009207D4" w:rsidRPr="00F9237B">
        <w:rPr>
          <w:sz w:val="24"/>
          <w:szCs w:val="24"/>
        </w:rPr>
        <w:t xml:space="preserve">ow the contract works - what’s in a </w:t>
      </w:r>
      <w:bookmarkEnd w:id="11"/>
      <w:r w:rsidR="00A72BF6" w:rsidRPr="00F9237B">
        <w:rPr>
          <w:sz w:val="24"/>
          <w:szCs w:val="24"/>
        </w:rPr>
        <w:t>contract?</w:t>
      </w:r>
    </w:p>
    <w:p w14:paraId="36AD5998" w14:textId="742BD2DD" w:rsidR="00426B94" w:rsidRDefault="009207D4" w:rsidP="007730FF">
      <w:pPr>
        <w:pStyle w:val="Heading2"/>
        <w:numPr>
          <w:ilvl w:val="2"/>
          <w:numId w:val="13"/>
        </w:numPr>
        <w:spacing w:before="0" w:after="200" w:line="276" w:lineRule="auto"/>
        <w:ind w:left="2127" w:hanging="993"/>
        <w:rPr>
          <w:sz w:val="24"/>
          <w:szCs w:val="24"/>
        </w:rPr>
      </w:pPr>
      <w:bookmarkStart w:id="12" w:name="_Toc528750700"/>
      <w:r w:rsidRPr="00F9237B">
        <w:rPr>
          <w:b/>
          <w:sz w:val="24"/>
          <w:szCs w:val="24"/>
        </w:rPr>
        <w:t xml:space="preserve">Attachment 2 - How to </w:t>
      </w:r>
      <w:r w:rsidR="00351EBF">
        <w:rPr>
          <w:b/>
          <w:sz w:val="24"/>
          <w:szCs w:val="24"/>
        </w:rPr>
        <w:t>B</w:t>
      </w:r>
      <w:r w:rsidRPr="00F9237B">
        <w:rPr>
          <w:b/>
          <w:sz w:val="24"/>
          <w:szCs w:val="24"/>
        </w:rPr>
        <w:t>id</w:t>
      </w:r>
      <w:r w:rsidR="008529F5">
        <w:rPr>
          <w:b/>
          <w:sz w:val="24"/>
          <w:szCs w:val="24"/>
        </w:rPr>
        <w:t xml:space="preserve"> </w:t>
      </w:r>
      <w:r w:rsidRPr="00F9237B">
        <w:rPr>
          <w:sz w:val="24"/>
          <w:szCs w:val="24"/>
        </w:rPr>
        <w:t xml:space="preserve">– guidance on the selection and award questionnaires and </w:t>
      </w:r>
      <w:r w:rsidR="00ED146A">
        <w:rPr>
          <w:sz w:val="24"/>
          <w:szCs w:val="24"/>
        </w:rPr>
        <w:t xml:space="preserve">the evaluation criteria for </w:t>
      </w:r>
      <w:r w:rsidRPr="00F9237B">
        <w:rPr>
          <w:sz w:val="24"/>
          <w:szCs w:val="24"/>
        </w:rPr>
        <w:t>assess</w:t>
      </w:r>
      <w:r w:rsidR="00ED146A">
        <w:rPr>
          <w:sz w:val="24"/>
          <w:szCs w:val="24"/>
        </w:rPr>
        <w:t>ing</w:t>
      </w:r>
      <w:r w:rsidRPr="00F9237B">
        <w:rPr>
          <w:sz w:val="24"/>
          <w:szCs w:val="24"/>
        </w:rPr>
        <w:t xml:space="preserve"> your bid.</w:t>
      </w:r>
      <w:r w:rsidR="004317BC" w:rsidRPr="00F9237B">
        <w:rPr>
          <w:sz w:val="24"/>
          <w:szCs w:val="24"/>
        </w:rPr>
        <w:t xml:space="preserve"> </w:t>
      </w:r>
    </w:p>
    <w:p w14:paraId="052E6C39" w14:textId="4145D188" w:rsidR="004317BC" w:rsidRPr="00820B29" w:rsidRDefault="004317BC" w:rsidP="00820B29">
      <w:pPr>
        <w:pStyle w:val="Heading2"/>
        <w:numPr>
          <w:ilvl w:val="2"/>
          <w:numId w:val="13"/>
        </w:numPr>
        <w:spacing w:before="0" w:after="200" w:line="276" w:lineRule="auto"/>
        <w:ind w:left="2127" w:hanging="993"/>
        <w:rPr>
          <w:sz w:val="24"/>
          <w:szCs w:val="24"/>
        </w:rPr>
      </w:pPr>
      <w:r w:rsidRPr="00F9237B">
        <w:rPr>
          <w:sz w:val="24"/>
          <w:szCs w:val="24"/>
        </w:rPr>
        <w:t xml:space="preserve">Register on </w:t>
      </w:r>
      <w:r w:rsidR="00426B94">
        <w:rPr>
          <w:sz w:val="24"/>
          <w:szCs w:val="24"/>
        </w:rPr>
        <w:t>the</w:t>
      </w:r>
      <w:r w:rsidRPr="00F9237B">
        <w:rPr>
          <w:sz w:val="24"/>
          <w:szCs w:val="24"/>
        </w:rPr>
        <w:t xml:space="preserve"> e</w:t>
      </w:r>
      <w:r w:rsidR="009B37E3" w:rsidRPr="00F9237B">
        <w:rPr>
          <w:sz w:val="24"/>
          <w:szCs w:val="24"/>
        </w:rPr>
        <w:t>-</w:t>
      </w:r>
      <w:r w:rsidRPr="00F9237B">
        <w:rPr>
          <w:sz w:val="24"/>
          <w:szCs w:val="24"/>
        </w:rPr>
        <w:t>Sourcing Suite via</w:t>
      </w:r>
      <w:r w:rsidR="007730FF" w:rsidRPr="00F9237B">
        <w:rPr>
          <w:sz w:val="24"/>
          <w:szCs w:val="24"/>
        </w:rPr>
        <w:t xml:space="preserve"> </w:t>
      </w:r>
      <w:hyperlink r:id="rId13" w:history="1">
        <w:r w:rsidR="00C72578" w:rsidRPr="006B5872">
          <w:rPr>
            <w:rStyle w:val="Hyperlink"/>
            <w:sz w:val="24"/>
            <w:szCs w:val="24"/>
          </w:rPr>
          <w:t>https://dwp.bravosolution.co.uk/web/login.shtml</w:t>
        </w:r>
      </w:hyperlink>
      <w:r w:rsidR="00C72578">
        <w:rPr>
          <w:sz w:val="24"/>
          <w:szCs w:val="24"/>
        </w:rPr>
        <w:t xml:space="preserve"> </w:t>
      </w:r>
      <w:r w:rsidR="009207D4" w:rsidRPr="00820B29">
        <w:rPr>
          <w:sz w:val="24"/>
          <w:szCs w:val="24"/>
        </w:rPr>
        <w:t>if you are not already registered.</w:t>
      </w:r>
      <w:r w:rsidR="009207D4" w:rsidRPr="00820B29">
        <w:rPr>
          <w:b/>
          <w:sz w:val="24"/>
          <w:szCs w:val="24"/>
        </w:rPr>
        <w:t xml:space="preserve"> </w:t>
      </w:r>
      <w:r w:rsidR="009207D4" w:rsidRPr="00820B29">
        <w:rPr>
          <w:sz w:val="24"/>
          <w:szCs w:val="24"/>
        </w:rPr>
        <w:t xml:space="preserve">You must use </w:t>
      </w:r>
      <w:r w:rsidR="00426B94" w:rsidRPr="00820B29">
        <w:rPr>
          <w:sz w:val="24"/>
          <w:szCs w:val="24"/>
        </w:rPr>
        <w:t>the</w:t>
      </w:r>
      <w:r w:rsidR="009207D4" w:rsidRPr="00820B29">
        <w:rPr>
          <w:sz w:val="24"/>
          <w:szCs w:val="24"/>
        </w:rPr>
        <w:t xml:space="preserve"> e</w:t>
      </w:r>
      <w:r w:rsidR="009B37E3" w:rsidRPr="00820B29">
        <w:rPr>
          <w:sz w:val="24"/>
          <w:szCs w:val="24"/>
        </w:rPr>
        <w:t>-</w:t>
      </w:r>
      <w:r w:rsidR="009207D4" w:rsidRPr="00820B29">
        <w:rPr>
          <w:sz w:val="24"/>
          <w:szCs w:val="24"/>
        </w:rPr>
        <w:t>S</w:t>
      </w:r>
      <w:r w:rsidRPr="00820B29">
        <w:rPr>
          <w:sz w:val="24"/>
          <w:szCs w:val="24"/>
        </w:rPr>
        <w:t>ourcing suite to make your bid.</w:t>
      </w:r>
      <w:bookmarkEnd w:id="12"/>
    </w:p>
    <w:p w14:paraId="7ED9396E" w14:textId="6F067D6F" w:rsidR="004317BC" w:rsidRPr="00F9237B" w:rsidRDefault="009207D4" w:rsidP="008F5171">
      <w:pPr>
        <w:pStyle w:val="Heading2"/>
        <w:numPr>
          <w:ilvl w:val="1"/>
          <w:numId w:val="13"/>
        </w:numPr>
        <w:spacing w:before="0" w:after="200" w:line="276" w:lineRule="auto"/>
        <w:ind w:left="1134" w:hanging="708"/>
        <w:rPr>
          <w:sz w:val="24"/>
          <w:szCs w:val="24"/>
        </w:rPr>
      </w:pPr>
      <w:bookmarkStart w:id="13" w:name="_Toc528750701"/>
      <w:r w:rsidRPr="00F9237B">
        <w:rPr>
          <w:sz w:val="24"/>
          <w:szCs w:val="24"/>
        </w:rPr>
        <w:t xml:space="preserve">There are </w:t>
      </w:r>
      <w:r w:rsidR="00AD4FCF">
        <w:rPr>
          <w:sz w:val="24"/>
          <w:szCs w:val="24"/>
        </w:rPr>
        <w:t>three</w:t>
      </w:r>
      <w:r w:rsidR="00A72BF6">
        <w:rPr>
          <w:sz w:val="24"/>
          <w:szCs w:val="24"/>
        </w:rPr>
        <w:t xml:space="preserve"> </w:t>
      </w:r>
      <w:r w:rsidRPr="00F9237B">
        <w:rPr>
          <w:sz w:val="24"/>
          <w:szCs w:val="24"/>
        </w:rPr>
        <w:t>additional attachments to this Bid Pack:</w:t>
      </w:r>
      <w:bookmarkEnd w:id="13"/>
    </w:p>
    <w:p w14:paraId="0693BCA1" w14:textId="115BF454" w:rsidR="004317BC" w:rsidRPr="00ED146A" w:rsidRDefault="009207D4" w:rsidP="008F5171">
      <w:pPr>
        <w:pStyle w:val="Heading2"/>
        <w:numPr>
          <w:ilvl w:val="2"/>
          <w:numId w:val="13"/>
        </w:numPr>
        <w:spacing w:before="0" w:after="200" w:line="276" w:lineRule="auto"/>
        <w:ind w:left="2127" w:hanging="993"/>
        <w:rPr>
          <w:b/>
          <w:sz w:val="24"/>
          <w:szCs w:val="24"/>
        </w:rPr>
      </w:pPr>
      <w:bookmarkStart w:id="14" w:name="_Toc528750703"/>
      <w:r w:rsidRPr="00ED146A">
        <w:rPr>
          <w:b/>
          <w:sz w:val="24"/>
          <w:szCs w:val="24"/>
          <w:highlight w:val="white"/>
        </w:rPr>
        <w:t xml:space="preserve">Attachment 3 </w:t>
      </w:r>
      <w:r w:rsidR="00646236">
        <w:rPr>
          <w:b/>
          <w:sz w:val="24"/>
          <w:szCs w:val="24"/>
          <w:highlight w:val="white"/>
        </w:rPr>
        <w:t xml:space="preserve">- </w:t>
      </w:r>
      <w:r w:rsidRPr="00ED146A">
        <w:rPr>
          <w:b/>
          <w:sz w:val="24"/>
          <w:szCs w:val="24"/>
          <w:highlight w:val="white"/>
        </w:rPr>
        <w:t>Statement of Requirements</w:t>
      </w:r>
      <w:bookmarkEnd w:id="14"/>
    </w:p>
    <w:p w14:paraId="7C3B1A68" w14:textId="1914A4A8" w:rsidR="004317BC" w:rsidRPr="00ED146A" w:rsidRDefault="009207D4" w:rsidP="008F5171">
      <w:pPr>
        <w:pStyle w:val="Heading2"/>
        <w:numPr>
          <w:ilvl w:val="2"/>
          <w:numId w:val="13"/>
        </w:numPr>
        <w:spacing w:before="0" w:after="200" w:line="276" w:lineRule="auto"/>
        <w:ind w:left="2127" w:hanging="993"/>
        <w:rPr>
          <w:b/>
          <w:sz w:val="24"/>
          <w:szCs w:val="24"/>
        </w:rPr>
      </w:pPr>
      <w:bookmarkStart w:id="15" w:name="_Toc528750704"/>
      <w:r w:rsidRPr="00ED146A">
        <w:rPr>
          <w:b/>
          <w:sz w:val="24"/>
          <w:szCs w:val="24"/>
        </w:rPr>
        <w:t xml:space="preserve">Attachment 4 </w:t>
      </w:r>
      <w:r w:rsidR="00646236">
        <w:rPr>
          <w:b/>
          <w:sz w:val="24"/>
          <w:szCs w:val="24"/>
        </w:rPr>
        <w:t xml:space="preserve">- </w:t>
      </w:r>
      <w:r w:rsidRPr="00ED146A">
        <w:rPr>
          <w:b/>
          <w:sz w:val="24"/>
          <w:szCs w:val="24"/>
          <w:highlight w:val="white"/>
        </w:rPr>
        <w:t>Price Schedule</w:t>
      </w:r>
      <w:bookmarkEnd w:id="15"/>
      <w:r w:rsidR="00646236">
        <w:rPr>
          <w:b/>
          <w:sz w:val="24"/>
          <w:szCs w:val="24"/>
        </w:rPr>
        <w:t xml:space="preserve"> Template</w:t>
      </w:r>
    </w:p>
    <w:p w14:paraId="23B8F2F3" w14:textId="4E9F81EA" w:rsidR="004317BC" w:rsidRPr="00ED146A" w:rsidRDefault="00A7487B" w:rsidP="008F5171">
      <w:pPr>
        <w:pStyle w:val="Heading2"/>
        <w:numPr>
          <w:ilvl w:val="2"/>
          <w:numId w:val="13"/>
        </w:numPr>
        <w:spacing w:before="0" w:after="200" w:line="276" w:lineRule="auto"/>
        <w:ind w:left="2127" w:hanging="993"/>
        <w:rPr>
          <w:b/>
          <w:sz w:val="24"/>
          <w:szCs w:val="24"/>
        </w:rPr>
      </w:pPr>
      <w:bookmarkStart w:id="16" w:name="_Toc528750705"/>
      <w:r>
        <w:rPr>
          <w:b/>
          <w:sz w:val="24"/>
          <w:szCs w:val="24"/>
        </w:rPr>
        <w:t xml:space="preserve">Attachment </w:t>
      </w:r>
      <w:r w:rsidR="00391F98">
        <w:rPr>
          <w:b/>
          <w:sz w:val="24"/>
          <w:szCs w:val="24"/>
        </w:rPr>
        <w:t>5</w:t>
      </w:r>
      <w:r>
        <w:rPr>
          <w:b/>
          <w:sz w:val="24"/>
          <w:szCs w:val="24"/>
        </w:rPr>
        <w:t xml:space="preserve"> –</w:t>
      </w:r>
      <w:bookmarkEnd w:id="16"/>
      <w:r w:rsidR="00820B29">
        <w:rPr>
          <w:b/>
          <w:sz w:val="24"/>
          <w:szCs w:val="24"/>
        </w:rPr>
        <w:t xml:space="preserve"> </w:t>
      </w:r>
      <w:r w:rsidR="00820B29" w:rsidRPr="00ED146A">
        <w:rPr>
          <w:b/>
          <w:sz w:val="24"/>
          <w:szCs w:val="24"/>
        </w:rPr>
        <w:t>Terms and Conditions</w:t>
      </w:r>
      <w:r w:rsidR="00820B29">
        <w:rPr>
          <w:b/>
          <w:sz w:val="24"/>
          <w:szCs w:val="24"/>
        </w:rPr>
        <w:t xml:space="preserve"> (Zip File)</w:t>
      </w:r>
    </w:p>
    <w:p w14:paraId="39EA5FA5" w14:textId="77777777" w:rsidR="004317BC" w:rsidRPr="00F9237B" w:rsidRDefault="009207D4" w:rsidP="008F5171">
      <w:pPr>
        <w:pStyle w:val="Heading2"/>
        <w:numPr>
          <w:ilvl w:val="1"/>
          <w:numId w:val="13"/>
        </w:numPr>
        <w:spacing w:before="0" w:after="200" w:line="276" w:lineRule="auto"/>
        <w:ind w:left="1134" w:hanging="708"/>
        <w:rPr>
          <w:sz w:val="24"/>
          <w:szCs w:val="24"/>
        </w:rPr>
      </w:pPr>
      <w:bookmarkStart w:id="17" w:name="_Toc528750706"/>
      <w:r w:rsidRPr="00F9237B">
        <w:rPr>
          <w:sz w:val="24"/>
          <w:szCs w:val="24"/>
        </w:rPr>
        <w:t xml:space="preserve">Make sure you </w:t>
      </w:r>
      <w:r w:rsidRPr="00F9237B">
        <w:rPr>
          <w:b/>
          <w:sz w:val="24"/>
          <w:szCs w:val="24"/>
        </w:rPr>
        <w:t>read all the attachments</w:t>
      </w:r>
      <w:r w:rsidRPr="00F9237B">
        <w:rPr>
          <w:sz w:val="24"/>
          <w:szCs w:val="24"/>
        </w:rPr>
        <w:t xml:space="preserve">. The guidance, </w:t>
      </w:r>
      <w:proofErr w:type="gramStart"/>
      <w:r w:rsidRPr="00F9237B">
        <w:rPr>
          <w:sz w:val="24"/>
          <w:szCs w:val="24"/>
        </w:rPr>
        <w:t>information</w:t>
      </w:r>
      <w:proofErr w:type="gramEnd"/>
      <w:r w:rsidRPr="00F9237B">
        <w:rPr>
          <w:sz w:val="24"/>
          <w:szCs w:val="24"/>
        </w:rPr>
        <w:t xml:space="preserve"> and instructions that we provide are there to help you to make your best bid.</w:t>
      </w:r>
      <w:bookmarkEnd w:id="17"/>
    </w:p>
    <w:p w14:paraId="092ED2A2" w14:textId="6E3784FD" w:rsidR="004317BC" w:rsidRPr="00F9237B" w:rsidRDefault="004317BC" w:rsidP="008F5171">
      <w:pPr>
        <w:pStyle w:val="Heading2"/>
        <w:numPr>
          <w:ilvl w:val="1"/>
          <w:numId w:val="13"/>
        </w:numPr>
        <w:spacing w:before="0" w:after="200" w:line="276" w:lineRule="auto"/>
        <w:ind w:left="1134" w:hanging="708"/>
        <w:rPr>
          <w:sz w:val="24"/>
          <w:szCs w:val="24"/>
        </w:rPr>
      </w:pPr>
      <w:bookmarkStart w:id="18" w:name="_Toc528750707"/>
      <w:r w:rsidRPr="00F9237B">
        <w:rPr>
          <w:sz w:val="24"/>
          <w:szCs w:val="24"/>
        </w:rPr>
        <w:t>If anything isn’t clear, see 5</w:t>
      </w:r>
      <w:r w:rsidR="009207D4" w:rsidRPr="00F9237B">
        <w:rPr>
          <w:sz w:val="24"/>
          <w:szCs w:val="24"/>
        </w:rPr>
        <w:t xml:space="preserve">. ‘When and how to ask </w:t>
      </w:r>
      <w:proofErr w:type="gramStart"/>
      <w:r w:rsidR="009207D4" w:rsidRPr="00F9237B">
        <w:rPr>
          <w:sz w:val="24"/>
          <w:szCs w:val="24"/>
        </w:rPr>
        <w:t>questions’</w:t>
      </w:r>
      <w:proofErr w:type="gramEnd"/>
      <w:r w:rsidR="009207D4" w:rsidRPr="00F9237B">
        <w:rPr>
          <w:sz w:val="24"/>
          <w:szCs w:val="24"/>
        </w:rPr>
        <w:t>.</w:t>
      </w:r>
      <w:bookmarkEnd w:id="18"/>
    </w:p>
    <w:p w14:paraId="68C20AAE" w14:textId="77777777" w:rsidR="004317BC" w:rsidRPr="004317BC" w:rsidRDefault="00FB4F17" w:rsidP="004317BC">
      <w:pPr>
        <w:pStyle w:val="Heading2"/>
        <w:numPr>
          <w:ilvl w:val="0"/>
          <w:numId w:val="13"/>
        </w:numPr>
        <w:spacing w:after="200" w:line="276" w:lineRule="auto"/>
        <w:rPr>
          <w:b/>
          <w:sz w:val="24"/>
          <w:szCs w:val="24"/>
        </w:rPr>
      </w:pPr>
      <w:bookmarkStart w:id="19" w:name="_Toc528750708"/>
      <w:r w:rsidRPr="004317BC">
        <w:rPr>
          <w:b/>
        </w:rPr>
        <w:t>The O</w:t>
      </w:r>
      <w:r w:rsidR="009207D4" w:rsidRPr="004317BC">
        <w:rPr>
          <w:b/>
        </w:rPr>
        <w:t>pportunity</w:t>
      </w:r>
      <w:bookmarkEnd w:id="19"/>
    </w:p>
    <w:p w14:paraId="7532C188" w14:textId="2BC26778" w:rsidR="004317BC" w:rsidRPr="004317BC" w:rsidRDefault="009207D4" w:rsidP="008F5171">
      <w:pPr>
        <w:pStyle w:val="Heading2"/>
        <w:numPr>
          <w:ilvl w:val="1"/>
          <w:numId w:val="13"/>
        </w:numPr>
        <w:spacing w:before="0" w:after="200" w:line="276" w:lineRule="auto"/>
        <w:ind w:left="1134" w:hanging="708"/>
        <w:rPr>
          <w:sz w:val="24"/>
          <w:szCs w:val="24"/>
        </w:rPr>
      </w:pPr>
      <w:bookmarkStart w:id="20" w:name="_Toc528750709"/>
      <w:r w:rsidRPr="62E4980D">
        <w:rPr>
          <w:sz w:val="24"/>
          <w:szCs w:val="24"/>
        </w:rPr>
        <w:t>This Procurement will establish a Contract</w:t>
      </w:r>
      <w:r w:rsidR="00B41C00" w:rsidRPr="62E4980D">
        <w:rPr>
          <w:sz w:val="24"/>
          <w:szCs w:val="24"/>
        </w:rPr>
        <w:t xml:space="preserve"> </w:t>
      </w:r>
      <w:r w:rsidRPr="62E4980D">
        <w:rPr>
          <w:sz w:val="24"/>
          <w:szCs w:val="24"/>
        </w:rPr>
        <w:t xml:space="preserve">for the </w:t>
      </w:r>
      <w:r w:rsidR="00C8391F" w:rsidRPr="00C8391F">
        <w:rPr>
          <w:sz w:val="24"/>
          <w:szCs w:val="24"/>
        </w:rPr>
        <w:t xml:space="preserve">Orders </w:t>
      </w:r>
      <w:r w:rsidR="00C8391F" w:rsidRPr="00DE03D2">
        <w:rPr>
          <w:sz w:val="24"/>
          <w:szCs w:val="24"/>
        </w:rPr>
        <w:t xml:space="preserve">for Sale Litigation </w:t>
      </w:r>
      <w:r w:rsidR="00D93DC2" w:rsidRPr="00DE03D2">
        <w:rPr>
          <w:sz w:val="24"/>
          <w:szCs w:val="24"/>
        </w:rPr>
        <w:t>(the “Contract”)</w:t>
      </w:r>
      <w:r w:rsidRPr="00DE03D2">
        <w:rPr>
          <w:sz w:val="24"/>
          <w:szCs w:val="24"/>
        </w:rPr>
        <w:t xml:space="preserve">. The </w:t>
      </w:r>
      <w:r w:rsidR="00311D80" w:rsidRPr="00DE03D2">
        <w:rPr>
          <w:sz w:val="24"/>
          <w:szCs w:val="24"/>
        </w:rPr>
        <w:t xml:space="preserve">services required </w:t>
      </w:r>
      <w:r w:rsidRPr="00DE03D2">
        <w:rPr>
          <w:sz w:val="24"/>
          <w:szCs w:val="24"/>
        </w:rPr>
        <w:t>are</w:t>
      </w:r>
      <w:r w:rsidR="00820B29" w:rsidRPr="00DE03D2">
        <w:rPr>
          <w:sz w:val="24"/>
          <w:szCs w:val="24"/>
        </w:rPr>
        <w:t xml:space="preserve"> as</w:t>
      </w:r>
      <w:r w:rsidRPr="00DE03D2">
        <w:rPr>
          <w:sz w:val="24"/>
          <w:szCs w:val="24"/>
        </w:rPr>
        <w:t xml:space="preserve"> described in detail within Attachment 3</w:t>
      </w:r>
      <w:r w:rsidR="00646236" w:rsidRPr="00DE03D2">
        <w:rPr>
          <w:sz w:val="24"/>
          <w:szCs w:val="24"/>
        </w:rPr>
        <w:t xml:space="preserve"> -</w:t>
      </w:r>
      <w:r w:rsidRPr="00DE03D2">
        <w:rPr>
          <w:sz w:val="24"/>
          <w:szCs w:val="24"/>
        </w:rPr>
        <w:t xml:space="preserve"> Statement of Requirements</w:t>
      </w:r>
      <w:bookmarkEnd w:id="20"/>
      <w:r w:rsidR="00DE03D2" w:rsidRPr="00DE03D2">
        <w:rPr>
          <w:sz w:val="24"/>
          <w:szCs w:val="24"/>
        </w:rPr>
        <w:t>.</w:t>
      </w:r>
    </w:p>
    <w:p w14:paraId="097B5557" w14:textId="5422718E" w:rsidR="004317BC" w:rsidRPr="00B51B9E" w:rsidRDefault="009207D4" w:rsidP="62E4980D">
      <w:pPr>
        <w:pStyle w:val="Heading2"/>
        <w:numPr>
          <w:ilvl w:val="1"/>
          <w:numId w:val="13"/>
        </w:numPr>
        <w:spacing w:before="0" w:after="200" w:line="276" w:lineRule="auto"/>
        <w:ind w:left="1134" w:hanging="708"/>
        <w:rPr>
          <w:sz w:val="24"/>
          <w:szCs w:val="24"/>
        </w:rPr>
      </w:pPr>
      <w:bookmarkStart w:id="21" w:name="_Toc528750710"/>
      <w:r w:rsidRPr="00B51B9E">
        <w:rPr>
          <w:sz w:val="24"/>
          <w:szCs w:val="24"/>
        </w:rPr>
        <w:t xml:space="preserve">The </w:t>
      </w:r>
      <w:r w:rsidR="00D93DC2">
        <w:rPr>
          <w:sz w:val="24"/>
          <w:szCs w:val="24"/>
        </w:rPr>
        <w:t>C</w:t>
      </w:r>
      <w:r w:rsidRPr="00B51B9E">
        <w:rPr>
          <w:sz w:val="24"/>
          <w:szCs w:val="24"/>
        </w:rPr>
        <w:t>ontract will be for a</w:t>
      </w:r>
      <w:r w:rsidR="00562E4F">
        <w:rPr>
          <w:sz w:val="24"/>
          <w:szCs w:val="24"/>
        </w:rPr>
        <w:t xml:space="preserve"> </w:t>
      </w:r>
      <w:r w:rsidR="0065464F">
        <w:rPr>
          <w:sz w:val="24"/>
          <w:szCs w:val="24"/>
        </w:rPr>
        <w:t xml:space="preserve">fixed term </w:t>
      </w:r>
      <w:r w:rsidR="00562E4F">
        <w:rPr>
          <w:sz w:val="24"/>
          <w:szCs w:val="24"/>
        </w:rPr>
        <w:t>period of</w:t>
      </w:r>
      <w:r w:rsidRPr="00B51B9E">
        <w:rPr>
          <w:sz w:val="24"/>
          <w:szCs w:val="24"/>
        </w:rPr>
        <w:t xml:space="preserve"> </w:t>
      </w:r>
      <w:r w:rsidR="00562E4F" w:rsidRPr="00562E4F">
        <w:rPr>
          <w:sz w:val="24"/>
          <w:szCs w:val="24"/>
        </w:rPr>
        <w:t>thirty-six months (36) months</w:t>
      </w:r>
      <w:r w:rsidR="00240DEA" w:rsidRPr="00B51B9E">
        <w:rPr>
          <w:sz w:val="24"/>
          <w:szCs w:val="24"/>
        </w:rPr>
        <w:t>. DWP reserves the ri</w:t>
      </w:r>
      <w:r w:rsidR="00646236" w:rsidRPr="00B51B9E">
        <w:rPr>
          <w:sz w:val="24"/>
          <w:szCs w:val="24"/>
        </w:rPr>
        <w:t>ght to extend</w:t>
      </w:r>
      <w:bookmarkEnd w:id="21"/>
      <w:r w:rsidR="00B51B9E">
        <w:rPr>
          <w:sz w:val="24"/>
          <w:szCs w:val="24"/>
        </w:rPr>
        <w:t xml:space="preserve"> </w:t>
      </w:r>
      <w:r w:rsidR="001B4F53">
        <w:rPr>
          <w:sz w:val="24"/>
          <w:szCs w:val="24"/>
        </w:rPr>
        <w:t>for t</w:t>
      </w:r>
      <w:r w:rsidR="001B4F53" w:rsidRPr="001B4F53">
        <w:rPr>
          <w:sz w:val="24"/>
          <w:szCs w:val="24"/>
        </w:rPr>
        <w:t>wo (2) optional extension periods of a further Twelve (12) month duration, equating to a possible Sixty (60) month ‘maximum’ period.</w:t>
      </w:r>
    </w:p>
    <w:p w14:paraId="2F46DC4B" w14:textId="63B22F35" w:rsidR="004317BC" w:rsidRPr="000A191D" w:rsidRDefault="009207D4" w:rsidP="008F5171">
      <w:pPr>
        <w:pStyle w:val="Heading2"/>
        <w:numPr>
          <w:ilvl w:val="1"/>
          <w:numId w:val="13"/>
        </w:numPr>
        <w:spacing w:before="0" w:after="200" w:line="276" w:lineRule="auto"/>
        <w:ind w:left="1134" w:hanging="708"/>
        <w:rPr>
          <w:sz w:val="24"/>
          <w:szCs w:val="24"/>
        </w:rPr>
      </w:pPr>
      <w:bookmarkStart w:id="22" w:name="_Toc528750711"/>
      <w:r w:rsidRPr="62E4980D">
        <w:rPr>
          <w:sz w:val="24"/>
          <w:szCs w:val="24"/>
        </w:rPr>
        <w:lastRenderedPageBreak/>
        <w:t>The maximum contract value is</w:t>
      </w:r>
      <w:r w:rsidR="008D4401">
        <w:rPr>
          <w:sz w:val="24"/>
          <w:szCs w:val="24"/>
        </w:rPr>
        <w:t xml:space="preserve"> £3</w:t>
      </w:r>
      <w:r w:rsidR="00347BEC">
        <w:rPr>
          <w:sz w:val="24"/>
          <w:szCs w:val="24"/>
        </w:rPr>
        <w:t>5</w:t>
      </w:r>
      <w:r w:rsidR="008D4401">
        <w:rPr>
          <w:sz w:val="24"/>
          <w:szCs w:val="24"/>
        </w:rPr>
        <w:t>0,000</w:t>
      </w:r>
      <w:r w:rsidR="00FC29A6">
        <w:rPr>
          <w:sz w:val="24"/>
          <w:szCs w:val="24"/>
        </w:rPr>
        <w:t xml:space="preserve"> </w:t>
      </w:r>
      <w:r w:rsidR="00240DEA" w:rsidRPr="62E4980D">
        <w:rPr>
          <w:sz w:val="24"/>
          <w:szCs w:val="24"/>
        </w:rPr>
        <w:t>(excluding any extension option)</w:t>
      </w:r>
      <w:bookmarkEnd w:id="22"/>
      <w:r w:rsidR="00646236" w:rsidRPr="62E4980D">
        <w:rPr>
          <w:sz w:val="24"/>
          <w:szCs w:val="24"/>
        </w:rPr>
        <w:t>.</w:t>
      </w:r>
    </w:p>
    <w:p w14:paraId="0F225A55" w14:textId="295E58BB" w:rsidR="004317BC" w:rsidRPr="004317BC" w:rsidRDefault="009207D4" w:rsidP="008F5171">
      <w:pPr>
        <w:pStyle w:val="Heading2"/>
        <w:numPr>
          <w:ilvl w:val="1"/>
          <w:numId w:val="13"/>
        </w:numPr>
        <w:spacing w:before="0" w:after="200" w:line="276" w:lineRule="auto"/>
        <w:ind w:left="1134" w:hanging="708"/>
        <w:rPr>
          <w:sz w:val="24"/>
          <w:szCs w:val="24"/>
        </w:rPr>
      </w:pPr>
      <w:bookmarkStart w:id="23" w:name="_Toc528750712"/>
      <w:r w:rsidRPr="004317BC">
        <w:rPr>
          <w:sz w:val="24"/>
          <w:szCs w:val="24"/>
        </w:rPr>
        <w:t>This Contract will be between the successful Supplier and the Contracting Authority</w:t>
      </w:r>
      <w:r w:rsidR="00685CE4">
        <w:rPr>
          <w:sz w:val="24"/>
          <w:szCs w:val="24"/>
        </w:rPr>
        <w:t>.</w:t>
      </w:r>
      <w:bookmarkEnd w:id="23"/>
      <w:r w:rsidR="00685CE4">
        <w:rPr>
          <w:sz w:val="24"/>
          <w:szCs w:val="24"/>
        </w:rPr>
        <w:t xml:space="preserve"> </w:t>
      </w:r>
    </w:p>
    <w:p w14:paraId="3B130932" w14:textId="523EB838" w:rsidR="004317BC" w:rsidRPr="00902EAC" w:rsidRDefault="009207D4" w:rsidP="008F5171">
      <w:pPr>
        <w:pStyle w:val="Heading2"/>
        <w:numPr>
          <w:ilvl w:val="1"/>
          <w:numId w:val="13"/>
        </w:numPr>
        <w:spacing w:before="0" w:after="200" w:line="276" w:lineRule="auto"/>
        <w:ind w:left="1134" w:hanging="708"/>
        <w:rPr>
          <w:sz w:val="24"/>
          <w:szCs w:val="24"/>
        </w:rPr>
      </w:pPr>
      <w:bookmarkStart w:id="24" w:name="_Toc528750713"/>
      <w:r w:rsidRPr="62E4980D">
        <w:rPr>
          <w:sz w:val="24"/>
          <w:szCs w:val="24"/>
        </w:rPr>
        <w:t xml:space="preserve">The Contract is being offered under </w:t>
      </w:r>
      <w:r w:rsidR="00B41C00" w:rsidRPr="62E4980D">
        <w:rPr>
          <w:sz w:val="24"/>
          <w:szCs w:val="24"/>
        </w:rPr>
        <w:t xml:space="preserve">the </w:t>
      </w:r>
      <w:r w:rsidR="00820B29" w:rsidRPr="00902EAC">
        <w:rPr>
          <w:sz w:val="24"/>
          <w:szCs w:val="24"/>
        </w:rPr>
        <w:t>Cabinet Office Model</w:t>
      </w:r>
      <w:r w:rsidR="00902EAC" w:rsidRPr="00902EAC">
        <w:rPr>
          <w:sz w:val="24"/>
          <w:szCs w:val="24"/>
        </w:rPr>
        <w:t xml:space="preserve"> </w:t>
      </w:r>
      <w:r w:rsidR="00820B29" w:rsidRPr="00902EAC">
        <w:rPr>
          <w:sz w:val="24"/>
          <w:szCs w:val="24"/>
        </w:rPr>
        <w:t>Mid-Tier</w:t>
      </w:r>
      <w:r w:rsidR="00685CE4" w:rsidRPr="00902EAC">
        <w:rPr>
          <w:sz w:val="24"/>
          <w:szCs w:val="24"/>
        </w:rPr>
        <w:t xml:space="preserve"> Terms and Conditions </w:t>
      </w:r>
      <w:r w:rsidRPr="00902EAC">
        <w:rPr>
          <w:sz w:val="24"/>
          <w:szCs w:val="24"/>
        </w:rPr>
        <w:t>which will govern any resultant Contrac</w:t>
      </w:r>
      <w:bookmarkStart w:id="25" w:name="_4c9wwebqijcb"/>
      <w:bookmarkEnd w:id="25"/>
      <w:r w:rsidR="004317BC" w:rsidRPr="00902EAC">
        <w:rPr>
          <w:sz w:val="24"/>
          <w:szCs w:val="24"/>
        </w:rPr>
        <w:t>t.</w:t>
      </w:r>
      <w:bookmarkEnd w:id="24"/>
    </w:p>
    <w:p w14:paraId="072279C7" w14:textId="6167C90F" w:rsidR="004D796F" w:rsidRPr="00BC258A" w:rsidRDefault="009207D4" w:rsidP="00BC258A">
      <w:pPr>
        <w:pStyle w:val="Heading2"/>
        <w:numPr>
          <w:ilvl w:val="1"/>
          <w:numId w:val="13"/>
        </w:numPr>
        <w:spacing w:after="200" w:line="276" w:lineRule="auto"/>
        <w:rPr>
          <w:sz w:val="24"/>
          <w:szCs w:val="24"/>
        </w:rPr>
      </w:pPr>
      <w:bookmarkStart w:id="26" w:name="_Toc528750714"/>
      <w:r w:rsidRPr="004317BC">
        <w:rPr>
          <w:sz w:val="24"/>
          <w:szCs w:val="24"/>
        </w:rPr>
        <w:t xml:space="preserve">The </w:t>
      </w:r>
      <w:r w:rsidR="00685CE4" w:rsidRPr="00B07D7C">
        <w:rPr>
          <w:sz w:val="24"/>
          <w:szCs w:val="24"/>
        </w:rPr>
        <w:t xml:space="preserve">Contracting Authority </w:t>
      </w:r>
      <w:r w:rsidRPr="00B07D7C">
        <w:rPr>
          <w:sz w:val="24"/>
          <w:szCs w:val="24"/>
        </w:rPr>
        <w:t>is managing this Procurement in accordance with the Public Contracts Regulation</w:t>
      </w:r>
      <w:r w:rsidR="00773F07" w:rsidRPr="00B07D7C">
        <w:rPr>
          <w:sz w:val="24"/>
          <w:szCs w:val="24"/>
        </w:rPr>
        <w:t>s 2015</w:t>
      </w:r>
      <w:r w:rsidRPr="00B07D7C">
        <w:rPr>
          <w:sz w:val="24"/>
          <w:szCs w:val="24"/>
        </w:rPr>
        <w:t>.</w:t>
      </w:r>
      <w:bookmarkStart w:id="27" w:name="_st6ugtes80cz" w:colFirst="0" w:colLast="0"/>
      <w:bookmarkEnd w:id="27"/>
      <w:r w:rsidR="002D580F">
        <w:rPr>
          <w:sz w:val="24"/>
          <w:szCs w:val="24"/>
        </w:rPr>
        <w:t xml:space="preserve"> </w:t>
      </w:r>
      <w:bookmarkStart w:id="28" w:name="_Toc528750715"/>
      <w:bookmarkEnd w:id="26"/>
      <w:r w:rsidR="00D22944" w:rsidRPr="00BC258A">
        <w:rPr>
          <w:sz w:val="24"/>
          <w:szCs w:val="24"/>
        </w:rPr>
        <w:t xml:space="preserve">This is an open </w:t>
      </w:r>
      <w:proofErr w:type="gramStart"/>
      <w:r w:rsidR="00D22944" w:rsidRPr="00BC258A">
        <w:rPr>
          <w:sz w:val="24"/>
          <w:szCs w:val="24"/>
        </w:rPr>
        <w:t>tender,</w:t>
      </w:r>
      <w:proofErr w:type="gramEnd"/>
      <w:r w:rsidR="00D22944" w:rsidRPr="00BC258A">
        <w:rPr>
          <w:sz w:val="24"/>
          <w:szCs w:val="24"/>
        </w:rPr>
        <w:t xml:space="preserve"> </w:t>
      </w:r>
      <w:r w:rsidR="004E3CA7" w:rsidRPr="00BC258A">
        <w:rPr>
          <w:sz w:val="24"/>
          <w:szCs w:val="24"/>
        </w:rPr>
        <w:t xml:space="preserve">volumes </w:t>
      </w:r>
      <w:r w:rsidR="00972C5C" w:rsidRPr="00BC258A">
        <w:rPr>
          <w:sz w:val="24"/>
          <w:szCs w:val="24"/>
        </w:rPr>
        <w:t xml:space="preserve">are provided within </w:t>
      </w:r>
      <w:r w:rsidR="00D17580" w:rsidRPr="00BC258A">
        <w:rPr>
          <w:sz w:val="24"/>
          <w:szCs w:val="24"/>
        </w:rPr>
        <w:t xml:space="preserve">Appendix A of Attachment 3 – Statement of </w:t>
      </w:r>
      <w:r w:rsidR="00BC258A" w:rsidRPr="00BC258A">
        <w:rPr>
          <w:sz w:val="24"/>
          <w:szCs w:val="24"/>
        </w:rPr>
        <w:t>Requirements. This information is provided as a guide to tenderers and should not be taken as definitive. This means that none of the volumes are guaranteed under the terms of this Contract but is provided as a guide to support the submission of tenders. This agreement will be demand-driven and therefore The Buyer does not commit to any minimum volumes or spend throughout the term of the agreement.</w:t>
      </w:r>
    </w:p>
    <w:bookmarkEnd w:id="28"/>
    <w:p w14:paraId="0CAA96A5" w14:textId="77777777" w:rsidR="004D796F" w:rsidRPr="004D796F" w:rsidRDefault="004D796F" w:rsidP="004D796F"/>
    <w:p w14:paraId="312729F9" w14:textId="251AA12F" w:rsidR="004317BC" w:rsidRPr="004317BC" w:rsidRDefault="00FB4F17" w:rsidP="004317BC">
      <w:pPr>
        <w:pStyle w:val="Heading2"/>
        <w:numPr>
          <w:ilvl w:val="0"/>
          <w:numId w:val="13"/>
        </w:numPr>
        <w:spacing w:before="0" w:after="200" w:line="276" w:lineRule="auto"/>
        <w:rPr>
          <w:sz w:val="24"/>
          <w:szCs w:val="24"/>
        </w:rPr>
      </w:pPr>
      <w:bookmarkStart w:id="29" w:name="_Toc528750716"/>
      <w:r w:rsidRPr="004317BC">
        <w:rPr>
          <w:b/>
        </w:rPr>
        <w:t xml:space="preserve">What You Need </w:t>
      </w:r>
      <w:r w:rsidR="001D6E27">
        <w:rPr>
          <w:b/>
        </w:rPr>
        <w:t>t</w:t>
      </w:r>
      <w:r w:rsidRPr="004317BC">
        <w:rPr>
          <w:b/>
        </w:rPr>
        <w:t>o K</w:t>
      </w:r>
      <w:r w:rsidR="009207D4" w:rsidRPr="004317BC">
        <w:rPr>
          <w:b/>
        </w:rPr>
        <w:t>now</w:t>
      </w:r>
      <w:bookmarkEnd w:id="29"/>
    </w:p>
    <w:p w14:paraId="09FABAA4" w14:textId="6A146265" w:rsidR="004317BC" w:rsidRPr="004317BC" w:rsidRDefault="00F60EC9" w:rsidP="008F5171">
      <w:pPr>
        <w:pStyle w:val="Heading2"/>
        <w:numPr>
          <w:ilvl w:val="1"/>
          <w:numId w:val="13"/>
        </w:numPr>
        <w:spacing w:before="0" w:after="200" w:line="276" w:lineRule="auto"/>
        <w:ind w:left="1134" w:hanging="708"/>
        <w:rPr>
          <w:b/>
          <w:sz w:val="24"/>
          <w:szCs w:val="24"/>
        </w:rPr>
      </w:pPr>
      <w:bookmarkStart w:id="30" w:name="_Toc528750717"/>
      <w:r>
        <w:rPr>
          <w:b/>
          <w:sz w:val="24"/>
          <w:szCs w:val="24"/>
        </w:rPr>
        <w:t>What ‘We’ a</w:t>
      </w:r>
      <w:r w:rsidR="00FB4F17" w:rsidRPr="004317BC">
        <w:rPr>
          <w:b/>
          <w:sz w:val="24"/>
          <w:szCs w:val="24"/>
        </w:rPr>
        <w:t>nd ‘You’ M</w:t>
      </w:r>
      <w:r w:rsidR="009207D4" w:rsidRPr="004317BC">
        <w:rPr>
          <w:b/>
          <w:sz w:val="24"/>
          <w:szCs w:val="24"/>
        </w:rPr>
        <w:t>eans</w:t>
      </w:r>
      <w:bookmarkEnd w:id="30"/>
    </w:p>
    <w:p w14:paraId="5C0B251A" w14:textId="79CC53CA" w:rsidR="004317BC" w:rsidRPr="008F5171" w:rsidRDefault="009207D4" w:rsidP="008F5171">
      <w:pPr>
        <w:pStyle w:val="Heading2"/>
        <w:numPr>
          <w:ilvl w:val="2"/>
          <w:numId w:val="13"/>
        </w:numPr>
        <w:spacing w:before="0" w:after="200" w:line="276" w:lineRule="auto"/>
        <w:ind w:left="2127" w:hanging="993"/>
        <w:rPr>
          <w:sz w:val="24"/>
          <w:szCs w:val="24"/>
        </w:rPr>
      </w:pPr>
      <w:bookmarkStart w:id="31" w:name="_Toc528750719"/>
      <w:r w:rsidRPr="004317BC">
        <w:rPr>
          <w:sz w:val="24"/>
          <w:szCs w:val="24"/>
        </w:rPr>
        <w:t xml:space="preserve">When we use </w:t>
      </w:r>
      <w:r w:rsidR="00820B29">
        <w:rPr>
          <w:sz w:val="24"/>
          <w:szCs w:val="24"/>
        </w:rPr>
        <w:t xml:space="preserve">‘Buyer’, </w:t>
      </w:r>
      <w:r w:rsidRPr="004317BC">
        <w:rPr>
          <w:sz w:val="24"/>
          <w:szCs w:val="24"/>
        </w:rPr>
        <w:t>‘Contra</w:t>
      </w:r>
      <w:r w:rsidR="00351E25" w:rsidRPr="004317BC">
        <w:rPr>
          <w:sz w:val="24"/>
          <w:szCs w:val="24"/>
        </w:rPr>
        <w:t>cting Authority’, Cust</w:t>
      </w:r>
      <w:r w:rsidR="00685CE4">
        <w:rPr>
          <w:sz w:val="24"/>
          <w:szCs w:val="24"/>
        </w:rPr>
        <w:t xml:space="preserve">omer’ </w:t>
      </w:r>
      <w:r w:rsidR="00351E25" w:rsidRPr="004317BC">
        <w:rPr>
          <w:sz w:val="24"/>
          <w:szCs w:val="24"/>
        </w:rPr>
        <w:t>‘</w:t>
      </w:r>
      <w:r w:rsidRPr="004317BC">
        <w:rPr>
          <w:sz w:val="24"/>
          <w:szCs w:val="24"/>
        </w:rPr>
        <w:t>Authority</w:t>
      </w:r>
      <w:r w:rsidR="00351E25" w:rsidRPr="004317BC">
        <w:rPr>
          <w:sz w:val="24"/>
          <w:szCs w:val="24"/>
        </w:rPr>
        <w:t>’</w:t>
      </w:r>
      <w:r w:rsidR="00820B29">
        <w:rPr>
          <w:sz w:val="24"/>
          <w:szCs w:val="24"/>
        </w:rPr>
        <w:t>,</w:t>
      </w:r>
      <w:r w:rsidR="00351E25" w:rsidRPr="004317BC">
        <w:rPr>
          <w:sz w:val="24"/>
          <w:szCs w:val="24"/>
        </w:rPr>
        <w:t xml:space="preserve"> </w:t>
      </w:r>
      <w:r w:rsidR="00EA6672">
        <w:rPr>
          <w:sz w:val="24"/>
          <w:szCs w:val="24"/>
        </w:rPr>
        <w:t>‘us’, ‘</w:t>
      </w:r>
      <w:r w:rsidR="00EA6672" w:rsidRPr="00210D55">
        <w:rPr>
          <w:sz w:val="24"/>
          <w:szCs w:val="24"/>
        </w:rPr>
        <w:t xml:space="preserve">we’, or ‘our’ </w:t>
      </w:r>
      <w:r w:rsidRPr="00210D55">
        <w:rPr>
          <w:sz w:val="24"/>
          <w:szCs w:val="24"/>
        </w:rPr>
        <w:t xml:space="preserve">we mean the </w:t>
      </w:r>
      <w:r w:rsidR="00685CE4" w:rsidRPr="00210D55">
        <w:rPr>
          <w:sz w:val="24"/>
          <w:szCs w:val="24"/>
        </w:rPr>
        <w:t xml:space="preserve">Department for Work and Pensions </w:t>
      </w:r>
      <w:r w:rsidRPr="00210D55">
        <w:rPr>
          <w:sz w:val="24"/>
          <w:szCs w:val="24"/>
        </w:rPr>
        <w:t>who the goods/services will</w:t>
      </w:r>
      <w:r w:rsidRPr="004317BC">
        <w:rPr>
          <w:sz w:val="24"/>
          <w:szCs w:val="24"/>
        </w:rPr>
        <w:t xml:space="preserve"> be delivered to and to whom you will </w:t>
      </w:r>
      <w:proofErr w:type="gramStart"/>
      <w:r w:rsidRPr="004317BC">
        <w:rPr>
          <w:sz w:val="24"/>
          <w:szCs w:val="24"/>
        </w:rPr>
        <w:t>enter into</w:t>
      </w:r>
      <w:proofErr w:type="gramEnd"/>
      <w:r w:rsidRPr="004317BC">
        <w:rPr>
          <w:sz w:val="24"/>
          <w:szCs w:val="24"/>
        </w:rPr>
        <w:t xml:space="preserve"> any subsequent contracts</w:t>
      </w:r>
      <w:r w:rsidR="00351E25" w:rsidRPr="004317BC">
        <w:rPr>
          <w:sz w:val="24"/>
          <w:szCs w:val="24"/>
        </w:rPr>
        <w:t>.</w:t>
      </w:r>
      <w:bookmarkEnd w:id="31"/>
    </w:p>
    <w:p w14:paraId="126BACAF"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2" w:name="_Toc528750720"/>
      <w:r w:rsidRPr="004317BC">
        <w:rPr>
          <w:sz w:val="24"/>
          <w:szCs w:val="24"/>
        </w:rPr>
        <w:t>When we use ‘you’ or ‘your’ we mean your organisation, or the organisation you represent, in this competition.</w:t>
      </w:r>
      <w:bookmarkEnd w:id="32"/>
    </w:p>
    <w:p w14:paraId="4F0B0602" w14:textId="77777777" w:rsidR="004317BC" w:rsidRDefault="009207D4" w:rsidP="008F5171">
      <w:pPr>
        <w:pStyle w:val="Heading2"/>
        <w:numPr>
          <w:ilvl w:val="2"/>
          <w:numId w:val="13"/>
        </w:numPr>
        <w:spacing w:before="0" w:after="200" w:line="276" w:lineRule="auto"/>
        <w:ind w:left="2127" w:hanging="993"/>
        <w:rPr>
          <w:sz w:val="24"/>
          <w:szCs w:val="24"/>
        </w:rPr>
      </w:pPr>
      <w:bookmarkStart w:id="33" w:name="_Toc528750722"/>
      <w:r w:rsidRPr="004317BC">
        <w:rPr>
          <w:sz w:val="24"/>
          <w:szCs w:val="24"/>
        </w:rPr>
        <w:t xml:space="preserve">The </w:t>
      </w:r>
      <w:r w:rsidRPr="008F5171">
        <w:rPr>
          <w:sz w:val="24"/>
          <w:szCs w:val="24"/>
        </w:rPr>
        <w:t>Public Contracts Regulations 2015</w:t>
      </w:r>
      <w:r w:rsidRPr="004317BC">
        <w:rPr>
          <w:sz w:val="24"/>
          <w:szCs w:val="24"/>
        </w:rPr>
        <w:t xml:space="preserve"> (“the Regulations”) regulate how we procure. This means that we and you </w:t>
      </w:r>
      <w:proofErr w:type="gramStart"/>
      <w:r w:rsidRPr="004317BC">
        <w:rPr>
          <w:sz w:val="24"/>
          <w:szCs w:val="24"/>
        </w:rPr>
        <w:t>have to</w:t>
      </w:r>
      <w:proofErr w:type="gramEnd"/>
      <w:r w:rsidRPr="004317BC">
        <w:rPr>
          <w:sz w:val="24"/>
          <w:szCs w:val="24"/>
        </w:rPr>
        <w:t xml:space="preserve"> follow processes that are fair, transparent and equitable for all bidders.</w:t>
      </w:r>
      <w:bookmarkEnd w:id="33"/>
    </w:p>
    <w:p w14:paraId="68FB1EE9" w14:textId="77777777" w:rsidR="00790C94" w:rsidRPr="00790C94" w:rsidRDefault="00790C94" w:rsidP="00790C94"/>
    <w:p w14:paraId="5301D13A" w14:textId="77777777" w:rsidR="004317BC" w:rsidRPr="008F5171" w:rsidRDefault="00FB4F17" w:rsidP="008F5171">
      <w:pPr>
        <w:pStyle w:val="Heading2"/>
        <w:numPr>
          <w:ilvl w:val="1"/>
          <w:numId w:val="13"/>
        </w:numPr>
        <w:spacing w:before="100" w:beforeAutospacing="1" w:after="200" w:line="276" w:lineRule="auto"/>
        <w:ind w:left="1276" w:hanging="850"/>
        <w:rPr>
          <w:b/>
          <w:sz w:val="24"/>
          <w:szCs w:val="24"/>
        </w:rPr>
      </w:pPr>
      <w:bookmarkStart w:id="34" w:name="_Toc528750723"/>
      <w:r w:rsidRPr="008F5171">
        <w:rPr>
          <w:b/>
          <w:sz w:val="24"/>
          <w:szCs w:val="24"/>
        </w:rPr>
        <w:lastRenderedPageBreak/>
        <w:t>Who C</w:t>
      </w:r>
      <w:r w:rsidR="009207D4" w:rsidRPr="008F5171">
        <w:rPr>
          <w:b/>
          <w:sz w:val="24"/>
          <w:szCs w:val="24"/>
        </w:rPr>
        <w:t xml:space="preserve">an </w:t>
      </w:r>
      <w:r w:rsidRPr="008F5171">
        <w:rPr>
          <w:b/>
          <w:sz w:val="24"/>
          <w:szCs w:val="24"/>
        </w:rPr>
        <w:t>B</w:t>
      </w:r>
      <w:r w:rsidR="009207D4" w:rsidRPr="008F5171">
        <w:rPr>
          <w:b/>
          <w:sz w:val="24"/>
          <w:szCs w:val="24"/>
        </w:rPr>
        <w:t>id</w:t>
      </w:r>
      <w:bookmarkEnd w:id="34"/>
    </w:p>
    <w:p w14:paraId="012CD277" w14:textId="7404D25A" w:rsidR="0004565C" w:rsidRPr="0004565C" w:rsidRDefault="009207D4" w:rsidP="008F5171">
      <w:pPr>
        <w:pStyle w:val="Heading2"/>
        <w:numPr>
          <w:ilvl w:val="2"/>
          <w:numId w:val="13"/>
        </w:numPr>
        <w:spacing w:before="0" w:after="200" w:line="276" w:lineRule="auto"/>
        <w:ind w:left="2127" w:hanging="993"/>
        <w:rPr>
          <w:sz w:val="24"/>
          <w:szCs w:val="24"/>
        </w:rPr>
      </w:pPr>
      <w:bookmarkStart w:id="35" w:name="_Toc528750724"/>
      <w:r w:rsidRPr="0004565C">
        <w:rPr>
          <w:sz w:val="24"/>
          <w:szCs w:val="24"/>
        </w:rPr>
        <w:t>We are ru</w:t>
      </w:r>
      <w:r w:rsidR="009879C3" w:rsidRPr="0004565C">
        <w:rPr>
          <w:sz w:val="24"/>
          <w:szCs w:val="24"/>
        </w:rPr>
        <w:t>nning this competition using</w:t>
      </w:r>
      <w:r w:rsidR="0004565C">
        <w:rPr>
          <w:sz w:val="24"/>
          <w:szCs w:val="24"/>
        </w:rPr>
        <w:t xml:space="preserve"> our</w:t>
      </w:r>
      <w:r w:rsidR="009879C3" w:rsidRPr="0004565C">
        <w:rPr>
          <w:sz w:val="24"/>
          <w:szCs w:val="24"/>
        </w:rPr>
        <w:t xml:space="preserve"> </w:t>
      </w:r>
      <w:r w:rsidR="0004565C" w:rsidRPr="0004565C">
        <w:rPr>
          <w:sz w:val="24"/>
          <w:szCs w:val="24"/>
        </w:rPr>
        <w:t xml:space="preserve">e-Sourcing Suite via https://dwp.bravosolution.co.uk/web/login.shtml </w:t>
      </w:r>
    </w:p>
    <w:p w14:paraId="3C622BA5" w14:textId="0683C368" w:rsidR="004317BC" w:rsidRPr="0004565C" w:rsidRDefault="009207D4" w:rsidP="008F5171">
      <w:pPr>
        <w:pStyle w:val="Heading2"/>
        <w:numPr>
          <w:ilvl w:val="2"/>
          <w:numId w:val="13"/>
        </w:numPr>
        <w:spacing w:before="0" w:after="200" w:line="276" w:lineRule="auto"/>
        <w:ind w:left="2127" w:hanging="993"/>
        <w:rPr>
          <w:sz w:val="24"/>
          <w:szCs w:val="24"/>
        </w:rPr>
      </w:pPr>
      <w:r w:rsidRPr="0004565C">
        <w:rPr>
          <w:sz w:val="24"/>
          <w:szCs w:val="24"/>
        </w:rPr>
        <w:t xml:space="preserve">This means that only those </w:t>
      </w:r>
      <w:r w:rsidR="0004565C" w:rsidRPr="0004565C">
        <w:rPr>
          <w:sz w:val="24"/>
          <w:szCs w:val="24"/>
        </w:rPr>
        <w:t xml:space="preserve">registered </w:t>
      </w:r>
      <w:r w:rsidRPr="0004565C">
        <w:rPr>
          <w:sz w:val="24"/>
          <w:szCs w:val="24"/>
        </w:rPr>
        <w:t xml:space="preserve">on the </w:t>
      </w:r>
      <w:r w:rsidR="0004565C" w:rsidRPr="0004565C">
        <w:rPr>
          <w:sz w:val="24"/>
          <w:szCs w:val="24"/>
        </w:rPr>
        <w:t xml:space="preserve">e-Sourcing Suite </w:t>
      </w:r>
      <w:r w:rsidRPr="0004565C">
        <w:rPr>
          <w:sz w:val="24"/>
          <w:szCs w:val="24"/>
        </w:rPr>
        <w:t>can submit a bid in response to</w:t>
      </w:r>
      <w:r w:rsidR="004317BC" w:rsidRPr="0004565C">
        <w:rPr>
          <w:sz w:val="24"/>
          <w:szCs w:val="24"/>
        </w:rPr>
        <w:t xml:space="preserve"> the published contract notice.</w:t>
      </w:r>
      <w:bookmarkEnd w:id="35"/>
      <w:r w:rsidR="00820B29" w:rsidRPr="0004565C">
        <w:rPr>
          <w:sz w:val="24"/>
          <w:szCs w:val="24"/>
        </w:rPr>
        <w:t>]</w:t>
      </w:r>
      <w:r w:rsidR="006D2F90" w:rsidRPr="0004565C">
        <w:rPr>
          <w:sz w:val="24"/>
          <w:szCs w:val="24"/>
        </w:rPr>
        <w:t xml:space="preserve"> </w:t>
      </w:r>
    </w:p>
    <w:p w14:paraId="2B65DE53" w14:textId="77777777" w:rsidR="009879C3" w:rsidRDefault="009879C3" w:rsidP="009879C3">
      <w:pPr>
        <w:pStyle w:val="Heading2"/>
        <w:numPr>
          <w:ilvl w:val="2"/>
          <w:numId w:val="13"/>
        </w:numPr>
        <w:spacing w:before="0" w:after="200" w:line="276" w:lineRule="auto"/>
        <w:ind w:left="2127" w:hanging="993"/>
        <w:rPr>
          <w:sz w:val="24"/>
          <w:szCs w:val="24"/>
        </w:rPr>
      </w:pPr>
      <w:bookmarkStart w:id="36" w:name="_Toc528750730"/>
      <w:r w:rsidRPr="009879C3">
        <w:rPr>
          <w:sz w:val="24"/>
          <w:szCs w:val="24"/>
        </w:rPr>
        <w:t xml:space="preserve">You </w:t>
      </w:r>
      <w:proofErr w:type="gramStart"/>
      <w:r w:rsidRPr="009879C3">
        <w:rPr>
          <w:sz w:val="24"/>
          <w:szCs w:val="24"/>
        </w:rPr>
        <w:t>are able to</w:t>
      </w:r>
      <w:proofErr w:type="gramEnd"/>
      <w:r w:rsidRPr="009879C3">
        <w:rPr>
          <w:sz w:val="24"/>
          <w:szCs w:val="24"/>
        </w:rPr>
        <w:t xml:space="preserve"> bid with named subcontractors to deliver parts of the requirements. </w:t>
      </w:r>
    </w:p>
    <w:p w14:paraId="2327D4CC" w14:textId="7E0EF30F" w:rsidR="004317BC" w:rsidRPr="009879C3" w:rsidRDefault="00C24201" w:rsidP="009879C3">
      <w:pPr>
        <w:pStyle w:val="Heading2"/>
        <w:numPr>
          <w:ilvl w:val="2"/>
          <w:numId w:val="13"/>
        </w:numPr>
        <w:spacing w:before="0" w:after="200" w:line="276" w:lineRule="auto"/>
        <w:ind w:left="2127" w:hanging="993"/>
        <w:rPr>
          <w:sz w:val="24"/>
          <w:szCs w:val="24"/>
        </w:rPr>
      </w:pPr>
      <w:r w:rsidRPr="009879C3">
        <w:rPr>
          <w:sz w:val="24"/>
          <w:szCs w:val="24"/>
        </w:rPr>
        <w:t>We recognise that subcontracting can change. You must tell us about any changes to the proposed as soon as you know. If you do not, you may be excluded from this competition.</w:t>
      </w:r>
      <w:bookmarkEnd w:id="36"/>
    </w:p>
    <w:p w14:paraId="52BCCB96" w14:textId="15F04B5F" w:rsidR="004317BC" w:rsidRDefault="009879C3" w:rsidP="004317BC">
      <w:pPr>
        <w:pStyle w:val="Heading2"/>
        <w:numPr>
          <w:ilvl w:val="0"/>
          <w:numId w:val="13"/>
        </w:numPr>
        <w:spacing w:before="100" w:beforeAutospacing="1" w:after="200" w:line="276" w:lineRule="auto"/>
        <w:rPr>
          <w:b/>
        </w:rPr>
      </w:pPr>
      <w:bookmarkStart w:id="37" w:name="_Toc528750731"/>
      <w:r>
        <w:rPr>
          <w:b/>
        </w:rPr>
        <w:t>Timelines for t</w:t>
      </w:r>
      <w:r w:rsidR="00FB4F17" w:rsidRPr="004317BC">
        <w:rPr>
          <w:b/>
        </w:rPr>
        <w:t>he C</w:t>
      </w:r>
      <w:r w:rsidR="009207D4" w:rsidRPr="004317BC">
        <w:rPr>
          <w:b/>
        </w:rPr>
        <w:t>ompetitio</w:t>
      </w:r>
      <w:r w:rsidR="004317BC">
        <w:rPr>
          <w:b/>
        </w:rPr>
        <w:t>n</w:t>
      </w:r>
      <w:bookmarkEnd w:id="37"/>
    </w:p>
    <w:p w14:paraId="5ECC86D5" w14:textId="2FDB1B46" w:rsidR="00EC5363" w:rsidRPr="004317BC" w:rsidRDefault="009207D4" w:rsidP="00D00CA5">
      <w:pPr>
        <w:pStyle w:val="Heading2"/>
        <w:numPr>
          <w:ilvl w:val="1"/>
          <w:numId w:val="13"/>
        </w:numPr>
        <w:spacing w:before="0" w:after="200" w:line="276" w:lineRule="auto"/>
        <w:ind w:left="1134" w:hanging="708"/>
        <w:rPr>
          <w:b/>
        </w:rPr>
      </w:pPr>
      <w:bookmarkStart w:id="38" w:name="_Toc528750732"/>
      <w:r w:rsidRPr="004317BC">
        <w:rPr>
          <w:sz w:val="24"/>
          <w:szCs w:val="24"/>
        </w:rPr>
        <w:t xml:space="preserve">These are our intended timelines. We will try to achieve these but, for a range of reasons, dates can change. We will tell you </w:t>
      </w:r>
      <w:proofErr w:type="gramStart"/>
      <w:r w:rsidRPr="004317BC">
        <w:rPr>
          <w:sz w:val="24"/>
          <w:szCs w:val="24"/>
        </w:rPr>
        <w:t>if and when</w:t>
      </w:r>
      <w:proofErr w:type="gramEnd"/>
      <w:r w:rsidRPr="004317BC">
        <w:rPr>
          <w:sz w:val="24"/>
          <w:szCs w:val="24"/>
        </w:rPr>
        <w:t xml:space="preserve"> timelines change.</w:t>
      </w:r>
      <w:bookmarkEnd w:id="38"/>
    </w:p>
    <w:tbl>
      <w:tblPr>
        <w:tblW w:w="7797" w:type="dxa"/>
        <w:tblInd w:w="1124"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3119"/>
        <w:gridCol w:w="4678"/>
      </w:tblGrid>
      <w:tr w:rsidR="00EC5363" w:rsidRPr="00351E25" w14:paraId="68E48227" w14:textId="77777777" w:rsidTr="00B32C97">
        <w:trPr>
          <w:trHeight w:val="336"/>
        </w:trPr>
        <w:tc>
          <w:tcPr>
            <w:tcW w:w="3119" w:type="dxa"/>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tcPr>
          <w:p w14:paraId="675D8E6A" w14:textId="77777777" w:rsidR="00EC5363" w:rsidRPr="00351E25" w:rsidRDefault="009207D4" w:rsidP="00712BA8">
            <w:pPr>
              <w:ind w:left="760"/>
              <w:rPr>
                <w:b/>
              </w:rPr>
            </w:pPr>
            <w:r w:rsidRPr="00351E25">
              <w:rPr>
                <w:b/>
              </w:rPr>
              <w:t>DATE</w:t>
            </w:r>
          </w:p>
        </w:tc>
        <w:tc>
          <w:tcPr>
            <w:tcW w:w="4678" w:type="dxa"/>
            <w:tcBorders>
              <w:top w:val="single" w:sz="8" w:space="0" w:color="000000"/>
              <w:left w:val="nil"/>
              <w:bottom w:val="single" w:sz="8" w:space="0" w:color="000000"/>
              <w:right w:val="single" w:sz="8" w:space="0" w:color="000000"/>
            </w:tcBorders>
            <w:shd w:val="clear" w:color="auto" w:fill="6D9EEB"/>
            <w:tcMar>
              <w:top w:w="100" w:type="dxa"/>
              <w:left w:w="100" w:type="dxa"/>
              <w:bottom w:w="100" w:type="dxa"/>
              <w:right w:w="100" w:type="dxa"/>
            </w:tcMar>
          </w:tcPr>
          <w:p w14:paraId="0B2D6E13" w14:textId="77777777" w:rsidR="00EC5363" w:rsidRPr="00351E25" w:rsidRDefault="009207D4" w:rsidP="00712BA8">
            <w:pPr>
              <w:ind w:left="760"/>
              <w:rPr>
                <w:b/>
              </w:rPr>
            </w:pPr>
            <w:r w:rsidRPr="00351E25">
              <w:rPr>
                <w:b/>
              </w:rPr>
              <w:t>ACTIVITY</w:t>
            </w:r>
          </w:p>
        </w:tc>
      </w:tr>
      <w:tr w:rsidR="00AC79D7" w:rsidRPr="00351E25" w14:paraId="608D9EE2" w14:textId="77777777" w:rsidTr="00B32C97">
        <w:trPr>
          <w:trHeight w:val="628"/>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61F54D" w14:textId="12E712F1" w:rsidR="00AC79D7" w:rsidRPr="009A3708" w:rsidRDefault="00AC79D7" w:rsidP="00AC79D7">
            <w:pPr>
              <w:ind w:left="760"/>
            </w:pPr>
            <w:r w:rsidRPr="00EE35A6">
              <w:t>3rd July</w:t>
            </w:r>
          </w:p>
        </w:tc>
        <w:tc>
          <w:tcPr>
            <w:tcW w:w="4678" w:type="dxa"/>
            <w:tcBorders>
              <w:top w:val="nil"/>
              <w:left w:val="nil"/>
              <w:bottom w:val="single" w:sz="8" w:space="0" w:color="000000"/>
              <w:right w:val="single" w:sz="8" w:space="0" w:color="000000"/>
            </w:tcBorders>
            <w:tcMar>
              <w:top w:w="100" w:type="dxa"/>
              <w:left w:w="100" w:type="dxa"/>
              <w:bottom w:w="100" w:type="dxa"/>
              <w:right w:w="100" w:type="dxa"/>
            </w:tcMar>
          </w:tcPr>
          <w:p w14:paraId="460C4A5D" w14:textId="599A4826" w:rsidR="00AC79D7" w:rsidRPr="00351E25" w:rsidRDefault="00AC79D7" w:rsidP="00AC79D7">
            <w:pPr>
              <w:ind w:left="760"/>
            </w:pPr>
            <w:r w:rsidRPr="007976EE">
              <w:t xml:space="preserve">Publish call to competition </w:t>
            </w:r>
          </w:p>
        </w:tc>
      </w:tr>
      <w:tr w:rsidR="00AC79D7" w:rsidRPr="00351E25" w14:paraId="2B395342" w14:textId="77777777" w:rsidTr="00B32C97">
        <w:trPr>
          <w:trHeight w:val="58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540C9" w14:textId="272F38DD" w:rsidR="00AC79D7" w:rsidRPr="009A3708" w:rsidRDefault="00AC79D7" w:rsidP="00AC79D7">
            <w:pPr>
              <w:ind w:left="760"/>
            </w:pPr>
            <w:r w:rsidRPr="00EE35A6">
              <w:t>3rd July – 7th August</w:t>
            </w:r>
            <w:r w:rsidR="00813410">
              <w:t xml:space="preserve"> </w:t>
            </w:r>
            <w:r w:rsidR="00422362">
              <w:t>17:00</w:t>
            </w:r>
          </w:p>
        </w:tc>
        <w:tc>
          <w:tcPr>
            <w:tcW w:w="4678" w:type="dxa"/>
            <w:tcBorders>
              <w:top w:val="nil"/>
              <w:left w:val="nil"/>
              <w:bottom w:val="single" w:sz="8" w:space="0" w:color="000000"/>
              <w:right w:val="single" w:sz="8" w:space="0" w:color="000000"/>
            </w:tcBorders>
            <w:tcMar>
              <w:top w:w="100" w:type="dxa"/>
              <w:left w:w="100" w:type="dxa"/>
              <w:bottom w:w="100" w:type="dxa"/>
              <w:right w:w="100" w:type="dxa"/>
            </w:tcMar>
          </w:tcPr>
          <w:p w14:paraId="2E631C16" w14:textId="2F1E60F4" w:rsidR="00AC79D7" w:rsidRPr="00351E25" w:rsidRDefault="00AC79D7" w:rsidP="00AC79D7">
            <w:pPr>
              <w:ind w:left="760"/>
            </w:pPr>
            <w:r w:rsidRPr="007976EE">
              <w:t>Tender period</w:t>
            </w:r>
          </w:p>
        </w:tc>
      </w:tr>
      <w:tr w:rsidR="004B642A" w:rsidRPr="00351E25" w14:paraId="797287E0" w14:textId="77777777" w:rsidTr="00B32C97">
        <w:trPr>
          <w:trHeight w:val="58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C3AB70" w14:textId="021DE09B" w:rsidR="004B642A" w:rsidRPr="00EE35A6" w:rsidRDefault="004B642A" w:rsidP="00AC79D7">
            <w:pPr>
              <w:ind w:left="760"/>
            </w:pPr>
            <w:r>
              <w:t>3</w:t>
            </w:r>
            <w:r w:rsidRPr="004B642A">
              <w:t>rd</w:t>
            </w:r>
            <w:r>
              <w:t xml:space="preserve"> July - 28</w:t>
            </w:r>
            <w:r w:rsidRPr="004B642A">
              <w:t>th</w:t>
            </w:r>
            <w:r>
              <w:t xml:space="preserve"> July</w:t>
            </w:r>
          </w:p>
        </w:tc>
        <w:tc>
          <w:tcPr>
            <w:tcW w:w="4678" w:type="dxa"/>
            <w:tcBorders>
              <w:top w:val="nil"/>
              <w:left w:val="nil"/>
              <w:bottom w:val="single" w:sz="8" w:space="0" w:color="000000"/>
              <w:right w:val="single" w:sz="8" w:space="0" w:color="000000"/>
            </w:tcBorders>
            <w:tcMar>
              <w:top w:w="100" w:type="dxa"/>
              <w:left w:w="100" w:type="dxa"/>
              <w:bottom w:w="100" w:type="dxa"/>
              <w:right w:w="100" w:type="dxa"/>
            </w:tcMar>
          </w:tcPr>
          <w:p w14:paraId="1994B864" w14:textId="1FD61F82" w:rsidR="004B642A" w:rsidRPr="007976EE" w:rsidRDefault="004B642A" w:rsidP="00AC79D7">
            <w:pPr>
              <w:ind w:left="760"/>
            </w:pPr>
            <w:r>
              <w:t>Tender Clarification Period</w:t>
            </w:r>
          </w:p>
        </w:tc>
      </w:tr>
      <w:tr w:rsidR="00AC79D7" w:rsidRPr="00351E25" w14:paraId="4762C2DF" w14:textId="77777777" w:rsidTr="00B32C97">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1CCCAE" w14:textId="4AD27404" w:rsidR="00AC79D7" w:rsidRPr="009A3708" w:rsidRDefault="00AC79D7" w:rsidP="00AC79D7">
            <w:pPr>
              <w:ind w:left="760"/>
            </w:pPr>
            <w:r w:rsidRPr="00EE35A6">
              <w:t>7th August</w:t>
            </w:r>
            <w:r w:rsidR="00813410">
              <w:t xml:space="preserve"> </w:t>
            </w:r>
            <w:r w:rsidRPr="00EE35A6">
              <w:t xml:space="preserve"> – 4th September (peak leave)</w:t>
            </w:r>
          </w:p>
        </w:tc>
        <w:tc>
          <w:tcPr>
            <w:tcW w:w="4678" w:type="dxa"/>
            <w:tcBorders>
              <w:top w:val="nil"/>
              <w:left w:val="nil"/>
              <w:bottom w:val="single" w:sz="8" w:space="0" w:color="000000"/>
              <w:right w:val="single" w:sz="8" w:space="0" w:color="000000"/>
            </w:tcBorders>
            <w:tcMar>
              <w:top w:w="100" w:type="dxa"/>
              <w:left w:w="100" w:type="dxa"/>
              <w:bottom w:w="100" w:type="dxa"/>
              <w:right w:w="100" w:type="dxa"/>
            </w:tcMar>
          </w:tcPr>
          <w:p w14:paraId="0CE4FA4B" w14:textId="5C06F3AF" w:rsidR="00AC79D7" w:rsidRPr="00351E25" w:rsidRDefault="00AC79D7" w:rsidP="00AC79D7">
            <w:pPr>
              <w:ind w:left="760"/>
            </w:pPr>
            <w:r w:rsidRPr="007976EE">
              <w:t>Evaluation SQ and price</w:t>
            </w:r>
          </w:p>
        </w:tc>
      </w:tr>
      <w:tr w:rsidR="00AC79D7" w:rsidRPr="00351E25" w14:paraId="144F319F" w14:textId="77777777" w:rsidTr="00B32C97">
        <w:trPr>
          <w:trHeight w:val="656"/>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DAC49F" w14:textId="6526FB50" w:rsidR="00AC79D7" w:rsidRPr="009A3708" w:rsidRDefault="00AC79D7" w:rsidP="00AC79D7">
            <w:pPr>
              <w:ind w:left="760"/>
            </w:pPr>
            <w:r w:rsidRPr="00EE35A6">
              <w:t>4th- 15th September</w:t>
            </w:r>
          </w:p>
        </w:tc>
        <w:tc>
          <w:tcPr>
            <w:tcW w:w="4678" w:type="dxa"/>
            <w:tcBorders>
              <w:top w:val="nil"/>
              <w:left w:val="nil"/>
              <w:bottom w:val="single" w:sz="8" w:space="0" w:color="000000"/>
              <w:right w:val="single" w:sz="8" w:space="0" w:color="000000"/>
            </w:tcBorders>
            <w:tcMar>
              <w:top w:w="100" w:type="dxa"/>
              <w:left w:w="100" w:type="dxa"/>
              <w:bottom w:w="100" w:type="dxa"/>
              <w:right w:w="100" w:type="dxa"/>
            </w:tcMar>
          </w:tcPr>
          <w:p w14:paraId="0DB5D8EA" w14:textId="772FCCD4" w:rsidR="00AC79D7" w:rsidRPr="00274DD9" w:rsidRDefault="00AC79D7" w:rsidP="00AC79D7">
            <w:pPr>
              <w:ind w:left="760"/>
            </w:pPr>
            <w:r w:rsidRPr="007976EE">
              <w:t xml:space="preserve">Evaluation quality </w:t>
            </w:r>
          </w:p>
        </w:tc>
      </w:tr>
      <w:tr w:rsidR="00AC79D7" w:rsidRPr="00351E25" w14:paraId="6EF4DC9E" w14:textId="77777777" w:rsidTr="00B32C97">
        <w:trPr>
          <w:trHeight w:val="924"/>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2F6579" w14:textId="20750072" w:rsidR="00AC79D7" w:rsidRPr="009A3708" w:rsidRDefault="00AC79D7" w:rsidP="00AC79D7">
            <w:pPr>
              <w:ind w:left="760"/>
              <w:rPr>
                <w:color w:val="000000" w:themeColor="text1"/>
              </w:rPr>
            </w:pPr>
            <w:r w:rsidRPr="00EE35A6">
              <w:t>22nd September</w:t>
            </w:r>
          </w:p>
        </w:tc>
        <w:tc>
          <w:tcPr>
            <w:tcW w:w="4678" w:type="dxa"/>
            <w:tcBorders>
              <w:top w:val="nil"/>
              <w:left w:val="nil"/>
              <w:bottom w:val="single" w:sz="8" w:space="0" w:color="000000"/>
              <w:right w:val="single" w:sz="8" w:space="0" w:color="000000"/>
            </w:tcBorders>
            <w:tcMar>
              <w:top w:w="100" w:type="dxa"/>
              <w:left w:w="100" w:type="dxa"/>
              <w:bottom w:w="100" w:type="dxa"/>
              <w:right w:w="100" w:type="dxa"/>
            </w:tcMar>
          </w:tcPr>
          <w:p w14:paraId="5E549C16" w14:textId="3158377D" w:rsidR="00AC79D7" w:rsidRPr="00351E25" w:rsidRDefault="00AC79D7" w:rsidP="00AC79D7">
            <w:pPr>
              <w:ind w:left="760"/>
            </w:pPr>
            <w:r w:rsidRPr="007976EE">
              <w:t>Award letters go out</w:t>
            </w:r>
          </w:p>
        </w:tc>
      </w:tr>
      <w:tr w:rsidR="00AC79D7" w:rsidRPr="00351E25" w14:paraId="0E6599B4" w14:textId="77777777" w:rsidTr="00B82FD3">
        <w:trPr>
          <w:trHeight w:val="740"/>
        </w:trPr>
        <w:tc>
          <w:tcPr>
            <w:tcW w:w="3119"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42C0976E" w14:textId="419E35AF" w:rsidR="00AC79D7" w:rsidRPr="009A3708" w:rsidRDefault="00AC79D7" w:rsidP="00AC79D7">
            <w:pPr>
              <w:ind w:left="760"/>
              <w:rPr>
                <w:color w:val="000000" w:themeColor="text1"/>
              </w:rPr>
            </w:pPr>
            <w:r w:rsidRPr="00EE35A6">
              <w:t>3rd October</w:t>
            </w:r>
          </w:p>
        </w:tc>
        <w:tc>
          <w:tcPr>
            <w:tcW w:w="4678" w:type="dxa"/>
            <w:tcBorders>
              <w:top w:val="nil"/>
              <w:left w:val="nil"/>
              <w:bottom w:val="single" w:sz="4" w:space="0" w:color="auto"/>
              <w:right w:val="single" w:sz="8" w:space="0" w:color="000000"/>
            </w:tcBorders>
            <w:tcMar>
              <w:top w:w="100" w:type="dxa"/>
              <w:left w:w="100" w:type="dxa"/>
              <w:bottom w:w="100" w:type="dxa"/>
              <w:right w:w="100" w:type="dxa"/>
            </w:tcMar>
          </w:tcPr>
          <w:p w14:paraId="717E1E84" w14:textId="0C890491" w:rsidR="00AC79D7" w:rsidRPr="00351E25" w:rsidRDefault="00AC79D7" w:rsidP="00AC79D7">
            <w:pPr>
              <w:ind w:left="760"/>
            </w:pPr>
            <w:proofErr w:type="gramStart"/>
            <w:r w:rsidRPr="007976EE">
              <w:t>10 day</w:t>
            </w:r>
            <w:proofErr w:type="gramEnd"/>
            <w:r w:rsidRPr="007976EE">
              <w:t xml:space="preserve"> standstill ends </w:t>
            </w:r>
          </w:p>
        </w:tc>
      </w:tr>
      <w:tr w:rsidR="00AC79D7" w:rsidRPr="00351E25" w14:paraId="56045A9C" w14:textId="77777777" w:rsidTr="00B82FD3">
        <w:trPr>
          <w:trHeight w:val="740"/>
        </w:trPr>
        <w:tc>
          <w:tcPr>
            <w:tcW w:w="311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411239F" w14:textId="230EB175" w:rsidR="00AC79D7" w:rsidRPr="009A3708" w:rsidRDefault="00AC79D7" w:rsidP="00AC79D7">
            <w:pPr>
              <w:ind w:left="760"/>
              <w:rPr>
                <w:color w:val="000000" w:themeColor="text1"/>
              </w:rPr>
            </w:pPr>
            <w:r w:rsidRPr="00EE35A6">
              <w:lastRenderedPageBreak/>
              <w:t>17th October</w:t>
            </w:r>
          </w:p>
        </w:tc>
        <w:tc>
          <w:tcPr>
            <w:tcW w:w="467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0902C68" w14:textId="0C76DA9B" w:rsidR="00AC79D7" w:rsidRPr="00351E25" w:rsidRDefault="00AC79D7" w:rsidP="00AC79D7">
            <w:pPr>
              <w:ind w:left="760"/>
            </w:pPr>
            <w:r w:rsidRPr="007976EE">
              <w:t xml:space="preserve">Contract signature deadline </w:t>
            </w:r>
          </w:p>
        </w:tc>
      </w:tr>
      <w:tr w:rsidR="00AC79D7" w:rsidRPr="00351E25" w14:paraId="00625C54" w14:textId="77777777" w:rsidTr="00B82FD3">
        <w:trPr>
          <w:trHeight w:val="740"/>
        </w:trPr>
        <w:tc>
          <w:tcPr>
            <w:tcW w:w="311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CB995BA" w14:textId="0373B7BE" w:rsidR="00AC79D7" w:rsidRPr="009A3708" w:rsidRDefault="00AC79D7" w:rsidP="00AC79D7">
            <w:pPr>
              <w:ind w:left="760"/>
            </w:pPr>
            <w:r w:rsidRPr="00EE5506">
              <w:t>17th October – 19th November</w:t>
            </w:r>
          </w:p>
        </w:tc>
        <w:tc>
          <w:tcPr>
            <w:tcW w:w="467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6B1DC6E" w14:textId="7A13BA6A" w:rsidR="00AC79D7" w:rsidRPr="00351E25" w:rsidRDefault="00AC79D7" w:rsidP="00AC79D7">
            <w:pPr>
              <w:ind w:left="760"/>
            </w:pPr>
            <w:r w:rsidRPr="007976EE">
              <w:t xml:space="preserve">Pre contract period </w:t>
            </w:r>
          </w:p>
        </w:tc>
      </w:tr>
      <w:tr w:rsidR="0016447B" w:rsidRPr="00351E25" w14:paraId="02FEA2C6" w14:textId="77777777" w:rsidTr="006F7B3D">
        <w:trPr>
          <w:trHeight w:val="372"/>
        </w:trPr>
        <w:tc>
          <w:tcPr>
            <w:tcW w:w="311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87CB95D" w14:textId="3427129D" w:rsidR="0016447B" w:rsidRPr="009A3708" w:rsidRDefault="0016447B" w:rsidP="0016447B">
            <w:pPr>
              <w:ind w:left="760"/>
            </w:pPr>
            <w:r w:rsidRPr="00B3497E">
              <w:t>20th November</w:t>
            </w:r>
            <w:r w:rsidR="00E53EAB">
              <w:t xml:space="preserve"> 2023</w:t>
            </w:r>
          </w:p>
        </w:tc>
        <w:tc>
          <w:tcPr>
            <w:tcW w:w="467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3DFFD21" w14:textId="3C9D6738" w:rsidR="0016447B" w:rsidRPr="00351E25" w:rsidRDefault="0016447B" w:rsidP="0016447B">
            <w:pPr>
              <w:ind w:left="760"/>
            </w:pPr>
            <w:r w:rsidRPr="008E7B29">
              <w:t>Contract start date and implementation period begins</w:t>
            </w:r>
          </w:p>
        </w:tc>
      </w:tr>
      <w:tr w:rsidR="0016447B" w:rsidRPr="00351E25" w14:paraId="2BC6BB26" w14:textId="77777777" w:rsidTr="006F7B3D">
        <w:trPr>
          <w:trHeight w:val="184"/>
        </w:trPr>
        <w:tc>
          <w:tcPr>
            <w:tcW w:w="311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AE082E" w14:textId="74429BE0" w:rsidR="0016447B" w:rsidRPr="009A3708" w:rsidRDefault="0016447B" w:rsidP="0016447B">
            <w:pPr>
              <w:ind w:left="760"/>
              <w:rPr>
                <w:color w:val="000000" w:themeColor="text1"/>
              </w:rPr>
            </w:pPr>
            <w:r w:rsidRPr="00B3497E">
              <w:t>20th February</w:t>
            </w:r>
            <w:r w:rsidR="00B9592D">
              <w:t xml:space="preserve"> 202</w:t>
            </w:r>
            <w:r w:rsidR="00E53EAB">
              <w:t>4</w:t>
            </w:r>
          </w:p>
        </w:tc>
        <w:tc>
          <w:tcPr>
            <w:tcW w:w="467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97C9757" w14:textId="3C58BC00" w:rsidR="0016447B" w:rsidRPr="00351E25" w:rsidRDefault="0016447B" w:rsidP="0016447B">
            <w:pPr>
              <w:ind w:left="760"/>
            </w:pPr>
            <w:r w:rsidRPr="008E7B29">
              <w:t>Service commences</w:t>
            </w:r>
          </w:p>
        </w:tc>
      </w:tr>
    </w:tbl>
    <w:p w14:paraId="1DD3E5FD" w14:textId="12A8B0ED" w:rsidR="004317BC" w:rsidRDefault="009B37E3" w:rsidP="009A3708">
      <w:pPr>
        <w:pStyle w:val="Heading2"/>
        <w:numPr>
          <w:ilvl w:val="0"/>
          <w:numId w:val="13"/>
        </w:numPr>
        <w:spacing w:before="100" w:beforeAutospacing="1" w:after="200" w:line="276" w:lineRule="auto"/>
        <w:rPr>
          <w:b/>
        </w:rPr>
      </w:pPr>
      <w:bookmarkStart w:id="39" w:name="_35nkun2" w:colFirst="0" w:colLast="0"/>
      <w:bookmarkStart w:id="40" w:name="_Toc528750733"/>
      <w:bookmarkEnd w:id="39"/>
      <w:r>
        <w:rPr>
          <w:b/>
        </w:rPr>
        <w:lastRenderedPageBreak/>
        <w:t>When and How t</w:t>
      </w:r>
      <w:r w:rsidR="00FB4F17" w:rsidRPr="004317BC">
        <w:rPr>
          <w:b/>
        </w:rPr>
        <w:t>o A</w:t>
      </w:r>
      <w:r w:rsidR="009207D4" w:rsidRPr="004317BC">
        <w:rPr>
          <w:b/>
        </w:rPr>
        <w:t xml:space="preserve">sk </w:t>
      </w:r>
      <w:r w:rsidR="00FB4F17" w:rsidRPr="004317BC">
        <w:rPr>
          <w:b/>
        </w:rPr>
        <w:t>Q</w:t>
      </w:r>
      <w:r w:rsidR="009207D4" w:rsidRPr="004317BC">
        <w:rPr>
          <w:b/>
        </w:rPr>
        <w:t>uestions</w:t>
      </w:r>
      <w:bookmarkEnd w:id="40"/>
    </w:p>
    <w:p w14:paraId="0E5B5C3C" w14:textId="6F99046E" w:rsidR="004317BC" w:rsidRPr="008F5171" w:rsidRDefault="009207D4" w:rsidP="00D00CA5">
      <w:pPr>
        <w:pStyle w:val="Heading2"/>
        <w:numPr>
          <w:ilvl w:val="1"/>
          <w:numId w:val="13"/>
        </w:numPr>
        <w:spacing w:before="0" w:after="200" w:line="276" w:lineRule="auto"/>
        <w:ind w:left="1134" w:hanging="708"/>
        <w:rPr>
          <w:sz w:val="24"/>
          <w:szCs w:val="24"/>
        </w:rPr>
      </w:pPr>
      <w:bookmarkStart w:id="41" w:name="_Toc528750734"/>
      <w:r w:rsidRPr="004317BC">
        <w:rPr>
          <w:sz w:val="24"/>
          <w:szCs w:val="24"/>
        </w:rPr>
        <w:t>We hope everything i</w:t>
      </w:r>
      <w:r w:rsidR="006D2F90">
        <w:rPr>
          <w:sz w:val="24"/>
          <w:szCs w:val="24"/>
        </w:rPr>
        <w:t>s clear after you’ve read this B</w:t>
      </w:r>
      <w:r w:rsidRPr="004317BC">
        <w:rPr>
          <w:sz w:val="24"/>
          <w:szCs w:val="24"/>
        </w:rPr>
        <w:t xml:space="preserve">id </w:t>
      </w:r>
      <w:r w:rsidR="006D2F90">
        <w:rPr>
          <w:sz w:val="24"/>
          <w:szCs w:val="24"/>
        </w:rPr>
        <w:t>P</w:t>
      </w:r>
      <w:r w:rsidRPr="004317BC">
        <w:rPr>
          <w:sz w:val="24"/>
          <w:szCs w:val="24"/>
        </w:rPr>
        <w:t>ack.</w:t>
      </w:r>
      <w:bookmarkEnd w:id="41"/>
      <w:r w:rsidRPr="004317BC">
        <w:rPr>
          <w:sz w:val="24"/>
          <w:szCs w:val="24"/>
        </w:rPr>
        <w:t xml:space="preserve"> </w:t>
      </w:r>
    </w:p>
    <w:p w14:paraId="478E1594"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42" w:name="_Toc528750735"/>
      <w:r w:rsidRPr="004317BC">
        <w:rPr>
          <w:sz w:val="24"/>
          <w:szCs w:val="24"/>
        </w:rPr>
        <w:t>If you have any questions you need to ask them as soon as possible after the procurement event is published. This is because we have a set deadline for submitting questions – the clarifications questions deadline (Refer to timelines for competition above). This gives you the chance to check that you understand everything before you submit your bid.</w:t>
      </w:r>
      <w:bookmarkEnd w:id="42"/>
      <w:r w:rsidRPr="004317BC">
        <w:rPr>
          <w:sz w:val="24"/>
          <w:szCs w:val="24"/>
        </w:rPr>
        <w:t xml:space="preserve"> </w:t>
      </w:r>
    </w:p>
    <w:p w14:paraId="598C6B6C" w14:textId="3004F798" w:rsidR="004317BC" w:rsidRPr="008F5171" w:rsidRDefault="009207D4" w:rsidP="00D00CA5">
      <w:pPr>
        <w:pStyle w:val="Heading2"/>
        <w:numPr>
          <w:ilvl w:val="1"/>
          <w:numId w:val="13"/>
        </w:numPr>
        <w:spacing w:before="0" w:after="200" w:line="276" w:lineRule="auto"/>
        <w:ind w:left="1134" w:hanging="708"/>
        <w:rPr>
          <w:sz w:val="24"/>
          <w:szCs w:val="24"/>
        </w:rPr>
      </w:pPr>
      <w:bookmarkStart w:id="43" w:name="_Toc528750736"/>
      <w:r w:rsidRPr="00790691">
        <w:rPr>
          <w:sz w:val="24"/>
          <w:szCs w:val="24"/>
        </w:rPr>
        <w:t>You need to send your questions through the e</w:t>
      </w:r>
      <w:r w:rsidR="009B37E3" w:rsidRPr="00790691">
        <w:rPr>
          <w:sz w:val="24"/>
          <w:szCs w:val="24"/>
        </w:rPr>
        <w:t>-</w:t>
      </w:r>
      <w:r w:rsidRPr="00790691">
        <w:rPr>
          <w:sz w:val="24"/>
          <w:szCs w:val="24"/>
        </w:rPr>
        <w:t xml:space="preserve">Sourcing Suite. </w:t>
      </w:r>
      <w:r w:rsidRPr="004317BC">
        <w:rPr>
          <w:sz w:val="24"/>
          <w:szCs w:val="24"/>
        </w:rPr>
        <w:t xml:space="preserve">This is the only way we can communicate with bidders. Try to ensure your question is specific and clear. Do not include your identity </w:t>
      </w:r>
      <w:r w:rsidR="006D2F90">
        <w:rPr>
          <w:sz w:val="24"/>
          <w:szCs w:val="24"/>
        </w:rPr>
        <w:t xml:space="preserve">within the body of your </w:t>
      </w:r>
      <w:r w:rsidRPr="004317BC">
        <w:rPr>
          <w:sz w:val="24"/>
          <w:szCs w:val="24"/>
        </w:rPr>
        <w:t>question. This is because we publish all the questions and our responses to all bidders.</w:t>
      </w:r>
      <w:bookmarkEnd w:id="43"/>
      <w:r w:rsidRPr="004317BC">
        <w:rPr>
          <w:sz w:val="24"/>
          <w:szCs w:val="24"/>
        </w:rPr>
        <w:t xml:space="preserve"> </w:t>
      </w:r>
    </w:p>
    <w:p w14:paraId="07BE8163"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44" w:name="_Toc528750737"/>
      <w:r w:rsidRPr="004317BC">
        <w:rPr>
          <w:sz w:val="24"/>
          <w:szCs w:val="24"/>
        </w:rPr>
        <w:t xml:space="preserve">If you feel that a particular question should not be published, you must tell us why when you ask the question. We will decide </w:t>
      </w:r>
      <w:proofErr w:type="gramStart"/>
      <w:r w:rsidRPr="004317BC">
        <w:rPr>
          <w:sz w:val="24"/>
          <w:szCs w:val="24"/>
        </w:rPr>
        <w:t>whether or not</w:t>
      </w:r>
      <w:proofErr w:type="gramEnd"/>
      <w:r w:rsidRPr="004317BC">
        <w:rPr>
          <w:sz w:val="24"/>
          <w:szCs w:val="24"/>
        </w:rPr>
        <w:t xml:space="preserve"> to publish the question and response.</w:t>
      </w:r>
      <w:bookmarkEnd w:id="44"/>
    </w:p>
    <w:p w14:paraId="673F2BB1" w14:textId="31D5AFFA" w:rsidR="004317BC" w:rsidRPr="008F5171" w:rsidRDefault="009207D4" w:rsidP="00D00CA5">
      <w:pPr>
        <w:pStyle w:val="Heading2"/>
        <w:numPr>
          <w:ilvl w:val="1"/>
          <w:numId w:val="13"/>
        </w:numPr>
        <w:spacing w:before="0" w:after="200" w:line="276" w:lineRule="auto"/>
        <w:ind w:left="1134" w:hanging="708"/>
        <w:rPr>
          <w:sz w:val="24"/>
          <w:szCs w:val="24"/>
        </w:rPr>
      </w:pPr>
      <w:bookmarkStart w:id="45" w:name="_Toc528750738"/>
      <w:r w:rsidRPr="004317BC">
        <w:rPr>
          <w:sz w:val="24"/>
          <w:szCs w:val="24"/>
        </w:rPr>
        <w:t xml:space="preserve">Remember that you can ask us questions about the competition but please do not attempt to ‘negotiate’ the terms. All contract awards will be subject to the terms and conditions identified in </w:t>
      </w:r>
      <w:r w:rsidR="006D2F90">
        <w:rPr>
          <w:sz w:val="24"/>
          <w:szCs w:val="24"/>
        </w:rPr>
        <w:t>the</w:t>
      </w:r>
      <w:r w:rsidRPr="004317BC">
        <w:rPr>
          <w:sz w:val="24"/>
          <w:szCs w:val="24"/>
        </w:rPr>
        <w:t xml:space="preserve"> Bid Pack.</w:t>
      </w:r>
      <w:bookmarkEnd w:id="45"/>
    </w:p>
    <w:p w14:paraId="2DD15733" w14:textId="7BB777C7" w:rsidR="004317BC" w:rsidRPr="004317BC" w:rsidRDefault="009B37E3" w:rsidP="004317BC">
      <w:pPr>
        <w:pStyle w:val="Heading2"/>
        <w:numPr>
          <w:ilvl w:val="0"/>
          <w:numId w:val="13"/>
        </w:numPr>
        <w:spacing w:before="100" w:beforeAutospacing="1" w:after="200" w:line="276" w:lineRule="auto"/>
        <w:rPr>
          <w:b/>
          <w:sz w:val="24"/>
          <w:szCs w:val="24"/>
        </w:rPr>
      </w:pPr>
      <w:bookmarkStart w:id="46" w:name="_Toc528750739"/>
      <w:r>
        <w:rPr>
          <w:b/>
        </w:rPr>
        <w:t>Making t</w:t>
      </w:r>
      <w:r w:rsidR="00FB4F17" w:rsidRPr="004317BC">
        <w:rPr>
          <w:b/>
        </w:rPr>
        <w:t>he Competition W</w:t>
      </w:r>
      <w:r w:rsidR="009207D4" w:rsidRPr="004317BC">
        <w:rPr>
          <w:b/>
        </w:rPr>
        <w:t>ork</w:t>
      </w:r>
      <w:bookmarkEnd w:id="46"/>
    </w:p>
    <w:p w14:paraId="67117A9F" w14:textId="77777777" w:rsidR="004317BC" w:rsidRPr="00F9237B" w:rsidRDefault="009207D4" w:rsidP="008F5171">
      <w:pPr>
        <w:pStyle w:val="Heading2"/>
        <w:numPr>
          <w:ilvl w:val="1"/>
          <w:numId w:val="13"/>
        </w:numPr>
        <w:spacing w:before="0" w:after="200" w:line="276" w:lineRule="auto"/>
        <w:ind w:left="1134" w:hanging="708"/>
        <w:rPr>
          <w:b/>
          <w:sz w:val="24"/>
          <w:szCs w:val="24"/>
        </w:rPr>
      </w:pPr>
      <w:bookmarkStart w:id="47" w:name="_Toc528750740"/>
      <w:r w:rsidRPr="004317BC">
        <w:rPr>
          <w:sz w:val="24"/>
          <w:szCs w:val="24"/>
        </w:rPr>
        <w:t xml:space="preserve">We run our </w:t>
      </w:r>
      <w:r w:rsidRPr="00F9237B">
        <w:rPr>
          <w:sz w:val="24"/>
          <w:szCs w:val="24"/>
        </w:rPr>
        <w:t>competitions so that they are fair and transparent for all bidders. This section sets out the rules of this competition.</w:t>
      </w:r>
      <w:bookmarkEnd w:id="47"/>
      <w:r w:rsidRPr="00F9237B">
        <w:rPr>
          <w:sz w:val="24"/>
          <w:szCs w:val="24"/>
        </w:rPr>
        <w:t xml:space="preserve"> </w:t>
      </w:r>
      <w:bookmarkStart w:id="48" w:name="_z337ya" w:colFirst="0" w:colLast="0"/>
      <w:bookmarkEnd w:id="48"/>
    </w:p>
    <w:p w14:paraId="1CD69835" w14:textId="77777777" w:rsidR="004317BC" w:rsidRPr="00F9237B" w:rsidRDefault="009207D4" w:rsidP="008F5171">
      <w:pPr>
        <w:pStyle w:val="Heading2"/>
        <w:numPr>
          <w:ilvl w:val="1"/>
          <w:numId w:val="13"/>
        </w:numPr>
        <w:spacing w:before="0" w:after="200" w:line="276" w:lineRule="auto"/>
        <w:ind w:left="1134" w:hanging="708"/>
        <w:rPr>
          <w:b/>
          <w:sz w:val="24"/>
          <w:szCs w:val="24"/>
        </w:rPr>
      </w:pPr>
      <w:bookmarkStart w:id="49" w:name="_Toc528750741"/>
      <w:r w:rsidRPr="00F9237B">
        <w:rPr>
          <w:b/>
          <w:sz w:val="24"/>
          <w:szCs w:val="24"/>
        </w:rPr>
        <w:t>What you can expect from us</w:t>
      </w:r>
      <w:bookmarkEnd w:id="49"/>
    </w:p>
    <w:p w14:paraId="452881D6" w14:textId="73601858" w:rsidR="004317BC" w:rsidRPr="00F9237B" w:rsidRDefault="009207D4" w:rsidP="008F5171">
      <w:pPr>
        <w:pStyle w:val="Heading2"/>
        <w:numPr>
          <w:ilvl w:val="2"/>
          <w:numId w:val="13"/>
        </w:numPr>
        <w:spacing w:before="0" w:after="200" w:line="276" w:lineRule="auto"/>
        <w:ind w:left="2127" w:hanging="993"/>
        <w:rPr>
          <w:sz w:val="24"/>
          <w:szCs w:val="24"/>
        </w:rPr>
      </w:pPr>
      <w:bookmarkStart w:id="50" w:name="_Toc528750742"/>
      <w:r w:rsidRPr="00F9237B">
        <w:rPr>
          <w:sz w:val="24"/>
          <w:szCs w:val="24"/>
        </w:rPr>
        <w:t xml:space="preserve">We will not share any information from your bid </w:t>
      </w:r>
      <w:r w:rsidR="006D2F90" w:rsidRPr="00F9237B">
        <w:rPr>
          <w:sz w:val="24"/>
          <w:szCs w:val="24"/>
        </w:rPr>
        <w:t xml:space="preserve">which you have identified as being confidential or commercially sensitive </w:t>
      </w:r>
      <w:r w:rsidRPr="00F9237B">
        <w:rPr>
          <w:sz w:val="24"/>
          <w:szCs w:val="24"/>
        </w:rPr>
        <w:t xml:space="preserve">with third parties, apart from stakeholders in </w:t>
      </w:r>
      <w:r w:rsidR="006D2F90">
        <w:rPr>
          <w:sz w:val="24"/>
          <w:szCs w:val="24"/>
        </w:rPr>
        <w:t>the competition</w:t>
      </w:r>
      <w:r w:rsidRPr="00F9237B">
        <w:rPr>
          <w:sz w:val="24"/>
          <w:szCs w:val="24"/>
        </w:rPr>
        <w:t>. However, we may share this information but only in line with the Regulations, the Freedom of Information Act 2000 (FOIA) or any other law as applicable.</w:t>
      </w:r>
      <w:bookmarkEnd w:id="50"/>
      <w:r w:rsidRPr="00F9237B">
        <w:rPr>
          <w:sz w:val="24"/>
          <w:szCs w:val="24"/>
        </w:rPr>
        <w:t xml:space="preserve"> </w:t>
      </w:r>
      <w:bookmarkStart w:id="51" w:name="_3j2qqm3" w:colFirst="0" w:colLast="0"/>
      <w:bookmarkEnd w:id="51"/>
    </w:p>
    <w:p w14:paraId="676CB2C8" w14:textId="77777777" w:rsidR="004317BC" w:rsidRPr="00F9237B" w:rsidRDefault="009207D4" w:rsidP="008F5171">
      <w:pPr>
        <w:pStyle w:val="Heading2"/>
        <w:numPr>
          <w:ilvl w:val="1"/>
          <w:numId w:val="13"/>
        </w:numPr>
        <w:spacing w:before="0" w:after="200" w:line="276" w:lineRule="auto"/>
        <w:ind w:left="1134" w:hanging="708"/>
        <w:rPr>
          <w:b/>
          <w:sz w:val="24"/>
          <w:szCs w:val="24"/>
        </w:rPr>
      </w:pPr>
      <w:bookmarkStart w:id="52" w:name="_Toc528750743"/>
      <w:r w:rsidRPr="00F9237B">
        <w:rPr>
          <w:b/>
          <w:sz w:val="24"/>
          <w:szCs w:val="24"/>
        </w:rPr>
        <w:t>What we expect from you</w:t>
      </w:r>
      <w:bookmarkEnd w:id="52"/>
    </w:p>
    <w:p w14:paraId="6C264D70" w14:textId="1ADCD7FC" w:rsidR="004317BC" w:rsidRPr="00F9237B" w:rsidRDefault="009207D4" w:rsidP="008F5171">
      <w:pPr>
        <w:pStyle w:val="Heading2"/>
        <w:numPr>
          <w:ilvl w:val="2"/>
          <w:numId w:val="13"/>
        </w:numPr>
        <w:spacing w:before="0" w:after="200" w:line="276" w:lineRule="auto"/>
        <w:ind w:left="2127" w:hanging="993"/>
        <w:rPr>
          <w:sz w:val="24"/>
          <w:szCs w:val="24"/>
        </w:rPr>
      </w:pPr>
      <w:bookmarkStart w:id="53" w:name="_Toc528750744"/>
      <w:r w:rsidRPr="00F9237B">
        <w:rPr>
          <w:sz w:val="24"/>
          <w:szCs w:val="24"/>
        </w:rPr>
        <w:t xml:space="preserve">You must comply with the rules in this Bid Pack and any other instructions given by us. You must also ensure members </w:t>
      </w:r>
      <w:r w:rsidR="009B3581">
        <w:rPr>
          <w:sz w:val="24"/>
          <w:szCs w:val="24"/>
        </w:rPr>
        <w:t xml:space="preserve">of your </w:t>
      </w:r>
      <w:r w:rsidRPr="00F9237B">
        <w:rPr>
          <w:sz w:val="24"/>
          <w:szCs w:val="24"/>
        </w:rPr>
        <w:t>group</w:t>
      </w:r>
      <w:r w:rsidR="009B3581">
        <w:rPr>
          <w:sz w:val="24"/>
          <w:szCs w:val="24"/>
        </w:rPr>
        <w:t>,</w:t>
      </w:r>
      <w:r w:rsidRPr="00F9237B">
        <w:rPr>
          <w:sz w:val="24"/>
          <w:szCs w:val="24"/>
        </w:rPr>
        <w:t xml:space="preserve"> companies, </w:t>
      </w:r>
      <w:proofErr w:type="gramStart"/>
      <w:r w:rsidRPr="00F9237B">
        <w:rPr>
          <w:sz w:val="24"/>
          <w:szCs w:val="24"/>
        </w:rPr>
        <w:t>subcontractors</w:t>
      </w:r>
      <w:proofErr w:type="gramEnd"/>
      <w:r w:rsidRPr="00F9237B">
        <w:rPr>
          <w:sz w:val="24"/>
          <w:szCs w:val="24"/>
        </w:rPr>
        <w:t xml:space="preserve"> or advisers comply.</w:t>
      </w:r>
      <w:bookmarkEnd w:id="53"/>
    </w:p>
    <w:p w14:paraId="3774CE47" w14:textId="6021C549" w:rsidR="004317BC" w:rsidRPr="00F9237B" w:rsidRDefault="009207D4" w:rsidP="008F5171">
      <w:pPr>
        <w:pStyle w:val="Heading2"/>
        <w:numPr>
          <w:ilvl w:val="2"/>
          <w:numId w:val="13"/>
        </w:numPr>
        <w:spacing w:before="0" w:after="200" w:line="276" w:lineRule="auto"/>
        <w:ind w:left="2127" w:hanging="993"/>
        <w:rPr>
          <w:sz w:val="24"/>
          <w:szCs w:val="24"/>
        </w:rPr>
      </w:pPr>
      <w:bookmarkStart w:id="54" w:name="_Toc528750745"/>
      <w:r w:rsidRPr="00F9237B">
        <w:rPr>
          <w:sz w:val="24"/>
          <w:szCs w:val="24"/>
        </w:rPr>
        <w:t>You may</w:t>
      </w:r>
      <w:r w:rsidR="004317BC" w:rsidRPr="00F9237B">
        <w:rPr>
          <w:sz w:val="24"/>
          <w:szCs w:val="24"/>
        </w:rPr>
        <w:t>:</w:t>
      </w:r>
      <w:bookmarkEnd w:id="54"/>
    </w:p>
    <w:p w14:paraId="16862A5A" w14:textId="301B10CF" w:rsidR="004317BC" w:rsidRPr="00F9237B" w:rsidRDefault="00994C8C" w:rsidP="008F5171">
      <w:pPr>
        <w:pStyle w:val="Heading2"/>
        <w:numPr>
          <w:ilvl w:val="3"/>
          <w:numId w:val="13"/>
        </w:numPr>
        <w:spacing w:before="0" w:after="200" w:line="276" w:lineRule="auto"/>
        <w:ind w:left="2552" w:hanging="425"/>
        <w:rPr>
          <w:sz w:val="24"/>
          <w:szCs w:val="24"/>
        </w:rPr>
      </w:pPr>
      <w:bookmarkStart w:id="55" w:name="_Toc528750746"/>
      <w:r w:rsidRPr="00F9237B">
        <w:rPr>
          <w:sz w:val="24"/>
          <w:szCs w:val="24"/>
        </w:rPr>
        <w:lastRenderedPageBreak/>
        <w:t>S</w:t>
      </w:r>
      <w:r w:rsidR="009207D4" w:rsidRPr="00F9237B">
        <w:rPr>
          <w:sz w:val="24"/>
          <w:szCs w:val="24"/>
        </w:rPr>
        <w:t>ubmit one bid</w:t>
      </w:r>
      <w:bookmarkEnd w:id="55"/>
      <w:r w:rsidR="00F73F05">
        <w:rPr>
          <w:sz w:val="24"/>
          <w:szCs w:val="24"/>
        </w:rPr>
        <w:t>.</w:t>
      </w:r>
      <w:r w:rsidR="004317BC" w:rsidRPr="00F9237B">
        <w:rPr>
          <w:sz w:val="24"/>
          <w:szCs w:val="24"/>
        </w:rPr>
        <w:t xml:space="preserve"> </w:t>
      </w:r>
    </w:p>
    <w:p w14:paraId="3B40C911" w14:textId="34136E80" w:rsidR="004317BC" w:rsidRPr="00F9237B" w:rsidRDefault="009207D4" w:rsidP="008F5171">
      <w:pPr>
        <w:pStyle w:val="Heading2"/>
        <w:numPr>
          <w:ilvl w:val="3"/>
          <w:numId w:val="13"/>
        </w:numPr>
        <w:spacing w:before="0" w:after="200" w:line="276" w:lineRule="auto"/>
        <w:ind w:left="2552" w:hanging="425"/>
        <w:rPr>
          <w:sz w:val="24"/>
          <w:szCs w:val="24"/>
        </w:rPr>
      </w:pPr>
      <w:bookmarkStart w:id="56" w:name="_Toc528750747"/>
      <w:r w:rsidRPr="00F9237B">
        <w:rPr>
          <w:sz w:val="24"/>
          <w:szCs w:val="24"/>
        </w:rPr>
        <w:t>Your bid must remain valid for 90 days after the bid submission deadline.</w:t>
      </w:r>
      <w:bookmarkEnd w:id="56"/>
      <w:r w:rsidRPr="00F9237B">
        <w:rPr>
          <w:sz w:val="24"/>
          <w:szCs w:val="24"/>
        </w:rPr>
        <w:t xml:space="preserve"> </w:t>
      </w:r>
    </w:p>
    <w:p w14:paraId="6D89792C" w14:textId="487B155D" w:rsidR="00E37119" w:rsidRPr="00F9237B" w:rsidRDefault="009207D4" w:rsidP="008F5171">
      <w:pPr>
        <w:pStyle w:val="Heading2"/>
        <w:numPr>
          <w:ilvl w:val="3"/>
          <w:numId w:val="13"/>
        </w:numPr>
        <w:spacing w:before="0" w:after="200" w:line="276" w:lineRule="auto"/>
        <w:ind w:left="2552" w:hanging="425"/>
        <w:rPr>
          <w:sz w:val="24"/>
          <w:szCs w:val="24"/>
        </w:rPr>
      </w:pPr>
      <w:bookmarkStart w:id="57" w:name="_Toc528750748"/>
      <w:r w:rsidRPr="00F9237B">
        <w:rPr>
          <w:sz w:val="24"/>
          <w:szCs w:val="24"/>
        </w:rPr>
        <w:t>You must submit your bid in English and through the e</w:t>
      </w:r>
      <w:r w:rsidR="009B37E3" w:rsidRPr="00F9237B">
        <w:rPr>
          <w:sz w:val="24"/>
          <w:szCs w:val="24"/>
        </w:rPr>
        <w:t>-</w:t>
      </w:r>
      <w:r w:rsidRPr="00F9237B">
        <w:rPr>
          <w:sz w:val="24"/>
          <w:szCs w:val="24"/>
        </w:rPr>
        <w:t>Sourcing Suite only.</w:t>
      </w:r>
      <w:bookmarkStart w:id="58" w:name="_1y810tw" w:colFirst="0" w:colLast="0"/>
      <w:bookmarkEnd w:id="57"/>
      <w:bookmarkEnd w:id="58"/>
    </w:p>
    <w:p w14:paraId="1AB4E170" w14:textId="1D2EE8C1" w:rsidR="00E37119" w:rsidRPr="00F9237B" w:rsidRDefault="009207D4" w:rsidP="008F5171">
      <w:pPr>
        <w:pStyle w:val="Heading2"/>
        <w:numPr>
          <w:ilvl w:val="1"/>
          <w:numId w:val="13"/>
        </w:numPr>
        <w:spacing w:before="0" w:after="200" w:line="276" w:lineRule="auto"/>
        <w:ind w:left="1134" w:hanging="708"/>
        <w:rPr>
          <w:b/>
          <w:sz w:val="24"/>
          <w:szCs w:val="24"/>
        </w:rPr>
      </w:pPr>
      <w:bookmarkStart w:id="59" w:name="_Toc528750758"/>
      <w:r w:rsidRPr="00F9237B">
        <w:rPr>
          <w:b/>
          <w:sz w:val="24"/>
          <w:szCs w:val="24"/>
        </w:rPr>
        <w:t xml:space="preserve">Contracting </w:t>
      </w:r>
      <w:r w:rsidR="00351EBF">
        <w:rPr>
          <w:b/>
          <w:sz w:val="24"/>
          <w:szCs w:val="24"/>
        </w:rPr>
        <w:t>A</w:t>
      </w:r>
      <w:r w:rsidRPr="00F9237B">
        <w:rPr>
          <w:b/>
          <w:sz w:val="24"/>
          <w:szCs w:val="24"/>
        </w:rPr>
        <w:t>rrangements</w:t>
      </w:r>
      <w:bookmarkEnd w:id="59"/>
    </w:p>
    <w:p w14:paraId="40B0959A" w14:textId="7F12CC95" w:rsidR="00E37119" w:rsidRPr="00F9237B" w:rsidRDefault="009207D4" w:rsidP="008F5171">
      <w:pPr>
        <w:pStyle w:val="Heading2"/>
        <w:numPr>
          <w:ilvl w:val="2"/>
          <w:numId w:val="13"/>
        </w:numPr>
        <w:spacing w:before="0" w:after="200" w:line="276" w:lineRule="auto"/>
        <w:ind w:left="2127" w:hanging="993"/>
        <w:rPr>
          <w:sz w:val="24"/>
          <w:szCs w:val="24"/>
        </w:rPr>
      </w:pPr>
      <w:bookmarkStart w:id="60" w:name="_Toc528750759"/>
      <w:r w:rsidRPr="00F9237B">
        <w:rPr>
          <w:sz w:val="24"/>
          <w:szCs w:val="24"/>
        </w:rPr>
        <w:t>Only you or, as applicable, your subcontractors (as set out in your bid) can provide goods and/or services through the contract.</w:t>
      </w:r>
      <w:bookmarkEnd w:id="60"/>
      <w:r w:rsidRPr="00F9237B">
        <w:rPr>
          <w:sz w:val="24"/>
          <w:szCs w:val="24"/>
        </w:rPr>
        <w:t xml:space="preserve"> </w:t>
      </w:r>
      <w:bookmarkStart w:id="61" w:name="_2xcytpi" w:colFirst="0" w:colLast="0"/>
      <w:bookmarkEnd w:id="61"/>
    </w:p>
    <w:p w14:paraId="187A4C13" w14:textId="45372000" w:rsidR="00E37119" w:rsidRPr="00F9237B" w:rsidRDefault="009207D4" w:rsidP="008F5171">
      <w:pPr>
        <w:pStyle w:val="Heading2"/>
        <w:numPr>
          <w:ilvl w:val="1"/>
          <w:numId w:val="13"/>
        </w:numPr>
        <w:spacing w:before="0" w:after="200" w:line="276" w:lineRule="auto"/>
        <w:ind w:left="1134" w:hanging="708"/>
        <w:rPr>
          <w:b/>
          <w:sz w:val="24"/>
          <w:szCs w:val="24"/>
        </w:rPr>
      </w:pPr>
      <w:bookmarkStart w:id="62" w:name="_Toc528750763"/>
      <w:r w:rsidRPr="00F9237B">
        <w:rPr>
          <w:b/>
          <w:sz w:val="24"/>
          <w:szCs w:val="24"/>
        </w:rPr>
        <w:t xml:space="preserve">Bidder </w:t>
      </w:r>
      <w:r w:rsidR="00351EBF">
        <w:rPr>
          <w:b/>
          <w:sz w:val="24"/>
          <w:szCs w:val="24"/>
        </w:rPr>
        <w:t>C</w:t>
      </w:r>
      <w:r w:rsidRPr="00F9237B">
        <w:rPr>
          <w:b/>
          <w:sz w:val="24"/>
          <w:szCs w:val="24"/>
        </w:rPr>
        <w:t xml:space="preserve">onduct and </w:t>
      </w:r>
      <w:r w:rsidR="00351EBF">
        <w:rPr>
          <w:b/>
          <w:sz w:val="24"/>
          <w:szCs w:val="24"/>
        </w:rPr>
        <w:t>C</w:t>
      </w:r>
      <w:r w:rsidRPr="00F9237B">
        <w:rPr>
          <w:b/>
          <w:sz w:val="24"/>
          <w:szCs w:val="24"/>
        </w:rPr>
        <w:t xml:space="preserve">onflicts of </w:t>
      </w:r>
      <w:r w:rsidR="00351EBF">
        <w:rPr>
          <w:b/>
          <w:sz w:val="24"/>
          <w:szCs w:val="24"/>
        </w:rPr>
        <w:t>I</w:t>
      </w:r>
      <w:r w:rsidRPr="00F9237B">
        <w:rPr>
          <w:b/>
          <w:sz w:val="24"/>
          <w:szCs w:val="24"/>
        </w:rPr>
        <w:t>nterest</w:t>
      </w:r>
      <w:bookmarkEnd w:id="62"/>
    </w:p>
    <w:p w14:paraId="5125EACD" w14:textId="77777777" w:rsidR="00E37119" w:rsidRPr="00F9237B" w:rsidRDefault="009207D4" w:rsidP="008F5171">
      <w:pPr>
        <w:pStyle w:val="Heading2"/>
        <w:numPr>
          <w:ilvl w:val="2"/>
          <w:numId w:val="13"/>
        </w:numPr>
        <w:spacing w:before="0" w:after="200" w:line="276" w:lineRule="auto"/>
        <w:ind w:left="2127" w:hanging="993"/>
        <w:rPr>
          <w:sz w:val="24"/>
          <w:szCs w:val="24"/>
        </w:rPr>
      </w:pPr>
      <w:bookmarkStart w:id="63" w:name="_Toc528750764"/>
      <w:r w:rsidRPr="00F9237B">
        <w:rPr>
          <w:sz w:val="24"/>
          <w:szCs w:val="24"/>
        </w:rPr>
        <w:t>You must not attempt to influence the contract award process. For example, you must not ever directly or indirectly:</w:t>
      </w:r>
      <w:bookmarkEnd w:id="63"/>
    </w:p>
    <w:p w14:paraId="4326D75C" w14:textId="790DD816" w:rsidR="00E37119" w:rsidRPr="00F9237B" w:rsidRDefault="00994C8C" w:rsidP="008F5171">
      <w:pPr>
        <w:pStyle w:val="Heading2"/>
        <w:numPr>
          <w:ilvl w:val="3"/>
          <w:numId w:val="13"/>
        </w:numPr>
        <w:spacing w:before="0" w:after="200" w:line="276" w:lineRule="auto"/>
        <w:ind w:left="2552" w:hanging="425"/>
        <w:rPr>
          <w:sz w:val="24"/>
          <w:szCs w:val="24"/>
        </w:rPr>
      </w:pPr>
      <w:bookmarkStart w:id="64" w:name="_Toc528750765"/>
      <w:r w:rsidRPr="00F9237B">
        <w:rPr>
          <w:sz w:val="24"/>
          <w:szCs w:val="24"/>
        </w:rPr>
        <w:t>C</w:t>
      </w:r>
      <w:r w:rsidR="009207D4" w:rsidRPr="00F9237B">
        <w:rPr>
          <w:sz w:val="24"/>
          <w:szCs w:val="24"/>
        </w:rPr>
        <w:t xml:space="preserve">ollude with others over the content and submission of bids. However, you may work in good faith with a proposed partner, </w:t>
      </w:r>
      <w:proofErr w:type="gramStart"/>
      <w:r w:rsidR="009207D4" w:rsidRPr="00F9237B">
        <w:rPr>
          <w:sz w:val="24"/>
          <w:szCs w:val="24"/>
        </w:rPr>
        <w:t>supplier</w:t>
      </w:r>
      <w:proofErr w:type="gramEnd"/>
      <w:r w:rsidR="00240DEA">
        <w:rPr>
          <w:sz w:val="24"/>
          <w:szCs w:val="24"/>
        </w:rPr>
        <w:t xml:space="preserve"> </w:t>
      </w:r>
      <w:r w:rsidR="009207D4" w:rsidRPr="00F9237B">
        <w:rPr>
          <w:sz w:val="24"/>
          <w:szCs w:val="24"/>
        </w:rPr>
        <w:t>or provider of finance.</w:t>
      </w:r>
      <w:bookmarkEnd w:id="64"/>
    </w:p>
    <w:p w14:paraId="05CC45E9" w14:textId="77777777" w:rsidR="00E37119" w:rsidRPr="00F9237B" w:rsidRDefault="00994C8C" w:rsidP="008F5171">
      <w:pPr>
        <w:pStyle w:val="Heading2"/>
        <w:numPr>
          <w:ilvl w:val="3"/>
          <w:numId w:val="13"/>
        </w:numPr>
        <w:spacing w:before="0" w:after="200" w:line="276" w:lineRule="auto"/>
        <w:ind w:left="2552" w:hanging="425"/>
        <w:rPr>
          <w:sz w:val="24"/>
          <w:szCs w:val="24"/>
        </w:rPr>
      </w:pPr>
      <w:bookmarkStart w:id="65" w:name="_Toc528750766"/>
      <w:r w:rsidRPr="00F9237B">
        <w:rPr>
          <w:sz w:val="24"/>
          <w:szCs w:val="24"/>
        </w:rPr>
        <w:t>C</w:t>
      </w:r>
      <w:r w:rsidR="009207D4" w:rsidRPr="00F9237B">
        <w:rPr>
          <w:sz w:val="24"/>
          <w:szCs w:val="24"/>
        </w:rPr>
        <w:t>anvass our staff or advisors about this competition.</w:t>
      </w:r>
      <w:bookmarkEnd w:id="65"/>
    </w:p>
    <w:p w14:paraId="30996706" w14:textId="2C929D0D" w:rsidR="00E37119" w:rsidRPr="00F9237B" w:rsidRDefault="00994C8C" w:rsidP="008F5171">
      <w:pPr>
        <w:pStyle w:val="Heading2"/>
        <w:numPr>
          <w:ilvl w:val="3"/>
          <w:numId w:val="13"/>
        </w:numPr>
        <w:spacing w:before="0" w:after="200" w:line="276" w:lineRule="auto"/>
        <w:ind w:left="2552" w:hanging="425"/>
        <w:rPr>
          <w:sz w:val="24"/>
          <w:szCs w:val="24"/>
        </w:rPr>
      </w:pPr>
      <w:bookmarkStart w:id="66" w:name="_Toc528750767"/>
      <w:r w:rsidRPr="00F9237B">
        <w:rPr>
          <w:sz w:val="24"/>
          <w:szCs w:val="24"/>
        </w:rPr>
        <w:t>T</w:t>
      </w:r>
      <w:r w:rsidR="009207D4" w:rsidRPr="00F9237B">
        <w:rPr>
          <w:sz w:val="24"/>
          <w:szCs w:val="24"/>
        </w:rPr>
        <w:t>ry to get information from any of Contracting Authority staff or advisors about another bidder or bid</w:t>
      </w:r>
      <w:r w:rsidR="00E37119" w:rsidRPr="00F9237B">
        <w:rPr>
          <w:sz w:val="24"/>
          <w:szCs w:val="24"/>
        </w:rPr>
        <w:t>.</w:t>
      </w:r>
      <w:bookmarkEnd w:id="66"/>
    </w:p>
    <w:p w14:paraId="11BE803B" w14:textId="093FF617" w:rsidR="00E37119" w:rsidRPr="00F9237B" w:rsidRDefault="009207D4" w:rsidP="008F5171">
      <w:pPr>
        <w:pStyle w:val="Heading2"/>
        <w:numPr>
          <w:ilvl w:val="2"/>
          <w:numId w:val="13"/>
        </w:numPr>
        <w:spacing w:before="0" w:after="200" w:line="276" w:lineRule="auto"/>
        <w:ind w:left="2127" w:hanging="993"/>
        <w:rPr>
          <w:sz w:val="24"/>
          <w:szCs w:val="24"/>
        </w:rPr>
      </w:pPr>
      <w:bookmarkStart w:id="67" w:name="_Toc528750768"/>
      <w:r w:rsidRPr="00F9237B">
        <w:rPr>
          <w:sz w:val="24"/>
          <w:szCs w:val="24"/>
        </w:rPr>
        <w:t xml:space="preserve">You must ensure that no conflicts of interest exist between you and </w:t>
      </w:r>
      <w:r w:rsidR="00474858">
        <w:rPr>
          <w:sz w:val="24"/>
          <w:szCs w:val="24"/>
        </w:rPr>
        <w:t xml:space="preserve">the </w:t>
      </w:r>
      <w:r w:rsidRPr="00F9237B">
        <w:rPr>
          <w:sz w:val="24"/>
          <w:szCs w:val="24"/>
        </w:rPr>
        <w:t>Contracting Authority. If you do not tell us about a known conflict, we may exclude you from the competition. We may also exclude you if a conflict cannot be dealt with in any other way.</w:t>
      </w:r>
      <w:bookmarkStart w:id="68" w:name="_3whwml4" w:colFirst="0" w:colLast="0"/>
      <w:bookmarkEnd w:id="67"/>
      <w:bookmarkEnd w:id="68"/>
    </w:p>
    <w:p w14:paraId="595430E8" w14:textId="77777777" w:rsidR="00E37119" w:rsidRPr="00F9237B" w:rsidRDefault="009207D4" w:rsidP="008F5171">
      <w:pPr>
        <w:pStyle w:val="Heading2"/>
        <w:numPr>
          <w:ilvl w:val="1"/>
          <w:numId w:val="13"/>
        </w:numPr>
        <w:spacing w:before="0" w:after="200" w:line="276" w:lineRule="auto"/>
        <w:ind w:left="1134" w:hanging="708"/>
        <w:rPr>
          <w:b/>
          <w:sz w:val="24"/>
          <w:szCs w:val="24"/>
        </w:rPr>
      </w:pPr>
      <w:bookmarkStart w:id="69" w:name="_Toc528750769"/>
      <w:r w:rsidRPr="00F9237B">
        <w:rPr>
          <w:b/>
          <w:sz w:val="24"/>
          <w:szCs w:val="24"/>
        </w:rPr>
        <w:t>Confidentiality and Freedom of Information</w:t>
      </w:r>
      <w:bookmarkEnd w:id="69"/>
    </w:p>
    <w:p w14:paraId="028685BA" w14:textId="77777777" w:rsidR="00E37119" w:rsidRPr="00F9237B" w:rsidRDefault="009207D4" w:rsidP="008F5171">
      <w:pPr>
        <w:pStyle w:val="Heading2"/>
        <w:numPr>
          <w:ilvl w:val="2"/>
          <w:numId w:val="13"/>
        </w:numPr>
        <w:spacing w:before="0" w:after="200" w:line="276" w:lineRule="auto"/>
        <w:ind w:left="2127" w:hanging="993"/>
        <w:rPr>
          <w:sz w:val="24"/>
          <w:szCs w:val="24"/>
        </w:rPr>
      </w:pPr>
      <w:bookmarkStart w:id="70" w:name="_Toc528750770"/>
      <w:r w:rsidRPr="00F9237B">
        <w:rPr>
          <w:sz w:val="24"/>
          <w:szCs w:val="24"/>
        </w:rPr>
        <w:t>You must keep the contents of this Bid Pack confidential (including the fact that you have received it). This obligation does not apply to anything you have to do to:</w:t>
      </w:r>
      <w:bookmarkEnd w:id="70"/>
    </w:p>
    <w:p w14:paraId="12402F6C" w14:textId="77777777" w:rsidR="00E37119" w:rsidRPr="00F9237B" w:rsidRDefault="00994C8C" w:rsidP="008F5171">
      <w:pPr>
        <w:pStyle w:val="Heading2"/>
        <w:numPr>
          <w:ilvl w:val="3"/>
          <w:numId w:val="13"/>
        </w:numPr>
        <w:spacing w:before="0" w:after="200" w:line="276" w:lineRule="auto"/>
        <w:ind w:left="2552" w:hanging="425"/>
        <w:rPr>
          <w:sz w:val="24"/>
          <w:szCs w:val="24"/>
        </w:rPr>
      </w:pPr>
      <w:bookmarkStart w:id="71" w:name="_Toc528750771"/>
      <w:r w:rsidRPr="00F9237B">
        <w:rPr>
          <w:sz w:val="24"/>
          <w:szCs w:val="24"/>
        </w:rPr>
        <w:t>S</w:t>
      </w:r>
      <w:r w:rsidR="009207D4" w:rsidRPr="00F9237B">
        <w:rPr>
          <w:sz w:val="24"/>
          <w:szCs w:val="24"/>
        </w:rPr>
        <w:t>ubmit a bid</w:t>
      </w:r>
      <w:bookmarkEnd w:id="71"/>
    </w:p>
    <w:p w14:paraId="796DCDBB" w14:textId="77777777" w:rsidR="00E37119" w:rsidRPr="00F9237B" w:rsidRDefault="00994C8C" w:rsidP="008F5171">
      <w:pPr>
        <w:pStyle w:val="Heading2"/>
        <w:numPr>
          <w:ilvl w:val="3"/>
          <w:numId w:val="13"/>
        </w:numPr>
        <w:spacing w:before="0" w:after="200" w:line="276" w:lineRule="auto"/>
        <w:ind w:left="2552" w:hanging="425"/>
        <w:rPr>
          <w:sz w:val="24"/>
          <w:szCs w:val="24"/>
        </w:rPr>
      </w:pPr>
      <w:bookmarkStart w:id="72" w:name="_Toc528750772"/>
      <w:r w:rsidRPr="00F9237B">
        <w:rPr>
          <w:sz w:val="24"/>
          <w:szCs w:val="24"/>
        </w:rPr>
        <w:t>C</w:t>
      </w:r>
      <w:r w:rsidR="009207D4" w:rsidRPr="00F9237B">
        <w:rPr>
          <w:sz w:val="24"/>
          <w:szCs w:val="24"/>
        </w:rPr>
        <w:t>omply with a legal obligation</w:t>
      </w:r>
      <w:bookmarkStart w:id="73" w:name="_2bn6wsx" w:colFirst="0" w:colLast="0"/>
      <w:bookmarkEnd w:id="72"/>
      <w:bookmarkEnd w:id="73"/>
    </w:p>
    <w:p w14:paraId="47112B5A" w14:textId="77777777" w:rsidR="00E37119" w:rsidRPr="00F9237B" w:rsidRDefault="009207D4" w:rsidP="008F5171">
      <w:pPr>
        <w:pStyle w:val="Heading2"/>
        <w:numPr>
          <w:ilvl w:val="1"/>
          <w:numId w:val="13"/>
        </w:numPr>
        <w:spacing w:before="0" w:after="200" w:line="276" w:lineRule="auto"/>
        <w:ind w:left="1134" w:hanging="708"/>
        <w:rPr>
          <w:b/>
          <w:sz w:val="24"/>
          <w:szCs w:val="24"/>
        </w:rPr>
      </w:pPr>
      <w:bookmarkStart w:id="74" w:name="_Toc528750773"/>
      <w:r w:rsidRPr="00F9237B">
        <w:rPr>
          <w:b/>
          <w:sz w:val="24"/>
          <w:szCs w:val="24"/>
        </w:rPr>
        <w:t>Publicity</w:t>
      </w:r>
      <w:bookmarkEnd w:id="74"/>
    </w:p>
    <w:p w14:paraId="3488FB27" w14:textId="6B981AC1" w:rsidR="00E37119" w:rsidRPr="00F9237B" w:rsidRDefault="009207D4" w:rsidP="008F5171">
      <w:pPr>
        <w:pStyle w:val="Heading2"/>
        <w:numPr>
          <w:ilvl w:val="2"/>
          <w:numId w:val="13"/>
        </w:numPr>
        <w:spacing w:before="0" w:after="200" w:line="276" w:lineRule="auto"/>
        <w:ind w:left="2127" w:hanging="993"/>
        <w:rPr>
          <w:sz w:val="24"/>
          <w:szCs w:val="24"/>
        </w:rPr>
      </w:pPr>
      <w:bookmarkStart w:id="75" w:name="_Toc528750774"/>
      <w:r w:rsidRPr="00F9237B">
        <w:rPr>
          <w:sz w:val="24"/>
          <w:szCs w:val="24"/>
        </w:rPr>
        <w:lastRenderedPageBreak/>
        <w:t xml:space="preserve">You must not publicise the deliverables or the award of any </w:t>
      </w:r>
      <w:r w:rsidR="00F73F05">
        <w:rPr>
          <w:sz w:val="24"/>
          <w:szCs w:val="24"/>
        </w:rPr>
        <w:t>C</w:t>
      </w:r>
      <w:r w:rsidRPr="00F9237B">
        <w:rPr>
          <w:sz w:val="24"/>
          <w:szCs w:val="24"/>
        </w:rPr>
        <w:t xml:space="preserve">ontract unless </w:t>
      </w:r>
      <w:r w:rsidR="00BA3B56" w:rsidRPr="00F9237B">
        <w:rPr>
          <w:sz w:val="24"/>
          <w:szCs w:val="24"/>
        </w:rPr>
        <w:t xml:space="preserve">the Contracting Authority </w:t>
      </w:r>
      <w:r w:rsidRPr="00F9237B">
        <w:rPr>
          <w:sz w:val="24"/>
          <w:szCs w:val="24"/>
        </w:rPr>
        <w:t>have given written consent. For example, you are not allowed to make statements to the media about any bid or its contents.</w:t>
      </w:r>
      <w:bookmarkStart w:id="76" w:name="_qsh70q" w:colFirst="0" w:colLast="0"/>
      <w:bookmarkEnd w:id="75"/>
      <w:bookmarkEnd w:id="76"/>
    </w:p>
    <w:p w14:paraId="7B97FD32" w14:textId="3E764663" w:rsidR="00295F9D" w:rsidRPr="00F9237B" w:rsidRDefault="009207D4" w:rsidP="008F5171">
      <w:pPr>
        <w:pStyle w:val="Heading2"/>
        <w:numPr>
          <w:ilvl w:val="1"/>
          <w:numId w:val="13"/>
        </w:numPr>
        <w:spacing w:before="0" w:after="200" w:line="276" w:lineRule="auto"/>
        <w:ind w:left="1134" w:hanging="708"/>
        <w:rPr>
          <w:b/>
          <w:sz w:val="24"/>
          <w:szCs w:val="24"/>
        </w:rPr>
      </w:pPr>
      <w:bookmarkStart w:id="77" w:name="_Toc528750775"/>
      <w:r w:rsidRPr="00F9237B">
        <w:rPr>
          <w:b/>
          <w:sz w:val="24"/>
          <w:szCs w:val="24"/>
        </w:rPr>
        <w:t xml:space="preserve">Our </w:t>
      </w:r>
      <w:r w:rsidR="00351EBF">
        <w:rPr>
          <w:b/>
          <w:sz w:val="24"/>
          <w:szCs w:val="24"/>
        </w:rPr>
        <w:t>R</w:t>
      </w:r>
      <w:r w:rsidRPr="00F9237B">
        <w:rPr>
          <w:b/>
          <w:sz w:val="24"/>
          <w:szCs w:val="24"/>
        </w:rPr>
        <w:t>ights</w:t>
      </w:r>
      <w:bookmarkEnd w:id="77"/>
    </w:p>
    <w:p w14:paraId="5619F67A" w14:textId="10D95131" w:rsidR="00E37119" w:rsidRPr="00F9237B" w:rsidRDefault="009207D4" w:rsidP="008F5171">
      <w:pPr>
        <w:pStyle w:val="Heading2"/>
        <w:numPr>
          <w:ilvl w:val="2"/>
          <w:numId w:val="13"/>
        </w:numPr>
        <w:spacing w:before="0" w:after="200" w:line="276" w:lineRule="auto"/>
        <w:ind w:left="2127" w:hanging="993"/>
        <w:rPr>
          <w:sz w:val="24"/>
          <w:szCs w:val="24"/>
        </w:rPr>
      </w:pPr>
      <w:bookmarkStart w:id="78" w:name="_Toc528750776"/>
      <w:r w:rsidRPr="00F9237B">
        <w:rPr>
          <w:sz w:val="24"/>
          <w:szCs w:val="24"/>
        </w:rPr>
        <w:t>We reserve the right to:</w:t>
      </w:r>
      <w:bookmarkEnd w:id="78"/>
    </w:p>
    <w:p w14:paraId="4BEF22D9" w14:textId="77777777" w:rsidR="00E37119" w:rsidRPr="00F9237B" w:rsidRDefault="00994C8C" w:rsidP="008F5171">
      <w:pPr>
        <w:pStyle w:val="Heading2"/>
        <w:numPr>
          <w:ilvl w:val="3"/>
          <w:numId w:val="13"/>
        </w:numPr>
        <w:spacing w:before="0" w:after="200" w:line="276" w:lineRule="auto"/>
        <w:ind w:left="2552" w:hanging="425"/>
        <w:rPr>
          <w:sz w:val="24"/>
          <w:szCs w:val="24"/>
        </w:rPr>
      </w:pPr>
      <w:bookmarkStart w:id="79" w:name="_Toc528750777"/>
      <w:r w:rsidRPr="00F9237B">
        <w:rPr>
          <w:sz w:val="24"/>
          <w:szCs w:val="24"/>
        </w:rPr>
        <w:t>W</w:t>
      </w:r>
      <w:r w:rsidR="009207D4" w:rsidRPr="00F9237B">
        <w:rPr>
          <w:sz w:val="24"/>
          <w:szCs w:val="24"/>
        </w:rPr>
        <w:t>aive or change the requirements of this Bid Pack from time to time without notice</w:t>
      </w:r>
      <w:bookmarkEnd w:id="79"/>
    </w:p>
    <w:p w14:paraId="0AF49A0F" w14:textId="77777777" w:rsidR="00E37119" w:rsidRPr="00F9237B" w:rsidRDefault="00994C8C" w:rsidP="008F5171">
      <w:pPr>
        <w:pStyle w:val="Heading2"/>
        <w:numPr>
          <w:ilvl w:val="3"/>
          <w:numId w:val="13"/>
        </w:numPr>
        <w:spacing w:before="0" w:after="200" w:line="276" w:lineRule="auto"/>
        <w:ind w:left="2552" w:hanging="425"/>
        <w:rPr>
          <w:sz w:val="24"/>
          <w:szCs w:val="24"/>
        </w:rPr>
      </w:pPr>
      <w:bookmarkStart w:id="80" w:name="_Toc528750778"/>
      <w:r w:rsidRPr="00F9237B">
        <w:rPr>
          <w:sz w:val="24"/>
          <w:szCs w:val="24"/>
        </w:rPr>
        <w:t>V</w:t>
      </w:r>
      <w:r w:rsidR="009207D4" w:rsidRPr="00F9237B">
        <w:rPr>
          <w:sz w:val="24"/>
          <w:szCs w:val="24"/>
        </w:rPr>
        <w:t xml:space="preserve">erify information, seek </w:t>
      </w:r>
      <w:proofErr w:type="gramStart"/>
      <w:r w:rsidR="009207D4" w:rsidRPr="00F9237B">
        <w:rPr>
          <w:sz w:val="24"/>
          <w:szCs w:val="24"/>
        </w:rPr>
        <w:t>clarification</w:t>
      </w:r>
      <w:proofErr w:type="gramEnd"/>
      <w:r w:rsidR="009207D4" w:rsidRPr="00F9237B">
        <w:rPr>
          <w:sz w:val="24"/>
          <w:szCs w:val="24"/>
        </w:rPr>
        <w:t xml:space="preserve"> or require evidence or further information about your bid</w:t>
      </w:r>
      <w:bookmarkEnd w:id="80"/>
    </w:p>
    <w:p w14:paraId="33E8973B" w14:textId="77777777" w:rsidR="00E37119" w:rsidRPr="00F9237B" w:rsidRDefault="00994C8C" w:rsidP="008F5171">
      <w:pPr>
        <w:pStyle w:val="Heading2"/>
        <w:numPr>
          <w:ilvl w:val="3"/>
          <w:numId w:val="13"/>
        </w:numPr>
        <w:spacing w:before="0" w:after="200" w:line="276" w:lineRule="auto"/>
        <w:ind w:left="2552" w:hanging="425"/>
        <w:rPr>
          <w:sz w:val="24"/>
          <w:szCs w:val="24"/>
        </w:rPr>
      </w:pPr>
      <w:bookmarkStart w:id="81" w:name="_Toc528750779"/>
      <w:r w:rsidRPr="00F9237B">
        <w:rPr>
          <w:sz w:val="24"/>
          <w:szCs w:val="24"/>
        </w:rPr>
        <w:t>W</w:t>
      </w:r>
      <w:r w:rsidR="009207D4" w:rsidRPr="00F9237B">
        <w:rPr>
          <w:sz w:val="24"/>
          <w:szCs w:val="24"/>
        </w:rPr>
        <w:t>ithdraw this Bid Pack at any time, or re-invite bids on the same or alternative basis</w:t>
      </w:r>
      <w:bookmarkEnd w:id="81"/>
    </w:p>
    <w:p w14:paraId="2CE1D36B" w14:textId="049EA92E" w:rsidR="00E37119" w:rsidRPr="00F9237B" w:rsidRDefault="00994C8C" w:rsidP="008F5171">
      <w:pPr>
        <w:pStyle w:val="Heading2"/>
        <w:numPr>
          <w:ilvl w:val="3"/>
          <w:numId w:val="13"/>
        </w:numPr>
        <w:spacing w:before="0" w:after="200" w:line="276" w:lineRule="auto"/>
        <w:ind w:left="2552" w:hanging="425"/>
        <w:rPr>
          <w:sz w:val="24"/>
          <w:szCs w:val="24"/>
        </w:rPr>
      </w:pPr>
      <w:bookmarkStart w:id="82" w:name="_Toc528750780"/>
      <w:r w:rsidRPr="00F9237B">
        <w:rPr>
          <w:sz w:val="24"/>
          <w:szCs w:val="24"/>
        </w:rPr>
        <w:t>C</w:t>
      </w:r>
      <w:r w:rsidR="009207D4" w:rsidRPr="00F9237B">
        <w:rPr>
          <w:sz w:val="24"/>
          <w:szCs w:val="24"/>
        </w:rPr>
        <w:t xml:space="preserve">hoose not to award any contract </w:t>
      </w:r>
      <w:proofErr w:type="gramStart"/>
      <w:r w:rsidR="009207D4" w:rsidRPr="00F9237B">
        <w:rPr>
          <w:sz w:val="24"/>
          <w:szCs w:val="24"/>
        </w:rPr>
        <w:t>as a result of</w:t>
      </w:r>
      <w:proofErr w:type="gramEnd"/>
      <w:r w:rsidR="009207D4" w:rsidRPr="00F9237B">
        <w:rPr>
          <w:sz w:val="24"/>
          <w:szCs w:val="24"/>
        </w:rPr>
        <w:t xml:space="preserve"> the competition</w:t>
      </w:r>
      <w:bookmarkEnd w:id="82"/>
    </w:p>
    <w:p w14:paraId="4F9D503A" w14:textId="77777777" w:rsidR="00E37119" w:rsidRPr="00F9237B" w:rsidRDefault="00994C8C" w:rsidP="008F5171">
      <w:pPr>
        <w:pStyle w:val="Heading2"/>
        <w:numPr>
          <w:ilvl w:val="3"/>
          <w:numId w:val="13"/>
        </w:numPr>
        <w:spacing w:before="0" w:after="200" w:line="276" w:lineRule="auto"/>
        <w:ind w:left="2552" w:hanging="425"/>
        <w:rPr>
          <w:sz w:val="24"/>
          <w:szCs w:val="24"/>
        </w:rPr>
      </w:pPr>
      <w:bookmarkStart w:id="83" w:name="_Toc528750782"/>
      <w:r w:rsidRPr="00F9237B">
        <w:rPr>
          <w:sz w:val="24"/>
          <w:szCs w:val="24"/>
        </w:rPr>
        <w:t>M</w:t>
      </w:r>
      <w:r w:rsidR="009207D4" w:rsidRPr="00F9237B">
        <w:rPr>
          <w:sz w:val="24"/>
          <w:szCs w:val="24"/>
        </w:rPr>
        <w:t xml:space="preserve">ake any changes to the timetable, </w:t>
      </w:r>
      <w:proofErr w:type="gramStart"/>
      <w:r w:rsidR="009207D4" w:rsidRPr="00F9237B">
        <w:rPr>
          <w:sz w:val="24"/>
          <w:szCs w:val="24"/>
        </w:rPr>
        <w:t>structure</w:t>
      </w:r>
      <w:proofErr w:type="gramEnd"/>
      <w:r w:rsidR="009207D4" w:rsidRPr="00F9237B">
        <w:rPr>
          <w:sz w:val="24"/>
          <w:szCs w:val="24"/>
        </w:rPr>
        <w:t xml:space="preserve"> or content of the competition</w:t>
      </w:r>
      <w:bookmarkEnd w:id="83"/>
    </w:p>
    <w:p w14:paraId="7EA56342" w14:textId="77777777" w:rsidR="00295F9D" w:rsidRPr="00F9237B" w:rsidRDefault="00994C8C" w:rsidP="008F5171">
      <w:pPr>
        <w:pStyle w:val="Heading2"/>
        <w:numPr>
          <w:ilvl w:val="2"/>
          <w:numId w:val="13"/>
        </w:numPr>
        <w:spacing w:before="0" w:after="200" w:line="276" w:lineRule="auto"/>
        <w:ind w:left="2127" w:hanging="993"/>
        <w:rPr>
          <w:sz w:val="24"/>
          <w:szCs w:val="24"/>
        </w:rPr>
      </w:pPr>
      <w:bookmarkStart w:id="84" w:name="_Toc528750783"/>
      <w:r w:rsidRPr="00F9237B">
        <w:rPr>
          <w:sz w:val="24"/>
          <w:szCs w:val="24"/>
        </w:rPr>
        <w:t>E</w:t>
      </w:r>
      <w:r w:rsidR="009207D4" w:rsidRPr="00F9237B">
        <w:rPr>
          <w:sz w:val="24"/>
          <w:szCs w:val="24"/>
        </w:rPr>
        <w:t>xclude you if:</w:t>
      </w:r>
      <w:bookmarkEnd w:id="84"/>
      <w:r w:rsidR="009207D4" w:rsidRPr="00F9237B">
        <w:rPr>
          <w:sz w:val="24"/>
          <w:szCs w:val="24"/>
        </w:rPr>
        <w:t xml:space="preserve"> </w:t>
      </w:r>
    </w:p>
    <w:p w14:paraId="1BFA8B0F" w14:textId="29DDE3A6" w:rsidR="00E37119" w:rsidRPr="00F9237B" w:rsidRDefault="00994C8C" w:rsidP="008F5171">
      <w:pPr>
        <w:pStyle w:val="Heading2"/>
        <w:numPr>
          <w:ilvl w:val="3"/>
          <w:numId w:val="13"/>
        </w:numPr>
        <w:spacing w:before="0" w:after="200" w:line="276" w:lineRule="auto"/>
        <w:ind w:left="2552" w:hanging="425"/>
        <w:rPr>
          <w:sz w:val="24"/>
          <w:szCs w:val="24"/>
        </w:rPr>
      </w:pPr>
      <w:bookmarkStart w:id="85" w:name="_Toc528750784"/>
      <w:r w:rsidRPr="00F9237B">
        <w:rPr>
          <w:sz w:val="24"/>
          <w:szCs w:val="24"/>
        </w:rPr>
        <w:t>Y</w:t>
      </w:r>
      <w:r w:rsidR="009207D4" w:rsidRPr="00F9237B">
        <w:rPr>
          <w:sz w:val="24"/>
          <w:szCs w:val="24"/>
        </w:rPr>
        <w:t>ou submit a non-compliant bid</w:t>
      </w:r>
      <w:bookmarkEnd w:id="85"/>
    </w:p>
    <w:p w14:paraId="63EBFED6" w14:textId="77777777" w:rsidR="00E37119" w:rsidRPr="00F9237B" w:rsidRDefault="00994C8C" w:rsidP="008F5171">
      <w:pPr>
        <w:pStyle w:val="Heading2"/>
        <w:numPr>
          <w:ilvl w:val="3"/>
          <w:numId w:val="13"/>
        </w:numPr>
        <w:spacing w:before="0" w:after="200" w:line="276" w:lineRule="auto"/>
        <w:ind w:left="2552" w:hanging="425"/>
        <w:rPr>
          <w:sz w:val="24"/>
          <w:szCs w:val="24"/>
        </w:rPr>
      </w:pPr>
      <w:bookmarkStart w:id="86" w:name="_Toc528750785"/>
      <w:r w:rsidRPr="00F9237B">
        <w:rPr>
          <w:sz w:val="24"/>
          <w:szCs w:val="24"/>
        </w:rPr>
        <w:t>Y</w:t>
      </w:r>
      <w:r w:rsidR="009207D4" w:rsidRPr="00F9237B">
        <w:rPr>
          <w:sz w:val="24"/>
          <w:szCs w:val="24"/>
        </w:rPr>
        <w:t>our bid contains false or misleading information</w:t>
      </w:r>
      <w:bookmarkEnd w:id="86"/>
    </w:p>
    <w:p w14:paraId="2C5FBA88" w14:textId="77777777" w:rsidR="00E37119" w:rsidRPr="00F9237B" w:rsidRDefault="00994C8C" w:rsidP="008F5171">
      <w:pPr>
        <w:pStyle w:val="Heading2"/>
        <w:numPr>
          <w:ilvl w:val="3"/>
          <w:numId w:val="13"/>
        </w:numPr>
        <w:spacing w:before="0" w:after="200" w:line="276" w:lineRule="auto"/>
        <w:ind w:left="2552" w:hanging="425"/>
        <w:rPr>
          <w:sz w:val="24"/>
          <w:szCs w:val="24"/>
        </w:rPr>
      </w:pPr>
      <w:bookmarkStart w:id="87" w:name="_Toc528750786"/>
      <w:r w:rsidRPr="00F9237B">
        <w:rPr>
          <w:sz w:val="24"/>
          <w:szCs w:val="24"/>
        </w:rPr>
        <w:t>Y</w:t>
      </w:r>
      <w:r w:rsidR="009207D4" w:rsidRPr="00F9237B">
        <w:rPr>
          <w:sz w:val="24"/>
          <w:szCs w:val="24"/>
        </w:rPr>
        <w:t>ou fail to tell us of any change in the contracting arrangements between bid submission and award</w:t>
      </w:r>
      <w:bookmarkEnd w:id="87"/>
    </w:p>
    <w:p w14:paraId="1E7E0712" w14:textId="77777777" w:rsidR="00E37119" w:rsidRPr="00F9237B" w:rsidRDefault="00994C8C" w:rsidP="008F5171">
      <w:pPr>
        <w:pStyle w:val="Heading2"/>
        <w:numPr>
          <w:ilvl w:val="3"/>
          <w:numId w:val="13"/>
        </w:numPr>
        <w:spacing w:before="0" w:after="200" w:line="276" w:lineRule="auto"/>
        <w:ind w:left="2552" w:hanging="425"/>
        <w:rPr>
          <w:sz w:val="24"/>
          <w:szCs w:val="24"/>
        </w:rPr>
      </w:pPr>
      <w:bookmarkStart w:id="88" w:name="_Toc528750787"/>
      <w:r w:rsidRPr="00F9237B">
        <w:rPr>
          <w:sz w:val="24"/>
          <w:szCs w:val="24"/>
        </w:rPr>
        <w:t>T</w:t>
      </w:r>
      <w:r w:rsidR="009207D4" w:rsidRPr="00F9237B">
        <w:rPr>
          <w:sz w:val="24"/>
          <w:szCs w:val="24"/>
        </w:rPr>
        <w:t>he change in the contracting arrangements would result in a breach of procurement law</w:t>
      </w:r>
      <w:bookmarkEnd w:id="88"/>
    </w:p>
    <w:p w14:paraId="3A993FF3" w14:textId="77777777" w:rsidR="00E37119" w:rsidRPr="00F9237B" w:rsidRDefault="00994C8C" w:rsidP="008F5171">
      <w:pPr>
        <w:pStyle w:val="Heading2"/>
        <w:numPr>
          <w:ilvl w:val="3"/>
          <w:numId w:val="13"/>
        </w:numPr>
        <w:spacing w:before="0" w:after="200" w:line="276" w:lineRule="auto"/>
        <w:ind w:left="2552" w:hanging="425"/>
        <w:rPr>
          <w:sz w:val="24"/>
          <w:szCs w:val="24"/>
        </w:rPr>
      </w:pPr>
      <w:bookmarkStart w:id="89" w:name="_Toc528750788"/>
      <w:r w:rsidRPr="00F9237B">
        <w:rPr>
          <w:sz w:val="24"/>
          <w:szCs w:val="24"/>
        </w:rPr>
        <w:t>F</w:t>
      </w:r>
      <w:r w:rsidR="009207D4" w:rsidRPr="00F9237B">
        <w:rPr>
          <w:sz w:val="24"/>
          <w:szCs w:val="24"/>
        </w:rPr>
        <w:t>or any other reason provided in this Bid Pack</w:t>
      </w:r>
      <w:bookmarkEnd w:id="89"/>
      <w:r w:rsidR="009207D4" w:rsidRPr="00F9237B">
        <w:rPr>
          <w:sz w:val="24"/>
          <w:szCs w:val="24"/>
        </w:rPr>
        <w:t xml:space="preserve"> </w:t>
      </w:r>
    </w:p>
    <w:p w14:paraId="2F2ED73E" w14:textId="000720A0" w:rsidR="00E37119" w:rsidRPr="00F9237B" w:rsidRDefault="00994C8C" w:rsidP="008F5171">
      <w:pPr>
        <w:pStyle w:val="Heading2"/>
        <w:numPr>
          <w:ilvl w:val="3"/>
          <w:numId w:val="13"/>
        </w:numPr>
        <w:spacing w:before="0" w:after="200" w:line="276" w:lineRule="auto"/>
        <w:ind w:left="2552" w:hanging="425"/>
        <w:rPr>
          <w:sz w:val="24"/>
          <w:szCs w:val="24"/>
        </w:rPr>
      </w:pPr>
      <w:bookmarkStart w:id="90" w:name="_Toc528750789"/>
      <w:r w:rsidRPr="00F9237B">
        <w:rPr>
          <w:sz w:val="24"/>
          <w:szCs w:val="24"/>
        </w:rPr>
        <w:t>F</w:t>
      </w:r>
      <w:r w:rsidR="009207D4" w:rsidRPr="00F9237B">
        <w:rPr>
          <w:sz w:val="24"/>
          <w:szCs w:val="24"/>
        </w:rPr>
        <w:t>or any reason set out in the Public Contract</w:t>
      </w:r>
      <w:r w:rsidR="006D18AD" w:rsidRPr="00F9237B">
        <w:rPr>
          <w:sz w:val="24"/>
          <w:szCs w:val="24"/>
        </w:rPr>
        <w:t>s</w:t>
      </w:r>
      <w:r w:rsidR="009207D4" w:rsidRPr="00F9237B">
        <w:rPr>
          <w:sz w:val="24"/>
          <w:szCs w:val="24"/>
        </w:rPr>
        <w:t xml:space="preserve"> Regulations 2015</w:t>
      </w:r>
      <w:bookmarkEnd w:id="90"/>
      <w:r w:rsidR="009207D4" w:rsidRPr="00F9237B">
        <w:rPr>
          <w:sz w:val="24"/>
          <w:szCs w:val="24"/>
        </w:rPr>
        <w:t xml:space="preserve"> </w:t>
      </w:r>
      <w:bookmarkStart w:id="91" w:name="_3as4poj" w:colFirst="0" w:colLast="0"/>
      <w:bookmarkEnd w:id="91"/>
    </w:p>
    <w:p w14:paraId="757FDE2B" w14:textId="13176B06" w:rsidR="00295F9D" w:rsidRPr="00F9237B" w:rsidRDefault="009207D4" w:rsidP="008F5171">
      <w:pPr>
        <w:pStyle w:val="Heading2"/>
        <w:numPr>
          <w:ilvl w:val="1"/>
          <w:numId w:val="13"/>
        </w:numPr>
        <w:spacing w:before="0" w:after="200" w:line="276" w:lineRule="auto"/>
        <w:ind w:left="1134" w:hanging="708"/>
        <w:rPr>
          <w:b/>
          <w:sz w:val="24"/>
          <w:szCs w:val="24"/>
        </w:rPr>
      </w:pPr>
      <w:bookmarkStart w:id="92" w:name="_Toc528750790"/>
      <w:r w:rsidRPr="00F9237B">
        <w:rPr>
          <w:b/>
          <w:sz w:val="24"/>
          <w:szCs w:val="24"/>
        </w:rPr>
        <w:t xml:space="preserve">Consequences of </w:t>
      </w:r>
      <w:r w:rsidR="00351EBF">
        <w:rPr>
          <w:b/>
          <w:sz w:val="24"/>
          <w:szCs w:val="24"/>
        </w:rPr>
        <w:t>M</w:t>
      </w:r>
      <w:r w:rsidRPr="00F9237B">
        <w:rPr>
          <w:b/>
          <w:sz w:val="24"/>
          <w:szCs w:val="24"/>
        </w:rPr>
        <w:t>isrepresentation</w:t>
      </w:r>
      <w:bookmarkEnd w:id="92"/>
    </w:p>
    <w:p w14:paraId="54DDC1C9" w14:textId="6501E413" w:rsidR="00295F9D" w:rsidRPr="00F9237B" w:rsidRDefault="009207D4" w:rsidP="008F5171">
      <w:pPr>
        <w:pStyle w:val="Heading2"/>
        <w:numPr>
          <w:ilvl w:val="2"/>
          <w:numId w:val="13"/>
        </w:numPr>
        <w:spacing w:before="0" w:after="200" w:line="276" w:lineRule="auto"/>
        <w:ind w:left="2127" w:hanging="993"/>
        <w:rPr>
          <w:sz w:val="24"/>
          <w:szCs w:val="24"/>
        </w:rPr>
      </w:pPr>
      <w:bookmarkStart w:id="93" w:name="_Toc528750791"/>
      <w:r w:rsidRPr="00F9237B">
        <w:rPr>
          <w:sz w:val="24"/>
          <w:szCs w:val="24"/>
        </w:rPr>
        <w:t xml:space="preserve">If a serious misrepresentation by you induces </w:t>
      </w:r>
      <w:r w:rsidR="009945C4" w:rsidRPr="00F9237B">
        <w:rPr>
          <w:sz w:val="24"/>
          <w:szCs w:val="24"/>
        </w:rPr>
        <w:t xml:space="preserve">the Contracting Authority </w:t>
      </w:r>
      <w:r w:rsidRPr="00F9237B">
        <w:rPr>
          <w:sz w:val="24"/>
          <w:szCs w:val="24"/>
        </w:rPr>
        <w:t xml:space="preserve">to </w:t>
      </w:r>
      <w:proofErr w:type="gramStart"/>
      <w:r w:rsidRPr="00F9237B">
        <w:rPr>
          <w:sz w:val="24"/>
          <w:szCs w:val="24"/>
        </w:rPr>
        <w:t>enter into</w:t>
      </w:r>
      <w:proofErr w:type="gramEnd"/>
      <w:r w:rsidRPr="00F9237B">
        <w:rPr>
          <w:sz w:val="24"/>
          <w:szCs w:val="24"/>
        </w:rPr>
        <w:t xml:space="preserve"> a contract with you, you may be:</w:t>
      </w:r>
      <w:bookmarkEnd w:id="93"/>
    </w:p>
    <w:p w14:paraId="528D15D1" w14:textId="77777777" w:rsidR="00295F9D" w:rsidRPr="00F9237B" w:rsidRDefault="00994C8C" w:rsidP="008F5171">
      <w:pPr>
        <w:pStyle w:val="Heading2"/>
        <w:numPr>
          <w:ilvl w:val="3"/>
          <w:numId w:val="13"/>
        </w:numPr>
        <w:spacing w:before="0" w:after="200" w:line="276" w:lineRule="auto"/>
        <w:ind w:left="2552" w:hanging="425"/>
        <w:rPr>
          <w:sz w:val="24"/>
          <w:szCs w:val="24"/>
        </w:rPr>
      </w:pPr>
      <w:bookmarkStart w:id="94" w:name="_Toc528750792"/>
      <w:r w:rsidRPr="00F9237B">
        <w:rPr>
          <w:sz w:val="24"/>
          <w:szCs w:val="24"/>
        </w:rPr>
        <w:lastRenderedPageBreak/>
        <w:t>E</w:t>
      </w:r>
      <w:r w:rsidR="009207D4" w:rsidRPr="00F9237B">
        <w:rPr>
          <w:sz w:val="24"/>
          <w:szCs w:val="24"/>
        </w:rPr>
        <w:t>xcluded from bidding for contracts for three years, under regulation 57(8)(h)(</w:t>
      </w:r>
      <w:proofErr w:type="spellStart"/>
      <w:r w:rsidR="009207D4" w:rsidRPr="00F9237B">
        <w:rPr>
          <w:sz w:val="24"/>
          <w:szCs w:val="24"/>
        </w:rPr>
        <w:t>i</w:t>
      </w:r>
      <w:proofErr w:type="spellEnd"/>
      <w:r w:rsidR="009207D4" w:rsidRPr="00F9237B">
        <w:rPr>
          <w:sz w:val="24"/>
          <w:szCs w:val="24"/>
        </w:rPr>
        <w:t>) of the PCR 2015</w:t>
      </w:r>
      <w:bookmarkEnd w:id="94"/>
    </w:p>
    <w:p w14:paraId="680BD6CB" w14:textId="00C9BC5B" w:rsidR="00295F9D" w:rsidRPr="00F9237B" w:rsidRDefault="00994C8C" w:rsidP="008F5171">
      <w:pPr>
        <w:pStyle w:val="Heading2"/>
        <w:numPr>
          <w:ilvl w:val="3"/>
          <w:numId w:val="13"/>
        </w:numPr>
        <w:spacing w:before="0" w:after="200" w:line="276" w:lineRule="auto"/>
        <w:ind w:left="2552" w:hanging="425"/>
        <w:rPr>
          <w:sz w:val="24"/>
          <w:szCs w:val="24"/>
        </w:rPr>
      </w:pPr>
      <w:bookmarkStart w:id="95" w:name="_Toc528750793"/>
      <w:r w:rsidRPr="00F9237B">
        <w:rPr>
          <w:sz w:val="24"/>
          <w:szCs w:val="24"/>
        </w:rPr>
        <w:t>S</w:t>
      </w:r>
      <w:r w:rsidR="009207D4" w:rsidRPr="00F9237B">
        <w:rPr>
          <w:sz w:val="24"/>
          <w:szCs w:val="24"/>
        </w:rPr>
        <w:t>ued by</w:t>
      </w:r>
      <w:r w:rsidR="00BA3B56" w:rsidRPr="00F9237B">
        <w:rPr>
          <w:sz w:val="24"/>
          <w:szCs w:val="24"/>
        </w:rPr>
        <w:t xml:space="preserve"> the Contracting Authority</w:t>
      </w:r>
      <w:r w:rsidR="009207D4" w:rsidRPr="00F9237B">
        <w:rPr>
          <w:sz w:val="24"/>
          <w:szCs w:val="24"/>
        </w:rPr>
        <w:t xml:space="preserve"> for damages, </w:t>
      </w:r>
      <w:r w:rsidR="00BA3B56" w:rsidRPr="00F9237B">
        <w:rPr>
          <w:sz w:val="24"/>
          <w:szCs w:val="24"/>
        </w:rPr>
        <w:t>the Contracting Authority</w:t>
      </w:r>
      <w:r w:rsidR="009207D4" w:rsidRPr="00F9237B">
        <w:rPr>
          <w:sz w:val="24"/>
          <w:szCs w:val="24"/>
        </w:rPr>
        <w:t xml:space="preserve"> may rescind the </w:t>
      </w:r>
      <w:r w:rsidR="00F73F05">
        <w:rPr>
          <w:sz w:val="24"/>
          <w:szCs w:val="24"/>
        </w:rPr>
        <w:t>C</w:t>
      </w:r>
      <w:r w:rsidR="009207D4" w:rsidRPr="00F9237B">
        <w:rPr>
          <w:sz w:val="24"/>
          <w:szCs w:val="24"/>
        </w:rPr>
        <w:t>ontract under the Misrepresentation Act 1967</w:t>
      </w:r>
      <w:bookmarkEnd w:id="95"/>
    </w:p>
    <w:p w14:paraId="233064E3" w14:textId="77777777" w:rsidR="00295F9D" w:rsidRPr="00F9237B" w:rsidRDefault="009207D4" w:rsidP="008F5171">
      <w:pPr>
        <w:pStyle w:val="Heading2"/>
        <w:numPr>
          <w:ilvl w:val="2"/>
          <w:numId w:val="13"/>
        </w:numPr>
        <w:spacing w:before="0" w:after="200" w:line="276" w:lineRule="auto"/>
        <w:ind w:left="2127" w:hanging="993"/>
        <w:rPr>
          <w:sz w:val="24"/>
          <w:szCs w:val="24"/>
        </w:rPr>
      </w:pPr>
      <w:bookmarkStart w:id="96" w:name="_Toc528750794"/>
      <w:r w:rsidRPr="00F9237B">
        <w:rPr>
          <w:sz w:val="24"/>
          <w:szCs w:val="24"/>
        </w:rPr>
        <w:t>If fraud, or fraudulent intent, can be proved, you may be prosecuted and convicted of the offence of fraud by false representation under s.2 of the Fraud Act 2006, which can carry a sentence of up to 10 years or a fine (or both)</w:t>
      </w:r>
      <w:r w:rsidR="00295F9D" w:rsidRPr="00F9237B">
        <w:rPr>
          <w:sz w:val="24"/>
          <w:szCs w:val="24"/>
        </w:rPr>
        <w:t>.</w:t>
      </w:r>
      <w:bookmarkEnd w:id="96"/>
    </w:p>
    <w:p w14:paraId="7C3AA245" w14:textId="77777777" w:rsidR="00295F9D" w:rsidRPr="00F9237B" w:rsidRDefault="009207D4" w:rsidP="008F5171">
      <w:pPr>
        <w:pStyle w:val="Heading2"/>
        <w:numPr>
          <w:ilvl w:val="2"/>
          <w:numId w:val="13"/>
        </w:numPr>
        <w:spacing w:before="0" w:after="200" w:line="276" w:lineRule="auto"/>
        <w:ind w:left="2127" w:hanging="993"/>
        <w:rPr>
          <w:sz w:val="24"/>
          <w:szCs w:val="24"/>
        </w:rPr>
      </w:pPr>
      <w:bookmarkStart w:id="97" w:name="_Toc528750795"/>
      <w:r w:rsidRPr="00F9237B">
        <w:rPr>
          <w:sz w:val="24"/>
          <w:szCs w:val="24"/>
        </w:rPr>
        <w:t>If there is a conviction, then your organisation must be excluded from procurement for five years under reg. 57(1) of the PCR 2015 (subject to self-cleaning).</w:t>
      </w:r>
      <w:bookmarkStart w:id="98" w:name="_1pxezwc" w:colFirst="0" w:colLast="0"/>
      <w:bookmarkEnd w:id="97"/>
      <w:bookmarkEnd w:id="98"/>
    </w:p>
    <w:p w14:paraId="5205F1CA" w14:textId="240B9681" w:rsidR="00295F9D" w:rsidRPr="00F9237B" w:rsidRDefault="009207D4" w:rsidP="008F5171">
      <w:pPr>
        <w:pStyle w:val="Heading2"/>
        <w:numPr>
          <w:ilvl w:val="1"/>
          <w:numId w:val="13"/>
        </w:numPr>
        <w:spacing w:before="0" w:after="200" w:line="276" w:lineRule="auto"/>
        <w:ind w:left="1134" w:hanging="708"/>
        <w:rPr>
          <w:b/>
          <w:sz w:val="24"/>
          <w:szCs w:val="24"/>
        </w:rPr>
      </w:pPr>
      <w:bookmarkStart w:id="99" w:name="_Toc528750796"/>
      <w:r w:rsidRPr="00F9237B">
        <w:rPr>
          <w:b/>
          <w:sz w:val="24"/>
          <w:szCs w:val="24"/>
        </w:rPr>
        <w:t xml:space="preserve">Bid </w:t>
      </w:r>
      <w:r w:rsidR="00351EBF">
        <w:rPr>
          <w:b/>
          <w:sz w:val="24"/>
          <w:szCs w:val="24"/>
        </w:rPr>
        <w:t>C</w:t>
      </w:r>
      <w:r w:rsidRPr="00F9237B">
        <w:rPr>
          <w:b/>
          <w:sz w:val="24"/>
          <w:szCs w:val="24"/>
        </w:rPr>
        <w:t>osts</w:t>
      </w:r>
      <w:bookmarkEnd w:id="99"/>
    </w:p>
    <w:p w14:paraId="0EED5555" w14:textId="77777777" w:rsidR="00295F9D" w:rsidRPr="00F9237B" w:rsidRDefault="009207D4" w:rsidP="008F5171">
      <w:pPr>
        <w:pStyle w:val="Heading2"/>
        <w:numPr>
          <w:ilvl w:val="2"/>
          <w:numId w:val="13"/>
        </w:numPr>
        <w:spacing w:before="0" w:after="200" w:line="276" w:lineRule="auto"/>
        <w:ind w:left="2127" w:hanging="993"/>
        <w:rPr>
          <w:sz w:val="24"/>
          <w:szCs w:val="24"/>
        </w:rPr>
      </w:pPr>
      <w:bookmarkStart w:id="100" w:name="_Toc528750797"/>
      <w:r w:rsidRPr="00F9237B">
        <w:rPr>
          <w:sz w:val="24"/>
          <w:szCs w:val="24"/>
        </w:rPr>
        <w:t>We will not pay your bid costs for any reason, for example if we terminate or amend the competition.</w:t>
      </w:r>
      <w:bookmarkEnd w:id="100"/>
      <w:r w:rsidRPr="00F9237B">
        <w:rPr>
          <w:sz w:val="24"/>
          <w:szCs w:val="24"/>
        </w:rPr>
        <w:t xml:space="preserve"> </w:t>
      </w:r>
      <w:bookmarkStart w:id="101" w:name="_49x2ik5" w:colFirst="0" w:colLast="0"/>
      <w:bookmarkEnd w:id="101"/>
    </w:p>
    <w:p w14:paraId="0C325440" w14:textId="40A064F3" w:rsidR="00295F9D" w:rsidRPr="00F9237B" w:rsidRDefault="00295F9D" w:rsidP="008F5171">
      <w:pPr>
        <w:pStyle w:val="Heading2"/>
        <w:numPr>
          <w:ilvl w:val="1"/>
          <w:numId w:val="13"/>
        </w:numPr>
        <w:spacing w:before="0" w:after="200" w:line="276" w:lineRule="auto"/>
        <w:ind w:left="1134" w:hanging="708"/>
        <w:rPr>
          <w:b/>
          <w:sz w:val="24"/>
          <w:szCs w:val="24"/>
        </w:rPr>
      </w:pPr>
      <w:bookmarkStart w:id="102" w:name="_Toc528750798"/>
      <w:r w:rsidRPr="00F9237B">
        <w:rPr>
          <w:b/>
          <w:sz w:val="24"/>
          <w:szCs w:val="24"/>
        </w:rPr>
        <w:t xml:space="preserve">Warnings and </w:t>
      </w:r>
      <w:r w:rsidR="00351EBF">
        <w:rPr>
          <w:b/>
          <w:sz w:val="24"/>
          <w:szCs w:val="24"/>
        </w:rPr>
        <w:t>D</w:t>
      </w:r>
      <w:r w:rsidRPr="00F9237B">
        <w:rPr>
          <w:b/>
          <w:sz w:val="24"/>
          <w:szCs w:val="24"/>
        </w:rPr>
        <w:t>isclaimers</w:t>
      </w:r>
      <w:bookmarkEnd w:id="102"/>
    </w:p>
    <w:p w14:paraId="4029A257" w14:textId="640D97C2" w:rsidR="00295F9D" w:rsidRPr="00F9237B" w:rsidRDefault="008545EE" w:rsidP="008F5171">
      <w:pPr>
        <w:pStyle w:val="Heading2"/>
        <w:numPr>
          <w:ilvl w:val="2"/>
          <w:numId w:val="13"/>
        </w:numPr>
        <w:spacing w:before="0" w:after="200" w:line="276" w:lineRule="auto"/>
        <w:ind w:left="2127" w:hanging="993"/>
        <w:rPr>
          <w:sz w:val="24"/>
          <w:szCs w:val="24"/>
        </w:rPr>
      </w:pPr>
      <w:bookmarkStart w:id="103" w:name="_Toc528750799"/>
      <w:r>
        <w:rPr>
          <w:sz w:val="24"/>
          <w:szCs w:val="24"/>
        </w:rPr>
        <w:t>We</w:t>
      </w:r>
      <w:r w:rsidR="009945C4" w:rsidRPr="00F9237B">
        <w:rPr>
          <w:sz w:val="24"/>
          <w:szCs w:val="24"/>
        </w:rPr>
        <w:t xml:space="preserve"> </w:t>
      </w:r>
      <w:r w:rsidR="009207D4" w:rsidRPr="00F9237B">
        <w:rPr>
          <w:sz w:val="24"/>
          <w:szCs w:val="24"/>
        </w:rPr>
        <w:t xml:space="preserve">will </w:t>
      </w:r>
      <w:r>
        <w:rPr>
          <w:sz w:val="24"/>
          <w:szCs w:val="24"/>
        </w:rPr>
        <w:t xml:space="preserve">not </w:t>
      </w:r>
      <w:r w:rsidR="009207D4" w:rsidRPr="00F9237B">
        <w:rPr>
          <w:sz w:val="24"/>
          <w:szCs w:val="24"/>
        </w:rPr>
        <w:t>be liable</w:t>
      </w:r>
      <w:r w:rsidR="00FB3353">
        <w:rPr>
          <w:sz w:val="24"/>
          <w:szCs w:val="24"/>
        </w:rPr>
        <w:t xml:space="preserve"> for</w:t>
      </w:r>
      <w:r w:rsidR="009207D4" w:rsidRPr="00F9237B">
        <w:rPr>
          <w:sz w:val="24"/>
          <w:szCs w:val="24"/>
        </w:rPr>
        <w:t>:</w:t>
      </w:r>
      <w:bookmarkEnd w:id="103"/>
    </w:p>
    <w:p w14:paraId="59412980" w14:textId="77777777" w:rsidR="00295F9D" w:rsidRPr="00F9237B" w:rsidRDefault="00994C8C" w:rsidP="008F5171">
      <w:pPr>
        <w:pStyle w:val="Heading2"/>
        <w:numPr>
          <w:ilvl w:val="3"/>
          <w:numId w:val="13"/>
        </w:numPr>
        <w:spacing w:before="0" w:after="200" w:line="276" w:lineRule="auto"/>
        <w:ind w:left="2552" w:hanging="425"/>
        <w:rPr>
          <w:sz w:val="24"/>
          <w:szCs w:val="24"/>
        </w:rPr>
      </w:pPr>
      <w:bookmarkStart w:id="104" w:name="_Toc528750800"/>
      <w:r w:rsidRPr="00F9237B">
        <w:rPr>
          <w:sz w:val="24"/>
          <w:szCs w:val="24"/>
        </w:rPr>
        <w:t>W</w:t>
      </w:r>
      <w:r w:rsidR="009207D4" w:rsidRPr="00F9237B">
        <w:rPr>
          <w:sz w:val="24"/>
          <w:szCs w:val="24"/>
        </w:rPr>
        <w:t xml:space="preserve">here parts of the Bid Pack are not accurate, </w:t>
      </w:r>
      <w:proofErr w:type="gramStart"/>
      <w:r w:rsidR="009207D4" w:rsidRPr="00F9237B">
        <w:rPr>
          <w:sz w:val="24"/>
          <w:szCs w:val="24"/>
        </w:rPr>
        <w:t>adequate</w:t>
      </w:r>
      <w:proofErr w:type="gramEnd"/>
      <w:r w:rsidR="009207D4" w:rsidRPr="00F9237B">
        <w:rPr>
          <w:sz w:val="24"/>
          <w:szCs w:val="24"/>
        </w:rPr>
        <w:t xml:space="preserve"> or complete</w:t>
      </w:r>
      <w:bookmarkEnd w:id="104"/>
    </w:p>
    <w:p w14:paraId="162C822D" w14:textId="77777777" w:rsidR="00295F9D" w:rsidRPr="00F9237B" w:rsidRDefault="00994C8C" w:rsidP="008F5171">
      <w:pPr>
        <w:pStyle w:val="Heading2"/>
        <w:numPr>
          <w:ilvl w:val="3"/>
          <w:numId w:val="13"/>
        </w:numPr>
        <w:spacing w:before="0" w:after="200" w:line="276" w:lineRule="auto"/>
        <w:ind w:left="2552" w:hanging="425"/>
        <w:rPr>
          <w:sz w:val="24"/>
          <w:szCs w:val="24"/>
        </w:rPr>
      </w:pPr>
      <w:bookmarkStart w:id="105" w:name="_Toc528750801"/>
      <w:r w:rsidRPr="00F9237B">
        <w:rPr>
          <w:sz w:val="24"/>
          <w:szCs w:val="24"/>
        </w:rPr>
        <w:t>F</w:t>
      </w:r>
      <w:r w:rsidR="009207D4" w:rsidRPr="00F9237B">
        <w:rPr>
          <w:sz w:val="24"/>
          <w:szCs w:val="24"/>
        </w:rPr>
        <w:t>or any written or verbal communications</w:t>
      </w:r>
      <w:bookmarkEnd w:id="105"/>
    </w:p>
    <w:p w14:paraId="6BAEBAC1" w14:textId="77777777" w:rsidR="00295F9D" w:rsidRPr="00F9237B" w:rsidRDefault="009207D4" w:rsidP="008F5171">
      <w:pPr>
        <w:pStyle w:val="Heading2"/>
        <w:numPr>
          <w:ilvl w:val="2"/>
          <w:numId w:val="13"/>
        </w:numPr>
        <w:spacing w:before="0" w:after="200" w:line="276" w:lineRule="auto"/>
        <w:ind w:left="2127" w:hanging="993"/>
        <w:rPr>
          <w:sz w:val="24"/>
          <w:szCs w:val="24"/>
        </w:rPr>
      </w:pPr>
      <w:bookmarkStart w:id="106" w:name="_Toc528750802"/>
      <w:r w:rsidRPr="00F9237B">
        <w:rPr>
          <w:sz w:val="24"/>
          <w:szCs w:val="24"/>
        </w:rPr>
        <w:t>You must carry out your own due diligence and rely on your own enquiries.</w:t>
      </w:r>
      <w:bookmarkEnd w:id="106"/>
    </w:p>
    <w:p w14:paraId="523C5806" w14:textId="216A53D1" w:rsidR="00295F9D" w:rsidRPr="00F9237B" w:rsidRDefault="00295F9D" w:rsidP="008F5171">
      <w:pPr>
        <w:pStyle w:val="Heading2"/>
        <w:numPr>
          <w:ilvl w:val="2"/>
          <w:numId w:val="13"/>
        </w:numPr>
        <w:spacing w:before="0" w:after="200" w:line="276" w:lineRule="auto"/>
        <w:ind w:left="2127" w:hanging="993"/>
        <w:rPr>
          <w:sz w:val="24"/>
          <w:szCs w:val="24"/>
        </w:rPr>
      </w:pPr>
      <w:bookmarkStart w:id="107" w:name="_Toc528750803"/>
      <w:r w:rsidRPr="00F9237B">
        <w:rPr>
          <w:sz w:val="24"/>
          <w:szCs w:val="24"/>
        </w:rPr>
        <w:t>T</w:t>
      </w:r>
      <w:r w:rsidR="009207D4" w:rsidRPr="00F9237B">
        <w:rPr>
          <w:sz w:val="24"/>
          <w:szCs w:val="24"/>
        </w:rPr>
        <w:t>his Bid Pack is not a commi</w:t>
      </w:r>
      <w:r w:rsidR="00994C8C" w:rsidRPr="00F9237B">
        <w:rPr>
          <w:sz w:val="24"/>
          <w:szCs w:val="24"/>
        </w:rPr>
        <w:t xml:space="preserve">tment by us </w:t>
      </w:r>
      <w:r w:rsidR="009207D4" w:rsidRPr="00F9237B">
        <w:rPr>
          <w:sz w:val="24"/>
          <w:szCs w:val="24"/>
        </w:rPr>
        <w:t xml:space="preserve">to </w:t>
      </w:r>
      <w:proofErr w:type="gramStart"/>
      <w:r w:rsidR="009207D4" w:rsidRPr="00F9237B">
        <w:rPr>
          <w:sz w:val="24"/>
          <w:szCs w:val="24"/>
        </w:rPr>
        <w:t>enter into</w:t>
      </w:r>
      <w:proofErr w:type="gramEnd"/>
      <w:r w:rsidR="009207D4" w:rsidRPr="00F9237B">
        <w:rPr>
          <w:sz w:val="24"/>
          <w:szCs w:val="24"/>
        </w:rPr>
        <w:t xml:space="preserve"> a contract</w:t>
      </w:r>
      <w:r w:rsidR="00D40B9B">
        <w:rPr>
          <w:sz w:val="24"/>
          <w:szCs w:val="24"/>
        </w:rPr>
        <w:t xml:space="preserve"> and we </w:t>
      </w:r>
      <w:r w:rsidR="006970EB">
        <w:rPr>
          <w:sz w:val="24"/>
          <w:szCs w:val="24"/>
        </w:rPr>
        <w:t xml:space="preserve">reserve the right </w:t>
      </w:r>
      <w:r w:rsidR="006970EB" w:rsidRPr="00F9237B">
        <w:rPr>
          <w:sz w:val="24"/>
          <w:szCs w:val="24"/>
        </w:rPr>
        <w:t>not to award any contract as a result of the competition</w:t>
      </w:r>
      <w:r w:rsidR="009207D4" w:rsidRPr="00F9237B">
        <w:rPr>
          <w:sz w:val="24"/>
          <w:szCs w:val="24"/>
        </w:rPr>
        <w:t>.</w:t>
      </w:r>
      <w:bookmarkStart w:id="108" w:name="_2p2csry" w:colFirst="0" w:colLast="0"/>
      <w:bookmarkEnd w:id="107"/>
      <w:bookmarkEnd w:id="108"/>
    </w:p>
    <w:p w14:paraId="07E5335A" w14:textId="77777777" w:rsidR="00295F9D" w:rsidRPr="00F9237B" w:rsidRDefault="009207D4" w:rsidP="008F5171">
      <w:pPr>
        <w:pStyle w:val="Heading2"/>
        <w:numPr>
          <w:ilvl w:val="1"/>
          <w:numId w:val="13"/>
        </w:numPr>
        <w:spacing w:before="0" w:after="200" w:line="276" w:lineRule="auto"/>
        <w:ind w:left="1134" w:hanging="708"/>
        <w:rPr>
          <w:b/>
          <w:sz w:val="24"/>
          <w:szCs w:val="24"/>
        </w:rPr>
      </w:pPr>
      <w:bookmarkStart w:id="109" w:name="_Toc528750804"/>
      <w:r w:rsidRPr="00F9237B">
        <w:rPr>
          <w:b/>
          <w:sz w:val="24"/>
          <w:szCs w:val="24"/>
        </w:rPr>
        <w:t>Intellectual Property Rights</w:t>
      </w:r>
      <w:bookmarkEnd w:id="109"/>
    </w:p>
    <w:p w14:paraId="68D72EA3" w14:textId="77777777" w:rsidR="00295F9D" w:rsidRPr="00F9237B" w:rsidRDefault="009207D4" w:rsidP="008F5171">
      <w:pPr>
        <w:pStyle w:val="Heading2"/>
        <w:numPr>
          <w:ilvl w:val="2"/>
          <w:numId w:val="13"/>
        </w:numPr>
        <w:spacing w:before="0" w:after="200" w:line="276" w:lineRule="auto"/>
        <w:ind w:left="2127" w:hanging="993"/>
        <w:rPr>
          <w:sz w:val="24"/>
          <w:szCs w:val="24"/>
        </w:rPr>
      </w:pPr>
      <w:bookmarkStart w:id="110" w:name="_Toc528750805"/>
      <w:r w:rsidRPr="00F9237B">
        <w:rPr>
          <w:sz w:val="24"/>
          <w:szCs w:val="24"/>
        </w:rPr>
        <w:t xml:space="preserve">The Bid Pack remains our property. You must use the Bid </w:t>
      </w:r>
      <w:r w:rsidR="00295F9D" w:rsidRPr="00F9237B">
        <w:rPr>
          <w:sz w:val="24"/>
          <w:szCs w:val="24"/>
        </w:rPr>
        <w:t>Pack only for this competition.</w:t>
      </w:r>
      <w:bookmarkEnd w:id="110"/>
    </w:p>
    <w:p w14:paraId="105A2191" w14:textId="77777777" w:rsidR="00295F9D" w:rsidRPr="00F9237B" w:rsidRDefault="009207D4" w:rsidP="008F5171">
      <w:pPr>
        <w:pStyle w:val="Heading2"/>
        <w:numPr>
          <w:ilvl w:val="2"/>
          <w:numId w:val="13"/>
        </w:numPr>
        <w:spacing w:before="0" w:after="200" w:line="276" w:lineRule="auto"/>
        <w:ind w:left="2127" w:hanging="993"/>
        <w:rPr>
          <w:sz w:val="24"/>
          <w:szCs w:val="24"/>
        </w:rPr>
      </w:pPr>
      <w:bookmarkStart w:id="111" w:name="_Toc528750806"/>
      <w:r w:rsidRPr="00F9237B">
        <w:rPr>
          <w:sz w:val="24"/>
          <w:szCs w:val="24"/>
        </w:rPr>
        <w:t>You allow us to copy, amend and reproduce your bid so we can:</w:t>
      </w:r>
      <w:bookmarkEnd w:id="111"/>
    </w:p>
    <w:p w14:paraId="20792706" w14:textId="77777777" w:rsidR="00295F9D" w:rsidRPr="00F9237B" w:rsidRDefault="00994C8C" w:rsidP="008F5171">
      <w:pPr>
        <w:pStyle w:val="Heading2"/>
        <w:numPr>
          <w:ilvl w:val="3"/>
          <w:numId w:val="13"/>
        </w:numPr>
        <w:spacing w:before="0" w:after="200" w:line="276" w:lineRule="auto"/>
        <w:ind w:left="2552" w:hanging="425"/>
        <w:rPr>
          <w:sz w:val="24"/>
          <w:szCs w:val="24"/>
        </w:rPr>
      </w:pPr>
      <w:bookmarkStart w:id="112" w:name="_Toc528750807"/>
      <w:r w:rsidRPr="00F9237B">
        <w:rPr>
          <w:sz w:val="24"/>
          <w:szCs w:val="24"/>
        </w:rPr>
        <w:t>R</w:t>
      </w:r>
      <w:r w:rsidR="009207D4" w:rsidRPr="00F9237B">
        <w:rPr>
          <w:sz w:val="24"/>
          <w:szCs w:val="24"/>
        </w:rPr>
        <w:t>un the competition</w:t>
      </w:r>
      <w:bookmarkEnd w:id="112"/>
    </w:p>
    <w:p w14:paraId="2684D9C2" w14:textId="77777777" w:rsidR="00295F9D" w:rsidRPr="00F9237B" w:rsidRDefault="00994C8C" w:rsidP="008F5171">
      <w:pPr>
        <w:pStyle w:val="Heading2"/>
        <w:numPr>
          <w:ilvl w:val="3"/>
          <w:numId w:val="13"/>
        </w:numPr>
        <w:spacing w:before="0" w:after="200" w:line="276" w:lineRule="auto"/>
        <w:ind w:left="2552" w:hanging="425"/>
        <w:rPr>
          <w:sz w:val="24"/>
          <w:szCs w:val="24"/>
        </w:rPr>
      </w:pPr>
      <w:bookmarkStart w:id="113" w:name="_Toc528750808"/>
      <w:r w:rsidRPr="00F9237B">
        <w:rPr>
          <w:sz w:val="24"/>
          <w:szCs w:val="24"/>
        </w:rPr>
        <w:t>C</w:t>
      </w:r>
      <w:r w:rsidR="009207D4" w:rsidRPr="00F9237B">
        <w:rPr>
          <w:sz w:val="24"/>
          <w:szCs w:val="24"/>
        </w:rPr>
        <w:t>omply with law and guidance</w:t>
      </w:r>
      <w:bookmarkEnd w:id="113"/>
    </w:p>
    <w:p w14:paraId="2B9AFA81" w14:textId="77777777" w:rsidR="00295F9D" w:rsidRPr="00F9237B" w:rsidRDefault="00994C8C" w:rsidP="008F5171">
      <w:pPr>
        <w:pStyle w:val="Heading2"/>
        <w:numPr>
          <w:ilvl w:val="3"/>
          <w:numId w:val="13"/>
        </w:numPr>
        <w:spacing w:before="0" w:after="200" w:line="276" w:lineRule="auto"/>
        <w:ind w:left="2552" w:hanging="425"/>
        <w:rPr>
          <w:sz w:val="24"/>
          <w:szCs w:val="24"/>
        </w:rPr>
      </w:pPr>
      <w:bookmarkStart w:id="114" w:name="_Toc528750809"/>
      <w:r w:rsidRPr="00F9237B">
        <w:rPr>
          <w:sz w:val="24"/>
          <w:szCs w:val="24"/>
        </w:rPr>
        <w:lastRenderedPageBreak/>
        <w:t>C</w:t>
      </w:r>
      <w:r w:rsidR="009207D4" w:rsidRPr="00F9237B">
        <w:rPr>
          <w:sz w:val="24"/>
          <w:szCs w:val="24"/>
        </w:rPr>
        <w:t>arry out our business</w:t>
      </w:r>
      <w:bookmarkEnd w:id="114"/>
    </w:p>
    <w:p w14:paraId="413BD88C" w14:textId="42D09D18" w:rsidR="00EC5363" w:rsidRPr="00B07D7C" w:rsidRDefault="009207D4" w:rsidP="00B07D7C">
      <w:pPr>
        <w:pStyle w:val="Heading2"/>
        <w:numPr>
          <w:ilvl w:val="2"/>
          <w:numId w:val="13"/>
        </w:numPr>
        <w:spacing w:before="0" w:after="200" w:line="276" w:lineRule="auto"/>
        <w:ind w:left="2127" w:hanging="993"/>
        <w:rPr>
          <w:sz w:val="24"/>
          <w:szCs w:val="24"/>
        </w:rPr>
      </w:pPr>
      <w:bookmarkStart w:id="115" w:name="_Toc528750810"/>
      <w:r w:rsidRPr="00F9237B">
        <w:rPr>
          <w:sz w:val="24"/>
          <w:szCs w:val="24"/>
        </w:rPr>
        <w:t>Our advisors, subcontractors and other government bodies can use your bid for the same purposes.</w:t>
      </w:r>
      <w:bookmarkStart w:id="116" w:name="_vos8ie5lunkd" w:colFirst="0" w:colLast="0"/>
      <w:bookmarkStart w:id="117" w:name="_xnsmtx4850n9" w:colFirst="0" w:colLast="0"/>
      <w:bookmarkStart w:id="118" w:name="_j1cdygamsjyi" w:colFirst="0" w:colLast="0"/>
      <w:bookmarkEnd w:id="115"/>
      <w:bookmarkEnd w:id="116"/>
      <w:bookmarkEnd w:id="117"/>
      <w:bookmarkEnd w:id="118"/>
    </w:p>
    <w:sectPr w:rsidR="00EC5363" w:rsidRPr="00B07D7C">
      <w:footerReference w:type="default" r:id="rId14"/>
      <w:footerReference w:type="first" r:id="rId15"/>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19619" w14:textId="77777777" w:rsidR="0048571A" w:rsidRDefault="0048571A">
      <w:r>
        <w:separator/>
      </w:r>
    </w:p>
  </w:endnote>
  <w:endnote w:type="continuationSeparator" w:id="0">
    <w:p w14:paraId="44FFBD71" w14:textId="77777777" w:rsidR="0048571A" w:rsidRDefault="0048571A">
      <w:r>
        <w:continuationSeparator/>
      </w:r>
    </w:p>
  </w:endnote>
  <w:endnote w:type="continuationNotice" w:id="1">
    <w:p w14:paraId="60D0F4CE" w14:textId="77777777" w:rsidR="0048571A" w:rsidRDefault="00485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D39B" w14:textId="17B5C3CE" w:rsidR="003230E1" w:rsidRDefault="001F7E57">
    <w:pPr>
      <w:pStyle w:val="Footer"/>
      <w:rPr>
        <w:sz w:val="18"/>
        <w:szCs w:val="18"/>
      </w:rPr>
    </w:pPr>
    <w:r w:rsidRPr="001F7E57">
      <w:rPr>
        <w:sz w:val="18"/>
        <w:szCs w:val="18"/>
      </w:rPr>
      <w:t xml:space="preserve">Bid Pack for </w:t>
    </w:r>
    <w:r w:rsidR="002D2E9A" w:rsidRPr="002D2E9A">
      <w:rPr>
        <w:sz w:val="18"/>
        <w:szCs w:val="18"/>
      </w:rPr>
      <w:t>Orders for Sale Litigation</w:t>
    </w:r>
  </w:p>
  <w:p w14:paraId="5F1DC24A" w14:textId="787D095C" w:rsidR="001F7E57" w:rsidRDefault="002D2E9A">
    <w:pPr>
      <w:pStyle w:val="Footer"/>
      <w:rPr>
        <w:sz w:val="18"/>
        <w:szCs w:val="18"/>
      </w:rPr>
    </w:pPr>
    <w:r>
      <w:rPr>
        <w:sz w:val="18"/>
        <w:szCs w:val="18"/>
      </w:rPr>
      <w:t>ITT</w:t>
    </w:r>
    <w:r w:rsidR="00AC33EE">
      <w:rPr>
        <w:sz w:val="18"/>
        <w:szCs w:val="18"/>
      </w:rPr>
      <w:t xml:space="preserve"> Reference: </w:t>
    </w:r>
    <w:r>
      <w:rPr>
        <w:sz w:val="18"/>
        <w:szCs w:val="18"/>
      </w:rPr>
      <w:t>ITT_21917</w:t>
    </w:r>
  </w:p>
  <w:p w14:paraId="5DF52928" w14:textId="689F7C3F" w:rsidR="00AC33EE" w:rsidRDefault="003770FC">
    <w:pPr>
      <w:pStyle w:val="Footer"/>
      <w:rPr>
        <w:sz w:val="18"/>
        <w:szCs w:val="18"/>
      </w:rPr>
    </w:pPr>
    <w:r>
      <w:rPr>
        <w:sz w:val="18"/>
        <w:szCs w:val="18"/>
      </w:rPr>
      <w:t xml:space="preserve">Attachment 1 – About the Procurement v1.1 </w:t>
    </w:r>
    <w:r w:rsidR="003062E8">
      <w:rPr>
        <w:sz w:val="18"/>
        <w:szCs w:val="18"/>
      </w:rPr>
      <w:t>03</w:t>
    </w:r>
    <w:r>
      <w:rPr>
        <w:sz w:val="18"/>
        <w:szCs w:val="18"/>
      </w:rPr>
      <w:t>/0</w:t>
    </w:r>
    <w:r w:rsidR="003062E8">
      <w:rPr>
        <w:sz w:val="18"/>
        <w:szCs w:val="18"/>
      </w:rPr>
      <w:t>7</w:t>
    </w:r>
    <w:r>
      <w:rPr>
        <w:sz w:val="18"/>
        <w:szCs w:val="18"/>
      </w:rPr>
      <w:t>/2023</w:t>
    </w:r>
  </w:p>
  <w:p w14:paraId="7640DAEB" w14:textId="51179588" w:rsidR="00C5465B" w:rsidRDefault="00C5465B">
    <w:pPr>
      <w:pStyle w:val="Footer"/>
      <w:rPr>
        <w:sz w:val="18"/>
        <w:szCs w:val="18"/>
      </w:rPr>
    </w:pPr>
    <w:r>
      <w:rPr>
        <w:sz w:val="18"/>
        <w:szCs w:val="18"/>
      </w:rPr>
      <w:t>© Crown Copy</w:t>
    </w:r>
    <w:r w:rsidR="000B6D76">
      <w:rPr>
        <w:sz w:val="18"/>
        <w:szCs w:val="18"/>
      </w:rPr>
      <w:t xml:space="preserve">right </w:t>
    </w:r>
  </w:p>
  <w:p w14:paraId="5F473D6B" w14:textId="77777777" w:rsidR="00046B0B" w:rsidRPr="001F7E57" w:rsidRDefault="00046B0B">
    <w:pPr>
      <w:pStyle w:val="Footer"/>
      <w:rPr>
        <w:sz w:val="18"/>
        <w:szCs w:val="18"/>
      </w:rPr>
    </w:pPr>
  </w:p>
  <w:p w14:paraId="2E343731" w14:textId="04D6A501" w:rsidR="004317BC" w:rsidRDefault="004317BC">
    <w:pPr>
      <w:pBdr>
        <w:top w:val="none" w:sz="0" w:space="0" w:color="000000"/>
        <w:left w:val="none" w:sz="0" w:space="0" w:color="000000"/>
        <w:bottom w:val="none" w:sz="0" w:space="0" w:color="000000"/>
        <w:right w:val="none" w:sz="0" w:space="0" w:color="000000"/>
        <w:between w:val="none" w:sz="0" w:space="0" w:color="000000"/>
      </w:pBd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E4D0" w14:textId="77777777" w:rsidR="004317BC" w:rsidRDefault="004317BC">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8EC7B" w14:textId="77777777" w:rsidR="0048571A" w:rsidRDefault="0048571A">
      <w:r>
        <w:separator/>
      </w:r>
    </w:p>
  </w:footnote>
  <w:footnote w:type="continuationSeparator" w:id="0">
    <w:p w14:paraId="5C32D5B2" w14:textId="77777777" w:rsidR="0048571A" w:rsidRDefault="0048571A">
      <w:r>
        <w:continuationSeparator/>
      </w:r>
    </w:p>
  </w:footnote>
  <w:footnote w:type="continuationNotice" w:id="1">
    <w:p w14:paraId="2D420942" w14:textId="77777777" w:rsidR="0048571A" w:rsidRDefault="004857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CE5202"/>
    <w:multiLevelType w:val="multilevel"/>
    <w:tmpl w:val="5238BF40"/>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2063"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0102058">
    <w:abstractNumId w:val="8"/>
  </w:num>
  <w:num w:numId="2" w16cid:durableId="271207154">
    <w:abstractNumId w:val="11"/>
  </w:num>
  <w:num w:numId="3" w16cid:durableId="320427181">
    <w:abstractNumId w:val="9"/>
  </w:num>
  <w:num w:numId="4" w16cid:durableId="59256747">
    <w:abstractNumId w:val="2"/>
  </w:num>
  <w:num w:numId="5" w16cid:durableId="878667718">
    <w:abstractNumId w:val="0"/>
  </w:num>
  <w:num w:numId="6" w16cid:durableId="786972638">
    <w:abstractNumId w:val="12"/>
  </w:num>
  <w:num w:numId="7" w16cid:durableId="217282117">
    <w:abstractNumId w:val="6"/>
  </w:num>
  <w:num w:numId="8" w16cid:durableId="880021960">
    <w:abstractNumId w:val="3"/>
  </w:num>
  <w:num w:numId="9" w16cid:durableId="149710712">
    <w:abstractNumId w:val="4"/>
  </w:num>
  <w:num w:numId="10" w16cid:durableId="964308848">
    <w:abstractNumId w:val="5"/>
  </w:num>
  <w:num w:numId="11" w16cid:durableId="1654262848">
    <w:abstractNumId w:val="1"/>
  </w:num>
  <w:num w:numId="12" w16cid:durableId="1817263803">
    <w:abstractNumId w:val="10"/>
  </w:num>
  <w:num w:numId="13" w16cid:durableId="2199490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363"/>
    <w:rsid w:val="00007B6B"/>
    <w:rsid w:val="000132B0"/>
    <w:rsid w:val="000423B2"/>
    <w:rsid w:val="0004565C"/>
    <w:rsid w:val="00046B0B"/>
    <w:rsid w:val="00064F70"/>
    <w:rsid w:val="00071302"/>
    <w:rsid w:val="00077E88"/>
    <w:rsid w:val="00084C01"/>
    <w:rsid w:val="00084D52"/>
    <w:rsid w:val="00087EAD"/>
    <w:rsid w:val="00096228"/>
    <w:rsid w:val="000A191D"/>
    <w:rsid w:val="000A385D"/>
    <w:rsid w:val="000A6EA3"/>
    <w:rsid w:val="000B6D76"/>
    <w:rsid w:val="000C2FDA"/>
    <w:rsid w:val="000D6186"/>
    <w:rsid w:val="000F7195"/>
    <w:rsid w:val="0011520A"/>
    <w:rsid w:val="001153FD"/>
    <w:rsid w:val="00121DEF"/>
    <w:rsid w:val="001348D2"/>
    <w:rsid w:val="001356D5"/>
    <w:rsid w:val="0016447B"/>
    <w:rsid w:val="001B4F53"/>
    <w:rsid w:val="001B7D58"/>
    <w:rsid w:val="001D2EF2"/>
    <w:rsid w:val="001D4B05"/>
    <w:rsid w:val="001D6E27"/>
    <w:rsid w:val="001F7E57"/>
    <w:rsid w:val="001F7E6C"/>
    <w:rsid w:val="00210D55"/>
    <w:rsid w:val="00225781"/>
    <w:rsid w:val="00240DEA"/>
    <w:rsid w:val="00260AD9"/>
    <w:rsid w:val="00261339"/>
    <w:rsid w:val="00267273"/>
    <w:rsid w:val="0026740B"/>
    <w:rsid w:val="0027258F"/>
    <w:rsid w:val="00274DD9"/>
    <w:rsid w:val="0029061C"/>
    <w:rsid w:val="00295F9D"/>
    <w:rsid w:val="002A0543"/>
    <w:rsid w:val="002A5A17"/>
    <w:rsid w:val="002C2DE1"/>
    <w:rsid w:val="002C72FD"/>
    <w:rsid w:val="002D2E9A"/>
    <w:rsid w:val="002D4467"/>
    <w:rsid w:val="002D580F"/>
    <w:rsid w:val="002F652C"/>
    <w:rsid w:val="003062E8"/>
    <w:rsid w:val="00311D80"/>
    <w:rsid w:val="00322CC2"/>
    <w:rsid w:val="003230E1"/>
    <w:rsid w:val="003450AC"/>
    <w:rsid w:val="00347BEC"/>
    <w:rsid w:val="00351E25"/>
    <w:rsid w:val="00351EBF"/>
    <w:rsid w:val="00360036"/>
    <w:rsid w:val="00363249"/>
    <w:rsid w:val="003673AF"/>
    <w:rsid w:val="0037419F"/>
    <w:rsid w:val="003770FC"/>
    <w:rsid w:val="00391F98"/>
    <w:rsid w:val="003A2833"/>
    <w:rsid w:val="003B34F0"/>
    <w:rsid w:val="003B5202"/>
    <w:rsid w:val="003B6477"/>
    <w:rsid w:val="003C03C4"/>
    <w:rsid w:val="003E0C06"/>
    <w:rsid w:val="003E702D"/>
    <w:rsid w:val="00403FA9"/>
    <w:rsid w:val="0042095F"/>
    <w:rsid w:val="00422362"/>
    <w:rsid w:val="00426B94"/>
    <w:rsid w:val="004317BC"/>
    <w:rsid w:val="00451F7E"/>
    <w:rsid w:val="00474858"/>
    <w:rsid w:val="004843EF"/>
    <w:rsid w:val="0048571A"/>
    <w:rsid w:val="004B642A"/>
    <w:rsid w:val="004D27E5"/>
    <w:rsid w:val="004D796F"/>
    <w:rsid w:val="004E3CA7"/>
    <w:rsid w:val="00531D47"/>
    <w:rsid w:val="00561756"/>
    <w:rsid w:val="00562E4F"/>
    <w:rsid w:val="0056326E"/>
    <w:rsid w:val="00573044"/>
    <w:rsid w:val="00586674"/>
    <w:rsid w:val="005879A2"/>
    <w:rsid w:val="005942FF"/>
    <w:rsid w:val="005B1DEA"/>
    <w:rsid w:val="005C6129"/>
    <w:rsid w:val="005C6326"/>
    <w:rsid w:val="005E7B59"/>
    <w:rsid w:val="00604150"/>
    <w:rsid w:val="0061398B"/>
    <w:rsid w:val="006222C1"/>
    <w:rsid w:val="00644D13"/>
    <w:rsid w:val="00646236"/>
    <w:rsid w:val="00653D82"/>
    <w:rsid w:val="006542E6"/>
    <w:rsid w:val="0065464F"/>
    <w:rsid w:val="006670BD"/>
    <w:rsid w:val="00670368"/>
    <w:rsid w:val="00685CE4"/>
    <w:rsid w:val="006970EB"/>
    <w:rsid w:val="006B2BFF"/>
    <w:rsid w:val="006B3B94"/>
    <w:rsid w:val="006B4BA4"/>
    <w:rsid w:val="006D18AD"/>
    <w:rsid w:val="006D2F90"/>
    <w:rsid w:val="006D7E4A"/>
    <w:rsid w:val="006E7B02"/>
    <w:rsid w:val="006F46C5"/>
    <w:rsid w:val="006F7B3D"/>
    <w:rsid w:val="00712BA8"/>
    <w:rsid w:val="00734820"/>
    <w:rsid w:val="00735CE5"/>
    <w:rsid w:val="00763D33"/>
    <w:rsid w:val="007730FF"/>
    <w:rsid w:val="00773F07"/>
    <w:rsid w:val="00790691"/>
    <w:rsid w:val="00790C94"/>
    <w:rsid w:val="0079372D"/>
    <w:rsid w:val="007B2437"/>
    <w:rsid w:val="007C2C0F"/>
    <w:rsid w:val="007C3316"/>
    <w:rsid w:val="007C5892"/>
    <w:rsid w:val="007F2340"/>
    <w:rsid w:val="00813410"/>
    <w:rsid w:val="00820B29"/>
    <w:rsid w:val="00827C92"/>
    <w:rsid w:val="008340CF"/>
    <w:rsid w:val="0084756B"/>
    <w:rsid w:val="008529F5"/>
    <w:rsid w:val="008545EE"/>
    <w:rsid w:val="00861949"/>
    <w:rsid w:val="00871DB6"/>
    <w:rsid w:val="0087410C"/>
    <w:rsid w:val="00891B09"/>
    <w:rsid w:val="008963BC"/>
    <w:rsid w:val="00896B85"/>
    <w:rsid w:val="008D413A"/>
    <w:rsid w:val="008D4401"/>
    <w:rsid w:val="008F50FE"/>
    <w:rsid w:val="008F5171"/>
    <w:rsid w:val="00902EAC"/>
    <w:rsid w:val="00907839"/>
    <w:rsid w:val="009200FF"/>
    <w:rsid w:val="009207D4"/>
    <w:rsid w:val="00944B9B"/>
    <w:rsid w:val="00945617"/>
    <w:rsid w:val="00955FC6"/>
    <w:rsid w:val="00972C5C"/>
    <w:rsid w:val="009879C3"/>
    <w:rsid w:val="009945C4"/>
    <w:rsid w:val="00994C8C"/>
    <w:rsid w:val="009952EB"/>
    <w:rsid w:val="00995C23"/>
    <w:rsid w:val="00997EEC"/>
    <w:rsid w:val="009A3708"/>
    <w:rsid w:val="009A7D3B"/>
    <w:rsid w:val="009B3581"/>
    <w:rsid w:val="009B37E3"/>
    <w:rsid w:val="009B7ABF"/>
    <w:rsid w:val="009C03C4"/>
    <w:rsid w:val="009C42B7"/>
    <w:rsid w:val="009D2111"/>
    <w:rsid w:val="009F117F"/>
    <w:rsid w:val="00A0380B"/>
    <w:rsid w:val="00A146A3"/>
    <w:rsid w:val="00A14784"/>
    <w:rsid w:val="00A22E23"/>
    <w:rsid w:val="00A23F9A"/>
    <w:rsid w:val="00A27879"/>
    <w:rsid w:val="00A37213"/>
    <w:rsid w:val="00A566DA"/>
    <w:rsid w:val="00A72BF6"/>
    <w:rsid w:val="00A7487B"/>
    <w:rsid w:val="00A759AA"/>
    <w:rsid w:val="00A82084"/>
    <w:rsid w:val="00A8224D"/>
    <w:rsid w:val="00AC33EE"/>
    <w:rsid w:val="00AC79D7"/>
    <w:rsid w:val="00AD4FCF"/>
    <w:rsid w:val="00AE45AE"/>
    <w:rsid w:val="00B05DCB"/>
    <w:rsid w:val="00B07D7C"/>
    <w:rsid w:val="00B15471"/>
    <w:rsid w:val="00B2752B"/>
    <w:rsid w:val="00B32C97"/>
    <w:rsid w:val="00B37ABD"/>
    <w:rsid w:val="00B41C00"/>
    <w:rsid w:val="00B5148A"/>
    <w:rsid w:val="00B51B9E"/>
    <w:rsid w:val="00B537FD"/>
    <w:rsid w:val="00B54FFE"/>
    <w:rsid w:val="00B65E86"/>
    <w:rsid w:val="00B82FD3"/>
    <w:rsid w:val="00B9592D"/>
    <w:rsid w:val="00BA18E4"/>
    <w:rsid w:val="00BA3B56"/>
    <w:rsid w:val="00BC07C0"/>
    <w:rsid w:val="00BC258A"/>
    <w:rsid w:val="00BE31FE"/>
    <w:rsid w:val="00C032C3"/>
    <w:rsid w:val="00C03429"/>
    <w:rsid w:val="00C24201"/>
    <w:rsid w:val="00C327F2"/>
    <w:rsid w:val="00C33CE4"/>
    <w:rsid w:val="00C34DEB"/>
    <w:rsid w:val="00C361A0"/>
    <w:rsid w:val="00C51A05"/>
    <w:rsid w:val="00C5465B"/>
    <w:rsid w:val="00C72578"/>
    <w:rsid w:val="00C8391F"/>
    <w:rsid w:val="00C85C05"/>
    <w:rsid w:val="00C97D50"/>
    <w:rsid w:val="00CA3F83"/>
    <w:rsid w:val="00CB28DB"/>
    <w:rsid w:val="00CC6E72"/>
    <w:rsid w:val="00CE520C"/>
    <w:rsid w:val="00CF5E25"/>
    <w:rsid w:val="00D00CA5"/>
    <w:rsid w:val="00D025EE"/>
    <w:rsid w:val="00D030E1"/>
    <w:rsid w:val="00D054C8"/>
    <w:rsid w:val="00D07EAD"/>
    <w:rsid w:val="00D17580"/>
    <w:rsid w:val="00D22944"/>
    <w:rsid w:val="00D267C7"/>
    <w:rsid w:val="00D31781"/>
    <w:rsid w:val="00D40B9B"/>
    <w:rsid w:val="00D45BBE"/>
    <w:rsid w:val="00D65B0D"/>
    <w:rsid w:val="00D93DC2"/>
    <w:rsid w:val="00DA1525"/>
    <w:rsid w:val="00DA2DA5"/>
    <w:rsid w:val="00DB2855"/>
    <w:rsid w:val="00DD51F4"/>
    <w:rsid w:val="00DE03D2"/>
    <w:rsid w:val="00DE7F36"/>
    <w:rsid w:val="00DF5534"/>
    <w:rsid w:val="00DF5E36"/>
    <w:rsid w:val="00E25185"/>
    <w:rsid w:val="00E32C02"/>
    <w:rsid w:val="00E37119"/>
    <w:rsid w:val="00E47304"/>
    <w:rsid w:val="00E50E8E"/>
    <w:rsid w:val="00E53EAB"/>
    <w:rsid w:val="00E602AB"/>
    <w:rsid w:val="00E918DF"/>
    <w:rsid w:val="00EA32DF"/>
    <w:rsid w:val="00EA6146"/>
    <w:rsid w:val="00EA6672"/>
    <w:rsid w:val="00EB5D8A"/>
    <w:rsid w:val="00EC5363"/>
    <w:rsid w:val="00ED146A"/>
    <w:rsid w:val="00ED66B4"/>
    <w:rsid w:val="00EE5506"/>
    <w:rsid w:val="00EE5948"/>
    <w:rsid w:val="00EE675A"/>
    <w:rsid w:val="00F10A12"/>
    <w:rsid w:val="00F208B3"/>
    <w:rsid w:val="00F21B72"/>
    <w:rsid w:val="00F24A2C"/>
    <w:rsid w:val="00F260AF"/>
    <w:rsid w:val="00F3323D"/>
    <w:rsid w:val="00F3472C"/>
    <w:rsid w:val="00F4514E"/>
    <w:rsid w:val="00F52AB0"/>
    <w:rsid w:val="00F55AA7"/>
    <w:rsid w:val="00F60EC9"/>
    <w:rsid w:val="00F62D74"/>
    <w:rsid w:val="00F6622E"/>
    <w:rsid w:val="00F73F05"/>
    <w:rsid w:val="00F9161B"/>
    <w:rsid w:val="00F9237B"/>
    <w:rsid w:val="00F957B0"/>
    <w:rsid w:val="00FA7033"/>
    <w:rsid w:val="00FA7629"/>
    <w:rsid w:val="00FB3353"/>
    <w:rsid w:val="00FB4F17"/>
    <w:rsid w:val="00FC29A6"/>
    <w:rsid w:val="00FE25E6"/>
    <w:rsid w:val="00FE7B34"/>
    <w:rsid w:val="2B95F176"/>
    <w:rsid w:val="3C19F698"/>
    <w:rsid w:val="62E4980D"/>
    <w:rsid w:val="6310FE17"/>
    <w:rsid w:val="741AE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2A96A"/>
  <w15:docId w15:val="{47ABF095-3398-4ECE-9157-88552CCD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line="360" w:lineRule="auto"/>
      <w:outlineLvl w:val="1"/>
    </w:pPr>
    <w:rPr>
      <w:sz w:val="36"/>
      <w:szCs w:val="36"/>
    </w:rPr>
  </w:style>
  <w:style w:type="paragraph" w:styleId="Heading3">
    <w:name w:val="heading 3"/>
    <w:basedOn w:val="Normal"/>
    <w:next w:val="Normal"/>
    <w:pPr>
      <w:keepNext/>
      <w:keepLines/>
      <w:spacing w:before="40" w:line="360" w:lineRule="auto"/>
      <w:outlineLvl w:val="2"/>
    </w:pPr>
    <w:rPr>
      <w:sz w:val="32"/>
      <w:szCs w:val="32"/>
    </w:rPr>
  </w:style>
  <w:style w:type="paragraph" w:styleId="Heading4">
    <w:name w:val="heading 4"/>
    <w:basedOn w:val="Normal"/>
    <w:next w:val="Normal"/>
    <w:pPr>
      <w:keepNext/>
      <w:keepLines/>
      <w:spacing w:before="280" w:line="360" w:lineRule="auto"/>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ind w:left="0"/>
    </w:pPr>
  </w:style>
  <w:style w:type="paragraph" w:styleId="TOC2">
    <w:name w:val="toc 2"/>
    <w:basedOn w:val="Normal"/>
    <w:next w:val="Normal"/>
    <w:autoRedefine/>
    <w:uiPriority w:val="39"/>
    <w:unhideWhenUsed/>
    <w:rsid w:val="003062E8"/>
    <w:pPr>
      <w:tabs>
        <w:tab w:val="left" w:pos="720"/>
        <w:tab w:val="right" w:leader="dot" w:pos="9016"/>
      </w:tabs>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10A12"/>
    <w:pPr>
      <w:ind w:left="0"/>
    </w:pPr>
  </w:style>
  <w:style w:type="character" w:styleId="UnresolvedMention">
    <w:name w:val="Unresolved Mention"/>
    <w:basedOn w:val="DefaultParagraphFont"/>
    <w:uiPriority w:val="99"/>
    <w:semiHidden/>
    <w:unhideWhenUsed/>
    <w:rsid w:val="00820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wp.bravosolution.co.uk/web/login.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B7738E8CC87B4E94313D977F738875" ma:contentTypeVersion="18" ma:contentTypeDescription="Create a new document." ma:contentTypeScope="" ma:versionID="0db89dfeac6ad853bc63e0acdb77b4da">
  <xsd:schema xmlns:xsd="http://www.w3.org/2001/XMLSchema" xmlns:xs="http://www.w3.org/2001/XMLSchema" xmlns:p="http://schemas.microsoft.com/office/2006/metadata/properties" xmlns:ns1="http://schemas.microsoft.com/sharepoint/v3" xmlns:ns2="46363eb8-99d4-4ef9-bbae-00f92cfa606c" xmlns:ns3="33110dc5-b9d8-4062-b2b8-079262dd64fa" targetNamespace="http://schemas.microsoft.com/office/2006/metadata/properties" ma:root="true" ma:fieldsID="d11528c98c1c6cc040b14806a7c01d0d" ns1:_="" ns2:_="" ns3:_="">
    <xsd:import namespace="http://schemas.microsoft.com/sharepoint/v3"/>
    <xsd:import namespace="46363eb8-99d4-4ef9-bbae-00f92cfa606c"/>
    <xsd:import namespace="33110dc5-b9d8-4062-b2b8-079262dd64fa"/>
    <xsd:element name="properties">
      <xsd:complexType>
        <xsd:sequence>
          <xsd:element name="documentManagement">
            <xsd:complexType>
              <xsd:all>
                <xsd:element ref="ns2:_dlc_DocId" minOccurs="0"/>
                <xsd:element ref="ns2:_dlc_DocIdUrl" minOccurs="0"/>
                <xsd:element ref="ns2:_dlc_DocIdPersistId" minOccurs="0"/>
                <xsd:element ref="ns3:Team"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10dc5-b9d8-4062-b2b8-079262dd64fa" elementFormDefault="qualified">
    <xsd:import namespace="http://schemas.microsoft.com/office/2006/documentManagement/types"/>
    <xsd:import namespace="http://schemas.microsoft.com/office/infopath/2007/PartnerControls"/>
    <xsd:element name="Team" ma:index="11" nillable="true" ma:displayName="Team" ma:format="RadioButtons" ma:internalName="Team">
      <xsd:simpleType>
        <xsd:restriction base="dms:Choice">
          <xsd:enumeration value="Shared Services"/>
          <xsd:enumeration value="Banking"/>
          <xsd:enumeration value="Encashment"/>
          <xsd:enumeration value="Debt"/>
          <xsd:enumeration value="Choice 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_Flow_SignoffStatus" ma:index="26" nillable="true" ma:displayName="Sign-off status" ma:internalName="Sign_x002d_off_x0020_status">
      <xsd:simpleType>
        <xsd:restriction base="dms:Text"/>
      </xsd:simpleType>
    </xsd:element>
    <xsd:element name="DocumentTypes" ma:index="27" nillable="true" ma:displayName="Document Type" ma:format="Dropdown" ma:internalName="DocumentTypes">
      <xsd:simpleType>
        <xsd:restriction base="dms:Choice">
          <xsd:enumeration value="Governance"/>
          <xsd:enumeration value="Legal Advice"/>
          <xsd:enumeration value="Spend"/>
          <xsd:enumeration value="Contracts + Variations"/>
          <xsd:enumeration value="Management Information"/>
          <xsd:enumeration value="Invoicing and Payments"/>
          <xsd:enumeration value="Savings"/>
          <xsd:enumeration value="Framework Documents"/>
          <xsd:enumeration value="Business Cases"/>
          <xsd:enumeration value="Sourcing + Tender Documents"/>
          <xsd:enumeration value="FOI / PQ"/>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6363eb8-99d4-4ef9-bbae-00f92cfa606c">M46THUXQ7FDR-419866551-159249</_dlc_DocId>
    <_dlc_DocIdUrl xmlns="46363eb8-99d4-4ef9-bbae-00f92cfa606c">
      <Url>https://dwpgovuk.sharepoint.com/sites/SRO-120/_layouts/15/DocIdRedir.aspx?ID=M46THUXQ7FDR-419866551-159249</Url>
      <Description>M46THUXQ7FDR-419866551-159249</Description>
    </_dlc_DocIdUrl>
    <_dlc_DocIdPersistId xmlns="46363eb8-99d4-4ef9-bbae-00f92cfa606c">false</_dlc_DocIdPersistId>
    <_ip_UnifiedCompliancePolicyUIAction xmlns="http://schemas.microsoft.com/sharepoint/v3" xsi:nil="true"/>
    <_Flow_SignoffStatus xmlns="33110dc5-b9d8-4062-b2b8-079262dd64fa" xsi:nil="true"/>
    <_ip_UnifiedCompliancePolicyProperties xmlns="http://schemas.microsoft.com/sharepoint/v3" xsi:nil="true"/>
    <DocumentTypes xmlns="33110dc5-b9d8-4062-b2b8-079262dd64fa" xsi:nil="true"/>
    <Team xmlns="33110dc5-b9d8-4062-b2b8-079262dd64fa" xsi:nil="true"/>
    <SharedWithUsers xmlns="46363eb8-99d4-4ef9-bbae-00f92cfa606c">
      <UserInfo>
        <DisplayName>Moy Dennis DWP Commercial Directorate</DisplayName>
        <AccountId>584</AccountId>
        <AccountType/>
      </UserInfo>
      <UserInfo>
        <DisplayName>Carney Ian CD Peel Park Control Centre</DisplayName>
        <AccountId>163</AccountId>
        <AccountType/>
      </UserInfo>
      <UserInfo>
        <DisplayName>Kistasamy Jayspragasen CD Quarry House</DisplayName>
        <AccountId>1085</AccountId>
        <AccountType/>
      </UserInfo>
      <UserInfo>
        <DisplayName>Henderson Heather CD Commercial Directorate</DisplayName>
        <AccountId>986</AccountId>
        <AccountType/>
      </UserInfo>
      <UserInfo>
        <DisplayName>May George DWP QUARRY HOUSE</DisplayName>
        <AccountId>1458</AccountId>
        <AccountType/>
      </UserInfo>
    </SharedWithUsers>
  </documentManagement>
</p:properties>
</file>

<file path=customXml/itemProps1.xml><?xml version="1.0" encoding="utf-8"?>
<ds:datastoreItem xmlns:ds="http://schemas.openxmlformats.org/officeDocument/2006/customXml" ds:itemID="{8DF03679-555E-4512-BA3D-2666002A5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63eb8-99d4-4ef9-bbae-00f92cfa606c"/>
    <ds:schemaRef ds:uri="33110dc5-b9d8-4062-b2b8-079262dd6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495867-F71B-4812-A063-F87BE2B18C96}">
  <ds:schemaRefs>
    <ds:schemaRef ds:uri="http://schemas.openxmlformats.org/officeDocument/2006/bibliography"/>
  </ds:schemaRefs>
</ds:datastoreItem>
</file>

<file path=customXml/itemProps3.xml><?xml version="1.0" encoding="utf-8"?>
<ds:datastoreItem xmlns:ds="http://schemas.openxmlformats.org/officeDocument/2006/customXml" ds:itemID="{B0B5497F-A825-4CE6-B03B-BB4AF22A0F62}">
  <ds:schemaRefs>
    <ds:schemaRef ds:uri="http://schemas.microsoft.com/sharepoint/v3/contenttype/forms"/>
  </ds:schemaRefs>
</ds:datastoreItem>
</file>

<file path=customXml/itemProps4.xml><?xml version="1.0" encoding="utf-8"?>
<ds:datastoreItem xmlns:ds="http://schemas.openxmlformats.org/officeDocument/2006/customXml" ds:itemID="{90A592E9-BBAE-44BB-B2BE-CCFAA9872C7D}">
  <ds:schemaRefs>
    <ds:schemaRef ds:uri="http://schemas.microsoft.com/sharepoint/events"/>
  </ds:schemaRefs>
</ds:datastoreItem>
</file>

<file path=customXml/itemProps5.xml><?xml version="1.0" encoding="utf-8"?>
<ds:datastoreItem xmlns:ds="http://schemas.openxmlformats.org/officeDocument/2006/customXml" ds:itemID="{DA7716CE-258C-4C7A-B353-9A991E22862D}">
  <ds:schemaRefs>
    <ds:schemaRef ds:uri="http://schemas.microsoft.com/office/2006/metadata/properties"/>
    <ds:schemaRef ds:uri="http://schemas.microsoft.com/office/infopath/2007/PartnerControls"/>
    <ds:schemaRef ds:uri="46363eb8-99d4-4ef9-bbae-00f92cfa606c"/>
    <ds:schemaRef ds:uri="http://schemas.microsoft.com/sharepoint/v3"/>
    <ds:schemaRef ds:uri="33110dc5-b9d8-4062-b2b8-079262dd64f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May George DWP QUARRY HOUSE</cp:lastModifiedBy>
  <cp:revision>41</cp:revision>
  <dcterms:created xsi:type="dcterms:W3CDTF">2023-06-21T16:04:00Z</dcterms:created>
  <dcterms:modified xsi:type="dcterms:W3CDTF">2023-07-03T13:17:00Z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0x01010000B7738E8CC87B4E94313D977F738875</vt:lpwstr>
  </property>
  <property fmtid="{D5CDD505-2E9C-101B-9397-08002B2CF9AE}" pid="3" name="_dlc_DocIdItemGuid">
    <vt:lpwstr>0a004caa-23ff-4a15-86d5-fd77ccfc4a35</vt:lpwstr>
  </property>
  <property fmtid="{D5CDD505-2E9C-101B-9397-08002B2CF9AE}" pid="4" name="Order">
    <vt:r8>2569900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584;#Moy Dennis DWP Commercial Directorate;#163;#Carney Ian CD Peel Park Control Centre;#1085;#Kistasamy Jayspragasen CD Quarry House;#986;#Henderson Heather CD Commercial Directorate</vt:lpwstr>
  </property>
  <property fmtid="{D5CDD505-2E9C-101B-9397-08002B2CF9AE}" pid="12" name="Information Owner">
    <vt:lpwstr/>
  </property>
  <property fmtid="{D5CDD505-2E9C-101B-9397-08002B2CF9AE}" pid="13" name="Protective Marking">
    <vt:lpwstr>Official</vt:lpwstr>
  </property>
</Properties>
</file>