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BA222E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BA222E">
            <w:pPr>
              <w:pStyle w:val="Heading1"/>
            </w:pPr>
            <w:r>
              <w:t>MC/SOWT/WSBE/7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BA222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BA222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17/02/2017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BA222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Design &amp; feasibility study in respect of Newbury Magistrates Court &amp; 20 Mill Lane, Newbury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BA222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WSP</w:t>
            </w:r>
          </w:p>
          <w:p w:rsidR="001F37EE" w:rsidRDefault="00BA222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Mountbatten House, Basing View, Basingstoke, RG21 4HJ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BA222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Bristol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BA222E" w:rsidRDefault="00BA222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The deliverables of the commission are to include the following:</w:t>
            </w:r>
          </w:p>
          <w:p w:rsidR="00BA222E" w:rsidRDefault="00BA222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 xml:space="preserve"> Design proposals and feasibility report for the redevelopment of the </w:t>
            </w:r>
          </w:p>
          <w:p w:rsidR="00BA222E" w:rsidRDefault="00BA222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Magistrates Court site, having regard to the previous study and subsequent </w:t>
            </w:r>
          </w:p>
          <w:p w:rsidR="00BA222E" w:rsidRDefault="00BA222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pre-application advice.</w:t>
            </w:r>
          </w:p>
          <w:p w:rsidR="00BA222E" w:rsidRDefault="00BA222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 xml:space="preserve"> Design proposals and feasibility report for the redevelopment of the </w:t>
            </w:r>
          </w:p>
          <w:p w:rsidR="00BA222E" w:rsidRDefault="00BA222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Magistrates Court and 20 Mill Lane, having regard to the previous study and </w:t>
            </w:r>
          </w:p>
          <w:p w:rsidR="001F37EE" w:rsidRDefault="00BA222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subsequent pre-application advice.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BA222E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BA222E">
              <w:rPr>
                <w:rFonts w:ascii="Arial" w:hAnsi="Arial"/>
                <w:sz w:val="20"/>
              </w:rPr>
              <w:t>28/04/2017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BA222E">
              <w:rPr>
                <w:rFonts w:ascii="Arial" w:hAnsi="Arial"/>
                <w:sz w:val="20"/>
              </w:rPr>
              <w:t>28/04/2017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BA222E">
              <w:rPr>
                <w:rFonts w:ascii="Arial" w:hAnsi="Arial"/>
                <w:sz w:val="20"/>
              </w:rPr>
              <w:t>30000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BA222E">
              <w:rPr>
                <w:rFonts w:ascii="Arial" w:hAnsi="Arial"/>
                <w:sz w:val="20"/>
              </w:rPr>
              <w:t>30000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BA222E">
              <w:rPr>
                <w:rFonts w:ascii="Arial" w:hAnsi="Arial"/>
                <w:sz w:val="20"/>
              </w:rPr>
              <w:t>IT72681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BA222E">
              <w:rPr>
                <w:rFonts w:ascii="Arial" w:hAnsi="Arial"/>
                <w:sz w:val="20"/>
              </w:rPr>
              <w:t>Helen Taylor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BA222E">
              <w:rPr>
                <w:rFonts w:ascii="Arial" w:hAnsi="Arial"/>
                <w:sz w:val="20"/>
              </w:rPr>
              <w:t>Helen Taylor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BA222E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22E" w:rsidRDefault="00BA222E" w:rsidP="00BA222E">
      <w:r>
        <w:separator/>
      </w:r>
    </w:p>
  </w:endnote>
  <w:endnote w:type="continuationSeparator" w:id="0">
    <w:p w:rsidR="00BA222E" w:rsidRDefault="00BA222E" w:rsidP="00BA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22E" w:rsidRDefault="00BA222E" w:rsidP="00BA222E">
    <w:pPr>
      <w:pStyle w:val="Footer"/>
    </w:pPr>
    <w:bookmarkStart w:id="1" w:name="aliashAdvancedFooterprot1FooterEvenPages"/>
  </w:p>
  <w:bookmarkEnd w:id="1"/>
  <w:p w:rsidR="00BA222E" w:rsidRDefault="00BA22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22E" w:rsidRDefault="00BA222E" w:rsidP="00BA222E">
    <w:pPr>
      <w:pStyle w:val="Footer"/>
    </w:pPr>
    <w:bookmarkStart w:id="2" w:name="aliashAdvancedFooterprotec1FooterPrimary"/>
  </w:p>
  <w:bookmarkEnd w:id="2"/>
  <w:p w:rsidR="00BA222E" w:rsidRDefault="00BA222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22E" w:rsidRDefault="00BA222E" w:rsidP="00BA222E">
    <w:pPr>
      <w:pStyle w:val="Footer"/>
    </w:pPr>
    <w:bookmarkStart w:id="3" w:name="aliashAdvancedFooterprot1FooterFirstPage"/>
  </w:p>
  <w:bookmarkEnd w:id="3"/>
  <w:p w:rsidR="00BA222E" w:rsidRDefault="00BA22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22E" w:rsidRDefault="00BA222E" w:rsidP="00BA222E">
      <w:r>
        <w:separator/>
      </w:r>
    </w:p>
  </w:footnote>
  <w:footnote w:type="continuationSeparator" w:id="0">
    <w:p w:rsidR="00BA222E" w:rsidRDefault="00BA222E" w:rsidP="00BA2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22E" w:rsidRDefault="00BA22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22E" w:rsidRDefault="00BA222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22E" w:rsidRDefault="00BA22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22E"/>
    <w:rsid w:val="00073A5C"/>
    <w:rsid w:val="001F37EE"/>
    <w:rsid w:val="00240F54"/>
    <w:rsid w:val="00482F9E"/>
    <w:rsid w:val="00502966"/>
    <w:rsid w:val="009760C2"/>
    <w:rsid w:val="00BA222E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A22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A222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BA22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A222E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A22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A222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BA22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A222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2017-02-27T10:32:00Z</dcterms:created>
  <dcterms:modified xsi:type="dcterms:W3CDTF">2017-02-27T10:33:00Z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b2d0fc27-76a3-4420-b4e9-d1feef3e248c</vt:lpwstr>
  </property>
  <property fmtid="{D5CDD505-2E9C-101B-9397-08002B2CF9AE}" pid="3" name="HCAGPMS">
    <vt:lpwstr>OFFICIAL</vt:lpwstr>
  </property>
</Properties>
</file>