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78" w:rsidRDefault="000B5678" w:rsidP="008F6ECA">
      <w:pPr>
        <w:rPr>
          <w:szCs w:val="24"/>
        </w:rPr>
      </w:pPr>
    </w:p>
    <w:p w:rsidR="003247C9" w:rsidRPr="003247C9" w:rsidRDefault="003247C9" w:rsidP="003247C9">
      <w:pPr>
        <w:spacing w:after="120"/>
        <w:jc w:val="right"/>
        <w:rPr>
          <w:rFonts w:ascii="Calibri" w:hAnsi="Calibri"/>
        </w:rPr>
      </w:pPr>
      <w:r w:rsidRPr="003247C9">
        <w:rPr>
          <w:rFonts w:ascii="Calibri" w:hAnsi="Calibri"/>
          <w:noProof/>
          <w:lang w:eastAsia="en-GB"/>
        </w:rPr>
        <w:drawing>
          <wp:anchor distT="0" distB="0" distL="114300" distR="114300" simplePos="0" relativeHeight="251668992" behindDoc="1" locked="0" layoutInCell="1" allowOverlap="1" wp14:anchorId="61A2EC91" wp14:editId="425A693E">
            <wp:simplePos x="0" y="0"/>
            <wp:positionH relativeFrom="column">
              <wp:posOffset>-733425</wp:posOffset>
            </wp:positionH>
            <wp:positionV relativeFrom="paragraph">
              <wp:posOffset>412115</wp:posOffset>
            </wp:positionV>
            <wp:extent cx="6772275" cy="4067175"/>
            <wp:effectExtent l="0" t="0" r="0" b="0"/>
            <wp:wrapTight wrapText="bothSides">
              <wp:wrapPolygon edited="0">
                <wp:start x="0" y="0"/>
                <wp:lineTo x="0" y="21549"/>
                <wp:lineTo x="21570" y="21549"/>
                <wp:lineTo x="21570" y="0"/>
                <wp:lineTo x="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772275" cy="4067175"/>
                    </a:xfrm>
                    <a:prstGeom prst="rect">
                      <a:avLst/>
                    </a:prstGeom>
                    <a:noFill/>
                    <a:ln w="9525">
                      <a:noFill/>
                      <a:miter lim="800000"/>
                      <a:headEnd/>
                      <a:tailEnd/>
                    </a:ln>
                  </pic:spPr>
                </pic:pic>
              </a:graphicData>
            </a:graphic>
            <wp14:sizeRelH relativeFrom="margin">
              <wp14:pctWidth>0</wp14:pctWidth>
            </wp14:sizeRelH>
          </wp:anchor>
        </w:drawing>
      </w:r>
      <w:r w:rsidRPr="003247C9">
        <w:rPr>
          <w:rFonts w:ascii="Calibri" w:hAnsi="Calibri"/>
          <w:noProof/>
          <w:lang w:eastAsia="en-GB"/>
        </w:rPr>
        <mc:AlternateContent>
          <mc:Choice Requires="wps">
            <w:drawing>
              <wp:anchor distT="0" distB="0" distL="114300" distR="114300" simplePos="0" relativeHeight="251667968" behindDoc="0" locked="0" layoutInCell="1" allowOverlap="1" wp14:anchorId="21843EF3" wp14:editId="696FB86E">
                <wp:simplePos x="0" y="0"/>
                <wp:positionH relativeFrom="margin">
                  <wp:posOffset>-781050</wp:posOffset>
                </wp:positionH>
                <wp:positionV relativeFrom="margin">
                  <wp:posOffset>262890</wp:posOffset>
                </wp:positionV>
                <wp:extent cx="6858000" cy="8817610"/>
                <wp:effectExtent l="9525" t="12700" r="9525" b="889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EECE78" id="Rectangle 4" o:spid="_x0000_s1026" style="position:absolute;margin-left:-61.5pt;margin-top:20.7pt;width:540pt;height:694.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o9egIAAP0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" filled="f">
                <w10:wrap anchorx="margin" anchory="margin"/>
              </v:rect>
            </w:pict>
          </mc:Fallback>
        </mc:AlternateContent>
      </w:r>
    </w:p>
    <w:p w:rsidR="003247C9" w:rsidRDefault="003247C9" w:rsidP="003247C9">
      <w:pPr>
        <w:spacing w:before="360" w:after="60"/>
        <w:contextualSpacing/>
        <w:jc w:val="center"/>
        <w:rPr>
          <w:rFonts w:asciiTheme="minorHAnsi" w:eastAsiaTheme="majorEastAsia" w:hAnsiTheme="minorHAnsi" w:cstheme="majorBidi"/>
          <w:b/>
          <w:bCs w:val="0"/>
          <w:caps/>
          <w:spacing w:val="-20"/>
          <w:kern w:val="28"/>
          <w:sz w:val="36"/>
          <w:szCs w:val="36"/>
          <w:lang w:val="en-US"/>
        </w:rPr>
      </w:pPr>
    </w:p>
    <w:p w:rsidR="003247C9" w:rsidRDefault="003247C9" w:rsidP="003247C9">
      <w:pPr>
        <w:spacing w:before="360" w:after="60"/>
        <w:contextualSpacing/>
        <w:jc w:val="center"/>
        <w:rPr>
          <w:rFonts w:asciiTheme="minorHAnsi" w:eastAsiaTheme="majorEastAsia" w:hAnsiTheme="minorHAnsi" w:cstheme="majorBidi"/>
          <w:b/>
          <w:bCs w:val="0"/>
          <w:caps/>
          <w:spacing w:val="-20"/>
          <w:kern w:val="28"/>
          <w:sz w:val="36"/>
          <w:szCs w:val="36"/>
          <w:lang w:val="en-US"/>
        </w:rPr>
      </w:pPr>
    </w:p>
    <w:p w:rsidR="003247C9" w:rsidRPr="003247C9" w:rsidRDefault="003247C9" w:rsidP="003247C9">
      <w:pPr>
        <w:spacing w:before="360" w:after="60"/>
        <w:contextualSpacing/>
        <w:jc w:val="center"/>
        <w:rPr>
          <w:rFonts w:asciiTheme="minorHAnsi" w:hAnsiTheme="minorHAnsi"/>
          <w:b/>
          <w:sz w:val="36"/>
          <w:szCs w:val="36"/>
        </w:rPr>
      </w:pPr>
      <w:r w:rsidRPr="003247C9">
        <w:rPr>
          <w:rFonts w:asciiTheme="minorHAnsi" w:eastAsiaTheme="majorEastAsia" w:hAnsiTheme="minorHAnsi" w:cstheme="majorBidi"/>
          <w:b/>
          <w:bCs w:val="0"/>
          <w:caps/>
          <w:spacing w:val="-20"/>
          <w:kern w:val="28"/>
          <w:sz w:val="36"/>
          <w:szCs w:val="36"/>
          <w:lang w:val="en-US"/>
        </w:rPr>
        <w:t xml:space="preserve">REQUEST FOR QUOTATION FOR </w:t>
      </w:r>
    </w:p>
    <w:p w:rsidR="003247C9" w:rsidRPr="003247C9" w:rsidRDefault="003247C9" w:rsidP="003247C9">
      <w:pPr>
        <w:spacing w:before="360" w:after="60"/>
        <w:contextualSpacing/>
        <w:jc w:val="center"/>
        <w:rPr>
          <w:rFonts w:asciiTheme="minorHAnsi" w:hAnsiTheme="minorHAnsi"/>
          <w:noProof/>
          <w:sz w:val="36"/>
          <w:szCs w:val="36"/>
          <w:lang w:eastAsia="en-GB"/>
        </w:rPr>
      </w:pPr>
      <w:r w:rsidRPr="003247C9">
        <w:rPr>
          <w:rFonts w:asciiTheme="minorHAnsi" w:hAnsiTheme="minorHAnsi"/>
          <w:b/>
          <w:sz w:val="36"/>
          <w:szCs w:val="36"/>
        </w:rPr>
        <w:t>IDENTIFICATION AND INVESTIGATION OF UNRECORDED PEDESTRIAN AND CYCLE ROUTES MAINTAINED BY CAMBRIDGESHIRE COUNTY COUNCIL</w:t>
      </w:r>
      <w:r w:rsidRPr="003247C9">
        <w:rPr>
          <w:rFonts w:asciiTheme="minorHAnsi" w:hAnsiTheme="minorHAnsi"/>
          <w:noProof/>
          <w:sz w:val="36"/>
          <w:szCs w:val="36"/>
          <w:lang w:eastAsia="en-GB"/>
        </w:rPr>
        <w:t xml:space="preserve"> </w:t>
      </w:r>
    </w:p>
    <w:p w:rsidR="003247C9" w:rsidRPr="003247C9" w:rsidRDefault="003247C9" w:rsidP="003247C9">
      <w:pPr>
        <w:spacing w:after="120"/>
        <w:rPr>
          <w:rFonts w:ascii="Calibri" w:hAnsi="Calibri"/>
        </w:rPr>
      </w:pPr>
    </w:p>
    <w:p w:rsidR="003247C9" w:rsidRPr="003247C9" w:rsidRDefault="003247C9" w:rsidP="003247C9">
      <w:pPr>
        <w:spacing w:after="120"/>
        <w:jc w:val="center"/>
        <w:rPr>
          <w:rFonts w:ascii="Calibri" w:hAnsi="Calibri"/>
        </w:rPr>
      </w:pPr>
    </w:p>
    <w:p w:rsidR="003247C9" w:rsidRDefault="003247C9" w:rsidP="003247C9">
      <w:pPr>
        <w:spacing w:after="120"/>
        <w:rPr>
          <w:rFonts w:ascii="Calibri" w:hAnsi="Calibri"/>
        </w:rPr>
      </w:pPr>
    </w:p>
    <w:p w:rsidR="003247C9" w:rsidRPr="003247C9" w:rsidRDefault="003247C9" w:rsidP="003247C9">
      <w:pPr>
        <w:spacing w:after="120"/>
        <w:rPr>
          <w:rFonts w:ascii="Calibri" w:hAnsi="Calibri"/>
        </w:rPr>
      </w:pPr>
      <w:r w:rsidRPr="003247C9">
        <w:rPr>
          <w:rFonts w:ascii="Calibri" w:hAnsi="Calibri"/>
          <w:noProof/>
          <w:lang w:eastAsia="en-GB"/>
        </w:rPr>
        <w:drawing>
          <wp:anchor distT="0" distB="0" distL="114300" distR="114300" simplePos="0" relativeHeight="251670016" behindDoc="1" locked="0" layoutInCell="1" allowOverlap="1" wp14:anchorId="1C6A8E95" wp14:editId="3EEC98A9">
            <wp:simplePos x="0" y="0"/>
            <wp:positionH relativeFrom="column">
              <wp:posOffset>1352550</wp:posOffset>
            </wp:positionH>
            <wp:positionV relativeFrom="paragraph">
              <wp:posOffset>97790</wp:posOffset>
            </wp:positionV>
            <wp:extent cx="2771775" cy="1042035"/>
            <wp:effectExtent l="0" t="0" r="9525" b="5715"/>
            <wp:wrapTight wrapText="bothSides">
              <wp:wrapPolygon edited="0">
                <wp:start x="594" y="0"/>
                <wp:lineTo x="0" y="1580"/>
                <wp:lineTo x="0" y="11057"/>
                <wp:lineTo x="7423" y="12636"/>
                <wp:lineTo x="7423" y="21324"/>
                <wp:lineTo x="8313" y="21324"/>
                <wp:lineTo x="8313" y="12636"/>
                <wp:lineTo x="16181" y="12636"/>
                <wp:lineTo x="21229" y="10267"/>
                <wp:lineTo x="21526" y="4739"/>
                <wp:lineTo x="21526" y="790"/>
                <wp:lineTo x="20190" y="0"/>
                <wp:lineTo x="59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771775" cy="1042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247C9">
        <w:rPr>
          <w:rFonts w:ascii="Calibri" w:hAnsi="Calibri"/>
        </w:rPr>
        <w:t xml:space="preserve">                                                 </w:t>
      </w:r>
    </w:p>
    <w:p w:rsidR="003247C9" w:rsidRPr="003247C9" w:rsidRDefault="003247C9" w:rsidP="003247C9">
      <w:pPr>
        <w:jc w:val="left"/>
        <w:rPr>
          <w:rFonts w:ascii="Calibri" w:hAnsi="Calibri"/>
        </w:rPr>
      </w:pPr>
    </w:p>
    <w:p w:rsidR="003247C9" w:rsidRPr="003247C9" w:rsidRDefault="003247C9" w:rsidP="003247C9">
      <w:pPr>
        <w:spacing w:after="120"/>
        <w:rPr>
          <w:rFonts w:ascii="Calibri" w:hAnsi="Calibri"/>
        </w:rPr>
      </w:pPr>
    </w:p>
    <w:p w:rsidR="003247C9" w:rsidRPr="003247C9" w:rsidRDefault="003247C9" w:rsidP="003247C9">
      <w:pPr>
        <w:spacing w:after="120"/>
        <w:rPr>
          <w:rFonts w:ascii="Calibri" w:hAnsi="Calibri"/>
        </w:rPr>
      </w:pPr>
    </w:p>
    <w:p w:rsidR="003247C9" w:rsidRPr="003247C9" w:rsidRDefault="003247C9" w:rsidP="003247C9">
      <w:pPr>
        <w:spacing w:after="120"/>
        <w:rPr>
          <w:rFonts w:ascii="Calibri" w:hAnsi="Calibri"/>
        </w:rPr>
      </w:pPr>
    </w:p>
    <w:p w:rsidR="003247C9" w:rsidRPr="003247C9" w:rsidRDefault="003247C9" w:rsidP="003247C9">
      <w:pPr>
        <w:tabs>
          <w:tab w:val="left" w:pos="5370"/>
        </w:tabs>
        <w:spacing w:after="120"/>
        <w:rPr>
          <w:rFonts w:ascii="Calibri" w:hAnsi="Calibri"/>
        </w:rPr>
      </w:pPr>
      <w:r w:rsidRPr="003247C9">
        <w:rPr>
          <w:rFonts w:ascii="Calibri" w:hAnsi="Calibri"/>
        </w:rPr>
        <w:tab/>
      </w:r>
    </w:p>
    <w:p w:rsidR="003247C9" w:rsidRPr="003247C9" w:rsidRDefault="003247C9" w:rsidP="003247C9">
      <w:pPr>
        <w:spacing w:after="120"/>
        <w:rPr>
          <w:rFonts w:ascii="Calibri" w:hAnsi="Calibri"/>
        </w:rPr>
        <w:sectPr w:rsidR="003247C9" w:rsidRPr="003247C9">
          <w:headerReference w:type="default" r:id="rId10"/>
          <w:footerReference w:type="default" r:id="rId11"/>
          <w:pgSz w:w="11906" w:h="16838"/>
          <w:pgMar w:top="993" w:right="1800" w:bottom="1135" w:left="1800" w:header="708" w:footer="708" w:gutter="0"/>
          <w:cols w:space="720"/>
        </w:sect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Default="003247C9" w:rsidP="008F6ECA">
      <w:pPr>
        <w:rPr>
          <w:szCs w:val="24"/>
        </w:rPr>
      </w:pPr>
    </w:p>
    <w:p w:rsidR="003247C9" w:rsidRPr="00080300" w:rsidRDefault="003247C9" w:rsidP="008F6ECA">
      <w:pPr>
        <w:rPr>
          <w:szCs w:val="24"/>
        </w:rPr>
      </w:pPr>
    </w:p>
    <w:p w:rsidR="000B5678" w:rsidRPr="00080300" w:rsidRDefault="000B5678" w:rsidP="008F6ECA">
      <w:pPr>
        <w:rPr>
          <w:szCs w:val="24"/>
        </w:rPr>
      </w:pPr>
    </w:p>
    <w:p w:rsidR="000B5678" w:rsidRPr="00080300" w:rsidRDefault="000B5678" w:rsidP="008F6ECA">
      <w:pPr>
        <w:rPr>
          <w:szCs w:val="24"/>
        </w:rPr>
      </w:pPr>
    </w:p>
    <w:p w:rsidR="000B5678" w:rsidRPr="00080300" w:rsidRDefault="000B5678" w:rsidP="00554273">
      <w:pPr>
        <w:tabs>
          <w:tab w:val="left" w:pos="915"/>
        </w:tabs>
        <w:rPr>
          <w:szCs w:val="24"/>
        </w:rPr>
      </w:pPr>
      <w:r>
        <w:rPr>
          <w:szCs w:val="24"/>
        </w:rPr>
        <w:tab/>
      </w:r>
    </w:p>
    <w:p w:rsidR="000B5678" w:rsidRPr="00080300" w:rsidRDefault="000B5678" w:rsidP="008F6ECA">
      <w:pPr>
        <w:rPr>
          <w:szCs w:val="24"/>
        </w:rPr>
      </w:pPr>
    </w:p>
    <w:p w:rsidR="000B5678" w:rsidRPr="00080300" w:rsidRDefault="000B5678" w:rsidP="008F6ECA">
      <w:pPr>
        <w:rPr>
          <w:szCs w:val="24"/>
        </w:rPr>
      </w:pPr>
    </w:p>
    <w:p w:rsidR="000B5678" w:rsidRPr="00080300" w:rsidRDefault="000B5678" w:rsidP="008F6ECA">
      <w:pPr>
        <w:rPr>
          <w:noProof/>
          <w:szCs w:val="24"/>
        </w:rPr>
      </w:pPr>
    </w:p>
    <w:p w:rsidR="000B5678" w:rsidRPr="00080300" w:rsidRDefault="000B5678" w:rsidP="008F6ECA">
      <w:pPr>
        <w:rPr>
          <w:noProof/>
          <w:szCs w:val="24"/>
        </w:rPr>
      </w:pPr>
    </w:p>
    <w:p w:rsidR="000B5678" w:rsidRPr="00080300" w:rsidRDefault="000B5678" w:rsidP="008F6ECA">
      <w:pPr>
        <w:rPr>
          <w:noProof/>
          <w:szCs w:val="24"/>
        </w:rPr>
      </w:pPr>
    </w:p>
    <w:p w:rsidR="000B5678" w:rsidRPr="00080300" w:rsidRDefault="000B5678" w:rsidP="008F6ECA">
      <w:pPr>
        <w:rPr>
          <w:noProof/>
          <w:szCs w:val="24"/>
        </w:rPr>
      </w:pPr>
    </w:p>
    <w:p w:rsidR="000B5678" w:rsidRPr="00080300" w:rsidRDefault="000B5678" w:rsidP="008F6ECA">
      <w:pPr>
        <w:rPr>
          <w:noProof/>
          <w:szCs w:val="24"/>
        </w:rPr>
      </w:pPr>
    </w:p>
    <w:p w:rsidR="000B5678" w:rsidRPr="00080300" w:rsidRDefault="000B5678" w:rsidP="008F6ECA">
      <w:pPr>
        <w:rPr>
          <w:noProof/>
          <w:szCs w:val="24"/>
        </w:rPr>
      </w:pPr>
    </w:p>
    <w:p w:rsidR="000B5678" w:rsidRDefault="000B5678" w:rsidP="00D27110">
      <w:pPr>
        <w:jc w:val="center"/>
        <w:rPr>
          <w:b/>
          <w:i/>
          <w:color w:val="FF0000"/>
          <w:szCs w:val="24"/>
        </w:rPr>
      </w:pPr>
    </w:p>
    <w:p w:rsidR="000B5678" w:rsidRDefault="000B5678" w:rsidP="00D27110">
      <w:pPr>
        <w:jc w:val="center"/>
        <w:rPr>
          <w:b/>
          <w:i/>
          <w:color w:val="FF0000"/>
          <w:szCs w:val="24"/>
        </w:rPr>
      </w:pPr>
    </w:p>
    <w:p w:rsidR="000B5678" w:rsidRDefault="000B5678" w:rsidP="00D27110">
      <w:pPr>
        <w:jc w:val="center"/>
        <w:rPr>
          <w:b/>
          <w:i/>
          <w:color w:val="FF0000"/>
          <w:szCs w:val="24"/>
        </w:rPr>
      </w:pPr>
    </w:p>
    <w:p w:rsidR="000B5678" w:rsidRDefault="000B5678" w:rsidP="00D27110">
      <w:pPr>
        <w:jc w:val="center"/>
        <w:rPr>
          <w:b/>
          <w:i/>
          <w:color w:val="FF0000"/>
          <w:szCs w:val="24"/>
        </w:rPr>
      </w:pPr>
    </w:p>
    <w:p w:rsidR="000B5678" w:rsidRDefault="000B5678" w:rsidP="000415AC">
      <w:pPr>
        <w:jc w:val="center"/>
        <w:rPr>
          <w:rFonts w:ascii="Calibri" w:hAnsi="Calibri"/>
          <w:color w:val="FF0000"/>
          <w:szCs w:val="24"/>
        </w:rPr>
      </w:pPr>
    </w:p>
    <w:p w:rsidR="000B5678" w:rsidRDefault="000B5678" w:rsidP="003F140D">
      <w:pPr>
        <w:rPr>
          <w:b/>
          <w:color w:val="FF0000"/>
          <w:szCs w:val="24"/>
          <w:u w:val="single"/>
        </w:rPr>
      </w:pPr>
    </w:p>
    <w:p w:rsidR="000B5678" w:rsidRDefault="000B5678" w:rsidP="009C3BAF">
      <w:pPr>
        <w:jc w:val="left"/>
        <w:rPr>
          <w:b/>
          <w:color w:val="FF0000"/>
          <w:szCs w:val="24"/>
        </w:rPr>
      </w:pPr>
    </w:p>
    <w:p w:rsidR="00524646" w:rsidRDefault="00524646" w:rsidP="009C3BAF">
      <w:pPr>
        <w:jc w:val="left"/>
        <w:rPr>
          <w:b/>
          <w:color w:val="FF0000"/>
          <w:szCs w:val="24"/>
        </w:rPr>
      </w:pPr>
    </w:p>
    <w:p w:rsidR="00524646" w:rsidRPr="002203BE" w:rsidRDefault="00524646" w:rsidP="009C3BAF">
      <w:pPr>
        <w:jc w:val="left"/>
        <w:rPr>
          <w:b/>
          <w:color w:val="FF0000"/>
          <w:szCs w:val="24"/>
        </w:rPr>
      </w:pPr>
    </w:p>
    <w:p w:rsidR="000B5678" w:rsidRPr="002203BE" w:rsidRDefault="000B5678" w:rsidP="008F6ECA">
      <w:pPr>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3247C9" w:rsidRDefault="003247C9" w:rsidP="00554273">
      <w:pPr>
        <w:tabs>
          <w:tab w:val="left" w:pos="720"/>
          <w:tab w:val="left" w:pos="1440"/>
          <w:tab w:val="left" w:pos="2160"/>
          <w:tab w:val="right" w:pos="8306"/>
        </w:tabs>
        <w:rPr>
          <w:szCs w:val="24"/>
        </w:rPr>
      </w:pPr>
    </w:p>
    <w:p w:rsidR="000B5678" w:rsidRPr="003247C9" w:rsidRDefault="000B5678" w:rsidP="00554273">
      <w:pPr>
        <w:tabs>
          <w:tab w:val="left" w:pos="720"/>
          <w:tab w:val="left" w:pos="1440"/>
          <w:tab w:val="left" w:pos="2160"/>
          <w:tab w:val="right" w:pos="8306"/>
        </w:tabs>
        <w:rPr>
          <w:sz w:val="36"/>
          <w:szCs w:val="24"/>
        </w:rPr>
      </w:pPr>
      <w:r w:rsidRPr="003247C9">
        <w:rPr>
          <w:sz w:val="36"/>
          <w:szCs w:val="24"/>
        </w:rPr>
        <w:t>Issue Date:</w:t>
      </w:r>
      <w:r w:rsidRPr="003247C9">
        <w:rPr>
          <w:sz w:val="36"/>
          <w:szCs w:val="24"/>
        </w:rPr>
        <w:tab/>
      </w:r>
      <w:r w:rsidR="00AB68A5" w:rsidRPr="003247C9">
        <w:rPr>
          <w:sz w:val="36"/>
          <w:szCs w:val="24"/>
        </w:rPr>
        <w:t>9</w:t>
      </w:r>
      <w:r w:rsidR="00285A50" w:rsidRPr="003247C9">
        <w:rPr>
          <w:sz w:val="36"/>
          <w:szCs w:val="24"/>
        </w:rPr>
        <w:t xml:space="preserve"> March 2017</w:t>
      </w:r>
      <w:r w:rsidRPr="003247C9">
        <w:rPr>
          <w:sz w:val="36"/>
          <w:szCs w:val="24"/>
        </w:rPr>
        <w:tab/>
      </w:r>
    </w:p>
    <w:p w:rsidR="000B5678" w:rsidRDefault="000B5678" w:rsidP="00554273">
      <w:pPr>
        <w:jc w:val="right"/>
        <w:rPr>
          <w:sz w:val="36"/>
          <w:szCs w:val="24"/>
        </w:rPr>
      </w:pPr>
    </w:p>
    <w:p w:rsidR="00A50882" w:rsidRPr="003247C9" w:rsidRDefault="00A50882" w:rsidP="00554273">
      <w:pPr>
        <w:jc w:val="right"/>
        <w:rPr>
          <w:sz w:val="36"/>
          <w:szCs w:val="24"/>
        </w:rPr>
      </w:pPr>
    </w:p>
    <w:p w:rsidR="003247C9" w:rsidRDefault="000B5678" w:rsidP="00554273">
      <w:pPr>
        <w:tabs>
          <w:tab w:val="left" w:pos="720"/>
          <w:tab w:val="left" w:pos="1440"/>
          <w:tab w:val="left" w:pos="2160"/>
          <w:tab w:val="right" w:pos="8306"/>
        </w:tabs>
        <w:rPr>
          <w:sz w:val="36"/>
          <w:szCs w:val="24"/>
        </w:rPr>
      </w:pPr>
      <w:r w:rsidRPr="003247C9">
        <w:rPr>
          <w:sz w:val="36"/>
          <w:szCs w:val="24"/>
        </w:rPr>
        <w:t>Return Date:</w:t>
      </w:r>
      <w:r w:rsidRPr="003247C9">
        <w:rPr>
          <w:sz w:val="36"/>
          <w:szCs w:val="24"/>
        </w:rPr>
        <w:tab/>
      </w:r>
      <w:r w:rsidR="00285A50" w:rsidRPr="003247C9">
        <w:rPr>
          <w:sz w:val="36"/>
          <w:szCs w:val="24"/>
        </w:rPr>
        <w:t>2</w:t>
      </w:r>
      <w:r w:rsidR="00B9798C">
        <w:rPr>
          <w:sz w:val="36"/>
          <w:szCs w:val="24"/>
        </w:rPr>
        <w:t>1</w:t>
      </w:r>
      <w:r w:rsidR="00DA7A2C" w:rsidRPr="003247C9">
        <w:rPr>
          <w:sz w:val="36"/>
          <w:szCs w:val="24"/>
        </w:rPr>
        <w:t xml:space="preserve"> March 2017</w:t>
      </w:r>
    </w:p>
    <w:p w:rsidR="003247C9" w:rsidRDefault="003247C9"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A50882" w:rsidRDefault="00A50882"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A50882" w:rsidRDefault="00A50882" w:rsidP="00554273">
      <w:pPr>
        <w:tabs>
          <w:tab w:val="left" w:pos="720"/>
          <w:tab w:val="left" w:pos="1440"/>
          <w:tab w:val="left" w:pos="2160"/>
          <w:tab w:val="right" w:pos="8306"/>
        </w:tabs>
        <w:rPr>
          <w:sz w:val="36"/>
          <w:szCs w:val="24"/>
        </w:rPr>
      </w:pPr>
    </w:p>
    <w:p w:rsidR="003247C9" w:rsidRDefault="003247C9" w:rsidP="00554273">
      <w:pPr>
        <w:tabs>
          <w:tab w:val="left" w:pos="720"/>
          <w:tab w:val="left" w:pos="1440"/>
          <w:tab w:val="left" w:pos="2160"/>
          <w:tab w:val="right" w:pos="8306"/>
        </w:tabs>
        <w:rPr>
          <w:sz w:val="36"/>
          <w:szCs w:val="24"/>
        </w:rPr>
      </w:pPr>
    </w:p>
    <w:p w:rsidR="003247C9" w:rsidRDefault="003247C9" w:rsidP="003247C9">
      <w:pPr>
        <w:tabs>
          <w:tab w:val="left" w:pos="720"/>
          <w:tab w:val="left" w:pos="1440"/>
          <w:tab w:val="left" w:pos="2160"/>
          <w:tab w:val="right" w:pos="8306"/>
        </w:tabs>
        <w:jc w:val="right"/>
        <w:rPr>
          <w:sz w:val="36"/>
          <w:szCs w:val="24"/>
        </w:rPr>
      </w:pPr>
      <w:r w:rsidRPr="003247C9">
        <w:rPr>
          <w:sz w:val="36"/>
          <w:szCs w:val="24"/>
        </w:rPr>
        <w:t>Barry Wylie</w:t>
      </w:r>
    </w:p>
    <w:p w:rsidR="003247C9" w:rsidRDefault="003247C9" w:rsidP="003247C9">
      <w:pPr>
        <w:tabs>
          <w:tab w:val="left" w:pos="720"/>
          <w:tab w:val="left" w:pos="1440"/>
          <w:tab w:val="left" w:pos="2160"/>
          <w:tab w:val="right" w:pos="8306"/>
        </w:tabs>
        <w:jc w:val="right"/>
        <w:rPr>
          <w:sz w:val="36"/>
          <w:szCs w:val="24"/>
        </w:rPr>
      </w:pPr>
      <w:r w:rsidRPr="003247C9">
        <w:rPr>
          <w:sz w:val="36"/>
          <w:szCs w:val="24"/>
        </w:rPr>
        <w:t>Highways Service</w:t>
      </w:r>
    </w:p>
    <w:p w:rsidR="000B5678" w:rsidRPr="003247C9" w:rsidRDefault="000B5678" w:rsidP="003247C9">
      <w:pPr>
        <w:tabs>
          <w:tab w:val="left" w:pos="720"/>
          <w:tab w:val="left" w:pos="1440"/>
          <w:tab w:val="left" w:pos="2160"/>
          <w:tab w:val="right" w:pos="8306"/>
        </w:tabs>
        <w:jc w:val="right"/>
        <w:rPr>
          <w:sz w:val="36"/>
          <w:szCs w:val="24"/>
        </w:rPr>
      </w:pPr>
      <w:r w:rsidRPr="003247C9">
        <w:rPr>
          <w:sz w:val="36"/>
          <w:szCs w:val="24"/>
        </w:rPr>
        <w:tab/>
        <w:t>Shire Hall</w:t>
      </w:r>
    </w:p>
    <w:p w:rsidR="000B5678" w:rsidRPr="003247C9" w:rsidRDefault="000B5678" w:rsidP="003247C9">
      <w:pPr>
        <w:jc w:val="right"/>
        <w:rPr>
          <w:sz w:val="36"/>
          <w:szCs w:val="24"/>
        </w:rPr>
      </w:pPr>
      <w:r w:rsidRPr="003247C9">
        <w:rPr>
          <w:sz w:val="36"/>
          <w:szCs w:val="24"/>
        </w:rPr>
        <w:t>Castle Street, Cambridge</w:t>
      </w:r>
    </w:p>
    <w:p w:rsidR="000B5678" w:rsidRPr="003247C9" w:rsidRDefault="000B5678" w:rsidP="003247C9">
      <w:pPr>
        <w:jc w:val="right"/>
        <w:rPr>
          <w:sz w:val="36"/>
          <w:szCs w:val="24"/>
        </w:rPr>
      </w:pPr>
      <w:r w:rsidRPr="003247C9">
        <w:rPr>
          <w:sz w:val="36"/>
          <w:szCs w:val="24"/>
        </w:rPr>
        <w:t>CB3 0AP</w:t>
      </w:r>
    </w:p>
    <w:p w:rsidR="000B5678" w:rsidRPr="003247C9" w:rsidRDefault="000B5678" w:rsidP="003247C9">
      <w:pPr>
        <w:jc w:val="right"/>
        <w:rPr>
          <w:sz w:val="36"/>
          <w:szCs w:val="24"/>
        </w:rPr>
      </w:pPr>
    </w:p>
    <w:p w:rsidR="000B5678" w:rsidRPr="003247C9" w:rsidRDefault="00DA7A2C" w:rsidP="00554273">
      <w:pPr>
        <w:jc w:val="right"/>
        <w:rPr>
          <w:sz w:val="36"/>
          <w:szCs w:val="24"/>
        </w:rPr>
      </w:pPr>
      <w:r w:rsidRPr="003247C9">
        <w:rPr>
          <w:sz w:val="36"/>
          <w:szCs w:val="24"/>
        </w:rPr>
        <w:t xml:space="preserve">Tel </w:t>
      </w:r>
      <w:r w:rsidR="00E30E42" w:rsidRPr="003247C9">
        <w:rPr>
          <w:sz w:val="36"/>
          <w:szCs w:val="24"/>
        </w:rPr>
        <w:t>0345 045 5212</w:t>
      </w:r>
    </w:p>
    <w:p w:rsidR="000B5678" w:rsidRPr="00A50882" w:rsidRDefault="000B5678" w:rsidP="002203BE">
      <w:pPr>
        <w:rPr>
          <w:sz w:val="18"/>
          <w:szCs w:val="24"/>
        </w:rPr>
      </w:pPr>
    </w:p>
    <w:p w:rsidR="007A7E8A" w:rsidRPr="00466D44" w:rsidRDefault="007A7E8A" w:rsidP="002203BE">
      <w:pPr>
        <w:rPr>
          <w:szCs w:val="24"/>
        </w:rPr>
      </w:pPr>
    </w:p>
    <w:p w:rsidR="000B5678" w:rsidRPr="002203BE" w:rsidRDefault="004853DC" w:rsidP="00554273">
      <w:pPr>
        <w:jc w:val="right"/>
        <w:rPr>
          <w:color w:val="FF0000"/>
          <w:szCs w:val="24"/>
        </w:rPr>
      </w:pPr>
      <w:r>
        <w:rPr>
          <w:noProof/>
          <w:lang w:eastAsia="en-GB"/>
        </w:rPr>
        <mc:AlternateContent>
          <mc:Choice Requires="wps">
            <w:drawing>
              <wp:anchor distT="0" distB="0" distL="114300" distR="114300" simplePos="0" relativeHeight="251663872" behindDoc="0" locked="0" layoutInCell="1" allowOverlap="1" wp14:anchorId="4B30119F" wp14:editId="0E20ECD0">
                <wp:simplePos x="0" y="0"/>
                <wp:positionH relativeFrom="column">
                  <wp:posOffset>-209550</wp:posOffset>
                </wp:positionH>
                <wp:positionV relativeFrom="paragraph">
                  <wp:posOffset>48260</wp:posOffset>
                </wp:positionV>
                <wp:extent cx="6019800" cy="1571625"/>
                <wp:effectExtent l="0" t="0" r="19050" b="28575"/>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71625"/>
                        </a:xfrm>
                        <a:prstGeom prst="rect">
                          <a:avLst/>
                        </a:prstGeom>
                        <a:solidFill>
                          <a:srgbClr val="FFFFFF"/>
                        </a:solidFill>
                        <a:ln w="9525">
                          <a:solidFill>
                            <a:srgbClr val="000000"/>
                          </a:solidFill>
                          <a:miter lim="800000"/>
                          <a:headEnd/>
                          <a:tailEnd/>
                        </a:ln>
                      </wps:spPr>
                      <wps:txbx>
                        <w:txbxContent>
                          <w:p w:rsidR="003247C9" w:rsidRPr="005D28C1" w:rsidRDefault="003247C9" w:rsidP="002203BE">
                            <w:pPr>
                              <w:jc w:val="center"/>
                              <w:rPr>
                                <w:noProof/>
                                <w:lang w:eastAsia="en-GB"/>
                              </w:rPr>
                            </w:pPr>
                            <w:r w:rsidRPr="005D28C1">
                              <w:rPr>
                                <w:noProof/>
                                <w:lang w:eastAsia="en-GB"/>
                              </w:rPr>
                              <w:drawing>
                                <wp:inline distT="0" distB="0" distL="0" distR="0" wp14:anchorId="2A17447F" wp14:editId="59AB7741">
                                  <wp:extent cx="2905760" cy="7010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760" cy="701040"/>
                                          </a:xfrm>
                                          <a:prstGeom prst="rect">
                                            <a:avLst/>
                                          </a:prstGeom>
                                          <a:noFill/>
                                          <a:ln>
                                            <a:noFill/>
                                          </a:ln>
                                        </pic:spPr>
                                      </pic:pic>
                                    </a:graphicData>
                                  </a:graphic>
                                </wp:inline>
                              </w:drawing>
                            </w:r>
                          </w:p>
                          <w:p w:rsidR="003247C9" w:rsidRPr="005D28C1" w:rsidRDefault="003247C9" w:rsidP="002203BE">
                            <w:pPr>
                              <w:rPr>
                                <w:color w:val="365F91" w:themeColor="accent1" w:themeShade="BF"/>
                                <w:sz w:val="18"/>
                                <w:szCs w:val="18"/>
                              </w:rPr>
                            </w:pPr>
                            <w:r w:rsidRPr="005D28C1">
                              <w:rPr>
                                <w:color w:val="365F91" w:themeColor="accent1" w:themeShade="BF"/>
                                <w:sz w:val="18"/>
                                <w:szCs w:val="18"/>
                              </w:rPr>
                              <w:t>The Federation of Small Businesses (FSB) is pleased to endorse this RFQ document. Through changes to their procurement process to support small businesses, 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rsidR="003247C9" w:rsidRDefault="003247C9" w:rsidP="00220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0119F" id="_x0000_t202" coordsize="21600,21600" o:spt="202" path="m,l,21600r21600,l21600,xe">
                <v:stroke joinstyle="miter"/>
                <v:path gradientshapeok="t" o:connecttype="rect"/>
              </v:shapetype>
              <v:shape id="Text Box 37" o:spid="_x0000_s1026" type="#_x0000_t202" style="position:absolute;left:0;text-align:left;margin-left:-16.5pt;margin-top:3.8pt;width:474pt;height:12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">
                <v:textbox>
                  <w:txbxContent>
                    <w:p w:rsidR="003247C9" w:rsidRPr="005D28C1" w:rsidRDefault="003247C9" w:rsidP="002203BE">
                      <w:pPr>
                        <w:jc w:val="center"/>
                        <w:rPr>
                          <w:noProof/>
                          <w:lang w:eastAsia="en-GB"/>
                        </w:rPr>
                      </w:pPr>
                      <w:r w:rsidRPr="005D28C1">
                        <w:rPr>
                          <w:noProof/>
                          <w:lang w:eastAsia="en-GB"/>
                        </w:rPr>
                        <w:drawing>
                          <wp:inline distT="0" distB="0" distL="0" distR="0" wp14:anchorId="2A17447F" wp14:editId="59AB7741">
                            <wp:extent cx="2905760" cy="7010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760" cy="701040"/>
                                    </a:xfrm>
                                    <a:prstGeom prst="rect">
                                      <a:avLst/>
                                    </a:prstGeom>
                                    <a:noFill/>
                                    <a:ln>
                                      <a:noFill/>
                                    </a:ln>
                                  </pic:spPr>
                                </pic:pic>
                              </a:graphicData>
                            </a:graphic>
                          </wp:inline>
                        </w:drawing>
                      </w:r>
                    </w:p>
                    <w:p w:rsidR="003247C9" w:rsidRPr="005D28C1" w:rsidRDefault="003247C9" w:rsidP="002203BE">
                      <w:pPr>
                        <w:rPr>
                          <w:color w:val="365F91" w:themeColor="accent1" w:themeShade="BF"/>
                          <w:sz w:val="18"/>
                          <w:szCs w:val="18"/>
                        </w:rPr>
                      </w:pPr>
                      <w:r w:rsidRPr="005D28C1">
                        <w:rPr>
                          <w:color w:val="365F91" w:themeColor="accent1" w:themeShade="BF"/>
                          <w:sz w:val="18"/>
                          <w:szCs w:val="18"/>
                        </w:rPr>
                        <w:t>The Federation of Small Businesses (FSB) is pleased to endorse this RFQ document. Through changes to their procurement process to support small businesses, 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rsidR="003247C9" w:rsidRDefault="003247C9" w:rsidP="002203BE"/>
                  </w:txbxContent>
                </v:textbox>
              </v:shape>
            </w:pict>
          </mc:Fallback>
        </mc:AlternateContent>
      </w:r>
    </w:p>
    <w:p w:rsidR="000B5678" w:rsidRPr="002203BE" w:rsidRDefault="000B5678" w:rsidP="00554273">
      <w:pPr>
        <w:jc w:val="right"/>
        <w:rPr>
          <w:color w:val="FF0000"/>
          <w:szCs w:val="24"/>
          <w:highlight w:val="yellow"/>
        </w:rPr>
      </w:pPr>
    </w:p>
    <w:p w:rsidR="000B5678" w:rsidRPr="002203BE" w:rsidRDefault="000B5678" w:rsidP="00554273">
      <w:pPr>
        <w:jc w:val="right"/>
        <w:rPr>
          <w:color w:val="FF0000"/>
          <w:szCs w:val="24"/>
        </w:rPr>
      </w:pPr>
    </w:p>
    <w:p w:rsidR="000B5678" w:rsidRDefault="000B5678" w:rsidP="008F6ECA">
      <w:pPr>
        <w:rPr>
          <w:szCs w:val="24"/>
        </w:rPr>
      </w:pPr>
    </w:p>
    <w:p w:rsidR="000B5678" w:rsidRDefault="000B5678" w:rsidP="008F6ECA">
      <w:pPr>
        <w:rPr>
          <w:szCs w:val="24"/>
        </w:rPr>
      </w:pPr>
    </w:p>
    <w:p w:rsidR="000B5678" w:rsidRDefault="000B5678" w:rsidP="008F6ECA">
      <w:pPr>
        <w:rPr>
          <w:szCs w:val="24"/>
        </w:rPr>
      </w:pPr>
    </w:p>
    <w:p w:rsidR="000B5678" w:rsidRDefault="000B5678" w:rsidP="008F6ECA">
      <w:pPr>
        <w:rPr>
          <w:szCs w:val="24"/>
        </w:rPr>
      </w:pPr>
    </w:p>
    <w:p w:rsidR="000B5678" w:rsidRDefault="000B5678" w:rsidP="008F6ECA">
      <w:pPr>
        <w:rPr>
          <w:szCs w:val="24"/>
        </w:rPr>
      </w:pPr>
    </w:p>
    <w:p w:rsidR="000B5678" w:rsidRPr="00080300" w:rsidRDefault="000B5678" w:rsidP="008F6ECA">
      <w:pPr>
        <w:rPr>
          <w:szCs w:val="24"/>
        </w:rPr>
      </w:pPr>
    </w:p>
    <w:p w:rsidR="000B5678" w:rsidRDefault="000B5678" w:rsidP="00305881">
      <w:pPr>
        <w:jc w:val="center"/>
        <w:rPr>
          <w:b/>
          <w:sz w:val="28"/>
          <w:szCs w:val="28"/>
        </w:rPr>
      </w:pPr>
    </w:p>
    <w:p w:rsidR="000B5678" w:rsidRDefault="000B5678" w:rsidP="00305881">
      <w:pPr>
        <w:jc w:val="center"/>
        <w:rPr>
          <w:b/>
          <w:sz w:val="28"/>
          <w:szCs w:val="28"/>
        </w:rPr>
      </w:pPr>
    </w:p>
    <w:p w:rsidR="000B5678" w:rsidRDefault="000B5678" w:rsidP="00305881">
      <w:pPr>
        <w:jc w:val="center"/>
        <w:rPr>
          <w:b/>
          <w:sz w:val="28"/>
          <w:szCs w:val="28"/>
        </w:rPr>
      </w:pPr>
    </w:p>
    <w:p w:rsidR="000B5678" w:rsidRDefault="000B5678"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3247C9" w:rsidRDefault="003247C9" w:rsidP="00305881">
      <w:pPr>
        <w:jc w:val="center"/>
        <w:rPr>
          <w:b/>
          <w:sz w:val="28"/>
          <w:szCs w:val="28"/>
        </w:rPr>
      </w:pPr>
    </w:p>
    <w:p w:rsidR="000B5678" w:rsidRPr="00305881" w:rsidRDefault="000B5678" w:rsidP="00305881">
      <w:pPr>
        <w:jc w:val="center"/>
        <w:rPr>
          <w:b/>
          <w:sz w:val="28"/>
          <w:szCs w:val="28"/>
        </w:rPr>
      </w:pPr>
      <w:r w:rsidRPr="00305881">
        <w:rPr>
          <w:b/>
          <w:sz w:val="28"/>
          <w:szCs w:val="28"/>
        </w:rPr>
        <w:t>SECTION 1 - INTRODUCTION</w:t>
      </w:r>
    </w:p>
    <w:p w:rsidR="000B5678" w:rsidRPr="00554273" w:rsidRDefault="000B5678" w:rsidP="00554273">
      <w:pPr>
        <w:rPr>
          <w:b/>
          <w:szCs w:val="24"/>
        </w:rPr>
      </w:pPr>
    </w:p>
    <w:p w:rsidR="000B5678" w:rsidRPr="0091524D" w:rsidRDefault="000B5678" w:rsidP="002B2D33">
      <w:pPr>
        <w:pStyle w:val="ListParagraph"/>
        <w:numPr>
          <w:ilvl w:val="0"/>
          <w:numId w:val="2"/>
        </w:numPr>
        <w:rPr>
          <w:b/>
          <w:szCs w:val="24"/>
        </w:rPr>
      </w:pPr>
      <w:r w:rsidRPr="0091524D">
        <w:rPr>
          <w:b/>
          <w:szCs w:val="24"/>
        </w:rPr>
        <w:t>GENERAL REQUIREMENTS</w:t>
      </w:r>
    </w:p>
    <w:p w:rsidR="000B5678" w:rsidRPr="0091524D" w:rsidRDefault="000B5678" w:rsidP="008F6ECA">
      <w:pPr>
        <w:rPr>
          <w:szCs w:val="24"/>
        </w:rPr>
      </w:pPr>
    </w:p>
    <w:p w:rsidR="00DA7A2C" w:rsidRPr="00372077" w:rsidRDefault="000B5678" w:rsidP="00047087">
      <w:pPr>
        <w:rPr>
          <w:szCs w:val="24"/>
        </w:rPr>
      </w:pPr>
      <w:r w:rsidRPr="00372077">
        <w:rPr>
          <w:szCs w:val="24"/>
        </w:rPr>
        <w:t>Quotations are invited for the provision of</w:t>
      </w:r>
      <w:r w:rsidR="00DA7A2C" w:rsidRPr="00372077">
        <w:rPr>
          <w:szCs w:val="24"/>
        </w:rPr>
        <w:t xml:space="preserve"> consultancy work to identify areas</w:t>
      </w:r>
      <w:r w:rsidR="007363A9" w:rsidRPr="00372077">
        <w:rPr>
          <w:szCs w:val="24"/>
        </w:rPr>
        <w:t xml:space="preserve"> and status</w:t>
      </w:r>
      <w:r w:rsidR="00DA7A2C" w:rsidRPr="00372077">
        <w:rPr>
          <w:szCs w:val="24"/>
        </w:rPr>
        <w:t xml:space="preserve"> of </w:t>
      </w:r>
      <w:r w:rsidR="008A3A2E" w:rsidRPr="00372077">
        <w:rPr>
          <w:szCs w:val="24"/>
        </w:rPr>
        <w:t xml:space="preserve">publically maintained </w:t>
      </w:r>
      <w:r w:rsidR="00DA7A2C" w:rsidRPr="00372077">
        <w:rPr>
          <w:szCs w:val="24"/>
        </w:rPr>
        <w:t>pedestrian and cycle routes, which have not previously been recorded, across the County of Cambridgeshire.</w:t>
      </w:r>
      <w:r w:rsidRPr="00372077">
        <w:rPr>
          <w:szCs w:val="24"/>
        </w:rPr>
        <w:t xml:space="preserve"> </w:t>
      </w:r>
    </w:p>
    <w:p w:rsidR="000B5678" w:rsidRPr="0091524D" w:rsidRDefault="000B5678" w:rsidP="008F6ECA">
      <w:pPr>
        <w:pStyle w:val="BodyText3"/>
        <w:rPr>
          <w:color w:val="FF0000"/>
          <w:sz w:val="24"/>
          <w:szCs w:val="24"/>
        </w:rPr>
      </w:pPr>
    </w:p>
    <w:p w:rsidR="000B5678" w:rsidRPr="0091524D" w:rsidRDefault="000B5678" w:rsidP="008F6ECA">
      <w:pPr>
        <w:pStyle w:val="BodyText3"/>
        <w:rPr>
          <w:sz w:val="24"/>
          <w:szCs w:val="24"/>
        </w:rPr>
      </w:pPr>
      <w:r w:rsidRPr="0091524D">
        <w:rPr>
          <w:sz w:val="24"/>
          <w:szCs w:val="24"/>
        </w:rPr>
        <w:t>The Council’s detailed requirements are defined in Part 2 - Specification.</w:t>
      </w:r>
    </w:p>
    <w:p w:rsidR="000B5678" w:rsidRPr="0091524D" w:rsidRDefault="000B5678" w:rsidP="008F6ECA">
      <w:pPr>
        <w:pStyle w:val="BodyText3"/>
        <w:rPr>
          <w:sz w:val="24"/>
          <w:szCs w:val="24"/>
        </w:rPr>
      </w:pPr>
    </w:p>
    <w:p w:rsidR="000B5678" w:rsidRDefault="000B5678" w:rsidP="00735D8B">
      <w:pPr>
        <w:pStyle w:val="BodyText3"/>
        <w:ind w:left="-57"/>
        <w:rPr>
          <w:sz w:val="24"/>
          <w:szCs w:val="24"/>
        </w:rPr>
      </w:pPr>
      <w:r w:rsidRPr="0091524D">
        <w:rPr>
          <w:sz w:val="24"/>
          <w:szCs w:val="24"/>
        </w:rPr>
        <w:t>Please take care in reading this document in particular the Specification; In the event of any questions or queries in relation to this Request for Quotation (RFQ), please contact the named person below.</w:t>
      </w:r>
    </w:p>
    <w:p w:rsidR="000B5678" w:rsidRDefault="000B5678" w:rsidP="00735D8B">
      <w:pPr>
        <w:pStyle w:val="BodyText3"/>
        <w:ind w:left="-57"/>
        <w:rPr>
          <w:sz w:val="24"/>
          <w:szCs w:val="24"/>
        </w:rPr>
      </w:pPr>
    </w:p>
    <w:p w:rsidR="003247C9" w:rsidRDefault="003247C9" w:rsidP="003247C9">
      <w:pPr>
        <w:rPr>
          <w:szCs w:val="24"/>
        </w:rPr>
      </w:pPr>
      <w:r w:rsidRPr="003247C9">
        <w:rPr>
          <w:szCs w:val="24"/>
        </w:rPr>
        <w:t>The Authority reserves the right to:</w:t>
      </w:r>
    </w:p>
    <w:p w:rsidR="003247C9" w:rsidRPr="003247C9" w:rsidRDefault="003247C9" w:rsidP="003247C9">
      <w:pPr>
        <w:rPr>
          <w:szCs w:val="24"/>
        </w:rPr>
      </w:pPr>
    </w:p>
    <w:p w:rsidR="003247C9" w:rsidRPr="003247C9" w:rsidRDefault="003247C9" w:rsidP="009A09F5">
      <w:pPr>
        <w:numPr>
          <w:ilvl w:val="0"/>
          <w:numId w:val="29"/>
        </w:numPr>
        <w:ind w:left="1134" w:hanging="567"/>
        <w:rPr>
          <w:szCs w:val="24"/>
        </w:rPr>
      </w:pPr>
      <w:r w:rsidRPr="003247C9">
        <w:rPr>
          <w:szCs w:val="24"/>
        </w:rPr>
        <w:t>carry out due diligence checks on the awarded provider;</w:t>
      </w:r>
    </w:p>
    <w:p w:rsidR="003247C9" w:rsidRPr="003247C9" w:rsidRDefault="003247C9" w:rsidP="009A09F5">
      <w:pPr>
        <w:numPr>
          <w:ilvl w:val="0"/>
          <w:numId w:val="29"/>
        </w:numPr>
        <w:ind w:left="1134" w:hanging="567"/>
        <w:rPr>
          <w:szCs w:val="24"/>
          <w:lang w:val="en-US"/>
        </w:rPr>
      </w:pPr>
      <w:r w:rsidRPr="003247C9">
        <w:rPr>
          <w:szCs w:val="24"/>
          <w:lang w:val="en-US"/>
        </w:rPr>
        <w:t>amend the conditions of Contract attached in Appendix 1;</w:t>
      </w:r>
    </w:p>
    <w:p w:rsidR="003247C9" w:rsidRPr="003247C9" w:rsidRDefault="003247C9" w:rsidP="009A09F5">
      <w:pPr>
        <w:numPr>
          <w:ilvl w:val="0"/>
          <w:numId w:val="29"/>
        </w:numPr>
        <w:ind w:left="1134" w:hanging="567"/>
        <w:rPr>
          <w:szCs w:val="24"/>
          <w:lang w:val="en-US"/>
        </w:rPr>
      </w:pPr>
      <w:r w:rsidRPr="003247C9">
        <w:rPr>
          <w:szCs w:val="24"/>
          <w:lang w:val="en-US"/>
        </w:rPr>
        <w:t>abandon the procurement process at any stage without any liability to the Authority; and or</w:t>
      </w:r>
    </w:p>
    <w:p w:rsidR="003247C9" w:rsidRPr="003247C9" w:rsidRDefault="003247C9" w:rsidP="009A09F5">
      <w:pPr>
        <w:numPr>
          <w:ilvl w:val="0"/>
          <w:numId w:val="29"/>
        </w:numPr>
        <w:ind w:left="1134" w:hanging="567"/>
        <w:rPr>
          <w:szCs w:val="24"/>
          <w:lang w:val="en-US"/>
        </w:rPr>
      </w:pPr>
      <w:r w:rsidRPr="003247C9">
        <w:rPr>
          <w:szCs w:val="24"/>
          <w:lang w:val="en-US"/>
        </w:rPr>
        <w:t>require the Potential Provider to clarify its quotation in writing and if the Potential Provider fails to respond satisfactorily, this may result in the Potential Provider not being selected.</w:t>
      </w:r>
    </w:p>
    <w:p w:rsidR="000B5678" w:rsidRPr="0091524D" w:rsidRDefault="000B5678" w:rsidP="008F6ECA">
      <w:pPr>
        <w:rPr>
          <w:szCs w:val="24"/>
        </w:rPr>
      </w:pPr>
    </w:p>
    <w:p w:rsidR="000B5678" w:rsidRPr="0091524D" w:rsidRDefault="000B5678" w:rsidP="002B2D33">
      <w:pPr>
        <w:pStyle w:val="ListParagraph"/>
        <w:numPr>
          <w:ilvl w:val="0"/>
          <w:numId w:val="2"/>
        </w:numPr>
        <w:rPr>
          <w:b/>
          <w:szCs w:val="24"/>
        </w:rPr>
      </w:pPr>
      <w:r w:rsidRPr="0091524D">
        <w:rPr>
          <w:b/>
          <w:szCs w:val="24"/>
        </w:rPr>
        <w:t>BACKGROUND</w:t>
      </w:r>
    </w:p>
    <w:p w:rsidR="000B5678" w:rsidRPr="0091524D" w:rsidRDefault="000B5678" w:rsidP="00775E3C">
      <w:pPr>
        <w:pStyle w:val="ListParagraph"/>
        <w:ind w:left="360"/>
        <w:rPr>
          <w:b/>
          <w:szCs w:val="24"/>
        </w:rPr>
      </w:pPr>
    </w:p>
    <w:p w:rsidR="00036493" w:rsidRPr="00372077" w:rsidRDefault="000B5678" w:rsidP="00047087">
      <w:pPr>
        <w:rPr>
          <w:szCs w:val="24"/>
        </w:rPr>
      </w:pPr>
      <w:r w:rsidRPr="00372077">
        <w:rPr>
          <w:szCs w:val="24"/>
        </w:rPr>
        <w:t xml:space="preserve">The County Council has a </w:t>
      </w:r>
      <w:r w:rsidR="00301CAA" w:rsidRPr="00372077">
        <w:rPr>
          <w:szCs w:val="24"/>
        </w:rPr>
        <w:t xml:space="preserve">statutory </w:t>
      </w:r>
      <w:r w:rsidRPr="00372077">
        <w:rPr>
          <w:szCs w:val="24"/>
        </w:rPr>
        <w:t xml:space="preserve">duty to maintain an accurate, up-to-date record of </w:t>
      </w:r>
      <w:r w:rsidR="008A3A2E" w:rsidRPr="00372077">
        <w:rPr>
          <w:szCs w:val="24"/>
        </w:rPr>
        <w:t>publically maintained highways within</w:t>
      </w:r>
      <w:r w:rsidRPr="00372077">
        <w:rPr>
          <w:szCs w:val="24"/>
        </w:rPr>
        <w:t xml:space="preserve"> Cambridgeshire.</w:t>
      </w:r>
      <w:r w:rsidR="008A3A2E" w:rsidRPr="00372077">
        <w:rPr>
          <w:szCs w:val="24"/>
        </w:rPr>
        <w:t xml:space="preserve">    </w:t>
      </w:r>
      <w:r w:rsidR="009835AF" w:rsidRPr="00372077">
        <w:rPr>
          <w:szCs w:val="24"/>
        </w:rPr>
        <w:t>These</w:t>
      </w:r>
      <w:r w:rsidR="0062103F" w:rsidRPr="00372077">
        <w:rPr>
          <w:szCs w:val="24"/>
        </w:rPr>
        <w:t xml:space="preserve"> records are used to document the legal status, length</w:t>
      </w:r>
      <w:r w:rsidR="009835AF" w:rsidRPr="00372077">
        <w:rPr>
          <w:szCs w:val="24"/>
        </w:rPr>
        <w:t>,</w:t>
      </w:r>
      <w:r w:rsidR="0062103F" w:rsidRPr="00372077">
        <w:rPr>
          <w:szCs w:val="24"/>
        </w:rPr>
        <w:t xml:space="preserve"> and maintenance requirements</w:t>
      </w:r>
      <w:r w:rsidR="009835AF" w:rsidRPr="00372077">
        <w:rPr>
          <w:szCs w:val="24"/>
        </w:rPr>
        <w:t xml:space="preserve"> (amongst other categories)</w:t>
      </w:r>
      <w:r w:rsidR="0062103F" w:rsidRPr="00372077">
        <w:rPr>
          <w:szCs w:val="24"/>
        </w:rPr>
        <w:t xml:space="preserve"> of </w:t>
      </w:r>
      <w:r w:rsidR="009835AF" w:rsidRPr="00372077">
        <w:rPr>
          <w:szCs w:val="24"/>
        </w:rPr>
        <w:t>Cambridgeshire’s highway network</w:t>
      </w:r>
      <w:r w:rsidR="00301CAA" w:rsidRPr="00372077">
        <w:rPr>
          <w:szCs w:val="24"/>
        </w:rPr>
        <w:t>, within the Local Street Gazetteer (LSG)</w:t>
      </w:r>
      <w:r w:rsidR="009835AF" w:rsidRPr="00372077">
        <w:rPr>
          <w:szCs w:val="24"/>
        </w:rPr>
        <w:t>.</w:t>
      </w:r>
    </w:p>
    <w:p w:rsidR="008A3A2E" w:rsidRPr="00372077" w:rsidRDefault="008A3A2E" w:rsidP="00047087">
      <w:pPr>
        <w:rPr>
          <w:szCs w:val="24"/>
        </w:rPr>
      </w:pPr>
    </w:p>
    <w:p w:rsidR="008A3A2E" w:rsidRPr="00372077" w:rsidRDefault="009835AF" w:rsidP="00047087">
      <w:pPr>
        <w:rPr>
          <w:szCs w:val="24"/>
        </w:rPr>
      </w:pPr>
      <w:r w:rsidRPr="00372077">
        <w:rPr>
          <w:szCs w:val="24"/>
        </w:rPr>
        <w:t xml:space="preserve">Unfortunately historically many areas of pedestrian and cycle routes have not been adequately </w:t>
      </w:r>
      <w:r w:rsidR="00301CAA" w:rsidRPr="00372077">
        <w:rPr>
          <w:szCs w:val="24"/>
        </w:rPr>
        <w:t>recorded within the LSG</w:t>
      </w:r>
      <w:r w:rsidRPr="00372077">
        <w:rPr>
          <w:szCs w:val="24"/>
        </w:rPr>
        <w:t xml:space="preserve">, and the County Council is now seeking to resolve this </w:t>
      </w:r>
      <w:r w:rsidR="00F822A4">
        <w:rPr>
          <w:szCs w:val="24"/>
        </w:rPr>
        <w:t xml:space="preserve">problem </w:t>
      </w:r>
      <w:r w:rsidRPr="00372077">
        <w:rPr>
          <w:szCs w:val="24"/>
        </w:rPr>
        <w:t>by undertaking a project to identify unrecorded stretches of</w:t>
      </w:r>
      <w:r w:rsidR="003158F6">
        <w:rPr>
          <w:szCs w:val="24"/>
        </w:rPr>
        <w:t xml:space="preserve"> routes which are potentially maintainable at public expense</w:t>
      </w:r>
      <w:r w:rsidRPr="00372077">
        <w:rPr>
          <w:szCs w:val="24"/>
        </w:rPr>
        <w:t xml:space="preserve">.  The project will also include the investigation of </w:t>
      </w:r>
      <w:r w:rsidR="003158F6">
        <w:rPr>
          <w:szCs w:val="24"/>
        </w:rPr>
        <w:t>pedestrian and cycle routes</w:t>
      </w:r>
      <w:r w:rsidRPr="00372077">
        <w:rPr>
          <w:szCs w:val="24"/>
        </w:rPr>
        <w:t xml:space="preserve"> where maintenance responsibility is </w:t>
      </w:r>
      <w:r w:rsidR="00301CAA" w:rsidRPr="00372077">
        <w:rPr>
          <w:szCs w:val="24"/>
        </w:rPr>
        <w:t>less</w:t>
      </w:r>
      <w:r w:rsidRPr="00372077">
        <w:rPr>
          <w:szCs w:val="24"/>
        </w:rPr>
        <w:t xml:space="preserve"> easily </w:t>
      </w:r>
      <w:r w:rsidR="00301CAA" w:rsidRPr="00372077">
        <w:rPr>
          <w:szCs w:val="24"/>
        </w:rPr>
        <w:t>determined</w:t>
      </w:r>
      <w:r w:rsidRPr="00372077">
        <w:rPr>
          <w:szCs w:val="24"/>
        </w:rPr>
        <w:t>,</w:t>
      </w:r>
      <w:r w:rsidR="003158F6">
        <w:rPr>
          <w:szCs w:val="24"/>
        </w:rPr>
        <w:t xml:space="preserve"> to ascertain whether the County Council should be recording these as publically maintainable.</w:t>
      </w:r>
      <w:r w:rsidRPr="00372077">
        <w:rPr>
          <w:szCs w:val="24"/>
        </w:rPr>
        <w:t xml:space="preserve"> </w:t>
      </w:r>
      <w:r w:rsidR="003158F6">
        <w:rPr>
          <w:szCs w:val="24"/>
        </w:rPr>
        <w:t xml:space="preserve"> This phase of the project </w:t>
      </w:r>
      <w:r w:rsidRPr="00372077">
        <w:rPr>
          <w:szCs w:val="24"/>
        </w:rPr>
        <w:t xml:space="preserve">will involve the checking of historic documents, </w:t>
      </w:r>
      <w:r w:rsidR="00301CAA" w:rsidRPr="00372077">
        <w:rPr>
          <w:szCs w:val="24"/>
        </w:rPr>
        <w:t xml:space="preserve">potential liaison with partner Council directorates and District Councils, and </w:t>
      </w:r>
      <w:r w:rsidR="007363A9" w:rsidRPr="00372077">
        <w:rPr>
          <w:szCs w:val="24"/>
        </w:rPr>
        <w:t xml:space="preserve">may include </w:t>
      </w:r>
      <w:r w:rsidR="00301CAA" w:rsidRPr="00372077">
        <w:rPr>
          <w:szCs w:val="24"/>
        </w:rPr>
        <w:t>site visits.</w:t>
      </w:r>
    </w:p>
    <w:p w:rsidR="00301CAA" w:rsidRPr="00372077" w:rsidRDefault="00301CAA" w:rsidP="00047087">
      <w:pPr>
        <w:rPr>
          <w:szCs w:val="24"/>
        </w:rPr>
      </w:pPr>
    </w:p>
    <w:p w:rsidR="00301CAA" w:rsidRPr="00372077" w:rsidRDefault="00036493" w:rsidP="00047087">
      <w:pPr>
        <w:rPr>
          <w:szCs w:val="24"/>
        </w:rPr>
      </w:pPr>
      <w:r w:rsidRPr="00372077">
        <w:rPr>
          <w:szCs w:val="24"/>
        </w:rPr>
        <w:t xml:space="preserve">The County Council will be submitting details of the length of </w:t>
      </w:r>
      <w:r w:rsidR="00F822A4">
        <w:rPr>
          <w:szCs w:val="24"/>
        </w:rPr>
        <w:t>its</w:t>
      </w:r>
      <w:r w:rsidR="00F822A4" w:rsidRPr="00372077">
        <w:rPr>
          <w:szCs w:val="24"/>
        </w:rPr>
        <w:t xml:space="preserve"> </w:t>
      </w:r>
      <w:r w:rsidRPr="00372077">
        <w:rPr>
          <w:szCs w:val="24"/>
        </w:rPr>
        <w:t>maintainable highway</w:t>
      </w:r>
      <w:r w:rsidR="003158F6">
        <w:rPr>
          <w:szCs w:val="24"/>
        </w:rPr>
        <w:t xml:space="preserve"> and public rights of way</w:t>
      </w:r>
      <w:r w:rsidRPr="00372077">
        <w:rPr>
          <w:szCs w:val="24"/>
        </w:rPr>
        <w:t xml:space="preserve"> to the Department for Transport (DfT) during the 2017/18 financial year.  The DfT will allocate funding to the County Council on the basis of the length of Cambridgeshire’s highway network.  Therefore completion of this project to a high standard will play an important part in ensuring Cambridgeshire receives funding appropriate to the length of highway that it maintains.</w:t>
      </w:r>
    </w:p>
    <w:p w:rsidR="00036493" w:rsidRPr="00372077" w:rsidRDefault="00036493" w:rsidP="00047087">
      <w:pPr>
        <w:rPr>
          <w:szCs w:val="24"/>
        </w:rPr>
      </w:pPr>
    </w:p>
    <w:p w:rsidR="00887BAC" w:rsidRDefault="00887BAC" w:rsidP="00047087">
      <w:pPr>
        <w:rPr>
          <w:szCs w:val="24"/>
        </w:rPr>
      </w:pPr>
    </w:p>
    <w:p w:rsidR="00887BAC" w:rsidRDefault="00887BAC" w:rsidP="00047087">
      <w:pPr>
        <w:rPr>
          <w:szCs w:val="24"/>
        </w:rPr>
      </w:pPr>
    </w:p>
    <w:p w:rsidR="00036493" w:rsidRPr="00372077" w:rsidRDefault="00536D4F" w:rsidP="00047087">
      <w:pPr>
        <w:rPr>
          <w:szCs w:val="24"/>
        </w:rPr>
      </w:pPr>
      <w:r w:rsidRPr="00372077">
        <w:rPr>
          <w:szCs w:val="24"/>
        </w:rPr>
        <w:t xml:space="preserve">Asset Information </w:t>
      </w:r>
      <w:r w:rsidR="00036493" w:rsidRPr="00372077">
        <w:rPr>
          <w:szCs w:val="24"/>
        </w:rPr>
        <w:t xml:space="preserve">staff have conducted an initial analysis of </w:t>
      </w:r>
      <w:r w:rsidRPr="00372077">
        <w:rPr>
          <w:szCs w:val="24"/>
        </w:rPr>
        <w:t xml:space="preserve">the unrecorded </w:t>
      </w:r>
      <w:r w:rsidR="003158F6">
        <w:rPr>
          <w:szCs w:val="24"/>
        </w:rPr>
        <w:t>routes</w:t>
      </w:r>
      <w:r w:rsidRPr="00372077">
        <w:rPr>
          <w:szCs w:val="24"/>
        </w:rPr>
        <w:t xml:space="preserve"> using desktop Geographic Information Systems (GIS), and a method to identify potential sites has been devised.  </w:t>
      </w:r>
      <w:r w:rsidR="00F822A4">
        <w:rPr>
          <w:szCs w:val="24"/>
        </w:rPr>
        <w:t>T</w:t>
      </w:r>
      <w:r w:rsidRPr="00372077">
        <w:rPr>
          <w:szCs w:val="24"/>
        </w:rPr>
        <w:t xml:space="preserve">he successful contractor </w:t>
      </w:r>
      <w:r w:rsidR="00F822A4">
        <w:rPr>
          <w:szCs w:val="24"/>
        </w:rPr>
        <w:t>will</w:t>
      </w:r>
      <w:r w:rsidRPr="00372077">
        <w:rPr>
          <w:szCs w:val="24"/>
        </w:rPr>
        <w:t xml:space="preserve"> follow this method, </w:t>
      </w:r>
      <w:r w:rsidR="00F822A4">
        <w:rPr>
          <w:szCs w:val="24"/>
        </w:rPr>
        <w:t xml:space="preserve">identifying and </w:t>
      </w:r>
      <w:r w:rsidRPr="00372077">
        <w:rPr>
          <w:szCs w:val="24"/>
        </w:rPr>
        <w:t xml:space="preserve">proposing improvements if appropriate, to initially conduct a desktop exercise to identify and create a new map dataset showing the unrecorded </w:t>
      </w:r>
      <w:r w:rsidR="003158F6">
        <w:rPr>
          <w:szCs w:val="24"/>
        </w:rPr>
        <w:t>routes</w:t>
      </w:r>
      <w:r w:rsidRPr="00372077">
        <w:rPr>
          <w:szCs w:val="24"/>
        </w:rPr>
        <w:t xml:space="preserve">.  A </w:t>
      </w:r>
      <w:r w:rsidR="007363A9" w:rsidRPr="00372077">
        <w:rPr>
          <w:szCs w:val="24"/>
        </w:rPr>
        <w:t xml:space="preserve">potential </w:t>
      </w:r>
      <w:r w:rsidRPr="00372077">
        <w:rPr>
          <w:szCs w:val="24"/>
        </w:rPr>
        <w:t>secon</w:t>
      </w:r>
      <w:r w:rsidR="00882260" w:rsidRPr="00372077">
        <w:rPr>
          <w:szCs w:val="24"/>
        </w:rPr>
        <w:t xml:space="preserve">d phase of the project will comprise the investigation of sites, as mentioned above, to result in the creation of a high quality dataset of previously unrecorded publically maintainable </w:t>
      </w:r>
      <w:r w:rsidR="003158F6">
        <w:rPr>
          <w:szCs w:val="24"/>
        </w:rPr>
        <w:t>footway and cycle routes</w:t>
      </w:r>
      <w:r w:rsidR="00882260" w:rsidRPr="00372077">
        <w:rPr>
          <w:szCs w:val="24"/>
        </w:rPr>
        <w:t xml:space="preserve">.  </w:t>
      </w:r>
      <w:r w:rsidR="00F822A4">
        <w:rPr>
          <w:szCs w:val="24"/>
        </w:rPr>
        <w:t>It is</w:t>
      </w:r>
      <w:r w:rsidR="00882260" w:rsidRPr="00372077">
        <w:rPr>
          <w:szCs w:val="24"/>
        </w:rPr>
        <w:t xml:space="preserve"> anticipate</w:t>
      </w:r>
      <w:r w:rsidR="00F822A4">
        <w:rPr>
          <w:szCs w:val="24"/>
        </w:rPr>
        <w:t>d that</w:t>
      </w:r>
      <w:r w:rsidR="00882260" w:rsidRPr="00372077">
        <w:rPr>
          <w:szCs w:val="24"/>
        </w:rPr>
        <w:t xml:space="preserve"> the project </w:t>
      </w:r>
      <w:r w:rsidR="00F822A4">
        <w:rPr>
          <w:szCs w:val="24"/>
        </w:rPr>
        <w:t>will</w:t>
      </w:r>
      <w:r w:rsidR="00882260" w:rsidRPr="00372077">
        <w:rPr>
          <w:szCs w:val="24"/>
        </w:rPr>
        <w:t xml:space="preserve"> take</w:t>
      </w:r>
      <w:r w:rsidR="00E601CB" w:rsidRPr="00372077">
        <w:rPr>
          <w:szCs w:val="24"/>
        </w:rPr>
        <w:t xml:space="preserve"> approximately</w:t>
      </w:r>
      <w:r w:rsidR="00882260" w:rsidRPr="00372077">
        <w:rPr>
          <w:szCs w:val="24"/>
        </w:rPr>
        <w:t xml:space="preserve"> </w:t>
      </w:r>
      <w:r w:rsidR="00EB5B26" w:rsidRPr="00372077">
        <w:rPr>
          <w:szCs w:val="24"/>
        </w:rPr>
        <w:t>eight</w:t>
      </w:r>
      <w:r w:rsidR="00E601CB" w:rsidRPr="00372077">
        <w:rPr>
          <w:szCs w:val="24"/>
        </w:rPr>
        <w:t xml:space="preserve"> </w:t>
      </w:r>
      <w:r w:rsidR="00882260" w:rsidRPr="00372077">
        <w:rPr>
          <w:szCs w:val="24"/>
        </w:rPr>
        <w:t>weeks</w:t>
      </w:r>
      <w:r w:rsidR="00B73ADB">
        <w:rPr>
          <w:szCs w:val="24"/>
        </w:rPr>
        <w:t xml:space="preserve"> working full time, or up to four months working part time</w:t>
      </w:r>
      <w:r w:rsidR="00882260" w:rsidRPr="00372077">
        <w:rPr>
          <w:szCs w:val="24"/>
        </w:rPr>
        <w:t>.</w:t>
      </w:r>
    </w:p>
    <w:p w:rsidR="000B5678" w:rsidRPr="00882260" w:rsidRDefault="000B5678" w:rsidP="00882260">
      <w:pPr>
        <w:rPr>
          <w:b/>
          <w:szCs w:val="24"/>
        </w:rPr>
      </w:pPr>
    </w:p>
    <w:p w:rsidR="000B5678" w:rsidRPr="0091524D" w:rsidRDefault="000B5678" w:rsidP="002B2D33">
      <w:pPr>
        <w:pStyle w:val="ListParagraph"/>
        <w:numPr>
          <w:ilvl w:val="0"/>
          <w:numId w:val="2"/>
        </w:numPr>
        <w:rPr>
          <w:b/>
          <w:szCs w:val="24"/>
        </w:rPr>
      </w:pPr>
      <w:r w:rsidRPr="0091524D">
        <w:rPr>
          <w:b/>
          <w:szCs w:val="24"/>
        </w:rPr>
        <w:t>PROCUREMENT TIMETABLE</w:t>
      </w:r>
    </w:p>
    <w:p w:rsidR="000B5678" w:rsidRPr="0091524D" w:rsidRDefault="000B5678" w:rsidP="00775E3C">
      <w:pPr>
        <w:pStyle w:val="ListParagraph"/>
        <w:ind w:left="360"/>
        <w:rPr>
          <w:b/>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2885"/>
      </w:tblGrid>
      <w:tr w:rsidR="000B5678" w:rsidRPr="0091524D" w:rsidTr="003A3F31">
        <w:tc>
          <w:tcPr>
            <w:tcW w:w="5277" w:type="dxa"/>
            <w:shd w:val="clear" w:color="auto" w:fill="CCFFFF"/>
          </w:tcPr>
          <w:p w:rsidR="000B5678" w:rsidRPr="0091524D" w:rsidRDefault="000B5678" w:rsidP="002B2D33">
            <w:pPr>
              <w:pStyle w:val="ListParagraph"/>
              <w:numPr>
                <w:ilvl w:val="0"/>
                <w:numId w:val="3"/>
              </w:numPr>
              <w:rPr>
                <w:b/>
                <w:szCs w:val="24"/>
              </w:rPr>
            </w:pPr>
            <w:r w:rsidRPr="0091524D">
              <w:rPr>
                <w:b/>
                <w:szCs w:val="24"/>
              </w:rPr>
              <w:t>Request for Quotation Issued</w:t>
            </w:r>
          </w:p>
        </w:tc>
        <w:tc>
          <w:tcPr>
            <w:tcW w:w="2885" w:type="dxa"/>
          </w:tcPr>
          <w:p w:rsidR="000B5678" w:rsidRPr="0091524D" w:rsidRDefault="00AB68A5">
            <w:r>
              <w:rPr>
                <w:szCs w:val="24"/>
              </w:rPr>
              <w:t>9 March</w:t>
            </w:r>
            <w:r w:rsidR="00DA7A2C">
              <w:rPr>
                <w:szCs w:val="24"/>
              </w:rPr>
              <w:t xml:space="preserve"> 2017</w:t>
            </w:r>
          </w:p>
        </w:tc>
      </w:tr>
      <w:tr w:rsidR="000B5678" w:rsidRPr="0091524D" w:rsidTr="003A3F31">
        <w:trPr>
          <w:trHeight w:val="327"/>
        </w:trPr>
        <w:tc>
          <w:tcPr>
            <w:tcW w:w="5277" w:type="dxa"/>
            <w:shd w:val="clear" w:color="auto" w:fill="CCFFFF"/>
          </w:tcPr>
          <w:p w:rsidR="000B5678" w:rsidRPr="00427876" w:rsidRDefault="000B5678" w:rsidP="00427876">
            <w:pPr>
              <w:pStyle w:val="ListParagraph"/>
              <w:numPr>
                <w:ilvl w:val="0"/>
                <w:numId w:val="3"/>
              </w:numPr>
              <w:rPr>
                <w:b/>
                <w:szCs w:val="24"/>
              </w:rPr>
            </w:pPr>
            <w:r w:rsidRPr="0091524D">
              <w:rPr>
                <w:b/>
                <w:szCs w:val="24"/>
              </w:rPr>
              <w:t>Deadline for Clarification Questions</w:t>
            </w:r>
          </w:p>
        </w:tc>
        <w:tc>
          <w:tcPr>
            <w:tcW w:w="2885" w:type="dxa"/>
          </w:tcPr>
          <w:p w:rsidR="000B5678" w:rsidRPr="00427876" w:rsidRDefault="00AB68A5" w:rsidP="00AB68A5">
            <w:pPr>
              <w:rPr>
                <w:color w:val="FF0000"/>
                <w:szCs w:val="24"/>
              </w:rPr>
            </w:pPr>
            <w:r>
              <w:rPr>
                <w:szCs w:val="24"/>
              </w:rPr>
              <w:t>16</w:t>
            </w:r>
            <w:r w:rsidR="00DA7A2C">
              <w:rPr>
                <w:szCs w:val="24"/>
              </w:rPr>
              <w:t xml:space="preserve"> </w:t>
            </w:r>
            <w:r>
              <w:rPr>
                <w:szCs w:val="24"/>
              </w:rPr>
              <w:t>March</w:t>
            </w:r>
            <w:r w:rsidR="0037299A">
              <w:rPr>
                <w:szCs w:val="24"/>
              </w:rPr>
              <w:t xml:space="preserve"> 2017,</w:t>
            </w:r>
            <w:r w:rsidR="000B5678" w:rsidRPr="00427876">
              <w:rPr>
                <w:szCs w:val="24"/>
              </w:rPr>
              <w:t xml:space="preserve"> 1700</w:t>
            </w:r>
          </w:p>
        </w:tc>
      </w:tr>
      <w:tr w:rsidR="000B5678" w:rsidRPr="0091524D" w:rsidTr="003A3F31">
        <w:tc>
          <w:tcPr>
            <w:tcW w:w="5277" w:type="dxa"/>
            <w:shd w:val="clear" w:color="auto" w:fill="CCFFFF"/>
          </w:tcPr>
          <w:p w:rsidR="000B5678" w:rsidRPr="0091524D" w:rsidRDefault="000B5678" w:rsidP="002B2D33">
            <w:pPr>
              <w:pStyle w:val="ListParagraph"/>
              <w:numPr>
                <w:ilvl w:val="0"/>
                <w:numId w:val="3"/>
              </w:numPr>
              <w:rPr>
                <w:b/>
                <w:szCs w:val="24"/>
              </w:rPr>
            </w:pPr>
            <w:r w:rsidRPr="0091524D">
              <w:rPr>
                <w:b/>
                <w:szCs w:val="24"/>
              </w:rPr>
              <w:t>Deadline for Quotation Responses</w:t>
            </w:r>
          </w:p>
        </w:tc>
        <w:tc>
          <w:tcPr>
            <w:tcW w:w="2885" w:type="dxa"/>
          </w:tcPr>
          <w:p w:rsidR="000B5678" w:rsidRPr="0091524D" w:rsidRDefault="00AB68A5" w:rsidP="00B9798C">
            <w:r>
              <w:rPr>
                <w:szCs w:val="24"/>
              </w:rPr>
              <w:t>2</w:t>
            </w:r>
            <w:r w:rsidR="00B9798C">
              <w:rPr>
                <w:szCs w:val="24"/>
              </w:rPr>
              <w:t>1</w:t>
            </w:r>
            <w:r w:rsidR="00DA7A2C">
              <w:rPr>
                <w:szCs w:val="24"/>
              </w:rPr>
              <w:t xml:space="preserve"> March 2017</w:t>
            </w:r>
            <w:r w:rsidR="000B5678" w:rsidRPr="00427876">
              <w:rPr>
                <w:szCs w:val="24"/>
              </w:rPr>
              <w:t xml:space="preserve"> at 1700</w:t>
            </w:r>
          </w:p>
        </w:tc>
      </w:tr>
      <w:tr w:rsidR="000B5678" w:rsidRPr="0091524D" w:rsidTr="003A3F31">
        <w:tc>
          <w:tcPr>
            <w:tcW w:w="5277" w:type="dxa"/>
            <w:shd w:val="clear" w:color="auto" w:fill="CCFFFF"/>
          </w:tcPr>
          <w:p w:rsidR="000B5678" w:rsidRPr="0091524D" w:rsidRDefault="000B5678" w:rsidP="002B2D33">
            <w:pPr>
              <w:pStyle w:val="ListParagraph"/>
              <w:numPr>
                <w:ilvl w:val="0"/>
                <w:numId w:val="3"/>
              </w:numPr>
              <w:rPr>
                <w:b/>
                <w:szCs w:val="24"/>
              </w:rPr>
            </w:pPr>
            <w:r w:rsidRPr="0091524D">
              <w:rPr>
                <w:b/>
                <w:szCs w:val="24"/>
              </w:rPr>
              <w:t xml:space="preserve">Quotation Evaluation </w:t>
            </w:r>
          </w:p>
        </w:tc>
        <w:tc>
          <w:tcPr>
            <w:tcW w:w="2885" w:type="dxa"/>
          </w:tcPr>
          <w:p w:rsidR="000B5678" w:rsidRPr="00427876" w:rsidRDefault="00AA21FB">
            <w:r>
              <w:rPr>
                <w:szCs w:val="24"/>
              </w:rPr>
              <w:t xml:space="preserve">The end of </w:t>
            </w:r>
            <w:r w:rsidR="00DA7A2C">
              <w:rPr>
                <w:szCs w:val="24"/>
              </w:rPr>
              <w:t>March 2017</w:t>
            </w:r>
          </w:p>
        </w:tc>
      </w:tr>
      <w:tr w:rsidR="000B5678" w:rsidRPr="0091524D" w:rsidTr="003A3F31">
        <w:tc>
          <w:tcPr>
            <w:tcW w:w="5277" w:type="dxa"/>
            <w:shd w:val="clear" w:color="auto" w:fill="CCFFFF"/>
          </w:tcPr>
          <w:p w:rsidR="000B5678" w:rsidRPr="0091524D" w:rsidRDefault="000B5678" w:rsidP="002B2D33">
            <w:pPr>
              <w:pStyle w:val="ListParagraph"/>
              <w:numPr>
                <w:ilvl w:val="0"/>
                <w:numId w:val="3"/>
              </w:numPr>
              <w:rPr>
                <w:b/>
                <w:szCs w:val="24"/>
              </w:rPr>
            </w:pPr>
            <w:r w:rsidRPr="0091524D">
              <w:rPr>
                <w:b/>
                <w:szCs w:val="24"/>
              </w:rPr>
              <w:t>Contract Awarded</w:t>
            </w:r>
            <w:r w:rsidR="009827C8">
              <w:rPr>
                <w:b/>
                <w:szCs w:val="24"/>
              </w:rPr>
              <w:t xml:space="preserve">/Start Date </w:t>
            </w:r>
          </w:p>
        </w:tc>
        <w:tc>
          <w:tcPr>
            <w:tcW w:w="2885" w:type="dxa"/>
          </w:tcPr>
          <w:p w:rsidR="000B5678" w:rsidRPr="00427876" w:rsidRDefault="00AA21FB">
            <w:r>
              <w:rPr>
                <w:szCs w:val="24"/>
              </w:rPr>
              <w:t xml:space="preserve">The end of </w:t>
            </w:r>
            <w:r w:rsidR="00DA7A2C">
              <w:rPr>
                <w:szCs w:val="24"/>
              </w:rPr>
              <w:t>March 2017</w:t>
            </w:r>
          </w:p>
        </w:tc>
      </w:tr>
      <w:tr w:rsidR="000B5678" w:rsidRPr="0091524D" w:rsidTr="003A3F31">
        <w:tc>
          <w:tcPr>
            <w:tcW w:w="5277" w:type="dxa"/>
            <w:shd w:val="clear" w:color="auto" w:fill="CCFFFF"/>
          </w:tcPr>
          <w:p w:rsidR="000B5678" w:rsidRPr="0091524D" w:rsidRDefault="000B5678" w:rsidP="002B2D33">
            <w:pPr>
              <w:pStyle w:val="ListParagraph"/>
              <w:numPr>
                <w:ilvl w:val="0"/>
                <w:numId w:val="3"/>
              </w:numPr>
              <w:rPr>
                <w:b/>
                <w:szCs w:val="24"/>
              </w:rPr>
            </w:pPr>
            <w:r w:rsidRPr="0091524D">
              <w:rPr>
                <w:b/>
                <w:szCs w:val="24"/>
              </w:rPr>
              <w:t>Deadline for Delivery</w:t>
            </w:r>
          </w:p>
        </w:tc>
        <w:tc>
          <w:tcPr>
            <w:tcW w:w="2885" w:type="dxa"/>
          </w:tcPr>
          <w:p w:rsidR="000B5678" w:rsidRPr="00427876" w:rsidRDefault="00EB5B26">
            <w:r>
              <w:rPr>
                <w:szCs w:val="24"/>
              </w:rPr>
              <w:t>31 July</w:t>
            </w:r>
            <w:r w:rsidR="00DA7A2C">
              <w:rPr>
                <w:szCs w:val="24"/>
              </w:rPr>
              <w:t xml:space="preserve"> 2017</w:t>
            </w:r>
          </w:p>
        </w:tc>
      </w:tr>
      <w:tr w:rsidR="009827C8" w:rsidRPr="0091524D" w:rsidTr="003A3F31">
        <w:tc>
          <w:tcPr>
            <w:tcW w:w="5277" w:type="dxa"/>
            <w:shd w:val="clear" w:color="auto" w:fill="CCFFFF"/>
          </w:tcPr>
          <w:p w:rsidR="009827C8" w:rsidRPr="0091524D" w:rsidRDefault="009827C8" w:rsidP="002B2D33">
            <w:pPr>
              <w:pStyle w:val="ListParagraph"/>
              <w:numPr>
                <w:ilvl w:val="0"/>
                <w:numId w:val="3"/>
              </w:numPr>
              <w:rPr>
                <w:b/>
                <w:szCs w:val="24"/>
              </w:rPr>
            </w:pPr>
            <w:r>
              <w:rPr>
                <w:b/>
                <w:szCs w:val="24"/>
              </w:rPr>
              <w:t>Contract End Date</w:t>
            </w:r>
          </w:p>
        </w:tc>
        <w:tc>
          <w:tcPr>
            <w:tcW w:w="2885" w:type="dxa"/>
          </w:tcPr>
          <w:p w:rsidR="009827C8" w:rsidRDefault="009827C8">
            <w:pPr>
              <w:rPr>
                <w:szCs w:val="24"/>
              </w:rPr>
            </w:pPr>
            <w:r>
              <w:rPr>
                <w:szCs w:val="24"/>
              </w:rPr>
              <w:t>31 July 2017</w:t>
            </w:r>
          </w:p>
        </w:tc>
      </w:tr>
    </w:tbl>
    <w:p w:rsidR="000B5678" w:rsidRPr="00372077" w:rsidRDefault="000B5678" w:rsidP="003A3F31">
      <w:pPr>
        <w:pStyle w:val="ListParagraph"/>
        <w:ind w:left="646"/>
        <w:rPr>
          <w:b/>
          <w:szCs w:val="24"/>
        </w:rPr>
      </w:pPr>
    </w:p>
    <w:p w:rsidR="000B5678" w:rsidRPr="00372077" w:rsidRDefault="000B5678" w:rsidP="003A3F31">
      <w:pPr>
        <w:pStyle w:val="ListParagraph"/>
        <w:numPr>
          <w:ilvl w:val="0"/>
          <w:numId w:val="4"/>
        </w:numPr>
        <w:ind w:left="286"/>
        <w:rPr>
          <w:b/>
          <w:szCs w:val="24"/>
        </w:rPr>
      </w:pPr>
      <w:r w:rsidRPr="00372077">
        <w:rPr>
          <w:b/>
          <w:szCs w:val="24"/>
        </w:rPr>
        <w:t>CLARIFICATION QUESTIONS</w:t>
      </w:r>
    </w:p>
    <w:p w:rsidR="000B5678" w:rsidRPr="00372077" w:rsidRDefault="000B5678" w:rsidP="003A3F31">
      <w:pPr>
        <w:pStyle w:val="ListParagraph"/>
        <w:ind w:left="646"/>
        <w:rPr>
          <w:b/>
          <w:szCs w:val="24"/>
        </w:rPr>
      </w:pPr>
    </w:p>
    <w:p w:rsidR="000B5678" w:rsidRPr="00372077" w:rsidRDefault="000B5678" w:rsidP="00046049">
      <w:pPr>
        <w:rPr>
          <w:szCs w:val="24"/>
        </w:rPr>
      </w:pPr>
      <w:r w:rsidRPr="00372077">
        <w:rPr>
          <w:szCs w:val="24"/>
        </w:rPr>
        <w:t xml:space="preserve">Any queries about this document, the procurement process, or the proposed contract itself, should be referred to: </w:t>
      </w:r>
    </w:p>
    <w:p w:rsidR="000B5678" w:rsidRPr="00372077" w:rsidRDefault="000B5678">
      <w:pPr>
        <w:rPr>
          <w:szCs w:val="24"/>
        </w:rPr>
      </w:pPr>
    </w:p>
    <w:p w:rsidR="005D28C1" w:rsidRDefault="00DA7A2C">
      <w:pPr>
        <w:rPr>
          <w:szCs w:val="24"/>
        </w:rPr>
      </w:pPr>
      <w:r w:rsidRPr="00372077">
        <w:rPr>
          <w:szCs w:val="24"/>
        </w:rPr>
        <w:t>Barry Wylie</w:t>
      </w:r>
      <w:r w:rsidR="000B5678" w:rsidRPr="00372077">
        <w:rPr>
          <w:szCs w:val="24"/>
        </w:rPr>
        <w:t xml:space="preserve">, Asset </w:t>
      </w:r>
      <w:r w:rsidRPr="00372077">
        <w:rPr>
          <w:szCs w:val="24"/>
        </w:rPr>
        <w:t xml:space="preserve">Planning Manager, </w:t>
      </w:r>
      <w:r w:rsidR="00AB68A5">
        <w:rPr>
          <w:szCs w:val="24"/>
        </w:rPr>
        <w:t xml:space="preserve">or Daniel Ashman, Asset Information Searches Manager, </w:t>
      </w:r>
      <w:r w:rsidRPr="00372077">
        <w:rPr>
          <w:szCs w:val="24"/>
        </w:rPr>
        <w:t>Highways Service</w:t>
      </w:r>
    </w:p>
    <w:p w:rsidR="009A09F5" w:rsidRDefault="009A09F5">
      <w:pPr>
        <w:rPr>
          <w:szCs w:val="24"/>
        </w:rPr>
      </w:pPr>
    </w:p>
    <w:p w:rsidR="000B5678" w:rsidRDefault="000B5678">
      <w:pPr>
        <w:rPr>
          <w:szCs w:val="24"/>
        </w:rPr>
      </w:pPr>
      <w:r w:rsidRPr="00372077">
        <w:rPr>
          <w:szCs w:val="24"/>
        </w:rPr>
        <w:t xml:space="preserve">Tel </w:t>
      </w:r>
      <w:r w:rsidR="00BB4664" w:rsidRPr="00372077">
        <w:rPr>
          <w:szCs w:val="24"/>
        </w:rPr>
        <w:t xml:space="preserve">0345 0455212  </w:t>
      </w:r>
      <w:r w:rsidR="009A09F5">
        <w:rPr>
          <w:szCs w:val="24"/>
        </w:rPr>
        <w:tab/>
      </w:r>
      <w:r w:rsidRPr="00372077">
        <w:rPr>
          <w:szCs w:val="24"/>
        </w:rPr>
        <w:t xml:space="preserve">Email </w:t>
      </w:r>
      <w:hyperlink r:id="rId13" w:history="1">
        <w:r w:rsidR="00693C9A" w:rsidRPr="00372077">
          <w:rPr>
            <w:rStyle w:val="Hyperlink"/>
            <w:rFonts w:cs="Arial"/>
            <w:color w:val="auto"/>
          </w:rPr>
          <w:t>assetsandcommissioning@cambridgeshire.gov.uk</w:t>
        </w:r>
      </w:hyperlink>
      <w:r w:rsidR="00DA7A2C" w:rsidRPr="00372077">
        <w:rPr>
          <w:szCs w:val="24"/>
        </w:rPr>
        <w:t xml:space="preserve"> </w:t>
      </w:r>
    </w:p>
    <w:p w:rsidR="009827C8" w:rsidRPr="00372077" w:rsidRDefault="009827C8">
      <w:pPr>
        <w:rPr>
          <w:szCs w:val="24"/>
        </w:rPr>
      </w:pPr>
    </w:p>
    <w:p w:rsidR="000B5678" w:rsidRPr="00372077" w:rsidRDefault="000B5678">
      <w:pPr>
        <w:rPr>
          <w:b/>
          <w:szCs w:val="24"/>
        </w:rPr>
      </w:pPr>
      <w:r w:rsidRPr="00372077">
        <w:rPr>
          <w:szCs w:val="24"/>
        </w:rPr>
        <w:t xml:space="preserve">Please note that the deadline for questions is </w:t>
      </w:r>
      <w:r w:rsidR="00AB68A5">
        <w:rPr>
          <w:b/>
          <w:szCs w:val="24"/>
        </w:rPr>
        <w:t>16</w:t>
      </w:r>
      <w:r w:rsidR="00DA7A2C" w:rsidRPr="00372077">
        <w:rPr>
          <w:b/>
          <w:szCs w:val="24"/>
        </w:rPr>
        <w:t xml:space="preserve"> </w:t>
      </w:r>
      <w:r w:rsidR="00AB68A5">
        <w:rPr>
          <w:b/>
          <w:szCs w:val="24"/>
        </w:rPr>
        <w:t>March</w:t>
      </w:r>
      <w:r w:rsidR="00E601CB" w:rsidRPr="00372077">
        <w:rPr>
          <w:b/>
          <w:szCs w:val="24"/>
        </w:rPr>
        <w:t xml:space="preserve"> 2017 </w:t>
      </w:r>
      <w:r w:rsidRPr="00372077">
        <w:rPr>
          <w:b/>
          <w:szCs w:val="24"/>
        </w:rPr>
        <w:t>at 1700.</w:t>
      </w:r>
    </w:p>
    <w:p w:rsidR="000B5678" w:rsidRPr="00372077" w:rsidRDefault="000B5678">
      <w:pPr>
        <w:rPr>
          <w:szCs w:val="24"/>
        </w:rPr>
      </w:pPr>
    </w:p>
    <w:p w:rsidR="000B5678" w:rsidRPr="00372077" w:rsidRDefault="000B5678" w:rsidP="003A3F31">
      <w:pPr>
        <w:pStyle w:val="ListParagraph"/>
        <w:numPr>
          <w:ilvl w:val="0"/>
          <w:numId w:val="4"/>
        </w:numPr>
        <w:ind w:left="286"/>
        <w:rPr>
          <w:b/>
          <w:szCs w:val="24"/>
        </w:rPr>
      </w:pPr>
      <w:r w:rsidRPr="00372077">
        <w:rPr>
          <w:b/>
          <w:szCs w:val="24"/>
        </w:rPr>
        <w:t>QUOTATION RESPONSES</w:t>
      </w:r>
    </w:p>
    <w:p w:rsidR="000B5678" w:rsidRPr="00372077" w:rsidRDefault="000B5678" w:rsidP="00046049">
      <w:pPr>
        <w:rPr>
          <w:szCs w:val="24"/>
        </w:rPr>
      </w:pPr>
    </w:p>
    <w:p w:rsidR="000B5678" w:rsidRPr="00372077" w:rsidRDefault="000B5678">
      <w:pPr>
        <w:rPr>
          <w:szCs w:val="24"/>
        </w:rPr>
      </w:pPr>
      <w:r w:rsidRPr="00372077">
        <w:rPr>
          <w:szCs w:val="24"/>
        </w:rPr>
        <w:t>Should you wish to take part in the selection process please complete this RFQ and email to:</w:t>
      </w:r>
    </w:p>
    <w:p w:rsidR="00DA7A2C" w:rsidRPr="00372077" w:rsidRDefault="00DA7A2C">
      <w:pPr>
        <w:rPr>
          <w:szCs w:val="24"/>
        </w:rPr>
      </w:pPr>
    </w:p>
    <w:p w:rsidR="00DA7A2C" w:rsidRDefault="00DA7A2C">
      <w:pPr>
        <w:rPr>
          <w:szCs w:val="24"/>
        </w:rPr>
      </w:pPr>
      <w:r w:rsidRPr="00372077">
        <w:rPr>
          <w:szCs w:val="24"/>
        </w:rPr>
        <w:t>Barry Wylie, Asset Planning Manager, Highways Service</w:t>
      </w:r>
    </w:p>
    <w:p w:rsidR="009827C8" w:rsidRPr="00372077" w:rsidRDefault="009827C8">
      <w:pPr>
        <w:rPr>
          <w:szCs w:val="24"/>
        </w:rPr>
      </w:pPr>
    </w:p>
    <w:p w:rsidR="009A09F5" w:rsidRPr="009A09F5" w:rsidRDefault="00DA7A2C">
      <w:pPr>
        <w:rPr>
          <w:szCs w:val="24"/>
          <w:u w:val="single"/>
        </w:rPr>
      </w:pPr>
      <w:r w:rsidRPr="00372077">
        <w:rPr>
          <w:szCs w:val="24"/>
        </w:rPr>
        <w:t xml:space="preserve">Tel </w:t>
      </w:r>
      <w:r w:rsidR="00F9176A" w:rsidRPr="00372077">
        <w:rPr>
          <w:szCs w:val="24"/>
        </w:rPr>
        <w:t>0345 0455212</w:t>
      </w:r>
      <w:r w:rsidRPr="00372077">
        <w:rPr>
          <w:szCs w:val="24"/>
        </w:rPr>
        <w:t xml:space="preserve">  </w:t>
      </w:r>
      <w:r w:rsidR="009A09F5">
        <w:rPr>
          <w:szCs w:val="24"/>
        </w:rPr>
        <w:tab/>
      </w:r>
      <w:r w:rsidRPr="00372077">
        <w:rPr>
          <w:szCs w:val="24"/>
        </w:rPr>
        <w:t xml:space="preserve">Email </w:t>
      </w:r>
      <w:hyperlink r:id="rId14" w:history="1">
        <w:r w:rsidR="00693C9A" w:rsidRPr="00372077">
          <w:rPr>
            <w:rStyle w:val="Hyperlink"/>
            <w:rFonts w:cs="Arial"/>
            <w:color w:val="auto"/>
            <w:szCs w:val="24"/>
          </w:rPr>
          <w:t>assetsandcommissioning@cambridgeshire.gov.uk</w:t>
        </w:r>
      </w:hyperlink>
    </w:p>
    <w:p w:rsidR="00DA7A2C" w:rsidRPr="00372077" w:rsidRDefault="00DA7A2C">
      <w:pPr>
        <w:rPr>
          <w:szCs w:val="24"/>
        </w:rPr>
      </w:pPr>
    </w:p>
    <w:p w:rsidR="000B5678" w:rsidRPr="00372077" w:rsidRDefault="000B5678">
      <w:pPr>
        <w:rPr>
          <w:szCs w:val="24"/>
        </w:rPr>
      </w:pPr>
      <w:r w:rsidRPr="00372077">
        <w:rPr>
          <w:szCs w:val="24"/>
        </w:rPr>
        <w:t xml:space="preserve">by </w:t>
      </w:r>
      <w:r w:rsidRPr="00372077">
        <w:rPr>
          <w:b/>
          <w:szCs w:val="24"/>
        </w:rPr>
        <w:t xml:space="preserve">1700 on </w:t>
      </w:r>
      <w:r w:rsidR="00AB68A5">
        <w:rPr>
          <w:b/>
          <w:szCs w:val="24"/>
        </w:rPr>
        <w:t>2</w:t>
      </w:r>
      <w:r w:rsidR="00B9798C">
        <w:rPr>
          <w:b/>
          <w:szCs w:val="24"/>
        </w:rPr>
        <w:t>1</w:t>
      </w:r>
      <w:r w:rsidR="00882260" w:rsidRPr="00372077">
        <w:rPr>
          <w:b/>
          <w:szCs w:val="24"/>
        </w:rPr>
        <w:t xml:space="preserve"> March 2017</w:t>
      </w:r>
    </w:p>
    <w:p w:rsidR="009827C8" w:rsidRPr="00372077" w:rsidRDefault="009827C8">
      <w:pPr>
        <w:rPr>
          <w:szCs w:val="24"/>
        </w:rPr>
      </w:pPr>
    </w:p>
    <w:p w:rsidR="000B5678" w:rsidRPr="00372077" w:rsidRDefault="000B5678" w:rsidP="003A3F31">
      <w:pPr>
        <w:pStyle w:val="ListParagraph"/>
        <w:numPr>
          <w:ilvl w:val="0"/>
          <w:numId w:val="4"/>
        </w:numPr>
        <w:ind w:left="286"/>
        <w:rPr>
          <w:b/>
          <w:szCs w:val="24"/>
        </w:rPr>
      </w:pPr>
      <w:r w:rsidRPr="00372077">
        <w:rPr>
          <w:b/>
          <w:szCs w:val="24"/>
        </w:rPr>
        <w:t>EVALUATION OF QUOTATIONS</w:t>
      </w:r>
    </w:p>
    <w:p w:rsidR="000B5678" w:rsidRPr="0091524D" w:rsidRDefault="000B5678" w:rsidP="00046049">
      <w:pPr>
        <w:rPr>
          <w:b/>
          <w:szCs w:val="24"/>
        </w:rPr>
      </w:pPr>
    </w:p>
    <w:p w:rsidR="000B5678" w:rsidRDefault="000B5678">
      <w:pPr>
        <w:rPr>
          <w:szCs w:val="24"/>
        </w:rPr>
      </w:pPr>
      <w:r w:rsidRPr="0091524D">
        <w:rPr>
          <w:szCs w:val="24"/>
        </w:rPr>
        <w:t>Any bids not compliant or completed fully will be discarded. Based on the information provided by organisations, each compliant submission will be evaluated based on the following criteria:</w:t>
      </w:r>
    </w:p>
    <w:p w:rsidR="000B5678" w:rsidRDefault="000B5678">
      <w:pPr>
        <w:rPr>
          <w:szCs w:val="24"/>
        </w:rPr>
      </w:pPr>
    </w:p>
    <w:p w:rsidR="000B5678" w:rsidRDefault="000B5678">
      <w:pPr>
        <w:rPr>
          <w:szCs w:val="24"/>
        </w:rPr>
      </w:pPr>
    </w:p>
    <w:p w:rsidR="009827C8" w:rsidRDefault="009827C8">
      <w:pPr>
        <w:rPr>
          <w:szCs w:val="24"/>
        </w:rPr>
      </w:pPr>
      <w:r>
        <w:rPr>
          <w:noProof/>
          <w:lang w:eastAsia="en-GB"/>
        </w:rPr>
        <mc:AlternateContent>
          <mc:Choice Requires="wps">
            <w:drawing>
              <wp:anchor distT="0" distB="0" distL="114300" distR="114300" simplePos="0" relativeHeight="251672064" behindDoc="0" locked="0" layoutInCell="1" allowOverlap="1" wp14:anchorId="08DA18D4" wp14:editId="31F732D1">
                <wp:simplePos x="0" y="0"/>
                <wp:positionH relativeFrom="column">
                  <wp:posOffset>228600</wp:posOffset>
                </wp:positionH>
                <wp:positionV relativeFrom="paragraph">
                  <wp:posOffset>196215</wp:posOffset>
                </wp:positionV>
                <wp:extent cx="5588000" cy="8696325"/>
                <wp:effectExtent l="0" t="0" r="12700" b="28575"/>
                <wp:wrapSquare wrapText="bothSides"/>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8696325"/>
                        </a:xfrm>
                        <a:prstGeom prst="rect">
                          <a:avLst/>
                        </a:prstGeom>
                        <a:solidFill>
                          <a:srgbClr val="FFFFFF"/>
                        </a:solidFill>
                        <a:ln w="9525">
                          <a:solidFill>
                            <a:srgbClr val="000000"/>
                          </a:solidFill>
                          <a:miter lim="800000"/>
                          <a:headEnd/>
                          <a:tailEnd/>
                        </a:ln>
                      </wps:spPr>
                      <wps:txbx>
                        <w:txbxContent>
                          <w:p w:rsidR="009827C8" w:rsidRPr="00526C2C" w:rsidRDefault="009827C8" w:rsidP="009827C8">
                            <w:pPr>
                              <w:rPr>
                                <w:b/>
                                <w:szCs w:val="24"/>
                              </w:rPr>
                            </w:pPr>
                            <w:r w:rsidRPr="00526C2C">
                              <w:rPr>
                                <w:b/>
                                <w:szCs w:val="24"/>
                              </w:rPr>
                              <w:t>Evaluation Method 3: Weighted combination of Quality and Price</w:t>
                            </w:r>
                          </w:p>
                          <w:p w:rsidR="009827C8" w:rsidRPr="00526C2C" w:rsidRDefault="009827C8" w:rsidP="009827C8">
                            <w:pPr>
                              <w:jc w:val="center"/>
                              <w:rPr>
                                <w:b/>
                                <w:szCs w:val="24"/>
                              </w:rPr>
                            </w:pPr>
                            <w:r w:rsidRPr="00526C2C">
                              <w:rPr>
                                <w:b/>
                                <w:szCs w:val="24"/>
                              </w:rPr>
                              <w:t xml:space="preserve">Quality Questions at </w:t>
                            </w:r>
                            <w:r>
                              <w:rPr>
                                <w:b/>
                                <w:szCs w:val="24"/>
                              </w:rPr>
                              <w:t>60</w:t>
                            </w:r>
                            <w:r w:rsidRPr="00526C2C">
                              <w:rPr>
                                <w:b/>
                                <w:szCs w:val="24"/>
                              </w:rPr>
                              <w:t xml:space="preserve">% + Pricing at </w:t>
                            </w:r>
                            <w:r>
                              <w:rPr>
                                <w:b/>
                                <w:szCs w:val="24"/>
                              </w:rPr>
                              <w:t>4</w:t>
                            </w:r>
                            <w:r w:rsidRPr="00526C2C">
                              <w:rPr>
                                <w:b/>
                                <w:szCs w:val="24"/>
                              </w:rPr>
                              <w:t>0% = 100%</w:t>
                            </w:r>
                          </w:p>
                          <w:p w:rsidR="009827C8" w:rsidRPr="00526C2C" w:rsidRDefault="009827C8" w:rsidP="009827C8">
                            <w:pPr>
                              <w:jc w:val="center"/>
                              <w:rPr>
                                <w:b/>
                                <w:szCs w:val="24"/>
                              </w:rPr>
                            </w:pPr>
                          </w:p>
                          <w:p w:rsidR="009827C8" w:rsidRPr="00526C2C" w:rsidRDefault="009827C8" w:rsidP="009827C8">
                            <w:pPr>
                              <w:pStyle w:val="ListParagraph"/>
                              <w:numPr>
                                <w:ilvl w:val="0"/>
                                <w:numId w:val="5"/>
                              </w:numPr>
                              <w:ind w:left="400"/>
                              <w:rPr>
                                <w:b/>
                                <w:szCs w:val="24"/>
                              </w:rPr>
                            </w:pPr>
                            <w:r w:rsidRPr="00526C2C">
                              <w:rPr>
                                <w:b/>
                                <w:szCs w:val="24"/>
                              </w:rPr>
                              <w:t xml:space="preserve">Quality Questions (Part 3 Section B) </w:t>
                            </w:r>
                            <w:r w:rsidRPr="00526C2C">
                              <w:rPr>
                                <w:b/>
                                <w:szCs w:val="24"/>
                              </w:rPr>
                              <w:tab/>
                            </w:r>
                            <w:r w:rsidRPr="00526C2C">
                              <w:rPr>
                                <w:b/>
                                <w:szCs w:val="24"/>
                              </w:rPr>
                              <w:tab/>
                            </w:r>
                          </w:p>
                          <w:p w:rsidR="009827C8" w:rsidRPr="00526C2C" w:rsidRDefault="009827C8" w:rsidP="009827C8">
                            <w:pPr>
                              <w:pStyle w:val="ListParagraph"/>
                              <w:ind w:left="0"/>
                              <w:rPr>
                                <w:szCs w:val="24"/>
                              </w:rPr>
                            </w:pPr>
                            <w:r w:rsidRPr="00526C2C">
                              <w:rPr>
                                <w:szCs w:val="24"/>
                              </w:rPr>
                              <w:t>Quality Score % will be calculated as follows:</w:t>
                            </w:r>
                          </w:p>
                          <w:p w:rsidR="009827C8" w:rsidRPr="004853DC" w:rsidRDefault="009827C8" w:rsidP="009827C8">
                            <w:pPr>
                              <w:pStyle w:val="ListParagraph"/>
                              <w:ind w:left="0"/>
                              <w:rPr>
                                <w:szCs w:val="24"/>
                              </w:rPr>
                            </w:pPr>
                            <m:oMathPara>
                              <m:oMath>
                                <m:r>
                                  <m:rPr>
                                    <m:sty m:val="p"/>
                                  </m:rPr>
                                  <w:rPr>
                                    <w:rFonts w:ascii="Cambria Math"/>
                                    <w:sz w:val="21"/>
                                    <w:szCs w:val="21"/>
                                  </w:rPr>
                                  <m:t xml:space="preserve"> </m:t>
                                </m:r>
                              </m:oMath>
                            </m:oMathPara>
                          </w:p>
                          <w:p w:rsidR="009827C8" w:rsidRPr="00526C2C" w:rsidRDefault="009827C8" w:rsidP="009827C8">
                            <w:pPr>
                              <w:pStyle w:val="ListParagraph"/>
                              <w:ind w:left="0"/>
                              <w:jc w:val="center"/>
                              <w:rPr>
                                <w:b/>
                                <w:szCs w:val="24"/>
                              </w:rPr>
                            </w:pPr>
                            <w:r w:rsidRPr="00526C2C">
                              <w:rPr>
                                <w:b/>
                                <w:szCs w:val="24"/>
                              </w:rPr>
                              <w:t xml:space="preserve">Total sum of (question score × weighting of question) </w:t>
                            </w:r>
                          </w:p>
                          <w:p w:rsidR="009827C8" w:rsidRPr="00526C2C" w:rsidRDefault="009827C8" w:rsidP="009827C8">
                            <w:pPr>
                              <w:pStyle w:val="ListParagraph"/>
                              <w:ind w:left="0"/>
                              <w:jc w:val="center"/>
                              <w:rPr>
                                <w:b/>
                                <w:szCs w:val="24"/>
                              </w:rPr>
                            </w:pPr>
                            <w:r w:rsidRPr="00526C2C">
                              <w:rPr>
                                <w:b/>
                                <w:szCs w:val="24"/>
                              </w:rPr>
                              <w:t>= Potential Provider Quality Score</w:t>
                            </w:r>
                          </w:p>
                          <w:p w:rsidR="009827C8" w:rsidRPr="00526C2C" w:rsidRDefault="009827C8" w:rsidP="009827C8">
                            <w:pPr>
                              <w:pStyle w:val="ListParagraph"/>
                              <w:ind w:left="0"/>
                              <w:jc w:val="center"/>
                              <w:rPr>
                                <w:szCs w:val="24"/>
                              </w:rPr>
                            </w:pPr>
                          </w:p>
                          <w:p w:rsidR="009827C8" w:rsidRPr="00526C2C" w:rsidRDefault="009827C8" w:rsidP="009827C8">
                            <w:pPr>
                              <w:pStyle w:val="ListParagraph"/>
                              <w:ind w:left="0"/>
                              <w:jc w:val="center"/>
                              <w:rPr>
                                <w:b/>
                                <w:szCs w:val="24"/>
                              </w:rPr>
                            </w:pPr>
                            <w:r w:rsidRPr="00526C2C">
                              <w:rPr>
                                <w:b/>
                                <w:szCs w:val="24"/>
                              </w:rPr>
                              <w:t>(Potential Provider Quality Score ÷ Max Quality Score Available) × “</w:t>
                            </w:r>
                            <w:r w:rsidR="00AA21FB">
                              <w:rPr>
                                <w:b/>
                                <w:i/>
                                <w:szCs w:val="24"/>
                              </w:rPr>
                              <w:t>60%</w:t>
                            </w:r>
                            <w:r w:rsidRPr="00526C2C">
                              <w:rPr>
                                <w:b/>
                                <w:i/>
                                <w:szCs w:val="24"/>
                              </w:rPr>
                              <w:t>”</w:t>
                            </w:r>
                            <w:r w:rsidRPr="00526C2C">
                              <w:rPr>
                                <w:b/>
                                <w:szCs w:val="24"/>
                              </w:rPr>
                              <w:t xml:space="preserve"> </w:t>
                            </w:r>
                          </w:p>
                          <w:p w:rsidR="009827C8" w:rsidRPr="00526C2C" w:rsidRDefault="009827C8" w:rsidP="009827C8">
                            <w:pPr>
                              <w:pStyle w:val="ListParagraph"/>
                              <w:ind w:left="0"/>
                              <w:jc w:val="center"/>
                              <w:rPr>
                                <w:b/>
                                <w:szCs w:val="24"/>
                              </w:rPr>
                            </w:pPr>
                            <w:r w:rsidRPr="00526C2C">
                              <w:rPr>
                                <w:b/>
                                <w:szCs w:val="24"/>
                              </w:rPr>
                              <w:t>= Potential Provider Quality %</w:t>
                            </w:r>
                          </w:p>
                          <w:p w:rsidR="009827C8" w:rsidRPr="00526C2C" w:rsidRDefault="009827C8" w:rsidP="009827C8">
                            <w:pPr>
                              <w:pStyle w:val="ListParagraph"/>
                              <w:ind w:left="0"/>
                              <w:rPr>
                                <w:sz w:val="22"/>
                                <w:szCs w:val="22"/>
                              </w:rPr>
                            </w:pPr>
                            <w:r w:rsidRPr="00526C2C">
                              <w:rPr>
                                <w:sz w:val="22"/>
                                <w:szCs w:val="22"/>
                              </w:rPr>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9827C8" w:rsidRPr="00526C2C" w:rsidTr="00F90483">
                              <w:trPr>
                                <w:jc w:val="center"/>
                              </w:trPr>
                              <w:tc>
                                <w:tcPr>
                                  <w:tcW w:w="1704" w:type="dxa"/>
                                </w:tcPr>
                                <w:p w:rsidR="009827C8" w:rsidRPr="00526C2C" w:rsidRDefault="009827C8" w:rsidP="00F90483">
                                  <w:pPr>
                                    <w:jc w:val="center"/>
                                    <w:rPr>
                                      <w:b/>
                                      <w:sz w:val="21"/>
                                      <w:szCs w:val="21"/>
                                    </w:rPr>
                                  </w:pPr>
                                  <w:r w:rsidRPr="00526C2C">
                                    <w:rPr>
                                      <w:b/>
                                      <w:sz w:val="21"/>
                                      <w:szCs w:val="21"/>
                                    </w:rPr>
                                    <w:t>Bid</w:t>
                                  </w:r>
                                </w:p>
                              </w:tc>
                              <w:tc>
                                <w:tcPr>
                                  <w:tcW w:w="1704" w:type="dxa"/>
                                </w:tcPr>
                                <w:p w:rsidR="009827C8" w:rsidRPr="00526C2C" w:rsidRDefault="009827C8" w:rsidP="00F90483">
                                  <w:pPr>
                                    <w:jc w:val="center"/>
                                    <w:rPr>
                                      <w:b/>
                                      <w:sz w:val="21"/>
                                      <w:szCs w:val="21"/>
                                    </w:rPr>
                                  </w:pPr>
                                  <w:r w:rsidRPr="00526C2C">
                                    <w:rPr>
                                      <w:b/>
                                      <w:sz w:val="21"/>
                                      <w:szCs w:val="21"/>
                                    </w:rPr>
                                    <w:t>Potential Provider Quality Score</w:t>
                                  </w:r>
                                </w:p>
                              </w:tc>
                              <w:tc>
                                <w:tcPr>
                                  <w:tcW w:w="1704" w:type="dxa"/>
                                </w:tcPr>
                                <w:p w:rsidR="009827C8" w:rsidRPr="00526C2C" w:rsidRDefault="009827C8" w:rsidP="00F90483">
                                  <w:pPr>
                                    <w:jc w:val="center"/>
                                    <w:rPr>
                                      <w:b/>
                                      <w:sz w:val="21"/>
                                      <w:szCs w:val="21"/>
                                    </w:rPr>
                                  </w:pPr>
                                  <w:r w:rsidRPr="00526C2C">
                                    <w:rPr>
                                      <w:b/>
                                      <w:sz w:val="21"/>
                                      <w:szCs w:val="21"/>
                                    </w:rPr>
                                    <w:t>Max Quality Score Available</w:t>
                                  </w:r>
                                </w:p>
                              </w:tc>
                              <w:tc>
                                <w:tcPr>
                                  <w:tcW w:w="1705" w:type="dxa"/>
                                </w:tcPr>
                                <w:p w:rsidR="009827C8" w:rsidRPr="00526C2C" w:rsidRDefault="009827C8" w:rsidP="00F90483">
                                  <w:pPr>
                                    <w:jc w:val="center"/>
                                    <w:rPr>
                                      <w:b/>
                                      <w:sz w:val="21"/>
                                      <w:szCs w:val="21"/>
                                    </w:rPr>
                                  </w:pPr>
                                  <w:r w:rsidRPr="00526C2C">
                                    <w:rPr>
                                      <w:b/>
                                      <w:sz w:val="21"/>
                                      <w:szCs w:val="21"/>
                                    </w:rPr>
                                    <w:t>Score %</w:t>
                                  </w:r>
                                </w:p>
                                <w:p w:rsidR="009827C8" w:rsidRPr="00526C2C" w:rsidRDefault="009827C8" w:rsidP="00F90483">
                                  <w:pPr>
                                    <w:jc w:val="center"/>
                                    <w:rPr>
                                      <w:b/>
                                      <w:sz w:val="21"/>
                                      <w:szCs w:val="21"/>
                                    </w:rPr>
                                  </w:pPr>
                                  <w:r w:rsidRPr="00526C2C">
                                    <w:rPr>
                                      <w:b/>
                                      <w:sz w:val="21"/>
                                      <w:szCs w:val="21"/>
                                    </w:rPr>
                                    <w:t>(If “</w:t>
                                  </w:r>
                                  <w:r w:rsidRPr="00526C2C">
                                    <w:rPr>
                                      <w:b/>
                                      <w:i/>
                                      <w:sz w:val="21"/>
                                      <w:szCs w:val="21"/>
                                    </w:rPr>
                                    <w:t>X”</w:t>
                                  </w:r>
                                  <w:r w:rsidRPr="00526C2C">
                                    <w:rPr>
                                      <w:b/>
                                      <w:sz w:val="21"/>
                                      <w:szCs w:val="21"/>
                                    </w:rPr>
                                    <w:t xml:space="preserve"> = </w:t>
                                  </w:r>
                                  <w:r>
                                    <w:rPr>
                                      <w:b/>
                                      <w:sz w:val="21"/>
                                      <w:szCs w:val="21"/>
                                    </w:rPr>
                                    <w:t>60</w:t>
                                  </w:r>
                                  <w:r w:rsidRPr="00526C2C">
                                    <w:rPr>
                                      <w:b/>
                                      <w:sz w:val="21"/>
                                      <w:szCs w:val="21"/>
                                    </w:rPr>
                                    <w:t>)</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1</w:t>
                                  </w:r>
                                </w:p>
                              </w:tc>
                              <w:tc>
                                <w:tcPr>
                                  <w:tcW w:w="1704" w:type="dxa"/>
                                </w:tcPr>
                                <w:p w:rsidR="009827C8" w:rsidRPr="005D28C1" w:rsidRDefault="009827C8" w:rsidP="00F90483">
                                  <w:pPr>
                                    <w:jc w:val="center"/>
                                    <w:rPr>
                                      <w:sz w:val="21"/>
                                      <w:szCs w:val="21"/>
                                    </w:rPr>
                                  </w:pPr>
                                  <w:r w:rsidRPr="005D28C1">
                                    <w:rPr>
                                      <w:sz w:val="21"/>
                                      <w:szCs w:val="21"/>
                                    </w:rPr>
                                    <w:t>285</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57</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2</w:t>
                                  </w:r>
                                </w:p>
                              </w:tc>
                              <w:tc>
                                <w:tcPr>
                                  <w:tcW w:w="1704" w:type="dxa"/>
                                </w:tcPr>
                                <w:p w:rsidR="009827C8" w:rsidRPr="005D28C1" w:rsidRDefault="009827C8" w:rsidP="00F90483">
                                  <w:pPr>
                                    <w:jc w:val="center"/>
                                    <w:rPr>
                                      <w:sz w:val="21"/>
                                      <w:szCs w:val="21"/>
                                    </w:rPr>
                                  </w:pPr>
                                  <w:r w:rsidRPr="005D28C1">
                                    <w:rPr>
                                      <w:sz w:val="21"/>
                                      <w:szCs w:val="21"/>
                                    </w:rPr>
                                    <w:t>270</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54</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3</w:t>
                                  </w:r>
                                </w:p>
                              </w:tc>
                              <w:tc>
                                <w:tcPr>
                                  <w:tcW w:w="1704" w:type="dxa"/>
                                </w:tcPr>
                                <w:p w:rsidR="009827C8" w:rsidRPr="005D28C1" w:rsidRDefault="009827C8" w:rsidP="00F90483">
                                  <w:pPr>
                                    <w:jc w:val="center"/>
                                    <w:rPr>
                                      <w:sz w:val="21"/>
                                      <w:szCs w:val="21"/>
                                    </w:rPr>
                                  </w:pPr>
                                  <w:r w:rsidRPr="005D28C1">
                                    <w:rPr>
                                      <w:sz w:val="21"/>
                                      <w:szCs w:val="21"/>
                                    </w:rPr>
                                    <w:t>225</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45</w:t>
                                  </w:r>
                                </w:p>
                              </w:tc>
                            </w:tr>
                          </w:tbl>
                          <w:p w:rsidR="009827C8" w:rsidRPr="00526C2C" w:rsidRDefault="009827C8" w:rsidP="009827C8">
                            <w:pPr>
                              <w:pStyle w:val="ListParagraph"/>
                              <w:ind w:left="0"/>
                              <w:rPr>
                                <w:sz w:val="22"/>
                                <w:szCs w:val="22"/>
                              </w:rPr>
                            </w:pPr>
                          </w:p>
                          <w:p w:rsidR="009827C8" w:rsidRPr="00526C2C" w:rsidRDefault="009827C8" w:rsidP="009827C8">
                            <w:pPr>
                              <w:pStyle w:val="ListParagraph"/>
                              <w:ind w:left="0"/>
                              <w:rPr>
                                <w:szCs w:val="24"/>
                              </w:rPr>
                            </w:pPr>
                            <w:r w:rsidRPr="00526C2C">
                              <w:rPr>
                                <w:szCs w:val="24"/>
                              </w:rPr>
                              <w:t xml:space="preserve">The Quality Questions will be scored using the following scale: </w:t>
                            </w:r>
                          </w:p>
                          <w:tbl>
                            <w:tblPr>
                              <w:tblW w:w="8460" w:type="dxa"/>
                              <w:tblInd w:w="89" w:type="dxa"/>
                              <w:tblLook w:val="00A0" w:firstRow="1" w:lastRow="0" w:firstColumn="1" w:lastColumn="0" w:noHBand="0" w:noVBand="0"/>
                            </w:tblPr>
                            <w:tblGrid>
                              <w:gridCol w:w="1600"/>
                              <w:gridCol w:w="6860"/>
                            </w:tblGrid>
                            <w:tr w:rsidR="009827C8" w:rsidRPr="00323EC2" w:rsidTr="00F90483">
                              <w:trPr>
                                <w:trHeight w:val="315"/>
                              </w:trPr>
                              <w:tc>
                                <w:tcPr>
                                  <w:tcW w:w="1600" w:type="dxa"/>
                                  <w:tcBorders>
                                    <w:top w:val="single" w:sz="8" w:space="0" w:color="auto"/>
                                    <w:left w:val="single" w:sz="8" w:space="0" w:color="auto"/>
                                    <w:bottom w:val="single" w:sz="8" w:space="0" w:color="auto"/>
                                    <w:right w:val="single" w:sz="8" w:space="0" w:color="auto"/>
                                  </w:tcBorders>
                                  <w:shd w:val="clear" w:color="000000" w:fill="000000"/>
                                  <w:noWrap/>
                                  <w:vAlign w:val="bottom"/>
                                </w:tcPr>
                                <w:p w:rsidR="009827C8" w:rsidRPr="00323EC2" w:rsidRDefault="009827C8" w:rsidP="00F90483">
                                  <w:pPr>
                                    <w:jc w:val="center"/>
                                    <w:rPr>
                                      <w:b/>
                                      <w:color w:val="FFFFFF"/>
                                      <w:szCs w:val="22"/>
                                      <w:lang w:eastAsia="en-GB"/>
                                    </w:rPr>
                                  </w:pPr>
                                  <w:r w:rsidRPr="00323EC2">
                                    <w:rPr>
                                      <w:b/>
                                      <w:color w:val="FFFFFF"/>
                                      <w:sz w:val="22"/>
                                      <w:szCs w:val="22"/>
                                      <w:lang w:eastAsia="en-GB"/>
                                    </w:rPr>
                                    <w:t>Score</w:t>
                                  </w:r>
                                </w:p>
                              </w:tc>
                              <w:tc>
                                <w:tcPr>
                                  <w:tcW w:w="6860" w:type="dxa"/>
                                  <w:tcBorders>
                                    <w:top w:val="single" w:sz="8" w:space="0" w:color="auto"/>
                                    <w:left w:val="nil"/>
                                    <w:bottom w:val="single" w:sz="8" w:space="0" w:color="auto"/>
                                    <w:right w:val="single" w:sz="8" w:space="0" w:color="auto"/>
                                  </w:tcBorders>
                                  <w:shd w:val="clear" w:color="000000" w:fill="000000"/>
                                  <w:noWrap/>
                                  <w:vAlign w:val="bottom"/>
                                </w:tcPr>
                                <w:p w:rsidR="009827C8" w:rsidRPr="00323EC2" w:rsidRDefault="009827C8" w:rsidP="00F90483">
                                  <w:pPr>
                                    <w:jc w:val="center"/>
                                    <w:rPr>
                                      <w:b/>
                                      <w:color w:val="FFFFFF"/>
                                      <w:szCs w:val="22"/>
                                      <w:lang w:eastAsia="en-GB"/>
                                    </w:rPr>
                                  </w:pPr>
                                  <w:r w:rsidRPr="00323EC2">
                                    <w:rPr>
                                      <w:b/>
                                      <w:color w:val="FFFFFF"/>
                                      <w:sz w:val="22"/>
                                      <w:szCs w:val="22"/>
                                      <w:lang w:eastAsia="en-GB"/>
                                    </w:rPr>
                                    <w:t>Criteria to Award Score</w:t>
                                  </w:r>
                                </w:p>
                              </w:tc>
                            </w:tr>
                            <w:tr w:rsidR="009827C8" w:rsidRPr="00323EC2" w:rsidTr="00F90483">
                              <w:trPr>
                                <w:trHeight w:val="1725"/>
                              </w:trPr>
                              <w:tc>
                                <w:tcPr>
                                  <w:tcW w:w="1600" w:type="dxa"/>
                                  <w:tcBorders>
                                    <w:top w:val="nil"/>
                                    <w:left w:val="single" w:sz="8" w:space="0" w:color="auto"/>
                                    <w:bottom w:val="single" w:sz="8" w:space="0" w:color="auto"/>
                                    <w:right w:val="single" w:sz="8" w:space="0" w:color="auto"/>
                                  </w:tcBorders>
                                  <w:shd w:val="clear" w:color="000000" w:fill="63BE7B"/>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4</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added value will be provided.</w:t>
                                  </w:r>
                                </w:p>
                              </w:tc>
                            </w:tr>
                            <w:tr w:rsidR="009827C8" w:rsidRPr="00323EC2" w:rsidTr="00F90483">
                              <w:trPr>
                                <w:trHeight w:val="1440"/>
                              </w:trPr>
                              <w:tc>
                                <w:tcPr>
                                  <w:tcW w:w="1600" w:type="dxa"/>
                                  <w:tcBorders>
                                    <w:top w:val="nil"/>
                                    <w:left w:val="single" w:sz="8" w:space="0" w:color="auto"/>
                                    <w:bottom w:val="single" w:sz="8" w:space="0" w:color="auto"/>
                                    <w:right w:val="single" w:sz="8" w:space="0" w:color="auto"/>
                                  </w:tcBorders>
                                  <w:shd w:val="clear" w:color="000000" w:fill="B1D580"/>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3</w:t>
                                  </w:r>
                                </w:p>
                              </w:tc>
                              <w:tc>
                                <w:tcPr>
                                  <w:tcW w:w="6860" w:type="dxa"/>
                                  <w:tcBorders>
                                    <w:top w:val="nil"/>
                                    <w:left w:val="nil"/>
                                    <w:bottom w:val="single" w:sz="8" w:space="0" w:color="auto"/>
                                    <w:right w:val="single" w:sz="8" w:space="0" w:color="auto"/>
                                  </w:tcBorders>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w:t>
                                  </w:r>
                                </w:p>
                              </w:tc>
                            </w:tr>
                            <w:tr w:rsidR="009827C8" w:rsidRPr="00323EC2" w:rsidTr="00F90483">
                              <w:trPr>
                                <w:trHeight w:val="1725"/>
                              </w:trPr>
                              <w:tc>
                                <w:tcPr>
                                  <w:tcW w:w="1600" w:type="dxa"/>
                                  <w:tcBorders>
                                    <w:top w:val="nil"/>
                                    <w:left w:val="single" w:sz="8" w:space="0" w:color="auto"/>
                                    <w:bottom w:val="single" w:sz="8" w:space="0" w:color="auto"/>
                                    <w:right w:val="single" w:sz="8" w:space="0" w:color="auto"/>
                                  </w:tcBorders>
                                  <w:shd w:val="clear" w:color="000000" w:fill="FFEB84"/>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2</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an understanding of how the requirement will be met. The evaluator can identify sufficient evidence that the response given will deliver most of the stated requirements. The response may have either raised a concern, several small issues, or is inconsistent in some aspects.</w:t>
                                  </w:r>
                                </w:p>
                              </w:tc>
                            </w:tr>
                            <w:tr w:rsidR="009827C8" w:rsidRPr="00323EC2" w:rsidTr="00F90483">
                              <w:trPr>
                                <w:trHeight w:val="1755"/>
                              </w:trPr>
                              <w:tc>
                                <w:tcPr>
                                  <w:tcW w:w="1600" w:type="dxa"/>
                                  <w:tcBorders>
                                    <w:top w:val="nil"/>
                                    <w:left w:val="single" w:sz="8" w:space="0" w:color="auto"/>
                                    <w:bottom w:val="single" w:sz="8" w:space="0" w:color="auto"/>
                                    <w:right w:val="single" w:sz="8" w:space="0" w:color="auto"/>
                                  </w:tcBorders>
                                  <w:shd w:val="clear" w:color="000000" w:fill="FBAA77"/>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1</w:t>
                                  </w:r>
                                </w:p>
                              </w:tc>
                              <w:tc>
                                <w:tcPr>
                                  <w:tcW w:w="6860" w:type="dxa"/>
                                  <w:tcBorders>
                                    <w:top w:val="nil"/>
                                    <w:left w:val="nil"/>
                                    <w:bottom w:val="single" w:sz="8" w:space="0" w:color="auto"/>
                                    <w:right w:val="single" w:sz="8" w:space="0" w:color="auto"/>
                                  </w:tcBorders>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 xml:space="preserve">The Potential Provider's response </w:t>
                                  </w:r>
                                  <w:r w:rsidRPr="00323EC2">
                                    <w:rPr>
                                      <w:b/>
                                      <w:color w:val="000000"/>
                                      <w:sz w:val="22"/>
                                      <w:szCs w:val="22"/>
                                      <w:u w:val="single"/>
                                      <w:lang w:eastAsia="en-GB"/>
                                    </w:rPr>
                                    <w:t>does not</w:t>
                                  </w:r>
                                  <w:r w:rsidRPr="00323EC2">
                                    <w:rPr>
                                      <w:bCs w:val="0"/>
                                      <w:color w:val="000000"/>
                                      <w:sz w:val="22"/>
                                      <w:szCs w:val="22"/>
                                      <w:lang w:eastAsia="en-GB"/>
                                    </w:rPr>
                                    <w:t xml:space="preserve"> enable the evaluator to have an understanding of how the requirement will be met. The evaluator </w:t>
                                  </w:r>
                                  <w:r w:rsidRPr="00323EC2">
                                    <w:rPr>
                                      <w:b/>
                                      <w:color w:val="000000"/>
                                      <w:sz w:val="22"/>
                                      <w:szCs w:val="22"/>
                                      <w:u w:val="single"/>
                                      <w:lang w:eastAsia="en-GB"/>
                                    </w:rPr>
                                    <w:t>cannot</w:t>
                                  </w:r>
                                  <w:r w:rsidRPr="00323EC2">
                                    <w:rPr>
                                      <w:bCs w:val="0"/>
                                      <w:color w:val="000000"/>
                                      <w:sz w:val="22"/>
                                      <w:szCs w:val="22"/>
                                      <w:lang w:eastAsia="en-GB"/>
                                    </w:rPr>
                                    <w:t xml:space="preserve"> clearly identify that the response given will deliver most of the stated requirements due to insufficient evidence and/ or the Potential Provider only demonstrating a limited understanding.</w:t>
                                  </w:r>
                                </w:p>
                              </w:tc>
                            </w:tr>
                            <w:tr w:rsidR="009827C8" w:rsidRPr="00323EC2" w:rsidTr="00F90483">
                              <w:trPr>
                                <w:trHeight w:val="585"/>
                              </w:trPr>
                              <w:tc>
                                <w:tcPr>
                                  <w:tcW w:w="1600" w:type="dxa"/>
                                  <w:tcBorders>
                                    <w:top w:val="nil"/>
                                    <w:left w:val="single" w:sz="8" w:space="0" w:color="auto"/>
                                    <w:bottom w:val="single" w:sz="8" w:space="0" w:color="auto"/>
                                    <w:right w:val="single" w:sz="8" w:space="0" w:color="auto"/>
                                  </w:tcBorders>
                                  <w:shd w:val="clear" w:color="000000" w:fill="F8696B"/>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0</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evaluator believes that the Potential Provider has failed to either answer the question or provide a relevant response.</w:t>
                                  </w:r>
                                </w:p>
                              </w:tc>
                            </w:tr>
                          </w:tbl>
                          <w:p w:rsidR="009827C8" w:rsidRDefault="009827C8" w:rsidP="009827C8">
                            <w:pPr>
                              <w:pStyle w:val="ListParagraph"/>
                              <w:ind w:left="40"/>
                              <w:rPr>
                                <w:b/>
                                <w:color w:val="FF0000"/>
                                <w:szCs w:val="24"/>
                              </w:rPr>
                            </w:pPr>
                          </w:p>
                          <w:p w:rsidR="009827C8" w:rsidRPr="007A6248" w:rsidRDefault="009827C8" w:rsidP="009827C8">
                            <w:pPr>
                              <w:rPr>
                                <w:rFonts w:ascii="Calibri" w:hAnsi="Calibri"/>
                                <w:sz w:val="22"/>
                                <w:szCs w:val="22"/>
                              </w:rPr>
                            </w:pPr>
                            <w:r>
                              <w:rPr>
                                <w:rFonts w:ascii="Calibri" w:hAnsi="Calibri"/>
                                <w:sz w:val="22"/>
                                <w:szCs w:val="22"/>
                              </w:rPr>
                              <w:t>Continued on following page</w:t>
                            </w:r>
                          </w:p>
                          <w:p w:rsidR="009827C8" w:rsidRPr="00DF63C1" w:rsidRDefault="009827C8" w:rsidP="009827C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18D4" id="Text Box 4" o:spid="_x0000_s1027" type="#_x0000_t202" style="position:absolute;left:0;text-align:left;margin-left:18pt;margin-top:15.45pt;width:440pt;height:68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">
                <v:textbox>
                  <w:txbxContent>
                    <w:p w:rsidR="009827C8" w:rsidRPr="00526C2C" w:rsidRDefault="009827C8" w:rsidP="009827C8">
                      <w:pPr>
                        <w:rPr>
                          <w:b/>
                          <w:szCs w:val="24"/>
                        </w:rPr>
                      </w:pPr>
                      <w:r w:rsidRPr="00526C2C">
                        <w:rPr>
                          <w:b/>
                          <w:szCs w:val="24"/>
                        </w:rPr>
                        <w:t>Evaluation Method 3: Weighted combination of Quality and Price</w:t>
                      </w:r>
                    </w:p>
                    <w:p w:rsidR="009827C8" w:rsidRPr="00526C2C" w:rsidRDefault="009827C8" w:rsidP="009827C8">
                      <w:pPr>
                        <w:jc w:val="center"/>
                        <w:rPr>
                          <w:b/>
                          <w:szCs w:val="24"/>
                        </w:rPr>
                      </w:pPr>
                      <w:r w:rsidRPr="00526C2C">
                        <w:rPr>
                          <w:b/>
                          <w:szCs w:val="24"/>
                        </w:rPr>
                        <w:t xml:space="preserve">Quality Questions at </w:t>
                      </w:r>
                      <w:r>
                        <w:rPr>
                          <w:b/>
                          <w:szCs w:val="24"/>
                        </w:rPr>
                        <w:t>60</w:t>
                      </w:r>
                      <w:r w:rsidRPr="00526C2C">
                        <w:rPr>
                          <w:b/>
                          <w:szCs w:val="24"/>
                        </w:rPr>
                        <w:t xml:space="preserve">% + Pricing at </w:t>
                      </w:r>
                      <w:r>
                        <w:rPr>
                          <w:b/>
                          <w:szCs w:val="24"/>
                        </w:rPr>
                        <w:t>4</w:t>
                      </w:r>
                      <w:r w:rsidRPr="00526C2C">
                        <w:rPr>
                          <w:b/>
                          <w:szCs w:val="24"/>
                        </w:rPr>
                        <w:t>0% = 100%</w:t>
                      </w:r>
                    </w:p>
                    <w:p w:rsidR="009827C8" w:rsidRPr="00526C2C" w:rsidRDefault="009827C8" w:rsidP="009827C8">
                      <w:pPr>
                        <w:jc w:val="center"/>
                        <w:rPr>
                          <w:b/>
                          <w:szCs w:val="24"/>
                        </w:rPr>
                      </w:pPr>
                    </w:p>
                    <w:p w:rsidR="009827C8" w:rsidRPr="00526C2C" w:rsidRDefault="009827C8" w:rsidP="009827C8">
                      <w:pPr>
                        <w:pStyle w:val="ListParagraph"/>
                        <w:numPr>
                          <w:ilvl w:val="0"/>
                          <w:numId w:val="5"/>
                        </w:numPr>
                        <w:ind w:left="400"/>
                        <w:rPr>
                          <w:b/>
                          <w:szCs w:val="24"/>
                        </w:rPr>
                      </w:pPr>
                      <w:r w:rsidRPr="00526C2C">
                        <w:rPr>
                          <w:b/>
                          <w:szCs w:val="24"/>
                        </w:rPr>
                        <w:t xml:space="preserve">Quality Questions (Part 3 Section B) </w:t>
                      </w:r>
                      <w:r w:rsidRPr="00526C2C">
                        <w:rPr>
                          <w:b/>
                          <w:szCs w:val="24"/>
                        </w:rPr>
                        <w:tab/>
                      </w:r>
                      <w:r w:rsidRPr="00526C2C">
                        <w:rPr>
                          <w:b/>
                          <w:szCs w:val="24"/>
                        </w:rPr>
                        <w:tab/>
                      </w:r>
                    </w:p>
                    <w:p w:rsidR="009827C8" w:rsidRPr="00526C2C" w:rsidRDefault="009827C8" w:rsidP="009827C8">
                      <w:pPr>
                        <w:pStyle w:val="ListParagraph"/>
                        <w:ind w:left="0"/>
                        <w:rPr>
                          <w:szCs w:val="24"/>
                        </w:rPr>
                      </w:pPr>
                      <w:r w:rsidRPr="00526C2C">
                        <w:rPr>
                          <w:szCs w:val="24"/>
                        </w:rPr>
                        <w:t>Quality Score % will be calculated as follows:</w:t>
                      </w:r>
                    </w:p>
                    <w:p w:rsidR="009827C8" w:rsidRPr="004853DC" w:rsidRDefault="009827C8" w:rsidP="009827C8">
                      <w:pPr>
                        <w:pStyle w:val="ListParagraph"/>
                        <w:ind w:left="0"/>
                        <w:rPr>
                          <w:szCs w:val="24"/>
                        </w:rPr>
                      </w:pPr>
                      <m:oMathPara>
                        <m:oMath>
                          <m:r>
                            <m:rPr>
                              <m:sty m:val="p"/>
                            </m:rPr>
                            <w:rPr>
                              <w:rFonts w:ascii="Cambria Math"/>
                              <w:sz w:val="21"/>
                              <w:szCs w:val="21"/>
                            </w:rPr>
                            <m:t xml:space="preserve"> </m:t>
                          </m:r>
                        </m:oMath>
                      </m:oMathPara>
                    </w:p>
                    <w:p w:rsidR="009827C8" w:rsidRPr="00526C2C" w:rsidRDefault="009827C8" w:rsidP="009827C8">
                      <w:pPr>
                        <w:pStyle w:val="ListParagraph"/>
                        <w:ind w:left="0"/>
                        <w:jc w:val="center"/>
                        <w:rPr>
                          <w:b/>
                          <w:szCs w:val="24"/>
                        </w:rPr>
                      </w:pPr>
                      <w:r w:rsidRPr="00526C2C">
                        <w:rPr>
                          <w:b/>
                          <w:szCs w:val="24"/>
                        </w:rPr>
                        <w:t xml:space="preserve">Total sum of (question score × weighting of question) </w:t>
                      </w:r>
                    </w:p>
                    <w:p w:rsidR="009827C8" w:rsidRPr="00526C2C" w:rsidRDefault="009827C8" w:rsidP="009827C8">
                      <w:pPr>
                        <w:pStyle w:val="ListParagraph"/>
                        <w:ind w:left="0"/>
                        <w:jc w:val="center"/>
                        <w:rPr>
                          <w:b/>
                          <w:szCs w:val="24"/>
                        </w:rPr>
                      </w:pPr>
                      <w:r w:rsidRPr="00526C2C">
                        <w:rPr>
                          <w:b/>
                          <w:szCs w:val="24"/>
                        </w:rPr>
                        <w:t>= Potential Provider Quality Score</w:t>
                      </w:r>
                    </w:p>
                    <w:p w:rsidR="009827C8" w:rsidRPr="00526C2C" w:rsidRDefault="009827C8" w:rsidP="009827C8">
                      <w:pPr>
                        <w:pStyle w:val="ListParagraph"/>
                        <w:ind w:left="0"/>
                        <w:jc w:val="center"/>
                        <w:rPr>
                          <w:szCs w:val="24"/>
                        </w:rPr>
                      </w:pPr>
                    </w:p>
                    <w:p w:rsidR="009827C8" w:rsidRPr="00526C2C" w:rsidRDefault="009827C8" w:rsidP="009827C8">
                      <w:pPr>
                        <w:pStyle w:val="ListParagraph"/>
                        <w:ind w:left="0"/>
                        <w:jc w:val="center"/>
                        <w:rPr>
                          <w:b/>
                          <w:szCs w:val="24"/>
                        </w:rPr>
                      </w:pPr>
                      <w:r w:rsidRPr="00526C2C">
                        <w:rPr>
                          <w:b/>
                          <w:szCs w:val="24"/>
                        </w:rPr>
                        <w:t>(Potential Provider Quality Score ÷ Max Quality Score Available) × “</w:t>
                      </w:r>
                      <w:r w:rsidR="00AA21FB">
                        <w:rPr>
                          <w:b/>
                          <w:i/>
                          <w:szCs w:val="24"/>
                        </w:rPr>
                        <w:t>60%</w:t>
                      </w:r>
                      <w:r w:rsidRPr="00526C2C">
                        <w:rPr>
                          <w:b/>
                          <w:i/>
                          <w:szCs w:val="24"/>
                        </w:rPr>
                        <w:t>”</w:t>
                      </w:r>
                      <w:r w:rsidRPr="00526C2C">
                        <w:rPr>
                          <w:b/>
                          <w:szCs w:val="24"/>
                        </w:rPr>
                        <w:t xml:space="preserve"> </w:t>
                      </w:r>
                    </w:p>
                    <w:p w:rsidR="009827C8" w:rsidRPr="00526C2C" w:rsidRDefault="009827C8" w:rsidP="009827C8">
                      <w:pPr>
                        <w:pStyle w:val="ListParagraph"/>
                        <w:ind w:left="0"/>
                        <w:jc w:val="center"/>
                        <w:rPr>
                          <w:b/>
                          <w:szCs w:val="24"/>
                        </w:rPr>
                      </w:pPr>
                      <w:r w:rsidRPr="00526C2C">
                        <w:rPr>
                          <w:b/>
                          <w:szCs w:val="24"/>
                        </w:rPr>
                        <w:t>= Potential Provider Quality %</w:t>
                      </w:r>
                    </w:p>
                    <w:p w:rsidR="009827C8" w:rsidRPr="00526C2C" w:rsidRDefault="009827C8" w:rsidP="009827C8">
                      <w:pPr>
                        <w:pStyle w:val="ListParagraph"/>
                        <w:ind w:left="0"/>
                        <w:rPr>
                          <w:sz w:val="22"/>
                          <w:szCs w:val="22"/>
                        </w:rPr>
                      </w:pPr>
                      <w:r w:rsidRPr="00526C2C">
                        <w:rPr>
                          <w:sz w:val="22"/>
                          <w:szCs w:val="22"/>
                        </w:rPr>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9827C8" w:rsidRPr="00526C2C" w:rsidTr="00F90483">
                        <w:trPr>
                          <w:jc w:val="center"/>
                        </w:trPr>
                        <w:tc>
                          <w:tcPr>
                            <w:tcW w:w="1704" w:type="dxa"/>
                          </w:tcPr>
                          <w:p w:rsidR="009827C8" w:rsidRPr="00526C2C" w:rsidRDefault="009827C8" w:rsidP="00F90483">
                            <w:pPr>
                              <w:jc w:val="center"/>
                              <w:rPr>
                                <w:b/>
                                <w:sz w:val="21"/>
                                <w:szCs w:val="21"/>
                              </w:rPr>
                            </w:pPr>
                            <w:r w:rsidRPr="00526C2C">
                              <w:rPr>
                                <w:b/>
                                <w:sz w:val="21"/>
                                <w:szCs w:val="21"/>
                              </w:rPr>
                              <w:t>Bid</w:t>
                            </w:r>
                          </w:p>
                        </w:tc>
                        <w:tc>
                          <w:tcPr>
                            <w:tcW w:w="1704" w:type="dxa"/>
                          </w:tcPr>
                          <w:p w:rsidR="009827C8" w:rsidRPr="00526C2C" w:rsidRDefault="009827C8" w:rsidP="00F90483">
                            <w:pPr>
                              <w:jc w:val="center"/>
                              <w:rPr>
                                <w:b/>
                                <w:sz w:val="21"/>
                                <w:szCs w:val="21"/>
                              </w:rPr>
                            </w:pPr>
                            <w:r w:rsidRPr="00526C2C">
                              <w:rPr>
                                <w:b/>
                                <w:sz w:val="21"/>
                                <w:szCs w:val="21"/>
                              </w:rPr>
                              <w:t>Potential Provider Quality Score</w:t>
                            </w:r>
                          </w:p>
                        </w:tc>
                        <w:tc>
                          <w:tcPr>
                            <w:tcW w:w="1704" w:type="dxa"/>
                          </w:tcPr>
                          <w:p w:rsidR="009827C8" w:rsidRPr="00526C2C" w:rsidRDefault="009827C8" w:rsidP="00F90483">
                            <w:pPr>
                              <w:jc w:val="center"/>
                              <w:rPr>
                                <w:b/>
                                <w:sz w:val="21"/>
                                <w:szCs w:val="21"/>
                              </w:rPr>
                            </w:pPr>
                            <w:r w:rsidRPr="00526C2C">
                              <w:rPr>
                                <w:b/>
                                <w:sz w:val="21"/>
                                <w:szCs w:val="21"/>
                              </w:rPr>
                              <w:t>Max Quality Score Available</w:t>
                            </w:r>
                          </w:p>
                        </w:tc>
                        <w:tc>
                          <w:tcPr>
                            <w:tcW w:w="1705" w:type="dxa"/>
                          </w:tcPr>
                          <w:p w:rsidR="009827C8" w:rsidRPr="00526C2C" w:rsidRDefault="009827C8" w:rsidP="00F90483">
                            <w:pPr>
                              <w:jc w:val="center"/>
                              <w:rPr>
                                <w:b/>
                                <w:sz w:val="21"/>
                                <w:szCs w:val="21"/>
                              </w:rPr>
                            </w:pPr>
                            <w:r w:rsidRPr="00526C2C">
                              <w:rPr>
                                <w:b/>
                                <w:sz w:val="21"/>
                                <w:szCs w:val="21"/>
                              </w:rPr>
                              <w:t>Score %</w:t>
                            </w:r>
                          </w:p>
                          <w:p w:rsidR="009827C8" w:rsidRPr="00526C2C" w:rsidRDefault="009827C8" w:rsidP="00F90483">
                            <w:pPr>
                              <w:jc w:val="center"/>
                              <w:rPr>
                                <w:b/>
                                <w:sz w:val="21"/>
                                <w:szCs w:val="21"/>
                              </w:rPr>
                            </w:pPr>
                            <w:r w:rsidRPr="00526C2C">
                              <w:rPr>
                                <w:b/>
                                <w:sz w:val="21"/>
                                <w:szCs w:val="21"/>
                              </w:rPr>
                              <w:t>(If “</w:t>
                            </w:r>
                            <w:r w:rsidRPr="00526C2C">
                              <w:rPr>
                                <w:b/>
                                <w:i/>
                                <w:sz w:val="21"/>
                                <w:szCs w:val="21"/>
                              </w:rPr>
                              <w:t>X”</w:t>
                            </w:r>
                            <w:r w:rsidRPr="00526C2C">
                              <w:rPr>
                                <w:b/>
                                <w:sz w:val="21"/>
                                <w:szCs w:val="21"/>
                              </w:rPr>
                              <w:t xml:space="preserve"> = </w:t>
                            </w:r>
                            <w:r>
                              <w:rPr>
                                <w:b/>
                                <w:sz w:val="21"/>
                                <w:szCs w:val="21"/>
                              </w:rPr>
                              <w:t>60</w:t>
                            </w:r>
                            <w:r w:rsidRPr="00526C2C">
                              <w:rPr>
                                <w:b/>
                                <w:sz w:val="21"/>
                                <w:szCs w:val="21"/>
                              </w:rPr>
                              <w:t>)</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1</w:t>
                            </w:r>
                          </w:p>
                        </w:tc>
                        <w:tc>
                          <w:tcPr>
                            <w:tcW w:w="1704" w:type="dxa"/>
                          </w:tcPr>
                          <w:p w:rsidR="009827C8" w:rsidRPr="005D28C1" w:rsidRDefault="009827C8" w:rsidP="00F90483">
                            <w:pPr>
                              <w:jc w:val="center"/>
                              <w:rPr>
                                <w:sz w:val="21"/>
                                <w:szCs w:val="21"/>
                              </w:rPr>
                            </w:pPr>
                            <w:r w:rsidRPr="005D28C1">
                              <w:rPr>
                                <w:sz w:val="21"/>
                                <w:szCs w:val="21"/>
                              </w:rPr>
                              <w:t>285</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57</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2</w:t>
                            </w:r>
                          </w:p>
                        </w:tc>
                        <w:tc>
                          <w:tcPr>
                            <w:tcW w:w="1704" w:type="dxa"/>
                          </w:tcPr>
                          <w:p w:rsidR="009827C8" w:rsidRPr="005D28C1" w:rsidRDefault="009827C8" w:rsidP="00F90483">
                            <w:pPr>
                              <w:jc w:val="center"/>
                              <w:rPr>
                                <w:sz w:val="21"/>
                                <w:szCs w:val="21"/>
                              </w:rPr>
                            </w:pPr>
                            <w:r w:rsidRPr="005D28C1">
                              <w:rPr>
                                <w:sz w:val="21"/>
                                <w:szCs w:val="21"/>
                              </w:rPr>
                              <w:t>270</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54</w:t>
                            </w:r>
                          </w:p>
                        </w:tc>
                      </w:tr>
                      <w:tr w:rsidR="009827C8" w:rsidRPr="00526C2C" w:rsidTr="00F90483">
                        <w:trPr>
                          <w:jc w:val="center"/>
                        </w:trPr>
                        <w:tc>
                          <w:tcPr>
                            <w:tcW w:w="1704" w:type="dxa"/>
                          </w:tcPr>
                          <w:p w:rsidR="009827C8" w:rsidRPr="00526C2C" w:rsidRDefault="009827C8" w:rsidP="00F90483">
                            <w:pPr>
                              <w:jc w:val="center"/>
                              <w:rPr>
                                <w:sz w:val="21"/>
                                <w:szCs w:val="21"/>
                              </w:rPr>
                            </w:pPr>
                            <w:r w:rsidRPr="00526C2C">
                              <w:rPr>
                                <w:sz w:val="21"/>
                                <w:szCs w:val="21"/>
                              </w:rPr>
                              <w:t>Bid 3</w:t>
                            </w:r>
                          </w:p>
                        </w:tc>
                        <w:tc>
                          <w:tcPr>
                            <w:tcW w:w="1704" w:type="dxa"/>
                          </w:tcPr>
                          <w:p w:rsidR="009827C8" w:rsidRPr="005D28C1" w:rsidRDefault="009827C8" w:rsidP="00F90483">
                            <w:pPr>
                              <w:jc w:val="center"/>
                              <w:rPr>
                                <w:sz w:val="21"/>
                                <w:szCs w:val="21"/>
                              </w:rPr>
                            </w:pPr>
                            <w:r w:rsidRPr="005D28C1">
                              <w:rPr>
                                <w:sz w:val="21"/>
                                <w:szCs w:val="21"/>
                              </w:rPr>
                              <w:t>225</w:t>
                            </w:r>
                          </w:p>
                        </w:tc>
                        <w:tc>
                          <w:tcPr>
                            <w:tcW w:w="1704" w:type="dxa"/>
                          </w:tcPr>
                          <w:p w:rsidR="009827C8" w:rsidRPr="005D28C1" w:rsidRDefault="009827C8" w:rsidP="00F90483">
                            <w:pPr>
                              <w:jc w:val="center"/>
                              <w:rPr>
                                <w:sz w:val="21"/>
                                <w:szCs w:val="21"/>
                              </w:rPr>
                            </w:pPr>
                            <w:r w:rsidRPr="005D28C1">
                              <w:rPr>
                                <w:sz w:val="21"/>
                                <w:szCs w:val="21"/>
                              </w:rPr>
                              <w:t>300</w:t>
                            </w:r>
                          </w:p>
                        </w:tc>
                        <w:tc>
                          <w:tcPr>
                            <w:tcW w:w="1705" w:type="dxa"/>
                          </w:tcPr>
                          <w:p w:rsidR="009827C8" w:rsidRPr="005D28C1" w:rsidRDefault="009827C8" w:rsidP="00F90483">
                            <w:pPr>
                              <w:jc w:val="center"/>
                              <w:rPr>
                                <w:sz w:val="21"/>
                                <w:szCs w:val="21"/>
                              </w:rPr>
                            </w:pPr>
                            <w:r w:rsidRPr="005D28C1">
                              <w:rPr>
                                <w:sz w:val="21"/>
                                <w:szCs w:val="21"/>
                              </w:rPr>
                              <w:t>45</w:t>
                            </w:r>
                          </w:p>
                        </w:tc>
                      </w:tr>
                    </w:tbl>
                    <w:p w:rsidR="009827C8" w:rsidRPr="00526C2C" w:rsidRDefault="009827C8" w:rsidP="009827C8">
                      <w:pPr>
                        <w:pStyle w:val="ListParagraph"/>
                        <w:ind w:left="0"/>
                        <w:rPr>
                          <w:sz w:val="22"/>
                          <w:szCs w:val="22"/>
                        </w:rPr>
                      </w:pPr>
                    </w:p>
                    <w:p w:rsidR="009827C8" w:rsidRPr="00526C2C" w:rsidRDefault="009827C8" w:rsidP="009827C8">
                      <w:pPr>
                        <w:pStyle w:val="ListParagraph"/>
                        <w:ind w:left="0"/>
                        <w:rPr>
                          <w:szCs w:val="24"/>
                        </w:rPr>
                      </w:pPr>
                      <w:r w:rsidRPr="00526C2C">
                        <w:rPr>
                          <w:szCs w:val="24"/>
                        </w:rPr>
                        <w:t xml:space="preserve">The Quality Questions will be scored using the following scale: </w:t>
                      </w:r>
                    </w:p>
                    <w:tbl>
                      <w:tblPr>
                        <w:tblW w:w="8460" w:type="dxa"/>
                        <w:tblInd w:w="89" w:type="dxa"/>
                        <w:tblLook w:val="00A0" w:firstRow="1" w:lastRow="0" w:firstColumn="1" w:lastColumn="0" w:noHBand="0" w:noVBand="0"/>
                      </w:tblPr>
                      <w:tblGrid>
                        <w:gridCol w:w="1600"/>
                        <w:gridCol w:w="6860"/>
                      </w:tblGrid>
                      <w:tr w:rsidR="009827C8" w:rsidRPr="00323EC2" w:rsidTr="00F90483">
                        <w:trPr>
                          <w:trHeight w:val="315"/>
                        </w:trPr>
                        <w:tc>
                          <w:tcPr>
                            <w:tcW w:w="1600" w:type="dxa"/>
                            <w:tcBorders>
                              <w:top w:val="single" w:sz="8" w:space="0" w:color="auto"/>
                              <w:left w:val="single" w:sz="8" w:space="0" w:color="auto"/>
                              <w:bottom w:val="single" w:sz="8" w:space="0" w:color="auto"/>
                              <w:right w:val="single" w:sz="8" w:space="0" w:color="auto"/>
                            </w:tcBorders>
                            <w:shd w:val="clear" w:color="000000" w:fill="000000"/>
                            <w:noWrap/>
                            <w:vAlign w:val="bottom"/>
                          </w:tcPr>
                          <w:p w:rsidR="009827C8" w:rsidRPr="00323EC2" w:rsidRDefault="009827C8" w:rsidP="00F90483">
                            <w:pPr>
                              <w:jc w:val="center"/>
                              <w:rPr>
                                <w:b/>
                                <w:color w:val="FFFFFF"/>
                                <w:szCs w:val="22"/>
                                <w:lang w:eastAsia="en-GB"/>
                              </w:rPr>
                            </w:pPr>
                            <w:r w:rsidRPr="00323EC2">
                              <w:rPr>
                                <w:b/>
                                <w:color w:val="FFFFFF"/>
                                <w:sz w:val="22"/>
                                <w:szCs w:val="22"/>
                                <w:lang w:eastAsia="en-GB"/>
                              </w:rPr>
                              <w:t>Score</w:t>
                            </w:r>
                          </w:p>
                        </w:tc>
                        <w:tc>
                          <w:tcPr>
                            <w:tcW w:w="6860" w:type="dxa"/>
                            <w:tcBorders>
                              <w:top w:val="single" w:sz="8" w:space="0" w:color="auto"/>
                              <w:left w:val="nil"/>
                              <w:bottom w:val="single" w:sz="8" w:space="0" w:color="auto"/>
                              <w:right w:val="single" w:sz="8" w:space="0" w:color="auto"/>
                            </w:tcBorders>
                            <w:shd w:val="clear" w:color="000000" w:fill="000000"/>
                            <w:noWrap/>
                            <w:vAlign w:val="bottom"/>
                          </w:tcPr>
                          <w:p w:rsidR="009827C8" w:rsidRPr="00323EC2" w:rsidRDefault="009827C8" w:rsidP="00F90483">
                            <w:pPr>
                              <w:jc w:val="center"/>
                              <w:rPr>
                                <w:b/>
                                <w:color w:val="FFFFFF"/>
                                <w:szCs w:val="22"/>
                                <w:lang w:eastAsia="en-GB"/>
                              </w:rPr>
                            </w:pPr>
                            <w:r w:rsidRPr="00323EC2">
                              <w:rPr>
                                <w:b/>
                                <w:color w:val="FFFFFF"/>
                                <w:sz w:val="22"/>
                                <w:szCs w:val="22"/>
                                <w:lang w:eastAsia="en-GB"/>
                              </w:rPr>
                              <w:t>Criteria to Award Score</w:t>
                            </w:r>
                          </w:p>
                        </w:tc>
                      </w:tr>
                      <w:tr w:rsidR="009827C8" w:rsidRPr="00323EC2" w:rsidTr="00F90483">
                        <w:trPr>
                          <w:trHeight w:val="1725"/>
                        </w:trPr>
                        <w:tc>
                          <w:tcPr>
                            <w:tcW w:w="1600" w:type="dxa"/>
                            <w:tcBorders>
                              <w:top w:val="nil"/>
                              <w:left w:val="single" w:sz="8" w:space="0" w:color="auto"/>
                              <w:bottom w:val="single" w:sz="8" w:space="0" w:color="auto"/>
                              <w:right w:val="single" w:sz="8" w:space="0" w:color="auto"/>
                            </w:tcBorders>
                            <w:shd w:val="clear" w:color="000000" w:fill="63BE7B"/>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4</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added value will be provided.</w:t>
                            </w:r>
                          </w:p>
                        </w:tc>
                      </w:tr>
                      <w:tr w:rsidR="009827C8" w:rsidRPr="00323EC2" w:rsidTr="00F90483">
                        <w:trPr>
                          <w:trHeight w:val="1440"/>
                        </w:trPr>
                        <w:tc>
                          <w:tcPr>
                            <w:tcW w:w="1600" w:type="dxa"/>
                            <w:tcBorders>
                              <w:top w:val="nil"/>
                              <w:left w:val="single" w:sz="8" w:space="0" w:color="auto"/>
                              <w:bottom w:val="single" w:sz="8" w:space="0" w:color="auto"/>
                              <w:right w:val="single" w:sz="8" w:space="0" w:color="auto"/>
                            </w:tcBorders>
                            <w:shd w:val="clear" w:color="000000" w:fill="B1D580"/>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3</w:t>
                            </w:r>
                          </w:p>
                        </w:tc>
                        <w:tc>
                          <w:tcPr>
                            <w:tcW w:w="6860" w:type="dxa"/>
                            <w:tcBorders>
                              <w:top w:val="nil"/>
                              <w:left w:val="nil"/>
                              <w:bottom w:val="single" w:sz="8" w:space="0" w:color="auto"/>
                              <w:right w:val="single" w:sz="8" w:space="0" w:color="auto"/>
                            </w:tcBorders>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w:t>
                            </w:r>
                          </w:p>
                        </w:tc>
                      </w:tr>
                      <w:tr w:rsidR="009827C8" w:rsidRPr="00323EC2" w:rsidTr="00F90483">
                        <w:trPr>
                          <w:trHeight w:val="1725"/>
                        </w:trPr>
                        <w:tc>
                          <w:tcPr>
                            <w:tcW w:w="1600" w:type="dxa"/>
                            <w:tcBorders>
                              <w:top w:val="nil"/>
                              <w:left w:val="single" w:sz="8" w:space="0" w:color="auto"/>
                              <w:bottom w:val="single" w:sz="8" w:space="0" w:color="auto"/>
                              <w:right w:val="single" w:sz="8" w:space="0" w:color="auto"/>
                            </w:tcBorders>
                            <w:shd w:val="clear" w:color="000000" w:fill="FFEB84"/>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2</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Potential Provider's response enables the evaluator to have an understanding of how the requirement will be met. The evaluator can identify sufficient evidence that the response given will deliver most of the stated requirements. The response may have either raised a concern, several small issues, or is inconsistent in some aspects.</w:t>
                            </w:r>
                          </w:p>
                        </w:tc>
                      </w:tr>
                      <w:tr w:rsidR="009827C8" w:rsidRPr="00323EC2" w:rsidTr="00F90483">
                        <w:trPr>
                          <w:trHeight w:val="1755"/>
                        </w:trPr>
                        <w:tc>
                          <w:tcPr>
                            <w:tcW w:w="1600" w:type="dxa"/>
                            <w:tcBorders>
                              <w:top w:val="nil"/>
                              <w:left w:val="single" w:sz="8" w:space="0" w:color="auto"/>
                              <w:bottom w:val="single" w:sz="8" w:space="0" w:color="auto"/>
                              <w:right w:val="single" w:sz="8" w:space="0" w:color="auto"/>
                            </w:tcBorders>
                            <w:shd w:val="clear" w:color="000000" w:fill="FBAA77"/>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1</w:t>
                            </w:r>
                          </w:p>
                        </w:tc>
                        <w:tc>
                          <w:tcPr>
                            <w:tcW w:w="6860" w:type="dxa"/>
                            <w:tcBorders>
                              <w:top w:val="nil"/>
                              <w:left w:val="nil"/>
                              <w:bottom w:val="single" w:sz="8" w:space="0" w:color="auto"/>
                              <w:right w:val="single" w:sz="8" w:space="0" w:color="auto"/>
                            </w:tcBorders>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 xml:space="preserve">The Potential Provider's response </w:t>
                            </w:r>
                            <w:r w:rsidRPr="00323EC2">
                              <w:rPr>
                                <w:b/>
                                <w:color w:val="000000"/>
                                <w:sz w:val="22"/>
                                <w:szCs w:val="22"/>
                                <w:u w:val="single"/>
                                <w:lang w:eastAsia="en-GB"/>
                              </w:rPr>
                              <w:t>does not</w:t>
                            </w:r>
                            <w:r w:rsidRPr="00323EC2">
                              <w:rPr>
                                <w:bCs w:val="0"/>
                                <w:color w:val="000000"/>
                                <w:sz w:val="22"/>
                                <w:szCs w:val="22"/>
                                <w:lang w:eastAsia="en-GB"/>
                              </w:rPr>
                              <w:t xml:space="preserve"> enable the evaluator to have an understanding of how the requirement will be met. The evaluator </w:t>
                            </w:r>
                            <w:r w:rsidRPr="00323EC2">
                              <w:rPr>
                                <w:b/>
                                <w:color w:val="000000"/>
                                <w:sz w:val="22"/>
                                <w:szCs w:val="22"/>
                                <w:u w:val="single"/>
                                <w:lang w:eastAsia="en-GB"/>
                              </w:rPr>
                              <w:t>cannot</w:t>
                            </w:r>
                            <w:r w:rsidRPr="00323EC2">
                              <w:rPr>
                                <w:bCs w:val="0"/>
                                <w:color w:val="000000"/>
                                <w:sz w:val="22"/>
                                <w:szCs w:val="22"/>
                                <w:lang w:eastAsia="en-GB"/>
                              </w:rPr>
                              <w:t xml:space="preserve"> clearly identify that the response given will deliver most of the stated requirements due to insufficient evidence and/ or the Potential Provider only demonstrating a limited understanding.</w:t>
                            </w:r>
                          </w:p>
                        </w:tc>
                      </w:tr>
                      <w:tr w:rsidR="009827C8" w:rsidRPr="00323EC2" w:rsidTr="00F90483">
                        <w:trPr>
                          <w:trHeight w:val="585"/>
                        </w:trPr>
                        <w:tc>
                          <w:tcPr>
                            <w:tcW w:w="1600" w:type="dxa"/>
                            <w:tcBorders>
                              <w:top w:val="nil"/>
                              <w:left w:val="single" w:sz="8" w:space="0" w:color="auto"/>
                              <w:bottom w:val="single" w:sz="8" w:space="0" w:color="auto"/>
                              <w:right w:val="single" w:sz="8" w:space="0" w:color="auto"/>
                            </w:tcBorders>
                            <w:shd w:val="clear" w:color="000000" w:fill="F8696B"/>
                            <w:noWrap/>
                            <w:vAlign w:val="center"/>
                          </w:tcPr>
                          <w:p w:rsidR="009827C8" w:rsidRPr="00323EC2" w:rsidRDefault="009827C8" w:rsidP="00F90483">
                            <w:pPr>
                              <w:jc w:val="center"/>
                              <w:rPr>
                                <w:bCs w:val="0"/>
                                <w:color w:val="000000"/>
                                <w:szCs w:val="22"/>
                                <w:lang w:eastAsia="en-GB"/>
                              </w:rPr>
                            </w:pPr>
                            <w:r w:rsidRPr="00323EC2">
                              <w:rPr>
                                <w:bCs w:val="0"/>
                                <w:color w:val="000000"/>
                                <w:sz w:val="22"/>
                                <w:szCs w:val="22"/>
                                <w:lang w:eastAsia="en-GB"/>
                              </w:rPr>
                              <w:t>0</w:t>
                            </w:r>
                          </w:p>
                        </w:tc>
                        <w:tc>
                          <w:tcPr>
                            <w:tcW w:w="6860" w:type="dxa"/>
                            <w:tcBorders>
                              <w:top w:val="nil"/>
                              <w:left w:val="nil"/>
                              <w:bottom w:val="single" w:sz="8" w:space="0" w:color="auto"/>
                              <w:right w:val="single" w:sz="8" w:space="0" w:color="auto"/>
                            </w:tcBorders>
                            <w:shd w:val="clear" w:color="000000" w:fill="D8D8D8"/>
                            <w:vAlign w:val="center"/>
                          </w:tcPr>
                          <w:p w:rsidR="009827C8" w:rsidRPr="00323EC2" w:rsidRDefault="009827C8" w:rsidP="00F90483">
                            <w:pPr>
                              <w:jc w:val="left"/>
                              <w:rPr>
                                <w:bCs w:val="0"/>
                                <w:color w:val="000000"/>
                                <w:szCs w:val="22"/>
                                <w:lang w:eastAsia="en-GB"/>
                              </w:rPr>
                            </w:pPr>
                            <w:r w:rsidRPr="00323EC2">
                              <w:rPr>
                                <w:bCs w:val="0"/>
                                <w:color w:val="000000"/>
                                <w:sz w:val="22"/>
                                <w:szCs w:val="22"/>
                                <w:lang w:eastAsia="en-GB"/>
                              </w:rPr>
                              <w:t>The evaluator believes that the Potential Provider has failed to either answer the question or provide a relevant response.</w:t>
                            </w:r>
                          </w:p>
                        </w:tc>
                      </w:tr>
                    </w:tbl>
                    <w:p w:rsidR="009827C8" w:rsidRDefault="009827C8" w:rsidP="009827C8">
                      <w:pPr>
                        <w:pStyle w:val="ListParagraph"/>
                        <w:ind w:left="40"/>
                        <w:rPr>
                          <w:b/>
                          <w:color w:val="FF0000"/>
                          <w:szCs w:val="24"/>
                        </w:rPr>
                      </w:pPr>
                    </w:p>
                    <w:p w:rsidR="009827C8" w:rsidRPr="007A6248" w:rsidRDefault="009827C8" w:rsidP="009827C8">
                      <w:pPr>
                        <w:rPr>
                          <w:rFonts w:ascii="Calibri" w:hAnsi="Calibri"/>
                          <w:sz w:val="22"/>
                          <w:szCs w:val="22"/>
                        </w:rPr>
                      </w:pPr>
                      <w:r>
                        <w:rPr>
                          <w:rFonts w:ascii="Calibri" w:hAnsi="Calibri"/>
                          <w:sz w:val="22"/>
                          <w:szCs w:val="22"/>
                        </w:rPr>
                        <w:t>Continued on following page</w:t>
                      </w:r>
                    </w:p>
                    <w:p w:rsidR="009827C8" w:rsidRPr="00DF63C1" w:rsidRDefault="009827C8" w:rsidP="009827C8">
                      <w:pPr>
                        <w:rPr>
                          <w:color w:val="FF0000"/>
                        </w:rPr>
                      </w:pPr>
                    </w:p>
                  </w:txbxContent>
                </v:textbox>
                <w10:wrap type="square"/>
              </v:shape>
            </w:pict>
          </mc:Fallback>
        </mc:AlternateContent>
      </w:r>
    </w:p>
    <w:p w:rsidR="009827C8" w:rsidRDefault="009827C8">
      <w:pPr>
        <w:rPr>
          <w:szCs w:val="24"/>
        </w:rPr>
      </w:pPr>
    </w:p>
    <w:p w:rsidR="009827C8" w:rsidRDefault="009827C8">
      <w:pPr>
        <w:rPr>
          <w:szCs w:val="24"/>
        </w:rPr>
      </w:pPr>
    </w:p>
    <w:p w:rsidR="000B5678" w:rsidRDefault="004853DC">
      <w:pPr>
        <w:jc w:val="center"/>
        <w:rPr>
          <w:b/>
          <w:sz w:val="28"/>
          <w:szCs w:val="28"/>
        </w:rPr>
      </w:pPr>
      <w:r>
        <w:rPr>
          <w:noProof/>
          <w:lang w:eastAsia="en-GB"/>
        </w:rPr>
        <mc:AlternateContent>
          <mc:Choice Requires="wps">
            <w:drawing>
              <wp:anchor distT="0" distB="0" distL="114300" distR="114300" simplePos="0" relativeHeight="251664896" behindDoc="0" locked="0" layoutInCell="1" allowOverlap="1" wp14:anchorId="5477F3C6" wp14:editId="18CFE7BF">
                <wp:simplePos x="0" y="0"/>
                <wp:positionH relativeFrom="column">
                  <wp:posOffset>63500</wp:posOffset>
                </wp:positionH>
                <wp:positionV relativeFrom="paragraph">
                  <wp:posOffset>283210</wp:posOffset>
                </wp:positionV>
                <wp:extent cx="5651500" cy="3138170"/>
                <wp:effectExtent l="0" t="0" r="25400" b="241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138170"/>
                        </a:xfrm>
                        <a:prstGeom prst="rect">
                          <a:avLst/>
                        </a:prstGeom>
                        <a:solidFill>
                          <a:srgbClr val="FFFFFF"/>
                        </a:solidFill>
                        <a:ln w="9525">
                          <a:solidFill>
                            <a:srgbClr val="000000"/>
                          </a:solidFill>
                          <a:miter lim="800000"/>
                          <a:headEnd/>
                          <a:tailEnd/>
                        </a:ln>
                      </wps:spPr>
                      <wps:txbx>
                        <w:txbxContent>
                          <w:p w:rsidR="003247C9" w:rsidRDefault="003247C9" w:rsidP="003E43F6">
                            <w:pPr>
                              <w:rPr>
                                <w:rFonts w:ascii="Calibri" w:hAnsi="Calibri"/>
                                <w:color w:val="FF0000"/>
                                <w:sz w:val="22"/>
                                <w:szCs w:val="22"/>
                              </w:rPr>
                            </w:pPr>
                          </w:p>
                          <w:p w:rsidR="003247C9" w:rsidRPr="00526C2C" w:rsidRDefault="003247C9" w:rsidP="003E43F6">
                            <w:pPr>
                              <w:pStyle w:val="ListParagraph"/>
                              <w:numPr>
                                <w:ilvl w:val="0"/>
                                <w:numId w:val="5"/>
                              </w:numPr>
                              <w:ind w:left="400"/>
                              <w:rPr>
                                <w:b/>
                                <w:szCs w:val="24"/>
                              </w:rPr>
                            </w:pPr>
                            <w:r w:rsidRPr="00526C2C">
                              <w:rPr>
                                <w:b/>
                                <w:szCs w:val="24"/>
                              </w:rPr>
                              <w:t xml:space="preserve">Pricing (Part 4) </w:t>
                            </w:r>
                            <w:r w:rsidRPr="00526C2C">
                              <w:rPr>
                                <w:b/>
                                <w:szCs w:val="24"/>
                              </w:rPr>
                              <w:tab/>
                            </w:r>
                            <w:r w:rsidRPr="00526C2C">
                              <w:rPr>
                                <w:b/>
                                <w:szCs w:val="24"/>
                              </w:rPr>
                              <w:tab/>
                            </w:r>
                            <w:r w:rsidRPr="00526C2C">
                              <w:rPr>
                                <w:b/>
                                <w:szCs w:val="24"/>
                              </w:rPr>
                              <w:tab/>
                            </w:r>
                          </w:p>
                          <w:p w:rsidR="003247C9" w:rsidRPr="00526C2C" w:rsidRDefault="003247C9" w:rsidP="003E43F6">
                            <w:pPr>
                              <w:pStyle w:val="ListParagraph"/>
                              <w:ind w:left="0"/>
                            </w:pPr>
                            <w:r w:rsidRPr="00526C2C">
                              <w:rPr>
                                <w:szCs w:val="24"/>
                              </w:rPr>
                              <w:t>Pricing % will be calculated as follows:</w:t>
                            </w:r>
                          </w:p>
                          <w:p w:rsidR="003247C9" w:rsidRPr="00526C2C" w:rsidRDefault="003247C9" w:rsidP="003E43F6">
                            <w:pPr>
                              <w:jc w:val="center"/>
                              <w:rPr>
                                <w:sz w:val="22"/>
                                <w:szCs w:val="22"/>
                              </w:rPr>
                            </w:pPr>
                            <w:r w:rsidRPr="00526C2C">
                              <w:rPr>
                                <w:b/>
                                <w:szCs w:val="24"/>
                              </w:rPr>
                              <w:t>(Lowest compliant bid price ÷ Potential Provider's price) ×</w:t>
                            </w:r>
                            <w:r w:rsidR="00AA21FB">
                              <w:rPr>
                                <w:b/>
                                <w:i/>
                                <w:szCs w:val="24"/>
                              </w:rPr>
                              <w:t xml:space="preserve"> “40%</w:t>
                            </w:r>
                            <w:r w:rsidRPr="00526C2C">
                              <w:rPr>
                                <w:b/>
                                <w:i/>
                                <w:szCs w:val="24"/>
                              </w:rPr>
                              <w:t>”</w:t>
                            </w:r>
                          </w:p>
                          <w:p w:rsidR="003247C9" w:rsidRPr="00526C2C" w:rsidRDefault="003247C9" w:rsidP="003E43F6">
                            <w:pPr>
                              <w:rPr>
                                <w:sz w:val="22"/>
                                <w:szCs w:val="22"/>
                              </w:rPr>
                            </w:pPr>
                            <w:r w:rsidRPr="00526C2C">
                              <w:rPr>
                                <w:sz w:val="22"/>
                                <w:szCs w:val="22"/>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247C9" w:rsidRPr="00526C2C" w:rsidTr="00F90483">
                              <w:trPr>
                                <w:jc w:val="center"/>
                              </w:trPr>
                              <w:tc>
                                <w:tcPr>
                                  <w:tcW w:w="1704" w:type="dxa"/>
                                </w:tcPr>
                                <w:p w:rsidR="003247C9" w:rsidRPr="00526C2C" w:rsidRDefault="003247C9" w:rsidP="00F90483">
                                  <w:pPr>
                                    <w:jc w:val="center"/>
                                    <w:rPr>
                                      <w:b/>
                                      <w:szCs w:val="22"/>
                                    </w:rPr>
                                  </w:pPr>
                                  <w:r w:rsidRPr="00526C2C">
                                    <w:rPr>
                                      <w:b/>
                                      <w:sz w:val="22"/>
                                      <w:szCs w:val="22"/>
                                    </w:rPr>
                                    <w:t>Bid</w:t>
                                  </w:r>
                                </w:p>
                              </w:tc>
                              <w:tc>
                                <w:tcPr>
                                  <w:tcW w:w="1704" w:type="dxa"/>
                                </w:tcPr>
                                <w:p w:rsidR="003247C9" w:rsidRPr="00526C2C" w:rsidRDefault="003247C9" w:rsidP="00F90483">
                                  <w:pPr>
                                    <w:jc w:val="center"/>
                                    <w:rPr>
                                      <w:b/>
                                      <w:szCs w:val="22"/>
                                    </w:rPr>
                                  </w:pPr>
                                  <w:r w:rsidRPr="00526C2C">
                                    <w:rPr>
                                      <w:b/>
                                      <w:sz w:val="22"/>
                                      <w:szCs w:val="22"/>
                                    </w:rPr>
                                    <w:t>Lowest Compliant Bid Price (£)</w:t>
                                  </w:r>
                                </w:p>
                              </w:tc>
                              <w:tc>
                                <w:tcPr>
                                  <w:tcW w:w="1704" w:type="dxa"/>
                                </w:tcPr>
                                <w:p w:rsidR="003247C9" w:rsidRPr="00526C2C" w:rsidRDefault="003247C9" w:rsidP="00F90483">
                                  <w:pPr>
                                    <w:jc w:val="center"/>
                                    <w:rPr>
                                      <w:b/>
                                      <w:szCs w:val="22"/>
                                    </w:rPr>
                                  </w:pPr>
                                  <w:r w:rsidRPr="00526C2C">
                                    <w:rPr>
                                      <w:b/>
                                      <w:sz w:val="22"/>
                                      <w:szCs w:val="22"/>
                                    </w:rPr>
                                    <w:t>Potential Providers Price (£)</w:t>
                                  </w:r>
                                </w:p>
                              </w:tc>
                              <w:tc>
                                <w:tcPr>
                                  <w:tcW w:w="1705" w:type="dxa"/>
                                </w:tcPr>
                                <w:p w:rsidR="003247C9" w:rsidRPr="00526C2C" w:rsidRDefault="003247C9" w:rsidP="00F90483">
                                  <w:pPr>
                                    <w:jc w:val="center"/>
                                    <w:rPr>
                                      <w:b/>
                                      <w:szCs w:val="22"/>
                                    </w:rPr>
                                  </w:pPr>
                                  <w:r w:rsidRPr="00526C2C">
                                    <w:rPr>
                                      <w:b/>
                                      <w:sz w:val="22"/>
                                      <w:szCs w:val="22"/>
                                    </w:rPr>
                                    <w:t xml:space="preserve">Score % </w:t>
                                  </w:r>
                                </w:p>
                                <w:p w:rsidR="003247C9" w:rsidRPr="00526C2C" w:rsidRDefault="003247C9" w:rsidP="00E3348F">
                                  <w:pPr>
                                    <w:jc w:val="center"/>
                                    <w:rPr>
                                      <w:b/>
                                      <w:szCs w:val="22"/>
                                    </w:rPr>
                                  </w:pPr>
                                  <w:r w:rsidRPr="00526C2C">
                                    <w:rPr>
                                      <w:b/>
                                      <w:sz w:val="22"/>
                                      <w:szCs w:val="22"/>
                                    </w:rPr>
                                    <w:t>(If “</w:t>
                                  </w:r>
                                  <w:r w:rsidRPr="00526C2C">
                                    <w:rPr>
                                      <w:b/>
                                      <w:i/>
                                      <w:sz w:val="22"/>
                                      <w:szCs w:val="22"/>
                                    </w:rPr>
                                    <w:t>Y</w:t>
                                  </w:r>
                                  <w:r w:rsidRPr="00526C2C">
                                    <w:rPr>
                                      <w:b/>
                                      <w:sz w:val="22"/>
                                      <w:szCs w:val="22"/>
                                    </w:rPr>
                                    <w:t xml:space="preserve"> “= </w:t>
                                  </w:r>
                                  <w:r>
                                    <w:rPr>
                                      <w:b/>
                                      <w:sz w:val="22"/>
                                      <w:szCs w:val="22"/>
                                    </w:rPr>
                                    <w:t>40</w:t>
                                  </w:r>
                                  <w:r w:rsidRPr="00526C2C">
                                    <w:rPr>
                                      <w:b/>
                                      <w:sz w:val="22"/>
                                      <w:szCs w:val="22"/>
                                    </w:rPr>
                                    <w:t>)</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1</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£45,000</w:t>
                                  </w:r>
                                </w:p>
                              </w:tc>
                              <w:tc>
                                <w:tcPr>
                                  <w:tcW w:w="1705" w:type="dxa"/>
                                </w:tcPr>
                                <w:p w:rsidR="003247C9" w:rsidRPr="00526C2C" w:rsidRDefault="003247C9" w:rsidP="00F90483">
                                  <w:pPr>
                                    <w:jc w:val="center"/>
                                    <w:rPr>
                                      <w:szCs w:val="22"/>
                                    </w:rPr>
                                  </w:pPr>
                                  <w:r>
                                    <w:rPr>
                                      <w:sz w:val="22"/>
                                      <w:szCs w:val="22"/>
                                    </w:rPr>
                                    <w:t>40</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2</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£50,000</w:t>
                                  </w:r>
                                </w:p>
                              </w:tc>
                              <w:tc>
                                <w:tcPr>
                                  <w:tcW w:w="1705" w:type="dxa"/>
                                </w:tcPr>
                                <w:p w:rsidR="003247C9" w:rsidRPr="00526C2C" w:rsidRDefault="003247C9" w:rsidP="00F90483">
                                  <w:pPr>
                                    <w:jc w:val="center"/>
                                    <w:rPr>
                                      <w:szCs w:val="22"/>
                                    </w:rPr>
                                  </w:pPr>
                                  <w:r>
                                    <w:rPr>
                                      <w:sz w:val="22"/>
                                      <w:szCs w:val="22"/>
                                    </w:rPr>
                                    <w:t>36</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3</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£55,000</w:t>
                                  </w:r>
                                </w:p>
                              </w:tc>
                              <w:tc>
                                <w:tcPr>
                                  <w:tcW w:w="1705" w:type="dxa"/>
                                </w:tcPr>
                                <w:p w:rsidR="003247C9" w:rsidRPr="00526C2C" w:rsidRDefault="003247C9" w:rsidP="00F90483">
                                  <w:pPr>
                                    <w:jc w:val="center"/>
                                    <w:rPr>
                                      <w:szCs w:val="22"/>
                                    </w:rPr>
                                  </w:pPr>
                                  <w:r>
                                    <w:rPr>
                                      <w:sz w:val="22"/>
                                      <w:szCs w:val="22"/>
                                    </w:rPr>
                                    <w:t>33</w:t>
                                  </w:r>
                                </w:p>
                              </w:tc>
                            </w:tr>
                          </w:tbl>
                          <w:p w:rsidR="003247C9" w:rsidRPr="00526C2C" w:rsidRDefault="003247C9" w:rsidP="003E43F6">
                            <w:pPr>
                              <w:rPr>
                                <w:sz w:val="22"/>
                                <w:szCs w:val="22"/>
                              </w:rPr>
                            </w:pPr>
                            <w:r w:rsidRPr="00526C2C">
                              <w:rPr>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247C9" w:rsidRPr="00526C2C" w:rsidTr="00F90483">
                              <w:trPr>
                                <w:jc w:val="center"/>
                              </w:trPr>
                              <w:tc>
                                <w:tcPr>
                                  <w:tcW w:w="1704" w:type="dxa"/>
                                </w:tcPr>
                                <w:p w:rsidR="003247C9" w:rsidRPr="00526C2C" w:rsidRDefault="003247C9" w:rsidP="00F90483">
                                  <w:pPr>
                                    <w:jc w:val="center"/>
                                    <w:rPr>
                                      <w:b/>
                                      <w:szCs w:val="22"/>
                                    </w:rPr>
                                  </w:pPr>
                                  <w:r w:rsidRPr="00526C2C">
                                    <w:rPr>
                                      <w:b/>
                                      <w:sz w:val="22"/>
                                      <w:szCs w:val="22"/>
                                    </w:rPr>
                                    <w:t>Bid</w:t>
                                  </w:r>
                                </w:p>
                              </w:tc>
                              <w:tc>
                                <w:tcPr>
                                  <w:tcW w:w="1704" w:type="dxa"/>
                                </w:tcPr>
                                <w:p w:rsidR="003247C9" w:rsidRPr="00526C2C" w:rsidRDefault="003247C9" w:rsidP="00F90483">
                                  <w:pPr>
                                    <w:jc w:val="center"/>
                                    <w:rPr>
                                      <w:b/>
                                      <w:szCs w:val="22"/>
                                    </w:rPr>
                                  </w:pPr>
                                  <w:r w:rsidRPr="00526C2C">
                                    <w:rPr>
                                      <w:b/>
                                      <w:sz w:val="22"/>
                                      <w:szCs w:val="22"/>
                                    </w:rPr>
                                    <w:t>Quality Score (%)</w:t>
                                  </w:r>
                                </w:p>
                              </w:tc>
                              <w:tc>
                                <w:tcPr>
                                  <w:tcW w:w="1704" w:type="dxa"/>
                                </w:tcPr>
                                <w:p w:rsidR="003247C9" w:rsidRPr="00526C2C" w:rsidRDefault="003247C9" w:rsidP="00F90483">
                                  <w:pPr>
                                    <w:jc w:val="center"/>
                                    <w:rPr>
                                      <w:b/>
                                      <w:szCs w:val="22"/>
                                    </w:rPr>
                                  </w:pPr>
                                  <w:r w:rsidRPr="00526C2C">
                                    <w:rPr>
                                      <w:b/>
                                      <w:sz w:val="22"/>
                                      <w:szCs w:val="22"/>
                                    </w:rPr>
                                    <w:t>Price Score (%)</w:t>
                                  </w:r>
                                </w:p>
                              </w:tc>
                              <w:tc>
                                <w:tcPr>
                                  <w:tcW w:w="1705" w:type="dxa"/>
                                </w:tcPr>
                                <w:p w:rsidR="003247C9" w:rsidRPr="00526C2C" w:rsidRDefault="003247C9" w:rsidP="00F90483">
                                  <w:pPr>
                                    <w:jc w:val="center"/>
                                    <w:rPr>
                                      <w:b/>
                                      <w:szCs w:val="22"/>
                                    </w:rPr>
                                  </w:pPr>
                                  <w:r w:rsidRPr="00526C2C">
                                    <w:rPr>
                                      <w:b/>
                                      <w:sz w:val="22"/>
                                      <w:szCs w:val="22"/>
                                    </w:rPr>
                                    <w:t>Total (%)</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1</w:t>
                                  </w:r>
                                </w:p>
                              </w:tc>
                              <w:tc>
                                <w:tcPr>
                                  <w:tcW w:w="1704" w:type="dxa"/>
                                </w:tcPr>
                                <w:p w:rsidR="003247C9" w:rsidRPr="003A3F31" w:rsidRDefault="003247C9" w:rsidP="00F90483">
                                  <w:pPr>
                                    <w:jc w:val="center"/>
                                    <w:rPr>
                                      <w:szCs w:val="22"/>
                                    </w:rPr>
                                  </w:pPr>
                                  <w:r w:rsidRPr="003A3F31">
                                    <w:rPr>
                                      <w:sz w:val="22"/>
                                      <w:szCs w:val="22"/>
                                    </w:rPr>
                                    <w:t>57</w:t>
                                  </w:r>
                                </w:p>
                              </w:tc>
                              <w:tc>
                                <w:tcPr>
                                  <w:tcW w:w="1704" w:type="dxa"/>
                                </w:tcPr>
                                <w:p w:rsidR="003247C9" w:rsidRPr="003A3F31" w:rsidRDefault="003247C9" w:rsidP="00F90483">
                                  <w:pPr>
                                    <w:jc w:val="center"/>
                                    <w:rPr>
                                      <w:szCs w:val="22"/>
                                    </w:rPr>
                                  </w:pPr>
                                  <w:r w:rsidRPr="003A3F31">
                                    <w:rPr>
                                      <w:sz w:val="22"/>
                                      <w:szCs w:val="22"/>
                                    </w:rPr>
                                    <w:t>40</w:t>
                                  </w:r>
                                </w:p>
                              </w:tc>
                              <w:tc>
                                <w:tcPr>
                                  <w:tcW w:w="1705" w:type="dxa"/>
                                </w:tcPr>
                                <w:p w:rsidR="003247C9" w:rsidRPr="003A3F31" w:rsidRDefault="003247C9" w:rsidP="00F90483">
                                  <w:pPr>
                                    <w:jc w:val="center"/>
                                    <w:rPr>
                                      <w:szCs w:val="22"/>
                                    </w:rPr>
                                  </w:pPr>
                                  <w:r w:rsidRPr="003A3F31">
                                    <w:rPr>
                                      <w:sz w:val="22"/>
                                      <w:szCs w:val="22"/>
                                    </w:rPr>
                                    <w:t>97</w:t>
                                  </w:r>
                                </w:p>
                              </w:tc>
                            </w:tr>
                            <w:tr w:rsidR="003247C9" w:rsidRPr="00526C2C" w:rsidTr="007A6248">
                              <w:trPr>
                                <w:jc w:val="center"/>
                              </w:trPr>
                              <w:tc>
                                <w:tcPr>
                                  <w:tcW w:w="1704" w:type="dxa"/>
                                </w:tcPr>
                                <w:p w:rsidR="003247C9" w:rsidRPr="00526C2C" w:rsidRDefault="003247C9" w:rsidP="00F90483">
                                  <w:pPr>
                                    <w:jc w:val="center"/>
                                    <w:rPr>
                                      <w:szCs w:val="22"/>
                                    </w:rPr>
                                  </w:pPr>
                                  <w:r w:rsidRPr="00526C2C">
                                    <w:rPr>
                                      <w:sz w:val="22"/>
                                      <w:szCs w:val="22"/>
                                    </w:rPr>
                                    <w:t>Bid 2</w:t>
                                  </w:r>
                                </w:p>
                              </w:tc>
                              <w:tc>
                                <w:tcPr>
                                  <w:tcW w:w="1704" w:type="dxa"/>
                                </w:tcPr>
                                <w:p w:rsidR="003247C9" w:rsidRPr="003A3F31" w:rsidRDefault="003247C9" w:rsidP="00F90483">
                                  <w:pPr>
                                    <w:jc w:val="center"/>
                                    <w:rPr>
                                      <w:szCs w:val="22"/>
                                    </w:rPr>
                                  </w:pPr>
                                  <w:r w:rsidRPr="003A3F31">
                                    <w:rPr>
                                      <w:sz w:val="22"/>
                                      <w:szCs w:val="22"/>
                                    </w:rPr>
                                    <w:t>54</w:t>
                                  </w:r>
                                </w:p>
                              </w:tc>
                              <w:tc>
                                <w:tcPr>
                                  <w:tcW w:w="1704" w:type="dxa"/>
                                </w:tcPr>
                                <w:p w:rsidR="003247C9" w:rsidRPr="003A3F31" w:rsidRDefault="003247C9" w:rsidP="00F90483">
                                  <w:pPr>
                                    <w:jc w:val="center"/>
                                    <w:rPr>
                                      <w:szCs w:val="22"/>
                                    </w:rPr>
                                  </w:pPr>
                                  <w:r w:rsidRPr="003A3F31">
                                    <w:rPr>
                                      <w:sz w:val="22"/>
                                      <w:szCs w:val="22"/>
                                    </w:rPr>
                                    <w:t>36</w:t>
                                  </w:r>
                                </w:p>
                              </w:tc>
                              <w:tc>
                                <w:tcPr>
                                  <w:tcW w:w="1705" w:type="dxa"/>
                                </w:tcPr>
                                <w:p w:rsidR="003247C9" w:rsidRPr="003A3F31" w:rsidRDefault="003247C9" w:rsidP="00F90483">
                                  <w:pPr>
                                    <w:jc w:val="center"/>
                                    <w:rPr>
                                      <w:szCs w:val="22"/>
                                    </w:rPr>
                                  </w:pPr>
                                  <w:r w:rsidRPr="003A3F31">
                                    <w:rPr>
                                      <w:sz w:val="22"/>
                                      <w:szCs w:val="22"/>
                                    </w:rPr>
                                    <w:t>90</w:t>
                                  </w:r>
                                </w:p>
                              </w:tc>
                            </w:tr>
                            <w:tr w:rsidR="003247C9" w:rsidRPr="00526C2C" w:rsidTr="007A6248">
                              <w:trPr>
                                <w:jc w:val="center"/>
                              </w:trPr>
                              <w:tc>
                                <w:tcPr>
                                  <w:tcW w:w="1704" w:type="dxa"/>
                                </w:tcPr>
                                <w:p w:rsidR="003247C9" w:rsidRPr="00526C2C" w:rsidRDefault="003247C9" w:rsidP="00F90483">
                                  <w:pPr>
                                    <w:jc w:val="center"/>
                                    <w:rPr>
                                      <w:szCs w:val="22"/>
                                    </w:rPr>
                                  </w:pPr>
                                  <w:r w:rsidRPr="00526C2C">
                                    <w:rPr>
                                      <w:sz w:val="22"/>
                                      <w:szCs w:val="22"/>
                                    </w:rPr>
                                    <w:t>Bid 3</w:t>
                                  </w:r>
                                </w:p>
                              </w:tc>
                              <w:tc>
                                <w:tcPr>
                                  <w:tcW w:w="1704" w:type="dxa"/>
                                </w:tcPr>
                                <w:p w:rsidR="003247C9" w:rsidRPr="003A3F31" w:rsidRDefault="003247C9" w:rsidP="00F90483">
                                  <w:pPr>
                                    <w:jc w:val="center"/>
                                    <w:rPr>
                                      <w:szCs w:val="22"/>
                                    </w:rPr>
                                  </w:pPr>
                                  <w:r w:rsidRPr="003A3F31">
                                    <w:rPr>
                                      <w:sz w:val="22"/>
                                      <w:szCs w:val="22"/>
                                    </w:rPr>
                                    <w:t>45</w:t>
                                  </w:r>
                                </w:p>
                              </w:tc>
                              <w:tc>
                                <w:tcPr>
                                  <w:tcW w:w="1704" w:type="dxa"/>
                                </w:tcPr>
                                <w:p w:rsidR="003247C9" w:rsidRPr="003A3F31" w:rsidRDefault="003247C9" w:rsidP="00F90483">
                                  <w:pPr>
                                    <w:jc w:val="center"/>
                                    <w:rPr>
                                      <w:szCs w:val="22"/>
                                    </w:rPr>
                                  </w:pPr>
                                  <w:r w:rsidRPr="003A3F31">
                                    <w:rPr>
                                      <w:sz w:val="22"/>
                                      <w:szCs w:val="22"/>
                                    </w:rPr>
                                    <w:t>33</w:t>
                                  </w:r>
                                </w:p>
                              </w:tc>
                              <w:tc>
                                <w:tcPr>
                                  <w:tcW w:w="1705" w:type="dxa"/>
                                </w:tcPr>
                                <w:p w:rsidR="003247C9" w:rsidRPr="003A3F31" w:rsidRDefault="003247C9" w:rsidP="00F90483">
                                  <w:pPr>
                                    <w:jc w:val="center"/>
                                    <w:rPr>
                                      <w:szCs w:val="22"/>
                                    </w:rPr>
                                  </w:pPr>
                                  <w:r w:rsidRPr="003A3F31">
                                    <w:rPr>
                                      <w:sz w:val="22"/>
                                      <w:szCs w:val="22"/>
                                    </w:rPr>
                                    <w:t>78</w:t>
                                  </w:r>
                                </w:p>
                              </w:tc>
                            </w:tr>
                          </w:tbl>
                          <w:p w:rsidR="003247C9" w:rsidRPr="00526C2C" w:rsidRDefault="003247C9" w:rsidP="003E4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F3C6" id="Text Box 7" o:spid="_x0000_s1028" type="#_x0000_t202" style="position:absolute;left:0;text-align:left;margin-left:5pt;margin-top:22.3pt;width:445pt;height:24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">
                <v:textbox>
                  <w:txbxContent>
                    <w:p w:rsidR="003247C9" w:rsidRDefault="003247C9" w:rsidP="003E43F6">
                      <w:pPr>
                        <w:rPr>
                          <w:rFonts w:ascii="Calibri" w:hAnsi="Calibri"/>
                          <w:color w:val="FF0000"/>
                          <w:sz w:val="22"/>
                          <w:szCs w:val="22"/>
                        </w:rPr>
                      </w:pPr>
                    </w:p>
                    <w:p w:rsidR="003247C9" w:rsidRPr="00526C2C" w:rsidRDefault="003247C9" w:rsidP="003E43F6">
                      <w:pPr>
                        <w:pStyle w:val="ListParagraph"/>
                        <w:numPr>
                          <w:ilvl w:val="0"/>
                          <w:numId w:val="5"/>
                        </w:numPr>
                        <w:ind w:left="400"/>
                        <w:rPr>
                          <w:b/>
                          <w:szCs w:val="24"/>
                        </w:rPr>
                      </w:pPr>
                      <w:r w:rsidRPr="00526C2C">
                        <w:rPr>
                          <w:b/>
                          <w:szCs w:val="24"/>
                        </w:rPr>
                        <w:t xml:space="preserve">Pricing (Part 4) </w:t>
                      </w:r>
                      <w:r w:rsidRPr="00526C2C">
                        <w:rPr>
                          <w:b/>
                          <w:szCs w:val="24"/>
                        </w:rPr>
                        <w:tab/>
                      </w:r>
                      <w:r w:rsidRPr="00526C2C">
                        <w:rPr>
                          <w:b/>
                          <w:szCs w:val="24"/>
                        </w:rPr>
                        <w:tab/>
                      </w:r>
                      <w:r w:rsidRPr="00526C2C">
                        <w:rPr>
                          <w:b/>
                          <w:szCs w:val="24"/>
                        </w:rPr>
                        <w:tab/>
                      </w:r>
                    </w:p>
                    <w:p w:rsidR="003247C9" w:rsidRPr="00526C2C" w:rsidRDefault="003247C9" w:rsidP="003E43F6">
                      <w:pPr>
                        <w:pStyle w:val="ListParagraph"/>
                        <w:ind w:left="0"/>
                      </w:pPr>
                      <w:r w:rsidRPr="00526C2C">
                        <w:rPr>
                          <w:szCs w:val="24"/>
                        </w:rPr>
                        <w:t>Pricing % will be calculated as follows:</w:t>
                      </w:r>
                    </w:p>
                    <w:p w:rsidR="003247C9" w:rsidRPr="00526C2C" w:rsidRDefault="003247C9" w:rsidP="003E43F6">
                      <w:pPr>
                        <w:jc w:val="center"/>
                        <w:rPr>
                          <w:sz w:val="22"/>
                          <w:szCs w:val="22"/>
                        </w:rPr>
                      </w:pPr>
                      <w:r w:rsidRPr="00526C2C">
                        <w:rPr>
                          <w:b/>
                          <w:szCs w:val="24"/>
                        </w:rPr>
                        <w:t>(Lowest compliant bid price ÷ Potential Provider's price) ×</w:t>
                      </w:r>
                      <w:r w:rsidR="00AA21FB">
                        <w:rPr>
                          <w:b/>
                          <w:i/>
                          <w:szCs w:val="24"/>
                        </w:rPr>
                        <w:t xml:space="preserve"> “40%</w:t>
                      </w:r>
                      <w:r w:rsidRPr="00526C2C">
                        <w:rPr>
                          <w:b/>
                          <w:i/>
                          <w:szCs w:val="24"/>
                        </w:rPr>
                        <w:t>”</w:t>
                      </w:r>
                    </w:p>
                    <w:p w:rsidR="003247C9" w:rsidRPr="00526C2C" w:rsidRDefault="003247C9" w:rsidP="003E43F6">
                      <w:pPr>
                        <w:rPr>
                          <w:sz w:val="22"/>
                          <w:szCs w:val="22"/>
                        </w:rPr>
                      </w:pPr>
                      <w:r w:rsidRPr="00526C2C">
                        <w:rPr>
                          <w:sz w:val="22"/>
                          <w:szCs w:val="22"/>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247C9" w:rsidRPr="00526C2C" w:rsidTr="00F90483">
                        <w:trPr>
                          <w:jc w:val="center"/>
                        </w:trPr>
                        <w:tc>
                          <w:tcPr>
                            <w:tcW w:w="1704" w:type="dxa"/>
                          </w:tcPr>
                          <w:p w:rsidR="003247C9" w:rsidRPr="00526C2C" w:rsidRDefault="003247C9" w:rsidP="00F90483">
                            <w:pPr>
                              <w:jc w:val="center"/>
                              <w:rPr>
                                <w:b/>
                                <w:szCs w:val="22"/>
                              </w:rPr>
                            </w:pPr>
                            <w:r w:rsidRPr="00526C2C">
                              <w:rPr>
                                <w:b/>
                                <w:sz w:val="22"/>
                                <w:szCs w:val="22"/>
                              </w:rPr>
                              <w:t>Bid</w:t>
                            </w:r>
                          </w:p>
                        </w:tc>
                        <w:tc>
                          <w:tcPr>
                            <w:tcW w:w="1704" w:type="dxa"/>
                          </w:tcPr>
                          <w:p w:rsidR="003247C9" w:rsidRPr="00526C2C" w:rsidRDefault="003247C9" w:rsidP="00F90483">
                            <w:pPr>
                              <w:jc w:val="center"/>
                              <w:rPr>
                                <w:b/>
                                <w:szCs w:val="22"/>
                              </w:rPr>
                            </w:pPr>
                            <w:r w:rsidRPr="00526C2C">
                              <w:rPr>
                                <w:b/>
                                <w:sz w:val="22"/>
                                <w:szCs w:val="22"/>
                              </w:rPr>
                              <w:t>Lowest Compliant Bid Price (£)</w:t>
                            </w:r>
                          </w:p>
                        </w:tc>
                        <w:tc>
                          <w:tcPr>
                            <w:tcW w:w="1704" w:type="dxa"/>
                          </w:tcPr>
                          <w:p w:rsidR="003247C9" w:rsidRPr="00526C2C" w:rsidRDefault="003247C9" w:rsidP="00F90483">
                            <w:pPr>
                              <w:jc w:val="center"/>
                              <w:rPr>
                                <w:b/>
                                <w:szCs w:val="22"/>
                              </w:rPr>
                            </w:pPr>
                            <w:r w:rsidRPr="00526C2C">
                              <w:rPr>
                                <w:b/>
                                <w:sz w:val="22"/>
                                <w:szCs w:val="22"/>
                              </w:rPr>
                              <w:t>Potential Providers Price (£)</w:t>
                            </w:r>
                          </w:p>
                        </w:tc>
                        <w:tc>
                          <w:tcPr>
                            <w:tcW w:w="1705" w:type="dxa"/>
                          </w:tcPr>
                          <w:p w:rsidR="003247C9" w:rsidRPr="00526C2C" w:rsidRDefault="003247C9" w:rsidP="00F90483">
                            <w:pPr>
                              <w:jc w:val="center"/>
                              <w:rPr>
                                <w:b/>
                                <w:szCs w:val="22"/>
                              </w:rPr>
                            </w:pPr>
                            <w:r w:rsidRPr="00526C2C">
                              <w:rPr>
                                <w:b/>
                                <w:sz w:val="22"/>
                                <w:szCs w:val="22"/>
                              </w:rPr>
                              <w:t xml:space="preserve">Score % </w:t>
                            </w:r>
                          </w:p>
                          <w:p w:rsidR="003247C9" w:rsidRPr="00526C2C" w:rsidRDefault="003247C9" w:rsidP="00E3348F">
                            <w:pPr>
                              <w:jc w:val="center"/>
                              <w:rPr>
                                <w:b/>
                                <w:szCs w:val="22"/>
                              </w:rPr>
                            </w:pPr>
                            <w:r w:rsidRPr="00526C2C">
                              <w:rPr>
                                <w:b/>
                                <w:sz w:val="22"/>
                                <w:szCs w:val="22"/>
                              </w:rPr>
                              <w:t>(If “</w:t>
                            </w:r>
                            <w:r w:rsidRPr="00526C2C">
                              <w:rPr>
                                <w:b/>
                                <w:i/>
                                <w:sz w:val="22"/>
                                <w:szCs w:val="22"/>
                              </w:rPr>
                              <w:t>Y</w:t>
                            </w:r>
                            <w:r w:rsidRPr="00526C2C">
                              <w:rPr>
                                <w:b/>
                                <w:sz w:val="22"/>
                                <w:szCs w:val="22"/>
                              </w:rPr>
                              <w:t xml:space="preserve"> “= </w:t>
                            </w:r>
                            <w:r>
                              <w:rPr>
                                <w:b/>
                                <w:sz w:val="22"/>
                                <w:szCs w:val="22"/>
                              </w:rPr>
                              <w:t>40</w:t>
                            </w:r>
                            <w:r w:rsidRPr="00526C2C">
                              <w:rPr>
                                <w:b/>
                                <w:sz w:val="22"/>
                                <w:szCs w:val="22"/>
                              </w:rPr>
                              <w:t>)</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1</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£45,000</w:t>
                            </w:r>
                          </w:p>
                        </w:tc>
                        <w:tc>
                          <w:tcPr>
                            <w:tcW w:w="1705" w:type="dxa"/>
                          </w:tcPr>
                          <w:p w:rsidR="003247C9" w:rsidRPr="00526C2C" w:rsidRDefault="003247C9" w:rsidP="00F90483">
                            <w:pPr>
                              <w:jc w:val="center"/>
                              <w:rPr>
                                <w:szCs w:val="22"/>
                              </w:rPr>
                            </w:pPr>
                            <w:r>
                              <w:rPr>
                                <w:sz w:val="22"/>
                                <w:szCs w:val="22"/>
                              </w:rPr>
                              <w:t>40</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2</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£50,000</w:t>
                            </w:r>
                          </w:p>
                        </w:tc>
                        <w:tc>
                          <w:tcPr>
                            <w:tcW w:w="1705" w:type="dxa"/>
                          </w:tcPr>
                          <w:p w:rsidR="003247C9" w:rsidRPr="00526C2C" w:rsidRDefault="003247C9" w:rsidP="00F90483">
                            <w:pPr>
                              <w:jc w:val="center"/>
                              <w:rPr>
                                <w:szCs w:val="22"/>
                              </w:rPr>
                            </w:pPr>
                            <w:r>
                              <w:rPr>
                                <w:sz w:val="22"/>
                                <w:szCs w:val="22"/>
                              </w:rPr>
                              <w:t>36</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3</w:t>
                            </w:r>
                          </w:p>
                        </w:tc>
                        <w:tc>
                          <w:tcPr>
                            <w:tcW w:w="1704" w:type="dxa"/>
                          </w:tcPr>
                          <w:p w:rsidR="003247C9" w:rsidRPr="00526C2C" w:rsidRDefault="003247C9" w:rsidP="00F90483">
                            <w:pPr>
                              <w:jc w:val="center"/>
                              <w:rPr>
                                <w:szCs w:val="22"/>
                              </w:rPr>
                            </w:pPr>
                            <w:r w:rsidRPr="00526C2C">
                              <w:rPr>
                                <w:sz w:val="22"/>
                                <w:szCs w:val="22"/>
                              </w:rPr>
                              <w:t>£45,000</w:t>
                            </w:r>
                          </w:p>
                        </w:tc>
                        <w:tc>
                          <w:tcPr>
                            <w:tcW w:w="1704" w:type="dxa"/>
                          </w:tcPr>
                          <w:p w:rsidR="003247C9" w:rsidRPr="00526C2C" w:rsidRDefault="003247C9" w:rsidP="00F90483">
                            <w:pPr>
                              <w:jc w:val="center"/>
                              <w:rPr>
                                <w:szCs w:val="22"/>
                              </w:rPr>
                            </w:pPr>
                            <w:r w:rsidRPr="00526C2C">
                              <w:rPr>
                                <w:sz w:val="22"/>
                                <w:szCs w:val="22"/>
                              </w:rPr>
                              <w:t>£55,000</w:t>
                            </w:r>
                          </w:p>
                        </w:tc>
                        <w:tc>
                          <w:tcPr>
                            <w:tcW w:w="1705" w:type="dxa"/>
                          </w:tcPr>
                          <w:p w:rsidR="003247C9" w:rsidRPr="00526C2C" w:rsidRDefault="003247C9" w:rsidP="00F90483">
                            <w:pPr>
                              <w:jc w:val="center"/>
                              <w:rPr>
                                <w:szCs w:val="22"/>
                              </w:rPr>
                            </w:pPr>
                            <w:r>
                              <w:rPr>
                                <w:sz w:val="22"/>
                                <w:szCs w:val="22"/>
                              </w:rPr>
                              <w:t>33</w:t>
                            </w:r>
                          </w:p>
                        </w:tc>
                      </w:tr>
                    </w:tbl>
                    <w:p w:rsidR="003247C9" w:rsidRPr="00526C2C" w:rsidRDefault="003247C9" w:rsidP="003E43F6">
                      <w:pPr>
                        <w:rPr>
                          <w:sz w:val="22"/>
                          <w:szCs w:val="22"/>
                        </w:rPr>
                      </w:pPr>
                      <w:r w:rsidRPr="00526C2C">
                        <w:rPr>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247C9" w:rsidRPr="00526C2C" w:rsidTr="00F90483">
                        <w:trPr>
                          <w:jc w:val="center"/>
                        </w:trPr>
                        <w:tc>
                          <w:tcPr>
                            <w:tcW w:w="1704" w:type="dxa"/>
                          </w:tcPr>
                          <w:p w:rsidR="003247C9" w:rsidRPr="00526C2C" w:rsidRDefault="003247C9" w:rsidP="00F90483">
                            <w:pPr>
                              <w:jc w:val="center"/>
                              <w:rPr>
                                <w:b/>
                                <w:szCs w:val="22"/>
                              </w:rPr>
                            </w:pPr>
                            <w:r w:rsidRPr="00526C2C">
                              <w:rPr>
                                <w:b/>
                                <w:sz w:val="22"/>
                                <w:szCs w:val="22"/>
                              </w:rPr>
                              <w:t>Bid</w:t>
                            </w:r>
                          </w:p>
                        </w:tc>
                        <w:tc>
                          <w:tcPr>
                            <w:tcW w:w="1704" w:type="dxa"/>
                          </w:tcPr>
                          <w:p w:rsidR="003247C9" w:rsidRPr="00526C2C" w:rsidRDefault="003247C9" w:rsidP="00F90483">
                            <w:pPr>
                              <w:jc w:val="center"/>
                              <w:rPr>
                                <w:b/>
                                <w:szCs w:val="22"/>
                              </w:rPr>
                            </w:pPr>
                            <w:r w:rsidRPr="00526C2C">
                              <w:rPr>
                                <w:b/>
                                <w:sz w:val="22"/>
                                <w:szCs w:val="22"/>
                              </w:rPr>
                              <w:t>Quality Score (%)</w:t>
                            </w:r>
                          </w:p>
                        </w:tc>
                        <w:tc>
                          <w:tcPr>
                            <w:tcW w:w="1704" w:type="dxa"/>
                          </w:tcPr>
                          <w:p w:rsidR="003247C9" w:rsidRPr="00526C2C" w:rsidRDefault="003247C9" w:rsidP="00F90483">
                            <w:pPr>
                              <w:jc w:val="center"/>
                              <w:rPr>
                                <w:b/>
                                <w:szCs w:val="22"/>
                              </w:rPr>
                            </w:pPr>
                            <w:r w:rsidRPr="00526C2C">
                              <w:rPr>
                                <w:b/>
                                <w:sz w:val="22"/>
                                <w:szCs w:val="22"/>
                              </w:rPr>
                              <w:t>Price Score (%)</w:t>
                            </w:r>
                          </w:p>
                        </w:tc>
                        <w:tc>
                          <w:tcPr>
                            <w:tcW w:w="1705" w:type="dxa"/>
                          </w:tcPr>
                          <w:p w:rsidR="003247C9" w:rsidRPr="00526C2C" w:rsidRDefault="003247C9" w:rsidP="00F90483">
                            <w:pPr>
                              <w:jc w:val="center"/>
                              <w:rPr>
                                <w:b/>
                                <w:szCs w:val="22"/>
                              </w:rPr>
                            </w:pPr>
                            <w:r w:rsidRPr="00526C2C">
                              <w:rPr>
                                <w:b/>
                                <w:sz w:val="22"/>
                                <w:szCs w:val="22"/>
                              </w:rPr>
                              <w:t>Total (%)</w:t>
                            </w:r>
                          </w:p>
                        </w:tc>
                      </w:tr>
                      <w:tr w:rsidR="003247C9" w:rsidRPr="00526C2C" w:rsidTr="00F90483">
                        <w:trPr>
                          <w:jc w:val="center"/>
                        </w:trPr>
                        <w:tc>
                          <w:tcPr>
                            <w:tcW w:w="1704" w:type="dxa"/>
                          </w:tcPr>
                          <w:p w:rsidR="003247C9" w:rsidRPr="00526C2C" w:rsidRDefault="003247C9" w:rsidP="00F90483">
                            <w:pPr>
                              <w:jc w:val="center"/>
                              <w:rPr>
                                <w:szCs w:val="22"/>
                              </w:rPr>
                            </w:pPr>
                            <w:r w:rsidRPr="00526C2C">
                              <w:rPr>
                                <w:sz w:val="22"/>
                                <w:szCs w:val="22"/>
                              </w:rPr>
                              <w:t>Bid 1</w:t>
                            </w:r>
                          </w:p>
                        </w:tc>
                        <w:tc>
                          <w:tcPr>
                            <w:tcW w:w="1704" w:type="dxa"/>
                          </w:tcPr>
                          <w:p w:rsidR="003247C9" w:rsidRPr="003A3F31" w:rsidRDefault="003247C9" w:rsidP="00F90483">
                            <w:pPr>
                              <w:jc w:val="center"/>
                              <w:rPr>
                                <w:szCs w:val="22"/>
                              </w:rPr>
                            </w:pPr>
                            <w:r w:rsidRPr="003A3F31">
                              <w:rPr>
                                <w:sz w:val="22"/>
                                <w:szCs w:val="22"/>
                              </w:rPr>
                              <w:t>57</w:t>
                            </w:r>
                          </w:p>
                        </w:tc>
                        <w:tc>
                          <w:tcPr>
                            <w:tcW w:w="1704" w:type="dxa"/>
                          </w:tcPr>
                          <w:p w:rsidR="003247C9" w:rsidRPr="003A3F31" w:rsidRDefault="003247C9" w:rsidP="00F90483">
                            <w:pPr>
                              <w:jc w:val="center"/>
                              <w:rPr>
                                <w:szCs w:val="22"/>
                              </w:rPr>
                            </w:pPr>
                            <w:r w:rsidRPr="003A3F31">
                              <w:rPr>
                                <w:sz w:val="22"/>
                                <w:szCs w:val="22"/>
                              </w:rPr>
                              <w:t>40</w:t>
                            </w:r>
                          </w:p>
                        </w:tc>
                        <w:tc>
                          <w:tcPr>
                            <w:tcW w:w="1705" w:type="dxa"/>
                          </w:tcPr>
                          <w:p w:rsidR="003247C9" w:rsidRPr="003A3F31" w:rsidRDefault="003247C9" w:rsidP="00F90483">
                            <w:pPr>
                              <w:jc w:val="center"/>
                              <w:rPr>
                                <w:szCs w:val="22"/>
                              </w:rPr>
                            </w:pPr>
                            <w:r w:rsidRPr="003A3F31">
                              <w:rPr>
                                <w:sz w:val="22"/>
                                <w:szCs w:val="22"/>
                              </w:rPr>
                              <w:t>97</w:t>
                            </w:r>
                          </w:p>
                        </w:tc>
                      </w:tr>
                      <w:tr w:rsidR="003247C9" w:rsidRPr="00526C2C" w:rsidTr="007A6248">
                        <w:trPr>
                          <w:jc w:val="center"/>
                        </w:trPr>
                        <w:tc>
                          <w:tcPr>
                            <w:tcW w:w="1704" w:type="dxa"/>
                          </w:tcPr>
                          <w:p w:rsidR="003247C9" w:rsidRPr="00526C2C" w:rsidRDefault="003247C9" w:rsidP="00F90483">
                            <w:pPr>
                              <w:jc w:val="center"/>
                              <w:rPr>
                                <w:szCs w:val="22"/>
                              </w:rPr>
                            </w:pPr>
                            <w:r w:rsidRPr="00526C2C">
                              <w:rPr>
                                <w:sz w:val="22"/>
                                <w:szCs w:val="22"/>
                              </w:rPr>
                              <w:t>Bid 2</w:t>
                            </w:r>
                          </w:p>
                        </w:tc>
                        <w:tc>
                          <w:tcPr>
                            <w:tcW w:w="1704" w:type="dxa"/>
                          </w:tcPr>
                          <w:p w:rsidR="003247C9" w:rsidRPr="003A3F31" w:rsidRDefault="003247C9" w:rsidP="00F90483">
                            <w:pPr>
                              <w:jc w:val="center"/>
                              <w:rPr>
                                <w:szCs w:val="22"/>
                              </w:rPr>
                            </w:pPr>
                            <w:r w:rsidRPr="003A3F31">
                              <w:rPr>
                                <w:sz w:val="22"/>
                                <w:szCs w:val="22"/>
                              </w:rPr>
                              <w:t>54</w:t>
                            </w:r>
                          </w:p>
                        </w:tc>
                        <w:tc>
                          <w:tcPr>
                            <w:tcW w:w="1704" w:type="dxa"/>
                          </w:tcPr>
                          <w:p w:rsidR="003247C9" w:rsidRPr="003A3F31" w:rsidRDefault="003247C9" w:rsidP="00F90483">
                            <w:pPr>
                              <w:jc w:val="center"/>
                              <w:rPr>
                                <w:szCs w:val="22"/>
                              </w:rPr>
                            </w:pPr>
                            <w:r w:rsidRPr="003A3F31">
                              <w:rPr>
                                <w:sz w:val="22"/>
                                <w:szCs w:val="22"/>
                              </w:rPr>
                              <w:t>36</w:t>
                            </w:r>
                          </w:p>
                        </w:tc>
                        <w:tc>
                          <w:tcPr>
                            <w:tcW w:w="1705" w:type="dxa"/>
                          </w:tcPr>
                          <w:p w:rsidR="003247C9" w:rsidRPr="003A3F31" w:rsidRDefault="003247C9" w:rsidP="00F90483">
                            <w:pPr>
                              <w:jc w:val="center"/>
                              <w:rPr>
                                <w:szCs w:val="22"/>
                              </w:rPr>
                            </w:pPr>
                            <w:r w:rsidRPr="003A3F31">
                              <w:rPr>
                                <w:sz w:val="22"/>
                                <w:szCs w:val="22"/>
                              </w:rPr>
                              <w:t>90</w:t>
                            </w:r>
                          </w:p>
                        </w:tc>
                      </w:tr>
                      <w:tr w:rsidR="003247C9" w:rsidRPr="00526C2C" w:rsidTr="007A6248">
                        <w:trPr>
                          <w:jc w:val="center"/>
                        </w:trPr>
                        <w:tc>
                          <w:tcPr>
                            <w:tcW w:w="1704" w:type="dxa"/>
                          </w:tcPr>
                          <w:p w:rsidR="003247C9" w:rsidRPr="00526C2C" w:rsidRDefault="003247C9" w:rsidP="00F90483">
                            <w:pPr>
                              <w:jc w:val="center"/>
                              <w:rPr>
                                <w:szCs w:val="22"/>
                              </w:rPr>
                            </w:pPr>
                            <w:r w:rsidRPr="00526C2C">
                              <w:rPr>
                                <w:sz w:val="22"/>
                                <w:szCs w:val="22"/>
                              </w:rPr>
                              <w:t>Bid 3</w:t>
                            </w:r>
                          </w:p>
                        </w:tc>
                        <w:tc>
                          <w:tcPr>
                            <w:tcW w:w="1704" w:type="dxa"/>
                          </w:tcPr>
                          <w:p w:rsidR="003247C9" w:rsidRPr="003A3F31" w:rsidRDefault="003247C9" w:rsidP="00F90483">
                            <w:pPr>
                              <w:jc w:val="center"/>
                              <w:rPr>
                                <w:szCs w:val="22"/>
                              </w:rPr>
                            </w:pPr>
                            <w:r w:rsidRPr="003A3F31">
                              <w:rPr>
                                <w:sz w:val="22"/>
                                <w:szCs w:val="22"/>
                              </w:rPr>
                              <w:t>45</w:t>
                            </w:r>
                          </w:p>
                        </w:tc>
                        <w:tc>
                          <w:tcPr>
                            <w:tcW w:w="1704" w:type="dxa"/>
                          </w:tcPr>
                          <w:p w:rsidR="003247C9" w:rsidRPr="003A3F31" w:rsidRDefault="003247C9" w:rsidP="00F90483">
                            <w:pPr>
                              <w:jc w:val="center"/>
                              <w:rPr>
                                <w:szCs w:val="22"/>
                              </w:rPr>
                            </w:pPr>
                            <w:r w:rsidRPr="003A3F31">
                              <w:rPr>
                                <w:sz w:val="22"/>
                                <w:szCs w:val="22"/>
                              </w:rPr>
                              <w:t>33</w:t>
                            </w:r>
                          </w:p>
                        </w:tc>
                        <w:tc>
                          <w:tcPr>
                            <w:tcW w:w="1705" w:type="dxa"/>
                          </w:tcPr>
                          <w:p w:rsidR="003247C9" w:rsidRPr="003A3F31" w:rsidRDefault="003247C9" w:rsidP="00F90483">
                            <w:pPr>
                              <w:jc w:val="center"/>
                              <w:rPr>
                                <w:szCs w:val="22"/>
                              </w:rPr>
                            </w:pPr>
                            <w:r w:rsidRPr="003A3F31">
                              <w:rPr>
                                <w:sz w:val="22"/>
                                <w:szCs w:val="22"/>
                              </w:rPr>
                              <w:t>78</w:t>
                            </w:r>
                          </w:p>
                        </w:tc>
                      </w:tr>
                    </w:tbl>
                    <w:p w:rsidR="003247C9" w:rsidRPr="00526C2C" w:rsidRDefault="003247C9" w:rsidP="003E43F6"/>
                  </w:txbxContent>
                </v:textbox>
                <w10:wrap type="square"/>
              </v:shape>
            </w:pict>
          </mc:Fallback>
        </mc:AlternateContent>
      </w:r>
    </w:p>
    <w:p w:rsidR="000B5678" w:rsidRDefault="000B5678">
      <w:pPr>
        <w:jc w:val="center"/>
        <w:rPr>
          <w:b/>
          <w:sz w:val="28"/>
          <w:szCs w:val="28"/>
        </w:rPr>
      </w:pPr>
    </w:p>
    <w:p w:rsidR="009827C8" w:rsidRDefault="009827C8">
      <w:pPr>
        <w:jc w:val="center"/>
        <w:rPr>
          <w:b/>
          <w:sz w:val="28"/>
          <w:szCs w:val="28"/>
        </w:rPr>
      </w:pPr>
    </w:p>
    <w:p w:rsidR="009827C8" w:rsidRDefault="009827C8">
      <w:pPr>
        <w:jc w:val="center"/>
        <w:rPr>
          <w:b/>
          <w:sz w:val="28"/>
          <w:szCs w:val="28"/>
        </w:rPr>
      </w:pPr>
    </w:p>
    <w:p w:rsidR="000B5678" w:rsidRPr="0091524D" w:rsidRDefault="000B5678">
      <w:pPr>
        <w:jc w:val="center"/>
        <w:rPr>
          <w:color w:val="FF0000"/>
          <w:szCs w:val="24"/>
        </w:rPr>
      </w:pPr>
      <w:r w:rsidRPr="00305881">
        <w:rPr>
          <w:b/>
          <w:sz w:val="28"/>
          <w:szCs w:val="28"/>
        </w:rPr>
        <w:t>SECTION 2 - SPECIFICATION</w:t>
      </w:r>
    </w:p>
    <w:p w:rsidR="000B5678" w:rsidRDefault="000B5678">
      <w:pPr>
        <w:jc w:val="left"/>
        <w:rPr>
          <w:color w:val="FF0000"/>
          <w:szCs w:val="24"/>
        </w:rPr>
      </w:pPr>
    </w:p>
    <w:p w:rsidR="000B5678" w:rsidRPr="00372077" w:rsidRDefault="000B5678">
      <w:pPr>
        <w:jc w:val="left"/>
        <w:rPr>
          <w:b/>
          <w:szCs w:val="24"/>
        </w:rPr>
      </w:pPr>
      <w:r w:rsidRPr="00372077">
        <w:rPr>
          <w:b/>
          <w:szCs w:val="24"/>
        </w:rPr>
        <w:t>Background</w:t>
      </w:r>
    </w:p>
    <w:p w:rsidR="000B5678" w:rsidRPr="00372077" w:rsidRDefault="000B5678">
      <w:pPr>
        <w:rPr>
          <w:szCs w:val="24"/>
        </w:rPr>
      </w:pPr>
      <w:r w:rsidRPr="00372077">
        <w:rPr>
          <w:szCs w:val="24"/>
        </w:rPr>
        <w:t xml:space="preserve">The purpose of this contract is to enable the </w:t>
      </w:r>
      <w:r w:rsidR="007363A9" w:rsidRPr="00372077">
        <w:rPr>
          <w:szCs w:val="24"/>
        </w:rPr>
        <w:t>submission of an accurate highway length to the DfT.  This will be achieved by the identification of all missing footway</w:t>
      </w:r>
      <w:r w:rsidR="00F05C8D" w:rsidRPr="00372077">
        <w:rPr>
          <w:szCs w:val="24"/>
        </w:rPr>
        <w:t>s</w:t>
      </w:r>
      <w:r w:rsidR="007363A9" w:rsidRPr="00372077">
        <w:rPr>
          <w:szCs w:val="24"/>
        </w:rPr>
        <w:t xml:space="preserve"> and cycleway/trac</w:t>
      </w:r>
      <w:r w:rsidR="00F9176A" w:rsidRPr="00372077">
        <w:rPr>
          <w:szCs w:val="24"/>
        </w:rPr>
        <w:t>k</w:t>
      </w:r>
      <w:r w:rsidR="00F05C8D" w:rsidRPr="00372077">
        <w:rPr>
          <w:szCs w:val="24"/>
        </w:rPr>
        <w:t>s</w:t>
      </w:r>
      <w:r w:rsidR="007363A9" w:rsidRPr="00372077">
        <w:rPr>
          <w:szCs w:val="24"/>
        </w:rPr>
        <w:t xml:space="preserve"> within the administrative boundary of Cambridgeshire County Council.</w:t>
      </w:r>
    </w:p>
    <w:p w:rsidR="000B5678" w:rsidRPr="00372077" w:rsidRDefault="000B5678">
      <w:pPr>
        <w:jc w:val="left"/>
        <w:rPr>
          <w:szCs w:val="24"/>
        </w:rPr>
      </w:pPr>
    </w:p>
    <w:p w:rsidR="000B5678" w:rsidRPr="00372077" w:rsidRDefault="000B5678">
      <w:pPr>
        <w:jc w:val="left"/>
        <w:rPr>
          <w:szCs w:val="24"/>
        </w:rPr>
      </w:pPr>
      <w:r w:rsidRPr="00372077">
        <w:rPr>
          <w:szCs w:val="24"/>
        </w:rPr>
        <w:t xml:space="preserve">The County Council has a statutory duty to maintain an accurate, up-to-date record of public </w:t>
      </w:r>
      <w:r w:rsidR="007363A9" w:rsidRPr="00372077">
        <w:rPr>
          <w:szCs w:val="24"/>
        </w:rPr>
        <w:t>highway within</w:t>
      </w:r>
      <w:r w:rsidRPr="00372077">
        <w:rPr>
          <w:szCs w:val="24"/>
        </w:rPr>
        <w:t xml:space="preserve"> Cambridgeshire. </w:t>
      </w:r>
    </w:p>
    <w:p w:rsidR="00320212" w:rsidRPr="00372077" w:rsidRDefault="00320212">
      <w:pPr>
        <w:jc w:val="left"/>
        <w:rPr>
          <w:szCs w:val="24"/>
        </w:rPr>
      </w:pPr>
    </w:p>
    <w:p w:rsidR="000B5678" w:rsidRPr="00372077" w:rsidRDefault="000B5678">
      <w:pPr>
        <w:pStyle w:val="Heading9"/>
        <w:ind w:left="0"/>
        <w:jc w:val="left"/>
        <w:rPr>
          <w:b/>
          <w:i w:val="0"/>
          <w:szCs w:val="24"/>
        </w:rPr>
      </w:pPr>
      <w:r w:rsidRPr="00372077">
        <w:rPr>
          <w:b/>
          <w:i w:val="0"/>
          <w:szCs w:val="24"/>
        </w:rPr>
        <w:t>What is being purchased</w:t>
      </w:r>
    </w:p>
    <w:p w:rsidR="000B5678" w:rsidRDefault="000B5678">
      <w:pPr>
        <w:rPr>
          <w:szCs w:val="24"/>
        </w:rPr>
      </w:pPr>
      <w:r w:rsidRPr="00372077">
        <w:rPr>
          <w:szCs w:val="24"/>
        </w:rPr>
        <w:t xml:space="preserve">The County Council is seeking a suitably qualified contractor to </w:t>
      </w:r>
      <w:r w:rsidR="00B37DB0" w:rsidRPr="00372077">
        <w:rPr>
          <w:szCs w:val="24"/>
        </w:rPr>
        <w:t>carry out</w:t>
      </w:r>
      <w:r w:rsidR="00107D98" w:rsidRPr="00372077">
        <w:rPr>
          <w:szCs w:val="24"/>
        </w:rPr>
        <w:t xml:space="preserve"> the</w:t>
      </w:r>
      <w:r w:rsidR="00B37DB0" w:rsidRPr="00372077">
        <w:rPr>
          <w:szCs w:val="24"/>
        </w:rPr>
        <w:t xml:space="preserve"> identification and investigation</w:t>
      </w:r>
      <w:r w:rsidR="00107D98" w:rsidRPr="00372077">
        <w:rPr>
          <w:szCs w:val="24"/>
        </w:rPr>
        <w:t xml:space="preserve"> of</w:t>
      </w:r>
      <w:r w:rsidR="00AA21FB">
        <w:rPr>
          <w:szCs w:val="24"/>
        </w:rPr>
        <w:t xml:space="preserve"> all unrecorded metalled and non-m</w:t>
      </w:r>
      <w:r w:rsidR="00AA21FB" w:rsidRPr="00372077">
        <w:rPr>
          <w:szCs w:val="24"/>
        </w:rPr>
        <w:t>etalled</w:t>
      </w:r>
      <w:r w:rsidR="00107D98" w:rsidRPr="00372077">
        <w:rPr>
          <w:szCs w:val="24"/>
        </w:rPr>
        <w:t xml:space="preserve"> </w:t>
      </w:r>
      <w:r w:rsidR="008853A3">
        <w:rPr>
          <w:szCs w:val="24"/>
        </w:rPr>
        <w:t xml:space="preserve">routes and their </w:t>
      </w:r>
      <w:r w:rsidR="00107D98" w:rsidRPr="00372077">
        <w:rPr>
          <w:szCs w:val="24"/>
        </w:rPr>
        <w:t xml:space="preserve">surfaces for the use of pedestrians and cyclists.  </w:t>
      </w:r>
      <w:r w:rsidR="008853A3">
        <w:rPr>
          <w:szCs w:val="24"/>
        </w:rPr>
        <w:t>Once identified, the contractor will</w:t>
      </w:r>
      <w:r w:rsidR="003A3F31">
        <w:rPr>
          <w:szCs w:val="24"/>
        </w:rPr>
        <w:t xml:space="preserve"> </w:t>
      </w:r>
      <w:r w:rsidR="00107D98" w:rsidRPr="00372077">
        <w:rPr>
          <w:szCs w:val="24"/>
        </w:rPr>
        <w:t xml:space="preserve">document the legal status, length, and maintenance requirements (amongst other categories) </w:t>
      </w:r>
      <w:r w:rsidR="008853A3">
        <w:rPr>
          <w:szCs w:val="24"/>
        </w:rPr>
        <w:t>of these routes, so that they can</w:t>
      </w:r>
      <w:r w:rsidR="00F05C8D" w:rsidRPr="00372077">
        <w:rPr>
          <w:szCs w:val="24"/>
        </w:rPr>
        <w:t xml:space="preserve"> be recorded </w:t>
      </w:r>
      <w:r w:rsidR="00107D98" w:rsidRPr="00372077">
        <w:rPr>
          <w:szCs w:val="24"/>
        </w:rPr>
        <w:t>within the Local Street Gazetteer (LSG).</w:t>
      </w:r>
      <w:r w:rsidR="008853A3">
        <w:rPr>
          <w:szCs w:val="24"/>
        </w:rPr>
        <w:t xml:space="preserve"> It is anticipated that the LSG element will be undertaken by the County Council. </w:t>
      </w:r>
    </w:p>
    <w:p w:rsidR="00332566" w:rsidRDefault="00332566">
      <w:pPr>
        <w:rPr>
          <w:szCs w:val="24"/>
        </w:rPr>
      </w:pPr>
    </w:p>
    <w:p w:rsidR="00332566" w:rsidRPr="00372077" w:rsidRDefault="00332566">
      <w:pPr>
        <w:rPr>
          <w:szCs w:val="24"/>
        </w:rPr>
      </w:pPr>
      <w:r>
        <w:rPr>
          <w:szCs w:val="24"/>
        </w:rPr>
        <w:t xml:space="preserve">The project will be split into two clear stages.  The first is to conduct a desktop exercise, using the County Council’s GIS </w:t>
      </w:r>
      <w:r w:rsidR="0067529D">
        <w:rPr>
          <w:szCs w:val="24"/>
        </w:rPr>
        <w:t>and digitised mapping, to identify pedestrian/cycle routes that are not already captured in the LSG (or other relevant map layers).  The second stage will be the investigation of the identified sites, to ascertain the highway status of the route and recommend actions accordingly – including recording the length of the identified route.</w:t>
      </w:r>
    </w:p>
    <w:p w:rsidR="000B5678" w:rsidRPr="00372077" w:rsidRDefault="000B5678">
      <w:pPr>
        <w:rPr>
          <w:b/>
        </w:rPr>
      </w:pPr>
    </w:p>
    <w:p w:rsidR="000B5678" w:rsidRPr="00372077" w:rsidRDefault="000B5678">
      <w:pPr>
        <w:rPr>
          <w:b/>
        </w:rPr>
      </w:pPr>
      <w:r w:rsidRPr="00372077">
        <w:rPr>
          <w:b/>
        </w:rPr>
        <w:t>Outputs / Objectives relating to the purchase</w:t>
      </w:r>
    </w:p>
    <w:p w:rsidR="000B5678" w:rsidRPr="00372077" w:rsidRDefault="000B5678">
      <w:pPr>
        <w:rPr>
          <w:b/>
        </w:rPr>
      </w:pPr>
    </w:p>
    <w:p w:rsidR="000B5678" w:rsidRPr="00372077" w:rsidRDefault="000B5678" w:rsidP="009A09F5">
      <w:pPr>
        <w:numPr>
          <w:ilvl w:val="0"/>
          <w:numId w:val="9"/>
        </w:numPr>
        <w:spacing w:after="200"/>
        <w:ind w:left="1134" w:hanging="567"/>
        <w:jc w:val="left"/>
        <w:rPr>
          <w:szCs w:val="24"/>
        </w:rPr>
      </w:pPr>
      <w:r w:rsidRPr="00372077">
        <w:rPr>
          <w:szCs w:val="24"/>
        </w:rPr>
        <w:t>Officers will be freed up to do work which they would otherwise not have the capacity to complete</w:t>
      </w:r>
    </w:p>
    <w:p w:rsidR="00320212" w:rsidRPr="00372077" w:rsidRDefault="00F05C8D" w:rsidP="009A09F5">
      <w:pPr>
        <w:numPr>
          <w:ilvl w:val="0"/>
          <w:numId w:val="9"/>
        </w:numPr>
        <w:spacing w:after="200"/>
        <w:ind w:left="1134" w:hanging="567"/>
        <w:jc w:val="left"/>
        <w:rPr>
          <w:szCs w:val="24"/>
        </w:rPr>
      </w:pPr>
      <w:r w:rsidRPr="00372077">
        <w:rPr>
          <w:szCs w:val="24"/>
        </w:rPr>
        <w:t>A</w:t>
      </w:r>
      <w:r w:rsidR="008853A3">
        <w:rPr>
          <w:szCs w:val="24"/>
        </w:rPr>
        <w:t>n a</w:t>
      </w:r>
      <w:r w:rsidRPr="00372077">
        <w:rPr>
          <w:szCs w:val="24"/>
        </w:rPr>
        <w:t>ccurate record of footways</w:t>
      </w:r>
      <w:r w:rsidR="003A3F31">
        <w:rPr>
          <w:szCs w:val="24"/>
        </w:rPr>
        <w:t xml:space="preserve"> (not included within Definitive Map)</w:t>
      </w:r>
      <w:r w:rsidRPr="00372077">
        <w:rPr>
          <w:szCs w:val="24"/>
        </w:rPr>
        <w:t>/cycleways/cycletracks</w:t>
      </w:r>
    </w:p>
    <w:p w:rsidR="000B5678" w:rsidRPr="00372077" w:rsidRDefault="000B5678" w:rsidP="009A09F5">
      <w:pPr>
        <w:numPr>
          <w:ilvl w:val="0"/>
          <w:numId w:val="9"/>
        </w:numPr>
        <w:spacing w:after="200"/>
        <w:ind w:left="1134" w:hanging="567"/>
        <w:jc w:val="left"/>
        <w:rPr>
          <w:szCs w:val="24"/>
        </w:rPr>
      </w:pPr>
      <w:r w:rsidRPr="00372077">
        <w:rPr>
          <w:szCs w:val="24"/>
        </w:rPr>
        <w:t>Increased accuracy of records</w:t>
      </w:r>
    </w:p>
    <w:p w:rsidR="000B5678" w:rsidRPr="00372077" w:rsidRDefault="008853A3" w:rsidP="009A09F5">
      <w:pPr>
        <w:numPr>
          <w:ilvl w:val="0"/>
          <w:numId w:val="9"/>
        </w:numPr>
        <w:spacing w:after="200"/>
        <w:ind w:left="1134" w:hanging="567"/>
        <w:jc w:val="left"/>
        <w:rPr>
          <w:szCs w:val="24"/>
        </w:rPr>
      </w:pPr>
      <w:r>
        <w:rPr>
          <w:szCs w:val="24"/>
        </w:rPr>
        <w:t>Greater</w:t>
      </w:r>
      <w:r w:rsidR="000B5678" w:rsidRPr="00372077">
        <w:rPr>
          <w:szCs w:val="24"/>
        </w:rPr>
        <w:t xml:space="preserve"> confidence in quality of information supplied</w:t>
      </w:r>
      <w:r>
        <w:rPr>
          <w:szCs w:val="24"/>
        </w:rPr>
        <w:t xml:space="preserve"> for end users</w:t>
      </w:r>
    </w:p>
    <w:p w:rsidR="000B5678" w:rsidRPr="008853A3" w:rsidRDefault="008853A3" w:rsidP="009A09F5">
      <w:pPr>
        <w:numPr>
          <w:ilvl w:val="0"/>
          <w:numId w:val="9"/>
        </w:numPr>
        <w:spacing w:after="200"/>
        <w:ind w:left="1134" w:hanging="567"/>
        <w:jc w:val="left"/>
      </w:pPr>
      <w:r>
        <w:rPr>
          <w:szCs w:val="24"/>
        </w:rPr>
        <w:t>Less investigations required, resulting in f</w:t>
      </w:r>
      <w:r w:rsidRPr="00372077">
        <w:rPr>
          <w:szCs w:val="24"/>
        </w:rPr>
        <w:t xml:space="preserve">aster </w:t>
      </w:r>
      <w:r w:rsidR="000B5678" w:rsidRPr="00372077">
        <w:rPr>
          <w:szCs w:val="24"/>
        </w:rPr>
        <w:t xml:space="preserve">responses </w:t>
      </w:r>
      <w:r>
        <w:rPr>
          <w:szCs w:val="24"/>
        </w:rPr>
        <w:t>and</w:t>
      </w:r>
      <w:r w:rsidR="000B5678" w:rsidRPr="00372077">
        <w:rPr>
          <w:szCs w:val="24"/>
        </w:rPr>
        <w:t xml:space="preserve"> greater customer satisfaction</w:t>
      </w:r>
    </w:p>
    <w:p w:rsidR="008853A3" w:rsidRPr="00372077" w:rsidRDefault="008853A3" w:rsidP="009A09F5">
      <w:pPr>
        <w:numPr>
          <w:ilvl w:val="0"/>
          <w:numId w:val="9"/>
        </w:numPr>
        <w:spacing w:after="200"/>
        <w:ind w:left="1134" w:hanging="567"/>
        <w:jc w:val="left"/>
      </w:pPr>
      <w:r>
        <w:rPr>
          <w:szCs w:val="24"/>
        </w:rPr>
        <w:t>Savings achieved through more efficient deployment of staff resource</w:t>
      </w:r>
    </w:p>
    <w:p w:rsidR="000B5678" w:rsidRPr="00372077" w:rsidRDefault="000B5678">
      <w:pPr>
        <w:pStyle w:val="Heading1"/>
        <w:jc w:val="left"/>
        <w:rPr>
          <w:rFonts w:ascii="Arial" w:hAnsi="Arial"/>
          <w:b/>
          <w:szCs w:val="24"/>
        </w:rPr>
      </w:pPr>
      <w:r w:rsidRPr="00372077">
        <w:rPr>
          <w:rFonts w:ascii="Arial" w:hAnsi="Arial"/>
          <w:b/>
          <w:szCs w:val="24"/>
        </w:rPr>
        <w:t>Timetable</w:t>
      </w:r>
    </w:p>
    <w:p w:rsidR="000B5678" w:rsidRPr="00372077" w:rsidRDefault="000B5678"/>
    <w:p w:rsidR="000B5678" w:rsidRPr="00372077" w:rsidRDefault="000B5678" w:rsidP="009A09F5">
      <w:pPr>
        <w:numPr>
          <w:ilvl w:val="0"/>
          <w:numId w:val="10"/>
        </w:numPr>
        <w:tabs>
          <w:tab w:val="clear" w:pos="1080"/>
        </w:tabs>
        <w:spacing w:line="360" w:lineRule="auto"/>
        <w:ind w:left="1134" w:hanging="567"/>
        <w:rPr>
          <w:iCs/>
        </w:rPr>
      </w:pPr>
      <w:r w:rsidRPr="00372077">
        <w:rPr>
          <w:iCs/>
        </w:rPr>
        <w:t xml:space="preserve">Request for Quotation Issued </w:t>
      </w:r>
      <w:r w:rsidR="00AA21FB">
        <w:rPr>
          <w:iCs/>
        </w:rPr>
        <w:t>9</w:t>
      </w:r>
      <w:r w:rsidR="00AA21FB" w:rsidRPr="00AA21FB">
        <w:rPr>
          <w:iCs/>
          <w:vertAlign w:val="superscript"/>
        </w:rPr>
        <w:t>th</w:t>
      </w:r>
      <w:r w:rsidR="00AA21FB">
        <w:rPr>
          <w:iCs/>
        </w:rPr>
        <w:t xml:space="preserve"> of March </w:t>
      </w:r>
      <w:r w:rsidR="0020080A" w:rsidRPr="00372077">
        <w:rPr>
          <w:iCs/>
        </w:rPr>
        <w:t>2017</w:t>
      </w:r>
    </w:p>
    <w:p w:rsidR="000B5678" w:rsidRPr="00372077" w:rsidRDefault="000B5678" w:rsidP="009A09F5">
      <w:pPr>
        <w:numPr>
          <w:ilvl w:val="0"/>
          <w:numId w:val="10"/>
        </w:numPr>
        <w:tabs>
          <w:tab w:val="clear" w:pos="1080"/>
        </w:tabs>
        <w:spacing w:line="360" w:lineRule="auto"/>
        <w:ind w:left="1134" w:hanging="567"/>
        <w:rPr>
          <w:iCs/>
        </w:rPr>
      </w:pPr>
      <w:r w:rsidRPr="00372077">
        <w:rPr>
          <w:szCs w:val="24"/>
        </w:rPr>
        <w:t xml:space="preserve">Deadline for Clarification Questions </w:t>
      </w:r>
      <w:r w:rsidR="00AA21FB">
        <w:rPr>
          <w:szCs w:val="24"/>
        </w:rPr>
        <w:t>16</w:t>
      </w:r>
      <w:r w:rsidR="00AA21FB" w:rsidRPr="00AA21FB">
        <w:rPr>
          <w:szCs w:val="24"/>
          <w:vertAlign w:val="superscript"/>
        </w:rPr>
        <w:t>th</w:t>
      </w:r>
      <w:r w:rsidR="00AA21FB">
        <w:rPr>
          <w:szCs w:val="24"/>
        </w:rPr>
        <w:t xml:space="preserve"> March</w:t>
      </w:r>
      <w:r w:rsidR="0020080A" w:rsidRPr="00372077">
        <w:rPr>
          <w:szCs w:val="24"/>
        </w:rPr>
        <w:t xml:space="preserve"> 2017</w:t>
      </w:r>
      <w:r w:rsidRPr="00372077">
        <w:rPr>
          <w:szCs w:val="24"/>
        </w:rPr>
        <w:t xml:space="preserve"> at 1700</w:t>
      </w:r>
    </w:p>
    <w:p w:rsidR="000B5678" w:rsidRPr="00372077" w:rsidRDefault="000B5678" w:rsidP="009A09F5">
      <w:pPr>
        <w:numPr>
          <w:ilvl w:val="0"/>
          <w:numId w:val="10"/>
        </w:numPr>
        <w:tabs>
          <w:tab w:val="clear" w:pos="1080"/>
        </w:tabs>
        <w:spacing w:line="360" w:lineRule="auto"/>
        <w:ind w:left="1134" w:hanging="567"/>
        <w:rPr>
          <w:iCs/>
        </w:rPr>
      </w:pPr>
      <w:r w:rsidRPr="00372077">
        <w:rPr>
          <w:szCs w:val="24"/>
        </w:rPr>
        <w:t xml:space="preserve">Deadline for Quotation Responses </w:t>
      </w:r>
      <w:r w:rsidR="00AA21FB">
        <w:rPr>
          <w:szCs w:val="24"/>
        </w:rPr>
        <w:t>21</w:t>
      </w:r>
      <w:r w:rsidR="00AA21FB" w:rsidRPr="00AA21FB">
        <w:rPr>
          <w:szCs w:val="24"/>
          <w:vertAlign w:val="superscript"/>
        </w:rPr>
        <w:t>st</w:t>
      </w:r>
      <w:r w:rsidR="0020080A" w:rsidRPr="00372077">
        <w:rPr>
          <w:szCs w:val="24"/>
        </w:rPr>
        <w:t xml:space="preserve"> March 2017 at</w:t>
      </w:r>
      <w:r w:rsidRPr="00372077">
        <w:rPr>
          <w:szCs w:val="24"/>
        </w:rPr>
        <w:t xml:space="preserve"> 1700</w:t>
      </w:r>
    </w:p>
    <w:p w:rsidR="000B5678" w:rsidRPr="00372077" w:rsidRDefault="000B5678" w:rsidP="009A09F5">
      <w:pPr>
        <w:numPr>
          <w:ilvl w:val="0"/>
          <w:numId w:val="10"/>
        </w:numPr>
        <w:tabs>
          <w:tab w:val="clear" w:pos="1080"/>
        </w:tabs>
        <w:spacing w:line="360" w:lineRule="auto"/>
        <w:ind w:left="1134" w:hanging="567"/>
        <w:rPr>
          <w:iCs/>
        </w:rPr>
      </w:pPr>
      <w:r w:rsidRPr="00372077">
        <w:rPr>
          <w:szCs w:val="24"/>
        </w:rPr>
        <w:t xml:space="preserve">Quotation Evaluation Estimate </w:t>
      </w:r>
      <w:r w:rsidR="00AA21FB">
        <w:rPr>
          <w:szCs w:val="24"/>
        </w:rPr>
        <w:t xml:space="preserve">the end of </w:t>
      </w:r>
      <w:r w:rsidR="0020080A" w:rsidRPr="00372077">
        <w:rPr>
          <w:szCs w:val="24"/>
        </w:rPr>
        <w:t>March 2017</w:t>
      </w:r>
    </w:p>
    <w:p w:rsidR="000B5678" w:rsidRPr="00372077" w:rsidRDefault="000B5678" w:rsidP="009A09F5">
      <w:pPr>
        <w:numPr>
          <w:ilvl w:val="0"/>
          <w:numId w:val="10"/>
        </w:numPr>
        <w:tabs>
          <w:tab w:val="clear" w:pos="1080"/>
        </w:tabs>
        <w:spacing w:line="360" w:lineRule="auto"/>
        <w:ind w:left="1134" w:hanging="567"/>
        <w:rPr>
          <w:iCs/>
        </w:rPr>
      </w:pPr>
      <w:r w:rsidRPr="00372077">
        <w:rPr>
          <w:szCs w:val="24"/>
        </w:rPr>
        <w:t>Contract Awarded</w:t>
      </w:r>
      <w:r w:rsidRPr="00372077">
        <w:rPr>
          <w:iCs/>
        </w:rPr>
        <w:t xml:space="preserve"> </w:t>
      </w:r>
      <w:r w:rsidRPr="00372077">
        <w:rPr>
          <w:szCs w:val="24"/>
        </w:rPr>
        <w:t xml:space="preserve">Estimate </w:t>
      </w:r>
      <w:r w:rsidR="00AA21FB">
        <w:rPr>
          <w:szCs w:val="24"/>
        </w:rPr>
        <w:t xml:space="preserve">the end of </w:t>
      </w:r>
      <w:r w:rsidR="0020080A" w:rsidRPr="00372077">
        <w:rPr>
          <w:szCs w:val="24"/>
        </w:rPr>
        <w:t>March 2017</w:t>
      </w:r>
    </w:p>
    <w:p w:rsidR="000B5678" w:rsidRPr="00372077" w:rsidRDefault="000B5678" w:rsidP="009A09F5">
      <w:pPr>
        <w:numPr>
          <w:ilvl w:val="0"/>
          <w:numId w:val="10"/>
        </w:numPr>
        <w:tabs>
          <w:tab w:val="clear" w:pos="1080"/>
        </w:tabs>
        <w:spacing w:line="360" w:lineRule="auto"/>
        <w:ind w:left="1134" w:hanging="567"/>
        <w:rPr>
          <w:iCs/>
        </w:rPr>
      </w:pPr>
      <w:r w:rsidRPr="00372077">
        <w:rPr>
          <w:iCs/>
        </w:rPr>
        <w:t xml:space="preserve">Work to start </w:t>
      </w:r>
      <w:r w:rsidR="0020080A" w:rsidRPr="00372077">
        <w:rPr>
          <w:iCs/>
        </w:rPr>
        <w:t>during</w:t>
      </w:r>
      <w:r w:rsidR="00AA21FB">
        <w:rPr>
          <w:iCs/>
        </w:rPr>
        <w:t xml:space="preserve"> end of</w:t>
      </w:r>
      <w:r w:rsidR="0020080A" w:rsidRPr="00372077">
        <w:rPr>
          <w:iCs/>
        </w:rPr>
        <w:t xml:space="preserve"> March 2017</w:t>
      </w:r>
    </w:p>
    <w:p w:rsidR="000B5678" w:rsidRPr="00372077" w:rsidRDefault="000B5678" w:rsidP="009A09F5">
      <w:pPr>
        <w:numPr>
          <w:ilvl w:val="0"/>
          <w:numId w:val="10"/>
        </w:numPr>
        <w:tabs>
          <w:tab w:val="clear" w:pos="1080"/>
        </w:tabs>
        <w:spacing w:line="360" w:lineRule="auto"/>
        <w:ind w:left="1134" w:hanging="567"/>
        <w:rPr>
          <w:iCs/>
        </w:rPr>
      </w:pPr>
      <w:r w:rsidRPr="00372077">
        <w:rPr>
          <w:iCs/>
        </w:rPr>
        <w:t xml:space="preserve">Completion by </w:t>
      </w:r>
      <w:r w:rsidR="0020080A" w:rsidRPr="00372077">
        <w:rPr>
          <w:iCs/>
        </w:rPr>
        <w:t>31</w:t>
      </w:r>
      <w:r w:rsidR="00AA21FB" w:rsidRPr="00AA21FB">
        <w:rPr>
          <w:iCs/>
          <w:vertAlign w:val="superscript"/>
        </w:rPr>
        <w:t>st</w:t>
      </w:r>
      <w:bookmarkStart w:id="0" w:name="_GoBack"/>
      <w:bookmarkEnd w:id="0"/>
      <w:r w:rsidR="0020080A" w:rsidRPr="00372077">
        <w:rPr>
          <w:iCs/>
        </w:rPr>
        <w:t xml:space="preserve"> July 2017</w:t>
      </w:r>
    </w:p>
    <w:p w:rsidR="000B5678" w:rsidRPr="00372077" w:rsidRDefault="000B5678" w:rsidP="00046049">
      <w:pPr>
        <w:jc w:val="left"/>
        <w:rPr>
          <w:szCs w:val="24"/>
        </w:rPr>
      </w:pPr>
    </w:p>
    <w:p w:rsidR="000B5678" w:rsidRPr="00372077" w:rsidRDefault="000B5678">
      <w:pPr>
        <w:pStyle w:val="Heading2"/>
        <w:jc w:val="left"/>
        <w:rPr>
          <w:szCs w:val="24"/>
        </w:rPr>
      </w:pPr>
      <w:r w:rsidRPr="00372077">
        <w:rPr>
          <w:szCs w:val="24"/>
        </w:rPr>
        <w:t>Scope of Project</w:t>
      </w:r>
    </w:p>
    <w:p w:rsidR="000B5678" w:rsidRPr="00372077" w:rsidRDefault="000B5678">
      <w:pPr>
        <w:pStyle w:val="Footer"/>
        <w:jc w:val="left"/>
        <w:rPr>
          <w:szCs w:val="24"/>
        </w:rPr>
      </w:pPr>
    </w:p>
    <w:p w:rsidR="00320212" w:rsidRPr="00372077" w:rsidRDefault="006C034B" w:rsidP="009A09F5">
      <w:pPr>
        <w:pStyle w:val="Footer"/>
        <w:numPr>
          <w:ilvl w:val="0"/>
          <w:numId w:val="26"/>
        </w:numPr>
        <w:spacing w:line="360" w:lineRule="auto"/>
        <w:ind w:left="1134" w:hanging="567"/>
        <w:jc w:val="left"/>
        <w:rPr>
          <w:szCs w:val="24"/>
        </w:rPr>
      </w:pPr>
      <w:r>
        <w:rPr>
          <w:iCs/>
        </w:rPr>
        <w:t>To i</w:t>
      </w:r>
      <w:r w:rsidR="00E601CB" w:rsidRPr="00372077">
        <w:rPr>
          <w:iCs/>
        </w:rPr>
        <w:t>dentify all unrecorded footway and cycleway within the administrative boundary of Cambridgeshire County Council</w:t>
      </w:r>
    </w:p>
    <w:p w:rsidR="00320212" w:rsidRPr="00372077" w:rsidRDefault="00320212" w:rsidP="009A09F5">
      <w:pPr>
        <w:pStyle w:val="Footer"/>
        <w:spacing w:line="360" w:lineRule="auto"/>
        <w:ind w:left="1134" w:hanging="567"/>
        <w:jc w:val="left"/>
        <w:rPr>
          <w:szCs w:val="24"/>
        </w:rPr>
      </w:pPr>
    </w:p>
    <w:p w:rsidR="005E6824" w:rsidRPr="005E6824" w:rsidRDefault="005E6824" w:rsidP="009A09F5">
      <w:pPr>
        <w:pStyle w:val="Footer"/>
        <w:numPr>
          <w:ilvl w:val="0"/>
          <w:numId w:val="26"/>
        </w:numPr>
        <w:spacing w:line="360" w:lineRule="auto"/>
        <w:ind w:left="1134" w:hanging="567"/>
        <w:jc w:val="left"/>
        <w:rPr>
          <w:szCs w:val="24"/>
        </w:rPr>
      </w:pPr>
      <w:r w:rsidRPr="00372077">
        <w:rPr>
          <w:iCs/>
        </w:rPr>
        <w:t>Investigate and determine the legal status of each identified route</w:t>
      </w:r>
    </w:p>
    <w:p w:rsidR="005E6824" w:rsidRDefault="005E6824" w:rsidP="009A09F5">
      <w:pPr>
        <w:pStyle w:val="ListParagraph"/>
        <w:ind w:left="1134" w:hanging="567"/>
        <w:rPr>
          <w:iCs/>
        </w:rPr>
      </w:pPr>
    </w:p>
    <w:p w:rsidR="000B5678" w:rsidRPr="00372077" w:rsidRDefault="00E601CB" w:rsidP="009A09F5">
      <w:pPr>
        <w:pStyle w:val="Footer"/>
        <w:numPr>
          <w:ilvl w:val="0"/>
          <w:numId w:val="26"/>
        </w:numPr>
        <w:spacing w:line="360" w:lineRule="auto"/>
        <w:ind w:left="1134" w:hanging="567"/>
        <w:jc w:val="left"/>
        <w:rPr>
          <w:szCs w:val="24"/>
        </w:rPr>
      </w:pPr>
      <w:r w:rsidRPr="00372077">
        <w:rPr>
          <w:iCs/>
        </w:rPr>
        <w:t>Plot all identified routes on the Authority</w:t>
      </w:r>
      <w:r w:rsidR="00EB5B26" w:rsidRPr="00372077">
        <w:rPr>
          <w:iCs/>
        </w:rPr>
        <w:t>’</w:t>
      </w:r>
      <w:r w:rsidRPr="00372077">
        <w:rPr>
          <w:iCs/>
        </w:rPr>
        <w:t xml:space="preserve">s GIS (MapInfo), with agreed associated attribute data </w:t>
      </w:r>
    </w:p>
    <w:p w:rsidR="00320212" w:rsidRPr="00372077" w:rsidRDefault="00320212" w:rsidP="00046049">
      <w:pPr>
        <w:jc w:val="left"/>
        <w:rPr>
          <w:b/>
          <w:szCs w:val="24"/>
        </w:rPr>
      </w:pPr>
    </w:p>
    <w:p w:rsidR="000B5678" w:rsidRPr="00372077" w:rsidRDefault="000B5678">
      <w:pPr>
        <w:jc w:val="left"/>
        <w:rPr>
          <w:b/>
          <w:szCs w:val="24"/>
        </w:rPr>
      </w:pPr>
      <w:r w:rsidRPr="00372077">
        <w:rPr>
          <w:b/>
          <w:szCs w:val="24"/>
        </w:rPr>
        <w:t>Monitoring/Reporting Arrangements</w:t>
      </w:r>
    </w:p>
    <w:p w:rsidR="000B5678" w:rsidRPr="00372077" w:rsidRDefault="000B5678">
      <w:pPr>
        <w:jc w:val="left"/>
        <w:rPr>
          <w:b/>
          <w:szCs w:val="24"/>
        </w:rPr>
      </w:pPr>
    </w:p>
    <w:p w:rsidR="000B5678" w:rsidRDefault="00606267" w:rsidP="009A09F5">
      <w:pPr>
        <w:numPr>
          <w:ilvl w:val="0"/>
          <w:numId w:val="15"/>
        </w:numPr>
        <w:tabs>
          <w:tab w:val="clear" w:pos="360"/>
        </w:tabs>
        <w:spacing w:line="360" w:lineRule="auto"/>
        <w:ind w:left="1134" w:hanging="567"/>
        <w:rPr>
          <w:iCs/>
        </w:rPr>
      </w:pPr>
      <w:r>
        <w:rPr>
          <w:iCs/>
        </w:rPr>
        <w:t>During the Identification stage, t</w:t>
      </w:r>
      <w:r w:rsidR="000B5678" w:rsidRPr="00372077">
        <w:rPr>
          <w:iCs/>
        </w:rPr>
        <w:t>he Provider is to supply a</w:t>
      </w:r>
      <w:r w:rsidR="00D53467">
        <w:rPr>
          <w:iCs/>
        </w:rPr>
        <w:t xml:space="preserve"> progress</w:t>
      </w:r>
      <w:r w:rsidR="000B5678" w:rsidRPr="00372077">
        <w:rPr>
          <w:iCs/>
        </w:rPr>
        <w:t xml:space="preserve"> assessment </w:t>
      </w:r>
      <w:r w:rsidR="00046049">
        <w:rPr>
          <w:iCs/>
        </w:rPr>
        <w:t xml:space="preserve">against a provided schedule of anticipated progress </w:t>
      </w:r>
      <w:r w:rsidR="000B5678" w:rsidRPr="00372077">
        <w:rPr>
          <w:iCs/>
        </w:rPr>
        <w:t>at wee</w:t>
      </w:r>
      <w:r w:rsidR="00C30585" w:rsidRPr="00372077">
        <w:rPr>
          <w:iCs/>
        </w:rPr>
        <w:t>k</w:t>
      </w:r>
      <w:r w:rsidR="00107D98" w:rsidRPr="00372077">
        <w:rPr>
          <w:iCs/>
        </w:rPr>
        <w:t>ly intervals</w:t>
      </w:r>
      <w:r w:rsidR="00E601CB" w:rsidRPr="00372077">
        <w:rPr>
          <w:iCs/>
        </w:rPr>
        <w:t>,</w:t>
      </w:r>
      <w:r w:rsidR="000B5678" w:rsidRPr="00372077">
        <w:rPr>
          <w:iCs/>
        </w:rPr>
        <w:t xml:space="preserve"> to ensure that the project is progressing according to agreed timescales.</w:t>
      </w:r>
    </w:p>
    <w:p w:rsidR="00332566" w:rsidRPr="00372077" w:rsidRDefault="00332566" w:rsidP="009A09F5">
      <w:pPr>
        <w:numPr>
          <w:ilvl w:val="0"/>
          <w:numId w:val="15"/>
        </w:numPr>
        <w:tabs>
          <w:tab w:val="clear" w:pos="360"/>
        </w:tabs>
        <w:spacing w:line="360" w:lineRule="auto"/>
        <w:ind w:left="1134" w:hanging="567"/>
        <w:rPr>
          <w:iCs/>
        </w:rPr>
      </w:pPr>
      <w:r>
        <w:rPr>
          <w:iCs/>
        </w:rPr>
        <w:t>During the Investigation stage, weekly meetings will be held to review areas of footway or cycleway/cycletrack where determination of the path’s status is less straightforward.</w:t>
      </w:r>
    </w:p>
    <w:p w:rsidR="000B5678" w:rsidRPr="00372077" w:rsidRDefault="000B5678" w:rsidP="009A09F5">
      <w:pPr>
        <w:numPr>
          <w:ilvl w:val="0"/>
          <w:numId w:val="15"/>
        </w:numPr>
        <w:tabs>
          <w:tab w:val="clear" w:pos="360"/>
        </w:tabs>
        <w:spacing w:line="360" w:lineRule="auto"/>
        <w:ind w:left="1134" w:hanging="567"/>
        <w:rPr>
          <w:iCs/>
        </w:rPr>
      </w:pPr>
      <w:r w:rsidRPr="00372077">
        <w:rPr>
          <w:iCs/>
        </w:rPr>
        <w:t xml:space="preserve">A Service meeting to discuss the contract will be held at the start of the work. Further service meetings will be held </w:t>
      </w:r>
      <w:r w:rsidR="003C18F9">
        <w:rPr>
          <w:iCs/>
        </w:rPr>
        <w:t xml:space="preserve">at the end of the first month, and </w:t>
      </w:r>
      <w:r w:rsidRPr="00372077">
        <w:rPr>
          <w:iCs/>
        </w:rPr>
        <w:t>as and when necessary or as required should any problems arise during the course of the project.</w:t>
      </w:r>
    </w:p>
    <w:p w:rsidR="000B5678" w:rsidRPr="00372077" w:rsidRDefault="000B5678" w:rsidP="009A09F5">
      <w:pPr>
        <w:numPr>
          <w:ilvl w:val="0"/>
          <w:numId w:val="15"/>
        </w:numPr>
        <w:tabs>
          <w:tab w:val="clear" w:pos="360"/>
        </w:tabs>
        <w:spacing w:line="360" w:lineRule="auto"/>
        <w:ind w:left="1134" w:hanging="567"/>
        <w:rPr>
          <w:iCs/>
        </w:rPr>
      </w:pPr>
      <w:r w:rsidRPr="00372077">
        <w:rPr>
          <w:iCs/>
        </w:rPr>
        <w:t xml:space="preserve">A contract review meeting will be held at the conclusion of the project </w:t>
      </w:r>
    </w:p>
    <w:p w:rsidR="000B5678" w:rsidRPr="00372077" w:rsidRDefault="000B5678" w:rsidP="009A09F5">
      <w:pPr>
        <w:numPr>
          <w:ilvl w:val="0"/>
          <w:numId w:val="15"/>
        </w:numPr>
        <w:tabs>
          <w:tab w:val="clear" w:pos="360"/>
        </w:tabs>
        <w:spacing w:line="360" w:lineRule="auto"/>
        <w:ind w:left="1134" w:hanging="567"/>
        <w:rPr>
          <w:iCs/>
        </w:rPr>
      </w:pPr>
      <w:r w:rsidRPr="00372077">
        <w:rPr>
          <w:iCs/>
        </w:rPr>
        <w:t xml:space="preserve">If more work is discovered during the course of the project or it is identified that the project is likely to over-run, this will be discussed with the Provider and the contract may be extended by agreement. If an extension is agreed then further monitoring will be put in place as appropriate  </w:t>
      </w:r>
    </w:p>
    <w:p w:rsidR="000B5678" w:rsidRPr="00372077" w:rsidRDefault="000B5678" w:rsidP="009A09F5">
      <w:pPr>
        <w:numPr>
          <w:ilvl w:val="0"/>
          <w:numId w:val="15"/>
        </w:numPr>
        <w:tabs>
          <w:tab w:val="clear" w:pos="360"/>
        </w:tabs>
        <w:spacing w:line="360" w:lineRule="auto"/>
        <w:ind w:left="1134" w:hanging="567"/>
        <w:rPr>
          <w:iCs/>
        </w:rPr>
      </w:pPr>
      <w:r w:rsidRPr="00372077">
        <w:rPr>
          <w:iCs/>
        </w:rPr>
        <w:t xml:space="preserve">The Provider will be working from </w:t>
      </w:r>
      <w:r w:rsidR="00606267">
        <w:rPr>
          <w:iCs/>
        </w:rPr>
        <w:t xml:space="preserve">Cambridgeshire County Council’s offices at Shire Hall in Cambridge </w:t>
      </w:r>
      <w:r w:rsidRPr="00372077">
        <w:rPr>
          <w:iCs/>
        </w:rPr>
        <w:t xml:space="preserve">for the majority of the time. </w:t>
      </w:r>
    </w:p>
    <w:p w:rsidR="000B5678" w:rsidRPr="00372077" w:rsidRDefault="000B5678" w:rsidP="003A3F31">
      <w:pPr>
        <w:tabs>
          <w:tab w:val="left" w:pos="794"/>
        </w:tabs>
        <w:spacing w:line="360" w:lineRule="auto"/>
        <w:ind w:left="1003"/>
        <w:rPr>
          <w:iCs/>
        </w:rPr>
      </w:pPr>
    </w:p>
    <w:p w:rsidR="000B5678" w:rsidRPr="00372077" w:rsidRDefault="000B5678" w:rsidP="00046049">
      <w:pPr>
        <w:tabs>
          <w:tab w:val="left" w:pos="794"/>
          <w:tab w:val="left" w:pos="1134"/>
        </w:tabs>
        <w:spacing w:line="360" w:lineRule="auto"/>
        <w:rPr>
          <w:b/>
          <w:iCs/>
        </w:rPr>
      </w:pPr>
      <w:r w:rsidRPr="00372077">
        <w:rPr>
          <w:b/>
          <w:iCs/>
        </w:rPr>
        <w:t>Training and Maintenance</w:t>
      </w:r>
    </w:p>
    <w:p w:rsidR="000B5678" w:rsidRPr="00372077" w:rsidRDefault="003C18F9" w:rsidP="009A09F5">
      <w:pPr>
        <w:numPr>
          <w:ilvl w:val="0"/>
          <w:numId w:val="19"/>
        </w:numPr>
        <w:tabs>
          <w:tab w:val="clear" w:pos="1154"/>
        </w:tabs>
        <w:spacing w:line="360" w:lineRule="auto"/>
        <w:ind w:left="1134" w:hanging="567"/>
        <w:rPr>
          <w:iCs/>
          <w:strike/>
        </w:rPr>
      </w:pPr>
      <w:r>
        <w:rPr>
          <w:iCs/>
        </w:rPr>
        <w:t>I</w:t>
      </w:r>
      <w:r w:rsidR="000B5678" w:rsidRPr="00372077">
        <w:rPr>
          <w:iCs/>
        </w:rPr>
        <w:t xml:space="preserve">nitial and ongoing support specific to Cambridgeshire County Council’s </w:t>
      </w:r>
      <w:r w:rsidR="00107D98" w:rsidRPr="00372077">
        <w:rPr>
          <w:iCs/>
        </w:rPr>
        <w:t>Local Street Gazetteer,</w:t>
      </w:r>
      <w:r w:rsidR="00EB5B26" w:rsidRPr="00372077">
        <w:rPr>
          <w:iCs/>
        </w:rPr>
        <w:t xml:space="preserve"> GIS,</w:t>
      </w:r>
      <w:r w:rsidR="00107D98" w:rsidRPr="00372077">
        <w:rPr>
          <w:iCs/>
        </w:rPr>
        <w:t xml:space="preserve"> and</w:t>
      </w:r>
      <w:r w:rsidR="000B5678" w:rsidRPr="00372077">
        <w:rPr>
          <w:iCs/>
        </w:rPr>
        <w:t xml:space="preserve"> the County Council’s procedures will be provided at no extra cost by officers.</w:t>
      </w:r>
    </w:p>
    <w:p w:rsidR="000B5678" w:rsidRPr="00372077" w:rsidRDefault="000B5678" w:rsidP="009A09F5">
      <w:pPr>
        <w:numPr>
          <w:ilvl w:val="0"/>
          <w:numId w:val="18"/>
        </w:numPr>
        <w:spacing w:line="360" w:lineRule="auto"/>
        <w:ind w:left="1134" w:hanging="567"/>
        <w:rPr>
          <w:iCs/>
        </w:rPr>
      </w:pPr>
      <w:r w:rsidRPr="00372077">
        <w:rPr>
          <w:iCs/>
        </w:rPr>
        <w:t xml:space="preserve">The Provider </w:t>
      </w:r>
      <w:r w:rsidR="00B1725E">
        <w:rPr>
          <w:iCs/>
        </w:rPr>
        <w:t>will ideally</w:t>
      </w:r>
      <w:r w:rsidRPr="00372077">
        <w:rPr>
          <w:iCs/>
        </w:rPr>
        <w:t xml:space="preserve"> be fully competent in </w:t>
      </w:r>
      <w:r w:rsidR="00107D98" w:rsidRPr="00372077">
        <w:rPr>
          <w:iCs/>
        </w:rPr>
        <w:t>the</w:t>
      </w:r>
      <w:r w:rsidR="00B1725E">
        <w:rPr>
          <w:iCs/>
        </w:rPr>
        <w:t xml:space="preserve"> principles of</w:t>
      </w:r>
      <w:r w:rsidR="00107D98" w:rsidRPr="00372077">
        <w:rPr>
          <w:iCs/>
        </w:rPr>
        <w:t xml:space="preserve"> investigation and documentation</w:t>
      </w:r>
      <w:r w:rsidR="00B1725E">
        <w:rPr>
          <w:iCs/>
        </w:rPr>
        <w:t>, and specifically</w:t>
      </w:r>
      <w:r w:rsidR="00107D98" w:rsidRPr="00372077">
        <w:rPr>
          <w:iCs/>
        </w:rPr>
        <w:t xml:space="preserve"> of prospective and adopted public highway</w:t>
      </w:r>
      <w:r w:rsidR="00B1725E">
        <w:rPr>
          <w:iCs/>
        </w:rPr>
        <w:t>, therefore requiring minimal</w:t>
      </w:r>
      <w:r w:rsidRPr="00372077">
        <w:rPr>
          <w:iCs/>
        </w:rPr>
        <w:t xml:space="preserve"> training.</w:t>
      </w:r>
      <w:r w:rsidR="00B1725E">
        <w:rPr>
          <w:iCs/>
        </w:rPr>
        <w:t xml:space="preserve"> However limited training may be provided on the specific nature of the County Council’s records.</w:t>
      </w:r>
    </w:p>
    <w:p w:rsidR="00C30585" w:rsidRPr="00372077" w:rsidRDefault="00C30585" w:rsidP="009A09F5">
      <w:pPr>
        <w:numPr>
          <w:ilvl w:val="0"/>
          <w:numId w:val="18"/>
        </w:numPr>
        <w:tabs>
          <w:tab w:val="clear" w:pos="1302"/>
        </w:tabs>
        <w:spacing w:line="360" w:lineRule="auto"/>
        <w:ind w:left="1134" w:hanging="567"/>
        <w:rPr>
          <w:iCs/>
        </w:rPr>
      </w:pPr>
      <w:r w:rsidRPr="00372077">
        <w:rPr>
          <w:iCs/>
        </w:rPr>
        <w:t>The Provider is also expected to be conversant with GIS packages and able to operate largely independently following an initial period of introduction to the project.</w:t>
      </w:r>
    </w:p>
    <w:p w:rsidR="000B5678" w:rsidRPr="00372077" w:rsidRDefault="000B5678" w:rsidP="00E37484">
      <w:pPr>
        <w:tabs>
          <w:tab w:val="left" w:pos="794"/>
        </w:tabs>
        <w:spacing w:line="360" w:lineRule="auto"/>
        <w:ind w:left="720"/>
        <w:rPr>
          <w:iCs/>
        </w:rPr>
      </w:pPr>
    </w:p>
    <w:p w:rsidR="000B5678" w:rsidRPr="00372077" w:rsidRDefault="000B5678" w:rsidP="00E37484">
      <w:pPr>
        <w:tabs>
          <w:tab w:val="left" w:pos="794"/>
          <w:tab w:val="left" w:pos="1134"/>
        </w:tabs>
        <w:spacing w:line="360" w:lineRule="auto"/>
        <w:rPr>
          <w:b/>
          <w:iCs/>
        </w:rPr>
      </w:pPr>
      <w:r w:rsidRPr="00372077">
        <w:rPr>
          <w:b/>
          <w:iCs/>
        </w:rPr>
        <w:t>Review of Procedures/Change</w:t>
      </w:r>
    </w:p>
    <w:p w:rsidR="000B5678" w:rsidRDefault="000B5678" w:rsidP="009A09F5">
      <w:pPr>
        <w:numPr>
          <w:ilvl w:val="0"/>
          <w:numId w:val="17"/>
        </w:numPr>
        <w:tabs>
          <w:tab w:val="clear" w:pos="1080"/>
        </w:tabs>
        <w:spacing w:line="360" w:lineRule="auto"/>
        <w:ind w:left="1134" w:hanging="567"/>
        <w:rPr>
          <w:iCs/>
        </w:rPr>
      </w:pPr>
      <w:r w:rsidRPr="00372077">
        <w:rPr>
          <w:iCs/>
        </w:rPr>
        <w:t>Any changes that need to be made to the specification will be managed through reviewing the timescale for completion of the project against the capacity available from the Service Provider</w:t>
      </w:r>
    </w:p>
    <w:p w:rsidR="009A09F5" w:rsidRDefault="009A09F5" w:rsidP="009A09F5">
      <w:pPr>
        <w:spacing w:line="360" w:lineRule="auto"/>
        <w:ind w:left="1134"/>
        <w:rPr>
          <w:iCs/>
        </w:rPr>
      </w:pPr>
    </w:p>
    <w:p w:rsidR="009A09F5" w:rsidRPr="00372077" w:rsidRDefault="009A09F5" w:rsidP="009A09F5">
      <w:pPr>
        <w:spacing w:line="360" w:lineRule="auto"/>
        <w:ind w:left="1134"/>
        <w:rPr>
          <w:iCs/>
        </w:rPr>
      </w:pPr>
    </w:p>
    <w:p w:rsidR="000B5678" w:rsidRPr="00372077" w:rsidRDefault="000B5678" w:rsidP="009A09F5">
      <w:pPr>
        <w:numPr>
          <w:ilvl w:val="0"/>
          <w:numId w:val="17"/>
        </w:numPr>
        <w:tabs>
          <w:tab w:val="clear" w:pos="1080"/>
        </w:tabs>
        <w:spacing w:line="360" w:lineRule="auto"/>
        <w:ind w:left="1134" w:hanging="567"/>
        <w:rPr>
          <w:iCs/>
        </w:rPr>
      </w:pPr>
      <w:r w:rsidRPr="00372077">
        <w:rPr>
          <w:iCs/>
        </w:rPr>
        <w:t xml:space="preserve">Any changes to the Contract will be authorised by </w:t>
      </w:r>
      <w:r w:rsidR="00107D98" w:rsidRPr="00372077">
        <w:rPr>
          <w:iCs/>
        </w:rPr>
        <w:t>Barry Wylie</w:t>
      </w:r>
      <w:r w:rsidRPr="00372077">
        <w:rPr>
          <w:iCs/>
        </w:rPr>
        <w:t xml:space="preserve">, Asset </w:t>
      </w:r>
      <w:r w:rsidR="00107D98" w:rsidRPr="00372077">
        <w:rPr>
          <w:iCs/>
        </w:rPr>
        <w:t xml:space="preserve">Planning </w:t>
      </w:r>
      <w:r w:rsidRPr="00372077">
        <w:rPr>
          <w:iCs/>
        </w:rPr>
        <w:t>Manager.</w:t>
      </w:r>
    </w:p>
    <w:p w:rsidR="000B5678" w:rsidRPr="00372077" w:rsidRDefault="000B5678" w:rsidP="00C22902">
      <w:pPr>
        <w:jc w:val="left"/>
        <w:rPr>
          <w:b/>
          <w:szCs w:val="24"/>
        </w:rPr>
      </w:pPr>
    </w:p>
    <w:p w:rsidR="000B5678" w:rsidRPr="00372077" w:rsidRDefault="000B5678" w:rsidP="00C22902">
      <w:pPr>
        <w:jc w:val="left"/>
        <w:rPr>
          <w:b/>
          <w:szCs w:val="24"/>
        </w:rPr>
      </w:pPr>
      <w:r w:rsidRPr="00372077">
        <w:rPr>
          <w:b/>
          <w:szCs w:val="24"/>
        </w:rPr>
        <w:t>Related documents</w:t>
      </w:r>
    </w:p>
    <w:p w:rsidR="000E7073" w:rsidRPr="00372077" w:rsidRDefault="000E7073" w:rsidP="00C22902">
      <w:pPr>
        <w:jc w:val="left"/>
        <w:rPr>
          <w:b/>
          <w:szCs w:val="24"/>
        </w:rPr>
      </w:pPr>
    </w:p>
    <w:p w:rsidR="000E7073" w:rsidRPr="00372077" w:rsidRDefault="000E7073" w:rsidP="009A09F5">
      <w:pPr>
        <w:pStyle w:val="ListParagraph"/>
        <w:numPr>
          <w:ilvl w:val="0"/>
          <w:numId w:val="24"/>
        </w:numPr>
        <w:ind w:left="1134" w:hanging="567"/>
        <w:jc w:val="left"/>
        <w:rPr>
          <w:b/>
          <w:szCs w:val="24"/>
        </w:rPr>
      </w:pPr>
      <w:r w:rsidRPr="00372077">
        <w:rPr>
          <w:szCs w:val="24"/>
        </w:rPr>
        <w:t>Provisional Flow Chart – Identification of unrecorded footways and cycle ways.</w:t>
      </w:r>
      <w:r w:rsidR="004E3FE6">
        <w:rPr>
          <w:szCs w:val="24"/>
        </w:rPr>
        <w:t xml:space="preserve">  Available upon request.</w:t>
      </w:r>
    </w:p>
    <w:p w:rsidR="000B5678" w:rsidRPr="00372077" w:rsidRDefault="000B5678" w:rsidP="00C22902">
      <w:pPr>
        <w:jc w:val="left"/>
        <w:rPr>
          <w:b/>
          <w:szCs w:val="24"/>
        </w:rPr>
      </w:pPr>
    </w:p>
    <w:p w:rsidR="000B5678" w:rsidRPr="00372077" w:rsidRDefault="000B5678" w:rsidP="00C22902">
      <w:pPr>
        <w:jc w:val="left"/>
        <w:rPr>
          <w:b/>
          <w:szCs w:val="24"/>
        </w:rPr>
      </w:pPr>
      <w:r w:rsidRPr="00372077">
        <w:rPr>
          <w:b/>
          <w:szCs w:val="24"/>
        </w:rPr>
        <w:t>Deliverables expected</w:t>
      </w:r>
    </w:p>
    <w:p w:rsidR="000B5678" w:rsidRPr="007A7E8A" w:rsidRDefault="000B5678" w:rsidP="00C22902">
      <w:pPr>
        <w:jc w:val="left"/>
        <w:rPr>
          <w:sz w:val="22"/>
          <w:szCs w:val="24"/>
        </w:rPr>
      </w:pPr>
    </w:p>
    <w:p w:rsidR="000B5678" w:rsidRPr="00372077" w:rsidRDefault="00320212" w:rsidP="009A09F5">
      <w:pPr>
        <w:pStyle w:val="ListParagraph"/>
        <w:numPr>
          <w:ilvl w:val="0"/>
          <w:numId w:val="20"/>
        </w:numPr>
        <w:tabs>
          <w:tab w:val="clear" w:pos="1080"/>
        </w:tabs>
        <w:spacing w:line="360" w:lineRule="auto"/>
        <w:ind w:left="1134" w:hanging="567"/>
        <w:jc w:val="left"/>
        <w:rPr>
          <w:szCs w:val="24"/>
        </w:rPr>
      </w:pPr>
      <w:r w:rsidRPr="00372077">
        <w:rPr>
          <w:szCs w:val="24"/>
        </w:rPr>
        <w:t>I</w:t>
      </w:r>
      <w:r w:rsidR="007944D7" w:rsidRPr="00372077">
        <w:rPr>
          <w:szCs w:val="24"/>
        </w:rPr>
        <w:t>dentification of all unrecorded footways/cycleways/tracks</w:t>
      </w:r>
    </w:p>
    <w:p w:rsidR="000B5678" w:rsidRPr="00372077" w:rsidRDefault="000E7073" w:rsidP="009A09F5">
      <w:pPr>
        <w:numPr>
          <w:ilvl w:val="0"/>
          <w:numId w:val="20"/>
        </w:numPr>
        <w:tabs>
          <w:tab w:val="clear" w:pos="1080"/>
        </w:tabs>
        <w:spacing w:line="360" w:lineRule="auto"/>
        <w:ind w:left="1134" w:hanging="567"/>
        <w:rPr>
          <w:iCs/>
        </w:rPr>
      </w:pPr>
      <w:r w:rsidRPr="00372077">
        <w:rPr>
          <w:iCs/>
        </w:rPr>
        <w:t>A</w:t>
      </w:r>
      <w:r w:rsidR="007944D7" w:rsidRPr="00372077">
        <w:rPr>
          <w:iCs/>
        </w:rPr>
        <w:t xml:space="preserve">ll identified routes to be digitised on </w:t>
      </w:r>
      <w:r w:rsidR="00B1725E">
        <w:rPr>
          <w:iCs/>
        </w:rPr>
        <w:t>the A</w:t>
      </w:r>
      <w:r w:rsidR="007944D7" w:rsidRPr="00372077">
        <w:rPr>
          <w:iCs/>
        </w:rPr>
        <w:t>uthority</w:t>
      </w:r>
      <w:r w:rsidR="00EB5B26" w:rsidRPr="00372077">
        <w:rPr>
          <w:iCs/>
        </w:rPr>
        <w:t>’</w:t>
      </w:r>
      <w:r w:rsidR="007944D7" w:rsidRPr="00372077">
        <w:rPr>
          <w:iCs/>
        </w:rPr>
        <w:t>s GIS (MapInfo)</w:t>
      </w:r>
    </w:p>
    <w:p w:rsidR="000B5678" w:rsidRPr="00372077" w:rsidRDefault="000B5678" w:rsidP="009A09F5">
      <w:pPr>
        <w:numPr>
          <w:ilvl w:val="0"/>
          <w:numId w:val="20"/>
        </w:numPr>
        <w:tabs>
          <w:tab w:val="clear" w:pos="1080"/>
        </w:tabs>
        <w:spacing w:line="360" w:lineRule="auto"/>
        <w:ind w:left="1134" w:hanging="567"/>
        <w:rPr>
          <w:iCs/>
        </w:rPr>
      </w:pPr>
      <w:r w:rsidRPr="00372077">
        <w:rPr>
          <w:iCs/>
        </w:rPr>
        <w:t xml:space="preserve">10% of </w:t>
      </w:r>
      <w:r w:rsidR="007944D7" w:rsidRPr="00372077">
        <w:rPr>
          <w:iCs/>
        </w:rPr>
        <w:t>geographical area</w:t>
      </w:r>
      <w:r w:rsidRPr="00372077">
        <w:rPr>
          <w:iCs/>
        </w:rPr>
        <w:t xml:space="preserve"> </w:t>
      </w:r>
      <w:r w:rsidR="00B73ADB">
        <w:rPr>
          <w:iCs/>
        </w:rPr>
        <w:t xml:space="preserve">surveyed </w:t>
      </w:r>
      <w:r w:rsidR="007944D7" w:rsidRPr="00372077">
        <w:rPr>
          <w:iCs/>
        </w:rPr>
        <w:t xml:space="preserve">may </w:t>
      </w:r>
      <w:r w:rsidRPr="00372077">
        <w:rPr>
          <w:iCs/>
        </w:rPr>
        <w:t xml:space="preserve">be checked for any errors or issues and any found will be notified to the Provider, in order that they may take steps to eliminate further errors occurring. </w:t>
      </w:r>
    </w:p>
    <w:p w:rsidR="000B5678" w:rsidRPr="00372077" w:rsidRDefault="000B5678" w:rsidP="009A09F5">
      <w:pPr>
        <w:numPr>
          <w:ilvl w:val="0"/>
          <w:numId w:val="20"/>
        </w:numPr>
        <w:tabs>
          <w:tab w:val="clear" w:pos="1080"/>
        </w:tabs>
        <w:spacing w:line="360" w:lineRule="auto"/>
        <w:ind w:left="1134" w:hanging="567"/>
        <w:rPr>
          <w:iCs/>
        </w:rPr>
      </w:pPr>
      <w:r w:rsidRPr="00372077">
        <w:rPr>
          <w:iCs/>
        </w:rPr>
        <w:t>The measure of errors will be:</w:t>
      </w:r>
    </w:p>
    <w:p w:rsidR="000B5678" w:rsidRPr="00372077" w:rsidRDefault="00800414" w:rsidP="009A09F5">
      <w:pPr>
        <w:numPr>
          <w:ilvl w:val="1"/>
          <w:numId w:val="20"/>
        </w:numPr>
        <w:tabs>
          <w:tab w:val="clear" w:pos="1440"/>
        </w:tabs>
        <w:spacing w:line="360" w:lineRule="auto"/>
        <w:ind w:left="1560" w:hanging="567"/>
        <w:rPr>
          <w:iCs/>
        </w:rPr>
      </w:pPr>
      <w:r w:rsidRPr="00372077">
        <w:rPr>
          <w:iCs/>
        </w:rPr>
        <w:t xml:space="preserve">Asset Information officers will make regular checks of the areas surveyed by the Provider.  </w:t>
      </w:r>
      <w:r w:rsidR="000F59BA" w:rsidRPr="00372077">
        <w:rPr>
          <w:iCs/>
        </w:rPr>
        <w:t>If the Asset Information staff checks reveal unidentified or i</w:t>
      </w:r>
      <w:r w:rsidR="00046049">
        <w:rPr>
          <w:iCs/>
        </w:rPr>
        <w:t>ncorrectly</w:t>
      </w:r>
      <w:r w:rsidR="000F59BA" w:rsidRPr="00372077">
        <w:rPr>
          <w:iCs/>
        </w:rPr>
        <w:t xml:space="preserve"> identified sites which amount to 10% or more of the total already captured by the Provider, the Provider’s progress will be reviewed.</w:t>
      </w:r>
    </w:p>
    <w:p w:rsidR="000B5678" w:rsidRPr="00372077" w:rsidRDefault="000B5678" w:rsidP="009A09F5">
      <w:pPr>
        <w:numPr>
          <w:ilvl w:val="1"/>
          <w:numId w:val="20"/>
        </w:numPr>
        <w:tabs>
          <w:tab w:val="clear" w:pos="1440"/>
        </w:tabs>
        <w:spacing w:line="360" w:lineRule="auto"/>
        <w:ind w:left="1560" w:hanging="567"/>
        <w:rPr>
          <w:iCs/>
        </w:rPr>
      </w:pPr>
      <w:r w:rsidRPr="00372077">
        <w:rPr>
          <w:iCs/>
        </w:rPr>
        <w:t>Should these thresholds be reached, the County Council will arrange a meeting to discuss the performance standards and set out the standards expected within a given timescale. Should the performance standards not be met by the time agreed, the County Council reserves the right to terminate the contract.</w:t>
      </w:r>
    </w:p>
    <w:p w:rsidR="000B5678" w:rsidRPr="00372077" w:rsidRDefault="000B5678" w:rsidP="009A09F5">
      <w:pPr>
        <w:numPr>
          <w:ilvl w:val="0"/>
          <w:numId w:val="20"/>
        </w:numPr>
        <w:tabs>
          <w:tab w:val="clear" w:pos="1080"/>
        </w:tabs>
        <w:spacing w:line="360" w:lineRule="auto"/>
        <w:ind w:left="1134" w:hanging="567"/>
        <w:rPr>
          <w:iCs/>
        </w:rPr>
      </w:pPr>
      <w:r w:rsidRPr="00372077">
        <w:rPr>
          <w:iCs/>
        </w:rPr>
        <w:t>Performance will be linked to payment. Payment will be made monthly upon submission of Provider’s invoice for specified volume of work undertaken against target delivery and quality standards.</w:t>
      </w:r>
    </w:p>
    <w:p w:rsidR="000B5678" w:rsidRPr="00372077" w:rsidRDefault="000B5678" w:rsidP="009A09F5">
      <w:pPr>
        <w:pStyle w:val="ListParagraph"/>
        <w:numPr>
          <w:ilvl w:val="0"/>
          <w:numId w:val="20"/>
        </w:numPr>
        <w:tabs>
          <w:tab w:val="clear" w:pos="1080"/>
        </w:tabs>
        <w:autoSpaceDE w:val="0"/>
        <w:autoSpaceDN w:val="0"/>
        <w:adjustRightInd w:val="0"/>
        <w:spacing w:line="360" w:lineRule="auto"/>
        <w:ind w:left="1134" w:hanging="567"/>
        <w:rPr>
          <w:szCs w:val="24"/>
          <w:lang w:val="en-US"/>
        </w:rPr>
      </w:pPr>
      <w:r w:rsidRPr="00372077">
        <w:rPr>
          <w:szCs w:val="24"/>
        </w:rPr>
        <w:t xml:space="preserve">Potential Providers are </w:t>
      </w:r>
      <w:r w:rsidR="00DF667F">
        <w:rPr>
          <w:szCs w:val="24"/>
        </w:rPr>
        <w:t>encouraged</w:t>
      </w:r>
      <w:r w:rsidR="00DF667F" w:rsidRPr="00372077">
        <w:rPr>
          <w:szCs w:val="24"/>
        </w:rPr>
        <w:t xml:space="preserve"> </w:t>
      </w:r>
      <w:r w:rsidRPr="00372077">
        <w:rPr>
          <w:szCs w:val="24"/>
        </w:rPr>
        <w:t xml:space="preserve">to put forward ideas </w:t>
      </w:r>
      <w:r w:rsidR="00DF667F" w:rsidRPr="00372077">
        <w:rPr>
          <w:szCs w:val="24"/>
        </w:rPr>
        <w:t xml:space="preserve">for consideration by the Authority </w:t>
      </w:r>
      <w:r w:rsidRPr="00372077">
        <w:rPr>
          <w:szCs w:val="24"/>
        </w:rPr>
        <w:t>for the improved delivery</w:t>
      </w:r>
      <w:r w:rsidR="00DF667F">
        <w:rPr>
          <w:szCs w:val="24"/>
        </w:rPr>
        <w:t xml:space="preserve"> and outputs</w:t>
      </w:r>
      <w:r w:rsidRPr="00372077">
        <w:rPr>
          <w:szCs w:val="24"/>
        </w:rPr>
        <w:t xml:space="preserve"> of the project throughout the duration of the contract</w:t>
      </w:r>
      <w:r w:rsidR="00046049">
        <w:rPr>
          <w:szCs w:val="24"/>
        </w:rPr>
        <w:t>.</w:t>
      </w:r>
    </w:p>
    <w:p w:rsidR="000B5678" w:rsidRDefault="000B5678" w:rsidP="00C22902">
      <w:pPr>
        <w:jc w:val="left"/>
        <w:rPr>
          <w:sz w:val="18"/>
          <w:szCs w:val="24"/>
        </w:rPr>
      </w:pPr>
    </w:p>
    <w:p w:rsidR="009A09F5" w:rsidRDefault="009A09F5" w:rsidP="00C22902">
      <w:pPr>
        <w:jc w:val="left"/>
        <w:rPr>
          <w:sz w:val="18"/>
          <w:szCs w:val="24"/>
        </w:rPr>
      </w:pPr>
    </w:p>
    <w:p w:rsidR="009A09F5" w:rsidRDefault="009A09F5" w:rsidP="00C22902">
      <w:pPr>
        <w:jc w:val="left"/>
        <w:rPr>
          <w:sz w:val="18"/>
          <w:szCs w:val="24"/>
        </w:rPr>
      </w:pPr>
    </w:p>
    <w:p w:rsidR="009A09F5" w:rsidRDefault="009A09F5" w:rsidP="00C22902">
      <w:pPr>
        <w:jc w:val="left"/>
        <w:rPr>
          <w:sz w:val="18"/>
          <w:szCs w:val="24"/>
        </w:rPr>
      </w:pPr>
    </w:p>
    <w:p w:rsidR="009A09F5" w:rsidRDefault="009A09F5" w:rsidP="00C22902">
      <w:pPr>
        <w:jc w:val="left"/>
        <w:rPr>
          <w:sz w:val="18"/>
          <w:szCs w:val="24"/>
        </w:rPr>
      </w:pPr>
    </w:p>
    <w:p w:rsidR="009A09F5" w:rsidRDefault="009A09F5" w:rsidP="00C22902">
      <w:pPr>
        <w:jc w:val="left"/>
        <w:rPr>
          <w:sz w:val="18"/>
          <w:szCs w:val="24"/>
        </w:rPr>
      </w:pPr>
    </w:p>
    <w:p w:rsidR="009A09F5" w:rsidRPr="007A7E8A" w:rsidRDefault="009A09F5" w:rsidP="00C22902">
      <w:pPr>
        <w:jc w:val="left"/>
        <w:rPr>
          <w:sz w:val="18"/>
          <w:szCs w:val="24"/>
        </w:rPr>
      </w:pPr>
    </w:p>
    <w:p w:rsidR="000B5678" w:rsidRPr="00372077" w:rsidRDefault="000B5678" w:rsidP="00C22902">
      <w:pPr>
        <w:jc w:val="left"/>
        <w:rPr>
          <w:b/>
          <w:szCs w:val="24"/>
        </w:rPr>
      </w:pPr>
      <w:r w:rsidRPr="00372077">
        <w:rPr>
          <w:b/>
          <w:szCs w:val="24"/>
        </w:rPr>
        <w:t>Pre-employment checks</w:t>
      </w:r>
    </w:p>
    <w:p w:rsidR="000B5678" w:rsidRPr="007A7E8A" w:rsidRDefault="000B5678" w:rsidP="00C22902">
      <w:pPr>
        <w:jc w:val="left"/>
        <w:rPr>
          <w:sz w:val="22"/>
          <w:szCs w:val="24"/>
        </w:rPr>
      </w:pPr>
    </w:p>
    <w:p w:rsidR="000B5678" w:rsidRPr="005D28C1" w:rsidRDefault="000B5678" w:rsidP="009A09F5">
      <w:pPr>
        <w:numPr>
          <w:ilvl w:val="0"/>
          <w:numId w:val="16"/>
        </w:numPr>
        <w:tabs>
          <w:tab w:val="clear" w:pos="360"/>
        </w:tabs>
        <w:spacing w:line="360" w:lineRule="auto"/>
        <w:ind w:left="1134" w:hanging="567"/>
        <w:rPr>
          <w:iCs/>
        </w:rPr>
      </w:pPr>
      <w:r w:rsidRPr="005D28C1">
        <w:rPr>
          <w:iCs/>
        </w:rPr>
        <w:t>No pre-employment checks are proposed</w:t>
      </w:r>
      <w:r w:rsidR="00E216A8" w:rsidRPr="005D28C1">
        <w:rPr>
          <w:iCs/>
        </w:rPr>
        <w:t xml:space="preserve"> but a condition of any successful quotation will be </w:t>
      </w:r>
      <w:r w:rsidR="00557974" w:rsidRPr="005D28C1">
        <w:rPr>
          <w:iCs/>
        </w:rPr>
        <w:t>the fulfilment of the insurance liability cover requirements outlined in Section 3B below.</w:t>
      </w:r>
    </w:p>
    <w:p w:rsidR="009827C8" w:rsidRDefault="009827C8" w:rsidP="00C22902">
      <w:pPr>
        <w:jc w:val="left"/>
        <w:rPr>
          <w:sz w:val="20"/>
          <w:szCs w:val="24"/>
        </w:rPr>
      </w:pPr>
    </w:p>
    <w:p w:rsidR="009827C8" w:rsidRPr="007A7E8A" w:rsidRDefault="009827C8" w:rsidP="00C22902">
      <w:pPr>
        <w:jc w:val="left"/>
        <w:rPr>
          <w:sz w:val="20"/>
          <w:szCs w:val="24"/>
        </w:rPr>
      </w:pPr>
    </w:p>
    <w:p w:rsidR="000B5678" w:rsidRPr="00372077" w:rsidRDefault="000B5678" w:rsidP="00C22902">
      <w:pPr>
        <w:jc w:val="left"/>
        <w:rPr>
          <w:b/>
          <w:szCs w:val="24"/>
        </w:rPr>
      </w:pPr>
      <w:r w:rsidRPr="00372077">
        <w:rPr>
          <w:b/>
          <w:szCs w:val="24"/>
        </w:rPr>
        <w:t>Benefits to Cambridgeshire offered by the Project</w:t>
      </w:r>
    </w:p>
    <w:p w:rsidR="000B5678" w:rsidRPr="007A7E8A" w:rsidRDefault="000B5678" w:rsidP="00C22902">
      <w:pPr>
        <w:jc w:val="left"/>
        <w:rPr>
          <w:b/>
          <w:sz w:val="20"/>
          <w:szCs w:val="24"/>
        </w:rPr>
      </w:pPr>
    </w:p>
    <w:p w:rsidR="00E216A8" w:rsidRPr="00372077" w:rsidRDefault="00E216A8" w:rsidP="009A09F5">
      <w:pPr>
        <w:numPr>
          <w:ilvl w:val="0"/>
          <w:numId w:val="9"/>
        </w:numPr>
        <w:spacing w:after="200"/>
        <w:ind w:left="1134" w:hanging="567"/>
        <w:jc w:val="left"/>
        <w:rPr>
          <w:szCs w:val="24"/>
        </w:rPr>
      </w:pPr>
      <w:r w:rsidRPr="00372077">
        <w:rPr>
          <w:szCs w:val="24"/>
        </w:rPr>
        <w:t>Officers will be freed up to do work which they would otherwise not have the capacity to complete</w:t>
      </w:r>
    </w:p>
    <w:p w:rsidR="00E216A8" w:rsidRPr="00372077" w:rsidRDefault="00E216A8" w:rsidP="009A09F5">
      <w:pPr>
        <w:numPr>
          <w:ilvl w:val="0"/>
          <w:numId w:val="9"/>
        </w:numPr>
        <w:spacing w:after="200"/>
        <w:ind w:left="1134" w:hanging="567"/>
        <w:jc w:val="left"/>
        <w:rPr>
          <w:szCs w:val="24"/>
        </w:rPr>
      </w:pPr>
      <w:r w:rsidRPr="00372077">
        <w:rPr>
          <w:szCs w:val="24"/>
        </w:rPr>
        <w:t>A</w:t>
      </w:r>
      <w:r>
        <w:rPr>
          <w:szCs w:val="24"/>
        </w:rPr>
        <w:t>n a</w:t>
      </w:r>
      <w:r w:rsidRPr="00372077">
        <w:rPr>
          <w:szCs w:val="24"/>
        </w:rPr>
        <w:t>ccurate record of footways/cycle</w:t>
      </w:r>
      <w:r w:rsidR="00436A97">
        <w:rPr>
          <w:szCs w:val="24"/>
        </w:rPr>
        <w:t xml:space="preserve"> </w:t>
      </w:r>
      <w:r w:rsidRPr="00372077">
        <w:rPr>
          <w:szCs w:val="24"/>
        </w:rPr>
        <w:t>ways/cycletracks</w:t>
      </w:r>
    </w:p>
    <w:p w:rsidR="00E216A8" w:rsidRPr="008853A3" w:rsidRDefault="00E216A8" w:rsidP="009A09F5">
      <w:pPr>
        <w:numPr>
          <w:ilvl w:val="0"/>
          <w:numId w:val="9"/>
        </w:numPr>
        <w:spacing w:after="200"/>
        <w:ind w:left="1134" w:hanging="567"/>
        <w:jc w:val="left"/>
      </w:pPr>
      <w:r>
        <w:rPr>
          <w:szCs w:val="24"/>
        </w:rPr>
        <w:t>Fewer investigations required, resulting in f</w:t>
      </w:r>
      <w:r w:rsidRPr="00372077">
        <w:rPr>
          <w:szCs w:val="24"/>
        </w:rPr>
        <w:t xml:space="preserve">aster responses </w:t>
      </w:r>
      <w:r>
        <w:rPr>
          <w:szCs w:val="24"/>
        </w:rPr>
        <w:t>and</w:t>
      </w:r>
      <w:r w:rsidRPr="00372077">
        <w:rPr>
          <w:szCs w:val="24"/>
        </w:rPr>
        <w:t xml:space="preserve"> greater customer satisfaction</w:t>
      </w:r>
    </w:p>
    <w:p w:rsidR="00E216A8" w:rsidRPr="00E216A8" w:rsidRDefault="00E216A8" w:rsidP="009A09F5">
      <w:pPr>
        <w:numPr>
          <w:ilvl w:val="0"/>
          <w:numId w:val="9"/>
        </w:numPr>
        <w:spacing w:after="200"/>
        <w:ind w:left="1134" w:hanging="567"/>
        <w:jc w:val="left"/>
      </w:pPr>
      <w:r>
        <w:rPr>
          <w:szCs w:val="24"/>
        </w:rPr>
        <w:t>Savings achieved through more efficient deployment of staff resource</w:t>
      </w:r>
    </w:p>
    <w:p w:rsidR="009827C8" w:rsidRDefault="000B5678" w:rsidP="008A2F08">
      <w:pPr>
        <w:jc w:val="left"/>
        <w:rPr>
          <w:szCs w:val="24"/>
        </w:rPr>
      </w:pPr>
      <w:r w:rsidRPr="00372077">
        <w:rPr>
          <w:szCs w:val="24"/>
        </w:rPr>
        <w:br w:type="page"/>
      </w:r>
    </w:p>
    <w:p w:rsidR="009827C8" w:rsidRDefault="009827C8" w:rsidP="008A2F08">
      <w:pPr>
        <w:jc w:val="left"/>
        <w:rPr>
          <w:szCs w:val="24"/>
        </w:rPr>
      </w:pPr>
    </w:p>
    <w:p w:rsidR="009827C8" w:rsidRDefault="009827C8" w:rsidP="008A2F08">
      <w:pPr>
        <w:jc w:val="left"/>
        <w:rPr>
          <w:szCs w:val="24"/>
        </w:rPr>
      </w:pPr>
    </w:p>
    <w:p w:rsidR="000B5678" w:rsidRPr="00305881" w:rsidRDefault="000B5678" w:rsidP="008A2F08">
      <w:pPr>
        <w:jc w:val="left"/>
        <w:rPr>
          <w:b/>
          <w:sz w:val="28"/>
          <w:szCs w:val="28"/>
        </w:rPr>
      </w:pPr>
      <w:r w:rsidRPr="00305881">
        <w:rPr>
          <w:b/>
          <w:sz w:val="28"/>
          <w:szCs w:val="28"/>
        </w:rPr>
        <w:t>SECTION 3 - SUPPORTING INFORMATION</w:t>
      </w:r>
    </w:p>
    <w:p w:rsidR="000B5678" w:rsidRPr="0091524D" w:rsidRDefault="000B5678" w:rsidP="008F6ECA">
      <w:pPr>
        <w:rPr>
          <w:i/>
          <w:szCs w:val="24"/>
        </w:rPr>
      </w:pPr>
    </w:p>
    <w:p w:rsidR="000B5678" w:rsidRPr="0091524D" w:rsidRDefault="000B5678" w:rsidP="008F6ECA">
      <w:pPr>
        <w:rPr>
          <w:i/>
          <w:szCs w:val="24"/>
        </w:rPr>
      </w:pPr>
      <w:r w:rsidRPr="0091524D">
        <w:rPr>
          <w:i/>
          <w:szCs w:val="24"/>
        </w:rPr>
        <w:t>Note to Potential Providers– You may adjust the size of the following text boxes to suit your response.</w:t>
      </w:r>
    </w:p>
    <w:p w:rsidR="000B5678" w:rsidRPr="0091524D" w:rsidRDefault="000B5678" w:rsidP="008F6ECA">
      <w:pPr>
        <w:rPr>
          <w:szCs w:val="24"/>
        </w:rPr>
      </w:pPr>
    </w:p>
    <w:p w:rsidR="000B5678" w:rsidRPr="0091524D" w:rsidRDefault="000B5678" w:rsidP="00080300">
      <w:pPr>
        <w:pStyle w:val="Heading5"/>
        <w:ind w:left="0"/>
        <w:rPr>
          <w:szCs w:val="24"/>
        </w:rPr>
      </w:pPr>
      <w:r w:rsidRPr="0091524D">
        <w:rPr>
          <w:szCs w:val="24"/>
        </w:rPr>
        <w:t>SECTION A</w:t>
      </w:r>
      <w:r w:rsidRPr="0091524D">
        <w:rPr>
          <w:szCs w:val="24"/>
        </w:rPr>
        <w:tab/>
      </w:r>
      <w:r w:rsidRPr="0091524D">
        <w:rPr>
          <w:szCs w:val="24"/>
        </w:rPr>
        <w:tab/>
        <w:t>Organisation and Contact Details</w:t>
      </w:r>
    </w:p>
    <w:p w:rsidR="000B5678" w:rsidRPr="0091524D" w:rsidRDefault="000B5678" w:rsidP="001B4993"/>
    <w:p w:rsidR="000B5678" w:rsidRPr="0091524D" w:rsidRDefault="004853DC" w:rsidP="008F6ECA">
      <w:pPr>
        <w:rPr>
          <w:szCs w:val="24"/>
        </w:rPr>
      </w:pPr>
      <w:r>
        <w:rPr>
          <w:noProof/>
          <w:lang w:eastAsia="en-GB"/>
        </w:rPr>
        <mc:AlternateContent>
          <mc:Choice Requires="wps">
            <w:drawing>
              <wp:anchor distT="0" distB="0" distL="114300" distR="114300" simplePos="0" relativeHeight="251650560" behindDoc="0" locked="0" layoutInCell="0" allowOverlap="1" wp14:anchorId="5DB0E6E3" wp14:editId="669686AD">
                <wp:simplePos x="0" y="0"/>
                <wp:positionH relativeFrom="column">
                  <wp:posOffset>2609850</wp:posOffset>
                </wp:positionH>
                <wp:positionV relativeFrom="paragraph">
                  <wp:posOffset>57150</wp:posOffset>
                </wp:positionV>
                <wp:extent cx="2876550" cy="731520"/>
                <wp:effectExtent l="0" t="0" r="19050" b="1143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31520"/>
                        </a:xfrm>
                        <a:prstGeom prst="rect">
                          <a:avLst/>
                        </a:prstGeom>
                        <a:solidFill>
                          <a:srgbClr val="F8F8F8"/>
                        </a:solidFill>
                        <a:ln w="9525">
                          <a:solidFill>
                            <a:srgbClr val="969696"/>
                          </a:solidFill>
                          <a:miter lim="800000"/>
                          <a:headEnd/>
                          <a:tailEnd/>
                        </a:ln>
                      </wps:spPr>
                      <wps:txbx>
                        <w:txbxContent>
                          <w:p w:rsidR="003247C9" w:rsidRDefault="003247C9"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0E6E3" id="Text Box 12" o:spid="_x0000_s1029" type="#_x0000_t202" style="position:absolute;left:0;text-align:left;margin-left:205.5pt;margin-top:4.5pt;width:226.5pt;height:5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" o:allowincell="f" fillcolor="#f8f8f8" strokecolor="#969696">
                <v:textbox>
                  <w:txbxContent>
                    <w:p w:rsidR="003247C9" w:rsidRDefault="003247C9" w:rsidP="008F6ECA"/>
                  </w:txbxContent>
                </v:textbox>
              </v:shape>
            </w:pict>
          </mc:Fallback>
        </mc:AlternateContent>
      </w:r>
    </w:p>
    <w:p w:rsidR="000B5678" w:rsidRPr="0091524D" w:rsidRDefault="000B5678" w:rsidP="008F6ECA">
      <w:pPr>
        <w:rPr>
          <w:szCs w:val="24"/>
        </w:rPr>
      </w:pPr>
      <w:r w:rsidRPr="0091524D">
        <w:rPr>
          <w:szCs w:val="24"/>
        </w:rPr>
        <w:t>A-1</w:t>
      </w:r>
      <w:r w:rsidRPr="0091524D">
        <w:rPr>
          <w:szCs w:val="24"/>
        </w:rPr>
        <w:tab/>
        <w:t xml:space="preserve">Name of your </w:t>
      </w:r>
    </w:p>
    <w:p w:rsidR="000B5678" w:rsidRPr="0091524D" w:rsidRDefault="000B5678" w:rsidP="008F6ECA">
      <w:pPr>
        <w:rPr>
          <w:szCs w:val="24"/>
        </w:rPr>
      </w:pPr>
      <w:r w:rsidRPr="0091524D">
        <w:rPr>
          <w:szCs w:val="24"/>
        </w:rPr>
        <w:t>organisation</w:t>
      </w:r>
    </w:p>
    <w:p w:rsidR="000B5678" w:rsidRPr="0091524D" w:rsidRDefault="000B5678" w:rsidP="008F6ECA">
      <w:pPr>
        <w:rPr>
          <w:szCs w:val="24"/>
        </w:rPr>
      </w:pPr>
    </w:p>
    <w:p w:rsidR="000B5678" w:rsidRPr="0091524D" w:rsidRDefault="000B5678" w:rsidP="008F6ECA">
      <w:pPr>
        <w:rPr>
          <w:szCs w:val="24"/>
        </w:rPr>
      </w:pPr>
    </w:p>
    <w:p w:rsidR="000B5678" w:rsidRPr="0091524D" w:rsidRDefault="004853DC" w:rsidP="008F6ECA">
      <w:pPr>
        <w:rPr>
          <w:szCs w:val="24"/>
        </w:rPr>
      </w:pPr>
      <w:r>
        <w:rPr>
          <w:noProof/>
          <w:lang w:eastAsia="en-GB"/>
        </w:rPr>
        <mc:AlternateContent>
          <mc:Choice Requires="wps">
            <w:drawing>
              <wp:anchor distT="0" distB="0" distL="114300" distR="114300" simplePos="0" relativeHeight="251651584" behindDoc="0" locked="0" layoutInCell="0" allowOverlap="1" wp14:anchorId="37B9907C" wp14:editId="64E8C5A1">
                <wp:simplePos x="0" y="0"/>
                <wp:positionH relativeFrom="column">
                  <wp:posOffset>2609850</wp:posOffset>
                </wp:positionH>
                <wp:positionV relativeFrom="paragraph">
                  <wp:posOffset>28575</wp:posOffset>
                </wp:positionV>
                <wp:extent cx="2859405" cy="994410"/>
                <wp:effectExtent l="0" t="0" r="17145" b="1524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994410"/>
                        </a:xfrm>
                        <a:prstGeom prst="rect">
                          <a:avLst/>
                        </a:prstGeom>
                        <a:solidFill>
                          <a:srgbClr val="F8F8F8"/>
                        </a:solidFill>
                        <a:ln w="9525">
                          <a:solidFill>
                            <a:srgbClr val="969696"/>
                          </a:solidFill>
                          <a:miter lim="800000"/>
                          <a:headEnd/>
                          <a:tailEnd/>
                        </a:ln>
                      </wps:spPr>
                      <wps:txbx>
                        <w:txbxContent>
                          <w:p w:rsidR="003247C9" w:rsidRDefault="003247C9"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907C" id="Text Box 13" o:spid="_x0000_s1030" type="#_x0000_t202" style="position:absolute;left:0;text-align:left;margin-left:205.5pt;margin-top:2.25pt;width:225.15pt;height:7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" o:allowincell="f" fillcolor="#f8f8f8" strokecolor="#969696">
                <v:textbox>
                  <w:txbxContent>
                    <w:p w:rsidR="003247C9" w:rsidRDefault="003247C9" w:rsidP="008F6ECA"/>
                  </w:txbxContent>
                </v:textbox>
              </v:shape>
            </w:pict>
          </mc:Fallback>
        </mc:AlternateContent>
      </w:r>
    </w:p>
    <w:p w:rsidR="000B5678" w:rsidRPr="0091524D" w:rsidRDefault="000B5678" w:rsidP="008F6ECA">
      <w:pPr>
        <w:rPr>
          <w:szCs w:val="24"/>
        </w:rPr>
      </w:pPr>
      <w:r w:rsidRPr="0091524D">
        <w:rPr>
          <w:szCs w:val="24"/>
        </w:rPr>
        <w:t>A-2</w:t>
      </w:r>
      <w:r w:rsidRPr="0091524D">
        <w:rPr>
          <w:szCs w:val="24"/>
        </w:rPr>
        <w:tab/>
        <w:t xml:space="preserve">Registered office </w:t>
      </w:r>
    </w:p>
    <w:p w:rsidR="000B5678" w:rsidRPr="0091524D" w:rsidRDefault="000B5678" w:rsidP="008F6ECA">
      <w:pPr>
        <w:rPr>
          <w:szCs w:val="24"/>
        </w:rPr>
      </w:pPr>
      <w:r w:rsidRPr="0091524D">
        <w:rPr>
          <w:szCs w:val="24"/>
        </w:rPr>
        <w:t>(if applicable)</w:t>
      </w:r>
    </w:p>
    <w:p w:rsidR="000B5678" w:rsidRPr="0091524D" w:rsidRDefault="000B5678" w:rsidP="008F6ECA">
      <w:pPr>
        <w:rPr>
          <w:szCs w:val="24"/>
        </w:rPr>
      </w:pPr>
      <w:r w:rsidRPr="0091524D">
        <w:rPr>
          <w:szCs w:val="24"/>
        </w:rPr>
        <w:tab/>
      </w:r>
    </w:p>
    <w:p w:rsidR="000B5678" w:rsidRPr="0091524D" w:rsidRDefault="000B5678" w:rsidP="008F6ECA">
      <w:pPr>
        <w:rPr>
          <w:szCs w:val="24"/>
        </w:rPr>
      </w:pPr>
    </w:p>
    <w:p w:rsidR="000B5678" w:rsidRPr="0091524D" w:rsidRDefault="000B5678" w:rsidP="008F6ECA">
      <w:pPr>
        <w:rPr>
          <w:szCs w:val="24"/>
        </w:rPr>
      </w:pPr>
    </w:p>
    <w:p w:rsidR="000B5678" w:rsidRPr="0091524D" w:rsidRDefault="004853DC" w:rsidP="008F6ECA">
      <w:pPr>
        <w:rPr>
          <w:szCs w:val="24"/>
        </w:rPr>
      </w:pPr>
      <w:r>
        <w:rPr>
          <w:noProof/>
          <w:lang w:eastAsia="en-GB"/>
        </w:rPr>
        <mc:AlternateContent>
          <mc:Choice Requires="wps">
            <w:drawing>
              <wp:anchor distT="0" distB="0" distL="114300" distR="114300" simplePos="0" relativeHeight="251660800" behindDoc="0" locked="0" layoutInCell="0" allowOverlap="1" wp14:anchorId="50F2907F" wp14:editId="049E3E45">
                <wp:simplePos x="0" y="0"/>
                <wp:positionH relativeFrom="column">
                  <wp:posOffset>2609850</wp:posOffset>
                </wp:positionH>
                <wp:positionV relativeFrom="paragraph">
                  <wp:posOffset>50165</wp:posOffset>
                </wp:positionV>
                <wp:extent cx="2859405" cy="933450"/>
                <wp:effectExtent l="0" t="0" r="17145" b="1905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933450"/>
                        </a:xfrm>
                        <a:prstGeom prst="rect">
                          <a:avLst/>
                        </a:prstGeom>
                        <a:solidFill>
                          <a:srgbClr val="F8F8F8"/>
                        </a:solidFill>
                        <a:ln w="9525">
                          <a:solidFill>
                            <a:srgbClr val="969696"/>
                          </a:solidFill>
                          <a:miter lim="800000"/>
                          <a:headEnd/>
                          <a:tailEnd/>
                        </a:ln>
                      </wps:spPr>
                      <wps:txbx>
                        <w:txbxContent>
                          <w:p w:rsidR="003247C9" w:rsidRDefault="003247C9" w:rsidP="00642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907F" id="Text Box 14" o:spid="_x0000_s1031" type="#_x0000_t202" style="position:absolute;left:0;text-align:left;margin-left:205.5pt;margin-top:3.95pt;width:225.15pt;height: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" o:allowincell="f" fillcolor="#f8f8f8" strokecolor="#969696">
                <v:textbox>
                  <w:txbxContent>
                    <w:p w:rsidR="003247C9" w:rsidRDefault="003247C9" w:rsidP="00642635"/>
                  </w:txbxContent>
                </v:textbox>
              </v:shape>
            </w:pict>
          </mc:Fallback>
        </mc:AlternateContent>
      </w:r>
    </w:p>
    <w:p w:rsidR="000B5678" w:rsidRPr="0091524D" w:rsidRDefault="000B5678" w:rsidP="00642635">
      <w:pPr>
        <w:tabs>
          <w:tab w:val="left" w:pos="720"/>
          <w:tab w:val="left" w:pos="1440"/>
          <w:tab w:val="left" w:pos="2160"/>
          <w:tab w:val="left" w:pos="3660"/>
        </w:tabs>
        <w:rPr>
          <w:szCs w:val="24"/>
        </w:rPr>
      </w:pPr>
      <w:r w:rsidRPr="0091524D">
        <w:rPr>
          <w:szCs w:val="24"/>
        </w:rPr>
        <w:t>A-3</w:t>
      </w:r>
      <w:r w:rsidRPr="0091524D">
        <w:rPr>
          <w:szCs w:val="24"/>
        </w:rPr>
        <w:tab/>
        <w:t xml:space="preserve">Trading address </w:t>
      </w:r>
      <w:r w:rsidRPr="0091524D">
        <w:rPr>
          <w:szCs w:val="24"/>
        </w:rPr>
        <w:tab/>
      </w:r>
    </w:p>
    <w:p w:rsidR="000B5678" w:rsidRPr="0091524D" w:rsidRDefault="000B5678" w:rsidP="008F6ECA">
      <w:pPr>
        <w:rPr>
          <w:szCs w:val="24"/>
        </w:rPr>
      </w:pPr>
      <w:r w:rsidRPr="0091524D">
        <w:rPr>
          <w:szCs w:val="24"/>
        </w:rPr>
        <w:t xml:space="preserve">(if different from registered </w:t>
      </w:r>
    </w:p>
    <w:p w:rsidR="000B5678" w:rsidRPr="0091524D" w:rsidRDefault="000B5678" w:rsidP="008F6ECA">
      <w:pPr>
        <w:rPr>
          <w:szCs w:val="24"/>
        </w:rPr>
      </w:pPr>
      <w:r w:rsidRPr="0091524D">
        <w:rPr>
          <w:szCs w:val="24"/>
        </w:rPr>
        <w:t>office)</w:t>
      </w:r>
    </w:p>
    <w:p w:rsidR="000B5678" w:rsidRPr="0091524D" w:rsidRDefault="000B5678" w:rsidP="008F6ECA">
      <w:pPr>
        <w:rPr>
          <w:szCs w:val="24"/>
        </w:rPr>
      </w:pPr>
    </w:p>
    <w:p w:rsidR="000B5678" w:rsidRPr="0091524D" w:rsidRDefault="000B5678" w:rsidP="008F6ECA">
      <w:pPr>
        <w:rPr>
          <w:szCs w:val="24"/>
        </w:rPr>
      </w:pPr>
    </w:p>
    <w:p w:rsidR="000B5678" w:rsidRPr="0091524D" w:rsidRDefault="004853DC" w:rsidP="008F6ECA">
      <w:pPr>
        <w:rPr>
          <w:szCs w:val="24"/>
        </w:rPr>
      </w:pPr>
      <w:r>
        <w:rPr>
          <w:noProof/>
          <w:lang w:eastAsia="en-GB"/>
        </w:rPr>
        <mc:AlternateContent>
          <mc:Choice Requires="wps">
            <w:drawing>
              <wp:anchor distT="0" distB="0" distL="114300" distR="114300" simplePos="0" relativeHeight="251652608" behindDoc="0" locked="0" layoutInCell="0" allowOverlap="1" wp14:anchorId="45C78048" wp14:editId="1191323C">
                <wp:simplePos x="0" y="0"/>
                <wp:positionH relativeFrom="column">
                  <wp:posOffset>2609850</wp:posOffset>
                </wp:positionH>
                <wp:positionV relativeFrom="paragraph">
                  <wp:posOffset>29210</wp:posOffset>
                </wp:positionV>
                <wp:extent cx="2849880" cy="733425"/>
                <wp:effectExtent l="0" t="0" r="26670" b="2857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33425"/>
                        </a:xfrm>
                        <a:prstGeom prst="rect">
                          <a:avLst/>
                        </a:prstGeom>
                        <a:solidFill>
                          <a:srgbClr val="F8F8F8"/>
                        </a:solidFill>
                        <a:ln w="9525">
                          <a:solidFill>
                            <a:srgbClr val="969696"/>
                          </a:solidFill>
                          <a:miter lim="800000"/>
                          <a:headEnd/>
                          <a:tailEnd/>
                        </a:ln>
                      </wps:spPr>
                      <wps:txbx>
                        <w:txbxContent>
                          <w:p w:rsidR="003247C9" w:rsidRDefault="003247C9"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8048" id="Text Box 15" o:spid="_x0000_s1032" type="#_x0000_t202" style="position:absolute;left:0;text-align:left;margin-left:205.5pt;margin-top:2.3pt;width:224.4pt;height:5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" o:allowincell="f" fillcolor="#f8f8f8" strokecolor="#969696">
                <v:textbox>
                  <w:txbxContent>
                    <w:p w:rsidR="003247C9" w:rsidRDefault="003247C9" w:rsidP="008F6ECA"/>
                  </w:txbxContent>
                </v:textbox>
              </v:shape>
            </w:pict>
          </mc:Fallback>
        </mc:AlternateContent>
      </w:r>
    </w:p>
    <w:p w:rsidR="000B5678" w:rsidRPr="0091524D" w:rsidRDefault="000B5678" w:rsidP="008F6ECA">
      <w:pPr>
        <w:rPr>
          <w:szCs w:val="24"/>
        </w:rPr>
      </w:pPr>
      <w:r w:rsidRPr="0091524D">
        <w:rPr>
          <w:szCs w:val="24"/>
        </w:rPr>
        <w:t>A-4</w:t>
      </w:r>
      <w:r w:rsidRPr="0091524D">
        <w:rPr>
          <w:szCs w:val="24"/>
        </w:rPr>
        <w:tab/>
        <w:t xml:space="preserve">Organisation </w:t>
      </w:r>
    </w:p>
    <w:p w:rsidR="000B5678" w:rsidRPr="0091524D" w:rsidRDefault="000B5678" w:rsidP="008F6ECA">
      <w:pPr>
        <w:rPr>
          <w:szCs w:val="24"/>
        </w:rPr>
      </w:pPr>
      <w:r w:rsidRPr="0091524D">
        <w:rPr>
          <w:szCs w:val="24"/>
        </w:rPr>
        <w:t>Registration Number</w:t>
      </w:r>
    </w:p>
    <w:p w:rsidR="000B5678" w:rsidRPr="0091524D" w:rsidRDefault="000B5678" w:rsidP="008F6ECA">
      <w:pPr>
        <w:rPr>
          <w:szCs w:val="24"/>
        </w:rPr>
      </w:pPr>
      <w:r w:rsidRPr="0091524D">
        <w:rPr>
          <w:szCs w:val="24"/>
        </w:rPr>
        <w:t>(if applicable)</w:t>
      </w:r>
    </w:p>
    <w:p w:rsidR="000B5678" w:rsidRPr="0091524D" w:rsidRDefault="000B5678" w:rsidP="008F6ECA">
      <w:pPr>
        <w:rPr>
          <w:szCs w:val="24"/>
        </w:rPr>
      </w:pPr>
    </w:p>
    <w:p w:rsidR="000B5678" w:rsidRPr="0091524D" w:rsidRDefault="000B5678" w:rsidP="00B73F37">
      <w:pPr>
        <w:spacing w:after="200" w:line="276" w:lineRule="auto"/>
        <w:jc w:val="left"/>
        <w:rPr>
          <w:szCs w:val="24"/>
        </w:rPr>
      </w:pPr>
      <w:r w:rsidRPr="0091524D">
        <w:rPr>
          <w:szCs w:val="24"/>
        </w:rPr>
        <w:t>A-5</w:t>
      </w:r>
      <w:r w:rsidRPr="0091524D">
        <w:rPr>
          <w:szCs w:val="24"/>
        </w:rPr>
        <w:tab/>
        <w:t xml:space="preserve"> Is your organisation a:</w:t>
      </w:r>
    </w:p>
    <w:tbl>
      <w:tblPr>
        <w:tblpPr w:leftFromText="180" w:rightFromText="180" w:vertAnchor="text" w:horzAnchor="page" w:tblpX="6943" w:tblpY="-3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67"/>
      </w:tblGrid>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r w:rsidR="000B5678" w:rsidRPr="0091524D" w:rsidTr="00C56540">
        <w:tc>
          <w:tcPr>
            <w:tcW w:w="567" w:type="dxa"/>
            <w:shd w:val="pct5" w:color="auto" w:fill="auto"/>
          </w:tcPr>
          <w:p w:rsidR="000B5678" w:rsidRPr="0091524D" w:rsidRDefault="000B5678" w:rsidP="00C56540">
            <w:pPr>
              <w:rPr>
                <w:szCs w:val="24"/>
              </w:rPr>
            </w:pPr>
          </w:p>
        </w:tc>
      </w:tr>
    </w:tbl>
    <w:p w:rsidR="000B5678" w:rsidRPr="0091524D" w:rsidRDefault="000B5678" w:rsidP="00B73F37">
      <w:pPr>
        <w:pStyle w:val="ListParagraph"/>
        <w:rPr>
          <w:szCs w:val="24"/>
        </w:rPr>
      </w:pPr>
      <w:r w:rsidRPr="0091524D">
        <w:rPr>
          <w:szCs w:val="24"/>
        </w:rPr>
        <w:t xml:space="preserve">Sole Trader   </w:t>
      </w:r>
    </w:p>
    <w:p w:rsidR="000B5678" w:rsidRPr="0091524D" w:rsidRDefault="000B5678" w:rsidP="00B73F37">
      <w:pPr>
        <w:ind w:left="720"/>
        <w:rPr>
          <w:szCs w:val="24"/>
        </w:rPr>
      </w:pPr>
      <w:r w:rsidRPr="0091524D">
        <w:rPr>
          <w:szCs w:val="24"/>
        </w:rPr>
        <w:t>Partnership</w:t>
      </w:r>
      <w:r w:rsidRPr="0091524D">
        <w:rPr>
          <w:szCs w:val="24"/>
        </w:rPr>
        <w:tab/>
      </w:r>
    </w:p>
    <w:p w:rsidR="000B5678" w:rsidRPr="0091524D" w:rsidRDefault="000B5678" w:rsidP="00B73F37">
      <w:pPr>
        <w:ind w:left="720"/>
        <w:rPr>
          <w:szCs w:val="24"/>
        </w:rPr>
      </w:pPr>
      <w:r w:rsidRPr="0091524D">
        <w:rPr>
          <w:szCs w:val="24"/>
        </w:rPr>
        <w:t>Public Limited Company</w:t>
      </w:r>
      <w:r w:rsidRPr="0091524D">
        <w:rPr>
          <w:szCs w:val="24"/>
        </w:rPr>
        <w:tab/>
      </w:r>
      <w:r w:rsidRPr="0091524D">
        <w:rPr>
          <w:szCs w:val="24"/>
        </w:rPr>
        <w:tab/>
      </w:r>
      <w:r w:rsidRPr="0091524D">
        <w:rPr>
          <w:szCs w:val="24"/>
        </w:rPr>
        <w:tab/>
      </w:r>
      <w:r w:rsidRPr="0091524D">
        <w:rPr>
          <w:szCs w:val="24"/>
        </w:rPr>
        <w:tab/>
      </w:r>
      <w:r w:rsidRPr="0091524D">
        <w:rPr>
          <w:szCs w:val="24"/>
        </w:rPr>
        <w:tab/>
      </w:r>
    </w:p>
    <w:p w:rsidR="000B5678" w:rsidRPr="0091524D" w:rsidRDefault="000B5678" w:rsidP="00B73F37">
      <w:pPr>
        <w:ind w:left="720"/>
        <w:rPr>
          <w:szCs w:val="24"/>
        </w:rPr>
      </w:pPr>
      <w:r w:rsidRPr="0091524D">
        <w:rPr>
          <w:szCs w:val="24"/>
        </w:rPr>
        <w:t>Private Ltd Company</w:t>
      </w:r>
    </w:p>
    <w:p w:rsidR="000B5678" w:rsidRPr="0091524D" w:rsidRDefault="000B5678" w:rsidP="00B73F37">
      <w:pPr>
        <w:ind w:left="720"/>
        <w:rPr>
          <w:szCs w:val="24"/>
        </w:rPr>
      </w:pPr>
      <w:r w:rsidRPr="0091524D">
        <w:rPr>
          <w:szCs w:val="24"/>
        </w:rPr>
        <w:t>Voluntary &amp; Community Sector</w:t>
      </w:r>
      <w:r w:rsidRPr="0091524D">
        <w:rPr>
          <w:szCs w:val="24"/>
        </w:rPr>
        <w:tab/>
      </w:r>
    </w:p>
    <w:p w:rsidR="000B5678" w:rsidRPr="0091524D" w:rsidRDefault="000B5678" w:rsidP="00B73F37">
      <w:pPr>
        <w:ind w:left="720"/>
        <w:rPr>
          <w:szCs w:val="24"/>
        </w:rPr>
      </w:pPr>
      <w:r w:rsidRPr="0091524D">
        <w:rPr>
          <w:szCs w:val="24"/>
        </w:rPr>
        <w:t>Charity</w:t>
      </w:r>
    </w:p>
    <w:p w:rsidR="000B5678" w:rsidRPr="0091524D" w:rsidRDefault="000B5678" w:rsidP="00B73F37">
      <w:pPr>
        <w:ind w:left="720"/>
        <w:rPr>
          <w:szCs w:val="24"/>
        </w:rPr>
      </w:pPr>
      <w:r w:rsidRPr="0091524D">
        <w:rPr>
          <w:szCs w:val="24"/>
        </w:rPr>
        <w:t>SME (Small and Medium Enterprise)</w:t>
      </w:r>
      <w:r w:rsidRPr="0091524D">
        <w:rPr>
          <w:szCs w:val="24"/>
        </w:rPr>
        <w:tab/>
      </w:r>
      <w:r w:rsidRPr="0091524D">
        <w:rPr>
          <w:szCs w:val="24"/>
        </w:rPr>
        <w:tab/>
      </w:r>
    </w:p>
    <w:p w:rsidR="000B5678" w:rsidRPr="0091524D" w:rsidRDefault="000B5678" w:rsidP="00B73F37">
      <w:pPr>
        <w:ind w:left="720"/>
        <w:rPr>
          <w:szCs w:val="24"/>
        </w:rPr>
      </w:pPr>
      <w:r w:rsidRPr="0091524D">
        <w:rPr>
          <w:szCs w:val="24"/>
        </w:rPr>
        <w:t xml:space="preserve">Other </w:t>
      </w:r>
    </w:p>
    <w:p w:rsidR="000B5678" w:rsidRPr="0091524D" w:rsidRDefault="004853DC" w:rsidP="008F6ECA">
      <w:pPr>
        <w:rPr>
          <w:szCs w:val="24"/>
        </w:rPr>
      </w:pPr>
      <w:r>
        <w:rPr>
          <w:noProof/>
          <w:lang w:eastAsia="en-GB"/>
        </w:rPr>
        <mc:AlternateContent>
          <mc:Choice Requires="wps">
            <w:drawing>
              <wp:anchor distT="0" distB="0" distL="114300" distR="114300" simplePos="0" relativeHeight="251658752" behindDoc="0" locked="0" layoutInCell="0" allowOverlap="1" wp14:anchorId="0A40E6BE" wp14:editId="76E0AA50">
                <wp:simplePos x="0" y="0"/>
                <wp:positionH relativeFrom="column">
                  <wp:posOffset>2609850</wp:posOffset>
                </wp:positionH>
                <wp:positionV relativeFrom="paragraph">
                  <wp:posOffset>92710</wp:posOffset>
                </wp:positionV>
                <wp:extent cx="2876550" cy="586740"/>
                <wp:effectExtent l="0" t="0" r="19050" b="2286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6740"/>
                        </a:xfrm>
                        <a:prstGeom prst="rect">
                          <a:avLst/>
                        </a:prstGeom>
                        <a:solidFill>
                          <a:srgbClr val="F8F8F8"/>
                        </a:solidFill>
                        <a:ln w="9525">
                          <a:solidFill>
                            <a:srgbClr val="969696"/>
                          </a:solidFill>
                          <a:miter lim="800000"/>
                          <a:headEnd/>
                          <a:tailEnd/>
                        </a:ln>
                      </wps:spPr>
                      <wps:txbx>
                        <w:txbxContent>
                          <w:p w:rsidR="003247C9" w:rsidRDefault="003247C9" w:rsidP="00997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E6BE" id="Text Box 16" o:spid="_x0000_s1033" type="#_x0000_t202" style="position:absolute;left:0;text-align:left;margin-left:205.5pt;margin-top:7.3pt;width:226.5pt;height:4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" o:allowincell="f" fillcolor="#f8f8f8" strokecolor="#969696">
                <v:textbox>
                  <w:txbxContent>
                    <w:p w:rsidR="003247C9" w:rsidRDefault="003247C9" w:rsidP="00997D8A"/>
                  </w:txbxContent>
                </v:textbox>
              </v:shape>
            </w:pict>
          </mc:Fallback>
        </mc:AlternateContent>
      </w:r>
    </w:p>
    <w:p w:rsidR="000B5678" w:rsidRPr="0091524D" w:rsidRDefault="000B5678" w:rsidP="001B4993">
      <w:pPr>
        <w:rPr>
          <w:szCs w:val="24"/>
        </w:rPr>
      </w:pPr>
      <w:r w:rsidRPr="0091524D">
        <w:rPr>
          <w:szCs w:val="24"/>
        </w:rPr>
        <w:t xml:space="preserve">If you selected other, please </w:t>
      </w:r>
    </w:p>
    <w:p w:rsidR="000B5678" w:rsidRPr="0091524D" w:rsidRDefault="000B5678" w:rsidP="001B4993">
      <w:pPr>
        <w:rPr>
          <w:szCs w:val="24"/>
        </w:rPr>
      </w:pPr>
      <w:r w:rsidRPr="0091524D">
        <w:rPr>
          <w:szCs w:val="24"/>
        </w:rPr>
        <w:t>specify</w:t>
      </w:r>
    </w:p>
    <w:p w:rsidR="000B5678" w:rsidRPr="0091524D" w:rsidRDefault="000B5678" w:rsidP="001B4993">
      <w:pPr>
        <w:rPr>
          <w:szCs w:val="24"/>
        </w:rPr>
      </w:pPr>
    </w:p>
    <w:p w:rsidR="000B5678" w:rsidRPr="0091524D" w:rsidRDefault="004853DC" w:rsidP="00EC1146">
      <w:pPr>
        <w:pStyle w:val="BodyText"/>
        <w:rPr>
          <w:rFonts w:ascii="Arial" w:hAnsi="Arial"/>
          <w:szCs w:val="24"/>
        </w:rPr>
      </w:pPr>
      <w:r>
        <w:rPr>
          <w:noProof/>
          <w:lang w:eastAsia="en-GB"/>
        </w:rPr>
        <mc:AlternateContent>
          <mc:Choice Requires="wps">
            <w:drawing>
              <wp:anchor distT="0" distB="0" distL="114300" distR="114300" simplePos="0" relativeHeight="251661824" behindDoc="0" locked="0" layoutInCell="1" allowOverlap="1" wp14:anchorId="23F2AE1C" wp14:editId="300E2324">
                <wp:simplePos x="0" y="0"/>
                <wp:positionH relativeFrom="column">
                  <wp:posOffset>2609850</wp:posOffset>
                </wp:positionH>
                <wp:positionV relativeFrom="paragraph">
                  <wp:posOffset>130810</wp:posOffset>
                </wp:positionV>
                <wp:extent cx="2867025" cy="719455"/>
                <wp:effectExtent l="0" t="0" r="28575" b="234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19455"/>
                        </a:xfrm>
                        <a:prstGeom prst="rect">
                          <a:avLst/>
                        </a:prstGeom>
                        <a:solidFill>
                          <a:srgbClr val="F8F8F8"/>
                        </a:solidFill>
                        <a:ln w="9525">
                          <a:solidFill>
                            <a:srgbClr val="969696"/>
                          </a:solidFill>
                          <a:miter lim="800000"/>
                          <a:headEnd/>
                          <a:tailEnd/>
                        </a:ln>
                      </wps:spPr>
                      <wps:txbx>
                        <w:txbxContent>
                          <w:p w:rsidR="003247C9" w:rsidRPr="00A20B52" w:rsidRDefault="003247C9" w:rsidP="006D0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AE1C" id="Text Box 17" o:spid="_x0000_s1034" type="#_x0000_t202" style="position:absolute;left:0;text-align:left;margin-left:205.5pt;margin-top:10.3pt;width:225.75pt;height:5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" fillcolor="#f8f8f8" strokecolor="#969696">
                <v:textbox>
                  <w:txbxContent>
                    <w:p w:rsidR="003247C9" w:rsidRPr="00A20B52" w:rsidRDefault="003247C9" w:rsidP="006D04FA"/>
                  </w:txbxContent>
                </v:textbox>
              </v:shape>
            </w:pict>
          </mc:Fallback>
        </mc:AlternateContent>
      </w:r>
    </w:p>
    <w:p w:rsidR="000B5678" w:rsidRPr="0091524D" w:rsidRDefault="000B5678" w:rsidP="006D04FA">
      <w:pPr>
        <w:rPr>
          <w:szCs w:val="24"/>
        </w:rPr>
      </w:pPr>
      <w:r w:rsidRPr="0091524D">
        <w:rPr>
          <w:szCs w:val="24"/>
        </w:rPr>
        <w:t>A-6</w:t>
      </w:r>
      <w:r w:rsidRPr="0091524D">
        <w:rPr>
          <w:szCs w:val="24"/>
        </w:rPr>
        <w:tab/>
        <w:t>What, if any, local</w:t>
      </w:r>
    </w:p>
    <w:p w:rsidR="000B5678" w:rsidRPr="0091524D" w:rsidRDefault="000B5678" w:rsidP="006D04FA">
      <w:pPr>
        <w:rPr>
          <w:szCs w:val="24"/>
        </w:rPr>
      </w:pPr>
      <w:r w:rsidRPr="0091524D">
        <w:rPr>
          <w:szCs w:val="24"/>
        </w:rPr>
        <w:t>connections do you have with the</w:t>
      </w:r>
    </w:p>
    <w:p w:rsidR="000B5678" w:rsidRPr="0091524D" w:rsidRDefault="000B5678" w:rsidP="006D04FA">
      <w:pPr>
        <w:pStyle w:val="BodyText"/>
        <w:rPr>
          <w:rFonts w:ascii="Arial" w:hAnsi="Arial"/>
          <w:szCs w:val="24"/>
        </w:rPr>
      </w:pPr>
      <w:r w:rsidRPr="0091524D">
        <w:rPr>
          <w:rFonts w:ascii="Arial" w:hAnsi="Arial"/>
          <w:szCs w:val="24"/>
        </w:rPr>
        <w:t>County</w:t>
      </w:r>
    </w:p>
    <w:p w:rsidR="000B5678" w:rsidRPr="0091524D" w:rsidRDefault="000B5678" w:rsidP="00EC1146">
      <w:pPr>
        <w:pStyle w:val="BodyText"/>
        <w:rPr>
          <w:rFonts w:ascii="Arial" w:hAnsi="Arial"/>
          <w:szCs w:val="24"/>
        </w:rPr>
      </w:pPr>
    </w:p>
    <w:p w:rsidR="009827C8" w:rsidRDefault="009827C8" w:rsidP="00EC1146">
      <w:pPr>
        <w:pStyle w:val="BodyText"/>
        <w:rPr>
          <w:rFonts w:ascii="Arial" w:hAnsi="Arial"/>
          <w:szCs w:val="24"/>
        </w:rPr>
      </w:pPr>
    </w:p>
    <w:p w:rsidR="009827C8" w:rsidRDefault="009827C8" w:rsidP="00EC1146">
      <w:pPr>
        <w:pStyle w:val="BodyText"/>
        <w:rPr>
          <w:rFonts w:ascii="Arial" w:hAnsi="Arial"/>
          <w:szCs w:val="24"/>
        </w:rPr>
      </w:pPr>
    </w:p>
    <w:p w:rsidR="009827C8" w:rsidRDefault="009827C8" w:rsidP="00EC1146">
      <w:pPr>
        <w:pStyle w:val="BodyText"/>
        <w:rPr>
          <w:rFonts w:ascii="Arial" w:hAnsi="Arial"/>
          <w:szCs w:val="24"/>
        </w:rPr>
      </w:pPr>
    </w:p>
    <w:p w:rsidR="009827C8" w:rsidRDefault="009827C8" w:rsidP="00EC1146">
      <w:pPr>
        <w:pStyle w:val="BodyText"/>
        <w:rPr>
          <w:rFonts w:ascii="Arial" w:hAnsi="Arial"/>
          <w:szCs w:val="24"/>
        </w:rPr>
      </w:pPr>
    </w:p>
    <w:p w:rsidR="000B5678" w:rsidRPr="0091524D" w:rsidRDefault="004853DC" w:rsidP="00EC1146">
      <w:pPr>
        <w:pStyle w:val="BodyText"/>
        <w:rPr>
          <w:rFonts w:ascii="Arial" w:hAnsi="Arial"/>
          <w:szCs w:val="24"/>
        </w:rPr>
      </w:pPr>
      <w:r>
        <w:rPr>
          <w:noProof/>
          <w:lang w:eastAsia="en-GB"/>
        </w:rPr>
        <mc:AlternateContent>
          <mc:Choice Requires="wps">
            <w:drawing>
              <wp:anchor distT="0" distB="0" distL="114300" distR="114300" simplePos="0" relativeHeight="251659776" behindDoc="0" locked="0" layoutInCell="1" allowOverlap="1" wp14:anchorId="2966F40C" wp14:editId="6DAD2D46">
                <wp:simplePos x="0" y="0"/>
                <wp:positionH relativeFrom="column">
                  <wp:posOffset>2609850</wp:posOffset>
                </wp:positionH>
                <wp:positionV relativeFrom="paragraph">
                  <wp:posOffset>123825</wp:posOffset>
                </wp:positionV>
                <wp:extent cx="2876550" cy="1158875"/>
                <wp:effectExtent l="0" t="0" r="19050" b="2222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58875"/>
                        </a:xfrm>
                        <a:prstGeom prst="rect">
                          <a:avLst/>
                        </a:prstGeom>
                        <a:solidFill>
                          <a:srgbClr val="F8F8F8"/>
                        </a:solidFill>
                        <a:ln w="9525">
                          <a:solidFill>
                            <a:srgbClr val="969696"/>
                          </a:solidFill>
                          <a:miter lim="800000"/>
                          <a:headEnd/>
                          <a:tailEnd/>
                        </a:ln>
                      </wps:spPr>
                      <wps:txbx>
                        <w:txbxContent>
                          <w:p w:rsidR="003247C9" w:rsidRDefault="003247C9" w:rsidP="00EC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F40C" id="Text Box 18" o:spid="_x0000_s1035" type="#_x0000_t202" style="position:absolute;left:0;text-align:left;margin-left:205.5pt;margin-top:9.75pt;width:226.5pt;height:9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" fillcolor="#f8f8f8" strokecolor="#969696">
                <v:textbox>
                  <w:txbxContent>
                    <w:p w:rsidR="003247C9" w:rsidRDefault="003247C9" w:rsidP="00EC1146"/>
                  </w:txbxContent>
                </v:textbox>
              </v:shape>
            </w:pict>
          </mc:Fallback>
        </mc:AlternateContent>
      </w:r>
    </w:p>
    <w:p w:rsidR="000B5678" w:rsidRPr="0091524D" w:rsidRDefault="000B5678" w:rsidP="00EC1146">
      <w:pPr>
        <w:pStyle w:val="BodyText"/>
        <w:rPr>
          <w:rFonts w:ascii="Arial" w:hAnsi="Arial"/>
          <w:szCs w:val="24"/>
        </w:rPr>
      </w:pPr>
      <w:r w:rsidRPr="0091524D">
        <w:rPr>
          <w:rFonts w:ascii="Arial" w:hAnsi="Arial"/>
          <w:szCs w:val="24"/>
        </w:rPr>
        <w:t>A-7</w:t>
      </w:r>
      <w:r w:rsidRPr="0091524D">
        <w:rPr>
          <w:rFonts w:ascii="Arial" w:hAnsi="Arial"/>
          <w:szCs w:val="24"/>
        </w:rPr>
        <w:tab/>
        <w:t xml:space="preserve">If the Company is a </w:t>
      </w:r>
    </w:p>
    <w:p w:rsidR="000B5678" w:rsidRPr="0091524D" w:rsidRDefault="000B5678" w:rsidP="00EC1146">
      <w:pPr>
        <w:pStyle w:val="BodyText"/>
        <w:rPr>
          <w:rFonts w:ascii="Arial" w:hAnsi="Arial"/>
          <w:szCs w:val="24"/>
        </w:rPr>
      </w:pPr>
      <w:r w:rsidRPr="0091524D">
        <w:rPr>
          <w:rFonts w:ascii="Arial" w:hAnsi="Arial"/>
          <w:szCs w:val="24"/>
        </w:rPr>
        <w:t xml:space="preserve">member of a group of companies, </w:t>
      </w:r>
    </w:p>
    <w:p w:rsidR="000B5678" w:rsidRPr="0091524D" w:rsidRDefault="000B5678" w:rsidP="00EC1146">
      <w:pPr>
        <w:pStyle w:val="BodyText"/>
        <w:rPr>
          <w:rFonts w:ascii="Arial" w:hAnsi="Arial"/>
          <w:szCs w:val="24"/>
        </w:rPr>
      </w:pPr>
      <w:r w:rsidRPr="0091524D">
        <w:rPr>
          <w:rFonts w:ascii="Arial" w:hAnsi="Arial"/>
          <w:szCs w:val="24"/>
        </w:rPr>
        <w:t xml:space="preserve">please give the name and </w:t>
      </w:r>
    </w:p>
    <w:p w:rsidR="000B5678" w:rsidRPr="0091524D" w:rsidRDefault="000B5678" w:rsidP="00EC1146">
      <w:pPr>
        <w:pStyle w:val="BodyText"/>
        <w:rPr>
          <w:rFonts w:ascii="Arial" w:hAnsi="Arial"/>
          <w:szCs w:val="24"/>
        </w:rPr>
      </w:pPr>
      <w:r w:rsidRPr="0091524D">
        <w:rPr>
          <w:rFonts w:ascii="Arial" w:hAnsi="Arial"/>
          <w:szCs w:val="24"/>
        </w:rPr>
        <w:t xml:space="preserve">address of the ultimate holding </w:t>
      </w:r>
    </w:p>
    <w:p w:rsidR="000B5678" w:rsidRPr="0091524D" w:rsidRDefault="000B5678" w:rsidP="00EC1146">
      <w:pPr>
        <w:pStyle w:val="BodyText"/>
        <w:rPr>
          <w:rFonts w:ascii="Arial" w:hAnsi="Arial"/>
          <w:szCs w:val="24"/>
        </w:rPr>
      </w:pPr>
      <w:r w:rsidRPr="0091524D">
        <w:rPr>
          <w:rFonts w:ascii="Arial" w:hAnsi="Arial"/>
          <w:szCs w:val="24"/>
        </w:rPr>
        <w:t>company</w:t>
      </w:r>
    </w:p>
    <w:p w:rsidR="000B5678" w:rsidRPr="0091524D" w:rsidRDefault="000B5678" w:rsidP="001B4993">
      <w:pPr>
        <w:rPr>
          <w:szCs w:val="24"/>
        </w:rPr>
      </w:pPr>
    </w:p>
    <w:p w:rsidR="000B5678" w:rsidRPr="0091524D" w:rsidRDefault="000B5678" w:rsidP="001B4993">
      <w:pPr>
        <w:rPr>
          <w:szCs w:val="24"/>
        </w:rPr>
      </w:pPr>
    </w:p>
    <w:p w:rsidR="000B5678" w:rsidRPr="0091524D" w:rsidRDefault="004853DC" w:rsidP="001B4993">
      <w:pPr>
        <w:rPr>
          <w:szCs w:val="24"/>
        </w:rPr>
      </w:pPr>
      <w:r>
        <w:rPr>
          <w:noProof/>
          <w:lang w:eastAsia="en-GB"/>
        </w:rPr>
        <mc:AlternateContent>
          <mc:Choice Requires="wps">
            <w:drawing>
              <wp:anchor distT="0" distB="0" distL="114300" distR="114300" simplePos="0" relativeHeight="251654656" behindDoc="0" locked="0" layoutInCell="0" allowOverlap="1" wp14:anchorId="27AECA1F" wp14:editId="778CCC1E">
                <wp:simplePos x="0" y="0"/>
                <wp:positionH relativeFrom="column">
                  <wp:posOffset>2609850</wp:posOffset>
                </wp:positionH>
                <wp:positionV relativeFrom="paragraph">
                  <wp:posOffset>43815</wp:posOffset>
                </wp:positionV>
                <wp:extent cx="2841625" cy="548640"/>
                <wp:effectExtent l="0" t="0" r="15875" b="2286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548640"/>
                        </a:xfrm>
                        <a:prstGeom prst="rect">
                          <a:avLst/>
                        </a:prstGeom>
                        <a:solidFill>
                          <a:srgbClr val="F8F8F8"/>
                        </a:solidFill>
                        <a:ln w="9525">
                          <a:solidFill>
                            <a:srgbClr val="969696"/>
                          </a:solidFill>
                          <a:miter lim="800000"/>
                          <a:headEnd/>
                          <a:tailEnd/>
                        </a:ln>
                      </wps:spPr>
                      <wps:txbx>
                        <w:txbxContent>
                          <w:p w:rsidR="003247C9" w:rsidRDefault="003247C9"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CA1F" id="Text Box 19" o:spid="_x0000_s1036" type="#_x0000_t202" style="position:absolute;left:0;text-align:left;margin-left:205.5pt;margin-top:3.45pt;width:223.75pt;height:4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" o:allowincell="f" fillcolor="#f8f8f8" strokecolor="#969696">
                <v:textbox>
                  <w:txbxContent>
                    <w:p w:rsidR="003247C9" w:rsidRDefault="003247C9" w:rsidP="001B4993"/>
                  </w:txbxContent>
                </v:textbox>
              </v:shape>
            </w:pict>
          </mc:Fallback>
        </mc:AlternateContent>
      </w:r>
      <w:r w:rsidR="000B5678" w:rsidRPr="0091524D">
        <w:rPr>
          <w:szCs w:val="24"/>
        </w:rPr>
        <w:t xml:space="preserve">A-8 </w:t>
      </w:r>
      <w:r w:rsidR="000B5678" w:rsidRPr="0091524D">
        <w:rPr>
          <w:szCs w:val="24"/>
        </w:rPr>
        <w:tab/>
        <w:t xml:space="preserve">Name of person to whom </w:t>
      </w:r>
    </w:p>
    <w:p w:rsidR="000B5678" w:rsidRPr="0091524D" w:rsidRDefault="000B5678" w:rsidP="001B4993">
      <w:pPr>
        <w:rPr>
          <w:szCs w:val="24"/>
        </w:rPr>
      </w:pPr>
      <w:r w:rsidRPr="0091524D">
        <w:rPr>
          <w:szCs w:val="24"/>
        </w:rPr>
        <w:t xml:space="preserve">any queries relating to this quote </w:t>
      </w:r>
    </w:p>
    <w:p w:rsidR="000B5678" w:rsidRPr="0091524D" w:rsidRDefault="000B5678" w:rsidP="001B4993">
      <w:pPr>
        <w:rPr>
          <w:szCs w:val="24"/>
        </w:rPr>
      </w:pPr>
      <w:r w:rsidRPr="0091524D">
        <w:rPr>
          <w:szCs w:val="24"/>
        </w:rPr>
        <w:t>should be addressed</w:t>
      </w:r>
    </w:p>
    <w:p w:rsidR="000B5678" w:rsidRPr="0091524D" w:rsidRDefault="000B5678" w:rsidP="001B4993">
      <w:pPr>
        <w:rPr>
          <w:szCs w:val="24"/>
        </w:rPr>
      </w:pPr>
    </w:p>
    <w:p w:rsidR="000B5678" w:rsidRPr="0091524D" w:rsidRDefault="004853DC" w:rsidP="001B4993">
      <w:pPr>
        <w:rPr>
          <w:szCs w:val="24"/>
        </w:rPr>
      </w:pPr>
      <w:r>
        <w:rPr>
          <w:noProof/>
          <w:lang w:eastAsia="en-GB"/>
        </w:rPr>
        <mc:AlternateContent>
          <mc:Choice Requires="wps">
            <w:drawing>
              <wp:anchor distT="0" distB="0" distL="114300" distR="114300" simplePos="0" relativeHeight="251655680" behindDoc="0" locked="0" layoutInCell="0" allowOverlap="1" wp14:anchorId="6F7F9853" wp14:editId="0D03AB0E">
                <wp:simplePos x="0" y="0"/>
                <wp:positionH relativeFrom="column">
                  <wp:posOffset>2609850</wp:posOffset>
                </wp:positionH>
                <wp:positionV relativeFrom="paragraph">
                  <wp:posOffset>114300</wp:posOffset>
                </wp:positionV>
                <wp:extent cx="2841625" cy="548640"/>
                <wp:effectExtent l="0" t="0" r="15875" b="2286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548640"/>
                        </a:xfrm>
                        <a:prstGeom prst="rect">
                          <a:avLst/>
                        </a:prstGeom>
                        <a:solidFill>
                          <a:srgbClr val="F8F8F8"/>
                        </a:solidFill>
                        <a:ln w="9525">
                          <a:solidFill>
                            <a:srgbClr val="969696"/>
                          </a:solidFill>
                          <a:miter lim="800000"/>
                          <a:headEnd/>
                          <a:tailEnd/>
                        </a:ln>
                      </wps:spPr>
                      <wps:txbx>
                        <w:txbxContent>
                          <w:p w:rsidR="003247C9" w:rsidRDefault="003247C9"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9853" id="Text Box 20" o:spid="_x0000_s1037" type="#_x0000_t202" style="position:absolute;left:0;text-align:left;margin-left:205.5pt;margin-top:9pt;width:223.7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" o:allowincell="f" fillcolor="#f8f8f8" strokecolor="#969696">
                <v:textbox>
                  <w:txbxContent>
                    <w:p w:rsidR="003247C9" w:rsidRDefault="003247C9" w:rsidP="001B4993"/>
                  </w:txbxContent>
                </v:textbox>
              </v:shape>
            </w:pict>
          </mc:Fallback>
        </mc:AlternateContent>
      </w:r>
    </w:p>
    <w:p w:rsidR="000B5678" w:rsidRPr="0091524D" w:rsidRDefault="000B5678" w:rsidP="001B4993">
      <w:pPr>
        <w:rPr>
          <w:szCs w:val="24"/>
        </w:rPr>
      </w:pPr>
      <w:r w:rsidRPr="0091524D">
        <w:rPr>
          <w:szCs w:val="24"/>
        </w:rPr>
        <w:t>A-9</w:t>
      </w:r>
      <w:r w:rsidRPr="0091524D">
        <w:rPr>
          <w:szCs w:val="24"/>
        </w:rPr>
        <w:tab/>
        <w:t>Telephone</w:t>
      </w:r>
    </w:p>
    <w:p w:rsidR="000B5678" w:rsidRPr="0091524D" w:rsidRDefault="000B5678" w:rsidP="001B4993">
      <w:pPr>
        <w:rPr>
          <w:szCs w:val="24"/>
        </w:rPr>
      </w:pPr>
    </w:p>
    <w:p w:rsidR="000B5678" w:rsidRPr="0091524D" w:rsidRDefault="000B5678" w:rsidP="001B4993">
      <w:pPr>
        <w:rPr>
          <w:szCs w:val="24"/>
        </w:rPr>
      </w:pPr>
    </w:p>
    <w:p w:rsidR="000B5678" w:rsidRPr="0091524D" w:rsidRDefault="004853DC" w:rsidP="001B4993">
      <w:pPr>
        <w:rPr>
          <w:szCs w:val="24"/>
        </w:rPr>
      </w:pPr>
      <w:r>
        <w:rPr>
          <w:noProof/>
          <w:lang w:eastAsia="en-GB"/>
        </w:rPr>
        <mc:AlternateContent>
          <mc:Choice Requires="wps">
            <w:drawing>
              <wp:anchor distT="0" distB="0" distL="114300" distR="114300" simplePos="0" relativeHeight="251656704" behindDoc="0" locked="0" layoutInCell="0" allowOverlap="1" wp14:anchorId="60C5F826" wp14:editId="25CDAF42">
                <wp:simplePos x="0" y="0"/>
                <wp:positionH relativeFrom="column">
                  <wp:posOffset>2609850</wp:posOffset>
                </wp:positionH>
                <wp:positionV relativeFrom="paragraph">
                  <wp:posOffset>156210</wp:posOffset>
                </wp:positionV>
                <wp:extent cx="2841625" cy="548640"/>
                <wp:effectExtent l="0" t="0" r="15875" b="2286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548640"/>
                        </a:xfrm>
                        <a:prstGeom prst="rect">
                          <a:avLst/>
                        </a:prstGeom>
                        <a:solidFill>
                          <a:srgbClr val="F8F8F8"/>
                        </a:solidFill>
                        <a:ln w="9525">
                          <a:solidFill>
                            <a:srgbClr val="969696"/>
                          </a:solidFill>
                          <a:miter lim="800000"/>
                          <a:headEnd/>
                          <a:tailEnd/>
                        </a:ln>
                      </wps:spPr>
                      <wps:txbx>
                        <w:txbxContent>
                          <w:p w:rsidR="003247C9" w:rsidRDefault="003247C9"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F826" id="Text Box 21" o:spid="_x0000_s1038" type="#_x0000_t202" style="position:absolute;left:0;text-align:left;margin-left:205.5pt;margin-top:12.3pt;width:223.75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" o:allowincell="f" fillcolor="#f8f8f8" strokecolor="#969696">
                <v:textbox>
                  <w:txbxContent>
                    <w:p w:rsidR="003247C9" w:rsidRDefault="003247C9" w:rsidP="001B4993"/>
                  </w:txbxContent>
                </v:textbox>
              </v:shape>
            </w:pict>
          </mc:Fallback>
        </mc:AlternateContent>
      </w:r>
    </w:p>
    <w:p w:rsidR="000B5678" w:rsidRPr="0091524D" w:rsidRDefault="000B5678" w:rsidP="001B4993">
      <w:pPr>
        <w:rPr>
          <w:szCs w:val="24"/>
        </w:rPr>
      </w:pPr>
      <w:r w:rsidRPr="0091524D">
        <w:rPr>
          <w:szCs w:val="24"/>
        </w:rPr>
        <w:t>A-10</w:t>
      </w:r>
      <w:r w:rsidRPr="0091524D">
        <w:rPr>
          <w:szCs w:val="24"/>
        </w:rPr>
        <w:tab/>
        <w:t>Email</w:t>
      </w:r>
    </w:p>
    <w:p w:rsidR="000B5678" w:rsidRPr="0091524D" w:rsidRDefault="000B5678" w:rsidP="001B4993">
      <w:pPr>
        <w:rPr>
          <w:szCs w:val="24"/>
        </w:rPr>
      </w:pPr>
    </w:p>
    <w:p w:rsidR="000B5678" w:rsidRPr="0091524D" w:rsidRDefault="000B5678" w:rsidP="001B4993">
      <w:pPr>
        <w:rPr>
          <w:szCs w:val="24"/>
        </w:rPr>
      </w:pPr>
    </w:p>
    <w:p w:rsidR="000B5678" w:rsidRPr="0091524D" w:rsidRDefault="000B5678" w:rsidP="001B4993">
      <w:pPr>
        <w:rPr>
          <w:szCs w:val="24"/>
        </w:rPr>
      </w:pPr>
    </w:p>
    <w:p w:rsidR="000B5678" w:rsidRPr="0091524D" w:rsidRDefault="004853DC" w:rsidP="001B4993">
      <w:pPr>
        <w:rPr>
          <w:szCs w:val="24"/>
        </w:rPr>
      </w:pPr>
      <w:r>
        <w:rPr>
          <w:noProof/>
          <w:lang w:eastAsia="en-GB"/>
        </w:rPr>
        <mc:AlternateContent>
          <mc:Choice Requires="wps">
            <w:drawing>
              <wp:anchor distT="0" distB="0" distL="114300" distR="114300" simplePos="0" relativeHeight="251657728" behindDoc="0" locked="0" layoutInCell="0" allowOverlap="1" wp14:anchorId="5EC94E91" wp14:editId="6BD7F77A">
                <wp:simplePos x="0" y="0"/>
                <wp:positionH relativeFrom="column">
                  <wp:posOffset>2609850</wp:posOffset>
                </wp:positionH>
                <wp:positionV relativeFrom="paragraph">
                  <wp:posOffset>23495</wp:posOffset>
                </wp:positionV>
                <wp:extent cx="2841625" cy="898525"/>
                <wp:effectExtent l="0" t="0" r="15875" b="1587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898525"/>
                        </a:xfrm>
                        <a:prstGeom prst="rect">
                          <a:avLst/>
                        </a:prstGeom>
                        <a:solidFill>
                          <a:srgbClr val="F8F8F8"/>
                        </a:solidFill>
                        <a:ln w="9525">
                          <a:solidFill>
                            <a:srgbClr val="969696"/>
                          </a:solidFill>
                          <a:miter lim="800000"/>
                          <a:headEnd/>
                          <a:tailEnd/>
                        </a:ln>
                      </wps:spPr>
                      <wps:txbx>
                        <w:txbxContent>
                          <w:p w:rsidR="003247C9" w:rsidRPr="00A20B52" w:rsidRDefault="003247C9"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4E91" id="Text Box 22" o:spid="_x0000_s1039" type="#_x0000_t202" style="position:absolute;left:0;text-align:left;margin-left:205.5pt;margin-top:1.85pt;width:223.75pt;height:7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" o:allowincell="f" fillcolor="#f8f8f8" strokecolor="#969696">
                <v:textbox>
                  <w:txbxContent>
                    <w:p w:rsidR="003247C9" w:rsidRPr="00A20B52" w:rsidRDefault="003247C9" w:rsidP="001B4993"/>
                  </w:txbxContent>
                </v:textbox>
              </v:shape>
            </w:pict>
          </mc:Fallback>
        </mc:AlternateContent>
      </w:r>
      <w:r w:rsidR="000B5678" w:rsidRPr="0091524D">
        <w:rPr>
          <w:szCs w:val="24"/>
        </w:rPr>
        <w:t>A-11</w:t>
      </w:r>
      <w:r w:rsidR="000B5678" w:rsidRPr="0091524D">
        <w:rPr>
          <w:szCs w:val="24"/>
        </w:rPr>
        <w:tab/>
        <w:t>Address</w:t>
      </w:r>
    </w:p>
    <w:p w:rsidR="000B5678" w:rsidRPr="0091524D" w:rsidRDefault="000B5678" w:rsidP="001B4993">
      <w:pPr>
        <w:rPr>
          <w:szCs w:val="24"/>
        </w:rPr>
      </w:pPr>
      <w:r w:rsidRPr="0091524D">
        <w:rPr>
          <w:szCs w:val="24"/>
        </w:rPr>
        <w:t>(if different to the Address above)</w:t>
      </w:r>
    </w:p>
    <w:p w:rsidR="000B5678" w:rsidRPr="0091524D" w:rsidRDefault="000B5678" w:rsidP="001B4993">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9827C8" w:rsidRDefault="009827C8"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Default="009A09F5" w:rsidP="008F6ECA">
      <w:pPr>
        <w:rPr>
          <w:b/>
          <w:szCs w:val="24"/>
        </w:rPr>
      </w:pPr>
    </w:p>
    <w:p w:rsidR="009A09F5" w:rsidRPr="0091524D" w:rsidRDefault="009A09F5" w:rsidP="008F6ECA">
      <w:pPr>
        <w:rPr>
          <w:b/>
          <w:szCs w:val="24"/>
        </w:rPr>
      </w:pPr>
    </w:p>
    <w:p w:rsidR="009A09F5" w:rsidRDefault="009A09F5" w:rsidP="008F6ECA">
      <w:pPr>
        <w:rPr>
          <w:b/>
          <w:szCs w:val="24"/>
        </w:rPr>
      </w:pPr>
    </w:p>
    <w:p w:rsidR="009A09F5" w:rsidRDefault="009A09F5" w:rsidP="008F6ECA">
      <w:pPr>
        <w:rPr>
          <w:b/>
          <w:szCs w:val="24"/>
        </w:rPr>
      </w:pPr>
    </w:p>
    <w:p w:rsidR="000B5678" w:rsidRPr="0091524D" w:rsidRDefault="000B5678" w:rsidP="008F6ECA">
      <w:pPr>
        <w:rPr>
          <w:b/>
          <w:szCs w:val="24"/>
        </w:rPr>
      </w:pPr>
      <w:r w:rsidRPr="0091524D">
        <w:rPr>
          <w:b/>
          <w:szCs w:val="24"/>
        </w:rPr>
        <w:t>SECTION B</w:t>
      </w:r>
      <w:r w:rsidRPr="0091524D">
        <w:rPr>
          <w:b/>
          <w:szCs w:val="24"/>
        </w:rPr>
        <w:tab/>
      </w:r>
      <w:r w:rsidRPr="0091524D">
        <w:rPr>
          <w:b/>
          <w:szCs w:val="24"/>
        </w:rPr>
        <w:tab/>
        <w:t>Questions</w:t>
      </w:r>
    </w:p>
    <w:p w:rsidR="000B5678" w:rsidRPr="0091524D" w:rsidRDefault="000B5678" w:rsidP="008F6ECA">
      <w:pPr>
        <w:rPr>
          <w:szCs w:val="24"/>
        </w:rPr>
      </w:pPr>
    </w:p>
    <w:p w:rsidR="000B5678" w:rsidRPr="0091524D" w:rsidRDefault="000B5678" w:rsidP="008F6ECA">
      <w:pPr>
        <w:rPr>
          <w:szCs w:val="24"/>
        </w:rPr>
      </w:pPr>
      <w:r w:rsidRPr="0091524D">
        <w:rPr>
          <w:szCs w:val="24"/>
        </w:rPr>
        <w:t>Please see section 6 for details on the weighting and scoring criteria.</w:t>
      </w:r>
    </w:p>
    <w:p w:rsidR="000B5678" w:rsidRPr="0091524D" w:rsidRDefault="000B5678" w:rsidP="00E24DB2">
      <w:pPr>
        <w:rPr>
          <w:i/>
          <w:color w:val="FF0000"/>
          <w:szCs w:val="24"/>
        </w:rPr>
      </w:pPr>
    </w:p>
    <w:p w:rsidR="000B5678" w:rsidRPr="0091524D" w:rsidRDefault="000B5678" w:rsidP="008F6ECA">
      <w:pPr>
        <w:rPr>
          <w:szCs w:val="24"/>
        </w:rPr>
      </w:pPr>
    </w:p>
    <w:tbl>
      <w:tblPr>
        <w:tblW w:w="0" w:type="auto"/>
        <w:tblLook w:val="00A0" w:firstRow="1" w:lastRow="0" w:firstColumn="1" w:lastColumn="0" w:noHBand="0" w:noVBand="0"/>
      </w:tblPr>
      <w:tblGrid>
        <w:gridCol w:w="2308"/>
        <w:gridCol w:w="4463"/>
        <w:gridCol w:w="1984"/>
      </w:tblGrid>
      <w:tr w:rsidR="000B5678" w:rsidRPr="0091524D" w:rsidTr="009A09F5">
        <w:trPr>
          <w:trHeight w:val="942"/>
        </w:trPr>
        <w:tc>
          <w:tcPr>
            <w:tcW w:w="2308" w:type="dxa"/>
            <w:shd w:val="clear" w:color="auto" w:fill="FFFF99"/>
          </w:tcPr>
          <w:p w:rsidR="000B5678" w:rsidRPr="00FC7A01" w:rsidRDefault="000B5678" w:rsidP="008F6ECA">
            <w:pPr>
              <w:rPr>
                <w:b/>
                <w:bCs w:val="0"/>
                <w:szCs w:val="24"/>
              </w:rPr>
            </w:pPr>
            <w:r w:rsidRPr="00FC7A01">
              <w:rPr>
                <w:b/>
                <w:bCs w:val="0"/>
                <w:szCs w:val="24"/>
              </w:rPr>
              <w:t>Question</w:t>
            </w:r>
          </w:p>
          <w:p w:rsidR="000B5678" w:rsidRPr="00FC7A01" w:rsidRDefault="000B5678" w:rsidP="008F6ECA">
            <w:pPr>
              <w:rPr>
                <w:b/>
                <w:bCs w:val="0"/>
                <w:szCs w:val="24"/>
              </w:rPr>
            </w:pPr>
            <w:r w:rsidRPr="00FC7A01">
              <w:rPr>
                <w:b/>
                <w:bCs w:val="0"/>
                <w:szCs w:val="24"/>
              </w:rPr>
              <w:t>Number</w:t>
            </w:r>
          </w:p>
        </w:tc>
        <w:tc>
          <w:tcPr>
            <w:tcW w:w="4463" w:type="dxa"/>
            <w:shd w:val="clear" w:color="auto" w:fill="FFFF99"/>
          </w:tcPr>
          <w:p w:rsidR="000B5678" w:rsidRPr="00FC7A01" w:rsidRDefault="000B5678" w:rsidP="008F6ECA">
            <w:pPr>
              <w:rPr>
                <w:b/>
                <w:bCs w:val="0"/>
                <w:szCs w:val="24"/>
              </w:rPr>
            </w:pPr>
            <w:r w:rsidRPr="00FC7A01">
              <w:rPr>
                <w:b/>
                <w:bCs w:val="0"/>
                <w:szCs w:val="24"/>
              </w:rPr>
              <w:t>Question</w:t>
            </w:r>
          </w:p>
        </w:tc>
        <w:tc>
          <w:tcPr>
            <w:tcW w:w="1984" w:type="dxa"/>
            <w:shd w:val="clear" w:color="auto" w:fill="FFFF99"/>
          </w:tcPr>
          <w:p w:rsidR="000B5678" w:rsidRPr="00FC7A01" w:rsidRDefault="000B5678" w:rsidP="008F6ECA">
            <w:pPr>
              <w:rPr>
                <w:b/>
                <w:bCs w:val="0"/>
                <w:szCs w:val="24"/>
              </w:rPr>
            </w:pPr>
            <w:r w:rsidRPr="00FC7A01">
              <w:rPr>
                <w:b/>
                <w:bCs w:val="0"/>
                <w:szCs w:val="24"/>
              </w:rPr>
              <w:t xml:space="preserve">Weighting </w:t>
            </w:r>
            <w:r w:rsidRPr="00FC7A01">
              <w:rPr>
                <w:b/>
                <w:bCs w:val="0"/>
                <w:sz w:val="22"/>
                <w:szCs w:val="22"/>
              </w:rPr>
              <w:t>(1 = Low, 2 =Med or 3= High)</w:t>
            </w:r>
          </w:p>
        </w:tc>
      </w:tr>
      <w:tr w:rsidR="000B5678" w:rsidRPr="0091524D" w:rsidTr="009827C8">
        <w:tc>
          <w:tcPr>
            <w:tcW w:w="2308" w:type="dxa"/>
            <w:shd w:val="clear" w:color="000000" w:fill="FFFF99"/>
          </w:tcPr>
          <w:p w:rsidR="000B5678" w:rsidRPr="0091524D" w:rsidRDefault="000B5678" w:rsidP="00C70560">
            <w:pPr>
              <w:jc w:val="left"/>
              <w:rPr>
                <w:szCs w:val="24"/>
              </w:rPr>
            </w:pPr>
            <w:r>
              <w:rPr>
                <w:szCs w:val="24"/>
              </w:rPr>
              <w:t>1</w:t>
            </w:r>
            <w:r w:rsidRPr="0091524D">
              <w:rPr>
                <w:szCs w:val="24"/>
              </w:rPr>
              <w:t xml:space="preserve"> </w:t>
            </w:r>
          </w:p>
        </w:tc>
        <w:tc>
          <w:tcPr>
            <w:tcW w:w="4463" w:type="dxa"/>
            <w:shd w:val="clear" w:color="000000" w:fill="FFFF99"/>
          </w:tcPr>
          <w:p w:rsidR="000B5678" w:rsidRPr="00466D44" w:rsidRDefault="000B5678" w:rsidP="00C70560">
            <w:pPr>
              <w:jc w:val="left"/>
              <w:rPr>
                <w:szCs w:val="24"/>
              </w:rPr>
            </w:pPr>
            <w:r w:rsidRPr="00466D44">
              <w:rPr>
                <w:szCs w:val="24"/>
              </w:rPr>
              <w:t>Please give details of your previous experience</w:t>
            </w:r>
            <w:r w:rsidR="00F05C8D">
              <w:rPr>
                <w:szCs w:val="24"/>
              </w:rPr>
              <w:t xml:space="preserve"> </w:t>
            </w:r>
            <w:r w:rsidR="00B1725E">
              <w:rPr>
                <w:szCs w:val="24"/>
              </w:rPr>
              <w:t xml:space="preserve">of </w:t>
            </w:r>
            <w:r w:rsidR="00F05C8D">
              <w:rPr>
                <w:szCs w:val="24"/>
              </w:rPr>
              <w:t xml:space="preserve">investigation and recording </w:t>
            </w:r>
            <w:r w:rsidR="00B1725E">
              <w:rPr>
                <w:szCs w:val="24"/>
              </w:rPr>
              <w:t>work, including any experience of working with</w:t>
            </w:r>
            <w:r w:rsidR="00F05C8D">
              <w:rPr>
                <w:szCs w:val="24"/>
              </w:rPr>
              <w:t xml:space="preserve"> unidentified footways/cycleways/cycletracks</w:t>
            </w:r>
            <w:r w:rsidR="007944D7">
              <w:rPr>
                <w:szCs w:val="24"/>
              </w:rPr>
              <w:t xml:space="preserve"> and other public routes</w:t>
            </w:r>
          </w:p>
          <w:p w:rsidR="000B5678" w:rsidRPr="00466D44" w:rsidRDefault="000B5678" w:rsidP="00C70560">
            <w:pPr>
              <w:jc w:val="left"/>
              <w:rPr>
                <w:szCs w:val="24"/>
              </w:rPr>
            </w:pPr>
          </w:p>
        </w:tc>
        <w:tc>
          <w:tcPr>
            <w:tcW w:w="1984" w:type="dxa"/>
            <w:shd w:val="clear" w:color="000000" w:fill="FFFF99"/>
          </w:tcPr>
          <w:p w:rsidR="000B5678" w:rsidRPr="00466D44" w:rsidRDefault="000B5678" w:rsidP="00C70560">
            <w:pPr>
              <w:jc w:val="left"/>
              <w:rPr>
                <w:szCs w:val="24"/>
              </w:rPr>
            </w:pPr>
            <w:r>
              <w:rPr>
                <w:szCs w:val="24"/>
              </w:rPr>
              <w:t>Weight 3</w:t>
            </w:r>
          </w:p>
        </w:tc>
      </w:tr>
      <w:tr w:rsidR="000B5678" w:rsidRPr="0091524D" w:rsidTr="009827C8">
        <w:tc>
          <w:tcPr>
            <w:tcW w:w="2308" w:type="dxa"/>
            <w:shd w:val="clear" w:color="auto" w:fill="D9D9D9"/>
          </w:tcPr>
          <w:p w:rsidR="000B5678" w:rsidRPr="0091524D" w:rsidRDefault="000B5678" w:rsidP="00C70560">
            <w:pPr>
              <w:jc w:val="left"/>
              <w:rPr>
                <w:szCs w:val="24"/>
              </w:rPr>
            </w:pPr>
            <w:r w:rsidRPr="0091524D">
              <w:rPr>
                <w:szCs w:val="24"/>
              </w:rPr>
              <w:t>Potential Provider’s Response</w:t>
            </w:r>
          </w:p>
        </w:tc>
        <w:tc>
          <w:tcPr>
            <w:tcW w:w="4463" w:type="dxa"/>
            <w:shd w:val="clear" w:color="auto" w:fill="D9D9D9"/>
          </w:tcPr>
          <w:p w:rsidR="000B5678" w:rsidRDefault="000B5678" w:rsidP="00C70560">
            <w:pPr>
              <w:jc w:val="left"/>
              <w:rPr>
                <w:color w:val="FF0000"/>
                <w:szCs w:val="24"/>
              </w:rPr>
            </w:pPr>
          </w:p>
          <w:p w:rsidR="009A09F5" w:rsidRDefault="009A09F5" w:rsidP="00C70560">
            <w:pPr>
              <w:jc w:val="left"/>
              <w:rPr>
                <w:color w:val="FF0000"/>
                <w:szCs w:val="24"/>
              </w:rPr>
            </w:pPr>
          </w:p>
          <w:p w:rsidR="009A09F5" w:rsidRPr="0091524D" w:rsidRDefault="009A09F5" w:rsidP="00C70560">
            <w:pPr>
              <w:jc w:val="left"/>
              <w:rPr>
                <w:color w:val="FF0000"/>
                <w:szCs w:val="24"/>
              </w:rPr>
            </w:pPr>
          </w:p>
        </w:tc>
        <w:tc>
          <w:tcPr>
            <w:tcW w:w="1984" w:type="dxa"/>
            <w:shd w:val="clear" w:color="auto" w:fill="D9D9D9"/>
          </w:tcPr>
          <w:p w:rsidR="000B5678" w:rsidRPr="0091524D" w:rsidRDefault="000B5678" w:rsidP="00C70560">
            <w:pPr>
              <w:jc w:val="left"/>
              <w:rPr>
                <w:color w:val="FF0000"/>
                <w:szCs w:val="24"/>
              </w:rPr>
            </w:pPr>
          </w:p>
        </w:tc>
      </w:tr>
      <w:tr w:rsidR="000B5678" w:rsidRPr="0091524D" w:rsidTr="009827C8">
        <w:tc>
          <w:tcPr>
            <w:tcW w:w="2308" w:type="dxa"/>
            <w:shd w:val="clear" w:color="000000" w:fill="FFFF99"/>
          </w:tcPr>
          <w:p w:rsidR="000B5678" w:rsidRPr="0091524D" w:rsidRDefault="000B5678" w:rsidP="00C70560">
            <w:pPr>
              <w:jc w:val="left"/>
              <w:rPr>
                <w:szCs w:val="24"/>
              </w:rPr>
            </w:pPr>
            <w:r>
              <w:rPr>
                <w:szCs w:val="24"/>
              </w:rPr>
              <w:t>2</w:t>
            </w:r>
          </w:p>
        </w:tc>
        <w:tc>
          <w:tcPr>
            <w:tcW w:w="4463" w:type="dxa"/>
            <w:shd w:val="clear" w:color="000000" w:fill="FFFF99"/>
          </w:tcPr>
          <w:p w:rsidR="000B5678" w:rsidRDefault="000B5678" w:rsidP="007E3C4E">
            <w:pPr>
              <w:jc w:val="left"/>
              <w:rPr>
                <w:szCs w:val="24"/>
              </w:rPr>
            </w:pPr>
            <w:r w:rsidRPr="00466D44">
              <w:rPr>
                <w:szCs w:val="24"/>
              </w:rPr>
              <w:t xml:space="preserve">Please demonstrate previous experience of managing a project </w:t>
            </w:r>
            <w:r w:rsidR="004B4873">
              <w:rPr>
                <w:szCs w:val="24"/>
              </w:rPr>
              <w:t xml:space="preserve">or projects </w:t>
            </w:r>
            <w:r w:rsidRPr="00466D44">
              <w:rPr>
                <w:szCs w:val="24"/>
              </w:rPr>
              <w:t>where specific tasks need</w:t>
            </w:r>
            <w:r w:rsidR="004B4873">
              <w:rPr>
                <w:szCs w:val="24"/>
              </w:rPr>
              <w:t>ed</w:t>
            </w:r>
            <w:r w:rsidRPr="00466D44">
              <w:rPr>
                <w:szCs w:val="24"/>
              </w:rPr>
              <w:t xml:space="preserve"> to be complete</w:t>
            </w:r>
            <w:r w:rsidR="004B4873">
              <w:rPr>
                <w:szCs w:val="24"/>
              </w:rPr>
              <w:t>d</w:t>
            </w:r>
            <w:r w:rsidR="009A09F5">
              <w:rPr>
                <w:szCs w:val="24"/>
              </w:rPr>
              <w:t xml:space="preserve"> by set deadlines</w:t>
            </w:r>
          </w:p>
          <w:p w:rsidR="000B5678" w:rsidRPr="00466D44" w:rsidRDefault="000B5678" w:rsidP="007E3C4E">
            <w:pPr>
              <w:jc w:val="left"/>
              <w:rPr>
                <w:szCs w:val="24"/>
              </w:rPr>
            </w:pPr>
          </w:p>
        </w:tc>
        <w:tc>
          <w:tcPr>
            <w:tcW w:w="1984" w:type="dxa"/>
            <w:shd w:val="clear" w:color="000000" w:fill="FFFF99"/>
          </w:tcPr>
          <w:p w:rsidR="000B5678" w:rsidRPr="00466D44" w:rsidRDefault="000B5678" w:rsidP="00C70560">
            <w:pPr>
              <w:jc w:val="left"/>
              <w:rPr>
                <w:szCs w:val="24"/>
              </w:rPr>
            </w:pPr>
            <w:r>
              <w:rPr>
                <w:szCs w:val="24"/>
              </w:rPr>
              <w:t>Weight 3</w:t>
            </w:r>
          </w:p>
        </w:tc>
      </w:tr>
      <w:tr w:rsidR="000B5678" w:rsidRPr="0091524D" w:rsidTr="009827C8">
        <w:tc>
          <w:tcPr>
            <w:tcW w:w="2308" w:type="dxa"/>
            <w:shd w:val="clear" w:color="auto" w:fill="D9D9D9"/>
          </w:tcPr>
          <w:p w:rsidR="000B5678" w:rsidRPr="0091524D" w:rsidRDefault="000B5678" w:rsidP="0022229D">
            <w:pPr>
              <w:jc w:val="left"/>
              <w:rPr>
                <w:szCs w:val="24"/>
              </w:rPr>
            </w:pPr>
            <w:r w:rsidRPr="0091524D">
              <w:rPr>
                <w:szCs w:val="24"/>
              </w:rPr>
              <w:t>Potential Provider’s Response</w:t>
            </w:r>
          </w:p>
        </w:tc>
        <w:tc>
          <w:tcPr>
            <w:tcW w:w="4463" w:type="dxa"/>
            <w:shd w:val="clear" w:color="auto" w:fill="D9D9D9"/>
          </w:tcPr>
          <w:p w:rsidR="000B5678" w:rsidRDefault="000B5678" w:rsidP="0022229D">
            <w:pPr>
              <w:jc w:val="left"/>
              <w:rPr>
                <w:color w:val="FF0000"/>
                <w:szCs w:val="24"/>
              </w:rPr>
            </w:pPr>
          </w:p>
          <w:p w:rsidR="009A09F5" w:rsidRDefault="009A09F5" w:rsidP="0022229D">
            <w:pPr>
              <w:jc w:val="left"/>
              <w:rPr>
                <w:color w:val="FF0000"/>
                <w:szCs w:val="24"/>
              </w:rPr>
            </w:pPr>
          </w:p>
          <w:p w:rsidR="009A09F5" w:rsidRPr="0091524D" w:rsidRDefault="009A09F5" w:rsidP="0022229D">
            <w:pPr>
              <w:jc w:val="left"/>
              <w:rPr>
                <w:color w:val="FF0000"/>
                <w:szCs w:val="24"/>
              </w:rPr>
            </w:pPr>
          </w:p>
        </w:tc>
        <w:tc>
          <w:tcPr>
            <w:tcW w:w="1984" w:type="dxa"/>
            <w:shd w:val="clear" w:color="auto" w:fill="D9D9D9"/>
          </w:tcPr>
          <w:p w:rsidR="000B5678" w:rsidRPr="0091524D" w:rsidRDefault="000B5678" w:rsidP="0022229D">
            <w:pPr>
              <w:jc w:val="left"/>
              <w:rPr>
                <w:color w:val="FF0000"/>
                <w:szCs w:val="24"/>
              </w:rPr>
            </w:pPr>
          </w:p>
        </w:tc>
      </w:tr>
      <w:tr w:rsidR="009827C8" w:rsidRPr="0091524D" w:rsidTr="00181C51">
        <w:tc>
          <w:tcPr>
            <w:tcW w:w="2308" w:type="dxa"/>
            <w:shd w:val="clear" w:color="000000" w:fill="FFFF99"/>
          </w:tcPr>
          <w:p w:rsidR="009827C8" w:rsidRPr="0091524D" w:rsidRDefault="009827C8" w:rsidP="001E54B1">
            <w:pPr>
              <w:jc w:val="left"/>
              <w:rPr>
                <w:szCs w:val="24"/>
              </w:rPr>
            </w:pPr>
            <w:r>
              <w:rPr>
                <w:szCs w:val="24"/>
              </w:rPr>
              <w:t>3</w:t>
            </w:r>
          </w:p>
        </w:tc>
        <w:tc>
          <w:tcPr>
            <w:tcW w:w="4463" w:type="dxa"/>
            <w:shd w:val="clear" w:color="000000" w:fill="FFFF99"/>
          </w:tcPr>
          <w:p w:rsidR="009827C8" w:rsidRDefault="009827C8" w:rsidP="001E54B1">
            <w:pPr>
              <w:jc w:val="left"/>
              <w:rPr>
                <w:szCs w:val="24"/>
              </w:rPr>
            </w:pPr>
            <w:r w:rsidRPr="002C70A3">
              <w:rPr>
                <w:szCs w:val="24"/>
              </w:rPr>
              <w:t xml:space="preserve">Please explain how you go about working with others to ensure that </w:t>
            </w:r>
            <w:r w:rsidR="009A09F5">
              <w:rPr>
                <w:szCs w:val="24"/>
              </w:rPr>
              <w:t>project objectives are achieved</w:t>
            </w:r>
          </w:p>
          <w:p w:rsidR="009827C8" w:rsidRPr="002C70A3" w:rsidRDefault="009827C8" w:rsidP="001E54B1">
            <w:pPr>
              <w:jc w:val="left"/>
              <w:rPr>
                <w:szCs w:val="24"/>
              </w:rPr>
            </w:pPr>
          </w:p>
        </w:tc>
        <w:tc>
          <w:tcPr>
            <w:tcW w:w="1984" w:type="dxa"/>
            <w:shd w:val="clear" w:color="000000" w:fill="FFFF99"/>
          </w:tcPr>
          <w:p w:rsidR="009827C8" w:rsidRPr="002C70A3" w:rsidRDefault="009827C8" w:rsidP="001E54B1">
            <w:pPr>
              <w:jc w:val="left"/>
              <w:rPr>
                <w:szCs w:val="24"/>
              </w:rPr>
            </w:pPr>
            <w:r w:rsidRPr="002C70A3">
              <w:rPr>
                <w:szCs w:val="24"/>
              </w:rPr>
              <w:t>Weight 2</w:t>
            </w:r>
          </w:p>
        </w:tc>
      </w:tr>
      <w:tr w:rsidR="009827C8" w:rsidRPr="0091524D" w:rsidTr="009827C8">
        <w:tc>
          <w:tcPr>
            <w:tcW w:w="2308" w:type="dxa"/>
            <w:shd w:val="clear" w:color="auto" w:fill="D9D9D9"/>
          </w:tcPr>
          <w:p w:rsidR="009827C8" w:rsidRDefault="009827C8" w:rsidP="0022229D">
            <w:pPr>
              <w:jc w:val="left"/>
              <w:rPr>
                <w:szCs w:val="24"/>
              </w:rPr>
            </w:pPr>
            <w:r w:rsidRPr="0091524D">
              <w:rPr>
                <w:szCs w:val="24"/>
              </w:rPr>
              <w:t>Potential Provider’s Response</w:t>
            </w:r>
          </w:p>
        </w:tc>
        <w:tc>
          <w:tcPr>
            <w:tcW w:w="4463" w:type="dxa"/>
            <w:shd w:val="clear" w:color="auto" w:fill="D9D9D9"/>
          </w:tcPr>
          <w:p w:rsidR="009827C8" w:rsidRDefault="009827C8" w:rsidP="0022229D">
            <w:pPr>
              <w:jc w:val="left"/>
              <w:rPr>
                <w:color w:val="FF0000"/>
                <w:szCs w:val="24"/>
              </w:rPr>
            </w:pPr>
          </w:p>
          <w:p w:rsidR="009A09F5" w:rsidRDefault="009A09F5" w:rsidP="0022229D">
            <w:pPr>
              <w:jc w:val="left"/>
              <w:rPr>
                <w:color w:val="FF0000"/>
                <w:szCs w:val="24"/>
              </w:rPr>
            </w:pPr>
          </w:p>
          <w:p w:rsidR="009A09F5" w:rsidRDefault="009A09F5" w:rsidP="0022229D">
            <w:pPr>
              <w:jc w:val="left"/>
              <w:rPr>
                <w:color w:val="FF0000"/>
                <w:szCs w:val="24"/>
              </w:rPr>
            </w:pPr>
          </w:p>
        </w:tc>
        <w:tc>
          <w:tcPr>
            <w:tcW w:w="1984" w:type="dxa"/>
            <w:shd w:val="clear" w:color="auto" w:fill="D9D9D9"/>
          </w:tcPr>
          <w:p w:rsidR="009827C8" w:rsidRDefault="009827C8" w:rsidP="0022229D">
            <w:pPr>
              <w:jc w:val="left"/>
              <w:rPr>
                <w:color w:val="FF0000"/>
                <w:szCs w:val="24"/>
              </w:rPr>
            </w:pPr>
          </w:p>
        </w:tc>
      </w:tr>
      <w:tr w:rsidR="009827C8" w:rsidRPr="0091524D" w:rsidTr="009827C8">
        <w:tc>
          <w:tcPr>
            <w:tcW w:w="2308" w:type="dxa"/>
            <w:shd w:val="clear" w:color="000000" w:fill="FFFF99"/>
          </w:tcPr>
          <w:p w:rsidR="009827C8" w:rsidRPr="0091524D" w:rsidRDefault="009827C8" w:rsidP="0022229D">
            <w:pPr>
              <w:jc w:val="left"/>
              <w:rPr>
                <w:szCs w:val="24"/>
              </w:rPr>
            </w:pPr>
            <w:r>
              <w:rPr>
                <w:szCs w:val="24"/>
              </w:rPr>
              <w:t>4</w:t>
            </w:r>
          </w:p>
        </w:tc>
        <w:tc>
          <w:tcPr>
            <w:tcW w:w="4463" w:type="dxa"/>
            <w:shd w:val="clear" w:color="000000" w:fill="FFFF99"/>
          </w:tcPr>
          <w:p w:rsidR="009827C8" w:rsidRPr="00466D44" w:rsidRDefault="009827C8" w:rsidP="00944402">
            <w:pPr>
              <w:jc w:val="left"/>
              <w:rPr>
                <w:szCs w:val="24"/>
              </w:rPr>
            </w:pPr>
            <w:r w:rsidRPr="00466D44">
              <w:rPr>
                <w:szCs w:val="24"/>
              </w:rPr>
              <w:t xml:space="preserve">Please describe how you ensure </w:t>
            </w:r>
            <w:r>
              <w:rPr>
                <w:szCs w:val="24"/>
              </w:rPr>
              <w:t xml:space="preserve">that </w:t>
            </w:r>
            <w:r w:rsidRPr="00466D44">
              <w:rPr>
                <w:szCs w:val="24"/>
              </w:rPr>
              <w:t>standards of quality and performance ar</w:t>
            </w:r>
            <w:r w:rsidR="009A09F5">
              <w:rPr>
                <w:szCs w:val="24"/>
              </w:rPr>
              <w:t>e maintained in your daily work</w:t>
            </w:r>
          </w:p>
          <w:p w:rsidR="009827C8" w:rsidRPr="00466D44" w:rsidRDefault="009827C8" w:rsidP="00944402">
            <w:pPr>
              <w:jc w:val="left"/>
              <w:rPr>
                <w:szCs w:val="24"/>
              </w:rPr>
            </w:pPr>
          </w:p>
        </w:tc>
        <w:tc>
          <w:tcPr>
            <w:tcW w:w="1984" w:type="dxa"/>
            <w:shd w:val="clear" w:color="000000" w:fill="FFFF99"/>
          </w:tcPr>
          <w:p w:rsidR="009827C8" w:rsidRPr="00466D44" w:rsidRDefault="009827C8" w:rsidP="0022229D">
            <w:pPr>
              <w:jc w:val="left"/>
              <w:rPr>
                <w:szCs w:val="24"/>
              </w:rPr>
            </w:pPr>
            <w:r>
              <w:rPr>
                <w:szCs w:val="24"/>
              </w:rPr>
              <w:t>Weight 3</w:t>
            </w:r>
          </w:p>
        </w:tc>
      </w:tr>
      <w:tr w:rsidR="009827C8" w:rsidRPr="0091524D" w:rsidTr="009827C8">
        <w:tc>
          <w:tcPr>
            <w:tcW w:w="2308" w:type="dxa"/>
            <w:shd w:val="clear" w:color="auto" w:fill="D9D9D9"/>
          </w:tcPr>
          <w:p w:rsidR="009827C8" w:rsidRPr="0091524D" w:rsidRDefault="009827C8" w:rsidP="00C70560">
            <w:pPr>
              <w:jc w:val="left"/>
              <w:rPr>
                <w:szCs w:val="24"/>
              </w:rPr>
            </w:pPr>
            <w:r w:rsidRPr="0091524D">
              <w:rPr>
                <w:szCs w:val="24"/>
              </w:rPr>
              <w:t>Potential Provider’s Response</w:t>
            </w:r>
          </w:p>
        </w:tc>
        <w:tc>
          <w:tcPr>
            <w:tcW w:w="4463" w:type="dxa"/>
            <w:shd w:val="clear" w:color="auto" w:fill="D9D9D9"/>
          </w:tcPr>
          <w:p w:rsidR="009827C8" w:rsidRDefault="009827C8" w:rsidP="00C70560">
            <w:pPr>
              <w:jc w:val="left"/>
              <w:rPr>
                <w:szCs w:val="24"/>
              </w:rPr>
            </w:pPr>
          </w:p>
          <w:p w:rsidR="009A09F5" w:rsidRDefault="009A09F5" w:rsidP="00C70560">
            <w:pPr>
              <w:jc w:val="left"/>
              <w:rPr>
                <w:szCs w:val="24"/>
              </w:rPr>
            </w:pPr>
          </w:p>
          <w:p w:rsidR="009A09F5" w:rsidRPr="00466D44" w:rsidRDefault="009A09F5" w:rsidP="00C70560">
            <w:pPr>
              <w:jc w:val="left"/>
              <w:rPr>
                <w:szCs w:val="24"/>
              </w:rPr>
            </w:pPr>
          </w:p>
        </w:tc>
        <w:tc>
          <w:tcPr>
            <w:tcW w:w="1984" w:type="dxa"/>
            <w:shd w:val="clear" w:color="auto" w:fill="D9D9D9"/>
          </w:tcPr>
          <w:p w:rsidR="009827C8" w:rsidRPr="00466D44" w:rsidRDefault="009827C8" w:rsidP="00C70560">
            <w:pPr>
              <w:jc w:val="left"/>
              <w:rPr>
                <w:b/>
                <w:szCs w:val="24"/>
              </w:rPr>
            </w:pPr>
          </w:p>
        </w:tc>
      </w:tr>
      <w:tr w:rsidR="009827C8" w:rsidRPr="0091524D" w:rsidTr="009827C8">
        <w:tc>
          <w:tcPr>
            <w:tcW w:w="2308" w:type="dxa"/>
            <w:shd w:val="clear" w:color="000000" w:fill="FFFF99"/>
          </w:tcPr>
          <w:p w:rsidR="009827C8" w:rsidRPr="0091524D" w:rsidRDefault="009827C8" w:rsidP="00C70560">
            <w:pPr>
              <w:jc w:val="left"/>
              <w:rPr>
                <w:szCs w:val="24"/>
              </w:rPr>
            </w:pPr>
            <w:r>
              <w:rPr>
                <w:szCs w:val="24"/>
              </w:rPr>
              <w:t>5</w:t>
            </w:r>
          </w:p>
        </w:tc>
        <w:tc>
          <w:tcPr>
            <w:tcW w:w="4463" w:type="dxa"/>
            <w:shd w:val="clear" w:color="000000" w:fill="FFFF99"/>
          </w:tcPr>
          <w:p w:rsidR="009827C8" w:rsidRDefault="009827C8" w:rsidP="005D7330">
            <w:pPr>
              <w:jc w:val="left"/>
              <w:rPr>
                <w:szCs w:val="24"/>
              </w:rPr>
            </w:pPr>
            <w:r w:rsidRPr="00466D44">
              <w:rPr>
                <w:szCs w:val="24"/>
              </w:rPr>
              <w:t xml:space="preserve">Please provide details of your knowledge of the relevant legislation and regulations relating to </w:t>
            </w:r>
            <w:r>
              <w:rPr>
                <w:szCs w:val="24"/>
              </w:rPr>
              <w:t>the recording of public highways</w:t>
            </w:r>
          </w:p>
          <w:p w:rsidR="009A09F5" w:rsidRPr="00466D44" w:rsidRDefault="009A09F5" w:rsidP="005D7330">
            <w:pPr>
              <w:jc w:val="left"/>
              <w:rPr>
                <w:szCs w:val="24"/>
              </w:rPr>
            </w:pPr>
          </w:p>
        </w:tc>
        <w:tc>
          <w:tcPr>
            <w:tcW w:w="1984" w:type="dxa"/>
            <w:shd w:val="clear" w:color="000000" w:fill="FFFF99"/>
          </w:tcPr>
          <w:p w:rsidR="009827C8" w:rsidRPr="00466D44" w:rsidRDefault="009827C8" w:rsidP="00C70560">
            <w:pPr>
              <w:jc w:val="left"/>
              <w:rPr>
                <w:szCs w:val="24"/>
              </w:rPr>
            </w:pPr>
            <w:r>
              <w:rPr>
                <w:szCs w:val="24"/>
              </w:rPr>
              <w:t>Weight 2</w:t>
            </w:r>
          </w:p>
        </w:tc>
      </w:tr>
      <w:tr w:rsidR="009827C8" w:rsidRPr="0091524D" w:rsidTr="009827C8">
        <w:trPr>
          <w:trHeight w:val="291"/>
        </w:trPr>
        <w:tc>
          <w:tcPr>
            <w:tcW w:w="2308" w:type="dxa"/>
            <w:shd w:val="clear" w:color="auto" w:fill="D9D9D9"/>
          </w:tcPr>
          <w:p w:rsidR="009827C8" w:rsidRPr="0091524D" w:rsidRDefault="009827C8" w:rsidP="00AA389F">
            <w:pPr>
              <w:jc w:val="left"/>
              <w:rPr>
                <w:szCs w:val="24"/>
              </w:rPr>
            </w:pPr>
            <w:r w:rsidRPr="0091524D">
              <w:rPr>
                <w:szCs w:val="24"/>
              </w:rPr>
              <w:t>Potential Provider’s Response</w:t>
            </w:r>
          </w:p>
        </w:tc>
        <w:tc>
          <w:tcPr>
            <w:tcW w:w="4463" w:type="dxa"/>
            <w:shd w:val="clear" w:color="auto" w:fill="D9D9D9"/>
          </w:tcPr>
          <w:p w:rsidR="009827C8" w:rsidRDefault="009827C8" w:rsidP="00AA389F">
            <w:pPr>
              <w:jc w:val="left"/>
              <w:rPr>
                <w:color w:val="FF0000"/>
                <w:szCs w:val="24"/>
              </w:rPr>
            </w:pPr>
          </w:p>
          <w:p w:rsidR="009A09F5" w:rsidRDefault="009A09F5" w:rsidP="00AA389F">
            <w:pPr>
              <w:jc w:val="left"/>
              <w:rPr>
                <w:color w:val="FF0000"/>
                <w:szCs w:val="24"/>
              </w:rPr>
            </w:pPr>
          </w:p>
          <w:p w:rsidR="009A09F5" w:rsidRPr="0091524D" w:rsidRDefault="009A09F5" w:rsidP="00AA389F">
            <w:pPr>
              <w:jc w:val="left"/>
              <w:rPr>
                <w:color w:val="FF0000"/>
                <w:szCs w:val="24"/>
              </w:rPr>
            </w:pPr>
          </w:p>
        </w:tc>
        <w:tc>
          <w:tcPr>
            <w:tcW w:w="1984" w:type="dxa"/>
            <w:shd w:val="clear" w:color="auto" w:fill="D9D9D9"/>
          </w:tcPr>
          <w:p w:rsidR="009827C8" w:rsidRPr="0091524D" w:rsidRDefault="009827C8" w:rsidP="00AA389F">
            <w:pPr>
              <w:jc w:val="left"/>
              <w:rPr>
                <w:color w:val="FF0000"/>
                <w:szCs w:val="24"/>
              </w:rPr>
            </w:pPr>
          </w:p>
        </w:tc>
      </w:tr>
      <w:tr w:rsidR="009827C8" w:rsidRPr="00AA389F" w:rsidTr="009827C8">
        <w:trPr>
          <w:trHeight w:val="432"/>
        </w:trPr>
        <w:tc>
          <w:tcPr>
            <w:tcW w:w="2308" w:type="dxa"/>
            <w:shd w:val="clear" w:color="000000" w:fill="FFFF99"/>
          </w:tcPr>
          <w:p w:rsidR="009827C8" w:rsidRPr="00AA389F" w:rsidRDefault="009827C8" w:rsidP="0022229D">
            <w:pPr>
              <w:rPr>
                <w:szCs w:val="24"/>
              </w:rPr>
            </w:pPr>
            <w:r>
              <w:rPr>
                <w:szCs w:val="24"/>
              </w:rPr>
              <w:t>6</w:t>
            </w:r>
          </w:p>
          <w:p w:rsidR="009827C8" w:rsidRPr="00AA389F" w:rsidRDefault="009827C8" w:rsidP="0022229D">
            <w:pPr>
              <w:jc w:val="left"/>
              <w:rPr>
                <w:color w:val="FF0000"/>
                <w:szCs w:val="24"/>
              </w:rPr>
            </w:pPr>
          </w:p>
        </w:tc>
        <w:tc>
          <w:tcPr>
            <w:tcW w:w="4463" w:type="dxa"/>
            <w:shd w:val="clear" w:color="000000" w:fill="FFFF99"/>
          </w:tcPr>
          <w:p w:rsidR="009827C8" w:rsidRDefault="009827C8" w:rsidP="005D7330">
            <w:pPr>
              <w:jc w:val="left"/>
              <w:rPr>
                <w:szCs w:val="24"/>
              </w:rPr>
            </w:pPr>
            <w:r w:rsidRPr="00AA389F">
              <w:rPr>
                <w:szCs w:val="24"/>
              </w:rPr>
              <w:t xml:space="preserve">Please provide details of how you will ensure that </w:t>
            </w:r>
            <w:r>
              <w:rPr>
                <w:szCs w:val="24"/>
              </w:rPr>
              <w:t>the final work provided is</w:t>
            </w:r>
            <w:r w:rsidRPr="00AA389F">
              <w:rPr>
                <w:szCs w:val="24"/>
              </w:rPr>
              <w:t xml:space="preserve"> free from error and potential challenge</w:t>
            </w:r>
          </w:p>
          <w:p w:rsidR="009A09F5" w:rsidRPr="00AA389F" w:rsidRDefault="009A09F5" w:rsidP="005D7330">
            <w:pPr>
              <w:jc w:val="left"/>
              <w:rPr>
                <w:szCs w:val="24"/>
              </w:rPr>
            </w:pPr>
          </w:p>
        </w:tc>
        <w:tc>
          <w:tcPr>
            <w:tcW w:w="1984" w:type="dxa"/>
            <w:shd w:val="clear" w:color="000000" w:fill="FFFF99"/>
          </w:tcPr>
          <w:p w:rsidR="009827C8" w:rsidRPr="00AA389F" w:rsidRDefault="009827C8" w:rsidP="0022229D">
            <w:pPr>
              <w:jc w:val="left"/>
              <w:rPr>
                <w:szCs w:val="24"/>
              </w:rPr>
            </w:pPr>
            <w:r w:rsidRPr="00AA389F">
              <w:rPr>
                <w:szCs w:val="24"/>
              </w:rPr>
              <w:t xml:space="preserve">Weight </w:t>
            </w:r>
            <w:r>
              <w:rPr>
                <w:szCs w:val="24"/>
              </w:rPr>
              <w:t>3</w:t>
            </w:r>
          </w:p>
        </w:tc>
      </w:tr>
      <w:tr w:rsidR="009827C8" w:rsidRPr="0091524D" w:rsidTr="009827C8">
        <w:trPr>
          <w:trHeight w:val="291"/>
        </w:trPr>
        <w:tc>
          <w:tcPr>
            <w:tcW w:w="2308" w:type="dxa"/>
            <w:shd w:val="clear" w:color="auto" w:fill="D9D9D9"/>
          </w:tcPr>
          <w:p w:rsidR="009827C8" w:rsidRPr="0091524D" w:rsidRDefault="009827C8" w:rsidP="0022229D">
            <w:pPr>
              <w:jc w:val="left"/>
              <w:rPr>
                <w:szCs w:val="24"/>
              </w:rPr>
            </w:pPr>
            <w:r w:rsidRPr="0091524D">
              <w:rPr>
                <w:szCs w:val="24"/>
              </w:rPr>
              <w:t>Potential Provider’s Response</w:t>
            </w:r>
          </w:p>
        </w:tc>
        <w:tc>
          <w:tcPr>
            <w:tcW w:w="4463" w:type="dxa"/>
            <w:shd w:val="clear" w:color="auto" w:fill="D9D9D9"/>
          </w:tcPr>
          <w:p w:rsidR="009827C8" w:rsidRDefault="009827C8" w:rsidP="0022229D">
            <w:pPr>
              <w:jc w:val="left"/>
              <w:rPr>
                <w:szCs w:val="24"/>
              </w:rPr>
            </w:pPr>
          </w:p>
          <w:p w:rsidR="009A09F5" w:rsidRDefault="009A09F5" w:rsidP="0022229D">
            <w:pPr>
              <w:jc w:val="left"/>
              <w:rPr>
                <w:szCs w:val="24"/>
              </w:rPr>
            </w:pPr>
          </w:p>
          <w:p w:rsidR="009A09F5" w:rsidRPr="00466D44" w:rsidRDefault="009A09F5" w:rsidP="0022229D">
            <w:pPr>
              <w:jc w:val="left"/>
              <w:rPr>
                <w:szCs w:val="24"/>
              </w:rPr>
            </w:pPr>
          </w:p>
        </w:tc>
        <w:tc>
          <w:tcPr>
            <w:tcW w:w="1984" w:type="dxa"/>
            <w:shd w:val="clear" w:color="auto" w:fill="D9D9D9"/>
          </w:tcPr>
          <w:p w:rsidR="009827C8" w:rsidRPr="00466D44" w:rsidRDefault="009827C8" w:rsidP="0022229D">
            <w:pPr>
              <w:jc w:val="left"/>
              <w:rPr>
                <w:szCs w:val="24"/>
              </w:rPr>
            </w:pPr>
          </w:p>
        </w:tc>
      </w:tr>
      <w:tr w:rsidR="009827C8" w:rsidRPr="0091524D" w:rsidTr="009827C8">
        <w:trPr>
          <w:trHeight w:val="432"/>
        </w:trPr>
        <w:tc>
          <w:tcPr>
            <w:tcW w:w="2308" w:type="dxa"/>
            <w:shd w:val="clear" w:color="000000" w:fill="FFFF99"/>
          </w:tcPr>
          <w:p w:rsidR="009827C8" w:rsidRPr="0091524D" w:rsidRDefault="009827C8" w:rsidP="0022229D">
            <w:pPr>
              <w:jc w:val="left"/>
              <w:rPr>
                <w:color w:val="FF0000"/>
                <w:szCs w:val="24"/>
              </w:rPr>
            </w:pPr>
            <w:r w:rsidRPr="002C70A3">
              <w:rPr>
                <w:szCs w:val="24"/>
              </w:rPr>
              <w:t>7</w:t>
            </w:r>
          </w:p>
        </w:tc>
        <w:tc>
          <w:tcPr>
            <w:tcW w:w="4463" w:type="dxa"/>
            <w:shd w:val="clear" w:color="000000" w:fill="FFFF99"/>
          </w:tcPr>
          <w:p w:rsidR="009827C8" w:rsidRDefault="009827C8" w:rsidP="008C516D">
            <w:pPr>
              <w:jc w:val="left"/>
              <w:rPr>
                <w:szCs w:val="24"/>
              </w:rPr>
            </w:pPr>
            <w:r>
              <w:rPr>
                <w:szCs w:val="24"/>
              </w:rPr>
              <w:t>Please provide details of your experience of using GIS software packages</w:t>
            </w:r>
          </w:p>
          <w:p w:rsidR="009A09F5" w:rsidRPr="00466D44" w:rsidRDefault="009A09F5" w:rsidP="008C516D">
            <w:pPr>
              <w:jc w:val="left"/>
              <w:rPr>
                <w:szCs w:val="24"/>
              </w:rPr>
            </w:pPr>
          </w:p>
        </w:tc>
        <w:tc>
          <w:tcPr>
            <w:tcW w:w="1984" w:type="dxa"/>
            <w:shd w:val="clear" w:color="000000" w:fill="FFFF99"/>
          </w:tcPr>
          <w:p w:rsidR="009827C8" w:rsidRPr="00466D44" w:rsidRDefault="009827C8" w:rsidP="0022229D">
            <w:pPr>
              <w:jc w:val="left"/>
              <w:rPr>
                <w:szCs w:val="24"/>
              </w:rPr>
            </w:pPr>
            <w:r>
              <w:rPr>
                <w:szCs w:val="24"/>
              </w:rPr>
              <w:t xml:space="preserve"> Weight 2</w:t>
            </w:r>
          </w:p>
        </w:tc>
      </w:tr>
      <w:tr w:rsidR="009827C8" w:rsidRPr="0091524D" w:rsidTr="009827C8">
        <w:trPr>
          <w:trHeight w:val="291"/>
        </w:trPr>
        <w:tc>
          <w:tcPr>
            <w:tcW w:w="2308" w:type="dxa"/>
            <w:shd w:val="clear" w:color="auto" w:fill="D9D9D9"/>
          </w:tcPr>
          <w:p w:rsidR="009827C8" w:rsidRPr="0091524D" w:rsidRDefault="009827C8" w:rsidP="0022229D">
            <w:pPr>
              <w:jc w:val="left"/>
              <w:rPr>
                <w:szCs w:val="24"/>
              </w:rPr>
            </w:pPr>
            <w:r w:rsidRPr="0091524D">
              <w:rPr>
                <w:szCs w:val="24"/>
              </w:rPr>
              <w:t>Potential Provider’s Response</w:t>
            </w:r>
          </w:p>
        </w:tc>
        <w:tc>
          <w:tcPr>
            <w:tcW w:w="4463" w:type="dxa"/>
            <w:shd w:val="clear" w:color="auto" w:fill="D9D9D9"/>
          </w:tcPr>
          <w:p w:rsidR="009827C8" w:rsidRDefault="009827C8" w:rsidP="0022229D">
            <w:pPr>
              <w:jc w:val="left"/>
              <w:rPr>
                <w:szCs w:val="24"/>
              </w:rPr>
            </w:pPr>
          </w:p>
          <w:p w:rsidR="009A09F5" w:rsidRDefault="009A09F5" w:rsidP="0022229D">
            <w:pPr>
              <w:jc w:val="left"/>
              <w:rPr>
                <w:szCs w:val="24"/>
              </w:rPr>
            </w:pPr>
          </w:p>
          <w:p w:rsidR="009A09F5" w:rsidRPr="00466D44" w:rsidRDefault="009A09F5" w:rsidP="0022229D">
            <w:pPr>
              <w:jc w:val="left"/>
              <w:rPr>
                <w:szCs w:val="24"/>
              </w:rPr>
            </w:pPr>
          </w:p>
        </w:tc>
        <w:tc>
          <w:tcPr>
            <w:tcW w:w="1984" w:type="dxa"/>
            <w:shd w:val="clear" w:color="auto" w:fill="D9D9D9"/>
          </w:tcPr>
          <w:p w:rsidR="009827C8" w:rsidRPr="00466D44" w:rsidRDefault="009827C8" w:rsidP="0022229D">
            <w:pPr>
              <w:jc w:val="left"/>
              <w:rPr>
                <w:szCs w:val="24"/>
              </w:rPr>
            </w:pPr>
          </w:p>
        </w:tc>
      </w:tr>
      <w:tr w:rsidR="009827C8" w:rsidRPr="0091524D" w:rsidTr="009827C8">
        <w:trPr>
          <w:trHeight w:val="432"/>
        </w:trPr>
        <w:tc>
          <w:tcPr>
            <w:tcW w:w="2308" w:type="dxa"/>
            <w:shd w:val="clear" w:color="000000" w:fill="FFFF99"/>
          </w:tcPr>
          <w:p w:rsidR="009827C8" w:rsidRPr="0091524D" w:rsidRDefault="009827C8" w:rsidP="0022229D">
            <w:pPr>
              <w:rPr>
                <w:szCs w:val="24"/>
              </w:rPr>
            </w:pPr>
            <w:r>
              <w:rPr>
                <w:szCs w:val="24"/>
              </w:rPr>
              <w:t>8</w:t>
            </w:r>
          </w:p>
          <w:p w:rsidR="009827C8" w:rsidRPr="0091524D" w:rsidRDefault="009827C8" w:rsidP="0022229D">
            <w:pPr>
              <w:jc w:val="left"/>
              <w:rPr>
                <w:color w:val="FF0000"/>
                <w:szCs w:val="24"/>
              </w:rPr>
            </w:pPr>
          </w:p>
        </w:tc>
        <w:tc>
          <w:tcPr>
            <w:tcW w:w="4463" w:type="dxa"/>
            <w:shd w:val="clear" w:color="000000" w:fill="FFFF99"/>
          </w:tcPr>
          <w:p w:rsidR="009827C8" w:rsidRDefault="009827C8" w:rsidP="008C516D">
            <w:pPr>
              <w:jc w:val="left"/>
              <w:rPr>
                <w:szCs w:val="24"/>
              </w:rPr>
            </w:pPr>
            <w:r>
              <w:rPr>
                <w:szCs w:val="24"/>
              </w:rPr>
              <w:t>What other memberships of relevant professional institutions have you held or do you hold?</w:t>
            </w:r>
          </w:p>
          <w:p w:rsidR="009A09F5" w:rsidRPr="00466D44" w:rsidRDefault="009A09F5" w:rsidP="008C516D">
            <w:pPr>
              <w:jc w:val="left"/>
              <w:rPr>
                <w:szCs w:val="24"/>
              </w:rPr>
            </w:pPr>
          </w:p>
        </w:tc>
        <w:tc>
          <w:tcPr>
            <w:tcW w:w="1984" w:type="dxa"/>
            <w:shd w:val="clear" w:color="000000" w:fill="FFFF99"/>
          </w:tcPr>
          <w:p w:rsidR="009827C8" w:rsidRPr="00466D44" w:rsidRDefault="009827C8" w:rsidP="0022229D">
            <w:pPr>
              <w:jc w:val="left"/>
              <w:rPr>
                <w:szCs w:val="24"/>
              </w:rPr>
            </w:pPr>
            <w:r>
              <w:rPr>
                <w:szCs w:val="24"/>
              </w:rPr>
              <w:t>Weight 1</w:t>
            </w:r>
          </w:p>
        </w:tc>
      </w:tr>
      <w:tr w:rsidR="009827C8" w:rsidRPr="0091524D" w:rsidTr="009827C8">
        <w:trPr>
          <w:trHeight w:val="291"/>
        </w:trPr>
        <w:tc>
          <w:tcPr>
            <w:tcW w:w="2308" w:type="dxa"/>
            <w:shd w:val="clear" w:color="auto" w:fill="D9D9D9"/>
          </w:tcPr>
          <w:p w:rsidR="009827C8" w:rsidRPr="0091524D" w:rsidRDefault="009827C8" w:rsidP="00AA389F">
            <w:pPr>
              <w:jc w:val="left"/>
              <w:rPr>
                <w:szCs w:val="24"/>
              </w:rPr>
            </w:pPr>
            <w:r w:rsidRPr="0091524D">
              <w:rPr>
                <w:szCs w:val="24"/>
              </w:rPr>
              <w:t>Potential Provider’s Response</w:t>
            </w:r>
          </w:p>
        </w:tc>
        <w:tc>
          <w:tcPr>
            <w:tcW w:w="4463" w:type="dxa"/>
            <w:shd w:val="clear" w:color="auto" w:fill="D9D9D9"/>
          </w:tcPr>
          <w:p w:rsidR="009827C8" w:rsidRDefault="009827C8" w:rsidP="00AA389F">
            <w:pPr>
              <w:jc w:val="left"/>
              <w:rPr>
                <w:color w:val="FF0000"/>
                <w:szCs w:val="24"/>
              </w:rPr>
            </w:pPr>
          </w:p>
          <w:p w:rsidR="009A09F5" w:rsidRDefault="009A09F5" w:rsidP="00AA389F">
            <w:pPr>
              <w:jc w:val="left"/>
              <w:rPr>
                <w:color w:val="FF0000"/>
                <w:szCs w:val="24"/>
              </w:rPr>
            </w:pPr>
          </w:p>
          <w:p w:rsidR="009A09F5" w:rsidRPr="0091524D" w:rsidRDefault="009A09F5" w:rsidP="00AA389F">
            <w:pPr>
              <w:jc w:val="left"/>
              <w:rPr>
                <w:color w:val="FF0000"/>
                <w:szCs w:val="24"/>
              </w:rPr>
            </w:pPr>
          </w:p>
        </w:tc>
        <w:tc>
          <w:tcPr>
            <w:tcW w:w="1984" w:type="dxa"/>
            <w:shd w:val="clear" w:color="auto" w:fill="D9D9D9"/>
          </w:tcPr>
          <w:p w:rsidR="009827C8" w:rsidRPr="0091524D" w:rsidRDefault="009827C8" w:rsidP="00AA389F">
            <w:pPr>
              <w:jc w:val="left"/>
              <w:rPr>
                <w:color w:val="FF0000"/>
                <w:szCs w:val="24"/>
              </w:rPr>
            </w:pPr>
          </w:p>
        </w:tc>
      </w:tr>
      <w:tr w:rsidR="009827C8" w:rsidRPr="0091524D" w:rsidTr="009827C8">
        <w:tc>
          <w:tcPr>
            <w:tcW w:w="2308" w:type="dxa"/>
            <w:shd w:val="clear" w:color="000000" w:fill="FFFF99"/>
          </w:tcPr>
          <w:p w:rsidR="009827C8" w:rsidRPr="0091524D" w:rsidRDefault="009827C8" w:rsidP="00AA389F">
            <w:pPr>
              <w:jc w:val="left"/>
              <w:rPr>
                <w:szCs w:val="24"/>
              </w:rPr>
            </w:pPr>
            <w:r>
              <w:rPr>
                <w:szCs w:val="24"/>
              </w:rPr>
              <w:t>9</w:t>
            </w:r>
          </w:p>
        </w:tc>
        <w:tc>
          <w:tcPr>
            <w:tcW w:w="4463" w:type="dxa"/>
            <w:shd w:val="clear" w:color="000000" w:fill="FFFF99"/>
          </w:tcPr>
          <w:p w:rsidR="009827C8" w:rsidRDefault="009827C8" w:rsidP="00AA389F">
            <w:pPr>
              <w:jc w:val="left"/>
              <w:rPr>
                <w:szCs w:val="24"/>
              </w:rPr>
            </w:pPr>
            <w:r>
              <w:rPr>
                <w:szCs w:val="24"/>
              </w:rPr>
              <w:t>Please provide details of any relevant qualifications that you hold</w:t>
            </w:r>
          </w:p>
          <w:p w:rsidR="009A09F5" w:rsidRPr="00466D44" w:rsidRDefault="009A09F5" w:rsidP="00AA389F">
            <w:pPr>
              <w:jc w:val="left"/>
              <w:rPr>
                <w:szCs w:val="24"/>
              </w:rPr>
            </w:pPr>
          </w:p>
        </w:tc>
        <w:tc>
          <w:tcPr>
            <w:tcW w:w="1984" w:type="dxa"/>
            <w:shd w:val="clear" w:color="000000" w:fill="FFFF99"/>
          </w:tcPr>
          <w:p w:rsidR="009827C8" w:rsidRPr="00466D44" w:rsidRDefault="009827C8" w:rsidP="00AA389F">
            <w:pPr>
              <w:jc w:val="left"/>
              <w:rPr>
                <w:szCs w:val="24"/>
              </w:rPr>
            </w:pPr>
            <w:r>
              <w:rPr>
                <w:szCs w:val="24"/>
              </w:rPr>
              <w:t>Weight 1</w:t>
            </w:r>
          </w:p>
        </w:tc>
      </w:tr>
      <w:tr w:rsidR="009827C8" w:rsidRPr="0091524D" w:rsidTr="009827C8">
        <w:trPr>
          <w:trHeight w:val="291"/>
        </w:trPr>
        <w:tc>
          <w:tcPr>
            <w:tcW w:w="2308" w:type="dxa"/>
            <w:shd w:val="clear" w:color="auto" w:fill="D9D9D9"/>
          </w:tcPr>
          <w:p w:rsidR="009827C8" w:rsidRPr="0091524D" w:rsidRDefault="009827C8" w:rsidP="0022229D">
            <w:pPr>
              <w:jc w:val="left"/>
              <w:rPr>
                <w:szCs w:val="24"/>
              </w:rPr>
            </w:pPr>
            <w:r w:rsidRPr="0091524D">
              <w:rPr>
                <w:szCs w:val="24"/>
              </w:rPr>
              <w:t>Potential Provider’s Response</w:t>
            </w:r>
          </w:p>
        </w:tc>
        <w:tc>
          <w:tcPr>
            <w:tcW w:w="4463" w:type="dxa"/>
            <w:shd w:val="clear" w:color="auto" w:fill="D9D9D9"/>
          </w:tcPr>
          <w:p w:rsidR="009827C8" w:rsidRDefault="009827C8" w:rsidP="0022229D">
            <w:pPr>
              <w:jc w:val="left"/>
              <w:rPr>
                <w:szCs w:val="24"/>
              </w:rPr>
            </w:pPr>
          </w:p>
          <w:p w:rsidR="009A09F5" w:rsidRDefault="009A09F5" w:rsidP="0022229D">
            <w:pPr>
              <w:jc w:val="left"/>
              <w:rPr>
                <w:szCs w:val="24"/>
              </w:rPr>
            </w:pPr>
          </w:p>
          <w:p w:rsidR="009A09F5" w:rsidRPr="00466D44" w:rsidRDefault="009A09F5" w:rsidP="0022229D">
            <w:pPr>
              <w:jc w:val="left"/>
              <w:rPr>
                <w:szCs w:val="24"/>
              </w:rPr>
            </w:pPr>
          </w:p>
        </w:tc>
        <w:tc>
          <w:tcPr>
            <w:tcW w:w="1984" w:type="dxa"/>
            <w:shd w:val="clear" w:color="auto" w:fill="D9D9D9"/>
          </w:tcPr>
          <w:p w:rsidR="009827C8" w:rsidRPr="00466D44" w:rsidRDefault="009827C8" w:rsidP="0022229D">
            <w:pPr>
              <w:jc w:val="left"/>
              <w:rPr>
                <w:szCs w:val="24"/>
              </w:rPr>
            </w:pPr>
          </w:p>
        </w:tc>
      </w:tr>
      <w:tr w:rsidR="009827C8" w:rsidRPr="005D28C1" w:rsidTr="009827C8">
        <w:trPr>
          <w:trHeight w:val="432"/>
        </w:trPr>
        <w:tc>
          <w:tcPr>
            <w:tcW w:w="2308" w:type="dxa"/>
            <w:shd w:val="clear" w:color="000000" w:fill="FFFF99"/>
          </w:tcPr>
          <w:p w:rsidR="009827C8" w:rsidRPr="005D28C1" w:rsidRDefault="009827C8" w:rsidP="0022229D">
            <w:pPr>
              <w:rPr>
                <w:szCs w:val="24"/>
              </w:rPr>
            </w:pPr>
            <w:r w:rsidRPr="005D28C1">
              <w:rPr>
                <w:szCs w:val="24"/>
              </w:rPr>
              <w:t>10</w:t>
            </w:r>
          </w:p>
          <w:p w:rsidR="009827C8" w:rsidRPr="005D28C1" w:rsidRDefault="009827C8" w:rsidP="0022229D">
            <w:pPr>
              <w:jc w:val="left"/>
              <w:rPr>
                <w:szCs w:val="24"/>
              </w:rPr>
            </w:pPr>
          </w:p>
        </w:tc>
        <w:tc>
          <w:tcPr>
            <w:tcW w:w="4463" w:type="dxa"/>
            <w:shd w:val="clear" w:color="000000" w:fill="FFFF99"/>
          </w:tcPr>
          <w:p w:rsidR="009827C8" w:rsidRDefault="009827C8" w:rsidP="00285A50">
            <w:pPr>
              <w:jc w:val="left"/>
              <w:rPr>
                <w:szCs w:val="24"/>
              </w:rPr>
            </w:pPr>
            <w:r w:rsidRPr="005D28C1">
              <w:rPr>
                <w:szCs w:val="24"/>
              </w:rPr>
              <w:t>Please explain how you would propose to go about clarifying the responsibility of a route in cases where paper or electronic records are i</w:t>
            </w:r>
            <w:r w:rsidR="009A09F5">
              <w:rPr>
                <w:szCs w:val="24"/>
              </w:rPr>
              <w:t>nsufficient to determine status</w:t>
            </w:r>
          </w:p>
          <w:p w:rsidR="009827C8" w:rsidRPr="005D28C1" w:rsidRDefault="009827C8" w:rsidP="00285A50">
            <w:pPr>
              <w:jc w:val="left"/>
              <w:rPr>
                <w:szCs w:val="24"/>
              </w:rPr>
            </w:pPr>
          </w:p>
        </w:tc>
        <w:tc>
          <w:tcPr>
            <w:tcW w:w="1984" w:type="dxa"/>
            <w:shd w:val="clear" w:color="000000" w:fill="FFFF99"/>
          </w:tcPr>
          <w:p w:rsidR="009827C8" w:rsidRPr="005D28C1" w:rsidRDefault="009827C8" w:rsidP="0022229D">
            <w:pPr>
              <w:jc w:val="left"/>
              <w:rPr>
                <w:szCs w:val="24"/>
              </w:rPr>
            </w:pPr>
            <w:r w:rsidRPr="005D28C1">
              <w:rPr>
                <w:szCs w:val="24"/>
              </w:rPr>
              <w:t>Weight 2</w:t>
            </w:r>
          </w:p>
        </w:tc>
      </w:tr>
      <w:tr w:rsidR="009827C8" w:rsidRPr="0091524D" w:rsidTr="009827C8">
        <w:trPr>
          <w:trHeight w:val="291"/>
        </w:trPr>
        <w:tc>
          <w:tcPr>
            <w:tcW w:w="2308" w:type="dxa"/>
            <w:shd w:val="clear" w:color="auto" w:fill="D9D9D9"/>
          </w:tcPr>
          <w:p w:rsidR="009827C8" w:rsidRPr="0091524D" w:rsidRDefault="009827C8" w:rsidP="0022229D">
            <w:pPr>
              <w:jc w:val="left"/>
              <w:rPr>
                <w:szCs w:val="24"/>
              </w:rPr>
            </w:pPr>
            <w:r w:rsidRPr="0091524D">
              <w:rPr>
                <w:szCs w:val="24"/>
              </w:rPr>
              <w:t>Potential Provider’s Response</w:t>
            </w:r>
          </w:p>
        </w:tc>
        <w:tc>
          <w:tcPr>
            <w:tcW w:w="4463" w:type="dxa"/>
            <w:shd w:val="clear" w:color="auto" w:fill="D9D9D9"/>
          </w:tcPr>
          <w:p w:rsidR="009827C8" w:rsidRDefault="009827C8" w:rsidP="0022229D">
            <w:pPr>
              <w:jc w:val="left"/>
              <w:rPr>
                <w:szCs w:val="24"/>
              </w:rPr>
            </w:pPr>
          </w:p>
          <w:p w:rsidR="009A09F5" w:rsidRDefault="009A09F5" w:rsidP="0022229D">
            <w:pPr>
              <w:jc w:val="left"/>
              <w:rPr>
                <w:szCs w:val="24"/>
              </w:rPr>
            </w:pPr>
          </w:p>
          <w:p w:rsidR="009A09F5" w:rsidRPr="00466D44" w:rsidRDefault="009A09F5" w:rsidP="0022229D">
            <w:pPr>
              <w:jc w:val="left"/>
              <w:rPr>
                <w:szCs w:val="24"/>
              </w:rPr>
            </w:pPr>
          </w:p>
        </w:tc>
        <w:tc>
          <w:tcPr>
            <w:tcW w:w="1984" w:type="dxa"/>
            <w:shd w:val="clear" w:color="auto" w:fill="D9D9D9"/>
          </w:tcPr>
          <w:p w:rsidR="009827C8" w:rsidRPr="00466D44" w:rsidRDefault="009827C8" w:rsidP="0022229D">
            <w:pPr>
              <w:jc w:val="left"/>
              <w:rPr>
                <w:szCs w:val="24"/>
              </w:rPr>
            </w:pPr>
          </w:p>
        </w:tc>
      </w:tr>
      <w:tr w:rsidR="009827C8" w:rsidRPr="0091524D" w:rsidTr="009827C8">
        <w:trPr>
          <w:trHeight w:val="432"/>
        </w:trPr>
        <w:tc>
          <w:tcPr>
            <w:tcW w:w="2308" w:type="dxa"/>
            <w:shd w:val="clear" w:color="000000" w:fill="FFFF99"/>
          </w:tcPr>
          <w:p w:rsidR="009827C8" w:rsidRPr="0091524D" w:rsidRDefault="009827C8" w:rsidP="0022229D">
            <w:pPr>
              <w:rPr>
                <w:szCs w:val="24"/>
              </w:rPr>
            </w:pPr>
            <w:r>
              <w:rPr>
                <w:szCs w:val="24"/>
              </w:rPr>
              <w:t>11</w:t>
            </w:r>
          </w:p>
          <w:p w:rsidR="009827C8" w:rsidRPr="0091524D" w:rsidRDefault="009827C8" w:rsidP="0022229D">
            <w:pPr>
              <w:jc w:val="left"/>
              <w:rPr>
                <w:color w:val="FF0000"/>
                <w:szCs w:val="24"/>
              </w:rPr>
            </w:pPr>
          </w:p>
        </w:tc>
        <w:tc>
          <w:tcPr>
            <w:tcW w:w="4463" w:type="dxa"/>
            <w:shd w:val="clear" w:color="000000" w:fill="FFFF99"/>
          </w:tcPr>
          <w:p w:rsidR="009827C8" w:rsidRDefault="009827C8" w:rsidP="0022229D">
            <w:pPr>
              <w:jc w:val="left"/>
              <w:rPr>
                <w:szCs w:val="24"/>
              </w:rPr>
            </w:pPr>
            <w:r>
              <w:rPr>
                <w:szCs w:val="24"/>
              </w:rPr>
              <w:t>Please explain how you would go about communicating any issues with us that arise d</w:t>
            </w:r>
            <w:r w:rsidR="009A09F5">
              <w:rPr>
                <w:szCs w:val="24"/>
              </w:rPr>
              <w:t>uring the course of the project</w:t>
            </w:r>
          </w:p>
          <w:p w:rsidR="009827C8" w:rsidRPr="00466D44" w:rsidRDefault="009827C8" w:rsidP="0022229D">
            <w:pPr>
              <w:jc w:val="left"/>
              <w:rPr>
                <w:szCs w:val="24"/>
              </w:rPr>
            </w:pPr>
          </w:p>
        </w:tc>
        <w:tc>
          <w:tcPr>
            <w:tcW w:w="1984" w:type="dxa"/>
            <w:shd w:val="clear" w:color="000000" w:fill="FFFF99"/>
          </w:tcPr>
          <w:p w:rsidR="009827C8" w:rsidRPr="00466D44" w:rsidRDefault="009827C8" w:rsidP="0022229D">
            <w:pPr>
              <w:jc w:val="left"/>
              <w:rPr>
                <w:szCs w:val="24"/>
              </w:rPr>
            </w:pPr>
            <w:r>
              <w:rPr>
                <w:szCs w:val="24"/>
              </w:rPr>
              <w:t>Weight 2</w:t>
            </w:r>
          </w:p>
        </w:tc>
      </w:tr>
      <w:tr w:rsidR="009827C8" w:rsidRPr="0091524D" w:rsidTr="009827C8">
        <w:tc>
          <w:tcPr>
            <w:tcW w:w="2308" w:type="dxa"/>
            <w:shd w:val="clear" w:color="auto" w:fill="D9D9D9"/>
          </w:tcPr>
          <w:p w:rsidR="009827C8" w:rsidRPr="0091524D" w:rsidRDefault="009827C8" w:rsidP="008F6ECA">
            <w:pPr>
              <w:rPr>
                <w:szCs w:val="24"/>
              </w:rPr>
            </w:pPr>
            <w:r w:rsidRPr="0091524D">
              <w:rPr>
                <w:szCs w:val="24"/>
              </w:rPr>
              <w:t>Potential Provider’s Response</w:t>
            </w:r>
          </w:p>
        </w:tc>
        <w:tc>
          <w:tcPr>
            <w:tcW w:w="4463" w:type="dxa"/>
            <w:shd w:val="clear" w:color="auto" w:fill="D9D9D9"/>
          </w:tcPr>
          <w:p w:rsidR="009827C8" w:rsidRDefault="009827C8" w:rsidP="008F6ECA">
            <w:pPr>
              <w:rPr>
                <w:szCs w:val="24"/>
              </w:rPr>
            </w:pPr>
          </w:p>
          <w:p w:rsidR="009A09F5" w:rsidRDefault="009A09F5" w:rsidP="008F6ECA">
            <w:pPr>
              <w:rPr>
                <w:szCs w:val="24"/>
              </w:rPr>
            </w:pPr>
          </w:p>
          <w:p w:rsidR="009A09F5" w:rsidRPr="0091524D" w:rsidRDefault="009A09F5" w:rsidP="008F6ECA">
            <w:pPr>
              <w:rPr>
                <w:szCs w:val="24"/>
              </w:rPr>
            </w:pPr>
          </w:p>
        </w:tc>
        <w:tc>
          <w:tcPr>
            <w:tcW w:w="1984" w:type="dxa"/>
            <w:shd w:val="clear" w:color="auto" w:fill="D9D9D9"/>
          </w:tcPr>
          <w:p w:rsidR="009827C8" w:rsidRPr="0091524D" w:rsidRDefault="009827C8" w:rsidP="008F6ECA">
            <w:pPr>
              <w:rPr>
                <w:szCs w:val="24"/>
              </w:rPr>
            </w:pPr>
          </w:p>
        </w:tc>
      </w:tr>
      <w:tr w:rsidR="009827C8" w:rsidRPr="005D28C1" w:rsidTr="009827C8">
        <w:tc>
          <w:tcPr>
            <w:tcW w:w="2308" w:type="dxa"/>
            <w:shd w:val="clear" w:color="000000" w:fill="FFFF99"/>
          </w:tcPr>
          <w:p w:rsidR="009827C8" w:rsidRPr="005D28C1" w:rsidRDefault="009827C8" w:rsidP="00D01ABA">
            <w:pPr>
              <w:rPr>
                <w:szCs w:val="24"/>
              </w:rPr>
            </w:pPr>
            <w:r w:rsidRPr="005D28C1">
              <w:rPr>
                <w:szCs w:val="24"/>
              </w:rPr>
              <w:t>12</w:t>
            </w:r>
          </w:p>
          <w:p w:rsidR="009827C8" w:rsidRPr="005D28C1" w:rsidRDefault="009827C8" w:rsidP="009958F8">
            <w:pPr>
              <w:jc w:val="left"/>
              <w:rPr>
                <w:szCs w:val="24"/>
              </w:rPr>
            </w:pPr>
          </w:p>
        </w:tc>
        <w:tc>
          <w:tcPr>
            <w:tcW w:w="4463" w:type="dxa"/>
            <w:shd w:val="clear" w:color="000000" w:fill="FFFF99"/>
          </w:tcPr>
          <w:p w:rsidR="009827C8" w:rsidRPr="005D28C1" w:rsidRDefault="009827C8" w:rsidP="00D01ABA">
            <w:pPr>
              <w:jc w:val="left"/>
              <w:rPr>
                <w:szCs w:val="24"/>
              </w:rPr>
            </w:pPr>
            <w:r w:rsidRPr="005D28C1">
              <w:rPr>
                <w:szCs w:val="24"/>
              </w:rPr>
              <w:t>The level of insurance required is:</w:t>
            </w:r>
          </w:p>
          <w:p w:rsidR="009827C8" w:rsidRPr="005D28C1" w:rsidRDefault="009827C8" w:rsidP="00D01ABA">
            <w:pPr>
              <w:jc w:val="left"/>
              <w:rPr>
                <w:szCs w:val="24"/>
              </w:rPr>
            </w:pPr>
            <w:r w:rsidRPr="005D28C1">
              <w:rPr>
                <w:szCs w:val="24"/>
              </w:rPr>
              <w:t>Employers liability: £5,000,000 (if applicable)</w:t>
            </w:r>
          </w:p>
          <w:p w:rsidR="009827C8" w:rsidRPr="005D28C1" w:rsidRDefault="009827C8" w:rsidP="00D01ABA">
            <w:pPr>
              <w:jc w:val="left"/>
              <w:rPr>
                <w:szCs w:val="24"/>
              </w:rPr>
            </w:pPr>
            <w:r w:rsidRPr="005D28C1">
              <w:rPr>
                <w:szCs w:val="24"/>
              </w:rPr>
              <w:t>Public liability: £2,000,000 limit of indemnity</w:t>
            </w:r>
          </w:p>
          <w:p w:rsidR="009827C8" w:rsidRPr="005D28C1" w:rsidRDefault="009827C8" w:rsidP="00D01ABA">
            <w:pPr>
              <w:jc w:val="left"/>
              <w:rPr>
                <w:szCs w:val="24"/>
              </w:rPr>
            </w:pPr>
            <w:r w:rsidRPr="005D28C1">
              <w:rPr>
                <w:szCs w:val="24"/>
              </w:rPr>
              <w:t>Professional indemnity: £500,000</w:t>
            </w:r>
          </w:p>
          <w:p w:rsidR="009827C8" w:rsidRPr="005D28C1" w:rsidRDefault="009827C8" w:rsidP="00D01ABA">
            <w:pPr>
              <w:jc w:val="left"/>
              <w:rPr>
                <w:szCs w:val="24"/>
              </w:rPr>
            </w:pPr>
          </w:p>
          <w:p w:rsidR="009827C8" w:rsidRPr="005D28C1" w:rsidRDefault="009827C8" w:rsidP="00D01ABA">
            <w:pPr>
              <w:jc w:val="left"/>
              <w:rPr>
                <w:szCs w:val="24"/>
              </w:rPr>
            </w:pPr>
            <w:r w:rsidRPr="005D28C1">
              <w:rPr>
                <w:szCs w:val="24"/>
              </w:rPr>
              <w:t>Can you confirm that your organisation has the required level of cover or is prepared to obtain the level of cover prior to award?</w:t>
            </w:r>
          </w:p>
          <w:p w:rsidR="009827C8" w:rsidRPr="005D28C1" w:rsidRDefault="009827C8" w:rsidP="00642635">
            <w:pPr>
              <w:rPr>
                <w:i/>
                <w:szCs w:val="24"/>
              </w:rPr>
            </w:pPr>
          </w:p>
        </w:tc>
        <w:tc>
          <w:tcPr>
            <w:tcW w:w="1984" w:type="dxa"/>
            <w:shd w:val="clear" w:color="000000" w:fill="FFFF99"/>
          </w:tcPr>
          <w:p w:rsidR="009827C8" w:rsidRPr="005D28C1" w:rsidRDefault="009827C8" w:rsidP="00DB0E4E">
            <w:pPr>
              <w:jc w:val="left"/>
              <w:rPr>
                <w:szCs w:val="24"/>
              </w:rPr>
            </w:pPr>
          </w:p>
          <w:p w:rsidR="009827C8" w:rsidRPr="005D28C1" w:rsidRDefault="009827C8" w:rsidP="00D01ABA">
            <w:pPr>
              <w:jc w:val="left"/>
              <w:rPr>
                <w:szCs w:val="24"/>
              </w:rPr>
            </w:pPr>
            <w:r w:rsidRPr="005D28C1">
              <w:rPr>
                <w:szCs w:val="24"/>
              </w:rPr>
              <w:t>Pass/Fail</w:t>
            </w:r>
          </w:p>
          <w:p w:rsidR="009827C8" w:rsidRPr="005D28C1" w:rsidRDefault="009827C8" w:rsidP="00D01ABA">
            <w:pPr>
              <w:jc w:val="left"/>
              <w:rPr>
                <w:szCs w:val="24"/>
              </w:rPr>
            </w:pPr>
          </w:p>
          <w:p w:rsidR="009827C8" w:rsidRPr="005D28C1" w:rsidRDefault="009827C8" w:rsidP="00D01ABA">
            <w:pPr>
              <w:jc w:val="left"/>
              <w:rPr>
                <w:szCs w:val="24"/>
              </w:rPr>
            </w:pPr>
            <w:r w:rsidRPr="005D28C1">
              <w:rPr>
                <w:szCs w:val="24"/>
              </w:rPr>
              <w:t>Pass/Fail</w:t>
            </w:r>
          </w:p>
          <w:p w:rsidR="009827C8" w:rsidRPr="005D28C1" w:rsidRDefault="009827C8" w:rsidP="00D01ABA">
            <w:pPr>
              <w:jc w:val="left"/>
              <w:rPr>
                <w:szCs w:val="24"/>
              </w:rPr>
            </w:pPr>
          </w:p>
          <w:p w:rsidR="009827C8" w:rsidRPr="005D28C1" w:rsidRDefault="009827C8" w:rsidP="00D01ABA">
            <w:pPr>
              <w:jc w:val="left"/>
              <w:rPr>
                <w:szCs w:val="24"/>
              </w:rPr>
            </w:pPr>
            <w:r w:rsidRPr="005D28C1">
              <w:rPr>
                <w:szCs w:val="24"/>
              </w:rPr>
              <w:t>Pass/Fail</w:t>
            </w:r>
          </w:p>
        </w:tc>
      </w:tr>
      <w:tr w:rsidR="009827C8" w:rsidRPr="0091524D" w:rsidTr="009827C8">
        <w:tc>
          <w:tcPr>
            <w:tcW w:w="2308" w:type="dxa"/>
            <w:shd w:val="clear" w:color="auto" w:fill="D9D9D9"/>
          </w:tcPr>
          <w:p w:rsidR="009827C8" w:rsidRPr="0091524D" w:rsidRDefault="009827C8" w:rsidP="00D01ABA">
            <w:pPr>
              <w:rPr>
                <w:szCs w:val="24"/>
              </w:rPr>
            </w:pPr>
            <w:r w:rsidRPr="0091524D">
              <w:rPr>
                <w:szCs w:val="24"/>
              </w:rPr>
              <w:t>Potential Provider’s Response</w:t>
            </w:r>
          </w:p>
        </w:tc>
        <w:tc>
          <w:tcPr>
            <w:tcW w:w="4463" w:type="dxa"/>
            <w:shd w:val="clear" w:color="auto" w:fill="D9D9D9"/>
          </w:tcPr>
          <w:p w:rsidR="009827C8" w:rsidRPr="0091524D" w:rsidRDefault="009827C8" w:rsidP="00642635">
            <w:pPr>
              <w:rPr>
                <w:szCs w:val="24"/>
              </w:rPr>
            </w:pPr>
            <w:r w:rsidRPr="0091524D">
              <w:rPr>
                <w:b/>
                <w:szCs w:val="24"/>
              </w:rPr>
              <w:t>Yes</w:t>
            </w:r>
            <w:r w:rsidRPr="0091524D">
              <w:rPr>
                <w:szCs w:val="24"/>
              </w:rPr>
              <w:t xml:space="preserve"> - have levels of cover already and will continue to for this contract</w:t>
            </w:r>
          </w:p>
          <w:p w:rsidR="009827C8" w:rsidRDefault="009827C8" w:rsidP="00642635">
            <w:pPr>
              <w:rPr>
                <w:szCs w:val="24"/>
              </w:rPr>
            </w:pPr>
            <w:r>
              <w:rPr>
                <w:szCs w:val="24"/>
              </w:rPr>
              <w:t xml:space="preserve">          </w:t>
            </w:r>
            <w:r w:rsidRPr="0091524D">
              <w:rPr>
                <w:szCs w:val="24"/>
              </w:rPr>
              <w:fldChar w:fldCharType="begin">
                <w:ffData>
                  <w:name w:val="Check2"/>
                  <w:enabled/>
                  <w:calcOnExit w:val="0"/>
                  <w:checkBox>
                    <w:sizeAuto/>
                    <w:default w:val="0"/>
                  </w:checkBox>
                </w:ffData>
              </w:fldChar>
            </w:r>
            <w:r w:rsidRPr="0091524D">
              <w:rPr>
                <w:szCs w:val="24"/>
              </w:rPr>
              <w:instrText xml:space="preserve"> FORMCHECKBOX </w:instrText>
            </w:r>
            <w:r w:rsidR="00AA21FB">
              <w:rPr>
                <w:szCs w:val="24"/>
              </w:rPr>
            </w:r>
            <w:r w:rsidR="00AA21FB">
              <w:rPr>
                <w:szCs w:val="24"/>
              </w:rPr>
              <w:fldChar w:fldCharType="separate"/>
            </w:r>
            <w:r w:rsidRPr="0091524D">
              <w:rPr>
                <w:szCs w:val="24"/>
              </w:rPr>
              <w:fldChar w:fldCharType="end"/>
            </w:r>
            <w:r w:rsidRPr="0091524D">
              <w:rPr>
                <w:szCs w:val="24"/>
              </w:rPr>
              <w:tab/>
            </w:r>
          </w:p>
          <w:p w:rsidR="009A09F5" w:rsidRPr="0091524D" w:rsidRDefault="009A09F5" w:rsidP="00642635">
            <w:pPr>
              <w:rPr>
                <w:szCs w:val="24"/>
              </w:rPr>
            </w:pPr>
          </w:p>
          <w:p w:rsidR="009827C8" w:rsidRPr="0091524D" w:rsidRDefault="009827C8" w:rsidP="00642635">
            <w:pPr>
              <w:rPr>
                <w:szCs w:val="24"/>
              </w:rPr>
            </w:pPr>
            <w:r w:rsidRPr="0091524D">
              <w:rPr>
                <w:b/>
                <w:szCs w:val="24"/>
              </w:rPr>
              <w:t>No</w:t>
            </w:r>
            <w:r w:rsidRPr="0091524D">
              <w:rPr>
                <w:szCs w:val="24"/>
              </w:rPr>
              <w:t xml:space="preserve"> - but will provide the Authority‘s level of cover requested if awarded contract</w:t>
            </w:r>
            <w:r w:rsidRPr="0091524D">
              <w:rPr>
                <w:szCs w:val="24"/>
              </w:rPr>
              <w:tab/>
            </w:r>
          </w:p>
          <w:p w:rsidR="009827C8" w:rsidRDefault="009827C8" w:rsidP="00823ADC">
            <w:pPr>
              <w:rPr>
                <w:szCs w:val="24"/>
              </w:rPr>
            </w:pPr>
            <w:r>
              <w:rPr>
                <w:szCs w:val="24"/>
              </w:rPr>
              <w:t xml:space="preserve">          </w:t>
            </w:r>
            <w:r w:rsidRPr="0091524D">
              <w:rPr>
                <w:szCs w:val="24"/>
              </w:rPr>
              <w:fldChar w:fldCharType="begin">
                <w:ffData>
                  <w:name w:val="Check2"/>
                  <w:enabled/>
                  <w:calcOnExit w:val="0"/>
                  <w:checkBox>
                    <w:sizeAuto/>
                    <w:default w:val="0"/>
                  </w:checkBox>
                </w:ffData>
              </w:fldChar>
            </w:r>
            <w:r w:rsidRPr="0091524D">
              <w:rPr>
                <w:szCs w:val="24"/>
              </w:rPr>
              <w:instrText xml:space="preserve"> FORMCHECKBOX </w:instrText>
            </w:r>
            <w:r w:rsidR="00AA21FB">
              <w:rPr>
                <w:szCs w:val="24"/>
              </w:rPr>
            </w:r>
            <w:r w:rsidR="00AA21FB">
              <w:rPr>
                <w:szCs w:val="24"/>
              </w:rPr>
              <w:fldChar w:fldCharType="separate"/>
            </w:r>
            <w:r w:rsidRPr="0091524D">
              <w:rPr>
                <w:szCs w:val="24"/>
              </w:rPr>
              <w:fldChar w:fldCharType="end"/>
            </w:r>
            <w:r w:rsidRPr="0091524D">
              <w:rPr>
                <w:szCs w:val="24"/>
              </w:rPr>
              <w:tab/>
            </w:r>
          </w:p>
          <w:p w:rsidR="009A09F5" w:rsidRPr="0091524D" w:rsidRDefault="009A09F5" w:rsidP="00823ADC">
            <w:pPr>
              <w:rPr>
                <w:szCs w:val="24"/>
              </w:rPr>
            </w:pPr>
          </w:p>
          <w:p w:rsidR="009827C8" w:rsidRPr="0091524D" w:rsidRDefault="009827C8" w:rsidP="00642635">
            <w:pPr>
              <w:rPr>
                <w:szCs w:val="24"/>
              </w:rPr>
            </w:pPr>
            <w:r w:rsidRPr="0091524D">
              <w:rPr>
                <w:b/>
                <w:szCs w:val="24"/>
              </w:rPr>
              <w:t>No</w:t>
            </w:r>
            <w:r w:rsidRPr="0091524D">
              <w:rPr>
                <w:szCs w:val="24"/>
              </w:rPr>
              <w:t xml:space="preserve"> - have not got cover and won't provide Authority’s level of cover</w:t>
            </w:r>
            <w:r w:rsidRPr="0091524D">
              <w:rPr>
                <w:szCs w:val="24"/>
              </w:rPr>
              <w:tab/>
            </w:r>
            <w:r w:rsidRPr="0091524D">
              <w:rPr>
                <w:szCs w:val="24"/>
              </w:rPr>
              <w:tab/>
            </w:r>
          </w:p>
          <w:p w:rsidR="009827C8" w:rsidRDefault="009827C8" w:rsidP="00823ADC">
            <w:pPr>
              <w:rPr>
                <w:szCs w:val="24"/>
              </w:rPr>
            </w:pPr>
            <w:r>
              <w:rPr>
                <w:szCs w:val="24"/>
              </w:rPr>
              <w:t xml:space="preserve">          </w:t>
            </w:r>
            <w:r w:rsidRPr="0091524D">
              <w:rPr>
                <w:szCs w:val="24"/>
              </w:rPr>
              <w:fldChar w:fldCharType="begin">
                <w:ffData>
                  <w:name w:val="Check2"/>
                  <w:enabled/>
                  <w:calcOnExit w:val="0"/>
                  <w:checkBox>
                    <w:sizeAuto/>
                    <w:default w:val="0"/>
                  </w:checkBox>
                </w:ffData>
              </w:fldChar>
            </w:r>
            <w:r w:rsidRPr="0091524D">
              <w:rPr>
                <w:szCs w:val="24"/>
              </w:rPr>
              <w:instrText xml:space="preserve"> FORMCHECKBOX </w:instrText>
            </w:r>
            <w:r w:rsidR="00AA21FB">
              <w:rPr>
                <w:szCs w:val="24"/>
              </w:rPr>
            </w:r>
            <w:r w:rsidR="00AA21FB">
              <w:rPr>
                <w:szCs w:val="24"/>
              </w:rPr>
              <w:fldChar w:fldCharType="separate"/>
            </w:r>
            <w:r w:rsidRPr="0091524D">
              <w:rPr>
                <w:szCs w:val="24"/>
              </w:rPr>
              <w:fldChar w:fldCharType="end"/>
            </w:r>
          </w:p>
          <w:p w:rsidR="009827C8" w:rsidRPr="0091524D" w:rsidRDefault="009827C8" w:rsidP="00DB0E4E">
            <w:pPr>
              <w:rPr>
                <w:szCs w:val="24"/>
              </w:rPr>
            </w:pPr>
          </w:p>
        </w:tc>
        <w:tc>
          <w:tcPr>
            <w:tcW w:w="1984" w:type="dxa"/>
            <w:shd w:val="clear" w:color="auto" w:fill="D9D9D9"/>
          </w:tcPr>
          <w:p w:rsidR="009827C8" w:rsidRPr="0091524D" w:rsidRDefault="009827C8" w:rsidP="00D01ABA">
            <w:pPr>
              <w:rPr>
                <w:szCs w:val="24"/>
              </w:rPr>
            </w:pPr>
          </w:p>
        </w:tc>
      </w:tr>
      <w:tr w:rsidR="009827C8" w:rsidRPr="005D28C1" w:rsidTr="009827C8">
        <w:tc>
          <w:tcPr>
            <w:tcW w:w="2308" w:type="dxa"/>
            <w:shd w:val="clear" w:color="auto" w:fill="FFFF99"/>
            <w:hideMark/>
          </w:tcPr>
          <w:p w:rsidR="009827C8" w:rsidRPr="005D28C1" w:rsidRDefault="009827C8" w:rsidP="002C70A3">
            <w:pPr>
              <w:spacing w:after="120"/>
              <w:rPr>
                <w:szCs w:val="24"/>
              </w:rPr>
            </w:pPr>
            <w:r w:rsidRPr="005D28C1">
              <w:rPr>
                <w:szCs w:val="24"/>
              </w:rPr>
              <w:t>13</w:t>
            </w:r>
          </w:p>
          <w:p w:rsidR="009827C8" w:rsidRPr="005D28C1" w:rsidRDefault="009827C8" w:rsidP="002C70A3">
            <w:pPr>
              <w:spacing w:after="120"/>
              <w:jc w:val="left"/>
              <w:rPr>
                <w:color w:val="FF0000"/>
                <w:szCs w:val="24"/>
              </w:rPr>
            </w:pPr>
          </w:p>
        </w:tc>
        <w:tc>
          <w:tcPr>
            <w:tcW w:w="4463" w:type="dxa"/>
            <w:shd w:val="clear" w:color="auto" w:fill="FFFF99"/>
            <w:hideMark/>
          </w:tcPr>
          <w:p w:rsidR="009827C8" w:rsidRDefault="009827C8" w:rsidP="002C70A3">
            <w:pPr>
              <w:spacing w:after="120"/>
              <w:rPr>
                <w:szCs w:val="24"/>
              </w:rPr>
            </w:pPr>
            <w:r w:rsidRPr="005D28C1">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p w:rsidR="009A09F5" w:rsidRPr="005D28C1" w:rsidRDefault="009A09F5" w:rsidP="002C70A3">
            <w:pPr>
              <w:spacing w:after="120"/>
              <w:rPr>
                <w:i/>
                <w:szCs w:val="24"/>
              </w:rPr>
            </w:pPr>
          </w:p>
        </w:tc>
        <w:tc>
          <w:tcPr>
            <w:tcW w:w="1984" w:type="dxa"/>
            <w:shd w:val="clear" w:color="auto" w:fill="FFFF99"/>
          </w:tcPr>
          <w:p w:rsidR="009827C8" w:rsidRPr="005D28C1" w:rsidRDefault="009827C8" w:rsidP="002C70A3">
            <w:pPr>
              <w:spacing w:after="120"/>
              <w:jc w:val="left"/>
              <w:rPr>
                <w:color w:val="FF0000"/>
                <w:szCs w:val="24"/>
              </w:rPr>
            </w:pPr>
            <w:r w:rsidRPr="005D28C1">
              <w:rPr>
                <w:szCs w:val="24"/>
              </w:rPr>
              <w:t>Pass/Fail</w:t>
            </w:r>
          </w:p>
        </w:tc>
      </w:tr>
      <w:tr w:rsidR="009827C8" w:rsidRPr="007A7E8A" w:rsidTr="009827C8">
        <w:tc>
          <w:tcPr>
            <w:tcW w:w="2308" w:type="dxa"/>
            <w:shd w:val="clear" w:color="auto" w:fill="D9D9D9" w:themeFill="background1" w:themeFillShade="D9"/>
            <w:hideMark/>
          </w:tcPr>
          <w:p w:rsidR="009827C8" w:rsidRPr="007A7E8A" w:rsidRDefault="009827C8" w:rsidP="002C70A3">
            <w:pPr>
              <w:spacing w:after="120"/>
              <w:rPr>
                <w:szCs w:val="24"/>
              </w:rPr>
            </w:pPr>
            <w:r w:rsidRPr="007A7E8A">
              <w:rPr>
                <w:szCs w:val="24"/>
              </w:rPr>
              <w:t>Potential Provider’s Response</w:t>
            </w:r>
          </w:p>
        </w:tc>
        <w:tc>
          <w:tcPr>
            <w:tcW w:w="4463" w:type="dxa"/>
            <w:shd w:val="clear" w:color="auto" w:fill="D9D9D9" w:themeFill="background1" w:themeFillShade="D9"/>
            <w:hideMark/>
          </w:tcPr>
          <w:p w:rsidR="009827C8" w:rsidRPr="007A7E8A" w:rsidRDefault="009827C8" w:rsidP="002C70A3">
            <w:pPr>
              <w:spacing w:after="120"/>
              <w:rPr>
                <w:szCs w:val="24"/>
              </w:rPr>
            </w:pPr>
            <w:r w:rsidRPr="007A7E8A">
              <w:rPr>
                <w:b/>
                <w:szCs w:val="24"/>
              </w:rPr>
              <w:t>Yes</w:t>
            </w:r>
            <w:r w:rsidRPr="007A7E8A">
              <w:rPr>
                <w:szCs w:val="24"/>
              </w:rPr>
              <w:t>–in response to this quotation our supply chain complies with the Modern Slavery Act 2015</w:t>
            </w:r>
          </w:p>
          <w:p w:rsidR="009827C8" w:rsidRDefault="009827C8" w:rsidP="002C70A3">
            <w:pPr>
              <w:spacing w:after="120"/>
              <w:rPr>
                <w:szCs w:val="24"/>
              </w:rPr>
            </w:pPr>
            <w:r w:rsidRPr="007A7E8A">
              <w:rPr>
                <w:szCs w:val="24"/>
              </w:rPr>
              <w:fldChar w:fldCharType="begin">
                <w:ffData>
                  <w:name w:val="Check2"/>
                  <w:enabled/>
                  <w:calcOnExit w:val="0"/>
                  <w:checkBox>
                    <w:sizeAuto/>
                    <w:default w:val="0"/>
                  </w:checkBox>
                </w:ffData>
              </w:fldChar>
            </w:r>
            <w:r w:rsidRPr="007A7E8A">
              <w:rPr>
                <w:szCs w:val="24"/>
              </w:rPr>
              <w:instrText xml:space="preserve"> FORMCHECKBOX </w:instrText>
            </w:r>
            <w:r w:rsidR="00AA21FB">
              <w:rPr>
                <w:szCs w:val="24"/>
              </w:rPr>
            </w:r>
            <w:r w:rsidR="00AA21FB">
              <w:rPr>
                <w:szCs w:val="24"/>
              </w:rPr>
              <w:fldChar w:fldCharType="separate"/>
            </w:r>
            <w:r w:rsidRPr="007A7E8A">
              <w:rPr>
                <w:szCs w:val="24"/>
              </w:rPr>
              <w:fldChar w:fldCharType="end"/>
            </w:r>
            <w:r w:rsidRPr="007A7E8A">
              <w:rPr>
                <w:szCs w:val="24"/>
              </w:rPr>
              <w:tab/>
            </w:r>
          </w:p>
          <w:p w:rsidR="00887BAC" w:rsidRPr="007A7E8A" w:rsidRDefault="00887BAC" w:rsidP="002C70A3">
            <w:pPr>
              <w:spacing w:after="120"/>
              <w:rPr>
                <w:szCs w:val="24"/>
              </w:rPr>
            </w:pPr>
          </w:p>
          <w:p w:rsidR="009827C8" w:rsidRPr="007A7E8A" w:rsidRDefault="009827C8" w:rsidP="002C70A3">
            <w:pPr>
              <w:spacing w:after="120"/>
              <w:rPr>
                <w:szCs w:val="24"/>
              </w:rPr>
            </w:pPr>
            <w:r w:rsidRPr="007A7E8A">
              <w:rPr>
                <w:b/>
                <w:szCs w:val="24"/>
              </w:rPr>
              <w:t>No</w:t>
            </w:r>
            <w:r w:rsidRPr="007A7E8A">
              <w:rPr>
                <w:szCs w:val="24"/>
              </w:rPr>
              <w:t>–in response to this quotation our supply chain does not comply with the Modern Slavery Act 2015</w:t>
            </w:r>
            <w:r w:rsidRPr="007A7E8A">
              <w:rPr>
                <w:szCs w:val="24"/>
              </w:rPr>
              <w:tab/>
            </w:r>
          </w:p>
          <w:p w:rsidR="009827C8" w:rsidRDefault="009827C8" w:rsidP="002C70A3">
            <w:pPr>
              <w:spacing w:after="120"/>
              <w:rPr>
                <w:szCs w:val="24"/>
              </w:rPr>
            </w:pPr>
            <w:r w:rsidRPr="007A7E8A">
              <w:rPr>
                <w:szCs w:val="24"/>
              </w:rPr>
              <w:fldChar w:fldCharType="begin">
                <w:ffData>
                  <w:name w:val="Check2"/>
                  <w:enabled/>
                  <w:calcOnExit w:val="0"/>
                  <w:checkBox>
                    <w:sizeAuto/>
                    <w:default w:val="0"/>
                  </w:checkBox>
                </w:ffData>
              </w:fldChar>
            </w:r>
            <w:r w:rsidRPr="007A7E8A">
              <w:rPr>
                <w:szCs w:val="24"/>
              </w:rPr>
              <w:instrText xml:space="preserve"> FORMCHECKBOX </w:instrText>
            </w:r>
            <w:r w:rsidR="00AA21FB">
              <w:rPr>
                <w:szCs w:val="24"/>
              </w:rPr>
            </w:r>
            <w:r w:rsidR="00AA21FB">
              <w:rPr>
                <w:szCs w:val="24"/>
              </w:rPr>
              <w:fldChar w:fldCharType="separate"/>
            </w:r>
            <w:r w:rsidRPr="007A7E8A">
              <w:rPr>
                <w:szCs w:val="24"/>
              </w:rPr>
              <w:fldChar w:fldCharType="end"/>
            </w:r>
            <w:r w:rsidRPr="007A7E8A">
              <w:rPr>
                <w:szCs w:val="24"/>
              </w:rPr>
              <w:tab/>
            </w:r>
          </w:p>
          <w:p w:rsidR="009A09F5" w:rsidRPr="007A7E8A" w:rsidRDefault="009A09F5" w:rsidP="002C70A3">
            <w:pPr>
              <w:spacing w:after="120"/>
              <w:rPr>
                <w:szCs w:val="24"/>
              </w:rPr>
            </w:pPr>
          </w:p>
        </w:tc>
        <w:tc>
          <w:tcPr>
            <w:tcW w:w="1984" w:type="dxa"/>
            <w:shd w:val="clear" w:color="auto" w:fill="D9D9D9" w:themeFill="background1" w:themeFillShade="D9"/>
          </w:tcPr>
          <w:p w:rsidR="009827C8" w:rsidRPr="007A7E8A" w:rsidRDefault="009827C8" w:rsidP="002C70A3">
            <w:pPr>
              <w:spacing w:after="120"/>
              <w:rPr>
                <w:szCs w:val="24"/>
              </w:rPr>
            </w:pPr>
          </w:p>
        </w:tc>
      </w:tr>
    </w:tbl>
    <w:p w:rsidR="000B5678" w:rsidRPr="0091524D" w:rsidRDefault="000B5678" w:rsidP="008F6ECA">
      <w:pPr>
        <w:rPr>
          <w:b/>
          <w:szCs w:val="24"/>
        </w:rPr>
      </w:pPr>
    </w:p>
    <w:p w:rsidR="000B5678" w:rsidRPr="0091524D" w:rsidRDefault="000B5678" w:rsidP="008F6ECA">
      <w:pPr>
        <w:rPr>
          <w:b/>
          <w:szCs w:val="24"/>
        </w:rPr>
      </w:pPr>
    </w:p>
    <w:p w:rsidR="000B5678" w:rsidRDefault="000B5678" w:rsidP="00B03AFD">
      <w:pPr>
        <w:rPr>
          <w:b/>
          <w:szCs w:val="24"/>
        </w:rPr>
      </w:pPr>
    </w:p>
    <w:p w:rsidR="000B5678" w:rsidRDefault="000B5678" w:rsidP="00B03AFD">
      <w:pPr>
        <w:rPr>
          <w:b/>
          <w:szCs w:val="24"/>
        </w:rPr>
      </w:pPr>
    </w:p>
    <w:p w:rsidR="000B5678" w:rsidRDefault="000B5678" w:rsidP="00B03AFD">
      <w:pPr>
        <w:rPr>
          <w:b/>
          <w:szCs w:val="24"/>
        </w:rPr>
      </w:pPr>
    </w:p>
    <w:p w:rsidR="00887BAC" w:rsidRDefault="00887BAC" w:rsidP="00B03AFD">
      <w:pPr>
        <w:rPr>
          <w:b/>
          <w:szCs w:val="24"/>
        </w:rPr>
      </w:pPr>
    </w:p>
    <w:p w:rsidR="00887BAC" w:rsidRDefault="00887BAC" w:rsidP="00B03AFD">
      <w:pPr>
        <w:rPr>
          <w:b/>
          <w:szCs w:val="24"/>
        </w:rPr>
      </w:pPr>
    </w:p>
    <w:p w:rsidR="000B5678" w:rsidRDefault="000B5678" w:rsidP="00B03AFD">
      <w:pPr>
        <w:rPr>
          <w:b/>
          <w:szCs w:val="24"/>
        </w:rPr>
      </w:pPr>
    </w:p>
    <w:p w:rsidR="000B5678" w:rsidRPr="00305881" w:rsidRDefault="000B5678" w:rsidP="00305881">
      <w:pPr>
        <w:pStyle w:val="Heading1"/>
        <w:jc w:val="center"/>
        <w:rPr>
          <w:rFonts w:ascii="Arial" w:hAnsi="Arial"/>
          <w:b/>
          <w:sz w:val="28"/>
          <w:szCs w:val="28"/>
        </w:rPr>
      </w:pPr>
      <w:r w:rsidRPr="00305881">
        <w:rPr>
          <w:rFonts w:ascii="Arial" w:hAnsi="Arial"/>
          <w:b/>
          <w:sz w:val="28"/>
          <w:szCs w:val="28"/>
        </w:rPr>
        <w:t>SECTION 4 – PRICING SHEET</w:t>
      </w:r>
    </w:p>
    <w:p w:rsidR="000B5678" w:rsidRDefault="000B5678" w:rsidP="00B03AFD">
      <w:pPr>
        <w:rPr>
          <w:b/>
          <w:szCs w:val="24"/>
        </w:rPr>
      </w:pPr>
    </w:p>
    <w:p w:rsidR="000B5678" w:rsidRPr="0091524D" w:rsidRDefault="000B5678" w:rsidP="00B03AFD">
      <w:pPr>
        <w:rPr>
          <w:b/>
          <w:szCs w:val="24"/>
        </w:rPr>
      </w:pPr>
      <w:r w:rsidRPr="0091524D">
        <w:rPr>
          <w:b/>
          <w:szCs w:val="24"/>
        </w:rPr>
        <w:t>Pricing and Costs</w:t>
      </w:r>
    </w:p>
    <w:p w:rsidR="000B5678" w:rsidRPr="0091524D" w:rsidRDefault="000B5678" w:rsidP="008F6ECA">
      <w:pPr>
        <w:rPr>
          <w:szCs w:val="24"/>
        </w:rPr>
      </w:pPr>
    </w:p>
    <w:p w:rsidR="000B5678" w:rsidRPr="0091524D" w:rsidRDefault="000B5678" w:rsidP="008F6ECA">
      <w:pPr>
        <w:rPr>
          <w:szCs w:val="24"/>
        </w:rPr>
      </w:pPr>
      <w:r w:rsidRPr="0091524D">
        <w:rPr>
          <w:szCs w:val="24"/>
        </w:rPr>
        <w:t xml:space="preserve">Please insert your costs in the table below. The costs should be broken down into components with a full description of each component and its associated time and costs. </w:t>
      </w:r>
    </w:p>
    <w:p w:rsidR="000B5678" w:rsidRPr="0091524D" w:rsidRDefault="000B5678" w:rsidP="008F6ECA">
      <w:pPr>
        <w:rPr>
          <w:szCs w:val="24"/>
        </w:rPr>
      </w:pPr>
    </w:p>
    <w:p w:rsidR="000B5678" w:rsidRPr="0091524D" w:rsidRDefault="000B5678" w:rsidP="008F6ECA">
      <w:pPr>
        <w:rPr>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2"/>
        <w:gridCol w:w="3118"/>
        <w:gridCol w:w="1985"/>
        <w:gridCol w:w="1842"/>
      </w:tblGrid>
      <w:tr w:rsidR="000B5678" w:rsidRPr="00337EA3" w:rsidTr="00887BAC">
        <w:trPr>
          <w:trHeight w:val="499"/>
        </w:trPr>
        <w:tc>
          <w:tcPr>
            <w:tcW w:w="1702" w:type="dxa"/>
            <w:tcBorders>
              <w:top w:val="single" w:sz="4" w:space="0" w:color="auto"/>
            </w:tcBorders>
            <w:shd w:val="clear" w:color="auto" w:fill="EAF1DD" w:themeFill="accent3" w:themeFillTint="33"/>
            <w:vAlign w:val="center"/>
          </w:tcPr>
          <w:p w:rsidR="000B5678" w:rsidRPr="00337EA3" w:rsidRDefault="000B5678" w:rsidP="00887BAC">
            <w:pPr>
              <w:jc w:val="center"/>
              <w:rPr>
                <w:szCs w:val="24"/>
              </w:rPr>
            </w:pPr>
            <w:r w:rsidRPr="00337EA3">
              <w:rPr>
                <w:szCs w:val="24"/>
              </w:rPr>
              <w:t>Component</w:t>
            </w:r>
          </w:p>
        </w:tc>
        <w:tc>
          <w:tcPr>
            <w:tcW w:w="3118" w:type="dxa"/>
            <w:tcBorders>
              <w:top w:val="single" w:sz="4" w:space="0" w:color="auto"/>
            </w:tcBorders>
            <w:shd w:val="clear" w:color="auto" w:fill="EAF1DD" w:themeFill="accent3" w:themeFillTint="33"/>
            <w:vAlign w:val="center"/>
          </w:tcPr>
          <w:p w:rsidR="000B5678" w:rsidRPr="00337EA3" w:rsidRDefault="000B5678" w:rsidP="00887BAC">
            <w:pPr>
              <w:jc w:val="center"/>
              <w:rPr>
                <w:szCs w:val="24"/>
              </w:rPr>
            </w:pPr>
            <w:r w:rsidRPr="00337EA3">
              <w:rPr>
                <w:szCs w:val="24"/>
              </w:rPr>
              <w:t>Component description</w:t>
            </w:r>
          </w:p>
        </w:tc>
        <w:tc>
          <w:tcPr>
            <w:tcW w:w="1985" w:type="dxa"/>
            <w:tcBorders>
              <w:top w:val="single" w:sz="4" w:space="0" w:color="auto"/>
            </w:tcBorders>
            <w:shd w:val="clear" w:color="auto" w:fill="EAF1DD" w:themeFill="accent3" w:themeFillTint="33"/>
            <w:vAlign w:val="center"/>
          </w:tcPr>
          <w:p w:rsidR="000B5678" w:rsidRPr="00337EA3" w:rsidRDefault="000B5678" w:rsidP="00887BAC">
            <w:pPr>
              <w:jc w:val="center"/>
              <w:rPr>
                <w:szCs w:val="24"/>
              </w:rPr>
            </w:pPr>
            <w:r w:rsidRPr="00337EA3">
              <w:rPr>
                <w:szCs w:val="24"/>
              </w:rPr>
              <w:t>Delivery by</w:t>
            </w:r>
          </w:p>
        </w:tc>
        <w:tc>
          <w:tcPr>
            <w:tcW w:w="1842" w:type="dxa"/>
            <w:tcBorders>
              <w:top w:val="single" w:sz="4" w:space="0" w:color="auto"/>
            </w:tcBorders>
            <w:shd w:val="clear" w:color="auto" w:fill="EAF1DD" w:themeFill="accent3" w:themeFillTint="33"/>
            <w:vAlign w:val="center"/>
          </w:tcPr>
          <w:p w:rsidR="000B5678" w:rsidRPr="00337EA3" w:rsidRDefault="000B5678" w:rsidP="00887BAC">
            <w:pPr>
              <w:jc w:val="center"/>
              <w:rPr>
                <w:szCs w:val="24"/>
              </w:rPr>
            </w:pPr>
            <w:r w:rsidRPr="00337EA3">
              <w:rPr>
                <w:szCs w:val="24"/>
              </w:rPr>
              <w:t>Costs (£)</w:t>
            </w:r>
          </w:p>
        </w:tc>
      </w:tr>
      <w:tr w:rsidR="000B5678" w:rsidRPr="00337EA3" w:rsidTr="009827C8">
        <w:trPr>
          <w:trHeight w:val="3021"/>
        </w:trPr>
        <w:tc>
          <w:tcPr>
            <w:tcW w:w="1702" w:type="dxa"/>
            <w:shd w:val="clear" w:color="auto" w:fill="FFFFFF"/>
          </w:tcPr>
          <w:p w:rsidR="000B5678" w:rsidRPr="00337EA3" w:rsidRDefault="000B5678" w:rsidP="008F6ECA">
            <w:pPr>
              <w:rPr>
                <w:szCs w:val="24"/>
              </w:rPr>
            </w:pPr>
            <w:r w:rsidRPr="00337EA3">
              <w:rPr>
                <w:szCs w:val="24"/>
              </w:rPr>
              <w:t>Whole Project</w:t>
            </w:r>
          </w:p>
          <w:p w:rsidR="000B5678" w:rsidRPr="00337EA3" w:rsidRDefault="000B5678" w:rsidP="008F6ECA">
            <w:pPr>
              <w:rPr>
                <w:szCs w:val="24"/>
              </w:rPr>
            </w:pPr>
          </w:p>
          <w:p w:rsidR="000B5678" w:rsidRPr="00337EA3" w:rsidRDefault="000B5678" w:rsidP="008F6ECA">
            <w:pPr>
              <w:rPr>
                <w:szCs w:val="24"/>
              </w:rPr>
            </w:pPr>
          </w:p>
        </w:tc>
        <w:tc>
          <w:tcPr>
            <w:tcW w:w="3118" w:type="dxa"/>
            <w:shd w:val="clear" w:color="auto" w:fill="FFFFFF"/>
          </w:tcPr>
          <w:p w:rsidR="000B5678" w:rsidRPr="00DD341C" w:rsidRDefault="00EB5B26" w:rsidP="008F6ECA">
            <w:pPr>
              <w:rPr>
                <w:szCs w:val="24"/>
              </w:rPr>
            </w:pPr>
            <w:r>
              <w:rPr>
                <w:szCs w:val="24"/>
              </w:rPr>
              <w:t>Identification, i</w:t>
            </w:r>
            <w:r w:rsidR="007944D7">
              <w:rPr>
                <w:szCs w:val="24"/>
              </w:rPr>
              <w:t>nvestigation and recording of all unrecorded footway/</w:t>
            </w:r>
            <w:r w:rsidR="00320212">
              <w:rPr>
                <w:szCs w:val="24"/>
              </w:rPr>
              <w:t xml:space="preserve"> </w:t>
            </w:r>
            <w:r w:rsidR="007944D7">
              <w:rPr>
                <w:szCs w:val="24"/>
              </w:rPr>
              <w:t>cycleway/</w:t>
            </w:r>
            <w:r>
              <w:rPr>
                <w:szCs w:val="24"/>
              </w:rPr>
              <w:t>cycle</w:t>
            </w:r>
            <w:r w:rsidR="007944D7">
              <w:rPr>
                <w:szCs w:val="24"/>
              </w:rPr>
              <w:t>track and digitisation on GIS (MapInfo)</w:t>
            </w:r>
          </w:p>
          <w:p w:rsidR="000B5678" w:rsidRPr="00DD341C" w:rsidRDefault="000B5678" w:rsidP="008F6ECA">
            <w:pPr>
              <w:rPr>
                <w:szCs w:val="24"/>
              </w:rPr>
            </w:pPr>
            <w:r w:rsidRPr="00DD341C">
              <w:rPr>
                <w:szCs w:val="24"/>
              </w:rPr>
              <w:t>Hourly/daily rate x no. of hours/days = project total</w:t>
            </w:r>
          </w:p>
          <w:p w:rsidR="000B5678" w:rsidRDefault="000B5678" w:rsidP="008F6ECA">
            <w:pPr>
              <w:rPr>
                <w:color w:val="FF0000"/>
                <w:szCs w:val="24"/>
                <w:u w:val="single"/>
              </w:rPr>
            </w:pPr>
          </w:p>
          <w:p w:rsidR="000B5678" w:rsidRPr="00337EA3" w:rsidRDefault="000B5678" w:rsidP="005D7330">
            <w:pPr>
              <w:rPr>
                <w:szCs w:val="24"/>
              </w:rPr>
            </w:pPr>
            <w:r>
              <w:rPr>
                <w:szCs w:val="24"/>
              </w:rPr>
              <w:t xml:space="preserve">Reasonable expenses will be covered including travel and materials </w:t>
            </w:r>
          </w:p>
        </w:tc>
        <w:tc>
          <w:tcPr>
            <w:tcW w:w="1985" w:type="dxa"/>
            <w:shd w:val="clear" w:color="auto" w:fill="FFFFFF"/>
          </w:tcPr>
          <w:p w:rsidR="000B5678" w:rsidRPr="00337EA3" w:rsidRDefault="007944D7" w:rsidP="00EB5B26">
            <w:pPr>
              <w:rPr>
                <w:szCs w:val="24"/>
              </w:rPr>
            </w:pPr>
            <w:r>
              <w:rPr>
                <w:szCs w:val="24"/>
              </w:rPr>
              <w:t>3</w:t>
            </w:r>
            <w:r w:rsidR="00EB5B26">
              <w:rPr>
                <w:szCs w:val="24"/>
              </w:rPr>
              <w:t>1</w:t>
            </w:r>
            <w:r>
              <w:rPr>
                <w:szCs w:val="24"/>
              </w:rPr>
              <w:t xml:space="preserve"> Ju</w:t>
            </w:r>
            <w:r w:rsidR="00EB5B26">
              <w:rPr>
                <w:szCs w:val="24"/>
              </w:rPr>
              <w:t>ly</w:t>
            </w:r>
            <w:r>
              <w:rPr>
                <w:szCs w:val="24"/>
              </w:rPr>
              <w:t xml:space="preserve"> 2017</w:t>
            </w:r>
          </w:p>
        </w:tc>
        <w:tc>
          <w:tcPr>
            <w:tcW w:w="1842" w:type="dxa"/>
            <w:shd w:val="clear" w:color="auto" w:fill="FFFFFF"/>
          </w:tcPr>
          <w:p w:rsidR="000B5678" w:rsidRPr="00337EA3" w:rsidRDefault="000B5678" w:rsidP="008F6ECA">
            <w:pPr>
              <w:rPr>
                <w:szCs w:val="24"/>
              </w:rPr>
            </w:pPr>
          </w:p>
        </w:tc>
      </w:tr>
      <w:tr w:rsidR="009827C8" w:rsidRPr="00337EA3" w:rsidTr="009827C8">
        <w:trPr>
          <w:trHeight w:val="1574"/>
        </w:trPr>
        <w:tc>
          <w:tcPr>
            <w:tcW w:w="1702" w:type="dxa"/>
            <w:shd w:val="clear" w:color="auto" w:fill="FFFFFF"/>
          </w:tcPr>
          <w:p w:rsidR="009827C8" w:rsidRPr="00337EA3" w:rsidRDefault="009827C8" w:rsidP="008F6ECA">
            <w:pPr>
              <w:rPr>
                <w:szCs w:val="24"/>
              </w:rPr>
            </w:pPr>
          </w:p>
        </w:tc>
        <w:tc>
          <w:tcPr>
            <w:tcW w:w="3118" w:type="dxa"/>
            <w:shd w:val="clear" w:color="auto" w:fill="FFFFFF"/>
          </w:tcPr>
          <w:p w:rsidR="009827C8" w:rsidRDefault="009827C8" w:rsidP="008F6ECA">
            <w:pPr>
              <w:rPr>
                <w:szCs w:val="24"/>
              </w:rPr>
            </w:pPr>
          </w:p>
        </w:tc>
        <w:tc>
          <w:tcPr>
            <w:tcW w:w="1985" w:type="dxa"/>
            <w:shd w:val="clear" w:color="auto" w:fill="FFFFFF"/>
          </w:tcPr>
          <w:p w:rsidR="009827C8" w:rsidRDefault="009827C8" w:rsidP="00EB5B26">
            <w:pPr>
              <w:rPr>
                <w:szCs w:val="24"/>
              </w:rPr>
            </w:pPr>
          </w:p>
        </w:tc>
        <w:tc>
          <w:tcPr>
            <w:tcW w:w="1842" w:type="dxa"/>
            <w:shd w:val="clear" w:color="auto" w:fill="FFFFFF"/>
          </w:tcPr>
          <w:p w:rsidR="009827C8" w:rsidRPr="00337EA3" w:rsidRDefault="009827C8" w:rsidP="008F6ECA">
            <w:pPr>
              <w:rPr>
                <w:szCs w:val="24"/>
              </w:rPr>
            </w:pPr>
          </w:p>
        </w:tc>
      </w:tr>
      <w:tr w:rsidR="00887BAC" w:rsidRPr="00337EA3" w:rsidTr="009827C8">
        <w:trPr>
          <w:trHeight w:val="1574"/>
        </w:trPr>
        <w:tc>
          <w:tcPr>
            <w:tcW w:w="1702" w:type="dxa"/>
            <w:shd w:val="clear" w:color="auto" w:fill="FFFFFF"/>
          </w:tcPr>
          <w:p w:rsidR="00887BAC" w:rsidRPr="00337EA3" w:rsidRDefault="00887BAC" w:rsidP="008F6ECA">
            <w:pPr>
              <w:rPr>
                <w:szCs w:val="24"/>
              </w:rPr>
            </w:pPr>
          </w:p>
        </w:tc>
        <w:tc>
          <w:tcPr>
            <w:tcW w:w="3118" w:type="dxa"/>
            <w:shd w:val="clear" w:color="auto" w:fill="FFFFFF"/>
          </w:tcPr>
          <w:p w:rsidR="00887BAC" w:rsidRDefault="00887BAC" w:rsidP="008F6ECA">
            <w:pPr>
              <w:rPr>
                <w:szCs w:val="24"/>
              </w:rPr>
            </w:pPr>
          </w:p>
        </w:tc>
        <w:tc>
          <w:tcPr>
            <w:tcW w:w="1985" w:type="dxa"/>
            <w:shd w:val="clear" w:color="auto" w:fill="FFFFFF"/>
          </w:tcPr>
          <w:p w:rsidR="00887BAC" w:rsidRDefault="00887BAC" w:rsidP="00EB5B26">
            <w:pPr>
              <w:rPr>
                <w:szCs w:val="24"/>
              </w:rPr>
            </w:pPr>
          </w:p>
        </w:tc>
        <w:tc>
          <w:tcPr>
            <w:tcW w:w="1842" w:type="dxa"/>
            <w:shd w:val="clear" w:color="auto" w:fill="FFFFFF"/>
          </w:tcPr>
          <w:p w:rsidR="00887BAC" w:rsidRPr="00337EA3" w:rsidRDefault="00887BAC" w:rsidP="008F6ECA">
            <w:pPr>
              <w:rPr>
                <w:szCs w:val="24"/>
              </w:rPr>
            </w:pPr>
          </w:p>
        </w:tc>
      </w:tr>
      <w:tr w:rsidR="009827C8" w:rsidRPr="00337EA3" w:rsidTr="009827C8">
        <w:trPr>
          <w:trHeight w:val="1574"/>
        </w:trPr>
        <w:tc>
          <w:tcPr>
            <w:tcW w:w="1702" w:type="dxa"/>
            <w:shd w:val="clear" w:color="auto" w:fill="FFFFFF"/>
          </w:tcPr>
          <w:p w:rsidR="009827C8" w:rsidRPr="00337EA3" w:rsidRDefault="009827C8" w:rsidP="008F6ECA">
            <w:pPr>
              <w:rPr>
                <w:szCs w:val="24"/>
              </w:rPr>
            </w:pPr>
          </w:p>
        </w:tc>
        <w:tc>
          <w:tcPr>
            <w:tcW w:w="3118" w:type="dxa"/>
            <w:shd w:val="clear" w:color="auto" w:fill="FFFFFF"/>
          </w:tcPr>
          <w:p w:rsidR="009827C8" w:rsidRDefault="009827C8" w:rsidP="008F6ECA">
            <w:pPr>
              <w:rPr>
                <w:szCs w:val="24"/>
              </w:rPr>
            </w:pPr>
          </w:p>
        </w:tc>
        <w:tc>
          <w:tcPr>
            <w:tcW w:w="1985" w:type="dxa"/>
            <w:shd w:val="clear" w:color="auto" w:fill="FFFFFF"/>
          </w:tcPr>
          <w:p w:rsidR="009827C8" w:rsidRDefault="009827C8" w:rsidP="00EB5B26">
            <w:pPr>
              <w:rPr>
                <w:szCs w:val="24"/>
              </w:rPr>
            </w:pPr>
          </w:p>
        </w:tc>
        <w:tc>
          <w:tcPr>
            <w:tcW w:w="1842" w:type="dxa"/>
            <w:shd w:val="clear" w:color="auto" w:fill="FFFFFF"/>
          </w:tcPr>
          <w:p w:rsidR="009827C8" w:rsidRPr="00337EA3" w:rsidRDefault="009827C8" w:rsidP="008F6ECA">
            <w:pPr>
              <w:rPr>
                <w:szCs w:val="24"/>
              </w:rPr>
            </w:pPr>
          </w:p>
        </w:tc>
      </w:tr>
      <w:tr w:rsidR="009827C8" w:rsidRPr="00337EA3" w:rsidTr="00887BAC">
        <w:trPr>
          <w:trHeight w:val="935"/>
        </w:trPr>
        <w:tc>
          <w:tcPr>
            <w:tcW w:w="1702" w:type="dxa"/>
            <w:tcBorders>
              <w:bottom w:val="single" w:sz="4" w:space="0" w:color="auto"/>
            </w:tcBorders>
            <w:shd w:val="clear" w:color="auto" w:fill="FFFFFF"/>
          </w:tcPr>
          <w:p w:rsidR="009827C8" w:rsidRPr="00337EA3" w:rsidRDefault="009827C8" w:rsidP="008F6ECA">
            <w:pPr>
              <w:rPr>
                <w:szCs w:val="24"/>
              </w:rPr>
            </w:pPr>
          </w:p>
        </w:tc>
        <w:tc>
          <w:tcPr>
            <w:tcW w:w="3118" w:type="dxa"/>
            <w:tcBorders>
              <w:bottom w:val="single" w:sz="4" w:space="0" w:color="auto"/>
            </w:tcBorders>
            <w:shd w:val="clear" w:color="auto" w:fill="FFFFFF"/>
            <w:vAlign w:val="center"/>
          </w:tcPr>
          <w:p w:rsidR="009827C8" w:rsidRPr="009827C8" w:rsidRDefault="009827C8" w:rsidP="009827C8">
            <w:pPr>
              <w:spacing w:after="120"/>
              <w:jc w:val="center"/>
              <w:rPr>
                <w:rFonts w:ascii="Calibri" w:hAnsi="Calibri"/>
                <w:b/>
              </w:rPr>
            </w:pPr>
            <w:r w:rsidRPr="009827C8">
              <w:rPr>
                <w:rFonts w:ascii="Calibri" w:hAnsi="Calibri"/>
                <w:b/>
              </w:rPr>
              <w:t>Total Costs (£):</w:t>
            </w:r>
          </w:p>
          <w:p w:rsidR="009827C8" w:rsidRPr="009827C8" w:rsidRDefault="009827C8" w:rsidP="009827C8">
            <w:pPr>
              <w:jc w:val="center"/>
              <w:rPr>
                <w:szCs w:val="24"/>
              </w:rPr>
            </w:pPr>
          </w:p>
        </w:tc>
        <w:tc>
          <w:tcPr>
            <w:tcW w:w="1985" w:type="dxa"/>
            <w:tcBorders>
              <w:bottom w:val="single" w:sz="4" w:space="0" w:color="auto"/>
            </w:tcBorders>
            <w:shd w:val="clear" w:color="auto" w:fill="FFFFFF"/>
          </w:tcPr>
          <w:p w:rsidR="009827C8" w:rsidRDefault="009827C8" w:rsidP="00EB5B26">
            <w:pPr>
              <w:rPr>
                <w:szCs w:val="24"/>
              </w:rPr>
            </w:pPr>
          </w:p>
        </w:tc>
        <w:tc>
          <w:tcPr>
            <w:tcW w:w="1842" w:type="dxa"/>
            <w:tcBorders>
              <w:bottom w:val="single" w:sz="4" w:space="0" w:color="auto"/>
            </w:tcBorders>
            <w:shd w:val="clear" w:color="auto" w:fill="FFFFFF"/>
          </w:tcPr>
          <w:p w:rsidR="009827C8" w:rsidRPr="00337EA3" w:rsidRDefault="009827C8" w:rsidP="008F6ECA">
            <w:pPr>
              <w:rPr>
                <w:szCs w:val="24"/>
              </w:rPr>
            </w:pPr>
          </w:p>
        </w:tc>
      </w:tr>
    </w:tbl>
    <w:p w:rsidR="000B5678" w:rsidRPr="00337EA3" w:rsidRDefault="000B5678" w:rsidP="008F6ECA">
      <w:pPr>
        <w:rPr>
          <w:szCs w:val="24"/>
        </w:rPr>
      </w:pPr>
    </w:p>
    <w:p w:rsidR="000B5678" w:rsidRPr="0091524D" w:rsidRDefault="000B5678" w:rsidP="008F6ECA">
      <w:pPr>
        <w:pStyle w:val="ListParagraph"/>
        <w:rPr>
          <w:szCs w:val="24"/>
        </w:rPr>
      </w:pPr>
    </w:p>
    <w:p w:rsidR="000B5678" w:rsidRPr="0091524D" w:rsidRDefault="000B5678" w:rsidP="008F6ECA">
      <w:pPr>
        <w:pStyle w:val="ListParagraph"/>
        <w:rPr>
          <w:szCs w:val="24"/>
        </w:rPr>
      </w:pPr>
    </w:p>
    <w:p w:rsidR="000B5678" w:rsidRPr="0091524D" w:rsidRDefault="000B5678" w:rsidP="008F6ECA">
      <w:pPr>
        <w:pStyle w:val="ListParagraph"/>
        <w:rPr>
          <w:szCs w:val="24"/>
        </w:rPr>
      </w:pPr>
    </w:p>
    <w:p w:rsidR="000B5678" w:rsidRPr="0091524D" w:rsidRDefault="000B5678" w:rsidP="008F6ECA">
      <w:pPr>
        <w:pStyle w:val="ListParagraph"/>
        <w:rPr>
          <w:szCs w:val="24"/>
        </w:rPr>
      </w:pPr>
    </w:p>
    <w:p w:rsidR="000B5678" w:rsidRPr="0091524D" w:rsidRDefault="000B5678" w:rsidP="008F6ECA">
      <w:pPr>
        <w:pStyle w:val="ListParagraph"/>
        <w:rPr>
          <w:szCs w:val="24"/>
        </w:rPr>
      </w:pPr>
    </w:p>
    <w:p w:rsidR="000B5678" w:rsidRPr="0091524D" w:rsidRDefault="000B5678" w:rsidP="008F6ECA">
      <w:pPr>
        <w:pStyle w:val="ListParagraph"/>
        <w:rPr>
          <w:szCs w:val="24"/>
        </w:rPr>
      </w:pPr>
    </w:p>
    <w:p w:rsidR="000B5678" w:rsidRPr="0091524D" w:rsidRDefault="000B5678" w:rsidP="008F6ECA">
      <w:pPr>
        <w:rPr>
          <w:szCs w:val="24"/>
        </w:rPr>
      </w:pPr>
    </w:p>
    <w:p w:rsidR="000B5678" w:rsidRPr="00305881" w:rsidRDefault="000B5678" w:rsidP="00887BAC">
      <w:pPr>
        <w:pStyle w:val="ListParagraph"/>
        <w:ind w:left="0"/>
        <w:rPr>
          <w:b/>
          <w:sz w:val="28"/>
          <w:szCs w:val="28"/>
        </w:rPr>
      </w:pPr>
      <w:r w:rsidRPr="00305881">
        <w:rPr>
          <w:b/>
          <w:sz w:val="28"/>
          <w:szCs w:val="28"/>
        </w:rPr>
        <w:t>SECTION 5 – FREEDOM OF INFORMATION</w:t>
      </w:r>
    </w:p>
    <w:p w:rsidR="000B5678" w:rsidRPr="0091524D" w:rsidRDefault="000B5678" w:rsidP="003976DF">
      <w:pPr>
        <w:pStyle w:val="ListParagraph"/>
        <w:ind w:left="0"/>
        <w:rPr>
          <w:szCs w:val="24"/>
        </w:rPr>
      </w:pPr>
    </w:p>
    <w:p w:rsidR="000B5678" w:rsidRDefault="000B5678" w:rsidP="003976DF">
      <w:pPr>
        <w:rPr>
          <w:b/>
          <w:color w:val="FF0000"/>
        </w:rPr>
      </w:pPr>
      <w:r w:rsidRPr="0091524D">
        <w:rPr>
          <w:szCs w:val="24"/>
        </w:rPr>
        <w:t xml:space="preserve">Information in relation to this RFQ may be made available on demand in accordance with the requirements of the Freedom of Information Act 2000 (“The Act”) and your organisation details will be disclosed where the expenditure is </w:t>
      </w:r>
      <w:r w:rsidRPr="00D16DAC">
        <w:rPr>
          <w:szCs w:val="24"/>
        </w:rPr>
        <w:t xml:space="preserve">over £500 </w:t>
      </w:r>
      <w:r w:rsidRPr="0091524D">
        <w:rPr>
          <w:szCs w:val="24"/>
        </w:rPr>
        <w:t>as per the Government Transparency agenda</w:t>
      </w:r>
      <w:r>
        <w:rPr>
          <w:szCs w:val="24"/>
        </w:rPr>
        <w:t>. Details of all contracts worth £30,000 or more in total value will also be published on the Council’s website.</w:t>
      </w:r>
    </w:p>
    <w:p w:rsidR="000B5678" w:rsidRPr="0091524D" w:rsidRDefault="000B5678" w:rsidP="003976DF">
      <w:pPr>
        <w:rPr>
          <w:szCs w:val="24"/>
        </w:rPr>
      </w:pPr>
    </w:p>
    <w:p w:rsidR="000B5678" w:rsidRPr="0091524D" w:rsidRDefault="000B5678" w:rsidP="003976DF">
      <w:pPr>
        <w:rPr>
          <w:szCs w:val="24"/>
        </w:rPr>
      </w:pPr>
      <w:r w:rsidRPr="0091524D">
        <w:rPr>
          <w:szCs w:val="24"/>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0B5678" w:rsidRPr="0091524D" w:rsidRDefault="000B5678" w:rsidP="003976DF">
      <w:pPr>
        <w:rPr>
          <w:szCs w:val="24"/>
        </w:rPr>
      </w:pPr>
    </w:p>
    <w:p w:rsidR="000B5678" w:rsidRPr="0091524D" w:rsidRDefault="000B5678" w:rsidP="003976DF">
      <w:pPr>
        <w:rPr>
          <w:szCs w:val="24"/>
        </w:rPr>
      </w:pPr>
      <w:r w:rsidRPr="0091524D">
        <w:rPr>
          <w:szCs w:val="24"/>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0B5678" w:rsidRPr="0091524D" w:rsidRDefault="000B5678" w:rsidP="003976DF">
      <w:pPr>
        <w:rPr>
          <w:szCs w:val="24"/>
        </w:rPr>
      </w:pPr>
    </w:p>
    <w:p w:rsidR="000B5678" w:rsidRPr="0091524D" w:rsidRDefault="004853DC" w:rsidP="003976DF">
      <w:pPr>
        <w:rPr>
          <w:szCs w:val="24"/>
        </w:rPr>
      </w:pPr>
      <w:r>
        <w:rPr>
          <w:noProof/>
          <w:lang w:eastAsia="en-GB"/>
        </w:rPr>
        <mc:AlternateContent>
          <mc:Choice Requires="wps">
            <w:drawing>
              <wp:anchor distT="0" distB="0" distL="114300" distR="114300" simplePos="0" relativeHeight="251662848" behindDoc="0" locked="0" layoutInCell="1" allowOverlap="1" wp14:anchorId="573DE540" wp14:editId="7C90B1AC">
                <wp:simplePos x="0" y="0"/>
                <wp:positionH relativeFrom="column">
                  <wp:posOffset>0</wp:posOffset>
                </wp:positionH>
                <wp:positionV relativeFrom="paragraph">
                  <wp:posOffset>42545</wp:posOffset>
                </wp:positionV>
                <wp:extent cx="5667375" cy="4200525"/>
                <wp:effectExtent l="0" t="0" r="28575" b="2857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200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3247C9" w:rsidRPr="00D94FE0" w:rsidRDefault="003247C9" w:rsidP="003976DF">
                            <w:pPr>
                              <w:jc w:val="left"/>
                              <w:rPr>
                                <w:rFonts w:ascii="Calibri" w:hAnsi="Calibri"/>
                                <w:color w:val="000000"/>
                              </w:rPr>
                            </w:pPr>
                            <w:r w:rsidRPr="00D94FE0">
                              <w:rPr>
                                <w:rFonts w:ascii="Calibri" w:hAnsi="Calibri"/>
                                <w:color w:val="000000"/>
                              </w:rPr>
                              <w:t>Insert specific Information here if applicable</w:t>
                            </w:r>
                          </w:p>
                          <w:p w:rsidR="003247C9" w:rsidRDefault="003247C9" w:rsidP="003976DF">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DE540" id="AutoShape 25" o:spid="_x0000_s1040" style="position:absolute;left:0;text-align:left;margin-left:0;margin-top:3.35pt;width:446.25pt;height:3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" fillcolor="white [3201]" strokecolor="#4f81bd [3204]" strokeweight="2pt">
                <v:textbox>
                  <w:txbxContent>
                    <w:p w:rsidR="003247C9" w:rsidRPr="00D94FE0" w:rsidRDefault="003247C9" w:rsidP="003976DF">
                      <w:pPr>
                        <w:jc w:val="left"/>
                        <w:rPr>
                          <w:rFonts w:ascii="Calibri" w:hAnsi="Calibri"/>
                          <w:color w:val="000000"/>
                        </w:rPr>
                      </w:pPr>
                      <w:r w:rsidRPr="00D94FE0">
                        <w:rPr>
                          <w:rFonts w:ascii="Calibri" w:hAnsi="Calibri"/>
                          <w:color w:val="000000"/>
                        </w:rPr>
                        <w:t>Insert specific Information here if applicable</w:t>
                      </w:r>
                    </w:p>
                    <w:p w:rsidR="003247C9" w:rsidRDefault="003247C9" w:rsidP="003976DF">
                      <w:pPr>
                        <w:pStyle w:val="Heading1"/>
                      </w:pPr>
                    </w:p>
                  </w:txbxContent>
                </v:textbox>
              </v:roundrect>
            </w:pict>
          </mc:Fallback>
        </mc:AlternateContent>
      </w:r>
    </w:p>
    <w:p w:rsidR="000B5678" w:rsidRPr="0091524D" w:rsidRDefault="000B5678" w:rsidP="003976DF">
      <w:pPr>
        <w:rPr>
          <w:szCs w:val="24"/>
        </w:rPr>
      </w:pPr>
    </w:p>
    <w:p w:rsidR="000B5678" w:rsidRPr="0091524D" w:rsidRDefault="000B5678" w:rsidP="003976DF">
      <w:pPr>
        <w:rPr>
          <w:szCs w:val="24"/>
        </w:rPr>
      </w:pPr>
    </w:p>
    <w:p w:rsidR="000B5678" w:rsidRPr="0091524D" w:rsidRDefault="000B5678" w:rsidP="003976DF">
      <w:pPr>
        <w:rPr>
          <w:szCs w:val="24"/>
        </w:rPr>
      </w:pPr>
    </w:p>
    <w:p w:rsidR="000B5678" w:rsidRPr="0091524D" w:rsidRDefault="000B5678" w:rsidP="003976DF">
      <w:pPr>
        <w:rPr>
          <w:szCs w:val="24"/>
        </w:rPr>
      </w:pPr>
    </w:p>
    <w:p w:rsidR="000B5678" w:rsidRPr="0091524D" w:rsidRDefault="000B5678" w:rsidP="003976DF">
      <w:pPr>
        <w:rPr>
          <w:szCs w:val="24"/>
        </w:rPr>
      </w:pPr>
    </w:p>
    <w:p w:rsidR="000B5678" w:rsidRPr="0091524D" w:rsidRDefault="000B5678" w:rsidP="003976DF">
      <w:pPr>
        <w:rPr>
          <w:szCs w:val="24"/>
        </w:rPr>
      </w:pPr>
    </w:p>
    <w:p w:rsidR="000B5678" w:rsidRPr="0091524D" w:rsidRDefault="000B5678" w:rsidP="008F6ECA">
      <w:pPr>
        <w:pStyle w:val="BodyText"/>
        <w:rPr>
          <w:rFonts w:ascii="Arial" w:hAnsi="Arial"/>
          <w:szCs w:val="24"/>
        </w:rPr>
      </w:pPr>
      <w:r w:rsidRPr="0091524D">
        <w:rPr>
          <w:rFonts w:ascii="Arial" w:hAnsi="Arial"/>
          <w:szCs w:val="24"/>
        </w:rPr>
        <w:br w:type="page"/>
      </w:r>
    </w:p>
    <w:p w:rsidR="009827C8" w:rsidRDefault="009827C8" w:rsidP="00305881">
      <w:pPr>
        <w:jc w:val="center"/>
        <w:rPr>
          <w:b/>
          <w:sz w:val="28"/>
          <w:szCs w:val="28"/>
        </w:rPr>
      </w:pPr>
    </w:p>
    <w:p w:rsidR="009827C8" w:rsidRDefault="009827C8" w:rsidP="00305881">
      <w:pPr>
        <w:jc w:val="center"/>
        <w:rPr>
          <w:b/>
          <w:sz w:val="28"/>
          <w:szCs w:val="28"/>
        </w:rPr>
      </w:pPr>
    </w:p>
    <w:p w:rsidR="000B5678" w:rsidRPr="00305881" w:rsidRDefault="000B5678" w:rsidP="00305881">
      <w:pPr>
        <w:jc w:val="center"/>
        <w:rPr>
          <w:b/>
          <w:sz w:val="28"/>
          <w:szCs w:val="28"/>
        </w:rPr>
      </w:pPr>
      <w:r w:rsidRPr="00305881">
        <w:rPr>
          <w:b/>
          <w:sz w:val="28"/>
          <w:szCs w:val="28"/>
        </w:rPr>
        <w:t>SECTION 6 – SIGNATURE AND DATE</w:t>
      </w:r>
    </w:p>
    <w:p w:rsidR="000B5678" w:rsidRPr="0091524D" w:rsidRDefault="000B5678" w:rsidP="008F6ECA">
      <w:pPr>
        <w:rPr>
          <w:szCs w:val="24"/>
        </w:rPr>
      </w:pPr>
    </w:p>
    <w:p w:rsidR="000B5678" w:rsidRPr="00047087" w:rsidRDefault="000B5678" w:rsidP="00D16DAC">
      <w:pPr>
        <w:jc w:val="center"/>
        <w:rPr>
          <w:b/>
          <w:sz w:val="22"/>
          <w:szCs w:val="22"/>
        </w:rPr>
      </w:pPr>
      <w:r w:rsidRPr="0091524D">
        <w:rPr>
          <w:b/>
          <w:szCs w:val="24"/>
        </w:rPr>
        <w:t xml:space="preserve">Request for Quotation for </w:t>
      </w:r>
      <w:r w:rsidR="007944D7">
        <w:rPr>
          <w:b/>
          <w:szCs w:val="24"/>
        </w:rPr>
        <w:t xml:space="preserve">the Identification and Recording of footways/cycleways and cycletracks within </w:t>
      </w:r>
      <w:r w:rsidR="007A7E8A">
        <w:rPr>
          <w:b/>
          <w:szCs w:val="24"/>
        </w:rPr>
        <w:t xml:space="preserve">the administrative boundary of </w:t>
      </w:r>
      <w:r w:rsidRPr="00D16DAC">
        <w:rPr>
          <w:b/>
          <w:szCs w:val="24"/>
        </w:rPr>
        <w:t>Cambridgeshire</w:t>
      </w:r>
    </w:p>
    <w:p w:rsidR="000B5678" w:rsidRPr="0091524D" w:rsidRDefault="000B5678" w:rsidP="008F6ECA">
      <w:pPr>
        <w:rPr>
          <w:b/>
          <w:color w:val="FF0000"/>
          <w:szCs w:val="24"/>
        </w:rPr>
      </w:pPr>
    </w:p>
    <w:p w:rsidR="000B5678" w:rsidRPr="0091524D" w:rsidRDefault="004853DC" w:rsidP="008F6ECA">
      <w:pPr>
        <w:pStyle w:val="Heading8"/>
        <w:rPr>
          <w:rFonts w:ascii="Arial" w:hAnsi="Arial"/>
        </w:rPr>
      </w:pPr>
      <w:r>
        <w:rPr>
          <w:noProof/>
          <w:lang w:eastAsia="en-GB"/>
        </w:rPr>
        <mc:AlternateContent>
          <mc:Choice Requires="wps">
            <w:drawing>
              <wp:anchor distT="0" distB="0" distL="114300" distR="114300" simplePos="0" relativeHeight="251653632" behindDoc="0" locked="0" layoutInCell="1" allowOverlap="1" wp14:anchorId="55FD0320" wp14:editId="666DD557">
                <wp:simplePos x="0" y="0"/>
                <wp:positionH relativeFrom="column">
                  <wp:posOffset>4638675</wp:posOffset>
                </wp:positionH>
                <wp:positionV relativeFrom="paragraph">
                  <wp:posOffset>156210</wp:posOffset>
                </wp:positionV>
                <wp:extent cx="447675" cy="417195"/>
                <wp:effectExtent l="0" t="0" r="28575" b="2095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7195"/>
                        </a:xfrm>
                        <a:prstGeom prst="rect">
                          <a:avLst/>
                        </a:prstGeom>
                        <a:solidFill>
                          <a:srgbClr val="FFFFFF"/>
                        </a:solidFill>
                        <a:ln w="9525">
                          <a:solidFill>
                            <a:srgbClr val="000000"/>
                          </a:solidFill>
                          <a:miter lim="800000"/>
                          <a:headEnd/>
                          <a:tailEnd/>
                        </a:ln>
                      </wps:spPr>
                      <wps:txbx>
                        <w:txbxContent>
                          <w:p w:rsidR="003247C9" w:rsidRPr="00404CD2" w:rsidRDefault="003247C9"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0320" id="Text Box 27" o:spid="_x0000_s1041" type="#_x0000_t202" style="position:absolute;left:0;text-align:left;margin-left:365.25pt;margin-top:12.3pt;width:35.25pt;height:3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">
                <v:textbox>
                  <w:txbxContent>
                    <w:p w:rsidR="003247C9" w:rsidRPr="00404CD2" w:rsidRDefault="003247C9" w:rsidP="008F6ECA"/>
                  </w:txbxContent>
                </v:textbox>
              </v:shape>
            </w:pict>
          </mc:Fallback>
        </mc:AlternateContent>
      </w:r>
      <w:r w:rsidR="000B5678" w:rsidRPr="0091524D">
        <w:rPr>
          <w:rFonts w:ascii="Arial" w:hAnsi="Arial"/>
        </w:rPr>
        <w:t>I the undersigned hereby declare by marking an X in the box:</w:t>
      </w:r>
    </w:p>
    <w:p w:rsidR="000B5678" w:rsidRPr="0091524D" w:rsidRDefault="000B5678" w:rsidP="00D20F5C"/>
    <w:p w:rsidR="000B5678" w:rsidRPr="0091524D" w:rsidRDefault="000B5678" w:rsidP="00D20F5C"/>
    <w:p w:rsidR="009827C8" w:rsidRPr="009827C8" w:rsidRDefault="009827C8" w:rsidP="009827C8">
      <w:pPr>
        <w:rPr>
          <w:iCs/>
          <w:szCs w:val="24"/>
        </w:rPr>
      </w:pPr>
      <w:r w:rsidRPr="009827C8">
        <w:rPr>
          <w:iCs/>
          <w:szCs w:val="24"/>
        </w:rPr>
        <w:t>that the information provided is complete and accurate;</w:t>
      </w:r>
    </w:p>
    <w:p w:rsidR="009827C8" w:rsidRPr="009827C8" w:rsidRDefault="009827C8" w:rsidP="009827C8">
      <w:pPr>
        <w:rPr>
          <w:iCs/>
          <w:szCs w:val="24"/>
        </w:rPr>
      </w:pPr>
      <w:r w:rsidRPr="009827C8">
        <w:rPr>
          <w:iCs/>
          <w:szCs w:val="24"/>
        </w:rPr>
        <w:t xml:space="preserve"> </w:t>
      </w:r>
    </w:p>
    <w:p w:rsidR="009827C8" w:rsidRPr="009827C8" w:rsidRDefault="009827C8" w:rsidP="00AA1985">
      <w:pPr>
        <w:numPr>
          <w:ilvl w:val="0"/>
          <w:numId w:val="28"/>
        </w:numPr>
        <w:ind w:hanging="654"/>
        <w:rPr>
          <w:iCs/>
          <w:szCs w:val="24"/>
        </w:rPr>
      </w:pPr>
      <w:r w:rsidRPr="009827C8">
        <w:rPr>
          <w:iCs/>
          <w:szCs w:val="24"/>
        </w:rPr>
        <w:t>that the price in Section 4 is our best offer;</w:t>
      </w:r>
    </w:p>
    <w:p w:rsidR="009827C8" w:rsidRPr="009827C8" w:rsidRDefault="009827C8" w:rsidP="00AA1985">
      <w:pPr>
        <w:numPr>
          <w:ilvl w:val="0"/>
          <w:numId w:val="28"/>
        </w:numPr>
        <w:ind w:hanging="654"/>
        <w:rPr>
          <w:iCs/>
          <w:szCs w:val="24"/>
        </w:rPr>
      </w:pPr>
      <w:r w:rsidRPr="009827C8">
        <w:rPr>
          <w:iCs/>
          <w:szCs w:val="24"/>
        </w:rPr>
        <w:t xml:space="preserve">that no collusion with other organisations has taken place in order to fix the price; </w:t>
      </w:r>
    </w:p>
    <w:p w:rsidR="009827C8" w:rsidRPr="009827C8" w:rsidRDefault="009827C8" w:rsidP="00AA1985">
      <w:pPr>
        <w:numPr>
          <w:ilvl w:val="0"/>
          <w:numId w:val="28"/>
        </w:numPr>
        <w:ind w:hanging="654"/>
        <w:rPr>
          <w:iCs/>
          <w:szCs w:val="24"/>
        </w:rPr>
      </w:pPr>
      <w:r w:rsidRPr="009827C8">
        <w:rPr>
          <w:iCs/>
          <w:szCs w:val="24"/>
        </w:rPr>
        <w:t>to be subjected to the terms and conditions set out in Conditions of Contract identified in Appendix 1;</w:t>
      </w:r>
    </w:p>
    <w:p w:rsidR="009827C8" w:rsidRPr="009827C8" w:rsidRDefault="009827C8" w:rsidP="00AA1985">
      <w:pPr>
        <w:numPr>
          <w:ilvl w:val="0"/>
          <w:numId w:val="28"/>
        </w:numPr>
        <w:ind w:hanging="654"/>
        <w:rPr>
          <w:iCs/>
          <w:szCs w:val="24"/>
        </w:rPr>
      </w:pPr>
      <w:r w:rsidRPr="009827C8">
        <w:rPr>
          <w:iCs/>
          <w:szCs w:val="24"/>
        </w:rPr>
        <w:t>that no works/goods/supplies/services will be delivered or undertaken until both parties have executed the formal contract documentation as identified in Appendix 1 and an instruction to proceed has been given by the Authority in writing.</w:t>
      </w:r>
    </w:p>
    <w:p w:rsidR="000B5678" w:rsidRDefault="000B5678" w:rsidP="008F6ECA">
      <w:pPr>
        <w:rPr>
          <w:szCs w:val="24"/>
        </w:rPr>
      </w:pPr>
    </w:p>
    <w:p w:rsidR="00AA1985" w:rsidRPr="0091524D" w:rsidRDefault="00AA1985" w:rsidP="008F6ECA">
      <w:pPr>
        <w:rPr>
          <w:szCs w:val="24"/>
        </w:rPr>
      </w:pPr>
    </w:p>
    <w:p w:rsidR="000B5678" w:rsidRPr="0091524D" w:rsidRDefault="000B5678" w:rsidP="008F6ECA">
      <w:pPr>
        <w:rPr>
          <w:szCs w:val="24"/>
        </w:rPr>
      </w:pPr>
    </w:p>
    <w:p w:rsidR="000B5678" w:rsidRPr="0091524D" w:rsidRDefault="000B5678" w:rsidP="008F6ECA">
      <w:pPr>
        <w:rPr>
          <w:szCs w:val="24"/>
        </w:rPr>
      </w:pPr>
      <w:r w:rsidRPr="0091524D">
        <w:rPr>
          <w:szCs w:val="24"/>
        </w:rPr>
        <w:t>Name</w:t>
      </w:r>
      <w:r w:rsidRPr="0091524D">
        <w:rPr>
          <w:szCs w:val="24"/>
        </w:rPr>
        <w:tab/>
      </w:r>
      <w:r w:rsidRPr="0091524D">
        <w:rPr>
          <w:szCs w:val="24"/>
        </w:rPr>
        <w:tab/>
      </w:r>
      <w:r w:rsidRPr="0091524D">
        <w:rPr>
          <w:szCs w:val="24"/>
        </w:rPr>
        <w:tab/>
        <w:t>...............................................................</w:t>
      </w:r>
    </w:p>
    <w:p w:rsidR="000B5678" w:rsidRPr="0091524D" w:rsidRDefault="000B5678" w:rsidP="008F6ECA">
      <w:pPr>
        <w:rPr>
          <w:szCs w:val="24"/>
        </w:rPr>
      </w:pPr>
    </w:p>
    <w:p w:rsidR="000B5678" w:rsidRPr="0091524D" w:rsidRDefault="000B5678" w:rsidP="008F6ECA">
      <w:pPr>
        <w:rPr>
          <w:szCs w:val="24"/>
        </w:rPr>
      </w:pPr>
      <w:r w:rsidRPr="0091524D">
        <w:rPr>
          <w:szCs w:val="24"/>
        </w:rPr>
        <w:t>Position Held</w:t>
      </w:r>
      <w:r w:rsidRPr="0091524D">
        <w:rPr>
          <w:szCs w:val="24"/>
        </w:rPr>
        <w:tab/>
      </w:r>
      <w:r w:rsidRPr="0091524D">
        <w:rPr>
          <w:szCs w:val="24"/>
        </w:rPr>
        <w:tab/>
        <w:t>...........................................................</w:t>
      </w:r>
    </w:p>
    <w:p w:rsidR="000B5678" w:rsidRPr="0091524D" w:rsidRDefault="000B5678" w:rsidP="008F6ECA">
      <w:pPr>
        <w:rPr>
          <w:szCs w:val="24"/>
        </w:rPr>
      </w:pPr>
      <w:r w:rsidRPr="0091524D">
        <w:rPr>
          <w:szCs w:val="24"/>
        </w:rPr>
        <w:tab/>
      </w:r>
      <w:r w:rsidRPr="0091524D">
        <w:rPr>
          <w:szCs w:val="24"/>
        </w:rPr>
        <w:tab/>
      </w:r>
      <w:r w:rsidRPr="0091524D">
        <w:rPr>
          <w:szCs w:val="24"/>
        </w:rPr>
        <w:tab/>
      </w:r>
    </w:p>
    <w:p w:rsidR="000B5678" w:rsidRPr="0091524D" w:rsidRDefault="000B5678" w:rsidP="008F6ECA">
      <w:pPr>
        <w:rPr>
          <w:szCs w:val="24"/>
        </w:rPr>
      </w:pPr>
      <w:r w:rsidRPr="0091524D">
        <w:rPr>
          <w:szCs w:val="24"/>
        </w:rPr>
        <w:t>Dated</w:t>
      </w:r>
      <w:r w:rsidRPr="0091524D">
        <w:rPr>
          <w:szCs w:val="24"/>
        </w:rPr>
        <w:tab/>
      </w:r>
      <w:r w:rsidRPr="0091524D">
        <w:rPr>
          <w:szCs w:val="24"/>
        </w:rPr>
        <w:tab/>
      </w:r>
      <w:r w:rsidRPr="0091524D">
        <w:rPr>
          <w:szCs w:val="24"/>
        </w:rPr>
        <w:tab/>
        <w:t>...............................................................</w:t>
      </w: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Pr="0091524D" w:rsidRDefault="000B5678" w:rsidP="008F6ECA">
      <w:pPr>
        <w:rPr>
          <w:szCs w:val="24"/>
        </w:rPr>
      </w:pPr>
    </w:p>
    <w:p w:rsidR="000B5678" w:rsidRDefault="000B5678" w:rsidP="008F6ECA">
      <w:pPr>
        <w:rPr>
          <w:szCs w:val="24"/>
        </w:rPr>
      </w:pPr>
    </w:p>
    <w:p w:rsidR="000B5678" w:rsidRDefault="000B5678" w:rsidP="008F6ECA">
      <w:pPr>
        <w:rPr>
          <w:szCs w:val="24"/>
        </w:rPr>
      </w:pPr>
    </w:p>
    <w:p w:rsidR="000B5678" w:rsidRDefault="000B5678" w:rsidP="008F6ECA">
      <w:pPr>
        <w:rPr>
          <w:szCs w:val="24"/>
        </w:rPr>
      </w:pPr>
    </w:p>
    <w:sectPr w:rsidR="000B5678" w:rsidSect="00AA1985">
      <w:headerReference w:type="even" r:id="rId15"/>
      <w:footerReference w:type="default" r:id="rId16"/>
      <w:headerReference w:type="first" r:id="rId17"/>
      <w:footerReference w:type="first" r:id="rId18"/>
      <w:pgSz w:w="11907" w:h="16840"/>
      <w:pgMar w:top="899" w:right="1417" w:bottom="993" w:left="156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7C9" w:rsidRDefault="003247C9" w:rsidP="008F6ECA">
      <w:r>
        <w:separator/>
      </w:r>
    </w:p>
  </w:endnote>
  <w:endnote w:type="continuationSeparator" w:id="0">
    <w:p w:rsidR="003247C9" w:rsidRDefault="003247C9" w:rsidP="008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Default="003247C9">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AA21FB">
          <w:rPr>
            <w:noProof/>
          </w:rPr>
          <w:t>1</w:t>
        </w:r>
        <w:r>
          <w:rPr>
            <w:noProof/>
          </w:rPr>
          <w:fldChar w:fldCharType="end"/>
        </w:r>
      </w:sdtContent>
    </w:sdt>
  </w:p>
  <w:p w:rsidR="003247C9" w:rsidRDefault="003247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Default="003247C9" w:rsidP="00963BD0">
    <w:pPr>
      <w:pStyle w:val="Footer"/>
      <w:tabs>
        <w:tab w:val="clear" w:pos="4819"/>
        <w:tab w:val="clear" w:pos="9071"/>
        <w:tab w:val="right" w:pos="8306"/>
      </w:tabs>
      <w:jc w:val="left"/>
      <w:rPr>
        <w:sz w:val="16"/>
        <w:szCs w:val="16"/>
      </w:rPr>
    </w:pPr>
  </w:p>
  <w:p w:rsidR="003247C9" w:rsidRDefault="003247C9" w:rsidP="00963BD0">
    <w:pPr>
      <w:pStyle w:val="Footer"/>
      <w:tabs>
        <w:tab w:val="clear" w:pos="4819"/>
        <w:tab w:val="clear" w:pos="9071"/>
        <w:tab w:val="right" w:pos="8306"/>
      </w:tabs>
      <w:jc w:val="left"/>
      <w:rPr>
        <w:sz w:val="16"/>
        <w:szCs w:val="16"/>
      </w:rPr>
    </w:pPr>
    <w:r w:rsidRPr="00963BD0">
      <w:rPr>
        <w:sz w:val="16"/>
        <w:szCs w:val="16"/>
      </w:rPr>
      <w:t>Copyright LGSS 2013. This document may not be reproduced in whole or in part without prior express permission of LGSS, the owner of this document.</w:t>
    </w:r>
  </w:p>
  <w:p w:rsidR="003247C9" w:rsidRPr="00963BD0" w:rsidRDefault="003247C9" w:rsidP="008C4EB5">
    <w:pPr>
      <w:pStyle w:val="Footer"/>
      <w:tabs>
        <w:tab w:val="clear" w:pos="4819"/>
        <w:tab w:val="clear" w:pos="9071"/>
        <w:tab w:val="right" w:pos="8306"/>
      </w:tabs>
      <w:jc w:val="right"/>
      <w:rPr>
        <w:sz w:val="16"/>
        <w:szCs w:val="16"/>
      </w:rPr>
    </w:pPr>
    <w:r w:rsidRPr="00963BD0">
      <w:rPr>
        <w:sz w:val="16"/>
        <w:szCs w:val="16"/>
      </w:rPr>
      <w:t xml:space="preserve">Page </w:t>
    </w:r>
    <w:r w:rsidRPr="00963BD0">
      <w:rPr>
        <w:sz w:val="16"/>
        <w:szCs w:val="16"/>
      </w:rPr>
      <w:fldChar w:fldCharType="begin"/>
    </w:r>
    <w:r w:rsidRPr="00963BD0">
      <w:rPr>
        <w:sz w:val="16"/>
        <w:szCs w:val="16"/>
      </w:rPr>
      <w:instrText xml:space="preserve"> PAGE </w:instrText>
    </w:r>
    <w:r w:rsidRPr="00963BD0">
      <w:rPr>
        <w:sz w:val="16"/>
        <w:szCs w:val="16"/>
      </w:rPr>
      <w:fldChar w:fldCharType="separate"/>
    </w:r>
    <w:r w:rsidR="00AA21FB">
      <w:rPr>
        <w:noProof/>
        <w:sz w:val="16"/>
        <w:szCs w:val="16"/>
      </w:rPr>
      <w:t>9</w:t>
    </w:r>
    <w:r w:rsidRPr="00963BD0">
      <w:rPr>
        <w:sz w:val="16"/>
        <w:szCs w:val="16"/>
      </w:rPr>
      <w:fldChar w:fldCharType="end"/>
    </w:r>
    <w:r w:rsidRPr="00963BD0">
      <w:rPr>
        <w:sz w:val="16"/>
        <w:szCs w:val="16"/>
      </w:rPr>
      <w:t xml:space="preserve"> of </w:t>
    </w:r>
    <w:r w:rsidRPr="00963BD0">
      <w:rPr>
        <w:sz w:val="16"/>
        <w:szCs w:val="16"/>
      </w:rPr>
      <w:fldChar w:fldCharType="begin"/>
    </w:r>
    <w:r w:rsidRPr="00963BD0">
      <w:rPr>
        <w:sz w:val="16"/>
        <w:szCs w:val="16"/>
      </w:rPr>
      <w:instrText xml:space="preserve"> NUMPAGES  </w:instrText>
    </w:r>
    <w:r w:rsidRPr="00963BD0">
      <w:rPr>
        <w:sz w:val="16"/>
        <w:szCs w:val="16"/>
      </w:rPr>
      <w:fldChar w:fldCharType="separate"/>
    </w:r>
    <w:r w:rsidR="00AA21FB">
      <w:rPr>
        <w:noProof/>
        <w:sz w:val="16"/>
        <w:szCs w:val="16"/>
      </w:rPr>
      <w:t>20</w:t>
    </w:r>
    <w:r w:rsidRPr="00963BD0">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Pr="00B74220" w:rsidRDefault="003247C9" w:rsidP="008F6ECA">
    <w:pPr>
      <w:pStyle w:val="Footer"/>
      <w:rPr>
        <w:sz w:val="16"/>
        <w:szCs w:val="16"/>
      </w:rPr>
    </w:pPr>
    <w:r>
      <w:rPr>
        <w:sz w:val="16"/>
        <w:szCs w:val="16"/>
      </w:rPr>
      <w:t>v</w:t>
    </w:r>
    <w:r w:rsidRPr="00B74220">
      <w:rPr>
        <w:sz w:val="16"/>
        <w:szCs w:val="16"/>
      </w:rPr>
      <w:t>12</w:t>
    </w:r>
    <w:r>
      <w:rPr>
        <w:sz w:val="16"/>
        <w:szCs w:val="16"/>
      </w:rPr>
      <w:t>.7 17-07-14</w:t>
    </w:r>
    <w:r w:rsidRPr="00B74220">
      <w:rPr>
        <w:sz w:val="16"/>
        <w:szCs w:val="16"/>
      </w:rPr>
      <w:tab/>
    </w:r>
    <w:r w:rsidRPr="00B74220">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7C9" w:rsidRDefault="003247C9" w:rsidP="008F6ECA">
      <w:r>
        <w:separator/>
      </w:r>
    </w:p>
  </w:footnote>
  <w:footnote w:type="continuationSeparator" w:id="0">
    <w:p w:rsidR="003247C9" w:rsidRDefault="003247C9" w:rsidP="008F6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Pr="002F0220" w:rsidRDefault="003247C9" w:rsidP="003247C9">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40ACD6C0" wp14:editId="41B750ED">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34"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59264" behindDoc="0" locked="0" layoutInCell="1" allowOverlap="1" wp14:anchorId="30A87162" wp14:editId="49129BE9">
              <wp:simplePos x="0" y="0"/>
              <wp:positionH relativeFrom="column">
                <wp:posOffset>-704850</wp:posOffset>
              </wp:positionH>
              <wp:positionV relativeFrom="paragraph">
                <wp:posOffset>-192405</wp:posOffset>
              </wp:positionV>
              <wp:extent cx="3308350" cy="339725"/>
              <wp:effectExtent l="0" t="0" r="0" b="317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7C9" w:rsidRPr="00907EBD" w:rsidRDefault="003247C9" w:rsidP="003247C9">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87162" id="_x0000_t202" coordsize="21600,21600" o:spt="202" path="m,l,21600r21600,l21600,xe">
              <v:stroke joinstyle="miter"/>
              <v:path gradientshapeok="t" o:connecttype="rect"/>
            </v:shapetype>
            <v:shape id="Text Box 3" o:spid="_x0000_s1042" type="#_x0000_t202" style="position:absolute;left:0;text-align:left;margin-left:-55.5pt;margin-top:-15.15pt;width:260.5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9AgwIAABA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" stroked="f">
              <v:textbox>
                <w:txbxContent>
                  <w:p w:rsidR="003247C9" w:rsidRPr="00907EBD" w:rsidRDefault="003247C9" w:rsidP="003247C9">
                    <w:pPr>
                      <w:rPr>
                        <w:b/>
                        <w:i/>
                        <w:sz w:val="28"/>
                        <w:szCs w:val="28"/>
                        <w:lang w:val="en-US"/>
                      </w:rPr>
                    </w:pPr>
                    <w:r>
                      <w:rPr>
                        <w:rFonts w:cstheme="minorHAnsi"/>
                        <w:b/>
                        <w:i/>
                        <w:sz w:val="28"/>
                        <w:szCs w:val="28"/>
                        <w:lang w:val="en-US"/>
                      </w:rPr>
                      <w:t>For the public sector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Default="00AA21FB">
    <w:pPr>
      <w:pStyle w:val="Header"/>
    </w:pPr>
    <w:r>
      <w:rPr>
        <w:noProof/>
        <w:lang w:eastAsia="en-GB"/>
      </w:rPr>
      <w:pict w14:anchorId="51D90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16469" o:spid="_x0000_s2049" type="#_x0000_t136" style="position:absolute;left:0;text-align:left;margin-left:0;margin-top:0;width:418.2pt;height:167.2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C9" w:rsidRDefault="003247C9">
    <w:pPr>
      <w:pStyle w:val="Header"/>
    </w:pPr>
    <w:r>
      <w:rPr>
        <w:noProof/>
        <w:lang w:eastAsia="en-GB"/>
      </w:rPr>
      <w:drawing>
        <wp:anchor distT="0" distB="0" distL="114300" distR="114300" simplePos="0" relativeHeight="251655168" behindDoc="0" locked="0" layoutInCell="1" allowOverlap="1" wp14:anchorId="286518AC" wp14:editId="49705494">
          <wp:simplePos x="0" y="0"/>
          <wp:positionH relativeFrom="column">
            <wp:posOffset>4410075</wp:posOffset>
          </wp:positionH>
          <wp:positionV relativeFrom="paragraph">
            <wp:posOffset>-240030</wp:posOffset>
          </wp:positionV>
          <wp:extent cx="1847850" cy="542925"/>
          <wp:effectExtent l="0" t="0" r="0" b="9525"/>
          <wp:wrapNone/>
          <wp:docPr id="2" name="Picture 0" descr="LGS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GSS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14:anchorId="7569804A" wp14:editId="6B6B7E82">
              <wp:simplePos x="0" y="0"/>
              <wp:positionH relativeFrom="column">
                <wp:posOffset>-847090</wp:posOffset>
              </wp:positionH>
              <wp:positionV relativeFrom="paragraph">
                <wp:posOffset>-40640</wp:posOffset>
              </wp:positionV>
              <wp:extent cx="3308350" cy="339725"/>
              <wp:effectExtent l="0" t="0" r="635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7C9" w:rsidRPr="008A5B3A" w:rsidRDefault="003247C9" w:rsidP="000415AC">
                          <w:pPr>
                            <w:jc w:val="left"/>
                            <w:rPr>
                              <w:b/>
                              <w:i/>
                              <w:sz w:val="28"/>
                              <w:szCs w:val="28"/>
                            </w:rPr>
                          </w:pPr>
                          <w:r w:rsidRPr="000C2D2A">
                            <w:rPr>
                              <w:rFonts w:ascii="Calibri" w:hAnsi="Calibri" w:cs="Calibri"/>
                              <w:b/>
                              <w:i/>
                              <w:sz w:val="28"/>
                              <w:szCs w:val="28"/>
                            </w:rPr>
                            <w:t>By the public sector, for the public</w:t>
                          </w:r>
                          <w:r w:rsidRPr="008A5B3A">
                            <w:rPr>
                              <w:b/>
                              <w:i/>
                              <w:sz w:val="28"/>
                              <w:szCs w:val="28"/>
                            </w:rPr>
                            <w:t xml:space="preserve"> </w:t>
                          </w:r>
                          <w:r w:rsidRPr="000C2D2A">
                            <w:rPr>
                              <w:rFonts w:ascii="Calibri" w:hAnsi="Calibri" w:cs="Calibri"/>
                              <w:b/>
                              <w:i/>
                              <w:sz w:val="28"/>
                              <w:szCs w:val="28"/>
                            </w:rPr>
                            <w:t>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9804A" id="_x0000_t202" coordsize="21600,21600" o:spt="202" path="m,l,21600r21600,l21600,xe">
              <v:stroke joinstyle="miter"/>
              <v:path gradientshapeok="t" o:connecttype="rect"/>
            </v:shapetype>
            <v:shape id="_x0000_s1043" type="#_x0000_t202" style="position:absolute;left:0;text-align:left;margin-left:-66.7pt;margin-top:-3.2pt;width:260.5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kehQIAABY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" stroked="f">
              <v:textbox>
                <w:txbxContent>
                  <w:p w:rsidR="003247C9" w:rsidRPr="008A5B3A" w:rsidRDefault="003247C9" w:rsidP="000415AC">
                    <w:pPr>
                      <w:jc w:val="left"/>
                      <w:rPr>
                        <w:b/>
                        <w:i/>
                        <w:sz w:val="28"/>
                        <w:szCs w:val="28"/>
                      </w:rPr>
                    </w:pPr>
                    <w:r w:rsidRPr="000C2D2A">
                      <w:rPr>
                        <w:rFonts w:ascii="Calibri" w:hAnsi="Calibri" w:cs="Calibri"/>
                        <w:b/>
                        <w:i/>
                        <w:sz w:val="28"/>
                        <w:szCs w:val="28"/>
                      </w:rPr>
                      <w:t>By the public sector, for the public</w:t>
                    </w:r>
                    <w:r w:rsidRPr="008A5B3A">
                      <w:rPr>
                        <w:b/>
                        <w:i/>
                        <w:sz w:val="28"/>
                        <w:szCs w:val="28"/>
                      </w:rPr>
                      <w:t xml:space="preserve"> </w:t>
                    </w:r>
                    <w:r w:rsidRPr="000C2D2A">
                      <w:rPr>
                        <w:rFonts w:ascii="Calibri" w:hAnsi="Calibri" w:cs="Calibri"/>
                        <w:b/>
                        <w:i/>
                        <w:sz w:val="28"/>
                        <w:szCs w:val="28"/>
                      </w:rPr>
                      <w:t>sector</w:t>
                    </w:r>
                  </w:p>
                </w:txbxContent>
              </v:textbox>
            </v:shape>
          </w:pict>
        </mc:Fallback>
      </mc:AlternateContent>
    </w:r>
    <w:r>
      <w:rPr>
        <w:noProof/>
        <w:lang w:eastAsia="en-GB"/>
      </w:rPr>
      <mc:AlternateContent>
        <mc:Choice Requires="wpg">
          <w:drawing>
            <wp:anchor distT="0" distB="0" distL="114300" distR="114300" simplePos="0" relativeHeight="251657216" behindDoc="0" locked="0" layoutInCell="1" allowOverlap="1" wp14:anchorId="15E12329" wp14:editId="790E9EF4">
              <wp:simplePos x="0" y="0"/>
              <wp:positionH relativeFrom="column">
                <wp:posOffset>-1133475</wp:posOffset>
              </wp:positionH>
              <wp:positionV relativeFrom="paragraph">
                <wp:posOffset>417195</wp:posOffset>
              </wp:positionV>
              <wp:extent cx="7581900" cy="38100"/>
              <wp:effectExtent l="0" t="0" r="19050" b="1905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38100"/>
                        <a:chOff x="-15" y="1439"/>
                        <a:chExt cx="11940" cy="60"/>
                      </a:xfrm>
                    </wpg:grpSpPr>
                    <wps:wsp>
                      <wps:cNvPr id="4" name="AutoShape 6"/>
                      <wps:cNvCnPr>
                        <a:cxnSpLocks noChangeShapeType="1"/>
                      </wps:cNvCnPr>
                      <wps:spPr bwMode="auto">
                        <a:xfrm>
                          <a:off x="0" y="1439"/>
                          <a:ext cx="119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 name="AutoShape 7"/>
                      <wps:cNvCnPr>
                        <a:cxnSpLocks noChangeShapeType="1"/>
                      </wps:cNvCnPr>
                      <wps:spPr bwMode="auto">
                        <a:xfrm>
                          <a:off x="-15" y="1499"/>
                          <a:ext cx="11925" cy="0"/>
                        </a:xfrm>
                        <a:prstGeom prst="straightConnector1">
                          <a:avLst/>
                        </a:prstGeom>
                        <a:noFill/>
                        <a:ln w="9525">
                          <a:solidFill>
                            <a:srgbClr val="9900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5312B" id="Group 5" o:spid="_x0000_s1026" style="position:absolute;margin-left:-89.25pt;margin-top:32.85pt;width:597pt;height:3pt;z-index:251657216" coordorigin="-15,1439" coordsize="119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">
              <v:shapetype id="_x0000_t32" coordsize="21600,21600" o:spt="32" o:oned="t" path="m,l21600,21600e" filled="f">
                <v:path arrowok="t" fillok="f" o:connecttype="none"/>
                <o:lock v:ext="edit" shapetype="t"/>
              </v:shapetype>
              <v:shape id="AutoShape 6" o:spid="_x0000_s1027" type="#_x0000_t32" style="position:absolute;top:143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zxcMAAADaAAAADwAAAGRycy9kb3ducmV2LnhtbESPQWvCQBSE74L/YXmCN91Eikh0lSIK&#10;pV5sVGxvj+wzCc2+Dbtbjf313YLgcZiZb5jFqjONuJLztWUF6TgBQVxYXXOp4HjYjmYgfEDW2Fgm&#10;BXfysFr2ewvMtL3xB13zUIoIYZ+hgiqENpPSFxUZ9GPbEkfvYp3BEKUrpXZ4i3DTyEmSTKXBmuNC&#10;hS2tKyq+8x+jYEfvx/R+tpuvz+Y331/WWzy5VKnhoHudgwjUhWf40X7TCl7g/0q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J88XDAAAA2gAAAA8AAAAAAAAAAAAA&#10;AAAAoQIAAGRycy9kb3ducmV2LnhtbFBLBQYAAAAABAAEAPkAAACRAwAAAAA=&#10;" strokecolor="#00b0f0"/>
              <v:shape id="AutoShape 7" o:spid="_x0000_s1028" type="#_x0000_t32" style="position:absolute;left:-15;top:149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g2cQAAADaAAAADwAAAGRycy9kb3ducmV2LnhtbESPzWrDMBCE74W+g9hCLyGRa8gPTpQQ&#10;AqYNzSWJH2BjbWy31spIqu2+fVUo9DjMzDfMZjeaVvTkfGNZwcssAUFcWt1wpaC45tMVCB+QNbaW&#10;ScE3edhtHx82mGk78Jn6S6hEhLDPUEEdQpdJ6cuaDPqZ7Yijd7fOYIjSVVI7HCLctDJNkoU02HBc&#10;qLGjQ03l5+XLKHj9GG+rNi1OuZ27ybEpl1i4d6Wen8b9GkSgMfyH/9pvWsECfq/EG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KDZxAAAANoAAAAPAAAAAAAAAAAA&#10;AAAAAKECAABkcnMvZG93bnJldi54bWxQSwUGAAAAAAQABAD5AAAAkgMAAAAA&#10;" strokecolor="#909"/>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D61"/>
    <w:multiLevelType w:val="hybridMultilevel"/>
    <w:tmpl w:val="501EF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2" w15:restartNumberingAfterBreak="0">
    <w:nsid w:val="07893BA1"/>
    <w:multiLevelType w:val="hybridMultilevel"/>
    <w:tmpl w:val="0FDE23BC"/>
    <w:lvl w:ilvl="0" w:tplc="DA823CDE">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A4FA4"/>
    <w:multiLevelType w:val="hybridMultilevel"/>
    <w:tmpl w:val="292863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4835F3"/>
    <w:multiLevelType w:val="hybridMultilevel"/>
    <w:tmpl w:val="EE3899D6"/>
    <w:lvl w:ilvl="0" w:tplc="DA823CDE">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5605B"/>
    <w:multiLevelType w:val="hybridMultilevel"/>
    <w:tmpl w:val="83FC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5022D"/>
    <w:multiLevelType w:val="hybridMultilevel"/>
    <w:tmpl w:val="60A405AC"/>
    <w:lvl w:ilvl="0" w:tplc="DA823CD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22E2DB9"/>
    <w:multiLevelType w:val="hybridMultilevel"/>
    <w:tmpl w:val="AEB85654"/>
    <w:lvl w:ilvl="0" w:tplc="DA823CD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073C0E"/>
    <w:multiLevelType w:val="hybridMultilevel"/>
    <w:tmpl w:val="35F8D898"/>
    <w:lvl w:ilvl="0" w:tplc="DA823CDE">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cs="Times New Roman" w:hint="default"/>
      </w:rPr>
    </w:lvl>
  </w:abstractNum>
  <w:abstractNum w:abstractNumId="14" w15:restartNumberingAfterBreak="0">
    <w:nsid w:val="3C5B2AD3"/>
    <w:multiLevelType w:val="hybridMultilevel"/>
    <w:tmpl w:val="25243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1443D"/>
    <w:multiLevelType w:val="hybridMultilevel"/>
    <w:tmpl w:val="4386EFDC"/>
    <w:lvl w:ilvl="0" w:tplc="8BA4912C">
      <w:start w:val="1"/>
      <w:numFmt w:val="upperRoman"/>
      <w:lvlText w:val="(%1)."/>
      <w:lvlJc w:val="left"/>
      <w:pPr>
        <w:ind w:left="1080" w:hanging="360"/>
      </w:p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16" w15:restartNumberingAfterBreak="0">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47A00AC7"/>
    <w:multiLevelType w:val="hybridMultilevel"/>
    <w:tmpl w:val="69E019DC"/>
    <w:lvl w:ilvl="0" w:tplc="DA823CDE">
      <w:start w:val="1"/>
      <w:numFmt w:val="bullet"/>
      <w:lvlText w:val=""/>
      <w:lvlJc w:val="left"/>
      <w:pPr>
        <w:tabs>
          <w:tab w:val="num" w:pos="1154"/>
        </w:tabs>
        <w:ind w:left="1151" w:hanging="357"/>
      </w:pPr>
      <w:rPr>
        <w:rFonts w:ascii="Symbol" w:hAnsi="Symbol" w:hint="default"/>
      </w:rPr>
    </w:lvl>
    <w:lvl w:ilvl="1" w:tplc="08090003" w:tentative="1">
      <w:start w:val="1"/>
      <w:numFmt w:val="bullet"/>
      <w:lvlText w:val="o"/>
      <w:lvlJc w:val="left"/>
      <w:pPr>
        <w:tabs>
          <w:tab w:val="num" w:pos="1514"/>
        </w:tabs>
        <w:ind w:left="1514" w:hanging="360"/>
      </w:pPr>
      <w:rPr>
        <w:rFonts w:ascii="Courier New" w:hAnsi="Courier New" w:hint="default"/>
      </w:rPr>
    </w:lvl>
    <w:lvl w:ilvl="2" w:tplc="08090005" w:tentative="1">
      <w:start w:val="1"/>
      <w:numFmt w:val="bullet"/>
      <w:lvlText w:val=""/>
      <w:lvlJc w:val="left"/>
      <w:pPr>
        <w:tabs>
          <w:tab w:val="num" w:pos="2234"/>
        </w:tabs>
        <w:ind w:left="2234" w:hanging="360"/>
      </w:pPr>
      <w:rPr>
        <w:rFonts w:ascii="Wingdings" w:hAnsi="Wingdings" w:hint="default"/>
      </w:rPr>
    </w:lvl>
    <w:lvl w:ilvl="3" w:tplc="08090001" w:tentative="1">
      <w:start w:val="1"/>
      <w:numFmt w:val="bullet"/>
      <w:lvlText w:val=""/>
      <w:lvlJc w:val="left"/>
      <w:pPr>
        <w:tabs>
          <w:tab w:val="num" w:pos="2954"/>
        </w:tabs>
        <w:ind w:left="2954" w:hanging="360"/>
      </w:pPr>
      <w:rPr>
        <w:rFonts w:ascii="Symbol" w:hAnsi="Symbol" w:hint="default"/>
      </w:rPr>
    </w:lvl>
    <w:lvl w:ilvl="4" w:tplc="08090003" w:tentative="1">
      <w:start w:val="1"/>
      <w:numFmt w:val="bullet"/>
      <w:lvlText w:val="o"/>
      <w:lvlJc w:val="left"/>
      <w:pPr>
        <w:tabs>
          <w:tab w:val="num" w:pos="3674"/>
        </w:tabs>
        <w:ind w:left="3674" w:hanging="360"/>
      </w:pPr>
      <w:rPr>
        <w:rFonts w:ascii="Courier New" w:hAnsi="Courier New" w:hint="default"/>
      </w:rPr>
    </w:lvl>
    <w:lvl w:ilvl="5" w:tplc="08090005" w:tentative="1">
      <w:start w:val="1"/>
      <w:numFmt w:val="bullet"/>
      <w:lvlText w:val=""/>
      <w:lvlJc w:val="left"/>
      <w:pPr>
        <w:tabs>
          <w:tab w:val="num" w:pos="4394"/>
        </w:tabs>
        <w:ind w:left="4394" w:hanging="360"/>
      </w:pPr>
      <w:rPr>
        <w:rFonts w:ascii="Wingdings" w:hAnsi="Wingdings" w:hint="default"/>
      </w:rPr>
    </w:lvl>
    <w:lvl w:ilvl="6" w:tplc="08090001" w:tentative="1">
      <w:start w:val="1"/>
      <w:numFmt w:val="bullet"/>
      <w:lvlText w:val=""/>
      <w:lvlJc w:val="left"/>
      <w:pPr>
        <w:tabs>
          <w:tab w:val="num" w:pos="5114"/>
        </w:tabs>
        <w:ind w:left="5114" w:hanging="360"/>
      </w:pPr>
      <w:rPr>
        <w:rFonts w:ascii="Symbol" w:hAnsi="Symbol" w:hint="default"/>
      </w:rPr>
    </w:lvl>
    <w:lvl w:ilvl="7" w:tplc="08090003" w:tentative="1">
      <w:start w:val="1"/>
      <w:numFmt w:val="bullet"/>
      <w:lvlText w:val="o"/>
      <w:lvlJc w:val="left"/>
      <w:pPr>
        <w:tabs>
          <w:tab w:val="num" w:pos="5834"/>
        </w:tabs>
        <w:ind w:left="5834" w:hanging="360"/>
      </w:pPr>
      <w:rPr>
        <w:rFonts w:ascii="Courier New" w:hAnsi="Courier New" w:hint="default"/>
      </w:rPr>
    </w:lvl>
    <w:lvl w:ilvl="8" w:tplc="08090005" w:tentative="1">
      <w:start w:val="1"/>
      <w:numFmt w:val="bullet"/>
      <w:lvlText w:val=""/>
      <w:lvlJc w:val="left"/>
      <w:pPr>
        <w:tabs>
          <w:tab w:val="num" w:pos="6554"/>
        </w:tabs>
        <w:ind w:left="6554" w:hanging="360"/>
      </w:pPr>
      <w:rPr>
        <w:rFonts w:ascii="Wingdings" w:hAnsi="Wingdings" w:hint="default"/>
      </w:rPr>
    </w:lvl>
  </w:abstractNum>
  <w:abstractNum w:abstractNumId="18" w15:restartNumberingAfterBreak="0">
    <w:nsid w:val="541A4279"/>
    <w:multiLevelType w:val="hybridMultilevel"/>
    <w:tmpl w:val="B69A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617D9"/>
    <w:multiLevelType w:val="hybridMultilevel"/>
    <w:tmpl w:val="27E842E0"/>
    <w:lvl w:ilvl="0" w:tplc="DA823CDE">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7D6A08"/>
    <w:multiLevelType w:val="hybridMultilevel"/>
    <w:tmpl w:val="F6DE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6753D"/>
    <w:multiLevelType w:val="hybridMultilevel"/>
    <w:tmpl w:val="D5BC379A"/>
    <w:lvl w:ilvl="0" w:tplc="08090001">
      <w:start w:val="1"/>
      <w:numFmt w:val="bullet"/>
      <w:lvlText w:val=""/>
      <w:lvlJc w:val="left"/>
      <w:pPr>
        <w:ind w:left="1571"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8576B"/>
    <w:multiLevelType w:val="hybridMultilevel"/>
    <w:tmpl w:val="FAC84F0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D14800"/>
    <w:multiLevelType w:val="hybridMultilevel"/>
    <w:tmpl w:val="DD9429E4"/>
    <w:lvl w:ilvl="0" w:tplc="DA823CDE">
      <w:start w:val="1"/>
      <w:numFmt w:val="bullet"/>
      <w:lvlText w:val=""/>
      <w:lvlJc w:val="left"/>
      <w:pPr>
        <w:tabs>
          <w:tab w:val="num" w:pos="1302"/>
        </w:tabs>
        <w:ind w:left="1299" w:hanging="357"/>
      </w:pPr>
      <w:rPr>
        <w:rFonts w:ascii="Symbol" w:hAnsi="Symbol" w:hint="default"/>
      </w:rPr>
    </w:lvl>
    <w:lvl w:ilvl="1" w:tplc="08090003" w:tentative="1">
      <w:start w:val="1"/>
      <w:numFmt w:val="bullet"/>
      <w:lvlText w:val="o"/>
      <w:lvlJc w:val="left"/>
      <w:pPr>
        <w:tabs>
          <w:tab w:val="num" w:pos="1662"/>
        </w:tabs>
        <w:ind w:left="1662" w:hanging="360"/>
      </w:pPr>
      <w:rPr>
        <w:rFonts w:ascii="Courier New" w:hAnsi="Courier New" w:hint="default"/>
      </w:rPr>
    </w:lvl>
    <w:lvl w:ilvl="2" w:tplc="08090005" w:tentative="1">
      <w:start w:val="1"/>
      <w:numFmt w:val="bullet"/>
      <w:lvlText w:val=""/>
      <w:lvlJc w:val="left"/>
      <w:pPr>
        <w:tabs>
          <w:tab w:val="num" w:pos="2382"/>
        </w:tabs>
        <w:ind w:left="2382" w:hanging="360"/>
      </w:pPr>
      <w:rPr>
        <w:rFonts w:ascii="Wingdings" w:hAnsi="Wingdings" w:hint="default"/>
      </w:rPr>
    </w:lvl>
    <w:lvl w:ilvl="3" w:tplc="08090001" w:tentative="1">
      <w:start w:val="1"/>
      <w:numFmt w:val="bullet"/>
      <w:lvlText w:val=""/>
      <w:lvlJc w:val="left"/>
      <w:pPr>
        <w:tabs>
          <w:tab w:val="num" w:pos="3102"/>
        </w:tabs>
        <w:ind w:left="3102" w:hanging="360"/>
      </w:pPr>
      <w:rPr>
        <w:rFonts w:ascii="Symbol" w:hAnsi="Symbol" w:hint="default"/>
      </w:rPr>
    </w:lvl>
    <w:lvl w:ilvl="4" w:tplc="08090003" w:tentative="1">
      <w:start w:val="1"/>
      <w:numFmt w:val="bullet"/>
      <w:lvlText w:val="o"/>
      <w:lvlJc w:val="left"/>
      <w:pPr>
        <w:tabs>
          <w:tab w:val="num" w:pos="3822"/>
        </w:tabs>
        <w:ind w:left="3822" w:hanging="360"/>
      </w:pPr>
      <w:rPr>
        <w:rFonts w:ascii="Courier New" w:hAnsi="Courier New" w:hint="default"/>
      </w:rPr>
    </w:lvl>
    <w:lvl w:ilvl="5" w:tplc="08090005" w:tentative="1">
      <w:start w:val="1"/>
      <w:numFmt w:val="bullet"/>
      <w:lvlText w:val=""/>
      <w:lvlJc w:val="left"/>
      <w:pPr>
        <w:tabs>
          <w:tab w:val="num" w:pos="4542"/>
        </w:tabs>
        <w:ind w:left="4542" w:hanging="360"/>
      </w:pPr>
      <w:rPr>
        <w:rFonts w:ascii="Wingdings" w:hAnsi="Wingdings" w:hint="default"/>
      </w:rPr>
    </w:lvl>
    <w:lvl w:ilvl="6" w:tplc="08090001" w:tentative="1">
      <w:start w:val="1"/>
      <w:numFmt w:val="bullet"/>
      <w:lvlText w:val=""/>
      <w:lvlJc w:val="left"/>
      <w:pPr>
        <w:tabs>
          <w:tab w:val="num" w:pos="5262"/>
        </w:tabs>
        <w:ind w:left="5262" w:hanging="360"/>
      </w:pPr>
      <w:rPr>
        <w:rFonts w:ascii="Symbol" w:hAnsi="Symbol" w:hint="default"/>
      </w:rPr>
    </w:lvl>
    <w:lvl w:ilvl="7" w:tplc="08090003" w:tentative="1">
      <w:start w:val="1"/>
      <w:numFmt w:val="bullet"/>
      <w:lvlText w:val="o"/>
      <w:lvlJc w:val="left"/>
      <w:pPr>
        <w:tabs>
          <w:tab w:val="num" w:pos="5982"/>
        </w:tabs>
        <w:ind w:left="5982" w:hanging="360"/>
      </w:pPr>
      <w:rPr>
        <w:rFonts w:ascii="Courier New" w:hAnsi="Courier New" w:hint="default"/>
      </w:rPr>
    </w:lvl>
    <w:lvl w:ilvl="8" w:tplc="08090005" w:tentative="1">
      <w:start w:val="1"/>
      <w:numFmt w:val="bullet"/>
      <w:lvlText w:val=""/>
      <w:lvlJc w:val="left"/>
      <w:pPr>
        <w:tabs>
          <w:tab w:val="num" w:pos="6702"/>
        </w:tabs>
        <w:ind w:left="6702" w:hanging="360"/>
      </w:pPr>
      <w:rPr>
        <w:rFonts w:ascii="Wingdings" w:hAnsi="Wingdings" w:hint="default"/>
      </w:rPr>
    </w:lvl>
  </w:abstractNum>
  <w:abstractNum w:abstractNumId="25" w15:restartNumberingAfterBreak="0">
    <w:nsid w:val="6F710D69"/>
    <w:multiLevelType w:val="hybridMultilevel"/>
    <w:tmpl w:val="71462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num>
  <w:num w:numId="2">
    <w:abstractNumId w:val="9"/>
  </w:num>
  <w:num w:numId="3">
    <w:abstractNumId w:val="16"/>
  </w:num>
  <w:num w:numId="4">
    <w:abstractNumId w:val="10"/>
  </w:num>
  <w:num w:numId="5">
    <w:abstractNumId w:val="8"/>
  </w:num>
  <w:num w:numId="6">
    <w:abstractNumId w:val="11"/>
  </w:num>
  <w:num w:numId="7">
    <w:abstractNumId w:val="22"/>
  </w:num>
  <w:num w:numId="8">
    <w:abstractNumId w:val="26"/>
  </w:num>
  <w:num w:numId="9">
    <w:abstractNumId w:val="20"/>
  </w:num>
  <w:num w:numId="10">
    <w:abstractNumId w:val="2"/>
  </w:num>
  <w:num w:numId="11">
    <w:abstractNumId w:val="0"/>
  </w:num>
  <w:num w:numId="12">
    <w:abstractNumId w:val="3"/>
  </w:num>
  <w:num w:numId="13">
    <w:abstractNumId w:val="14"/>
  </w:num>
  <w:num w:numId="14">
    <w:abstractNumId w:val="19"/>
  </w:num>
  <w:num w:numId="15">
    <w:abstractNumId w:val="7"/>
  </w:num>
  <w:num w:numId="16">
    <w:abstractNumId w:val="6"/>
  </w:num>
  <w:num w:numId="17">
    <w:abstractNumId w:val="12"/>
  </w:num>
  <w:num w:numId="18">
    <w:abstractNumId w:val="24"/>
  </w:num>
  <w:num w:numId="19">
    <w:abstractNumId w:val="17"/>
  </w:num>
  <w:num w:numId="20">
    <w:abstractNumId w:val="4"/>
  </w:num>
  <w:num w:numId="21">
    <w:abstractNumId w:val="5"/>
  </w:num>
  <w:num w:numId="22">
    <w:abstractNumId w:val="27"/>
  </w:num>
  <w:num w:numId="23">
    <w:abstractNumId w:val="13"/>
  </w:num>
  <w:num w:numId="24">
    <w:abstractNumId w:val="18"/>
  </w:num>
  <w:num w:numId="25">
    <w:abstractNumId w:val="25"/>
  </w:num>
  <w:num w:numId="26">
    <w:abstractNumId w:val="23"/>
  </w:num>
  <w:num w:numId="27">
    <w:abstractNumId w:val="2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254"/>
    <w:rsid w:val="00004C41"/>
    <w:rsid w:val="00007CE7"/>
    <w:rsid w:val="0001240F"/>
    <w:rsid w:val="00014198"/>
    <w:rsid w:val="000153B3"/>
    <w:rsid w:val="000216C4"/>
    <w:rsid w:val="0002310A"/>
    <w:rsid w:val="00025DB1"/>
    <w:rsid w:val="00034D6A"/>
    <w:rsid w:val="00036493"/>
    <w:rsid w:val="00037B36"/>
    <w:rsid w:val="000406DA"/>
    <w:rsid w:val="000415AC"/>
    <w:rsid w:val="00043CD7"/>
    <w:rsid w:val="00046049"/>
    <w:rsid w:val="00047087"/>
    <w:rsid w:val="00050A4C"/>
    <w:rsid w:val="000532CA"/>
    <w:rsid w:val="000602CE"/>
    <w:rsid w:val="00067B9B"/>
    <w:rsid w:val="00074FC5"/>
    <w:rsid w:val="00077AFE"/>
    <w:rsid w:val="00080300"/>
    <w:rsid w:val="000812A5"/>
    <w:rsid w:val="00081675"/>
    <w:rsid w:val="000846CA"/>
    <w:rsid w:val="000857BA"/>
    <w:rsid w:val="00086958"/>
    <w:rsid w:val="000A3EDD"/>
    <w:rsid w:val="000B35DB"/>
    <w:rsid w:val="000B5678"/>
    <w:rsid w:val="000C2D2A"/>
    <w:rsid w:val="000C4432"/>
    <w:rsid w:val="000D3677"/>
    <w:rsid w:val="000D790D"/>
    <w:rsid w:val="000E335C"/>
    <w:rsid w:val="000E450C"/>
    <w:rsid w:val="000E7073"/>
    <w:rsid w:val="000F39BC"/>
    <w:rsid w:val="000F5556"/>
    <w:rsid w:val="000F59BA"/>
    <w:rsid w:val="000F71A2"/>
    <w:rsid w:val="000F7AF7"/>
    <w:rsid w:val="0010070C"/>
    <w:rsid w:val="001025C6"/>
    <w:rsid w:val="00103109"/>
    <w:rsid w:val="00103653"/>
    <w:rsid w:val="00104436"/>
    <w:rsid w:val="0010548C"/>
    <w:rsid w:val="00106EE5"/>
    <w:rsid w:val="00107D98"/>
    <w:rsid w:val="0011159F"/>
    <w:rsid w:val="00111A1A"/>
    <w:rsid w:val="00112283"/>
    <w:rsid w:val="0011290E"/>
    <w:rsid w:val="00112A3A"/>
    <w:rsid w:val="00112BFF"/>
    <w:rsid w:val="00114CEF"/>
    <w:rsid w:val="00121A3A"/>
    <w:rsid w:val="00121E29"/>
    <w:rsid w:val="00122DFC"/>
    <w:rsid w:val="00125565"/>
    <w:rsid w:val="00126961"/>
    <w:rsid w:val="001279DA"/>
    <w:rsid w:val="00133A80"/>
    <w:rsid w:val="001362DF"/>
    <w:rsid w:val="00144A6D"/>
    <w:rsid w:val="001522B3"/>
    <w:rsid w:val="001545DA"/>
    <w:rsid w:val="00155DF7"/>
    <w:rsid w:val="00156AC6"/>
    <w:rsid w:val="00156B24"/>
    <w:rsid w:val="00156E65"/>
    <w:rsid w:val="0016084F"/>
    <w:rsid w:val="001620D9"/>
    <w:rsid w:val="001622D3"/>
    <w:rsid w:val="00166C8A"/>
    <w:rsid w:val="001673AB"/>
    <w:rsid w:val="00167BAB"/>
    <w:rsid w:val="001702EC"/>
    <w:rsid w:val="00170BAC"/>
    <w:rsid w:val="00171B98"/>
    <w:rsid w:val="00172329"/>
    <w:rsid w:val="00174DB8"/>
    <w:rsid w:val="001774D5"/>
    <w:rsid w:val="00177E84"/>
    <w:rsid w:val="001809EA"/>
    <w:rsid w:val="00181D3D"/>
    <w:rsid w:val="001822CC"/>
    <w:rsid w:val="001823A1"/>
    <w:rsid w:val="00184D7F"/>
    <w:rsid w:val="00193C62"/>
    <w:rsid w:val="00194F48"/>
    <w:rsid w:val="001A01B1"/>
    <w:rsid w:val="001A122C"/>
    <w:rsid w:val="001B2DBD"/>
    <w:rsid w:val="001B43C0"/>
    <w:rsid w:val="001B4993"/>
    <w:rsid w:val="001B746C"/>
    <w:rsid w:val="001C1506"/>
    <w:rsid w:val="001C1D44"/>
    <w:rsid w:val="001D0662"/>
    <w:rsid w:val="001D0AF4"/>
    <w:rsid w:val="001D3806"/>
    <w:rsid w:val="001D776B"/>
    <w:rsid w:val="001E10B6"/>
    <w:rsid w:val="001E47B6"/>
    <w:rsid w:val="001F40AD"/>
    <w:rsid w:val="001F40F1"/>
    <w:rsid w:val="001F564B"/>
    <w:rsid w:val="001F7C7C"/>
    <w:rsid w:val="0020080A"/>
    <w:rsid w:val="00200AF6"/>
    <w:rsid w:val="00203976"/>
    <w:rsid w:val="00203CA6"/>
    <w:rsid w:val="00205E66"/>
    <w:rsid w:val="002127A3"/>
    <w:rsid w:val="00214AA1"/>
    <w:rsid w:val="0021771D"/>
    <w:rsid w:val="002203BE"/>
    <w:rsid w:val="00221317"/>
    <w:rsid w:val="0022229D"/>
    <w:rsid w:val="00224F05"/>
    <w:rsid w:val="00225298"/>
    <w:rsid w:val="00225C1A"/>
    <w:rsid w:val="00226676"/>
    <w:rsid w:val="00235576"/>
    <w:rsid w:val="00245DAE"/>
    <w:rsid w:val="00254F24"/>
    <w:rsid w:val="00261FE2"/>
    <w:rsid w:val="002756CA"/>
    <w:rsid w:val="0028378D"/>
    <w:rsid w:val="00285A50"/>
    <w:rsid w:val="00285A9D"/>
    <w:rsid w:val="00292A88"/>
    <w:rsid w:val="002A2DB0"/>
    <w:rsid w:val="002B1E88"/>
    <w:rsid w:val="002B204E"/>
    <w:rsid w:val="002B2576"/>
    <w:rsid w:val="002B2D33"/>
    <w:rsid w:val="002C346A"/>
    <w:rsid w:val="002C70A3"/>
    <w:rsid w:val="002D40D2"/>
    <w:rsid w:val="002D6EB2"/>
    <w:rsid w:val="002E4308"/>
    <w:rsid w:val="002E615B"/>
    <w:rsid w:val="002E7FC8"/>
    <w:rsid w:val="002F1F16"/>
    <w:rsid w:val="00300DB1"/>
    <w:rsid w:val="00301CAA"/>
    <w:rsid w:val="00302339"/>
    <w:rsid w:val="00305881"/>
    <w:rsid w:val="0030666F"/>
    <w:rsid w:val="003075BB"/>
    <w:rsid w:val="00310092"/>
    <w:rsid w:val="00312CF2"/>
    <w:rsid w:val="003158F6"/>
    <w:rsid w:val="0031599D"/>
    <w:rsid w:val="00320212"/>
    <w:rsid w:val="00320DB9"/>
    <w:rsid w:val="0032127B"/>
    <w:rsid w:val="003235F6"/>
    <w:rsid w:val="00323EC2"/>
    <w:rsid w:val="003247C9"/>
    <w:rsid w:val="00324C50"/>
    <w:rsid w:val="003271EA"/>
    <w:rsid w:val="00330C09"/>
    <w:rsid w:val="00330E76"/>
    <w:rsid w:val="00332566"/>
    <w:rsid w:val="00334BE2"/>
    <w:rsid w:val="00337587"/>
    <w:rsid w:val="00337EA3"/>
    <w:rsid w:val="0034118E"/>
    <w:rsid w:val="003417F4"/>
    <w:rsid w:val="0034626E"/>
    <w:rsid w:val="00347E8C"/>
    <w:rsid w:val="00351584"/>
    <w:rsid w:val="003540C9"/>
    <w:rsid w:val="00357154"/>
    <w:rsid w:val="00362540"/>
    <w:rsid w:val="00367EB9"/>
    <w:rsid w:val="00370286"/>
    <w:rsid w:val="00370E99"/>
    <w:rsid w:val="00372077"/>
    <w:rsid w:val="0037299A"/>
    <w:rsid w:val="003759DC"/>
    <w:rsid w:val="00382F1D"/>
    <w:rsid w:val="00385AEA"/>
    <w:rsid w:val="00391E4B"/>
    <w:rsid w:val="0039566B"/>
    <w:rsid w:val="003976DF"/>
    <w:rsid w:val="003A2444"/>
    <w:rsid w:val="003A3F31"/>
    <w:rsid w:val="003A46BF"/>
    <w:rsid w:val="003A6D02"/>
    <w:rsid w:val="003B4CD1"/>
    <w:rsid w:val="003C18F9"/>
    <w:rsid w:val="003C274C"/>
    <w:rsid w:val="003C5C03"/>
    <w:rsid w:val="003C6268"/>
    <w:rsid w:val="003D1CE0"/>
    <w:rsid w:val="003D4299"/>
    <w:rsid w:val="003D7480"/>
    <w:rsid w:val="003E26BF"/>
    <w:rsid w:val="003E43F6"/>
    <w:rsid w:val="003E5C67"/>
    <w:rsid w:val="003E7B68"/>
    <w:rsid w:val="003F0166"/>
    <w:rsid w:val="003F140D"/>
    <w:rsid w:val="003F30A6"/>
    <w:rsid w:val="003F5B9E"/>
    <w:rsid w:val="003F7C01"/>
    <w:rsid w:val="00401FF4"/>
    <w:rsid w:val="004046D0"/>
    <w:rsid w:val="00404C41"/>
    <w:rsid w:val="00404CD2"/>
    <w:rsid w:val="00405068"/>
    <w:rsid w:val="00406B82"/>
    <w:rsid w:val="00407E3A"/>
    <w:rsid w:val="00410A57"/>
    <w:rsid w:val="004162E3"/>
    <w:rsid w:val="00421DBB"/>
    <w:rsid w:val="00427876"/>
    <w:rsid w:val="0043127C"/>
    <w:rsid w:val="004323C0"/>
    <w:rsid w:val="00436A97"/>
    <w:rsid w:val="00437177"/>
    <w:rsid w:val="00441251"/>
    <w:rsid w:val="0044276B"/>
    <w:rsid w:val="004438E6"/>
    <w:rsid w:val="00445DEB"/>
    <w:rsid w:val="004552CF"/>
    <w:rsid w:val="00457C34"/>
    <w:rsid w:val="004619AB"/>
    <w:rsid w:val="004627CC"/>
    <w:rsid w:val="00464BB3"/>
    <w:rsid w:val="00465541"/>
    <w:rsid w:val="00466D44"/>
    <w:rsid w:val="00467FAE"/>
    <w:rsid w:val="004713AB"/>
    <w:rsid w:val="00471CA1"/>
    <w:rsid w:val="0047342F"/>
    <w:rsid w:val="004778DE"/>
    <w:rsid w:val="00477E01"/>
    <w:rsid w:val="00480403"/>
    <w:rsid w:val="00480CF9"/>
    <w:rsid w:val="00481176"/>
    <w:rsid w:val="00481180"/>
    <w:rsid w:val="004825F3"/>
    <w:rsid w:val="0048535A"/>
    <w:rsid w:val="004853DC"/>
    <w:rsid w:val="004917A8"/>
    <w:rsid w:val="00491E41"/>
    <w:rsid w:val="004955EB"/>
    <w:rsid w:val="0049639C"/>
    <w:rsid w:val="004A0A87"/>
    <w:rsid w:val="004A2BAA"/>
    <w:rsid w:val="004A39DB"/>
    <w:rsid w:val="004A4785"/>
    <w:rsid w:val="004B0C31"/>
    <w:rsid w:val="004B0CAA"/>
    <w:rsid w:val="004B4873"/>
    <w:rsid w:val="004B5E01"/>
    <w:rsid w:val="004C15A4"/>
    <w:rsid w:val="004C1C4D"/>
    <w:rsid w:val="004C3D89"/>
    <w:rsid w:val="004C4DAE"/>
    <w:rsid w:val="004C5173"/>
    <w:rsid w:val="004E12F3"/>
    <w:rsid w:val="004E3FE6"/>
    <w:rsid w:val="004E41B7"/>
    <w:rsid w:val="004E502D"/>
    <w:rsid w:val="0050169A"/>
    <w:rsid w:val="00516182"/>
    <w:rsid w:val="00524646"/>
    <w:rsid w:val="005254AA"/>
    <w:rsid w:val="00526C2C"/>
    <w:rsid w:val="00533388"/>
    <w:rsid w:val="00534A5F"/>
    <w:rsid w:val="00536196"/>
    <w:rsid w:val="00536D4F"/>
    <w:rsid w:val="0054025D"/>
    <w:rsid w:val="005402A7"/>
    <w:rsid w:val="0054054C"/>
    <w:rsid w:val="00543D3A"/>
    <w:rsid w:val="005443FC"/>
    <w:rsid w:val="00547FE0"/>
    <w:rsid w:val="00550650"/>
    <w:rsid w:val="00554273"/>
    <w:rsid w:val="00556004"/>
    <w:rsid w:val="00557974"/>
    <w:rsid w:val="00557C70"/>
    <w:rsid w:val="00561931"/>
    <w:rsid w:val="00573974"/>
    <w:rsid w:val="005743A2"/>
    <w:rsid w:val="00574BB6"/>
    <w:rsid w:val="00582A82"/>
    <w:rsid w:val="00583A79"/>
    <w:rsid w:val="00590261"/>
    <w:rsid w:val="00591731"/>
    <w:rsid w:val="00593F22"/>
    <w:rsid w:val="00597E02"/>
    <w:rsid w:val="00597F8B"/>
    <w:rsid w:val="005A0964"/>
    <w:rsid w:val="005A0BE7"/>
    <w:rsid w:val="005A1A6B"/>
    <w:rsid w:val="005A2AA0"/>
    <w:rsid w:val="005A6431"/>
    <w:rsid w:val="005A7E46"/>
    <w:rsid w:val="005B02EE"/>
    <w:rsid w:val="005B09DB"/>
    <w:rsid w:val="005B205C"/>
    <w:rsid w:val="005B6463"/>
    <w:rsid w:val="005C7961"/>
    <w:rsid w:val="005D28C1"/>
    <w:rsid w:val="005D3D63"/>
    <w:rsid w:val="005D3D7A"/>
    <w:rsid w:val="005D6EAD"/>
    <w:rsid w:val="005D7330"/>
    <w:rsid w:val="005E0363"/>
    <w:rsid w:val="005E15C6"/>
    <w:rsid w:val="005E33D0"/>
    <w:rsid w:val="005E34E0"/>
    <w:rsid w:val="005E5BB5"/>
    <w:rsid w:val="005E6824"/>
    <w:rsid w:val="005E7091"/>
    <w:rsid w:val="005F00E2"/>
    <w:rsid w:val="005F3C7F"/>
    <w:rsid w:val="005F6893"/>
    <w:rsid w:val="005F7F2E"/>
    <w:rsid w:val="00606267"/>
    <w:rsid w:val="0062103F"/>
    <w:rsid w:val="0062143A"/>
    <w:rsid w:val="0062241C"/>
    <w:rsid w:val="00623C1D"/>
    <w:rsid w:val="00624582"/>
    <w:rsid w:val="00630A6B"/>
    <w:rsid w:val="00633A3A"/>
    <w:rsid w:val="00636041"/>
    <w:rsid w:val="00636CE8"/>
    <w:rsid w:val="00641455"/>
    <w:rsid w:val="00641EED"/>
    <w:rsid w:val="00642635"/>
    <w:rsid w:val="00642D9D"/>
    <w:rsid w:val="006433B6"/>
    <w:rsid w:val="0064452F"/>
    <w:rsid w:val="006467FD"/>
    <w:rsid w:val="00650DF7"/>
    <w:rsid w:val="00655956"/>
    <w:rsid w:val="00665764"/>
    <w:rsid w:val="00666ADB"/>
    <w:rsid w:val="0067529D"/>
    <w:rsid w:val="0068430D"/>
    <w:rsid w:val="006848A6"/>
    <w:rsid w:val="00687CBD"/>
    <w:rsid w:val="00693C9A"/>
    <w:rsid w:val="00696686"/>
    <w:rsid w:val="006A1235"/>
    <w:rsid w:val="006C034B"/>
    <w:rsid w:val="006C0F09"/>
    <w:rsid w:val="006C1E64"/>
    <w:rsid w:val="006C20BE"/>
    <w:rsid w:val="006C3569"/>
    <w:rsid w:val="006C73C1"/>
    <w:rsid w:val="006D04FA"/>
    <w:rsid w:val="006D3003"/>
    <w:rsid w:val="006E1482"/>
    <w:rsid w:val="006E3F48"/>
    <w:rsid w:val="006F4189"/>
    <w:rsid w:val="00700454"/>
    <w:rsid w:val="00707C8A"/>
    <w:rsid w:val="00710CAC"/>
    <w:rsid w:val="00710D5C"/>
    <w:rsid w:val="00711643"/>
    <w:rsid w:val="00720E84"/>
    <w:rsid w:val="00721EAE"/>
    <w:rsid w:val="00722D09"/>
    <w:rsid w:val="00723AE8"/>
    <w:rsid w:val="00735D8B"/>
    <w:rsid w:val="007363A9"/>
    <w:rsid w:val="0074721C"/>
    <w:rsid w:val="00747670"/>
    <w:rsid w:val="007556A1"/>
    <w:rsid w:val="0076236C"/>
    <w:rsid w:val="00762E99"/>
    <w:rsid w:val="0077555F"/>
    <w:rsid w:val="007759C3"/>
    <w:rsid w:val="00775E3C"/>
    <w:rsid w:val="007761BB"/>
    <w:rsid w:val="00783E4D"/>
    <w:rsid w:val="00787D43"/>
    <w:rsid w:val="007922B6"/>
    <w:rsid w:val="00792F71"/>
    <w:rsid w:val="007944D7"/>
    <w:rsid w:val="007A0FA9"/>
    <w:rsid w:val="007A6248"/>
    <w:rsid w:val="007A7B9C"/>
    <w:rsid w:val="007A7E8A"/>
    <w:rsid w:val="007C00C1"/>
    <w:rsid w:val="007C7BB8"/>
    <w:rsid w:val="007D4C59"/>
    <w:rsid w:val="007E3235"/>
    <w:rsid w:val="007E3C4E"/>
    <w:rsid w:val="007E4D85"/>
    <w:rsid w:val="007E7801"/>
    <w:rsid w:val="007F1BEC"/>
    <w:rsid w:val="0080033C"/>
    <w:rsid w:val="00800414"/>
    <w:rsid w:val="00800A30"/>
    <w:rsid w:val="008047D0"/>
    <w:rsid w:val="00804E2B"/>
    <w:rsid w:val="00805044"/>
    <w:rsid w:val="00805A01"/>
    <w:rsid w:val="00806313"/>
    <w:rsid w:val="0080786E"/>
    <w:rsid w:val="00810716"/>
    <w:rsid w:val="0081208B"/>
    <w:rsid w:val="00812F21"/>
    <w:rsid w:val="00815C2A"/>
    <w:rsid w:val="00816D00"/>
    <w:rsid w:val="00817C42"/>
    <w:rsid w:val="0082115E"/>
    <w:rsid w:val="00823470"/>
    <w:rsid w:val="00823ADC"/>
    <w:rsid w:val="00823BB3"/>
    <w:rsid w:val="00826B10"/>
    <w:rsid w:val="00830941"/>
    <w:rsid w:val="00830DDB"/>
    <w:rsid w:val="00846A18"/>
    <w:rsid w:val="00851AD3"/>
    <w:rsid w:val="0086077C"/>
    <w:rsid w:val="00861192"/>
    <w:rsid w:val="00863273"/>
    <w:rsid w:val="008658CA"/>
    <w:rsid w:val="00871E60"/>
    <w:rsid w:val="008734A6"/>
    <w:rsid w:val="00882260"/>
    <w:rsid w:val="00884F17"/>
    <w:rsid w:val="008853A3"/>
    <w:rsid w:val="00887BAC"/>
    <w:rsid w:val="0089760F"/>
    <w:rsid w:val="008A18CC"/>
    <w:rsid w:val="008A2084"/>
    <w:rsid w:val="008A2F08"/>
    <w:rsid w:val="008A3A2E"/>
    <w:rsid w:val="008A3A46"/>
    <w:rsid w:val="008A4B28"/>
    <w:rsid w:val="008A5B3A"/>
    <w:rsid w:val="008A7D8D"/>
    <w:rsid w:val="008B03D2"/>
    <w:rsid w:val="008B04A0"/>
    <w:rsid w:val="008B3C59"/>
    <w:rsid w:val="008C0196"/>
    <w:rsid w:val="008C1167"/>
    <w:rsid w:val="008C3A27"/>
    <w:rsid w:val="008C3DB0"/>
    <w:rsid w:val="008C4EB5"/>
    <w:rsid w:val="008C516D"/>
    <w:rsid w:val="008C622A"/>
    <w:rsid w:val="008C7A04"/>
    <w:rsid w:val="008D2F4D"/>
    <w:rsid w:val="008D5E8E"/>
    <w:rsid w:val="008D6574"/>
    <w:rsid w:val="008F0353"/>
    <w:rsid w:val="008F2205"/>
    <w:rsid w:val="008F58EE"/>
    <w:rsid w:val="008F6ECA"/>
    <w:rsid w:val="00900C86"/>
    <w:rsid w:val="00903455"/>
    <w:rsid w:val="00903B34"/>
    <w:rsid w:val="00903FB3"/>
    <w:rsid w:val="00905669"/>
    <w:rsid w:val="009062B0"/>
    <w:rsid w:val="00912457"/>
    <w:rsid w:val="0091524D"/>
    <w:rsid w:val="00916786"/>
    <w:rsid w:val="00917CFC"/>
    <w:rsid w:val="00917F38"/>
    <w:rsid w:val="009205A1"/>
    <w:rsid w:val="009356FE"/>
    <w:rsid w:val="00940D53"/>
    <w:rsid w:val="00941A97"/>
    <w:rsid w:val="00941B56"/>
    <w:rsid w:val="00944402"/>
    <w:rsid w:val="00946140"/>
    <w:rsid w:val="00953C07"/>
    <w:rsid w:val="00963BD0"/>
    <w:rsid w:val="00964B0C"/>
    <w:rsid w:val="00972EBC"/>
    <w:rsid w:val="00973C7F"/>
    <w:rsid w:val="00975690"/>
    <w:rsid w:val="00975AF8"/>
    <w:rsid w:val="00976D44"/>
    <w:rsid w:val="00977F8B"/>
    <w:rsid w:val="009813E9"/>
    <w:rsid w:val="009827C8"/>
    <w:rsid w:val="009835AF"/>
    <w:rsid w:val="00983CB6"/>
    <w:rsid w:val="009958F8"/>
    <w:rsid w:val="00997AF0"/>
    <w:rsid w:val="00997D8A"/>
    <w:rsid w:val="009A007C"/>
    <w:rsid w:val="009A09F5"/>
    <w:rsid w:val="009A11A3"/>
    <w:rsid w:val="009B2D14"/>
    <w:rsid w:val="009B3518"/>
    <w:rsid w:val="009B5CFC"/>
    <w:rsid w:val="009C2E46"/>
    <w:rsid w:val="009C3BAF"/>
    <w:rsid w:val="009C4697"/>
    <w:rsid w:val="009C7688"/>
    <w:rsid w:val="009C7B6B"/>
    <w:rsid w:val="009D2C48"/>
    <w:rsid w:val="009E0ED6"/>
    <w:rsid w:val="009E2539"/>
    <w:rsid w:val="009E29F9"/>
    <w:rsid w:val="009F0A2B"/>
    <w:rsid w:val="009F3F06"/>
    <w:rsid w:val="009F6C59"/>
    <w:rsid w:val="00A001E0"/>
    <w:rsid w:val="00A02602"/>
    <w:rsid w:val="00A0523B"/>
    <w:rsid w:val="00A079E1"/>
    <w:rsid w:val="00A10894"/>
    <w:rsid w:val="00A11148"/>
    <w:rsid w:val="00A14671"/>
    <w:rsid w:val="00A15DAB"/>
    <w:rsid w:val="00A16DBD"/>
    <w:rsid w:val="00A20731"/>
    <w:rsid w:val="00A20B52"/>
    <w:rsid w:val="00A2427A"/>
    <w:rsid w:val="00A25BFC"/>
    <w:rsid w:val="00A2705E"/>
    <w:rsid w:val="00A274CC"/>
    <w:rsid w:val="00A3751F"/>
    <w:rsid w:val="00A46782"/>
    <w:rsid w:val="00A46BAB"/>
    <w:rsid w:val="00A50882"/>
    <w:rsid w:val="00A5176E"/>
    <w:rsid w:val="00A52F17"/>
    <w:rsid w:val="00A56B54"/>
    <w:rsid w:val="00A56BA9"/>
    <w:rsid w:val="00A577D5"/>
    <w:rsid w:val="00A612CA"/>
    <w:rsid w:val="00A64A8D"/>
    <w:rsid w:val="00A652F6"/>
    <w:rsid w:val="00A66DFE"/>
    <w:rsid w:val="00A70844"/>
    <w:rsid w:val="00A754CF"/>
    <w:rsid w:val="00A7668E"/>
    <w:rsid w:val="00A824B2"/>
    <w:rsid w:val="00A86A18"/>
    <w:rsid w:val="00AA09E4"/>
    <w:rsid w:val="00AA0D5B"/>
    <w:rsid w:val="00AA1985"/>
    <w:rsid w:val="00AA1DB8"/>
    <w:rsid w:val="00AA21FB"/>
    <w:rsid w:val="00AA389F"/>
    <w:rsid w:val="00AA72CE"/>
    <w:rsid w:val="00AA7327"/>
    <w:rsid w:val="00AB68A5"/>
    <w:rsid w:val="00AB743B"/>
    <w:rsid w:val="00AC105B"/>
    <w:rsid w:val="00AC1A41"/>
    <w:rsid w:val="00AC1C33"/>
    <w:rsid w:val="00AC5529"/>
    <w:rsid w:val="00AD0479"/>
    <w:rsid w:val="00AD3895"/>
    <w:rsid w:val="00AE54A2"/>
    <w:rsid w:val="00AE7864"/>
    <w:rsid w:val="00AF379B"/>
    <w:rsid w:val="00AF393E"/>
    <w:rsid w:val="00B02643"/>
    <w:rsid w:val="00B03AFD"/>
    <w:rsid w:val="00B03DA6"/>
    <w:rsid w:val="00B04CA9"/>
    <w:rsid w:val="00B0525B"/>
    <w:rsid w:val="00B118A9"/>
    <w:rsid w:val="00B12098"/>
    <w:rsid w:val="00B131C5"/>
    <w:rsid w:val="00B1362A"/>
    <w:rsid w:val="00B15E02"/>
    <w:rsid w:val="00B1725E"/>
    <w:rsid w:val="00B202A8"/>
    <w:rsid w:val="00B209A1"/>
    <w:rsid w:val="00B25FCD"/>
    <w:rsid w:val="00B3729D"/>
    <w:rsid w:val="00B37B36"/>
    <w:rsid w:val="00B37DB0"/>
    <w:rsid w:val="00B42277"/>
    <w:rsid w:val="00B428D2"/>
    <w:rsid w:val="00B549AB"/>
    <w:rsid w:val="00B61068"/>
    <w:rsid w:val="00B63922"/>
    <w:rsid w:val="00B65838"/>
    <w:rsid w:val="00B67523"/>
    <w:rsid w:val="00B70C95"/>
    <w:rsid w:val="00B73ADB"/>
    <w:rsid w:val="00B73F37"/>
    <w:rsid w:val="00B74220"/>
    <w:rsid w:val="00B74458"/>
    <w:rsid w:val="00B75091"/>
    <w:rsid w:val="00B77845"/>
    <w:rsid w:val="00B8068D"/>
    <w:rsid w:val="00B84B4A"/>
    <w:rsid w:val="00B85598"/>
    <w:rsid w:val="00B90599"/>
    <w:rsid w:val="00B91E77"/>
    <w:rsid w:val="00B92AE5"/>
    <w:rsid w:val="00B93254"/>
    <w:rsid w:val="00B93422"/>
    <w:rsid w:val="00B97174"/>
    <w:rsid w:val="00B9798C"/>
    <w:rsid w:val="00BA2FDE"/>
    <w:rsid w:val="00BB3A8F"/>
    <w:rsid w:val="00BB4664"/>
    <w:rsid w:val="00BB4B43"/>
    <w:rsid w:val="00BC28D9"/>
    <w:rsid w:val="00BC7D1A"/>
    <w:rsid w:val="00BD34E3"/>
    <w:rsid w:val="00BE1A90"/>
    <w:rsid w:val="00BE27AC"/>
    <w:rsid w:val="00BF269E"/>
    <w:rsid w:val="00BF3441"/>
    <w:rsid w:val="00BF6D64"/>
    <w:rsid w:val="00C03C79"/>
    <w:rsid w:val="00C04F4F"/>
    <w:rsid w:val="00C110DF"/>
    <w:rsid w:val="00C20FDF"/>
    <w:rsid w:val="00C22902"/>
    <w:rsid w:val="00C26FDC"/>
    <w:rsid w:val="00C27996"/>
    <w:rsid w:val="00C30585"/>
    <w:rsid w:val="00C320C2"/>
    <w:rsid w:val="00C35C34"/>
    <w:rsid w:val="00C36A1A"/>
    <w:rsid w:val="00C42BA8"/>
    <w:rsid w:val="00C516AD"/>
    <w:rsid w:val="00C5264C"/>
    <w:rsid w:val="00C56540"/>
    <w:rsid w:val="00C62CB9"/>
    <w:rsid w:val="00C6328D"/>
    <w:rsid w:val="00C6432A"/>
    <w:rsid w:val="00C70560"/>
    <w:rsid w:val="00C715F7"/>
    <w:rsid w:val="00C72C4E"/>
    <w:rsid w:val="00C73A7C"/>
    <w:rsid w:val="00C75F53"/>
    <w:rsid w:val="00C81CAF"/>
    <w:rsid w:val="00C8368F"/>
    <w:rsid w:val="00C85DDD"/>
    <w:rsid w:val="00C92006"/>
    <w:rsid w:val="00C9407F"/>
    <w:rsid w:val="00C9500F"/>
    <w:rsid w:val="00C97E55"/>
    <w:rsid w:val="00CA0934"/>
    <w:rsid w:val="00CA5CC7"/>
    <w:rsid w:val="00CA7BF2"/>
    <w:rsid w:val="00CB0248"/>
    <w:rsid w:val="00CB0CEE"/>
    <w:rsid w:val="00CB4A4D"/>
    <w:rsid w:val="00CC0D3F"/>
    <w:rsid w:val="00CC1760"/>
    <w:rsid w:val="00CC1F4F"/>
    <w:rsid w:val="00CC2190"/>
    <w:rsid w:val="00CC2413"/>
    <w:rsid w:val="00CD2603"/>
    <w:rsid w:val="00CD67E6"/>
    <w:rsid w:val="00CD6D49"/>
    <w:rsid w:val="00CE142F"/>
    <w:rsid w:val="00CE410D"/>
    <w:rsid w:val="00CE5476"/>
    <w:rsid w:val="00CF096D"/>
    <w:rsid w:val="00CF5799"/>
    <w:rsid w:val="00CF5A8C"/>
    <w:rsid w:val="00CF7222"/>
    <w:rsid w:val="00D01ABA"/>
    <w:rsid w:val="00D14B14"/>
    <w:rsid w:val="00D16DAC"/>
    <w:rsid w:val="00D20B7C"/>
    <w:rsid w:val="00D20D1A"/>
    <w:rsid w:val="00D20E9B"/>
    <w:rsid w:val="00D20F5C"/>
    <w:rsid w:val="00D22DCE"/>
    <w:rsid w:val="00D2358C"/>
    <w:rsid w:val="00D23F61"/>
    <w:rsid w:val="00D2535E"/>
    <w:rsid w:val="00D262AD"/>
    <w:rsid w:val="00D27110"/>
    <w:rsid w:val="00D32A1A"/>
    <w:rsid w:val="00D343E5"/>
    <w:rsid w:val="00D4127B"/>
    <w:rsid w:val="00D4682F"/>
    <w:rsid w:val="00D46907"/>
    <w:rsid w:val="00D47257"/>
    <w:rsid w:val="00D4788F"/>
    <w:rsid w:val="00D4792F"/>
    <w:rsid w:val="00D53467"/>
    <w:rsid w:val="00D570F0"/>
    <w:rsid w:val="00D61D0E"/>
    <w:rsid w:val="00D6236C"/>
    <w:rsid w:val="00D67E8D"/>
    <w:rsid w:val="00D815B7"/>
    <w:rsid w:val="00D8190E"/>
    <w:rsid w:val="00D83366"/>
    <w:rsid w:val="00D8573F"/>
    <w:rsid w:val="00D858C8"/>
    <w:rsid w:val="00D913DE"/>
    <w:rsid w:val="00D94FE0"/>
    <w:rsid w:val="00D97F0D"/>
    <w:rsid w:val="00DA25E0"/>
    <w:rsid w:val="00DA41F9"/>
    <w:rsid w:val="00DA4397"/>
    <w:rsid w:val="00DA511F"/>
    <w:rsid w:val="00DA7A2C"/>
    <w:rsid w:val="00DB0E4E"/>
    <w:rsid w:val="00DB334B"/>
    <w:rsid w:val="00DC0077"/>
    <w:rsid w:val="00DC08F2"/>
    <w:rsid w:val="00DC3940"/>
    <w:rsid w:val="00DC6420"/>
    <w:rsid w:val="00DD341C"/>
    <w:rsid w:val="00DD45DF"/>
    <w:rsid w:val="00DD6E77"/>
    <w:rsid w:val="00DE448B"/>
    <w:rsid w:val="00DE6B94"/>
    <w:rsid w:val="00DF10F0"/>
    <w:rsid w:val="00DF12AB"/>
    <w:rsid w:val="00DF17EF"/>
    <w:rsid w:val="00DF5896"/>
    <w:rsid w:val="00DF63C1"/>
    <w:rsid w:val="00DF667F"/>
    <w:rsid w:val="00E008DB"/>
    <w:rsid w:val="00E02BEF"/>
    <w:rsid w:val="00E03AF6"/>
    <w:rsid w:val="00E048DF"/>
    <w:rsid w:val="00E07A7F"/>
    <w:rsid w:val="00E216A8"/>
    <w:rsid w:val="00E21783"/>
    <w:rsid w:val="00E24DB2"/>
    <w:rsid w:val="00E26C7A"/>
    <w:rsid w:val="00E3002C"/>
    <w:rsid w:val="00E30E42"/>
    <w:rsid w:val="00E31F77"/>
    <w:rsid w:val="00E3348F"/>
    <w:rsid w:val="00E34521"/>
    <w:rsid w:val="00E3668E"/>
    <w:rsid w:val="00E37484"/>
    <w:rsid w:val="00E558FD"/>
    <w:rsid w:val="00E601CB"/>
    <w:rsid w:val="00E60790"/>
    <w:rsid w:val="00E64FBF"/>
    <w:rsid w:val="00E65D01"/>
    <w:rsid w:val="00E67322"/>
    <w:rsid w:val="00E71CE6"/>
    <w:rsid w:val="00E759F2"/>
    <w:rsid w:val="00E83AC0"/>
    <w:rsid w:val="00E8664B"/>
    <w:rsid w:val="00E87B9D"/>
    <w:rsid w:val="00E90ABA"/>
    <w:rsid w:val="00E9419D"/>
    <w:rsid w:val="00E96DA3"/>
    <w:rsid w:val="00EA349C"/>
    <w:rsid w:val="00EA555C"/>
    <w:rsid w:val="00EA79C6"/>
    <w:rsid w:val="00EB5837"/>
    <w:rsid w:val="00EB5B26"/>
    <w:rsid w:val="00EB6AF5"/>
    <w:rsid w:val="00EC1146"/>
    <w:rsid w:val="00EC2B16"/>
    <w:rsid w:val="00EC687F"/>
    <w:rsid w:val="00ED024C"/>
    <w:rsid w:val="00ED3277"/>
    <w:rsid w:val="00ED456F"/>
    <w:rsid w:val="00EE0E00"/>
    <w:rsid w:val="00EE3F2B"/>
    <w:rsid w:val="00EE55CA"/>
    <w:rsid w:val="00EE75FC"/>
    <w:rsid w:val="00EF0B68"/>
    <w:rsid w:val="00F0591B"/>
    <w:rsid w:val="00F05C8D"/>
    <w:rsid w:val="00F07342"/>
    <w:rsid w:val="00F1387A"/>
    <w:rsid w:val="00F1578F"/>
    <w:rsid w:val="00F24AC0"/>
    <w:rsid w:val="00F34FB2"/>
    <w:rsid w:val="00F521E4"/>
    <w:rsid w:val="00F52D0C"/>
    <w:rsid w:val="00F532FC"/>
    <w:rsid w:val="00F54427"/>
    <w:rsid w:val="00F55966"/>
    <w:rsid w:val="00F80DB7"/>
    <w:rsid w:val="00F822A4"/>
    <w:rsid w:val="00F82A32"/>
    <w:rsid w:val="00F83D19"/>
    <w:rsid w:val="00F84EE0"/>
    <w:rsid w:val="00F85DF0"/>
    <w:rsid w:val="00F86D31"/>
    <w:rsid w:val="00F90483"/>
    <w:rsid w:val="00F9176A"/>
    <w:rsid w:val="00F931F5"/>
    <w:rsid w:val="00F93D1A"/>
    <w:rsid w:val="00F956AC"/>
    <w:rsid w:val="00F972F8"/>
    <w:rsid w:val="00FA521B"/>
    <w:rsid w:val="00FB47B6"/>
    <w:rsid w:val="00FB4E8C"/>
    <w:rsid w:val="00FB5B43"/>
    <w:rsid w:val="00FB76BC"/>
    <w:rsid w:val="00FC2EAA"/>
    <w:rsid w:val="00FC7A01"/>
    <w:rsid w:val="00FD648D"/>
    <w:rsid w:val="00FD6787"/>
    <w:rsid w:val="00FD74FB"/>
    <w:rsid w:val="00FE197E"/>
    <w:rsid w:val="00FE77FF"/>
    <w:rsid w:val="00FF3A08"/>
    <w:rsid w:val="00FF4A15"/>
    <w:rsid w:val="00FF5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F1F97103-EB91-4FF7-9D00-FE4DA2C8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ECA"/>
    <w:pPr>
      <w:jc w:val="both"/>
    </w:pPr>
    <w:rPr>
      <w:rFonts w:ascii="Arial" w:hAnsi="Arial" w:cs="Arial"/>
      <w:bCs/>
      <w:sz w:val="24"/>
      <w:szCs w:val="20"/>
      <w:lang w:eastAsia="en-US"/>
    </w:rPr>
  </w:style>
  <w:style w:type="paragraph" w:styleId="Heading1">
    <w:name w:val="heading 1"/>
    <w:basedOn w:val="Normal"/>
    <w:next w:val="Normal"/>
    <w:link w:val="Heading1Char"/>
    <w:uiPriority w:val="99"/>
    <w:qFormat/>
    <w:rsid w:val="00B93254"/>
    <w:pPr>
      <w:keepNext/>
      <w:outlineLvl w:val="0"/>
    </w:pPr>
    <w:rPr>
      <w:rFonts w:ascii="Times New Roman" w:hAnsi="Times New Roman"/>
    </w:rPr>
  </w:style>
  <w:style w:type="paragraph" w:styleId="Heading2">
    <w:name w:val="heading 2"/>
    <w:aliases w:val="PARA2,Headline 2,nmhd2"/>
    <w:basedOn w:val="Normal"/>
    <w:next w:val="Normal"/>
    <w:link w:val="Heading2Char"/>
    <w:uiPriority w:val="99"/>
    <w:qFormat/>
    <w:rsid w:val="00B93254"/>
    <w:pPr>
      <w:keepNext/>
      <w:jc w:val="center"/>
      <w:outlineLvl w:val="1"/>
    </w:pPr>
    <w:rPr>
      <w:b/>
    </w:rPr>
  </w:style>
  <w:style w:type="paragraph" w:styleId="Heading3">
    <w:name w:val="heading 3"/>
    <w:basedOn w:val="Normal"/>
    <w:next w:val="Normal"/>
    <w:link w:val="Heading3Char"/>
    <w:uiPriority w:val="99"/>
    <w:qFormat/>
    <w:rsid w:val="00B93254"/>
    <w:pPr>
      <w:keepNext/>
      <w:outlineLvl w:val="2"/>
    </w:pPr>
    <w:rPr>
      <w:u w:val="single"/>
    </w:rPr>
  </w:style>
  <w:style w:type="paragraph" w:styleId="Heading5">
    <w:name w:val="heading 5"/>
    <w:basedOn w:val="Normal"/>
    <w:next w:val="Normal"/>
    <w:link w:val="Heading5Char"/>
    <w:uiPriority w:val="99"/>
    <w:qFormat/>
    <w:rsid w:val="00B93254"/>
    <w:pPr>
      <w:ind w:left="720"/>
      <w:outlineLvl w:val="4"/>
    </w:pPr>
    <w:rPr>
      <w:b/>
    </w:rPr>
  </w:style>
  <w:style w:type="paragraph" w:styleId="Heading7">
    <w:name w:val="heading 7"/>
    <w:basedOn w:val="Normal"/>
    <w:next w:val="Normal"/>
    <w:link w:val="Heading7Char"/>
    <w:uiPriority w:val="99"/>
    <w:qFormat/>
    <w:rsid w:val="00E8664B"/>
    <w:pPr>
      <w:spacing w:before="240" w:after="60"/>
      <w:outlineLvl w:val="6"/>
    </w:pPr>
    <w:rPr>
      <w:rFonts w:ascii="Times New Roman" w:hAnsi="Times New Roman" w:cs="Times New Roman"/>
      <w:szCs w:val="24"/>
    </w:rPr>
  </w:style>
  <w:style w:type="paragraph" w:styleId="Heading8">
    <w:name w:val="heading 8"/>
    <w:basedOn w:val="Normal"/>
    <w:next w:val="Normal"/>
    <w:link w:val="Heading8Char"/>
    <w:uiPriority w:val="99"/>
    <w:qFormat/>
    <w:rsid w:val="00711643"/>
    <w:p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B9325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4B2"/>
    <w:rPr>
      <w:rFonts w:cs="Times New Roman"/>
      <w:sz w:val="24"/>
      <w:lang w:eastAsia="en-US"/>
    </w:rPr>
  </w:style>
  <w:style w:type="character" w:customStyle="1" w:styleId="Heading2Char">
    <w:name w:val="Heading 2 Char"/>
    <w:aliases w:val="PARA2 Char,Headline 2 Char,nmhd2 Char"/>
    <w:basedOn w:val="DefaultParagraphFont"/>
    <w:link w:val="Heading2"/>
    <w:uiPriority w:val="99"/>
    <w:semiHidden/>
    <w:locked/>
    <w:rsid w:val="001D066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D0662"/>
    <w:rPr>
      <w:rFonts w:ascii="Cambria"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1D0662"/>
    <w:rPr>
      <w:rFonts w:ascii="Calibri" w:hAnsi="Calibri" w:cs="Times New Roman"/>
      <w:b/>
      <w:bCs/>
      <w:i/>
      <w:iCs/>
      <w:sz w:val="26"/>
      <w:szCs w:val="26"/>
      <w:lang w:eastAsia="en-US"/>
    </w:rPr>
  </w:style>
  <w:style w:type="character" w:customStyle="1" w:styleId="Heading7Char">
    <w:name w:val="Heading 7 Char"/>
    <w:basedOn w:val="DefaultParagraphFont"/>
    <w:link w:val="Heading7"/>
    <w:uiPriority w:val="99"/>
    <w:semiHidden/>
    <w:locked/>
    <w:rsid w:val="00FF3A08"/>
    <w:rPr>
      <w:rFonts w:ascii="Calibri" w:hAnsi="Calibri" w:cs="Times New Roman"/>
      <w:bCs/>
      <w:sz w:val="24"/>
      <w:szCs w:val="24"/>
      <w:lang w:eastAsia="en-US"/>
    </w:rPr>
  </w:style>
  <w:style w:type="character" w:customStyle="1" w:styleId="Heading8Char">
    <w:name w:val="Heading 8 Char"/>
    <w:basedOn w:val="DefaultParagraphFont"/>
    <w:link w:val="Heading8"/>
    <w:uiPriority w:val="99"/>
    <w:locked/>
    <w:rsid w:val="00711643"/>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D0662"/>
    <w:rPr>
      <w:rFonts w:ascii="Cambria" w:hAnsi="Cambria" w:cs="Times New Roman"/>
      <w:bCs/>
      <w:lang w:eastAsia="en-US"/>
    </w:rPr>
  </w:style>
  <w:style w:type="paragraph" w:styleId="BalloonText">
    <w:name w:val="Balloon Text"/>
    <w:basedOn w:val="Normal"/>
    <w:link w:val="BalloonTextChar"/>
    <w:uiPriority w:val="99"/>
    <w:semiHidden/>
    <w:rsid w:val="00B932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0662"/>
    <w:rPr>
      <w:rFonts w:cs="Arial"/>
      <w:bCs/>
      <w:sz w:val="2"/>
      <w:lang w:eastAsia="en-US"/>
    </w:rPr>
  </w:style>
  <w:style w:type="paragraph" w:styleId="Footer">
    <w:name w:val="footer"/>
    <w:basedOn w:val="Normal"/>
    <w:link w:val="FooterChar"/>
    <w:uiPriority w:val="99"/>
    <w:rsid w:val="00B93254"/>
    <w:pPr>
      <w:tabs>
        <w:tab w:val="center" w:pos="4819"/>
        <w:tab w:val="right" w:pos="9071"/>
      </w:tabs>
    </w:pPr>
  </w:style>
  <w:style w:type="character" w:customStyle="1" w:styleId="FooterChar">
    <w:name w:val="Footer Char"/>
    <w:basedOn w:val="DefaultParagraphFont"/>
    <w:link w:val="Footer"/>
    <w:uiPriority w:val="99"/>
    <w:locked/>
    <w:rsid w:val="001B2DBD"/>
    <w:rPr>
      <w:rFonts w:ascii="CG Times" w:hAnsi="CG Times" w:cs="Times New Roman"/>
      <w:lang w:eastAsia="en-US"/>
    </w:rPr>
  </w:style>
  <w:style w:type="paragraph" w:styleId="BodyText2">
    <w:name w:val="Body Text 2"/>
    <w:basedOn w:val="Normal"/>
    <w:link w:val="BodyText2Char"/>
    <w:uiPriority w:val="99"/>
    <w:rsid w:val="00B93254"/>
    <w:pPr>
      <w:ind w:left="1418" w:hanging="698"/>
    </w:pPr>
    <w:rPr>
      <w:rFonts w:ascii="Times New Roman" w:hAnsi="Times New Roman"/>
    </w:rPr>
  </w:style>
  <w:style w:type="character" w:customStyle="1" w:styleId="BodyText2Char">
    <w:name w:val="Body Text 2 Char"/>
    <w:basedOn w:val="DefaultParagraphFont"/>
    <w:link w:val="BodyText2"/>
    <w:uiPriority w:val="99"/>
    <w:semiHidden/>
    <w:locked/>
    <w:rsid w:val="001D0662"/>
    <w:rPr>
      <w:rFonts w:ascii="Arial" w:hAnsi="Arial" w:cs="Arial"/>
      <w:bCs/>
      <w:sz w:val="20"/>
      <w:szCs w:val="20"/>
      <w:lang w:eastAsia="en-US"/>
    </w:rPr>
  </w:style>
  <w:style w:type="paragraph" w:styleId="BodyText">
    <w:name w:val="Body Text"/>
    <w:basedOn w:val="Normal"/>
    <w:link w:val="BodyTextChar"/>
    <w:uiPriority w:val="99"/>
    <w:rsid w:val="00B93254"/>
    <w:rPr>
      <w:rFonts w:ascii="Times New Roman" w:hAnsi="Times New Roman"/>
    </w:rPr>
  </w:style>
  <w:style w:type="character" w:customStyle="1" w:styleId="BodyTextChar">
    <w:name w:val="Body Text Char"/>
    <w:basedOn w:val="DefaultParagraphFont"/>
    <w:link w:val="BodyText"/>
    <w:uiPriority w:val="99"/>
    <w:locked/>
    <w:rsid w:val="001B43C0"/>
    <w:rPr>
      <w:rFonts w:cs="Times New Roman"/>
      <w:sz w:val="24"/>
      <w:lang w:eastAsia="en-US"/>
    </w:rPr>
  </w:style>
  <w:style w:type="paragraph" w:styleId="BodyText3">
    <w:name w:val="Body Text 3"/>
    <w:basedOn w:val="Normal"/>
    <w:link w:val="BodyText3Char"/>
    <w:uiPriority w:val="99"/>
    <w:rsid w:val="00B93254"/>
    <w:rPr>
      <w:sz w:val="22"/>
    </w:rPr>
  </w:style>
  <w:style w:type="character" w:customStyle="1" w:styleId="BodyText3Char">
    <w:name w:val="Body Text 3 Char"/>
    <w:basedOn w:val="DefaultParagraphFont"/>
    <w:link w:val="BodyText3"/>
    <w:uiPriority w:val="99"/>
    <w:semiHidden/>
    <w:locked/>
    <w:rsid w:val="001D0662"/>
    <w:rPr>
      <w:rFonts w:ascii="Arial" w:hAnsi="Arial" w:cs="Arial"/>
      <w:bCs/>
      <w:sz w:val="16"/>
      <w:szCs w:val="16"/>
      <w:lang w:eastAsia="en-US"/>
    </w:rPr>
  </w:style>
  <w:style w:type="paragraph" w:styleId="BodyTextIndent">
    <w:name w:val="Body Text Indent"/>
    <w:basedOn w:val="Normal"/>
    <w:link w:val="BodyTextIndentChar"/>
    <w:uiPriority w:val="99"/>
    <w:rsid w:val="00B93254"/>
    <w:pPr>
      <w:ind w:left="2160" w:firstLine="720"/>
    </w:pPr>
  </w:style>
  <w:style w:type="character" w:customStyle="1" w:styleId="BodyTextIndentChar">
    <w:name w:val="Body Text Indent Char"/>
    <w:basedOn w:val="DefaultParagraphFont"/>
    <w:link w:val="BodyTextIndent"/>
    <w:uiPriority w:val="99"/>
    <w:semiHidden/>
    <w:locked/>
    <w:rsid w:val="001D0662"/>
    <w:rPr>
      <w:rFonts w:ascii="Arial" w:hAnsi="Arial" w:cs="Arial"/>
      <w:bCs/>
      <w:sz w:val="20"/>
      <w:szCs w:val="20"/>
      <w:lang w:eastAsia="en-US"/>
    </w:rPr>
  </w:style>
  <w:style w:type="paragraph" w:customStyle="1" w:styleId="Style1">
    <w:name w:val="Style1"/>
    <w:basedOn w:val="Normal"/>
    <w:uiPriority w:val="99"/>
    <w:rsid w:val="00B93254"/>
    <w:rPr>
      <w:sz w:val="22"/>
    </w:rPr>
  </w:style>
  <w:style w:type="paragraph" w:styleId="Header">
    <w:name w:val="header"/>
    <w:basedOn w:val="Normal"/>
    <w:link w:val="HeaderChar"/>
    <w:uiPriority w:val="99"/>
    <w:rsid w:val="00261FE2"/>
    <w:pPr>
      <w:tabs>
        <w:tab w:val="center" w:pos="4513"/>
        <w:tab w:val="right" w:pos="9026"/>
      </w:tabs>
    </w:pPr>
  </w:style>
  <w:style w:type="character" w:customStyle="1" w:styleId="HeaderChar">
    <w:name w:val="Header Char"/>
    <w:basedOn w:val="DefaultParagraphFont"/>
    <w:link w:val="Header"/>
    <w:uiPriority w:val="99"/>
    <w:locked/>
    <w:rsid w:val="00261FE2"/>
    <w:rPr>
      <w:rFonts w:ascii="CG Times" w:hAnsi="CG Times" w:cs="Times New Roman"/>
      <w:lang w:eastAsia="en-US"/>
    </w:rPr>
  </w:style>
  <w:style w:type="character" w:styleId="Hyperlink">
    <w:name w:val="Hyperlink"/>
    <w:basedOn w:val="DefaultParagraphFont"/>
    <w:uiPriority w:val="99"/>
    <w:rsid w:val="009D2C48"/>
    <w:rPr>
      <w:rFonts w:cs="Times New Roman"/>
      <w:color w:val="0000FF"/>
      <w:u w:val="single"/>
    </w:rPr>
  </w:style>
  <w:style w:type="paragraph" w:styleId="ListParagraph">
    <w:name w:val="List Paragraph"/>
    <w:basedOn w:val="Normal"/>
    <w:uiPriority w:val="99"/>
    <w:qFormat/>
    <w:rsid w:val="00A0523B"/>
    <w:pPr>
      <w:ind w:left="720"/>
      <w:contextualSpacing/>
    </w:pPr>
  </w:style>
  <w:style w:type="paragraph" w:styleId="BodyTextIndent2">
    <w:name w:val="Body Text Indent 2"/>
    <w:basedOn w:val="Normal"/>
    <w:link w:val="BodyTextIndent2Char"/>
    <w:uiPriority w:val="99"/>
    <w:rsid w:val="00711643"/>
    <w:pPr>
      <w:spacing w:after="120" w:line="480" w:lineRule="auto"/>
      <w:ind w:left="283"/>
    </w:pPr>
  </w:style>
  <w:style w:type="character" w:customStyle="1" w:styleId="BodyTextIndent2Char">
    <w:name w:val="Body Text Indent 2 Char"/>
    <w:basedOn w:val="DefaultParagraphFont"/>
    <w:link w:val="BodyTextIndent2"/>
    <w:uiPriority w:val="99"/>
    <w:locked/>
    <w:rsid w:val="00711643"/>
    <w:rPr>
      <w:rFonts w:ascii="CG Times" w:hAnsi="CG Times" w:cs="Times New Roman"/>
      <w:lang w:eastAsia="en-US"/>
    </w:rPr>
  </w:style>
  <w:style w:type="paragraph" w:styleId="BodyTextIndent3">
    <w:name w:val="Body Text Indent 3"/>
    <w:basedOn w:val="Normal"/>
    <w:link w:val="BodyTextIndent3Char"/>
    <w:uiPriority w:val="99"/>
    <w:semiHidden/>
    <w:rsid w:val="0071164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11643"/>
    <w:rPr>
      <w:rFonts w:ascii="CG Times" w:hAnsi="CG Times" w:cs="Times New Roman"/>
      <w:sz w:val="16"/>
      <w:szCs w:val="16"/>
      <w:lang w:eastAsia="en-US"/>
    </w:rPr>
  </w:style>
  <w:style w:type="character" w:styleId="CommentReference">
    <w:name w:val="annotation reference"/>
    <w:basedOn w:val="DefaultParagraphFont"/>
    <w:uiPriority w:val="99"/>
    <w:semiHidden/>
    <w:rsid w:val="009B2D14"/>
    <w:rPr>
      <w:rFonts w:cs="Times New Roman"/>
      <w:sz w:val="16"/>
      <w:szCs w:val="16"/>
    </w:rPr>
  </w:style>
  <w:style w:type="paragraph" w:styleId="CommentText">
    <w:name w:val="annotation text"/>
    <w:basedOn w:val="Normal"/>
    <w:link w:val="CommentTextChar"/>
    <w:uiPriority w:val="99"/>
    <w:semiHidden/>
    <w:rsid w:val="009B2D14"/>
  </w:style>
  <w:style w:type="character" w:customStyle="1" w:styleId="CommentTextChar">
    <w:name w:val="Comment Text Char"/>
    <w:basedOn w:val="DefaultParagraphFont"/>
    <w:link w:val="CommentText"/>
    <w:uiPriority w:val="99"/>
    <w:semiHidden/>
    <w:locked/>
    <w:rsid w:val="009B2D14"/>
    <w:rPr>
      <w:rFonts w:ascii="CG Times" w:hAnsi="CG Times" w:cs="Times New Roman"/>
      <w:lang w:eastAsia="en-US"/>
    </w:rPr>
  </w:style>
  <w:style w:type="paragraph" w:styleId="CommentSubject">
    <w:name w:val="annotation subject"/>
    <w:basedOn w:val="CommentText"/>
    <w:next w:val="CommentText"/>
    <w:link w:val="CommentSubjectChar"/>
    <w:uiPriority w:val="99"/>
    <w:semiHidden/>
    <w:rsid w:val="009B2D14"/>
    <w:rPr>
      <w:b/>
    </w:rPr>
  </w:style>
  <w:style w:type="character" w:customStyle="1" w:styleId="CommentSubjectChar">
    <w:name w:val="Comment Subject Char"/>
    <w:basedOn w:val="CommentTextChar"/>
    <w:link w:val="CommentSubject"/>
    <w:uiPriority w:val="99"/>
    <w:semiHidden/>
    <w:locked/>
    <w:rsid w:val="009B2D14"/>
    <w:rPr>
      <w:rFonts w:ascii="CG Times" w:hAnsi="CG Times" w:cs="Times New Roman"/>
      <w:b/>
      <w:bCs/>
      <w:lang w:eastAsia="en-US"/>
    </w:rPr>
  </w:style>
  <w:style w:type="table" w:styleId="TableGrid">
    <w:name w:val="Table Grid"/>
    <w:basedOn w:val="TableNormal"/>
    <w:uiPriority w:val="99"/>
    <w:rsid w:val="00CF096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rsid w:val="008F6ECA"/>
    <w:rPr>
      <w:rFonts w:cs="Times New Roman"/>
      <w:color w:val="800080"/>
      <w:u w:val="single"/>
    </w:rPr>
  </w:style>
  <w:style w:type="character" w:styleId="Strong">
    <w:name w:val="Strong"/>
    <w:basedOn w:val="DefaultParagraphFont"/>
    <w:uiPriority w:val="99"/>
    <w:qFormat/>
    <w:rsid w:val="00AA09E4"/>
    <w:rPr>
      <w:rFonts w:cs="Times New Roman"/>
      <w:b/>
      <w:bCs/>
    </w:rPr>
  </w:style>
  <w:style w:type="table" w:styleId="TableSubtle1">
    <w:name w:val="Table Subtle 1"/>
    <w:basedOn w:val="TableNormal"/>
    <w:uiPriority w:val="99"/>
    <w:locked/>
    <w:rsid w:val="00362540"/>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locked/>
    <w:rsid w:val="00362540"/>
    <w:pPr>
      <w:jc w:val="both"/>
    </w:pPr>
    <w:rPr>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B90599"/>
    <w:rPr>
      <w:rFonts w:ascii="Arial" w:hAnsi="Arial" w:cs="Arial"/>
      <w:bCs/>
      <w:sz w:val="24"/>
      <w:szCs w:val="20"/>
      <w:lang w:eastAsia="en-US"/>
    </w:rPr>
  </w:style>
  <w:style w:type="paragraph" w:styleId="PlainText">
    <w:name w:val="Plain Text"/>
    <w:basedOn w:val="Normal"/>
    <w:link w:val="PlainTextChar"/>
    <w:uiPriority w:val="99"/>
    <w:locked/>
    <w:rsid w:val="002B2D33"/>
    <w:pPr>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locked/>
    <w:rsid w:val="002B2D33"/>
    <w:rPr>
      <w:rFonts w:ascii="Consolas" w:hAnsi="Consolas" w:cs="Times New Roman"/>
      <w:sz w:val="21"/>
      <w:szCs w:val="21"/>
    </w:rPr>
  </w:style>
  <w:style w:type="paragraph" w:customStyle="1" w:styleId="Bodysubclause">
    <w:name w:val="Body  sub clause"/>
    <w:basedOn w:val="Normal"/>
    <w:uiPriority w:val="99"/>
    <w:rsid w:val="00E8664B"/>
    <w:pPr>
      <w:spacing w:before="240" w:after="120" w:line="300" w:lineRule="atLeast"/>
      <w:ind w:left="720"/>
    </w:pPr>
    <w:rPr>
      <w:rFonts w:ascii="Times New Roman" w:hAnsi="Times New Roman" w:cs="Times New Roman"/>
      <w:bCs w:val="0"/>
      <w:sz w:val="22"/>
    </w:rPr>
  </w:style>
  <w:style w:type="paragraph" w:customStyle="1" w:styleId="Definitions">
    <w:name w:val="Definitions"/>
    <w:basedOn w:val="Normal"/>
    <w:uiPriority w:val="99"/>
    <w:rsid w:val="00E8664B"/>
    <w:pPr>
      <w:tabs>
        <w:tab w:val="left" w:pos="709"/>
      </w:tabs>
      <w:spacing w:after="120" w:line="300" w:lineRule="atLeast"/>
      <w:ind w:left="720"/>
    </w:pPr>
    <w:rPr>
      <w:rFonts w:ascii="Times New Roman" w:hAnsi="Times New Roman" w:cs="Times New Roman"/>
      <w:bCs w:val="0"/>
      <w:sz w:val="22"/>
    </w:rPr>
  </w:style>
  <w:style w:type="paragraph" w:customStyle="1" w:styleId="Schmainhead">
    <w:name w:val="Sch   main head"/>
    <w:basedOn w:val="Normal"/>
    <w:next w:val="Normal"/>
    <w:autoRedefine/>
    <w:uiPriority w:val="99"/>
    <w:rsid w:val="00E8664B"/>
    <w:pPr>
      <w:keepNext/>
      <w:pageBreakBefore/>
      <w:numPr>
        <w:numId w:val="23"/>
      </w:numPr>
      <w:spacing w:before="240" w:after="360" w:line="300" w:lineRule="atLeast"/>
      <w:jc w:val="center"/>
      <w:outlineLvl w:val="0"/>
    </w:pPr>
    <w:rPr>
      <w:rFonts w:ascii="Times New Roman" w:hAnsi="Times New Roman" w:cs="Times New Roman"/>
      <w:b/>
      <w:bCs w:val="0"/>
      <w:kern w:val="28"/>
      <w:sz w:val="22"/>
    </w:rPr>
  </w:style>
  <w:style w:type="paragraph" w:styleId="TOC1">
    <w:name w:val="toc 1"/>
    <w:basedOn w:val="Normal"/>
    <w:next w:val="Normal"/>
    <w:autoRedefine/>
    <w:uiPriority w:val="99"/>
    <w:rsid w:val="00E8664B"/>
    <w:pPr>
      <w:tabs>
        <w:tab w:val="left" w:pos="709"/>
        <w:tab w:val="right" w:leader="dot" w:pos="7655"/>
      </w:tabs>
      <w:spacing w:before="240" w:line="260" w:lineRule="atLeast"/>
      <w:ind w:left="709" w:right="1219" w:hanging="709"/>
    </w:pPr>
    <w:rPr>
      <w:rFonts w:ascii="Times New Roman" w:hAnsi="Times New Roman" w:cs="Times New Roman"/>
      <w:bCs w:val="0"/>
      <w:smallCaps/>
      <w:sz w:val="20"/>
    </w:rPr>
  </w:style>
  <w:style w:type="paragraph" w:styleId="TOC3">
    <w:name w:val="toc 3"/>
    <w:basedOn w:val="Normal"/>
    <w:next w:val="Normal"/>
    <w:autoRedefine/>
    <w:uiPriority w:val="99"/>
    <w:rsid w:val="00E8664B"/>
    <w:pPr>
      <w:tabs>
        <w:tab w:val="left" w:pos="709"/>
        <w:tab w:val="right" w:leader="dot" w:pos="7655"/>
      </w:tabs>
      <w:spacing w:line="300" w:lineRule="atLeast"/>
      <w:ind w:left="709" w:right="1219" w:hanging="709"/>
    </w:pPr>
    <w:rPr>
      <w:rFonts w:ascii="Times New Roman" w:hAnsi="Times New Roman" w:cs="Times New Roman"/>
      <w:bCs w:val="0"/>
      <w:noProof/>
      <w:sz w:val="20"/>
    </w:rPr>
  </w:style>
  <w:style w:type="paragraph" w:customStyle="1" w:styleId="1Parties">
    <w:name w:val="(1) Parties"/>
    <w:basedOn w:val="Normal"/>
    <w:uiPriority w:val="99"/>
    <w:rsid w:val="00E8664B"/>
    <w:pPr>
      <w:numPr>
        <w:numId w:val="22"/>
      </w:numPr>
      <w:spacing w:before="120" w:after="120" w:line="300" w:lineRule="atLeast"/>
    </w:pPr>
    <w:rPr>
      <w:rFonts w:ascii="Times New Roman" w:hAnsi="Times New Roman" w:cs="Times New Roman"/>
      <w:bCs w:val="0"/>
      <w:sz w:val="22"/>
    </w:rPr>
  </w:style>
  <w:style w:type="paragraph" w:customStyle="1" w:styleId="1stIntroHeadings">
    <w:name w:val="1stIntroHeadings"/>
    <w:basedOn w:val="Normal"/>
    <w:next w:val="Normal"/>
    <w:uiPriority w:val="99"/>
    <w:rsid w:val="00E8664B"/>
    <w:pPr>
      <w:tabs>
        <w:tab w:val="left" w:pos="709"/>
      </w:tabs>
      <w:spacing w:before="120" w:after="120" w:line="300" w:lineRule="atLeast"/>
    </w:pPr>
    <w:rPr>
      <w:rFonts w:ascii="Times New Roman" w:hAnsi="Times New Roman" w:cs="Times New Roman"/>
      <w:b/>
      <w:bCs w:val="0"/>
      <w:smallCaps/>
    </w:rPr>
  </w:style>
  <w:style w:type="paragraph" w:customStyle="1" w:styleId="Scha">
    <w:name w:val="Sch a)"/>
    <w:basedOn w:val="Normal"/>
    <w:uiPriority w:val="99"/>
    <w:rsid w:val="00E8664B"/>
    <w:pPr>
      <w:numPr>
        <w:ilvl w:val="1"/>
        <w:numId w:val="22"/>
      </w:numPr>
      <w:spacing w:line="300" w:lineRule="atLeast"/>
    </w:pPr>
    <w:rPr>
      <w:rFonts w:ascii="Times New Roman" w:hAnsi="Times New Roman" w:cs="Times New Roman"/>
      <w:bCs w:val="0"/>
      <w:sz w:val="22"/>
    </w:rPr>
  </w:style>
  <w:style w:type="paragraph" w:customStyle="1" w:styleId="XExecution">
    <w:name w:val="X Execution"/>
    <w:basedOn w:val="Normal"/>
    <w:uiPriority w:val="99"/>
    <w:rsid w:val="00E8664B"/>
    <w:pPr>
      <w:tabs>
        <w:tab w:val="left" w:pos="0"/>
        <w:tab w:val="left" w:pos="3544"/>
      </w:tabs>
      <w:spacing w:line="300" w:lineRule="atLeast"/>
      <w:ind w:right="459"/>
      <w:jc w:val="left"/>
    </w:pPr>
    <w:rPr>
      <w:rFonts w:ascii="Times New Roman" w:hAnsi="Times New Roman" w:cs="Times New Roman"/>
      <w:bCs w:val="0"/>
      <w:color w:val="000000"/>
      <w:sz w:val="22"/>
    </w:rPr>
  </w:style>
  <w:style w:type="paragraph" w:customStyle="1" w:styleId="CoversheetTitle">
    <w:name w:val="Coversheet Title"/>
    <w:basedOn w:val="Normal"/>
    <w:autoRedefine/>
    <w:uiPriority w:val="99"/>
    <w:rsid w:val="00E8664B"/>
    <w:pPr>
      <w:spacing w:before="480" w:after="480" w:line="300" w:lineRule="atLeast"/>
      <w:jc w:val="center"/>
    </w:pPr>
    <w:rPr>
      <w:rFonts w:ascii="Times New Roman" w:hAnsi="Times New Roman" w:cs="Times New Roman"/>
      <w:b/>
      <w:bCs w:val="0"/>
      <w:smallCaps/>
      <w:sz w:val="22"/>
    </w:rPr>
  </w:style>
  <w:style w:type="paragraph" w:customStyle="1" w:styleId="CoversheetParagraph">
    <w:name w:val="Coversheet Paragraph"/>
    <w:basedOn w:val="Normal"/>
    <w:autoRedefine/>
    <w:uiPriority w:val="99"/>
    <w:rsid w:val="00E8664B"/>
    <w:pPr>
      <w:spacing w:line="300" w:lineRule="atLeast"/>
      <w:jc w:val="center"/>
    </w:pPr>
    <w:rPr>
      <w:rFonts w:ascii="Times New Roman" w:hAnsi="Times New Roman" w:cs="Times New Roman"/>
      <w:bCs w:val="0"/>
      <w:sz w:val="22"/>
    </w:rPr>
  </w:style>
  <w:style w:type="character" w:customStyle="1" w:styleId="Defterm">
    <w:name w:val="Defterm"/>
    <w:uiPriority w:val="99"/>
    <w:rsid w:val="00E8664B"/>
    <w:rPr>
      <w:b/>
      <w:color w:val="000000"/>
      <w:sz w:val="22"/>
    </w:rPr>
  </w:style>
  <w:style w:type="paragraph" w:customStyle="1" w:styleId="CoversheetTitle2">
    <w:name w:val="Coversheet Title2"/>
    <w:basedOn w:val="CoversheetTitle"/>
    <w:uiPriority w:val="99"/>
    <w:rsid w:val="00E8664B"/>
    <w:rPr>
      <w:sz w:val="28"/>
    </w:rPr>
  </w:style>
  <w:style w:type="paragraph" w:customStyle="1" w:styleId="NormalSpaced">
    <w:name w:val="NormalSpaced"/>
    <w:basedOn w:val="Normal"/>
    <w:next w:val="Normal"/>
    <w:uiPriority w:val="99"/>
    <w:rsid w:val="00E8664B"/>
    <w:pPr>
      <w:spacing w:after="240" w:line="300" w:lineRule="atLeast"/>
    </w:pPr>
    <w:rPr>
      <w:rFonts w:ascii="Times New Roman" w:hAnsi="Times New Roman" w:cs="Times New Roman"/>
      <w:bC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802262">
      <w:bodyDiv w:val="1"/>
      <w:marLeft w:val="0"/>
      <w:marRight w:val="0"/>
      <w:marTop w:val="0"/>
      <w:marBottom w:val="0"/>
      <w:divBdr>
        <w:top w:val="none" w:sz="0" w:space="0" w:color="auto"/>
        <w:left w:val="none" w:sz="0" w:space="0" w:color="auto"/>
        <w:bottom w:val="none" w:sz="0" w:space="0" w:color="auto"/>
        <w:right w:val="none" w:sz="0" w:space="0" w:color="auto"/>
      </w:divBdr>
    </w:div>
    <w:div w:id="2060742427">
      <w:marLeft w:val="0"/>
      <w:marRight w:val="0"/>
      <w:marTop w:val="0"/>
      <w:marBottom w:val="0"/>
      <w:divBdr>
        <w:top w:val="none" w:sz="0" w:space="0" w:color="auto"/>
        <w:left w:val="none" w:sz="0" w:space="0" w:color="auto"/>
        <w:bottom w:val="none" w:sz="0" w:space="0" w:color="auto"/>
        <w:right w:val="none" w:sz="0" w:space="0" w:color="auto"/>
      </w:divBdr>
    </w:div>
    <w:div w:id="2060742428">
      <w:marLeft w:val="0"/>
      <w:marRight w:val="0"/>
      <w:marTop w:val="0"/>
      <w:marBottom w:val="0"/>
      <w:divBdr>
        <w:top w:val="none" w:sz="0" w:space="0" w:color="auto"/>
        <w:left w:val="none" w:sz="0" w:space="0" w:color="auto"/>
        <w:bottom w:val="none" w:sz="0" w:space="0" w:color="auto"/>
        <w:right w:val="none" w:sz="0" w:space="0" w:color="auto"/>
      </w:divBdr>
    </w:div>
    <w:div w:id="2060742429">
      <w:marLeft w:val="0"/>
      <w:marRight w:val="0"/>
      <w:marTop w:val="0"/>
      <w:marBottom w:val="0"/>
      <w:divBdr>
        <w:top w:val="none" w:sz="0" w:space="0" w:color="auto"/>
        <w:left w:val="none" w:sz="0" w:space="0" w:color="auto"/>
        <w:bottom w:val="none" w:sz="0" w:space="0" w:color="auto"/>
        <w:right w:val="none" w:sz="0" w:space="0" w:color="auto"/>
      </w:divBdr>
    </w:div>
    <w:div w:id="2060742430">
      <w:marLeft w:val="0"/>
      <w:marRight w:val="0"/>
      <w:marTop w:val="0"/>
      <w:marBottom w:val="0"/>
      <w:divBdr>
        <w:top w:val="none" w:sz="0" w:space="0" w:color="auto"/>
        <w:left w:val="none" w:sz="0" w:space="0" w:color="auto"/>
        <w:bottom w:val="none" w:sz="0" w:space="0" w:color="auto"/>
        <w:right w:val="none" w:sz="0" w:space="0" w:color="auto"/>
      </w:divBdr>
    </w:div>
    <w:div w:id="2060742431">
      <w:marLeft w:val="0"/>
      <w:marRight w:val="0"/>
      <w:marTop w:val="0"/>
      <w:marBottom w:val="0"/>
      <w:divBdr>
        <w:top w:val="none" w:sz="0" w:space="0" w:color="auto"/>
        <w:left w:val="none" w:sz="0" w:space="0" w:color="auto"/>
        <w:bottom w:val="none" w:sz="0" w:space="0" w:color="auto"/>
        <w:right w:val="none" w:sz="0" w:space="0" w:color="auto"/>
      </w:divBdr>
    </w:div>
    <w:div w:id="2060742432">
      <w:marLeft w:val="0"/>
      <w:marRight w:val="0"/>
      <w:marTop w:val="0"/>
      <w:marBottom w:val="0"/>
      <w:divBdr>
        <w:top w:val="none" w:sz="0" w:space="0" w:color="auto"/>
        <w:left w:val="none" w:sz="0" w:space="0" w:color="auto"/>
        <w:bottom w:val="none" w:sz="0" w:space="0" w:color="auto"/>
        <w:right w:val="none" w:sz="0" w:space="0" w:color="auto"/>
      </w:divBdr>
    </w:div>
    <w:div w:id="2060742433">
      <w:marLeft w:val="0"/>
      <w:marRight w:val="0"/>
      <w:marTop w:val="0"/>
      <w:marBottom w:val="0"/>
      <w:divBdr>
        <w:top w:val="none" w:sz="0" w:space="0" w:color="auto"/>
        <w:left w:val="none" w:sz="0" w:space="0" w:color="auto"/>
        <w:bottom w:val="none" w:sz="0" w:space="0" w:color="auto"/>
        <w:right w:val="none" w:sz="0" w:space="0" w:color="auto"/>
      </w:divBdr>
    </w:div>
    <w:div w:id="2060742434">
      <w:marLeft w:val="0"/>
      <w:marRight w:val="0"/>
      <w:marTop w:val="0"/>
      <w:marBottom w:val="0"/>
      <w:divBdr>
        <w:top w:val="none" w:sz="0" w:space="0" w:color="auto"/>
        <w:left w:val="none" w:sz="0" w:space="0" w:color="auto"/>
        <w:bottom w:val="none" w:sz="0" w:space="0" w:color="auto"/>
        <w:right w:val="none" w:sz="0" w:space="0" w:color="auto"/>
      </w:divBdr>
    </w:div>
    <w:div w:id="2060742435">
      <w:marLeft w:val="0"/>
      <w:marRight w:val="0"/>
      <w:marTop w:val="0"/>
      <w:marBottom w:val="0"/>
      <w:divBdr>
        <w:top w:val="none" w:sz="0" w:space="0" w:color="auto"/>
        <w:left w:val="none" w:sz="0" w:space="0" w:color="auto"/>
        <w:bottom w:val="none" w:sz="0" w:space="0" w:color="auto"/>
        <w:right w:val="none" w:sz="0" w:space="0" w:color="auto"/>
      </w:divBdr>
    </w:div>
    <w:div w:id="2060742436">
      <w:marLeft w:val="0"/>
      <w:marRight w:val="0"/>
      <w:marTop w:val="0"/>
      <w:marBottom w:val="0"/>
      <w:divBdr>
        <w:top w:val="none" w:sz="0" w:space="0" w:color="auto"/>
        <w:left w:val="none" w:sz="0" w:space="0" w:color="auto"/>
        <w:bottom w:val="none" w:sz="0" w:space="0" w:color="auto"/>
        <w:right w:val="none" w:sz="0" w:space="0" w:color="auto"/>
      </w:divBdr>
    </w:div>
    <w:div w:id="2060742437">
      <w:marLeft w:val="0"/>
      <w:marRight w:val="0"/>
      <w:marTop w:val="0"/>
      <w:marBottom w:val="0"/>
      <w:divBdr>
        <w:top w:val="none" w:sz="0" w:space="0" w:color="auto"/>
        <w:left w:val="none" w:sz="0" w:space="0" w:color="auto"/>
        <w:bottom w:val="none" w:sz="0" w:space="0" w:color="auto"/>
        <w:right w:val="none" w:sz="0" w:space="0" w:color="auto"/>
      </w:divBdr>
    </w:div>
    <w:div w:id="2060742438">
      <w:marLeft w:val="0"/>
      <w:marRight w:val="0"/>
      <w:marTop w:val="0"/>
      <w:marBottom w:val="0"/>
      <w:divBdr>
        <w:top w:val="none" w:sz="0" w:space="0" w:color="auto"/>
        <w:left w:val="none" w:sz="0" w:space="0" w:color="auto"/>
        <w:bottom w:val="none" w:sz="0" w:space="0" w:color="auto"/>
        <w:right w:val="none" w:sz="0" w:space="0" w:color="auto"/>
      </w:divBdr>
    </w:div>
    <w:div w:id="2060742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setsandcommissioning@cambridgeshire.gov.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ssetsandcommissioning@cambridge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AAC0D-064F-4083-BCA0-596E906B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D24CAFBF</Template>
  <TotalTime>0</TotalTime>
  <Pages>20</Pages>
  <Words>2848</Words>
  <Characters>16236</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JShanks</dc:creator>
  <dc:description>Versioning in footer</dc:description>
  <cp:lastModifiedBy>HSchmidt</cp:lastModifiedBy>
  <cp:revision>2</cp:revision>
  <cp:lastPrinted>2017-02-09T11:37:00Z</cp:lastPrinted>
  <dcterms:created xsi:type="dcterms:W3CDTF">2017-03-09T14:12:00Z</dcterms:created>
  <dcterms:modified xsi:type="dcterms:W3CDTF">2017-03-09T14:12:00Z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0x010100E39C2942F80E934E9DB9663D88F081FC002204DBDC86FF134C94ED6F0C78C0BB94</vt:lpwstr>
  </property>
  <property fmtid="{D5CDD505-2E9C-101B-9397-08002B2CF9AE}" pid="3" name="Template Type">
    <vt:lpwstr>04. RFQ</vt:lpwstr>
  </property>
  <property fmtid="{D5CDD505-2E9C-101B-9397-08002B2CF9AE}" pid="4" name="Category">
    <vt:lpwstr>Other</vt:lpwstr>
  </property>
  <property fmtid="{D5CDD505-2E9C-101B-9397-08002B2CF9AE}" pid="5" name="Status">
    <vt:lpwstr>Unclassified</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y fmtid="{D5CDD505-2E9C-101B-9397-08002B2CF9AE}" pid="9" name="Disposal Date">
    <vt:lpwstr>2014-10-24T23:00:00Z</vt:lpwstr>
  </property>
  <property fmtid="{D5CDD505-2E9C-101B-9397-08002B2CF9AE}" pid="10" name="Subject Category">
    <vt:lpwstr/>
  </property>
  <property fmtid="{D5CDD505-2E9C-101B-9397-08002B2CF9AE}" pid="11" name="EmailTo">
    <vt:lpwstr/>
  </property>
  <property fmtid="{D5CDD505-2E9C-101B-9397-08002B2CF9AE}" pid="12" name="_Publisher">
    <vt:lpwstr>Cambridgeshire County Council</vt:lpwstr>
  </property>
  <property fmtid="{D5CDD505-2E9C-101B-9397-08002B2CF9AE}" pid="13" name="Subject Category1">
    <vt:lpwstr>;#Finance and performance;#96;#Procurement;#107;#;#;#</vt:lpwstr>
  </property>
  <property fmtid="{D5CDD505-2E9C-101B-9397-08002B2CF9AE}" pid="14" name="Document type0">
    <vt:lpwstr>;#Forms and templates;#5;#;#;#;#;#</vt:lpwstr>
  </property>
  <property fmtid="{D5CDD505-2E9C-101B-9397-08002B2CF9AE}" pid="15" name="EmailSender">
    <vt:lpwstr/>
  </property>
  <property fmtid="{D5CDD505-2E9C-101B-9397-08002B2CF9AE}" pid="16" name="EmailFrom">
    <vt:lpwstr/>
  </property>
  <property fmtid="{D5CDD505-2E9C-101B-9397-08002B2CF9AE}" pid="17" name="Summary">
    <vt:lpwstr>RFQ (Request for Quotation)</vt:lpwstr>
  </property>
  <property fmtid="{D5CDD505-2E9C-101B-9397-08002B2CF9AE}" pid="18" name="EIR Rights">
    <vt:lpwstr>Undecided</vt:lpwstr>
  </property>
  <property fmtid="{D5CDD505-2E9C-101B-9397-08002B2CF9AE}" pid="19" name="EmailSubject">
    <vt:lpwstr/>
  </property>
  <property fmtid="{D5CDD505-2E9C-101B-9397-08002B2CF9AE}" pid="20" name="FOI Rights">
    <vt:lpwstr>Undecided</vt:lpwstr>
  </property>
  <property fmtid="{D5CDD505-2E9C-101B-9397-08002B2CF9AE}" pid="21" name="Document Type">
    <vt:lpwstr/>
  </property>
  <property fmtid="{D5CDD505-2E9C-101B-9397-08002B2CF9AE}" pid="22" name="EmailCc">
    <vt:lpwstr/>
  </property>
</Properties>
</file>