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50AD0" w14:textId="77777777" w:rsidR="00F12B37" w:rsidRDefault="00E93385">
      <w:pPr>
        <w:pStyle w:val="BodyText"/>
        <w:spacing w:before="83"/>
        <w:ind w:left="1"/>
      </w:pPr>
      <w:r>
        <w:t>Document</w:t>
      </w:r>
      <w:r>
        <w:rPr>
          <w:spacing w:val="-4"/>
        </w:rPr>
        <w:t xml:space="preserve"> </w:t>
      </w:r>
      <w:r>
        <w:rPr>
          <w:spacing w:val="-5"/>
        </w:rPr>
        <w:t>A1</w:t>
      </w:r>
    </w:p>
    <w:p w14:paraId="355CC406" w14:textId="2D38860E" w:rsidR="00F12B37" w:rsidRDefault="00E93385">
      <w:pPr>
        <w:pStyle w:val="BodyText"/>
        <w:spacing w:before="1"/>
        <w:ind w:left="1"/>
      </w:pPr>
      <w:r>
        <w:t>Reepham</w:t>
      </w:r>
      <w:r>
        <w:rPr>
          <w:spacing w:val="-9"/>
        </w:rPr>
        <w:t xml:space="preserve"> </w:t>
      </w:r>
      <w:r>
        <w:t>Multi-Use</w:t>
      </w:r>
      <w:r>
        <w:rPr>
          <w:spacing w:val="-4"/>
        </w:rPr>
        <w:t xml:space="preserve"> </w:t>
      </w:r>
      <w:r>
        <w:t>Wheeled</w:t>
      </w:r>
      <w:r>
        <w:rPr>
          <w:spacing w:val="-5"/>
        </w:rPr>
        <w:t xml:space="preserve"> </w:t>
      </w:r>
      <w:r>
        <w:t>Skate</w:t>
      </w:r>
      <w:r>
        <w:rPr>
          <w:spacing w:val="-5"/>
        </w:rPr>
        <w:t xml:space="preserve"> </w:t>
      </w:r>
      <w:r>
        <w:t>Park</w:t>
      </w:r>
      <w:r>
        <w:rPr>
          <w:spacing w:val="-6"/>
        </w:rPr>
        <w:t xml:space="preserve"> </w:t>
      </w:r>
      <w:r>
        <w:t>Design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Build</w:t>
      </w:r>
    </w:p>
    <w:p w14:paraId="42D8FAC3" w14:textId="77777777" w:rsidR="00F12B37" w:rsidRDefault="00F12B37">
      <w:pPr>
        <w:pStyle w:val="BodyText"/>
        <w:spacing w:before="1"/>
      </w:pPr>
    </w:p>
    <w:p w14:paraId="1918E9DA" w14:textId="77777777" w:rsidR="00F12B37" w:rsidRDefault="00E93385">
      <w:pPr>
        <w:pStyle w:val="Heading1"/>
        <w:ind w:left="1" w:firstLine="0"/>
      </w:pPr>
      <w:r>
        <w:rPr>
          <w:u w:val="single"/>
        </w:rPr>
        <w:t>NOTICES</w:t>
      </w:r>
      <w:r>
        <w:rPr>
          <w:spacing w:val="-5"/>
          <w:u w:val="single"/>
        </w:rPr>
        <w:t xml:space="preserve"> </w:t>
      </w:r>
      <w:r>
        <w:rPr>
          <w:u w:val="single"/>
        </w:rPr>
        <w:t>TO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TENDERERS</w:t>
      </w:r>
    </w:p>
    <w:p w14:paraId="6BD00FF5" w14:textId="77777777" w:rsidR="00F12B37" w:rsidRDefault="00E93385">
      <w:pPr>
        <w:pStyle w:val="ListParagraph"/>
        <w:numPr>
          <w:ilvl w:val="0"/>
          <w:numId w:val="2"/>
        </w:numPr>
        <w:tabs>
          <w:tab w:val="left" w:pos="721"/>
        </w:tabs>
        <w:spacing w:before="265"/>
        <w:ind w:left="721" w:hanging="720"/>
        <w:rPr>
          <w:b/>
        </w:rPr>
      </w:pPr>
      <w:r>
        <w:rPr>
          <w:b/>
        </w:rPr>
        <w:t>DELIVERY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TENDERS</w:t>
      </w:r>
    </w:p>
    <w:p w14:paraId="280119F3" w14:textId="77777777" w:rsidR="00F12B37" w:rsidRDefault="00F12B37">
      <w:pPr>
        <w:pStyle w:val="BodyText"/>
        <w:rPr>
          <w:b/>
        </w:rPr>
      </w:pPr>
    </w:p>
    <w:p w14:paraId="4D4D4124" w14:textId="77777777" w:rsidR="00F12B37" w:rsidRDefault="00E93385">
      <w:pPr>
        <w:pStyle w:val="ListParagraph"/>
        <w:numPr>
          <w:ilvl w:val="1"/>
          <w:numId w:val="2"/>
        </w:numPr>
        <w:tabs>
          <w:tab w:val="left" w:pos="1442"/>
        </w:tabs>
        <w:spacing w:before="1"/>
        <w:ind w:right="776"/>
      </w:pP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t>tenderers</w:t>
      </w:r>
      <w:proofErr w:type="gramEnd"/>
      <w:r>
        <w:rPr>
          <w:spacing w:val="-5"/>
        </w:rPr>
        <w:t xml:space="preserve"> </w:t>
      </w:r>
      <w:r>
        <w:t>responsibility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tenders</w:t>
      </w:r>
      <w:r>
        <w:rPr>
          <w:spacing w:val="-5"/>
        </w:rPr>
        <w:t xml:space="preserve"> </w:t>
      </w:r>
      <w:r>
        <w:t>arrive</w:t>
      </w:r>
      <w:r>
        <w:rPr>
          <w:spacing w:val="-4"/>
        </w:rPr>
        <w:t xml:space="preserve"> </w:t>
      </w:r>
      <w:r>
        <w:t>at the office address and by the date and time as shown on the tender form.</w:t>
      </w:r>
      <w:r>
        <w:rPr>
          <w:spacing w:val="40"/>
        </w:rPr>
        <w:t xml:space="preserve"> </w:t>
      </w:r>
      <w:r>
        <w:t>The Authority does not undertake to consider late tenders.</w:t>
      </w:r>
    </w:p>
    <w:p w14:paraId="27C8CEF5" w14:textId="77777777" w:rsidR="00F12B37" w:rsidRDefault="00F12B37">
      <w:pPr>
        <w:pStyle w:val="BodyText"/>
      </w:pPr>
    </w:p>
    <w:p w14:paraId="5DB84E6A" w14:textId="77777777" w:rsidR="00F12B37" w:rsidRDefault="00E93385">
      <w:pPr>
        <w:pStyle w:val="ListParagraph"/>
        <w:numPr>
          <w:ilvl w:val="1"/>
          <w:numId w:val="2"/>
        </w:numPr>
        <w:tabs>
          <w:tab w:val="left" w:pos="1442"/>
        </w:tabs>
        <w:spacing w:before="1"/>
        <w:ind w:right="795"/>
      </w:pPr>
      <w:r>
        <w:t>Tenderers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submit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Technical</w:t>
      </w:r>
      <w:r>
        <w:rPr>
          <w:spacing w:val="-8"/>
        </w:rPr>
        <w:t xml:space="preserve"> </w:t>
      </w:r>
      <w:r>
        <w:t>Submission,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 xml:space="preserve">detailed </w:t>
      </w:r>
      <w:r>
        <w:rPr>
          <w:spacing w:val="-2"/>
        </w:rPr>
        <w:t>below.</w:t>
      </w:r>
    </w:p>
    <w:p w14:paraId="02A5284E" w14:textId="77777777" w:rsidR="00F12B37" w:rsidRDefault="00E93385">
      <w:pPr>
        <w:pStyle w:val="ListParagraph"/>
        <w:numPr>
          <w:ilvl w:val="1"/>
          <w:numId w:val="2"/>
        </w:numPr>
        <w:tabs>
          <w:tab w:val="left" w:pos="1441"/>
        </w:tabs>
        <w:spacing w:before="267"/>
        <w:ind w:left="1441" w:hanging="719"/>
      </w:pPr>
      <w:r>
        <w:t>When</w:t>
      </w:r>
      <w:r>
        <w:rPr>
          <w:spacing w:val="-5"/>
        </w:rPr>
        <w:t xml:space="preserve"> </w:t>
      </w:r>
      <w:r>
        <w:t>returning</w:t>
      </w:r>
      <w:r>
        <w:rPr>
          <w:spacing w:val="-5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tender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rPr>
          <w:spacing w:val="-2"/>
        </w:rPr>
        <w:t>include:</w:t>
      </w:r>
    </w:p>
    <w:p w14:paraId="1507EC1D" w14:textId="77777777" w:rsidR="00F12B37" w:rsidRDefault="00F12B37">
      <w:pPr>
        <w:pStyle w:val="BodyText"/>
      </w:pPr>
    </w:p>
    <w:p w14:paraId="6BF9DBB8" w14:textId="77777777" w:rsidR="00F12B37" w:rsidRDefault="00E93385">
      <w:pPr>
        <w:pStyle w:val="Heading1"/>
        <w:numPr>
          <w:ilvl w:val="2"/>
          <w:numId w:val="2"/>
        </w:numPr>
        <w:tabs>
          <w:tab w:val="left" w:pos="2236"/>
        </w:tabs>
        <w:ind w:hanging="794"/>
      </w:pPr>
      <w:r>
        <w:t>For</w:t>
      </w:r>
      <w:r>
        <w:rPr>
          <w:spacing w:val="-6"/>
        </w:rPr>
        <w:t xml:space="preserve"> </w:t>
      </w:r>
      <w:r>
        <w:t>Technical</w:t>
      </w:r>
      <w:r>
        <w:rPr>
          <w:spacing w:val="-7"/>
        </w:rPr>
        <w:t xml:space="preserve"> </w:t>
      </w:r>
      <w:r>
        <w:rPr>
          <w:spacing w:val="-2"/>
        </w:rPr>
        <w:t>Submission</w:t>
      </w:r>
    </w:p>
    <w:p w14:paraId="6B6F01C0" w14:textId="77777777" w:rsidR="00F12B37" w:rsidRDefault="00F12B37">
      <w:pPr>
        <w:pStyle w:val="BodyText"/>
        <w:spacing w:before="1"/>
        <w:rPr>
          <w:b/>
        </w:rPr>
      </w:pPr>
    </w:p>
    <w:p w14:paraId="1CA30FC6" w14:textId="77777777" w:rsidR="00F12B37" w:rsidRDefault="00E93385">
      <w:pPr>
        <w:pStyle w:val="BodyText"/>
        <w:ind w:left="2162"/>
      </w:pPr>
      <w:r>
        <w:t>To</w:t>
      </w:r>
      <w:r>
        <w:rPr>
          <w:spacing w:val="-3"/>
        </w:rPr>
        <w:t xml:space="preserve"> </w:t>
      </w:r>
      <w:r>
        <w:t>include,</w:t>
      </w:r>
      <w:r>
        <w:rPr>
          <w:spacing w:val="-5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least,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completed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signed</w:t>
      </w:r>
      <w:r>
        <w:rPr>
          <w:spacing w:val="-5"/>
        </w:rPr>
        <w:t xml:space="preserve"> </w:t>
      </w:r>
      <w:r>
        <w:t>technical</w:t>
      </w:r>
      <w:r>
        <w:rPr>
          <w:spacing w:val="-7"/>
        </w:rPr>
        <w:t xml:space="preserve"> </w:t>
      </w:r>
      <w:r>
        <w:t xml:space="preserve">return document </w:t>
      </w:r>
      <w:proofErr w:type="gramStart"/>
      <w:r>
        <w:t>comprising;</w:t>
      </w:r>
      <w:proofErr w:type="gramEnd"/>
    </w:p>
    <w:p w14:paraId="36A0DD7F" w14:textId="77777777" w:rsidR="00F12B37" w:rsidRDefault="00E93385">
      <w:pPr>
        <w:pStyle w:val="ListParagraph"/>
        <w:numPr>
          <w:ilvl w:val="3"/>
          <w:numId w:val="2"/>
        </w:numPr>
        <w:tabs>
          <w:tab w:val="left" w:pos="2882"/>
        </w:tabs>
        <w:spacing w:before="267" w:line="267" w:lineRule="exact"/>
        <w:ind w:hanging="720"/>
      </w:pPr>
      <w:r>
        <w:t>Relevant</w:t>
      </w:r>
      <w:r>
        <w:rPr>
          <w:spacing w:val="-6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contract</w:t>
      </w:r>
      <w:r>
        <w:rPr>
          <w:spacing w:val="-4"/>
        </w:rPr>
        <w:t xml:space="preserve"> </w:t>
      </w:r>
      <w:r>
        <w:rPr>
          <w:spacing w:val="-2"/>
        </w:rPr>
        <w:t>examples</w:t>
      </w:r>
    </w:p>
    <w:p w14:paraId="545E1E50" w14:textId="77777777" w:rsidR="00F12B37" w:rsidRDefault="00E93385">
      <w:pPr>
        <w:pStyle w:val="ListParagraph"/>
        <w:numPr>
          <w:ilvl w:val="3"/>
          <w:numId w:val="2"/>
        </w:numPr>
        <w:tabs>
          <w:tab w:val="left" w:pos="2882"/>
        </w:tabs>
        <w:spacing w:line="267" w:lineRule="exact"/>
        <w:ind w:hanging="720"/>
      </w:pPr>
      <w:r>
        <w:t>Insurance</w:t>
      </w:r>
      <w:r>
        <w:rPr>
          <w:spacing w:val="-4"/>
        </w:rPr>
        <w:t xml:space="preserve"> </w:t>
      </w:r>
      <w:r>
        <w:rPr>
          <w:spacing w:val="-2"/>
        </w:rPr>
        <w:t>statement</w:t>
      </w:r>
    </w:p>
    <w:p w14:paraId="39BDC059" w14:textId="77777777" w:rsidR="00F12B37" w:rsidRDefault="00F12B37">
      <w:pPr>
        <w:pStyle w:val="BodyText"/>
      </w:pPr>
    </w:p>
    <w:p w14:paraId="3F88F5A4" w14:textId="77777777" w:rsidR="00F12B37" w:rsidRDefault="00E93385">
      <w:pPr>
        <w:pStyle w:val="BodyText"/>
        <w:ind w:left="2162"/>
      </w:pPr>
      <w:r>
        <w:t>&amp;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documents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tenderer</w:t>
      </w:r>
      <w:proofErr w:type="gramEnd"/>
      <w:r>
        <w:rPr>
          <w:spacing w:val="-2"/>
        </w:rPr>
        <w:t>:</w:t>
      </w:r>
    </w:p>
    <w:p w14:paraId="04447038" w14:textId="77777777" w:rsidR="00F12B37" w:rsidRDefault="00F12B37">
      <w:pPr>
        <w:pStyle w:val="BodyText"/>
        <w:spacing w:before="25"/>
        <w:rPr>
          <w:sz w:val="20"/>
        </w:rPr>
      </w:pPr>
    </w:p>
    <w:tbl>
      <w:tblPr>
        <w:tblW w:w="0" w:type="auto"/>
        <w:tblInd w:w="1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22"/>
        <w:gridCol w:w="852"/>
      </w:tblGrid>
      <w:tr w:rsidR="00F12B37" w14:paraId="371F808F" w14:textId="77777777">
        <w:trPr>
          <w:trHeight w:val="340"/>
        </w:trPr>
        <w:tc>
          <w:tcPr>
            <w:tcW w:w="7622" w:type="dxa"/>
          </w:tcPr>
          <w:p w14:paraId="5091CD70" w14:textId="77777777" w:rsidR="00F12B37" w:rsidRDefault="00F12B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2" w:type="dxa"/>
          </w:tcPr>
          <w:p w14:paraId="04832B44" w14:textId="77777777" w:rsidR="00F12B37" w:rsidRDefault="00E93385">
            <w:pPr>
              <w:pStyle w:val="TableParagraph"/>
              <w:ind w:left="114"/>
              <w:rPr>
                <w:rFonts w:ascii="Segoe UI Emoji" w:hAnsi="Segoe UI Emoji"/>
              </w:rPr>
            </w:pPr>
            <w:r>
              <w:rPr>
                <w:rFonts w:ascii="Segoe UI Emoji" w:hAnsi="Segoe UI Emoji"/>
                <w:spacing w:val="-10"/>
              </w:rPr>
              <w:t>✔</w:t>
            </w:r>
          </w:p>
        </w:tc>
      </w:tr>
      <w:tr w:rsidR="00F12B37" w14:paraId="5BC1C466" w14:textId="77777777">
        <w:trPr>
          <w:trHeight w:val="340"/>
        </w:trPr>
        <w:tc>
          <w:tcPr>
            <w:tcW w:w="7622" w:type="dxa"/>
          </w:tcPr>
          <w:p w14:paraId="4E93B1E9" w14:textId="77777777" w:rsidR="00F12B37" w:rsidRDefault="00E93385">
            <w:pPr>
              <w:pStyle w:val="TableParagraph"/>
              <w:ind w:left="115"/>
            </w:pPr>
            <w:r>
              <w:t>Abstract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Particulars</w:t>
            </w:r>
          </w:p>
        </w:tc>
        <w:tc>
          <w:tcPr>
            <w:tcW w:w="852" w:type="dxa"/>
          </w:tcPr>
          <w:p w14:paraId="131D07D2" w14:textId="77777777" w:rsidR="00F12B37" w:rsidRDefault="00F12B37">
            <w:pPr>
              <w:pStyle w:val="TableParagraph"/>
              <w:rPr>
                <w:rFonts w:ascii="Times New Roman"/>
              </w:rPr>
            </w:pPr>
          </w:p>
        </w:tc>
      </w:tr>
      <w:tr w:rsidR="00F12B37" w14:paraId="238BF255" w14:textId="77777777">
        <w:trPr>
          <w:trHeight w:val="338"/>
        </w:trPr>
        <w:tc>
          <w:tcPr>
            <w:tcW w:w="7622" w:type="dxa"/>
          </w:tcPr>
          <w:p w14:paraId="33987757" w14:textId="77777777" w:rsidR="00F12B37" w:rsidRDefault="00E93385">
            <w:pPr>
              <w:pStyle w:val="TableParagraph"/>
              <w:spacing w:line="267" w:lineRule="exact"/>
              <w:ind w:left="115"/>
            </w:pPr>
            <w:r>
              <w:t>Relevant</w:t>
            </w:r>
            <w:r>
              <w:rPr>
                <w:spacing w:val="-7"/>
              </w:rPr>
              <w:t xml:space="preserve"> </w:t>
            </w:r>
            <w:r>
              <w:t>experience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Contract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Examples</w:t>
            </w:r>
          </w:p>
        </w:tc>
        <w:tc>
          <w:tcPr>
            <w:tcW w:w="852" w:type="dxa"/>
          </w:tcPr>
          <w:p w14:paraId="7B2708DD" w14:textId="77777777" w:rsidR="00F12B37" w:rsidRDefault="00F12B37">
            <w:pPr>
              <w:pStyle w:val="TableParagraph"/>
              <w:rPr>
                <w:rFonts w:ascii="Times New Roman"/>
              </w:rPr>
            </w:pPr>
          </w:p>
        </w:tc>
      </w:tr>
      <w:tr w:rsidR="00F12B37" w14:paraId="075E9148" w14:textId="77777777">
        <w:trPr>
          <w:trHeight w:val="340"/>
        </w:trPr>
        <w:tc>
          <w:tcPr>
            <w:tcW w:w="7622" w:type="dxa"/>
          </w:tcPr>
          <w:p w14:paraId="4ADC7E05" w14:textId="77777777" w:rsidR="00F12B37" w:rsidRDefault="00E93385">
            <w:pPr>
              <w:pStyle w:val="TableParagraph"/>
              <w:spacing w:before="2"/>
              <w:ind w:left="115"/>
            </w:pPr>
            <w:r>
              <w:t>Insurance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Statement</w:t>
            </w:r>
          </w:p>
        </w:tc>
        <w:tc>
          <w:tcPr>
            <w:tcW w:w="852" w:type="dxa"/>
          </w:tcPr>
          <w:p w14:paraId="07DB692D" w14:textId="77777777" w:rsidR="00F12B37" w:rsidRDefault="00F12B37">
            <w:pPr>
              <w:pStyle w:val="TableParagraph"/>
              <w:rPr>
                <w:rFonts w:ascii="Times New Roman"/>
              </w:rPr>
            </w:pPr>
          </w:p>
        </w:tc>
      </w:tr>
      <w:tr w:rsidR="00F12B37" w14:paraId="20B4D6B8" w14:textId="77777777">
        <w:trPr>
          <w:trHeight w:val="340"/>
        </w:trPr>
        <w:tc>
          <w:tcPr>
            <w:tcW w:w="7622" w:type="dxa"/>
          </w:tcPr>
          <w:p w14:paraId="51F837E5" w14:textId="5C7505CE" w:rsidR="00F12B37" w:rsidRDefault="00E93385">
            <w:pPr>
              <w:pStyle w:val="TableParagraph"/>
              <w:spacing w:line="267" w:lineRule="exact"/>
              <w:ind w:left="115"/>
            </w:pPr>
            <w:r>
              <w:t>Program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Works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Summary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thereof</w:t>
            </w:r>
          </w:p>
        </w:tc>
        <w:tc>
          <w:tcPr>
            <w:tcW w:w="852" w:type="dxa"/>
          </w:tcPr>
          <w:p w14:paraId="3A8523A2" w14:textId="77777777" w:rsidR="00F12B37" w:rsidRDefault="00F12B37">
            <w:pPr>
              <w:pStyle w:val="TableParagraph"/>
              <w:rPr>
                <w:rFonts w:ascii="Times New Roman"/>
              </w:rPr>
            </w:pPr>
          </w:p>
        </w:tc>
      </w:tr>
      <w:tr w:rsidR="00F12B37" w14:paraId="2A3AA76C" w14:textId="77777777">
        <w:trPr>
          <w:trHeight w:val="340"/>
        </w:trPr>
        <w:tc>
          <w:tcPr>
            <w:tcW w:w="7622" w:type="dxa"/>
          </w:tcPr>
          <w:p w14:paraId="549E14A7" w14:textId="77777777" w:rsidR="00F12B37" w:rsidRDefault="00E93385">
            <w:pPr>
              <w:pStyle w:val="TableParagraph"/>
              <w:spacing w:line="267" w:lineRule="exact"/>
              <w:ind w:left="115"/>
            </w:pPr>
            <w:r>
              <w:t>Maintenance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Guarantee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details</w:t>
            </w:r>
          </w:p>
        </w:tc>
        <w:tc>
          <w:tcPr>
            <w:tcW w:w="852" w:type="dxa"/>
          </w:tcPr>
          <w:p w14:paraId="4F8B3344" w14:textId="77777777" w:rsidR="00F12B37" w:rsidRDefault="00F12B37">
            <w:pPr>
              <w:pStyle w:val="TableParagraph"/>
              <w:rPr>
                <w:rFonts w:ascii="Times New Roman"/>
              </w:rPr>
            </w:pPr>
          </w:p>
        </w:tc>
      </w:tr>
      <w:tr w:rsidR="00F12B37" w14:paraId="27A32686" w14:textId="77777777">
        <w:trPr>
          <w:trHeight w:val="340"/>
        </w:trPr>
        <w:tc>
          <w:tcPr>
            <w:tcW w:w="7622" w:type="dxa"/>
          </w:tcPr>
          <w:p w14:paraId="2735AD68" w14:textId="77777777" w:rsidR="00F12B37" w:rsidRDefault="00E93385">
            <w:pPr>
              <w:pStyle w:val="TableParagraph"/>
              <w:spacing w:line="267" w:lineRule="exact"/>
              <w:ind w:left="115"/>
            </w:pPr>
            <w:r>
              <w:t>Outline</w:t>
            </w:r>
            <w:r>
              <w:rPr>
                <w:spacing w:val="-4"/>
              </w:rPr>
              <w:t xml:space="preserve"> </w:t>
            </w:r>
            <w:r>
              <w:t>Method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Statement</w:t>
            </w:r>
          </w:p>
        </w:tc>
        <w:tc>
          <w:tcPr>
            <w:tcW w:w="852" w:type="dxa"/>
          </w:tcPr>
          <w:p w14:paraId="514A3A15" w14:textId="77777777" w:rsidR="00F12B37" w:rsidRDefault="00F12B37">
            <w:pPr>
              <w:pStyle w:val="TableParagraph"/>
              <w:rPr>
                <w:rFonts w:ascii="Times New Roman"/>
              </w:rPr>
            </w:pPr>
          </w:p>
        </w:tc>
      </w:tr>
      <w:tr w:rsidR="00F12B37" w14:paraId="26AE5BEC" w14:textId="77777777">
        <w:trPr>
          <w:trHeight w:val="340"/>
        </w:trPr>
        <w:tc>
          <w:tcPr>
            <w:tcW w:w="7622" w:type="dxa"/>
          </w:tcPr>
          <w:p w14:paraId="3909B5ED" w14:textId="77777777" w:rsidR="00F12B37" w:rsidRDefault="00E93385">
            <w:pPr>
              <w:pStyle w:val="TableParagraph"/>
              <w:spacing w:line="267" w:lineRule="exact"/>
              <w:ind w:left="115"/>
            </w:pPr>
            <w:r>
              <w:t>Details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Construction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Quality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Control</w:t>
            </w:r>
          </w:p>
        </w:tc>
        <w:tc>
          <w:tcPr>
            <w:tcW w:w="852" w:type="dxa"/>
          </w:tcPr>
          <w:p w14:paraId="4495175E" w14:textId="77777777" w:rsidR="00F12B37" w:rsidRDefault="00F12B37">
            <w:pPr>
              <w:pStyle w:val="TableParagraph"/>
              <w:rPr>
                <w:rFonts w:ascii="Times New Roman"/>
              </w:rPr>
            </w:pPr>
          </w:p>
        </w:tc>
      </w:tr>
      <w:tr w:rsidR="00F12B37" w14:paraId="5610285E" w14:textId="77777777">
        <w:trPr>
          <w:trHeight w:val="534"/>
        </w:trPr>
        <w:tc>
          <w:tcPr>
            <w:tcW w:w="7622" w:type="dxa"/>
          </w:tcPr>
          <w:p w14:paraId="0A09405C" w14:textId="77777777" w:rsidR="00F12B37" w:rsidRDefault="00E93385">
            <w:pPr>
              <w:pStyle w:val="TableParagraph"/>
              <w:spacing w:line="266" w:lineRule="exact"/>
              <w:ind w:left="115"/>
            </w:pPr>
            <w:r>
              <w:t>Outline</w:t>
            </w:r>
            <w:r>
              <w:rPr>
                <w:spacing w:val="-5"/>
              </w:rPr>
              <w:t xml:space="preserve"> </w:t>
            </w:r>
            <w:r>
              <w:t>Construction</w:t>
            </w:r>
            <w:r>
              <w:rPr>
                <w:spacing w:val="-4"/>
              </w:rPr>
              <w:t xml:space="preserve"> </w:t>
            </w:r>
            <w:r>
              <w:t>Phase</w:t>
            </w:r>
            <w:r>
              <w:rPr>
                <w:spacing w:val="-5"/>
              </w:rPr>
              <w:t xml:space="preserve"> </w:t>
            </w:r>
            <w:r>
              <w:t>Health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5"/>
              </w:rPr>
              <w:t xml:space="preserve"> </w:t>
            </w:r>
            <w:r>
              <w:t>Safety</w:t>
            </w:r>
            <w:r>
              <w:rPr>
                <w:spacing w:val="-6"/>
              </w:rPr>
              <w:t xml:space="preserve"> </w:t>
            </w:r>
            <w:r>
              <w:t>Plan</w:t>
            </w:r>
            <w:r>
              <w:rPr>
                <w:spacing w:val="-4"/>
              </w:rPr>
              <w:t xml:space="preserve"> </w:t>
            </w:r>
            <w:r>
              <w:t>including</w:t>
            </w:r>
            <w:r>
              <w:rPr>
                <w:spacing w:val="-6"/>
              </w:rPr>
              <w:t xml:space="preserve"> </w:t>
            </w:r>
            <w:r>
              <w:t>Risk Assessment and Method Statement addressing those risks</w:t>
            </w:r>
          </w:p>
        </w:tc>
        <w:tc>
          <w:tcPr>
            <w:tcW w:w="852" w:type="dxa"/>
          </w:tcPr>
          <w:p w14:paraId="1FF6B1CF" w14:textId="77777777" w:rsidR="00F12B37" w:rsidRDefault="00F12B37">
            <w:pPr>
              <w:pStyle w:val="TableParagraph"/>
              <w:rPr>
                <w:rFonts w:ascii="Times New Roman"/>
              </w:rPr>
            </w:pPr>
          </w:p>
        </w:tc>
      </w:tr>
      <w:tr w:rsidR="00F12B37" w14:paraId="49888DDC" w14:textId="77777777">
        <w:trPr>
          <w:trHeight w:val="337"/>
        </w:trPr>
        <w:tc>
          <w:tcPr>
            <w:tcW w:w="7622" w:type="dxa"/>
          </w:tcPr>
          <w:p w14:paraId="44E973A4" w14:textId="77777777" w:rsidR="00F12B37" w:rsidRDefault="00E93385">
            <w:pPr>
              <w:pStyle w:val="TableParagraph"/>
              <w:spacing w:line="267" w:lineRule="exact"/>
              <w:ind w:left="115"/>
            </w:pPr>
            <w:r>
              <w:t>Design</w:t>
            </w:r>
            <w:r>
              <w:rPr>
                <w:spacing w:val="-5"/>
              </w:rPr>
              <w:t xml:space="preserve"> </w:t>
            </w:r>
            <w:r>
              <w:t>Statement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concept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drawings</w:t>
            </w:r>
          </w:p>
        </w:tc>
        <w:tc>
          <w:tcPr>
            <w:tcW w:w="852" w:type="dxa"/>
          </w:tcPr>
          <w:p w14:paraId="4B063E15" w14:textId="77777777" w:rsidR="00F12B37" w:rsidRDefault="00F12B37">
            <w:pPr>
              <w:pStyle w:val="TableParagraph"/>
              <w:rPr>
                <w:rFonts w:ascii="Times New Roman"/>
              </w:rPr>
            </w:pPr>
          </w:p>
        </w:tc>
      </w:tr>
      <w:tr w:rsidR="00F12B37" w14:paraId="0168ADA8" w14:textId="77777777">
        <w:trPr>
          <w:trHeight w:val="535"/>
        </w:trPr>
        <w:tc>
          <w:tcPr>
            <w:tcW w:w="7622" w:type="dxa"/>
          </w:tcPr>
          <w:p w14:paraId="16B70FC9" w14:textId="77777777" w:rsidR="00F12B37" w:rsidRDefault="00E93385">
            <w:pPr>
              <w:pStyle w:val="TableParagraph"/>
              <w:spacing w:line="266" w:lineRule="exact"/>
              <w:ind w:left="115" w:right="16"/>
            </w:pPr>
            <w:r>
              <w:t>Statement</w:t>
            </w:r>
            <w:r>
              <w:rPr>
                <w:spacing w:val="-8"/>
              </w:rPr>
              <w:t xml:space="preserve"> </w:t>
            </w:r>
            <w:r>
              <w:t>detailing</w:t>
            </w:r>
            <w:r>
              <w:rPr>
                <w:spacing w:val="-6"/>
              </w:rPr>
              <w:t xml:space="preserve"> </w:t>
            </w:r>
            <w:r>
              <w:t>approach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consultation,</w:t>
            </w:r>
            <w:r>
              <w:rPr>
                <w:spacing w:val="-8"/>
              </w:rPr>
              <w:t xml:space="preserve"> </w:t>
            </w:r>
            <w:r>
              <w:t>engagement, securing planning permission and fundraising support</w:t>
            </w:r>
          </w:p>
        </w:tc>
        <w:tc>
          <w:tcPr>
            <w:tcW w:w="852" w:type="dxa"/>
          </w:tcPr>
          <w:p w14:paraId="07E543DA" w14:textId="77777777" w:rsidR="00F12B37" w:rsidRDefault="00F12B37">
            <w:pPr>
              <w:pStyle w:val="TableParagraph"/>
              <w:rPr>
                <w:rFonts w:ascii="Times New Roman"/>
              </w:rPr>
            </w:pPr>
          </w:p>
        </w:tc>
      </w:tr>
      <w:tr w:rsidR="00F12B37" w14:paraId="1705ADC5" w14:textId="77777777">
        <w:trPr>
          <w:trHeight w:val="340"/>
        </w:trPr>
        <w:tc>
          <w:tcPr>
            <w:tcW w:w="7622" w:type="dxa"/>
          </w:tcPr>
          <w:p w14:paraId="27DAC6FF" w14:textId="77777777" w:rsidR="00F12B37" w:rsidRDefault="00E93385">
            <w:pPr>
              <w:pStyle w:val="TableParagraph"/>
              <w:spacing w:before="2"/>
              <w:ind w:left="115"/>
            </w:pPr>
            <w:r>
              <w:t>Evidence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Insurance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cover</w:t>
            </w:r>
          </w:p>
        </w:tc>
        <w:tc>
          <w:tcPr>
            <w:tcW w:w="852" w:type="dxa"/>
          </w:tcPr>
          <w:p w14:paraId="0F10EAA0" w14:textId="77777777" w:rsidR="00F12B37" w:rsidRDefault="00F12B37">
            <w:pPr>
              <w:pStyle w:val="TableParagraph"/>
              <w:rPr>
                <w:rFonts w:ascii="Times New Roman"/>
              </w:rPr>
            </w:pPr>
          </w:p>
        </w:tc>
      </w:tr>
      <w:tr w:rsidR="00F12B37" w14:paraId="1D9A4CAE" w14:textId="77777777">
        <w:trPr>
          <w:trHeight w:val="340"/>
        </w:trPr>
        <w:tc>
          <w:tcPr>
            <w:tcW w:w="7622" w:type="dxa"/>
          </w:tcPr>
          <w:p w14:paraId="4FE80BC9" w14:textId="77777777" w:rsidR="00F12B37" w:rsidRDefault="00E93385">
            <w:pPr>
              <w:pStyle w:val="TableParagraph"/>
              <w:spacing w:line="267" w:lineRule="exact"/>
              <w:ind w:left="115"/>
            </w:pPr>
            <w:r>
              <w:t>Health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Safety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information</w:t>
            </w:r>
          </w:p>
        </w:tc>
        <w:tc>
          <w:tcPr>
            <w:tcW w:w="852" w:type="dxa"/>
          </w:tcPr>
          <w:p w14:paraId="1418FC78" w14:textId="77777777" w:rsidR="00F12B37" w:rsidRDefault="00F12B37">
            <w:pPr>
              <w:pStyle w:val="TableParagraph"/>
              <w:rPr>
                <w:rFonts w:ascii="Times New Roman"/>
              </w:rPr>
            </w:pPr>
          </w:p>
        </w:tc>
      </w:tr>
      <w:tr w:rsidR="00F12B37" w14:paraId="773A1299" w14:textId="77777777">
        <w:trPr>
          <w:trHeight w:val="340"/>
        </w:trPr>
        <w:tc>
          <w:tcPr>
            <w:tcW w:w="7622" w:type="dxa"/>
          </w:tcPr>
          <w:p w14:paraId="437C74D2" w14:textId="77777777" w:rsidR="00F12B37" w:rsidRDefault="00E93385">
            <w:pPr>
              <w:pStyle w:val="TableParagraph"/>
              <w:spacing w:line="267" w:lineRule="exact"/>
              <w:ind w:left="115"/>
            </w:pPr>
            <w:r>
              <w:t>Details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Project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team</w:t>
            </w:r>
          </w:p>
        </w:tc>
        <w:tc>
          <w:tcPr>
            <w:tcW w:w="852" w:type="dxa"/>
          </w:tcPr>
          <w:p w14:paraId="189A6C51" w14:textId="77777777" w:rsidR="00F12B37" w:rsidRDefault="00F12B37">
            <w:pPr>
              <w:pStyle w:val="TableParagraph"/>
              <w:rPr>
                <w:rFonts w:ascii="Times New Roman"/>
              </w:rPr>
            </w:pPr>
          </w:p>
        </w:tc>
      </w:tr>
    </w:tbl>
    <w:p w14:paraId="09E87A1C" w14:textId="77777777" w:rsidR="00F12B37" w:rsidRDefault="00F12B37">
      <w:pPr>
        <w:pStyle w:val="BodyText"/>
      </w:pPr>
    </w:p>
    <w:p w14:paraId="36A147D5" w14:textId="77777777" w:rsidR="00F12B37" w:rsidRDefault="00F12B37">
      <w:pPr>
        <w:pStyle w:val="BodyText"/>
        <w:spacing w:before="6"/>
      </w:pPr>
    </w:p>
    <w:p w14:paraId="644D910A" w14:textId="77777777" w:rsidR="00F12B37" w:rsidRDefault="00E93385">
      <w:pPr>
        <w:pStyle w:val="Heading1"/>
        <w:ind w:left="1442" w:firstLine="0"/>
      </w:pPr>
      <w:r>
        <w:t>TECHNICAL</w:t>
      </w:r>
      <w:r>
        <w:rPr>
          <w:spacing w:val="-6"/>
        </w:rPr>
        <w:t xml:space="preserve"> </w:t>
      </w:r>
      <w:r>
        <w:t>SUBMISSION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ASSESSED</w:t>
      </w:r>
      <w:r>
        <w:rPr>
          <w:spacing w:val="-7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 xml:space="preserve">ABOVE </w:t>
      </w:r>
      <w:r>
        <w:rPr>
          <w:spacing w:val="-2"/>
        </w:rPr>
        <w:t>CRITERIA</w:t>
      </w:r>
    </w:p>
    <w:p w14:paraId="0EC22499" w14:textId="77777777" w:rsidR="00F12B37" w:rsidRDefault="00F12B37">
      <w:pPr>
        <w:pStyle w:val="Heading1"/>
        <w:sectPr w:rsidR="00F12B37">
          <w:type w:val="continuous"/>
          <w:pgSz w:w="11900" w:h="16850"/>
          <w:pgMar w:top="1440" w:right="992" w:bottom="280" w:left="992" w:header="720" w:footer="720" w:gutter="0"/>
          <w:cols w:space="720"/>
        </w:sectPr>
      </w:pPr>
    </w:p>
    <w:p w14:paraId="4902ADA4" w14:textId="77777777" w:rsidR="00F12B37" w:rsidRDefault="00E93385">
      <w:pPr>
        <w:pStyle w:val="ListParagraph"/>
        <w:numPr>
          <w:ilvl w:val="2"/>
          <w:numId w:val="2"/>
        </w:numPr>
        <w:tabs>
          <w:tab w:val="left" w:pos="2161"/>
        </w:tabs>
        <w:spacing w:before="83"/>
        <w:ind w:left="2161" w:hanging="719"/>
        <w:rPr>
          <w:b/>
        </w:rPr>
      </w:pPr>
      <w:r>
        <w:rPr>
          <w:b/>
        </w:rPr>
        <w:lastRenderedPageBreak/>
        <w:t>For</w:t>
      </w:r>
      <w:r>
        <w:rPr>
          <w:b/>
          <w:spacing w:val="-7"/>
        </w:rPr>
        <w:t xml:space="preserve"> </w:t>
      </w:r>
      <w:r>
        <w:rPr>
          <w:b/>
        </w:rPr>
        <w:t>Financial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Submission</w:t>
      </w:r>
    </w:p>
    <w:p w14:paraId="06CC3EEE" w14:textId="77777777" w:rsidR="00F12B37" w:rsidRDefault="00F12B37">
      <w:pPr>
        <w:pStyle w:val="BodyText"/>
        <w:rPr>
          <w:b/>
        </w:rPr>
      </w:pPr>
    </w:p>
    <w:p w14:paraId="6496D579" w14:textId="77777777" w:rsidR="00F12B37" w:rsidRDefault="00E93385">
      <w:pPr>
        <w:pStyle w:val="BodyText"/>
        <w:tabs>
          <w:tab w:val="left" w:pos="8032"/>
        </w:tabs>
        <w:ind w:left="1442" w:right="581"/>
      </w:pPr>
      <w:r>
        <w:t>Applicants are required to complete the Pricing Schedule.</w:t>
      </w:r>
      <w:r>
        <w:tab/>
        <w:t>These</w:t>
      </w:r>
      <w:r>
        <w:rPr>
          <w:spacing w:val="-20"/>
        </w:rPr>
        <w:t xml:space="preserve"> </w:t>
      </w:r>
      <w:r>
        <w:t>costs will form the basis of the Bid submission.</w:t>
      </w:r>
      <w:r>
        <w:rPr>
          <w:spacing w:val="40"/>
        </w:rPr>
        <w:t xml:space="preserve"> </w:t>
      </w:r>
      <w:r>
        <w:t>All prices shall be stated in pounds sterling and exclusive of VAT, and if there is no charge for an item, please state none.</w:t>
      </w:r>
    </w:p>
    <w:p w14:paraId="098878D3" w14:textId="77777777" w:rsidR="00F12B37" w:rsidRDefault="00F12B37">
      <w:pPr>
        <w:pStyle w:val="BodyText"/>
      </w:pPr>
    </w:p>
    <w:p w14:paraId="538FDF6A" w14:textId="03B34C09" w:rsidR="00F12B37" w:rsidRDefault="00E93385">
      <w:pPr>
        <w:pStyle w:val="BodyText"/>
        <w:ind w:left="1442"/>
      </w:pPr>
      <w:r>
        <w:t>Applicants</w:t>
      </w:r>
      <w:r>
        <w:rPr>
          <w:spacing w:val="-6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indicative</w:t>
      </w:r>
      <w:r>
        <w:rPr>
          <w:spacing w:val="-5"/>
        </w:rPr>
        <w:t xml:space="preserve"> </w:t>
      </w:r>
      <w:r>
        <w:t>Project</w:t>
      </w:r>
      <w:r>
        <w:rPr>
          <w:spacing w:val="-6"/>
        </w:rPr>
        <w:t xml:space="preserve"> </w:t>
      </w:r>
      <w:r>
        <w:t>budget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£20</w:t>
      </w:r>
      <w:r>
        <w:t>0,000</w:t>
      </w:r>
    </w:p>
    <w:p w14:paraId="517AB827" w14:textId="6CA6119A" w:rsidR="00F12B37" w:rsidRDefault="00E93385">
      <w:pPr>
        <w:pStyle w:val="BodyText"/>
        <w:spacing w:before="2"/>
        <w:ind w:left="1442" w:right="499"/>
      </w:pPr>
      <w:r>
        <w:t>excluding</w:t>
      </w:r>
      <w:r>
        <w:rPr>
          <w:spacing w:val="-5"/>
        </w:rPr>
        <w:t xml:space="preserve"> </w:t>
      </w:r>
      <w:r>
        <w:t>VAT</w:t>
      </w:r>
      <w:r>
        <w:rPr>
          <w:spacing w:val="-5"/>
        </w:rPr>
        <w:t xml:space="preserve"> </w:t>
      </w:r>
      <w:r>
        <w:t>within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Contractor</w:t>
      </w:r>
      <w:r>
        <w:rPr>
          <w:spacing w:val="-6"/>
        </w:rPr>
        <w:t xml:space="preserve"> </w:t>
      </w:r>
      <w:r>
        <w:t>must provide the Project in its entirety.</w:t>
      </w:r>
    </w:p>
    <w:p w14:paraId="6BF7976B" w14:textId="77777777" w:rsidR="00F12B37" w:rsidRDefault="00E93385">
      <w:pPr>
        <w:pStyle w:val="BodyText"/>
        <w:spacing w:before="267"/>
        <w:ind w:left="1442" w:right="499"/>
      </w:pPr>
      <w:r>
        <w:t>The Applicant may include additional lines within the Activity Schedule as</w:t>
      </w:r>
      <w:r>
        <w:rPr>
          <w:spacing w:val="-3"/>
        </w:rPr>
        <w:t xml:space="preserve"> </w:t>
      </w:r>
      <w:r>
        <w:t>required.</w:t>
      </w:r>
      <w:r>
        <w:rPr>
          <w:spacing w:val="-4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accepted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nature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approach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this Project (i.e. the total funding is not yet secured) there will be some level of flexibility according to the final project budget.</w:t>
      </w:r>
    </w:p>
    <w:p w14:paraId="1478C941" w14:textId="77777777" w:rsidR="00F12B37" w:rsidRDefault="00F12B37">
      <w:pPr>
        <w:pStyle w:val="BodyText"/>
      </w:pPr>
    </w:p>
    <w:p w14:paraId="78CD6CF2" w14:textId="77777777" w:rsidR="00F12B37" w:rsidRDefault="00E93385">
      <w:pPr>
        <w:pStyle w:val="ListParagraph"/>
        <w:numPr>
          <w:ilvl w:val="1"/>
          <w:numId w:val="2"/>
        </w:numPr>
        <w:tabs>
          <w:tab w:val="left" w:pos="1442"/>
          <w:tab w:val="left" w:pos="3426"/>
        </w:tabs>
        <w:ind w:right="514"/>
      </w:pPr>
      <w:r>
        <w:t xml:space="preserve">The envelope must not bear any indication of the </w:t>
      </w:r>
      <w:proofErr w:type="gramStart"/>
      <w:r>
        <w:t>tenderer's</w:t>
      </w:r>
      <w:proofErr w:type="gramEnd"/>
      <w:r>
        <w:t xml:space="preserve"> name and/or address.</w:t>
      </w:r>
      <w:r>
        <w:tab/>
        <w:t>Where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courier</w:t>
      </w:r>
      <w:r>
        <w:rPr>
          <w:spacing w:val="-5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used,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courier</w:t>
      </w:r>
      <w:r>
        <w:rPr>
          <w:spacing w:val="-5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 instructed accordingly.</w:t>
      </w:r>
    </w:p>
    <w:p w14:paraId="7BD971CD" w14:textId="77777777" w:rsidR="00F12B37" w:rsidRDefault="00F12B37">
      <w:pPr>
        <w:pStyle w:val="BodyText"/>
        <w:spacing w:before="1"/>
      </w:pPr>
    </w:p>
    <w:p w14:paraId="5FEFC945" w14:textId="77777777" w:rsidR="00F12B37" w:rsidRDefault="00E93385">
      <w:pPr>
        <w:pStyle w:val="ListParagraph"/>
        <w:numPr>
          <w:ilvl w:val="1"/>
          <w:numId w:val="2"/>
        </w:numPr>
        <w:tabs>
          <w:tab w:val="left" w:pos="1442"/>
        </w:tabs>
        <w:ind w:right="683"/>
      </w:pPr>
      <w:r>
        <w:t>The</w:t>
      </w:r>
      <w:r>
        <w:rPr>
          <w:spacing w:val="-3"/>
        </w:rPr>
        <w:t xml:space="preserve"> </w:t>
      </w:r>
      <w:r>
        <w:t>Authority</w:t>
      </w:r>
      <w:r>
        <w:rPr>
          <w:spacing w:val="-5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admit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tender</w:t>
      </w:r>
      <w:r>
        <w:rPr>
          <w:spacing w:val="-3"/>
        </w:rPr>
        <w:t xml:space="preserve"> </w:t>
      </w:r>
      <w:r>
        <w:t>conveyed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email,</w:t>
      </w:r>
      <w:r>
        <w:rPr>
          <w:spacing w:val="-2"/>
        </w:rPr>
        <w:t xml:space="preserve"> </w:t>
      </w:r>
      <w:r>
        <w:t>telephone</w:t>
      </w:r>
      <w:r>
        <w:rPr>
          <w:spacing w:val="-3"/>
        </w:rPr>
        <w:t xml:space="preserve"> </w:t>
      </w:r>
      <w:r>
        <w:t xml:space="preserve">or </w:t>
      </w:r>
      <w:r>
        <w:rPr>
          <w:spacing w:val="-2"/>
        </w:rPr>
        <w:t>facsimile.</w:t>
      </w:r>
    </w:p>
    <w:p w14:paraId="0D094964" w14:textId="378D6A87" w:rsidR="00F12B37" w:rsidRDefault="00E93385">
      <w:pPr>
        <w:ind w:left="1442" w:right="388"/>
        <w:rPr>
          <w:b/>
        </w:rPr>
      </w:pPr>
      <w:r>
        <w:t xml:space="preserve">The completed tender documents and all attachments should be returned, in an endorsed envelope with the wording </w:t>
      </w:r>
      <w:r>
        <w:rPr>
          <w:b/>
        </w:rPr>
        <w:t>‘TENDER REEPHAM</w:t>
      </w:r>
      <w:r>
        <w:rPr>
          <w:b/>
          <w:spacing w:val="-6"/>
        </w:rPr>
        <w:t xml:space="preserve"> </w:t>
      </w:r>
      <w:r>
        <w:rPr>
          <w:b/>
        </w:rPr>
        <w:t>MULTI-USE</w:t>
      </w:r>
      <w:r>
        <w:rPr>
          <w:b/>
          <w:spacing w:val="-6"/>
        </w:rPr>
        <w:t xml:space="preserve"> </w:t>
      </w:r>
      <w:r>
        <w:rPr>
          <w:b/>
        </w:rPr>
        <w:t>WHEELED</w:t>
      </w:r>
      <w:r>
        <w:rPr>
          <w:b/>
          <w:spacing w:val="-6"/>
        </w:rPr>
        <w:t xml:space="preserve"> </w:t>
      </w:r>
      <w:r>
        <w:rPr>
          <w:b/>
        </w:rPr>
        <w:t>SKATE</w:t>
      </w:r>
      <w:r>
        <w:rPr>
          <w:b/>
          <w:spacing w:val="-6"/>
        </w:rPr>
        <w:t xml:space="preserve"> </w:t>
      </w:r>
      <w:r>
        <w:rPr>
          <w:b/>
        </w:rPr>
        <w:t>PARK</w:t>
      </w:r>
      <w:r>
        <w:rPr>
          <w:b/>
          <w:spacing w:val="-6"/>
        </w:rPr>
        <w:t xml:space="preserve"> </w:t>
      </w:r>
      <w:r>
        <w:rPr>
          <w:b/>
        </w:rPr>
        <w:t>DESIGN</w:t>
      </w:r>
      <w:r>
        <w:rPr>
          <w:b/>
          <w:spacing w:val="-7"/>
        </w:rPr>
        <w:t xml:space="preserve"> </w:t>
      </w:r>
      <w:r>
        <w:rPr>
          <w:b/>
        </w:rPr>
        <w:t>AND</w:t>
      </w:r>
    </w:p>
    <w:p w14:paraId="38513554" w14:textId="2D9B39FE" w:rsidR="00F12B37" w:rsidRDefault="00E93385">
      <w:pPr>
        <w:ind w:left="1442" w:right="345"/>
      </w:pPr>
      <w:r>
        <w:rPr>
          <w:b/>
        </w:rPr>
        <w:t>BUILD’, to arrive no later than MIDDAY TUESDAY 6</w:t>
      </w:r>
      <w:r w:rsidRPr="00E93385">
        <w:rPr>
          <w:b/>
          <w:vertAlign w:val="superscript"/>
        </w:rPr>
        <w:t>TH</w:t>
      </w:r>
      <w:r>
        <w:rPr>
          <w:b/>
        </w:rPr>
        <w:t xml:space="preserve"> MAY</w:t>
      </w:r>
      <w:r>
        <w:rPr>
          <w:b/>
        </w:rPr>
        <w:t xml:space="preserve"> 2025</w:t>
      </w:r>
      <w:r>
        <w:rPr>
          <w:b/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Reepham Town Council, Town Hall, Church Street, Reepham, Norfolk, NR10 4JW</w:t>
      </w:r>
      <w:r>
        <w:t>.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envelope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bear no</w:t>
      </w:r>
      <w:r>
        <w:rPr>
          <w:spacing w:val="-2"/>
        </w:rPr>
        <w:t xml:space="preserve"> </w:t>
      </w:r>
      <w:r>
        <w:t>names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marks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indicate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sender.</w:t>
      </w:r>
    </w:p>
    <w:p w14:paraId="1E77B39B" w14:textId="77777777" w:rsidR="00F12B37" w:rsidRDefault="00F12B37">
      <w:pPr>
        <w:pStyle w:val="BodyText"/>
      </w:pPr>
    </w:p>
    <w:p w14:paraId="7131FDD9" w14:textId="77777777" w:rsidR="00F12B37" w:rsidRDefault="00E93385">
      <w:pPr>
        <w:pStyle w:val="Heading1"/>
        <w:numPr>
          <w:ilvl w:val="0"/>
          <w:numId w:val="2"/>
        </w:numPr>
        <w:tabs>
          <w:tab w:val="left" w:pos="721"/>
        </w:tabs>
        <w:ind w:left="721" w:hanging="720"/>
      </w:pPr>
      <w:r>
        <w:t>UNQUALIFIED</w:t>
      </w:r>
      <w:r>
        <w:rPr>
          <w:spacing w:val="-12"/>
        </w:rPr>
        <w:t xml:space="preserve"> </w:t>
      </w:r>
      <w:r>
        <w:rPr>
          <w:spacing w:val="-2"/>
        </w:rPr>
        <w:t>TENDERS</w:t>
      </w:r>
    </w:p>
    <w:p w14:paraId="25E4650B" w14:textId="77777777" w:rsidR="00F12B37" w:rsidRDefault="00E93385">
      <w:pPr>
        <w:pStyle w:val="BodyText"/>
        <w:spacing w:before="266"/>
        <w:ind w:left="722"/>
      </w:pPr>
      <w:r>
        <w:t>Tenderers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reminded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complete</w:t>
      </w:r>
      <w:r>
        <w:rPr>
          <w:spacing w:val="-4"/>
        </w:rPr>
        <w:t xml:space="preserve"> </w:t>
      </w:r>
      <w:r>
        <w:t>tenders</w:t>
      </w:r>
      <w:r>
        <w:rPr>
          <w:spacing w:val="-4"/>
        </w:rPr>
        <w:t xml:space="preserve"> </w:t>
      </w:r>
      <w:r>
        <w:t>strictly</w:t>
      </w:r>
      <w:r>
        <w:rPr>
          <w:spacing w:val="-2"/>
        </w:rPr>
        <w:t xml:space="preserve"> </w:t>
      </w:r>
      <w:r>
        <w:t>in accordance with the enclosed tender documents, without qualifications.</w:t>
      </w:r>
    </w:p>
    <w:p w14:paraId="46053089" w14:textId="77777777" w:rsidR="00F12B37" w:rsidRDefault="00E93385">
      <w:pPr>
        <w:pStyle w:val="BodyText"/>
        <w:ind w:left="722" w:right="388"/>
      </w:pPr>
      <w:r>
        <w:t>Failure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comply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lead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invalidation of</w:t>
      </w:r>
      <w:r>
        <w:rPr>
          <w:spacing w:val="-4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>tender</w:t>
      </w:r>
      <w:r>
        <w:rPr>
          <w:spacing w:val="-3"/>
        </w:rPr>
        <w:t xml:space="preserve"> </w:t>
      </w:r>
      <w:r>
        <w:t>offers.</w:t>
      </w:r>
      <w:r>
        <w:rPr>
          <w:spacing w:val="40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those documents, which are required to be completed and / or signed must be completed in full, in black ink or type, and returned with the tender.</w:t>
      </w:r>
    </w:p>
    <w:p w14:paraId="5023D3EE" w14:textId="77777777" w:rsidR="00F12B37" w:rsidRDefault="00F12B37">
      <w:pPr>
        <w:pStyle w:val="BodyText"/>
        <w:spacing w:before="1"/>
      </w:pPr>
    </w:p>
    <w:p w14:paraId="09863B57" w14:textId="77777777" w:rsidR="00F12B37" w:rsidRDefault="00E93385">
      <w:pPr>
        <w:pStyle w:val="Heading1"/>
        <w:numPr>
          <w:ilvl w:val="0"/>
          <w:numId w:val="2"/>
        </w:numPr>
        <w:tabs>
          <w:tab w:val="left" w:pos="721"/>
        </w:tabs>
        <w:ind w:left="721" w:hanging="720"/>
      </w:pPr>
      <w:r>
        <w:rPr>
          <w:spacing w:val="-2"/>
        </w:rPr>
        <w:t>GENERAL</w:t>
      </w:r>
    </w:p>
    <w:p w14:paraId="7D9F1EF7" w14:textId="77777777" w:rsidR="00F12B37" w:rsidRDefault="00F12B37">
      <w:pPr>
        <w:pStyle w:val="BodyText"/>
        <w:rPr>
          <w:b/>
        </w:rPr>
      </w:pPr>
    </w:p>
    <w:p w14:paraId="5C73E9EE" w14:textId="77777777" w:rsidR="00F12B37" w:rsidRDefault="00E93385">
      <w:pPr>
        <w:pStyle w:val="BodyText"/>
        <w:spacing w:before="1"/>
        <w:ind w:left="722" w:right="388"/>
      </w:pPr>
      <w:r>
        <w:t>Tenderers</w:t>
      </w:r>
      <w:r>
        <w:rPr>
          <w:spacing w:val="-4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check</w:t>
      </w:r>
      <w:r>
        <w:rPr>
          <w:spacing w:val="-7"/>
        </w:rPr>
        <w:t xml:space="preserve"> </w:t>
      </w:r>
      <w:r>
        <w:t>through</w:t>
      </w:r>
      <w:r>
        <w:rPr>
          <w:spacing w:val="-5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documents,</w:t>
      </w:r>
      <w:r>
        <w:rPr>
          <w:spacing w:val="-5"/>
        </w:rPr>
        <w:t xml:space="preserve"> </w:t>
      </w:r>
      <w:r>
        <w:t>enclosed</w:t>
      </w:r>
      <w:r>
        <w:rPr>
          <w:spacing w:val="-5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 xml:space="preserve">the invitation to </w:t>
      </w:r>
      <w:proofErr w:type="gramStart"/>
      <w:r>
        <w:t>tender</w:t>
      </w:r>
      <w:proofErr w:type="gramEnd"/>
      <w:r>
        <w:t>, for missing or duplicated documents, sections or pages.</w:t>
      </w:r>
    </w:p>
    <w:p w14:paraId="65E24792" w14:textId="77777777" w:rsidR="00F12B37" w:rsidRDefault="00E93385">
      <w:pPr>
        <w:pStyle w:val="BodyText"/>
        <w:spacing w:before="267"/>
        <w:ind w:left="722" w:right="388"/>
      </w:pPr>
      <w:r>
        <w:t>Tenderers shall be held to have examined the tender documents carefully and must,</w:t>
      </w:r>
      <w:r>
        <w:rPr>
          <w:spacing w:val="-4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tendering</w:t>
      </w:r>
      <w:r>
        <w:rPr>
          <w:spacing w:val="-4"/>
        </w:rPr>
        <w:t xml:space="preserve"> </w:t>
      </w:r>
      <w:r>
        <w:t>period,</w:t>
      </w:r>
      <w:r>
        <w:rPr>
          <w:spacing w:val="-2"/>
        </w:rPr>
        <w:t xml:space="preserve"> </w:t>
      </w:r>
      <w:r>
        <w:t>notify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>
        <w:t>contact,</w:t>
      </w:r>
      <w:proofErr w:type="gramEnd"/>
      <w:r>
        <w:rPr>
          <w:spacing w:val="-4"/>
        </w:rPr>
        <w:t xml:space="preserve"> </w:t>
      </w:r>
      <w:r>
        <w:t>listed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invitation</w:t>
      </w:r>
      <w:r>
        <w:rPr>
          <w:spacing w:val="-3"/>
        </w:rPr>
        <w:t xml:space="preserve"> </w:t>
      </w:r>
      <w:r>
        <w:t>to tender,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discrepancies.</w:t>
      </w:r>
      <w:r>
        <w:rPr>
          <w:spacing w:val="-5"/>
        </w:rPr>
        <w:t xml:space="preserve"> </w:t>
      </w:r>
      <w:r>
        <w:t>Tenderers</w:t>
      </w:r>
      <w:r>
        <w:rPr>
          <w:spacing w:val="-4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deemed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satisfied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any resulting corrections and to have covered all obligations, under the Contract, within their tender price.</w:t>
      </w:r>
    </w:p>
    <w:p w14:paraId="34E08C66" w14:textId="77777777" w:rsidR="00F12B37" w:rsidRDefault="00E93385">
      <w:pPr>
        <w:pStyle w:val="BodyText"/>
        <w:spacing w:before="266"/>
        <w:ind w:left="722" w:right="580"/>
      </w:pPr>
      <w:r>
        <w:t>Before</w:t>
      </w:r>
      <w:r>
        <w:rPr>
          <w:spacing w:val="-4"/>
        </w:rPr>
        <w:t xml:space="preserve"> </w:t>
      </w:r>
      <w:r>
        <w:t>tendering,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tenderer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advised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inspect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documents</w:t>
      </w:r>
      <w:r>
        <w:rPr>
          <w:spacing w:val="-4"/>
        </w:rPr>
        <w:t xml:space="preserve"> </w:t>
      </w:r>
      <w:r>
        <w:t>referred to but not enclosed with the invitation to tender and to visit the site for the</w:t>
      </w:r>
    </w:p>
    <w:p w14:paraId="2576EF29" w14:textId="77777777" w:rsidR="00F12B37" w:rsidRDefault="00F12B37">
      <w:pPr>
        <w:pStyle w:val="BodyText"/>
        <w:sectPr w:rsidR="00F12B37">
          <w:footerReference w:type="default" r:id="rId7"/>
          <w:pgSz w:w="11900" w:h="16850"/>
          <w:pgMar w:top="1440" w:right="992" w:bottom="1140" w:left="992" w:header="0" w:footer="951" w:gutter="0"/>
          <w:pgNumType w:start="2"/>
          <w:cols w:space="720"/>
        </w:sectPr>
      </w:pPr>
    </w:p>
    <w:p w14:paraId="5EC1C405" w14:textId="77777777" w:rsidR="00F12B37" w:rsidRDefault="00E93385">
      <w:pPr>
        <w:pStyle w:val="BodyText"/>
        <w:spacing w:before="83"/>
        <w:ind w:left="722" w:right="388"/>
      </w:pPr>
      <w:r>
        <w:lastRenderedPageBreak/>
        <w:t>proposed</w:t>
      </w:r>
      <w:r>
        <w:rPr>
          <w:spacing w:val="-3"/>
        </w:rPr>
        <w:t xml:space="preserve"> </w:t>
      </w:r>
      <w:r>
        <w:t>works.</w:t>
      </w:r>
      <w:r>
        <w:rPr>
          <w:spacing w:val="40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claim</w:t>
      </w:r>
      <w:r>
        <w:rPr>
          <w:spacing w:val="-2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entertained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respect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want</w:t>
      </w:r>
      <w:r>
        <w:rPr>
          <w:spacing w:val="-4"/>
        </w:rPr>
        <w:t xml:space="preserve"> </w:t>
      </w:r>
      <w:r>
        <w:t>of knowledge,</w:t>
      </w:r>
      <w:r>
        <w:rPr>
          <w:spacing w:val="-9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could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satisfied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inspection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2"/>
        </w:rPr>
        <w:t>visit.</w:t>
      </w:r>
    </w:p>
    <w:p w14:paraId="4A89E2A3" w14:textId="77777777" w:rsidR="00F12B37" w:rsidRDefault="00F12B37">
      <w:pPr>
        <w:pStyle w:val="BodyText"/>
        <w:spacing w:before="2"/>
      </w:pPr>
    </w:p>
    <w:p w14:paraId="26C8537E" w14:textId="370C8D95" w:rsidR="00F12B37" w:rsidRDefault="00E93385">
      <w:pPr>
        <w:pStyle w:val="BodyText"/>
        <w:ind w:left="722" w:right="580"/>
      </w:pPr>
      <w:r>
        <w:t>Accompanied</w:t>
      </w:r>
      <w:r>
        <w:rPr>
          <w:spacing w:val="-5"/>
        </w:rPr>
        <w:t xml:space="preserve"> </w:t>
      </w:r>
      <w:r>
        <w:t>site</w:t>
      </w:r>
      <w:r>
        <w:rPr>
          <w:spacing w:val="-5"/>
        </w:rPr>
        <w:t xml:space="preserve"> </w:t>
      </w:r>
      <w:r>
        <w:t>visits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Council</w:t>
      </w:r>
      <w:r>
        <w:rPr>
          <w:spacing w:val="-2"/>
        </w:rPr>
        <w:t xml:space="preserve"> </w:t>
      </w:r>
      <w:r>
        <w:t>representative</w:t>
      </w:r>
      <w:r>
        <w:rPr>
          <w:spacing w:val="-4"/>
        </w:rPr>
        <w:t xml:space="preserve"> </w:t>
      </w:r>
      <w:r>
        <w:t>can be arranged as required.</w:t>
      </w:r>
    </w:p>
    <w:p w14:paraId="6E37DF2A" w14:textId="77777777" w:rsidR="00F12B37" w:rsidRDefault="00E93385">
      <w:pPr>
        <w:pStyle w:val="BodyText"/>
        <w:spacing w:before="267"/>
        <w:ind w:left="722" w:right="580"/>
      </w:pPr>
      <w:r>
        <w:t>Tenderers who fail to resolve the above, or any other points, during the tender</w:t>
      </w:r>
      <w:r>
        <w:rPr>
          <w:spacing w:val="-5"/>
        </w:rPr>
        <w:t xml:space="preserve"> </w:t>
      </w:r>
      <w:r>
        <w:t>period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qualified</w:t>
      </w:r>
      <w:r>
        <w:rPr>
          <w:spacing w:val="-3"/>
        </w:rPr>
        <w:t xml:space="preserve"> </w:t>
      </w:r>
      <w:r>
        <w:t>tenders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separate</w:t>
      </w:r>
      <w:r>
        <w:rPr>
          <w:spacing w:val="-5"/>
        </w:rPr>
        <w:t xml:space="preserve"> </w:t>
      </w:r>
      <w:r>
        <w:t>letters</w:t>
      </w:r>
      <w:r>
        <w:rPr>
          <w:spacing w:val="-5"/>
        </w:rPr>
        <w:t xml:space="preserve"> </w:t>
      </w:r>
      <w:r>
        <w:t xml:space="preserve">containing qualifications are advised that such tenders may be rejected without </w:t>
      </w:r>
      <w:r>
        <w:rPr>
          <w:spacing w:val="-2"/>
        </w:rPr>
        <w:t>consultation.</w:t>
      </w:r>
    </w:p>
    <w:p w14:paraId="707938A7" w14:textId="77777777" w:rsidR="00F12B37" w:rsidRDefault="00F12B37">
      <w:pPr>
        <w:pStyle w:val="BodyText"/>
        <w:sectPr w:rsidR="00F12B37">
          <w:pgSz w:w="11900" w:h="16850"/>
          <w:pgMar w:top="1440" w:right="992" w:bottom="1140" w:left="992" w:header="0" w:footer="951" w:gutter="0"/>
          <w:cols w:space="720"/>
        </w:sectPr>
      </w:pPr>
    </w:p>
    <w:p w14:paraId="757F5C2C" w14:textId="77777777" w:rsidR="00F12B37" w:rsidRDefault="00E93385">
      <w:pPr>
        <w:pStyle w:val="BodyText"/>
        <w:spacing w:before="83"/>
        <w:ind w:left="1"/>
      </w:pPr>
      <w:r>
        <w:rPr>
          <w:spacing w:val="-2"/>
        </w:rPr>
        <w:lastRenderedPageBreak/>
        <w:t>Document</w:t>
      </w:r>
      <w:r>
        <w:rPr>
          <w:spacing w:val="-11"/>
        </w:rPr>
        <w:t xml:space="preserve"> </w:t>
      </w:r>
      <w:r>
        <w:rPr>
          <w:spacing w:val="-5"/>
        </w:rPr>
        <w:t>A2</w:t>
      </w:r>
    </w:p>
    <w:p w14:paraId="31FFE76A" w14:textId="0ACC83E1" w:rsidR="00F12B37" w:rsidRDefault="00E93385">
      <w:pPr>
        <w:pStyle w:val="BodyText"/>
        <w:spacing w:before="1"/>
        <w:ind w:left="1"/>
      </w:pPr>
      <w:r>
        <w:t>Reepham</w:t>
      </w:r>
      <w:r>
        <w:rPr>
          <w:spacing w:val="-7"/>
        </w:rPr>
        <w:t xml:space="preserve"> </w:t>
      </w:r>
      <w:r>
        <w:t>Skatepark</w:t>
      </w:r>
      <w:r>
        <w:rPr>
          <w:spacing w:val="-5"/>
        </w:rPr>
        <w:t xml:space="preserve"> </w:t>
      </w:r>
      <w:r>
        <w:t>Design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4"/>
        </w:rPr>
        <w:t>Build</w:t>
      </w:r>
    </w:p>
    <w:p w14:paraId="415DA8D8" w14:textId="77777777" w:rsidR="00F12B37" w:rsidRDefault="00F12B37">
      <w:pPr>
        <w:pStyle w:val="BodyText"/>
        <w:spacing w:before="1"/>
      </w:pPr>
    </w:p>
    <w:p w14:paraId="4123506B" w14:textId="77777777" w:rsidR="00F12B37" w:rsidRDefault="00E93385">
      <w:pPr>
        <w:pStyle w:val="Heading1"/>
        <w:ind w:left="1" w:firstLine="0"/>
      </w:pPr>
      <w:r>
        <w:rPr>
          <w:u w:val="single"/>
        </w:rPr>
        <w:t>PEOPLE</w:t>
      </w:r>
      <w:r>
        <w:rPr>
          <w:spacing w:val="-5"/>
          <w:u w:val="single"/>
        </w:rPr>
        <w:t xml:space="preserve"> </w:t>
      </w:r>
      <w:r>
        <w:rPr>
          <w:u w:val="single"/>
        </w:rPr>
        <w:t>TO</w:t>
      </w:r>
      <w:r>
        <w:rPr>
          <w:spacing w:val="-8"/>
          <w:u w:val="single"/>
        </w:rPr>
        <w:t xml:space="preserve"> </w:t>
      </w:r>
      <w:r>
        <w:rPr>
          <w:u w:val="single"/>
        </w:rPr>
        <w:t>CONTACT</w:t>
      </w:r>
      <w:r>
        <w:rPr>
          <w:spacing w:val="-3"/>
          <w:u w:val="single"/>
        </w:rPr>
        <w:t xml:space="preserve"> </w:t>
      </w:r>
      <w:r>
        <w:rPr>
          <w:u w:val="single"/>
        </w:rPr>
        <w:t>&amp;</w:t>
      </w:r>
      <w:r>
        <w:rPr>
          <w:spacing w:val="-7"/>
          <w:u w:val="single"/>
        </w:rPr>
        <w:t xml:space="preserve"> </w:t>
      </w:r>
      <w:r>
        <w:rPr>
          <w:u w:val="single"/>
        </w:rPr>
        <w:t>INSPECTION</w:t>
      </w:r>
      <w:r>
        <w:rPr>
          <w:spacing w:val="-4"/>
          <w:u w:val="single"/>
        </w:rPr>
        <w:t xml:space="preserve"> </w:t>
      </w:r>
      <w:r>
        <w:rPr>
          <w:u w:val="single"/>
        </w:rPr>
        <w:t>OF</w:t>
      </w:r>
      <w:r>
        <w:rPr>
          <w:spacing w:val="-4"/>
          <w:u w:val="single"/>
        </w:rPr>
        <w:t xml:space="preserve"> </w:t>
      </w:r>
      <w:r>
        <w:rPr>
          <w:u w:val="single"/>
        </w:rPr>
        <w:t>THE</w:t>
      </w:r>
      <w:r>
        <w:rPr>
          <w:spacing w:val="-4"/>
          <w:u w:val="single"/>
        </w:rPr>
        <w:t xml:space="preserve"> SITE</w:t>
      </w:r>
    </w:p>
    <w:p w14:paraId="02D0EC92" w14:textId="17313A62" w:rsidR="00F12B37" w:rsidRDefault="00E93385">
      <w:pPr>
        <w:pStyle w:val="ListParagraph"/>
        <w:numPr>
          <w:ilvl w:val="0"/>
          <w:numId w:val="1"/>
        </w:numPr>
        <w:tabs>
          <w:tab w:val="left" w:pos="360"/>
          <w:tab w:val="left" w:pos="362"/>
        </w:tabs>
        <w:spacing w:before="265"/>
        <w:ind w:right="1285"/>
      </w:pPr>
      <w:r>
        <w:t>For</w:t>
      </w:r>
      <w:r>
        <w:rPr>
          <w:spacing w:val="-4"/>
        </w:rPr>
        <w:t xml:space="preserve"> </w:t>
      </w:r>
      <w:r>
        <w:t>technical</w:t>
      </w:r>
      <w:r>
        <w:rPr>
          <w:spacing w:val="-5"/>
        </w:rPr>
        <w:t xml:space="preserve"> </w:t>
      </w:r>
      <w:r>
        <w:t>matters</w:t>
      </w:r>
      <w:r>
        <w:rPr>
          <w:spacing w:val="-2"/>
        </w:rPr>
        <w:t xml:space="preserve"> </w:t>
      </w:r>
      <w:r>
        <w:t>relating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tender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works</w:t>
      </w:r>
      <w:r>
        <w:rPr>
          <w:spacing w:val="-2"/>
        </w:rPr>
        <w:t xml:space="preserve"> </w:t>
      </w:r>
      <w:r>
        <w:t>involved and for queries of a contractual matter</w:t>
      </w:r>
      <w:r>
        <w:rPr>
          <w:spacing w:val="-4"/>
        </w:rPr>
        <w:t xml:space="preserve"> </w:t>
      </w:r>
      <w:r>
        <w:t xml:space="preserve">please </w:t>
      </w:r>
      <w:r>
        <w:rPr>
          <w:spacing w:val="-2"/>
        </w:rPr>
        <w:t>contact:</w:t>
      </w:r>
    </w:p>
    <w:p w14:paraId="24104C65" w14:textId="77777777" w:rsidR="00F12B37" w:rsidRDefault="00F12B37">
      <w:pPr>
        <w:pStyle w:val="BodyText"/>
        <w:spacing w:before="25" w:after="1"/>
        <w:rPr>
          <w:sz w:val="20"/>
        </w:rPr>
      </w:pPr>
    </w:p>
    <w:tbl>
      <w:tblPr>
        <w:tblW w:w="0" w:type="auto"/>
        <w:tblInd w:w="6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26"/>
        <w:gridCol w:w="1248"/>
        <w:gridCol w:w="4068"/>
      </w:tblGrid>
      <w:tr w:rsidR="00F12B37" w14:paraId="266DDD9B" w14:textId="77777777">
        <w:trPr>
          <w:trHeight w:val="267"/>
        </w:trPr>
        <w:tc>
          <w:tcPr>
            <w:tcW w:w="3526" w:type="dxa"/>
          </w:tcPr>
          <w:p w14:paraId="204F90BE" w14:textId="205C490A" w:rsidR="00F12B37" w:rsidRDefault="00E93385">
            <w:pPr>
              <w:pStyle w:val="TableParagraph"/>
              <w:spacing w:before="1" w:line="247" w:lineRule="exact"/>
              <w:ind w:left="50"/>
            </w:pPr>
            <w:r>
              <w:t>Kirsty Cotgrove</w:t>
            </w:r>
          </w:p>
        </w:tc>
        <w:tc>
          <w:tcPr>
            <w:tcW w:w="1248" w:type="dxa"/>
          </w:tcPr>
          <w:p w14:paraId="27708F88" w14:textId="77777777" w:rsidR="00F12B37" w:rsidRDefault="00E93385">
            <w:pPr>
              <w:pStyle w:val="TableParagraph"/>
              <w:spacing w:before="1" w:line="247" w:lineRule="exact"/>
              <w:ind w:left="124"/>
            </w:pPr>
            <w:r>
              <w:rPr>
                <w:spacing w:val="-4"/>
              </w:rPr>
              <w:t>Tel:</w:t>
            </w:r>
          </w:p>
        </w:tc>
        <w:tc>
          <w:tcPr>
            <w:tcW w:w="4068" w:type="dxa"/>
          </w:tcPr>
          <w:p w14:paraId="243F2B53" w14:textId="0D1C6D45" w:rsidR="00F12B37" w:rsidRDefault="00E93385">
            <w:pPr>
              <w:pStyle w:val="TableParagraph"/>
              <w:spacing w:before="1" w:line="247" w:lineRule="exact"/>
              <w:ind w:left="316"/>
            </w:pPr>
            <w:r>
              <w:t>01603 873355</w:t>
            </w:r>
          </w:p>
        </w:tc>
      </w:tr>
      <w:tr w:rsidR="00F12B37" w14:paraId="380DD7FA" w14:textId="77777777">
        <w:trPr>
          <w:trHeight w:val="266"/>
        </w:trPr>
        <w:tc>
          <w:tcPr>
            <w:tcW w:w="3526" w:type="dxa"/>
          </w:tcPr>
          <w:p w14:paraId="5FDB3D9A" w14:textId="009623EB" w:rsidR="00F12B37" w:rsidRDefault="00E93385">
            <w:pPr>
              <w:pStyle w:val="TableParagraph"/>
              <w:spacing w:line="246" w:lineRule="exact"/>
              <w:ind w:left="50"/>
            </w:pPr>
            <w:r>
              <w:t>Town Clerk</w:t>
            </w:r>
          </w:p>
        </w:tc>
        <w:tc>
          <w:tcPr>
            <w:tcW w:w="1248" w:type="dxa"/>
          </w:tcPr>
          <w:p w14:paraId="78D722EB" w14:textId="59CC9CFB" w:rsidR="00F12B37" w:rsidRDefault="00F12B37">
            <w:pPr>
              <w:pStyle w:val="TableParagraph"/>
              <w:spacing w:line="246" w:lineRule="exact"/>
              <w:ind w:left="124"/>
            </w:pPr>
          </w:p>
        </w:tc>
        <w:tc>
          <w:tcPr>
            <w:tcW w:w="4068" w:type="dxa"/>
          </w:tcPr>
          <w:p w14:paraId="706399BD" w14:textId="607A95AB" w:rsidR="00F12B37" w:rsidRDefault="00F12B37">
            <w:pPr>
              <w:pStyle w:val="TableParagraph"/>
              <w:spacing w:line="246" w:lineRule="exact"/>
              <w:ind w:left="316"/>
            </w:pPr>
          </w:p>
        </w:tc>
      </w:tr>
      <w:tr w:rsidR="00E93385" w:rsidRPr="00E93385" w14:paraId="24327B1A" w14:textId="77777777">
        <w:trPr>
          <w:trHeight w:val="400"/>
        </w:trPr>
        <w:tc>
          <w:tcPr>
            <w:tcW w:w="3526" w:type="dxa"/>
          </w:tcPr>
          <w:p w14:paraId="1EC40C4E" w14:textId="77777777" w:rsidR="00F12B37" w:rsidRDefault="00E93385">
            <w:pPr>
              <w:pStyle w:val="TableParagraph"/>
              <w:ind w:left="50"/>
              <w:rPr>
                <w:spacing w:val="-2"/>
              </w:rPr>
            </w:pPr>
            <w:r>
              <w:t>Reepham</w:t>
            </w:r>
            <w:r>
              <w:rPr>
                <w:spacing w:val="-5"/>
              </w:rPr>
              <w:t xml:space="preserve"> </w:t>
            </w:r>
            <w:r>
              <w:t>Town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Council</w:t>
            </w:r>
          </w:p>
          <w:p w14:paraId="3640A8E5" w14:textId="77777777" w:rsidR="00E93385" w:rsidRDefault="00E93385">
            <w:pPr>
              <w:pStyle w:val="TableParagraph"/>
              <w:ind w:left="50"/>
              <w:rPr>
                <w:spacing w:val="-2"/>
              </w:rPr>
            </w:pPr>
            <w:r>
              <w:rPr>
                <w:spacing w:val="-2"/>
              </w:rPr>
              <w:t>Church Street</w:t>
            </w:r>
          </w:p>
          <w:p w14:paraId="66974035" w14:textId="77777777" w:rsidR="00E93385" w:rsidRDefault="00E93385">
            <w:pPr>
              <w:pStyle w:val="TableParagraph"/>
              <w:ind w:left="50"/>
              <w:rPr>
                <w:spacing w:val="-2"/>
              </w:rPr>
            </w:pPr>
            <w:r>
              <w:rPr>
                <w:spacing w:val="-2"/>
              </w:rPr>
              <w:t>Reepham</w:t>
            </w:r>
          </w:p>
          <w:p w14:paraId="3E605239" w14:textId="77777777" w:rsidR="00E93385" w:rsidRDefault="00E93385">
            <w:pPr>
              <w:pStyle w:val="TableParagraph"/>
              <w:ind w:left="50"/>
              <w:rPr>
                <w:spacing w:val="-2"/>
              </w:rPr>
            </w:pPr>
            <w:r>
              <w:rPr>
                <w:spacing w:val="-2"/>
              </w:rPr>
              <w:t>Norfolk</w:t>
            </w:r>
          </w:p>
          <w:p w14:paraId="06237674" w14:textId="7B6C3A45" w:rsidR="00E93385" w:rsidRDefault="00E93385">
            <w:pPr>
              <w:pStyle w:val="TableParagraph"/>
              <w:ind w:left="50"/>
            </w:pPr>
            <w:r>
              <w:rPr>
                <w:spacing w:val="-2"/>
              </w:rPr>
              <w:t>NR10 4JW</w:t>
            </w:r>
          </w:p>
        </w:tc>
        <w:tc>
          <w:tcPr>
            <w:tcW w:w="1248" w:type="dxa"/>
          </w:tcPr>
          <w:p w14:paraId="1983F172" w14:textId="77777777" w:rsidR="00F12B37" w:rsidRDefault="00E93385">
            <w:pPr>
              <w:pStyle w:val="TableParagraph"/>
              <w:ind w:left="124"/>
            </w:pPr>
            <w:r>
              <w:rPr>
                <w:spacing w:val="-2"/>
              </w:rPr>
              <w:t>Email:</w:t>
            </w:r>
          </w:p>
        </w:tc>
        <w:tc>
          <w:tcPr>
            <w:tcW w:w="4068" w:type="dxa"/>
          </w:tcPr>
          <w:p w14:paraId="75D269D1" w14:textId="6172C590" w:rsidR="00F12B37" w:rsidRPr="00E93385" w:rsidRDefault="00E93385" w:rsidP="00E93385">
            <w:pPr>
              <w:pStyle w:val="TableParagraph"/>
            </w:pPr>
            <w:hyperlink r:id="rId8" w:history="1">
              <w:r w:rsidRPr="00E93385">
                <w:rPr>
                  <w:rStyle w:val="Hyperlink"/>
                  <w:color w:val="auto"/>
                  <w:spacing w:val="-2"/>
                  <w:u w:val="none"/>
                </w:rPr>
                <w:t>clerk@reephamtowncouncil.gov.uk</w:t>
              </w:r>
            </w:hyperlink>
          </w:p>
        </w:tc>
      </w:tr>
      <w:tr w:rsidR="00F12B37" w14:paraId="67626E32" w14:textId="77777777">
        <w:trPr>
          <w:trHeight w:val="402"/>
        </w:trPr>
        <w:tc>
          <w:tcPr>
            <w:tcW w:w="3526" w:type="dxa"/>
          </w:tcPr>
          <w:p w14:paraId="3FA957CE" w14:textId="0B27B8D0" w:rsidR="00F12B37" w:rsidRDefault="00F12B37">
            <w:pPr>
              <w:pStyle w:val="TableParagraph"/>
              <w:spacing w:before="134" w:line="248" w:lineRule="exact"/>
              <w:ind w:left="50"/>
            </w:pPr>
          </w:p>
        </w:tc>
        <w:tc>
          <w:tcPr>
            <w:tcW w:w="1248" w:type="dxa"/>
          </w:tcPr>
          <w:p w14:paraId="5E9A5EFD" w14:textId="100E2ED7" w:rsidR="00F12B37" w:rsidRDefault="00F12B37">
            <w:pPr>
              <w:pStyle w:val="TableParagraph"/>
              <w:spacing w:before="134" w:line="248" w:lineRule="exact"/>
              <w:ind w:left="124"/>
            </w:pPr>
          </w:p>
        </w:tc>
        <w:tc>
          <w:tcPr>
            <w:tcW w:w="4068" w:type="dxa"/>
          </w:tcPr>
          <w:p w14:paraId="633AF1FD" w14:textId="0F6AD230" w:rsidR="00F12B37" w:rsidRDefault="00F12B37">
            <w:pPr>
              <w:pStyle w:val="TableParagraph"/>
              <w:spacing w:before="134" w:line="248" w:lineRule="exact"/>
              <w:ind w:left="316"/>
            </w:pPr>
          </w:p>
        </w:tc>
      </w:tr>
      <w:tr w:rsidR="00F12B37" w14:paraId="3B001B77" w14:textId="77777777">
        <w:trPr>
          <w:trHeight w:val="401"/>
        </w:trPr>
        <w:tc>
          <w:tcPr>
            <w:tcW w:w="3526" w:type="dxa"/>
          </w:tcPr>
          <w:p w14:paraId="462A5499" w14:textId="2C67EA5F" w:rsidR="00F12B37" w:rsidRDefault="00F12B37">
            <w:pPr>
              <w:pStyle w:val="TableParagraph"/>
              <w:spacing w:before="1"/>
              <w:ind w:left="50"/>
            </w:pPr>
          </w:p>
        </w:tc>
        <w:tc>
          <w:tcPr>
            <w:tcW w:w="1248" w:type="dxa"/>
          </w:tcPr>
          <w:p w14:paraId="60FC42A7" w14:textId="5AACA5F7" w:rsidR="00F12B37" w:rsidRDefault="00F12B37">
            <w:pPr>
              <w:pStyle w:val="TableParagraph"/>
              <w:spacing w:before="1"/>
              <w:ind w:left="124"/>
            </w:pPr>
          </w:p>
        </w:tc>
        <w:tc>
          <w:tcPr>
            <w:tcW w:w="4068" w:type="dxa"/>
          </w:tcPr>
          <w:p w14:paraId="4895EF0A" w14:textId="0DE9BAB7" w:rsidR="00F12B37" w:rsidRDefault="00F12B37">
            <w:pPr>
              <w:pStyle w:val="TableParagraph"/>
              <w:spacing w:before="1"/>
              <w:ind w:left="316"/>
            </w:pPr>
          </w:p>
        </w:tc>
      </w:tr>
      <w:tr w:rsidR="00F12B37" w14:paraId="205E53B9" w14:textId="77777777">
        <w:trPr>
          <w:trHeight w:val="401"/>
        </w:trPr>
        <w:tc>
          <w:tcPr>
            <w:tcW w:w="3526" w:type="dxa"/>
          </w:tcPr>
          <w:p w14:paraId="0E2A6CFD" w14:textId="2F848FAE" w:rsidR="00F12B37" w:rsidRDefault="00F12B37">
            <w:pPr>
              <w:pStyle w:val="TableParagraph"/>
              <w:spacing w:before="133" w:line="248" w:lineRule="exact"/>
              <w:ind w:left="50"/>
            </w:pPr>
          </w:p>
        </w:tc>
        <w:tc>
          <w:tcPr>
            <w:tcW w:w="1248" w:type="dxa"/>
          </w:tcPr>
          <w:p w14:paraId="0CA3E7B3" w14:textId="1FD0FCF2" w:rsidR="00F12B37" w:rsidRDefault="00F12B37">
            <w:pPr>
              <w:pStyle w:val="TableParagraph"/>
              <w:spacing w:before="133" w:line="248" w:lineRule="exact"/>
              <w:ind w:left="124"/>
            </w:pPr>
          </w:p>
        </w:tc>
        <w:tc>
          <w:tcPr>
            <w:tcW w:w="4068" w:type="dxa"/>
          </w:tcPr>
          <w:p w14:paraId="06FC83F0" w14:textId="2996F8BC" w:rsidR="00F12B37" w:rsidRDefault="00F12B37">
            <w:pPr>
              <w:pStyle w:val="TableParagraph"/>
              <w:spacing w:before="133" w:line="248" w:lineRule="exact"/>
              <w:ind w:left="316"/>
            </w:pPr>
          </w:p>
        </w:tc>
      </w:tr>
    </w:tbl>
    <w:p w14:paraId="30E8B873" w14:textId="569970F2" w:rsidR="00F12B37" w:rsidRDefault="00F12B37">
      <w:pPr>
        <w:pStyle w:val="BodyText"/>
        <w:ind w:left="722"/>
      </w:pPr>
    </w:p>
    <w:sectPr w:rsidR="00F12B37">
      <w:pgSz w:w="11900" w:h="16850"/>
      <w:pgMar w:top="1440" w:right="992" w:bottom="1140" w:left="992" w:header="0" w:footer="9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8C44F" w14:textId="77777777" w:rsidR="00E93385" w:rsidRDefault="00E93385">
      <w:r>
        <w:separator/>
      </w:r>
    </w:p>
  </w:endnote>
  <w:endnote w:type="continuationSeparator" w:id="0">
    <w:p w14:paraId="13801AE8" w14:textId="77777777" w:rsidR="00E93385" w:rsidRDefault="00E93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05B83" w14:textId="77777777" w:rsidR="00F12B37" w:rsidRDefault="00E9338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7792" behindDoc="1" locked="0" layoutInCell="1" allowOverlap="1" wp14:anchorId="13FCBDB0" wp14:editId="6205B8E4">
              <wp:simplePos x="0" y="0"/>
              <wp:positionH relativeFrom="page">
                <wp:posOffset>3560698</wp:posOffset>
              </wp:positionH>
              <wp:positionV relativeFrom="page">
                <wp:posOffset>9950472</wp:posOffset>
              </wp:positionV>
              <wp:extent cx="167005" cy="182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92E643" w14:textId="77777777" w:rsidR="00F12B37" w:rsidRDefault="00E93385">
                          <w:pPr>
                            <w:pStyle w:val="BodyText"/>
                            <w:spacing w:before="13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Arial MT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FCBDB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80.35pt;margin-top:783.5pt;width:13.15pt;height:14.35pt;z-index:-1585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" filled="f" stroked="f">
              <v:textbox inset="0,0,0,0">
                <w:txbxContent>
                  <w:p w14:paraId="1092E643" w14:textId="77777777" w:rsidR="00F12B37" w:rsidRDefault="00E93385">
                    <w:pPr>
                      <w:pStyle w:val="BodyText"/>
                      <w:spacing w:before="13"/>
                      <w:ind w:left="6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spacing w:val="-10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</w:rPr>
                      <w:fldChar w:fldCharType="separate"/>
                    </w:r>
                    <w:r>
                      <w:rPr>
                        <w:rFonts w:ascii="Arial MT"/>
                        <w:spacing w:val="-10"/>
                      </w:rPr>
                      <w:t>2</w:t>
                    </w:r>
                    <w:r>
                      <w:rPr>
                        <w:rFonts w:ascii="Arial MT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16B78" w14:textId="77777777" w:rsidR="00E93385" w:rsidRDefault="00E93385">
      <w:r>
        <w:separator/>
      </w:r>
    </w:p>
  </w:footnote>
  <w:footnote w:type="continuationSeparator" w:id="0">
    <w:p w14:paraId="39305146" w14:textId="77777777" w:rsidR="00E93385" w:rsidRDefault="00E93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32D7C"/>
    <w:multiLevelType w:val="hybridMultilevel"/>
    <w:tmpl w:val="3BFCB864"/>
    <w:lvl w:ilvl="0" w:tplc="7B32D3CA">
      <w:start w:val="1"/>
      <w:numFmt w:val="decimal"/>
      <w:lvlText w:val="%1."/>
      <w:lvlJc w:val="left"/>
      <w:pPr>
        <w:ind w:left="362" w:hanging="36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ADBA55DA">
      <w:numFmt w:val="bullet"/>
      <w:lvlText w:val="•"/>
      <w:lvlJc w:val="left"/>
      <w:pPr>
        <w:ind w:left="1315" w:hanging="361"/>
      </w:pPr>
      <w:rPr>
        <w:rFonts w:hint="default"/>
        <w:lang w:val="en-US" w:eastAsia="en-US" w:bidi="ar-SA"/>
      </w:rPr>
    </w:lvl>
    <w:lvl w:ilvl="2" w:tplc="DF3A7962">
      <w:numFmt w:val="bullet"/>
      <w:lvlText w:val="•"/>
      <w:lvlJc w:val="left"/>
      <w:pPr>
        <w:ind w:left="2271" w:hanging="361"/>
      </w:pPr>
      <w:rPr>
        <w:rFonts w:hint="default"/>
        <w:lang w:val="en-US" w:eastAsia="en-US" w:bidi="ar-SA"/>
      </w:rPr>
    </w:lvl>
    <w:lvl w:ilvl="3" w:tplc="3CF04A70">
      <w:numFmt w:val="bullet"/>
      <w:lvlText w:val="•"/>
      <w:lvlJc w:val="left"/>
      <w:pPr>
        <w:ind w:left="3226" w:hanging="361"/>
      </w:pPr>
      <w:rPr>
        <w:rFonts w:hint="default"/>
        <w:lang w:val="en-US" w:eastAsia="en-US" w:bidi="ar-SA"/>
      </w:rPr>
    </w:lvl>
    <w:lvl w:ilvl="4" w:tplc="36E2CFF2">
      <w:numFmt w:val="bullet"/>
      <w:lvlText w:val="•"/>
      <w:lvlJc w:val="left"/>
      <w:pPr>
        <w:ind w:left="4182" w:hanging="361"/>
      </w:pPr>
      <w:rPr>
        <w:rFonts w:hint="default"/>
        <w:lang w:val="en-US" w:eastAsia="en-US" w:bidi="ar-SA"/>
      </w:rPr>
    </w:lvl>
    <w:lvl w:ilvl="5" w:tplc="0B041BF8">
      <w:numFmt w:val="bullet"/>
      <w:lvlText w:val="•"/>
      <w:lvlJc w:val="left"/>
      <w:pPr>
        <w:ind w:left="5137" w:hanging="361"/>
      </w:pPr>
      <w:rPr>
        <w:rFonts w:hint="default"/>
        <w:lang w:val="en-US" w:eastAsia="en-US" w:bidi="ar-SA"/>
      </w:rPr>
    </w:lvl>
    <w:lvl w:ilvl="6" w:tplc="3E36FB06">
      <w:numFmt w:val="bullet"/>
      <w:lvlText w:val="•"/>
      <w:lvlJc w:val="left"/>
      <w:pPr>
        <w:ind w:left="6093" w:hanging="361"/>
      </w:pPr>
      <w:rPr>
        <w:rFonts w:hint="default"/>
        <w:lang w:val="en-US" w:eastAsia="en-US" w:bidi="ar-SA"/>
      </w:rPr>
    </w:lvl>
    <w:lvl w:ilvl="7" w:tplc="C73842D6">
      <w:numFmt w:val="bullet"/>
      <w:lvlText w:val="•"/>
      <w:lvlJc w:val="left"/>
      <w:pPr>
        <w:ind w:left="7048" w:hanging="361"/>
      </w:pPr>
      <w:rPr>
        <w:rFonts w:hint="default"/>
        <w:lang w:val="en-US" w:eastAsia="en-US" w:bidi="ar-SA"/>
      </w:rPr>
    </w:lvl>
    <w:lvl w:ilvl="8" w:tplc="5A96AFF0">
      <w:numFmt w:val="bullet"/>
      <w:lvlText w:val="•"/>
      <w:lvlJc w:val="left"/>
      <w:pPr>
        <w:ind w:left="8004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65EF474A"/>
    <w:multiLevelType w:val="hybridMultilevel"/>
    <w:tmpl w:val="378E9E80"/>
    <w:lvl w:ilvl="0" w:tplc="41C0E4CE">
      <w:start w:val="1"/>
      <w:numFmt w:val="decimal"/>
      <w:lvlText w:val="%1)"/>
      <w:lvlJc w:val="left"/>
      <w:pPr>
        <w:ind w:left="722" w:hanging="721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6F28DB68">
      <w:start w:val="1"/>
      <w:numFmt w:val="decimal"/>
      <w:lvlText w:val="%2."/>
      <w:lvlJc w:val="left"/>
      <w:pPr>
        <w:ind w:left="1442" w:hanging="72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9E500C18">
      <w:start w:val="1"/>
      <w:numFmt w:val="lowerLetter"/>
      <w:lvlText w:val="%3"/>
      <w:lvlJc w:val="left"/>
      <w:pPr>
        <w:ind w:left="2236" w:hanging="795"/>
        <w:jc w:val="left"/>
      </w:pPr>
      <w:rPr>
        <w:rFonts w:ascii="Verdana" w:eastAsia="Verdana" w:hAnsi="Verdana" w:cs="Verdana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6B04FF38">
      <w:numFmt w:val="bullet"/>
      <w:lvlText w:val="-"/>
      <w:lvlJc w:val="left"/>
      <w:pPr>
        <w:ind w:left="2882" w:hanging="72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 w:tplc="D0B66450">
      <w:numFmt w:val="bullet"/>
      <w:lvlText w:val="•"/>
      <w:lvlJc w:val="left"/>
      <w:pPr>
        <w:ind w:left="3885" w:hanging="721"/>
      </w:pPr>
      <w:rPr>
        <w:rFonts w:hint="default"/>
        <w:lang w:val="en-US" w:eastAsia="en-US" w:bidi="ar-SA"/>
      </w:rPr>
    </w:lvl>
    <w:lvl w:ilvl="5" w:tplc="D37244E0">
      <w:numFmt w:val="bullet"/>
      <w:lvlText w:val="•"/>
      <w:lvlJc w:val="left"/>
      <w:pPr>
        <w:ind w:left="4890" w:hanging="721"/>
      </w:pPr>
      <w:rPr>
        <w:rFonts w:hint="default"/>
        <w:lang w:val="en-US" w:eastAsia="en-US" w:bidi="ar-SA"/>
      </w:rPr>
    </w:lvl>
    <w:lvl w:ilvl="6" w:tplc="DCA8ADCE">
      <w:numFmt w:val="bullet"/>
      <w:lvlText w:val="•"/>
      <w:lvlJc w:val="left"/>
      <w:pPr>
        <w:ind w:left="5895" w:hanging="721"/>
      </w:pPr>
      <w:rPr>
        <w:rFonts w:hint="default"/>
        <w:lang w:val="en-US" w:eastAsia="en-US" w:bidi="ar-SA"/>
      </w:rPr>
    </w:lvl>
    <w:lvl w:ilvl="7" w:tplc="23D2A1F8">
      <w:numFmt w:val="bullet"/>
      <w:lvlText w:val="•"/>
      <w:lvlJc w:val="left"/>
      <w:pPr>
        <w:ind w:left="6900" w:hanging="721"/>
      </w:pPr>
      <w:rPr>
        <w:rFonts w:hint="default"/>
        <w:lang w:val="en-US" w:eastAsia="en-US" w:bidi="ar-SA"/>
      </w:rPr>
    </w:lvl>
    <w:lvl w:ilvl="8" w:tplc="54E6659E">
      <w:numFmt w:val="bullet"/>
      <w:lvlText w:val="•"/>
      <w:lvlJc w:val="left"/>
      <w:pPr>
        <w:ind w:left="7905" w:hanging="721"/>
      </w:pPr>
      <w:rPr>
        <w:rFonts w:hint="default"/>
        <w:lang w:val="en-US" w:eastAsia="en-US" w:bidi="ar-SA"/>
      </w:rPr>
    </w:lvl>
  </w:abstractNum>
  <w:num w:numId="1" w16cid:durableId="396168283">
    <w:abstractNumId w:val="0"/>
  </w:num>
  <w:num w:numId="2" w16cid:durableId="226648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B37"/>
    <w:rsid w:val="00C47BB5"/>
    <w:rsid w:val="00E93385"/>
    <w:rsid w:val="00F1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1D269"/>
  <w15:docId w15:val="{CD92F279-B65A-4EB3-9620-4EEA87715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721" w:hanging="7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442" w:hanging="72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933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33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reephamtowncouncil.gov.uk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682</Words>
  <Characters>3889</Characters>
  <Application>Microsoft Office Word</Application>
  <DocSecurity>0</DocSecurity>
  <Lines>32</Lines>
  <Paragraphs>9</Paragraphs>
  <ScaleCrop>false</ScaleCrop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Parkes Lees</dc:creator>
  <cp:lastModifiedBy>Kirsty Cotgrove</cp:lastModifiedBy>
  <cp:revision>2</cp:revision>
  <dcterms:created xsi:type="dcterms:W3CDTF">2025-04-04T10:50:00Z</dcterms:created>
  <dcterms:modified xsi:type="dcterms:W3CDTF">2025-04-04T10:50:00Z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2025-04-04T00:00:00Z</vt:filetime>
  </property>
  <property fmtid="{D5CDD505-2E9C-101B-9397-08002B2CF9AE}" pid="5" name="Producer">
    <vt:lpwstr>Microsoft® Word 2019</vt:lpwstr>
  </property>
</Properties>
</file>