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E206" w14:textId="77777777" w:rsidR="00E65654" w:rsidRPr="00B81D51" w:rsidRDefault="00E65654" w:rsidP="00DD776E">
      <w:pPr>
        <w:pStyle w:val="BodyText"/>
        <w:ind w:firstLine="567"/>
        <w:jc w:val="center"/>
        <w:rPr>
          <w:rFonts w:ascii="Trebuchet MS" w:hAnsi="Trebuchet MS"/>
          <w:u w:val="none"/>
        </w:rPr>
      </w:pPr>
    </w:p>
    <w:p w14:paraId="3287DAFE" w14:textId="77777777" w:rsidR="00E65654" w:rsidRPr="00B81D51" w:rsidRDefault="00E65654" w:rsidP="00DD776E">
      <w:pPr>
        <w:pStyle w:val="BodyText"/>
        <w:ind w:firstLine="567"/>
        <w:jc w:val="center"/>
        <w:rPr>
          <w:rFonts w:ascii="Trebuchet MS" w:hAnsi="Trebuchet MS"/>
          <w:u w:val="none"/>
        </w:rPr>
      </w:pPr>
    </w:p>
    <w:p w14:paraId="20E921CF" w14:textId="77777777" w:rsidR="00E65654" w:rsidRPr="00B81D51" w:rsidRDefault="00E65654" w:rsidP="00DD776E">
      <w:pPr>
        <w:pStyle w:val="BodyText"/>
        <w:ind w:firstLine="567"/>
        <w:jc w:val="center"/>
        <w:rPr>
          <w:rFonts w:ascii="Trebuchet MS" w:hAnsi="Trebuchet MS"/>
          <w:u w:val="none"/>
        </w:rPr>
      </w:pPr>
    </w:p>
    <w:p w14:paraId="2AC2CC61" w14:textId="77777777" w:rsidR="00E65654" w:rsidRPr="00B81D51" w:rsidRDefault="00E65654" w:rsidP="00DD776E">
      <w:pPr>
        <w:pStyle w:val="BodyText"/>
        <w:ind w:firstLine="567"/>
        <w:jc w:val="center"/>
        <w:rPr>
          <w:rFonts w:ascii="Trebuchet MS" w:hAnsi="Trebuchet MS"/>
          <w:u w:val="none"/>
        </w:rPr>
      </w:pPr>
    </w:p>
    <w:p w14:paraId="0E277856" w14:textId="77777777" w:rsidR="00E65654" w:rsidRPr="00B81D51" w:rsidRDefault="00E65654" w:rsidP="00DD776E">
      <w:pPr>
        <w:pStyle w:val="BodyText"/>
        <w:ind w:firstLine="567"/>
        <w:jc w:val="center"/>
        <w:rPr>
          <w:rFonts w:ascii="Trebuchet MS" w:hAnsi="Trebuchet MS"/>
          <w:u w:val="none"/>
        </w:rPr>
      </w:pPr>
    </w:p>
    <w:p w14:paraId="1B403F94" w14:textId="77777777" w:rsidR="00E65654" w:rsidRPr="00B81D51" w:rsidRDefault="00E65654" w:rsidP="00DD776E">
      <w:pPr>
        <w:pStyle w:val="BodyText"/>
        <w:ind w:firstLine="567"/>
        <w:jc w:val="center"/>
        <w:rPr>
          <w:rFonts w:ascii="Trebuchet MS" w:hAnsi="Trebuchet MS"/>
          <w:u w:val="none"/>
        </w:rPr>
      </w:pPr>
    </w:p>
    <w:p w14:paraId="0AD3DD6C" w14:textId="77777777" w:rsidR="00E65654" w:rsidRPr="00B81D51" w:rsidRDefault="00E65654" w:rsidP="00DD776E">
      <w:pPr>
        <w:pStyle w:val="BodyText"/>
        <w:ind w:firstLine="567"/>
        <w:jc w:val="center"/>
        <w:rPr>
          <w:rFonts w:ascii="Trebuchet MS" w:hAnsi="Trebuchet MS"/>
          <w:u w:val="none"/>
        </w:rPr>
      </w:pPr>
    </w:p>
    <w:p w14:paraId="7CE224BD" w14:textId="77777777" w:rsidR="00E65654" w:rsidRPr="00B81D51" w:rsidRDefault="00E65654" w:rsidP="00DD776E">
      <w:pPr>
        <w:pStyle w:val="BodyText"/>
        <w:ind w:firstLine="567"/>
        <w:jc w:val="center"/>
        <w:rPr>
          <w:rFonts w:ascii="Trebuchet MS" w:hAnsi="Trebuchet MS"/>
          <w:u w:val="none"/>
        </w:rPr>
      </w:pPr>
    </w:p>
    <w:p w14:paraId="0AA862D2" w14:textId="77777777" w:rsidR="00E65654" w:rsidRPr="00B81D51" w:rsidRDefault="00E65654" w:rsidP="00DD776E">
      <w:pPr>
        <w:pStyle w:val="BodyText"/>
        <w:ind w:firstLine="567"/>
        <w:jc w:val="center"/>
        <w:rPr>
          <w:rFonts w:ascii="Trebuchet MS" w:hAnsi="Trebuchet MS"/>
          <w:sz w:val="28"/>
          <w:szCs w:val="28"/>
          <w:u w:val="none"/>
        </w:rPr>
      </w:pPr>
    </w:p>
    <w:p w14:paraId="78E3C503" w14:textId="77777777" w:rsidR="00E65654" w:rsidRPr="00C572CB" w:rsidRDefault="00E65654" w:rsidP="00DD776E">
      <w:pPr>
        <w:pStyle w:val="BodyText"/>
        <w:ind w:firstLine="567"/>
        <w:jc w:val="center"/>
        <w:rPr>
          <w:rFonts w:ascii="Trebuchet MS" w:hAnsi="Trebuchet MS"/>
          <w:sz w:val="28"/>
          <w:szCs w:val="28"/>
          <w:u w:val="none"/>
        </w:rPr>
      </w:pPr>
    </w:p>
    <w:p w14:paraId="550A032B" w14:textId="77777777" w:rsidR="00E65654" w:rsidRPr="00C572CB" w:rsidRDefault="00E65654" w:rsidP="00DD776E">
      <w:pPr>
        <w:pStyle w:val="BodyText"/>
        <w:ind w:firstLine="567"/>
        <w:jc w:val="center"/>
        <w:rPr>
          <w:rFonts w:ascii="Trebuchet MS" w:hAnsi="Trebuchet MS"/>
          <w:sz w:val="28"/>
          <w:szCs w:val="28"/>
          <w:u w:val="none"/>
        </w:rPr>
      </w:pPr>
      <w:r w:rsidRPr="00C572CB">
        <w:rPr>
          <w:rFonts w:ascii="Trebuchet MS" w:hAnsi="Trebuchet MS"/>
          <w:sz w:val="28"/>
          <w:szCs w:val="28"/>
          <w:u w:val="none"/>
        </w:rPr>
        <w:t>INVITATION TO TENDER</w:t>
      </w:r>
    </w:p>
    <w:p w14:paraId="7C2864DB" w14:textId="77777777" w:rsidR="00E65654" w:rsidRPr="00C572CB" w:rsidRDefault="00E65654" w:rsidP="00DD776E">
      <w:pPr>
        <w:pStyle w:val="BodyText"/>
        <w:ind w:firstLine="567"/>
        <w:jc w:val="center"/>
        <w:rPr>
          <w:rFonts w:ascii="Trebuchet MS" w:hAnsi="Trebuchet MS"/>
          <w:sz w:val="28"/>
          <w:szCs w:val="28"/>
          <w:u w:val="none"/>
        </w:rPr>
      </w:pPr>
    </w:p>
    <w:p w14:paraId="34B21667" w14:textId="77777777" w:rsidR="00E65654" w:rsidRPr="00C572CB" w:rsidRDefault="00E65654" w:rsidP="00DD776E">
      <w:pPr>
        <w:pStyle w:val="BodyText"/>
        <w:ind w:firstLine="567"/>
        <w:jc w:val="center"/>
        <w:rPr>
          <w:rFonts w:ascii="Trebuchet MS" w:hAnsi="Trebuchet MS"/>
          <w:sz w:val="28"/>
          <w:szCs w:val="28"/>
          <w:u w:val="none"/>
        </w:rPr>
      </w:pPr>
      <w:r w:rsidRPr="00C572CB">
        <w:rPr>
          <w:rFonts w:ascii="Trebuchet MS" w:hAnsi="Trebuchet MS"/>
          <w:sz w:val="28"/>
          <w:szCs w:val="28"/>
          <w:u w:val="none"/>
        </w:rPr>
        <w:t xml:space="preserve">FOR </w:t>
      </w:r>
    </w:p>
    <w:p w14:paraId="2F12362D" w14:textId="77777777" w:rsidR="00E65654" w:rsidRPr="00C572CB" w:rsidRDefault="00E65654" w:rsidP="00DD776E">
      <w:pPr>
        <w:pStyle w:val="BodyText"/>
        <w:ind w:firstLine="567"/>
        <w:jc w:val="center"/>
        <w:rPr>
          <w:rFonts w:ascii="Trebuchet MS" w:hAnsi="Trebuchet MS"/>
          <w:sz w:val="28"/>
          <w:szCs w:val="28"/>
          <w:u w:val="none"/>
        </w:rPr>
      </w:pPr>
    </w:p>
    <w:p w14:paraId="68B51E22" w14:textId="644C9822" w:rsidR="00E65654" w:rsidRPr="00C572CB" w:rsidRDefault="00EA6080" w:rsidP="00DD776E">
      <w:pPr>
        <w:pStyle w:val="BodyText"/>
        <w:ind w:firstLine="567"/>
        <w:jc w:val="center"/>
        <w:rPr>
          <w:rFonts w:ascii="Trebuchet MS" w:hAnsi="Trebuchet MS"/>
          <w:sz w:val="28"/>
          <w:szCs w:val="28"/>
          <w:u w:val="none"/>
        </w:rPr>
      </w:pPr>
      <w:r>
        <w:rPr>
          <w:rFonts w:ascii="Trebuchet MS" w:hAnsi="Trebuchet MS"/>
          <w:sz w:val="28"/>
          <w:szCs w:val="28"/>
          <w:u w:val="none"/>
        </w:rPr>
        <w:t xml:space="preserve">Supply of Out of Hours Telephony Services </w:t>
      </w:r>
    </w:p>
    <w:p w14:paraId="0751EAA0" w14:textId="77777777" w:rsidR="00E65654" w:rsidRPr="00C572CB" w:rsidRDefault="00E65654" w:rsidP="00DD776E">
      <w:pPr>
        <w:pStyle w:val="BodyText"/>
        <w:ind w:firstLine="567"/>
        <w:jc w:val="center"/>
        <w:rPr>
          <w:rFonts w:ascii="Trebuchet MS" w:hAnsi="Trebuchet MS"/>
          <w:sz w:val="28"/>
          <w:szCs w:val="28"/>
          <w:u w:val="none"/>
        </w:rPr>
      </w:pPr>
    </w:p>
    <w:p w14:paraId="6CA2C1A8" w14:textId="77777777" w:rsidR="00E65654" w:rsidRPr="00C572CB" w:rsidRDefault="00E65654" w:rsidP="00DD776E">
      <w:pPr>
        <w:pStyle w:val="BodyText"/>
        <w:ind w:firstLine="567"/>
        <w:jc w:val="center"/>
        <w:rPr>
          <w:rFonts w:ascii="Trebuchet MS" w:hAnsi="Trebuchet MS"/>
          <w:sz w:val="28"/>
          <w:szCs w:val="28"/>
          <w:u w:val="none"/>
        </w:rPr>
      </w:pPr>
    </w:p>
    <w:p w14:paraId="3AEC3973" w14:textId="77777777" w:rsidR="00E65654" w:rsidRPr="00C572CB" w:rsidRDefault="00E65654" w:rsidP="00DD776E">
      <w:pPr>
        <w:pStyle w:val="BodyText"/>
        <w:ind w:firstLine="567"/>
        <w:jc w:val="center"/>
        <w:rPr>
          <w:rFonts w:ascii="Trebuchet MS" w:hAnsi="Trebuchet MS"/>
          <w:sz w:val="28"/>
          <w:szCs w:val="28"/>
          <w:u w:val="none"/>
        </w:rPr>
      </w:pPr>
    </w:p>
    <w:p w14:paraId="1364CE84" w14:textId="77777777" w:rsidR="00E65654" w:rsidRPr="00C572CB" w:rsidRDefault="00E65654" w:rsidP="00DD776E">
      <w:pPr>
        <w:pStyle w:val="BodyText"/>
        <w:ind w:firstLine="567"/>
        <w:jc w:val="center"/>
        <w:rPr>
          <w:rFonts w:ascii="Trebuchet MS" w:hAnsi="Trebuchet MS"/>
          <w:color w:val="FF0000"/>
          <w:sz w:val="28"/>
          <w:szCs w:val="28"/>
          <w:u w:val="none"/>
        </w:rPr>
      </w:pPr>
    </w:p>
    <w:p w14:paraId="1D535A59" w14:textId="37E7E66B" w:rsidR="00E65654" w:rsidRPr="00C572CB" w:rsidRDefault="00E65654" w:rsidP="00043211">
      <w:pPr>
        <w:pStyle w:val="BodyText"/>
        <w:jc w:val="center"/>
        <w:rPr>
          <w:rFonts w:ascii="Trebuchet MS" w:hAnsi="Trebuchet MS"/>
          <w:sz w:val="28"/>
          <w:szCs w:val="28"/>
          <w:u w:val="none"/>
        </w:rPr>
      </w:pPr>
      <w:r w:rsidRPr="00C572CB">
        <w:rPr>
          <w:rFonts w:ascii="Trebuchet MS" w:hAnsi="Trebuchet MS"/>
          <w:color w:val="000000"/>
          <w:sz w:val="28"/>
          <w:szCs w:val="28"/>
          <w:u w:val="none"/>
        </w:rPr>
        <w:t xml:space="preserve">MIDLAND HEART REF: </w:t>
      </w:r>
      <w:r w:rsidR="0043075A" w:rsidRPr="00C572CB">
        <w:rPr>
          <w:rFonts w:ascii="Trebuchet MS" w:hAnsi="Trebuchet MS"/>
          <w:sz w:val="28"/>
          <w:szCs w:val="28"/>
          <w:u w:val="none"/>
        </w:rPr>
        <w:t>MH</w:t>
      </w:r>
      <w:r w:rsidR="009A3689">
        <w:rPr>
          <w:rFonts w:ascii="Trebuchet MS" w:hAnsi="Trebuchet MS"/>
          <w:sz w:val="28"/>
          <w:szCs w:val="28"/>
          <w:u w:val="none"/>
        </w:rPr>
        <w:t>343</w:t>
      </w:r>
    </w:p>
    <w:p w14:paraId="21BDCB3F" w14:textId="77777777" w:rsidR="00E65654" w:rsidRPr="00C572CB" w:rsidRDefault="00E65654" w:rsidP="00043211">
      <w:pPr>
        <w:pStyle w:val="BodyText"/>
        <w:jc w:val="center"/>
        <w:rPr>
          <w:rFonts w:ascii="Trebuchet MS" w:hAnsi="Trebuchet MS"/>
          <w:color w:val="000000"/>
          <w:sz w:val="28"/>
          <w:szCs w:val="28"/>
          <w:u w:val="none"/>
        </w:rPr>
      </w:pPr>
    </w:p>
    <w:p w14:paraId="4E8F0AE1" w14:textId="77777777" w:rsidR="00E65654" w:rsidRPr="00C572CB" w:rsidRDefault="00E65654" w:rsidP="00043211">
      <w:pPr>
        <w:pStyle w:val="BodyText"/>
        <w:jc w:val="center"/>
        <w:rPr>
          <w:rFonts w:ascii="Trebuchet MS" w:hAnsi="Trebuchet MS"/>
          <w:color w:val="000000"/>
          <w:sz w:val="28"/>
          <w:szCs w:val="28"/>
          <w:u w:val="none"/>
        </w:rPr>
      </w:pPr>
    </w:p>
    <w:p w14:paraId="60A12869" w14:textId="77777777" w:rsidR="00E65654" w:rsidRPr="00C572CB" w:rsidRDefault="00E65654" w:rsidP="00043211">
      <w:pPr>
        <w:pStyle w:val="BodyText"/>
        <w:jc w:val="center"/>
        <w:rPr>
          <w:rFonts w:ascii="Trebuchet MS" w:hAnsi="Trebuchet MS"/>
          <w:color w:val="000000"/>
          <w:sz w:val="28"/>
          <w:szCs w:val="28"/>
          <w:u w:val="none"/>
        </w:rPr>
      </w:pPr>
    </w:p>
    <w:p w14:paraId="219839B6" w14:textId="77777777" w:rsidR="00E65654" w:rsidRPr="00C572CB" w:rsidRDefault="00E65654" w:rsidP="00043211">
      <w:pPr>
        <w:pStyle w:val="BodyText"/>
        <w:jc w:val="center"/>
        <w:rPr>
          <w:rFonts w:ascii="Trebuchet MS" w:hAnsi="Trebuchet MS"/>
          <w:color w:val="000000"/>
          <w:sz w:val="28"/>
          <w:szCs w:val="28"/>
          <w:u w:val="none"/>
        </w:rPr>
      </w:pPr>
    </w:p>
    <w:p w14:paraId="67EAAE5E" w14:textId="77777777" w:rsidR="00E65654" w:rsidRPr="00C572CB" w:rsidRDefault="00E65654" w:rsidP="00043211">
      <w:pPr>
        <w:pStyle w:val="BodyText"/>
        <w:jc w:val="center"/>
        <w:rPr>
          <w:rFonts w:ascii="Trebuchet MS" w:hAnsi="Trebuchet MS"/>
          <w:color w:val="000000"/>
          <w:sz w:val="28"/>
          <w:szCs w:val="28"/>
          <w:u w:val="none"/>
        </w:rPr>
      </w:pPr>
    </w:p>
    <w:p w14:paraId="31302F48" w14:textId="548B2136" w:rsidR="00E65654" w:rsidRPr="00C572CB" w:rsidRDefault="0043075A" w:rsidP="00043211">
      <w:pPr>
        <w:pStyle w:val="BodyText"/>
        <w:jc w:val="center"/>
        <w:rPr>
          <w:rFonts w:ascii="Trebuchet MS" w:hAnsi="Trebuchet MS"/>
          <w:color w:val="000000"/>
          <w:sz w:val="28"/>
          <w:szCs w:val="28"/>
          <w:u w:val="none"/>
        </w:rPr>
      </w:pPr>
      <w:r w:rsidRPr="00C572CB">
        <w:rPr>
          <w:rFonts w:ascii="Trebuchet MS" w:hAnsi="Trebuchet MS"/>
          <w:color w:val="000000"/>
          <w:sz w:val="28"/>
          <w:szCs w:val="28"/>
          <w:u w:val="none"/>
        </w:rPr>
        <w:t xml:space="preserve">Return Date of ITT: </w:t>
      </w:r>
      <w:r w:rsidR="002359B6">
        <w:rPr>
          <w:rFonts w:ascii="Trebuchet MS" w:hAnsi="Trebuchet MS"/>
          <w:color w:val="000000"/>
          <w:sz w:val="28"/>
          <w:szCs w:val="28"/>
          <w:u w:val="none"/>
        </w:rPr>
        <w:t>2</w:t>
      </w:r>
      <w:r w:rsidR="00F91381">
        <w:rPr>
          <w:rFonts w:ascii="Trebuchet MS" w:hAnsi="Trebuchet MS"/>
          <w:color w:val="000000"/>
          <w:sz w:val="28"/>
          <w:szCs w:val="28"/>
          <w:u w:val="none"/>
        </w:rPr>
        <w:t>9</w:t>
      </w:r>
      <w:r w:rsidR="00464DF8" w:rsidRPr="00464DF8">
        <w:rPr>
          <w:rFonts w:ascii="Trebuchet MS" w:hAnsi="Trebuchet MS"/>
          <w:color w:val="000000"/>
          <w:sz w:val="28"/>
          <w:szCs w:val="28"/>
          <w:u w:val="none"/>
          <w:vertAlign w:val="superscript"/>
        </w:rPr>
        <w:t>th</w:t>
      </w:r>
      <w:r w:rsidR="00464DF8">
        <w:rPr>
          <w:rFonts w:ascii="Trebuchet MS" w:hAnsi="Trebuchet MS"/>
          <w:color w:val="000000"/>
          <w:sz w:val="28"/>
          <w:szCs w:val="28"/>
          <w:u w:val="none"/>
        </w:rPr>
        <w:t xml:space="preserve"> </w:t>
      </w:r>
      <w:r w:rsidR="009A3689">
        <w:rPr>
          <w:rFonts w:ascii="Trebuchet MS" w:hAnsi="Trebuchet MS"/>
          <w:color w:val="000000"/>
          <w:sz w:val="28"/>
          <w:szCs w:val="28"/>
          <w:u w:val="none"/>
        </w:rPr>
        <w:t>October</w:t>
      </w:r>
      <w:r w:rsidR="00646AB9">
        <w:rPr>
          <w:rFonts w:ascii="Trebuchet MS" w:hAnsi="Trebuchet MS"/>
          <w:color w:val="000000"/>
          <w:sz w:val="28"/>
          <w:szCs w:val="28"/>
          <w:u w:val="none"/>
        </w:rPr>
        <w:t xml:space="preserve"> 2015</w:t>
      </w:r>
      <w:r w:rsidRPr="00C572CB">
        <w:rPr>
          <w:rFonts w:ascii="Trebuchet MS" w:hAnsi="Trebuchet MS"/>
          <w:color w:val="000000" w:themeColor="text1"/>
          <w:sz w:val="28"/>
          <w:szCs w:val="28"/>
          <w:u w:val="none"/>
        </w:rPr>
        <w:t xml:space="preserve"> </w:t>
      </w:r>
      <w:r w:rsidR="00E65654" w:rsidRPr="00C572CB">
        <w:rPr>
          <w:rFonts w:ascii="Trebuchet MS" w:hAnsi="Trebuchet MS"/>
          <w:color w:val="000000" w:themeColor="text1"/>
          <w:sz w:val="28"/>
          <w:szCs w:val="28"/>
          <w:u w:val="none"/>
        </w:rPr>
        <w:t>at 1</w:t>
      </w:r>
      <w:r w:rsidR="00646AB9">
        <w:rPr>
          <w:rFonts w:ascii="Trebuchet MS" w:hAnsi="Trebuchet MS"/>
          <w:color w:val="000000" w:themeColor="text1"/>
          <w:sz w:val="28"/>
          <w:szCs w:val="28"/>
          <w:u w:val="none"/>
        </w:rPr>
        <w:t>6</w:t>
      </w:r>
      <w:r w:rsidR="00E65654" w:rsidRPr="00C572CB">
        <w:rPr>
          <w:rFonts w:ascii="Trebuchet MS" w:hAnsi="Trebuchet MS"/>
          <w:color w:val="000000" w:themeColor="text1"/>
          <w:sz w:val="28"/>
          <w:szCs w:val="28"/>
          <w:u w:val="none"/>
        </w:rPr>
        <w:t>:00 Hours</w:t>
      </w:r>
    </w:p>
    <w:p w14:paraId="20929C8C" w14:textId="77777777" w:rsidR="00E65654" w:rsidRPr="00C572CB" w:rsidRDefault="00E65654" w:rsidP="00043211">
      <w:pPr>
        <w:pStyle w:val="BodyText"/>
        <w:jc w:val="center"/>
        <w:rPr>
          <w:rFonts w:ascii="Trebuchet MS" w:hAnsi="Trebuchet MS"/>
          <w:color w:val="000000"/>
          <w:sz w:val="28"/>
          <w:szCs w:val="28"/>
          <w:u w:val="none"/>
        </w:rPr>
      </w:pPr>
    </w:p>
    <w:p w14:paraId="338C73F6" w14:textId="77777777" w:rsidR="00E65654" w:rsidRPr="00C572CB" w:rsidRDefault="00E65654" w:rsidP="00043211">
      <w:pPr>
        <w:pStyle w:val="BodyText"/>
        <w:jc w:val="center"/>
        <w:rPr>
          <w:rFonts w:ascii="Trebuchet MS" w:hAnsi="Trebuchet MS"/>
          <w:color w:val="000000"/>
          <w:sz w:val="28"/>
          <w:szCs w:val="28"/>
          <w:u w:val="none"/>
        </w:rPr>
      </w:pPr>
    </w:p>
    <w:p w14:paraId="2E497AB0" w14:textId="77777777" w:rsidR="00E65654" w:rsidRPr="00C572CB" w:rsidRDefault="00E65654" w:rsidP="00043211">
      <w:pPr>
        <w:pStyle w:val="BodyText"/>
        <w:jc w:val="center"/>
        <w:rPr>
          <w:rFonts w:ascii="Trebuchet MS" w:hAnsi="Trebuchet MS"/>
          <w:color w:val="000000"/>
          <w:sz w:val="28"/>
          <w:szCs w:val="28"/>
          <w:u w:val="none"/>
        </w:rPr>
      </w:pPr>
    </w:p>
    <w:p w14:paraId="53F46F01" w14:textId="77777777" w:rsidR="00E65654" w:rsidRPr="00C572CB" w:rsidRDefault="00E65654" w:rsidP="00043211">
      <w:pPr>
        <w:pStyle w:val="BodyText"/>
        <w:jc w:val="center"/>
        <w:rPr>
          <w:rFonts w:ascii="Trebuchet MS" w:hAnsi="Trebuchet MS"/>
        </w:rPr>
      </w:pPr>
    </w:p>
    <w:p w14:paraId="635354A0" w14:textId="77777777" w:rsidR="00E65654" w:rsidRPr="00C572CB" w:rsidRDefault="00E65654" w:rsidP="00DD776E">
      <w:pPr>
        <w:pStyle w:val="BodyText"/>
        <w:ind w:firstLine="567"/>
        <w:jc w:val="center"/>
        <w:rPr>
          <w:rFonts w:ascii="Trebuchet MS" w:hAnsi="Trebuchet MS"/>
        </w:rPr>
      </w:pPr>
    </w:p>
    <w:p w14:paraId="0EE2611C" w14:textId="77777777" w:rsidR="00E65654" w:rsidRPr="00C572CB" w:rsidRDefault="00E65654" w:rsidP="00DD776E">
      <w:pPr>
        <w:pStyle w:val="BodyText"/>
        <w:ind w:firstLine="567"/>
        <w:jc w:val="center"/>
        <w:rPr>
          <w:rFonts w:ascii="Trebuchet MS" w:hAnsi="Trebuchet MS"/>
        </w:rPr>
      </w:pPr>
    </w:p>
    <w:p w14:paraId="1DB420A1" w14:textId="77777777" w:rsidR="00E65654" w:rsidRPr="00C572CB" w:rsidRDefault="00E65654" w:rsidP="00DD776E">
      <w:pPr>
        <w:pStyle w:val="BodyText"/>
        <w:ind w:firstLine="567"/>
        <w:jc w:val="center"/>
        <w:rPr>
          <w:rFonts w:ascii="Trebuchet MS" w:hAnsi="Trebuchet MS"/>
        </w:rPr>
      </w:pPr>
    </w:p>
    <w:p w14:paraId="22546F78" w14:textId="77777777" w:rsidR="00E65654" w:rsidRPr="00C572CB" w:rsidRDefault="00E65654" w:rsidP="00DD776E">
      <w:pPr>
        <w:pStyle w:val="BodyText"/>
        <w:ind w:firstLine="567"/>
        <w:jc w:val="center"/>
        <w:rPr>
          <w:rFonts w:ascii="Trebuchet MS" w:hAnsi="Trebuchet MS"/>
        </w:rPr>
      </w:pPr>
    </w:p>
    <w:p w14:paraId="1C45242A" w14:textId="77777777" w:rsidR="00E65654" w:rsidRPr="00C572CB" w:rsidRDefault="00E65654" w:rsidP="00DD776E">
      <w:pPr>
        <w:pStyle w:val="BodyText"/>
        <w:ind w:firstLine="567"/>
        <w:jc w:val="center"/>
        <w:rPr>
          <w:rFonts w:ascii="Trebuchet MS" w:hAnsi="Trebuchet MS"/>
        </w:rPr>
      </w:pPr>
    </w:p>
    <w:p w14:paraId="2389235F" w14:textId="77777777" w:rsidR="00E65654" w:rsidRPr="00C572CB" w:rsidRDefault="00E65654" w:rsidP="00DD776E">
      <w:pPr>
        <w:pStyle w:val="BodyText"/>
        <w:ind w:firstLine="567"/>
        <w:jc w:val="center"/>
        <w:rPr>
          <w:rFonts w:ascii="Trebuchet MS" w:hAnsi="Trebuchet MS"/>
        </w:rPr>
      </w:pPr>
    </w:p>
    <w:p w14:paraId="5F1EAB42" w14:textId="77777777" w:rsidR="00E65654" w:rsidRPr="00C572CB" w:rsidRDefault="00E65654" w:rsidP="00DD776E">
      <w:pPr>
        <w:pStyle w:val="BodyText"/>
        <w:ind w:firstLine="567"/>
        <w:jc w:val="center"/>
        <w:rPr>
          <w:rFonts w:ascii="Trebuchet MS" w:hAnsi="Trebuchet MS"/>
        </w:rPr>
      </w:pPr>
    </w:p>
    <w:p w14:paraId="369CE236" w14:textId="77777777" w:rsidR="00E65654" w:rsidRPr="00C572CB" w:rsidRDefault="00E65654" w:rsidP="00043211">
      <w:pPr>
        <w:pStyle w:val="BodyText"/>
        <w:rPr>
          <w:rFonts w:ascii="Trebuchet MS" w:hAnsi="Trebuchet MS"/>
        </w:rPr>
      </w:pPr>
    </w:p>
    <w:p w14:paraId="3B9F0649" w14:textId="77777777" w:rsidR="00E65654" w:rsidRPr="00C572CB" w:rsidRDefault="00E65654" w:rsidP="00DD776E">
      <w:pPr>
        <w:pStyle w:val="BodyText"/>
        <w:ind w:firstLine="567"/>
        <w:jc w:val="center"/>
        <w:rPr>
          <w:rFonts w:ascii="Trebuchet MS" w:hAnsi="Trebuchet MS"/>
        </w:rPr>
      </w:pPr>
    </w:p>
    <w:p w14:paraId="5EC10219" w14:textId="77777777" w:rsidR="00E65654" w:rsidRPr="00C572CB" w:rsidRDefault="00E65654" w:rsidP="00DD776E">
      <w:pPr>
        <w:pStyle w:val="BodyText"/>
        <w:ind w:firstLine="567"/>
        <w:jc w:val="center"/>
        <w:rPr>
          <w:rFonts w:ascii="Trebuchet MS" w:hAnsi="Trebuchet MS"/>
        </w:rPr>
      </w:pPr>
    </w:p>
    <w:p w14:paraId="2D7A6248" w14:textId="77777777" w:rsidR="009765EF" w:rsidRPr="00C572CB" w:rsidRDefault="009765EF" w:rsidP="00DD776E">
      <w:pPr>
        <w:pStyle w:val="BodyText"/>
        <w:ind w:firstLine="567"/>
        <w:jc w:val="center"/>
        <w:rPr>
          <w:rFonts w:ascii="Trebuchet MS" w:hAnsi="Trebuchet MS"/>
        </w:rPr>
      </w:pPr>
    </w:p>
    <w:p w14:paraId="4B193EE5" w14:textId="77777777" w:rsidR="009765EF" w:rsidRPr="00C572CB" w:rsidRDefault="009765EF" w:rsidP="00DD776E">
      <w:pPr>
        <w:pStyle w:val="BodyText"/>
        <w:ind w:firstLine="567"/>
        <w:jc w:val="center"/>
        <w:rPr>
          <w:rFonts w:ascii="Trebuchet MS" w:hAnsi="Trebuchet MS"/>
        </w:rPr>
      </w:pPr>
    </w:p>
    <w:p w14:paraId="228EAFC2" w14:textId="77777777" w:rsidR="009765EF" w:rsidRPr="00C572CB" w:rsidRDefault="009765EF" w:rsidP="00DD776E">
      <w:pPr>
        <w:pStyle w:val="BodyText"/>
        <w:ind w:firstLine="567"/>
        <w:jc w:val="center"/>
        <w:rPr>
          <w:rFonts w:ascii="Trebuchet MS" w:hAnsi="Trebuchet MS"/>
        </w:rPr>
      </w:pPr>
    </w:p>
    <w:p w14:paraId="56F973C7" w14:textId="77777777" w:rsidR="009765EF" w:rsidRPr="00C572CB" w:rsidRDefault="009765EF" w:rsidP="00DD776E">
      <w:pPr>
        <w:pStyle w:val="BodyText"/>
        <w:ind w:firstLine="567"/>
        <w:jc w:val="center"/>
        <w:rPr>
          <w:rFonts w:ascii="Trebuchet MS" w:hAnsi="Trebuchet MS"/>
        </w:rPr>
      </w:pPr>
    </w:p>
    <w:p w14:paraId="3ADB6C04" w14:textId="77777777" w:rsidR="009765EF" w:rsidRDefault="009765EF" w:rsidP="00DD776E">
      <w:pPr>
        <w:pStyle w:val="BodyText"/>
        <w:ind w:firstLine="567"/>
        <w:jc w:val="center"/>
        <w:rPr>
          <w:rFonts w:ascii="Trebuchet MS" w:hAnsi="Trebuchet MS"/>
        </w:rPr>
      </w:pPr>
    </w:p>
    <w:p w14:paraId="567F5FDA" w14:textId="77777777" w:rsidR="009A3689" w:rsidRDefault="009A3689" w:rsidP="00DD776E">
      <w:pPr>
        <w:pStyle w:val="BodyText"/>
        <w:ind w:firstLine="567"/>
        <w:jc w:val="center"/>
        <w:rPr>
          <w:rFonts w:ascii="Trebuchet MS" w:hAnsi="Trebuchet MS"/>
        </w:rPr>
      </w:pPr>
    </w:p>
    <w:p w14:paraId="6F8D04E3" w14:textId="77777777" w:rsidR="009A3689" w:rsidRPr="00C572CB" w:rsidRDefault="009A3689" w:rsidP="00DD776E">
      <w:pPr>
        <w:pStyle w:val="BodyText"/>
        <w:ind w:firstLine="567"/>
        <w:jc w:val="center"/>
        <w:rPr>
          <w:rFonts w:ascii="Trebuchet MS" w:hAnsi="Trebuchet MS"/>
        </w:rPr>
      </w:pPr>
    </w:p>
    <w:p w14:paraId="5B572C16" w14:textId="77777777" w:rsidR="0048334C" w:rsidRPr="00C572CB" w:rsidRDefault="0048334C" w:rsidP="00646AB9">
      <w:pPr>
        <w:pStyle w:val="BodyText"/>
        <w:rPr>
          <w:rFonts w:ascii="Trebuchet MS" w:hAnsi="Trebuchet MS"/>
        </w:rPr>
      </w:pPr>
    </w:p>
    <w:p w14:paraId="3A434054" w14:textId="77777777" w:rsidR="00E65654" w:rsidRPr="00C572CB" w:rsidRDefault="00E65654" w:rsidP="00DD776E">
      <w:pPr>
        <w:pStyle w:val="BodyText"/>
        <w:ind w:firstLine="567"/>
        <w:jc w:val="center"/>
        <w:rPr>
          <w:rFonts w:ascii="Trebuchet MS" w:hAnsi="Trebuchet MS"/>
        </w:rPr>
      </w:pPr>
    </w:p>
    <w:p w14:paraId="4107A56A" w14:textId="77777777" w:rsidR="00E65654" w:rsidRPr="00C572CB" w:rsidRDefault="00E65654" w:rsidP="0048334C">
      <w:pPr>
        <w:jc w:val="center"/>
        <w:rPr>
          <w:rFonts w:ascii="Trebuchet MS" w:hAnsi="Trebuchet MS"/>
          <w:b/>
          <w:sz w:val="20"/>
          <w:szCs w:val="20"/>
        </w:rPr>
      </w:pPr>
      <w:r w:rsidRPr="00C572CB">
        <w:rPr>
          <w:rFonts w:ascii="Trebuchet MS" w:hAnsi="Trebuchet MS"/>
          <w:b/>
          <w:sz w:val="20"/>
          <w:szCs w:val="20"/>
        </w:rPr>
        <w:t>CONTENTS</w:t>
      </w:r>
    </w:p>
    <w:p w14:paraId="5D61B79C" w14:textId="77777777" w:rsidR="00E65654" w:rsidRPr="00C572CB" w:rsidRDefault="00E65654" w:rsidP="00DD776E">
      <w:pPr>
        <w:pStyle w:val="BodyText"/>
        <w:ind w:firstLine="567"/>
        <w:jc w:val="center"/>
        <w:rPr>
          <w:rFonts w:ascii="Trebuchet MS" w:hAnsi="Trebuchet MS"/>
        </w:rPr>
      </w:pPr>
    </w:p>
    <w:p w14:paraId="08CDCF4A" w14:textId="77777777" w:rsidR="00E65654" w:rsidRPr="00C572CB" w:rsidRDefault="00E65654" w:rsidP="00DD776E">
      <w:pPr>
        <w:pStyle w:val="BodyText"/>
        <w:ind w:firstLine="567"/>
        <w:jc w:val="center"/>
        <w:rPr>
          <w:rFonts w:ascii="Trebuchet MS" w:hAnsi="Trebuchet MS"/>
        </w:rPr>
      </w:pPr>
    </w:p>
    <w:p w14:paraId="5A9607C6" w14:textId="77777777" w:rsidR="00E65654" w:rsidRPr="00C572CB" w:rsidRDefault="00AB39CC" w:rsidP="005D26A9">
      <w:pPr>
        <w:pStyle w:val="BodyText"/>
        <w:jc w:val="left"/>
        <w:rPr>
          <w:rFonts w:ascii="Trebuchet MS" w:hAnsi="Trebuchet MS"/>
          <w:u w:val="none"/>
        </w:rPr>
      </w:pPr>
      <w:r w:rsidRPr="00C572CB">
        <w:rPr>
          <w:rFonts w:ascii="Trebuchet MS" w:hAnsi="Trebuchet MS"/>
          <w:u w:val="none"/>
        </w:rPr>
        <w:t>Section</w:t>
      </w:r>
      <w:r w:rsidR="009675C4" w:rsidRPr="00C572CB">
        <w:rPr>
          <w:rFonts w:ascii="Trebuchet MS" w:hAnsi="Trebuchet MS"/>
          <w:u w:val="none"/>
        </w:rPr>
        <w:t xml:space="preserve"> </w:t>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r>
      <w:r w:rsidR="00E65654" w:rsidRPr="00C572CB">
        <w:rPr>
          <w:rFonts w:ascii="Trebuchet MS" w:hAnsi="Trebuchet MS"/>
          <w:u w:val="none"/>
        </w:rPr>
        <w:tab/>
        <w:t>Page</w:t>
      </w:r>
    </w:p>
    <w:p w14:paraId="48B5121E" w14:textId="77777777" w:rsidR="00E65654" w:rsidRPr="00C572CB" w:rsidRDefault="00E65654" w:rsidP="005D26A9">
      <w:pPr>
        <w:pStyle w:val="BodyText"/>
        <w:jc w:val="left"/>
        <w:rPr>
          <w:rFonts w:ascii="Trebuchet MS" w:hAnsi="Trebuchet MS"/>
          <w:u w:val="none"/>
        </w:rPr>
      </w:pPr>
    </w:p>
    <w:p w14:paraId="6584E4E9" w14:textId="77777777" w:rsidR="00E65654" w:rsidRPr="00C572CB" w:rsidRDefault="00E65654" w:rsidP="005D26A9">
      <w:pPr>
        <w:pStyle w:val="BodyText"/>
        <w:jc w:val="left"/>
        <w:rPr>
          <w:rFonts w:ascii="Trebuchet MS" w:hAnsi="Trebuchet MS"/>
          <w:color w:val="000000" w:themeColor="text1"/>
          <w:u w:val="none"/>
        </w:rPr>
      </w:pPr>
      <w:r w:rsidRPr="00C572CB">
        <w:rPr>
          <w:rFonts w:ascii="Trebuchet MS" w:hAnsi="Trebuchet MS"/>
          <w:u w:val="none"/>
        </w:rPr>
        <w:t xml:space="preserve">        1</w:t>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t>Covering Letter</w:t>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D4E71" w:rsidRPr="00C572CB">
        <w:rPr>
          <w:rFonts w:ascii="Trebuchet MS" w:hAnsi="Trebuchet MS"/>
          <w:color w:val="000000" w:themeColor="text1"/>
          <w:u w:val="none"/>
        </w:rPr>
        <w:t>3</w:t>
      </w:r>
    </w:p>
    <w:p w14:paraId="364E9A95" w14:textId="77777777" w:rsidR="00BA6A93" w:rsidRPr="00C572CB" w:rsidRDefault="00BA6A93" w:rsidP="005D26A9">
      <w:pPr>
        <w:pStyle w:val="BodyText"/>
        <w:jc w:val="left"/>
        <w:rPr>
          <w:rFonts w:ascii="Trebuchet MS" w:hAnsi="Trebuchet MS"/>
          <w:u w:val="none"/>
        </w:rPr>
      </w:pPr>
    </w:p>
    <w:p w14:paraId="008D1B1A" w14:textId="77777777" w:rsidR="00E65654" w:rsidRPr="00C572CB" w:rsidRDefault="00E65654" w:rsidP="005D26A9">
      <w:pPr>
        <w:pStyle w:val="BodyText"/>
        <w:jc w:val="left"/>
        <w:rPr>
          <w:rFonts w:ascii="Trebuchet MS" w:hAnsi="Trebuchet MS"/>
          <w:color w:val="000000" w:themeColor="text1"/>
          <w:u w:val="none"/>
        </w:rPr>
      </w:pPr>
      <w:r w:rsidRPr="00C572CB">
        <w:rPr>
          <w:rFonts w:ascii="Trebuchet MS" w:hAnsi="Trebuchet MS"/>
          <w:u w:val="none"/>
        </w:rPr>
        <w:t xml:space="preserve">      </w:t>
      </w:r>
      <w:r w:rsidR="00B81D51" w:rsidRPr="00C572CB">
        <w:rPr>
          <w:rFonts w:ascii="Trebuchet MS" w:hAnsi="Trebuchet MS"/>
          <w:u w:val="none"/>
        </w:rPr>
        <w:t xml:space="preserve">  2</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t xml:space="preserve">Scope Of Procurement </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D4E71" w:rsidRPr="00C572CB">
        <w:rPr>
          <w:rFonts w:ascii="Trebuchet MS" w:hAnsi="Trebuchet MS"/>
          <w:color w:val="000000" w:themeColor="text1"/>
          <w:u w:val="none"/>
        </w:rPr>
        <w:t>5</w:t>
      </w:r>
    </w:p>
    <w:p w14:paraId="4055672C" w14:textId="77777777" w:rsidR="00E65654" w:rsidRPr="00C572CB" w:rsidRDefault="00E65654" w:rsidP="005D26A9">
      <w:pPr>
        <w:pStyle w:val="BodyText"/>
        <w:jc w:val="left"/>
        <w:rPr>
          <w:rFonts w:ascii="Trebuchet MS" w:hAnsi="Trebuchet MS"/>
          <w:u w:val="none"/>
        </w:rPr>
      </w:pPr>
    </w:p>
    <w:p w14:paraId="2763DBB4" w14:textId="77777777" w:rsidR="00E65654" w:rsidRPr="00C572CB" w:rsidRDefault="00E65654" w:rsidP="005D26A9">
      <w:pPr>
        <w:pStyle w:val="BodyText"/>
        <w:jc w:val="left"/>
        <w:rPr>
          <w:rFonts w:ascii="Trebuchet MS" w:hAnsi="Trebuchet MS"/>
          <w:color w:val="000000" w:themeColor="text1"/>
          <w:u w:val="none"/>
        </w:rPr>
      </w:pPr>
      <w:r w:rsidRPr="00C572CB">
        <w:rPr>
          <w:rFonts w:ascii="Trebuchet MS" w:hAnsi="Trebuchet MS"/>
          <w:u w:val="none"/>
        </w:rPr>
        <w:t xml:space="preserve">       </w:t>
      </w:r>
      <w:r w:rsidR="00B81D51" w:rsidRPr="00C572CB">
        <w:rPr>
          <w:rFonts w:ascii="Trebuchet MS" w:hAnsi="Trebuchet MS"/>
          <w:u w:val="none"/>
        </w:rPr>
        <w:t xml:space="preserve"> 3</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t xml:space="preserve">Midland Heart Profile </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C572CB">
        <w:rPr>
          <w:rFonts w:ascii="Trebuchet MS" w:hAnsi="Trebuchet MS"/>
          <w:u w:val="none"/>
        </w:rPr>
        <w:tab/>
      </w:r>
      <w:r w:rsidR="00BD4E71" w:rsidRPr="00C572CB">
        <w:rPr>
          <w:rFonts w:ascii="Trebuchet MS" w:hAnsi="Trebuchet MS"/>
          <w:color w:val="000000" w:themeColor="text1"/>
          <w:u w:val="none"/>
        </w:rPr>
        <w:t>6</w:t>
      </w:r>
    </w:p>
    <w:p w14:paraId="3CF049BB" w14:textId="77777777" w:rsidR="00E65654" w:rsidRPr="00C572CB" w:rsidRDefault="00E65654" w:rsidP="005D26A9">
      <w:pPr>
        <w:pStyle w:val="BodyText"/>
        <w:jc w:val="left"/>
        <w:rPr>
          <w:rFonts w:ascii="Trebuchet MS" w:hAnsi="Trebuchet MS"/>
          <w:u w:val="none"/>
        </w:rPr>
      </w:pPr>
    </w:p>
    <w:p w14:paraId="69494D65" w14:textId="77777777" w:rsidR="00E65654" w:rsidRPr="00C572CB" w:rsidRDefault="00E65654" w:rsidP="005D26A9">
      <w:pPr>
        <w:pStyle w:val="BodyText"/>
        <w:jc w:val="left"/>
        <w:rPr>
          <w:rFonts w:ascii="Trebuchet MS" w:hAnsi="Trebuchet MS"/>
          <w:color w:val="000000" w:themeColor="text1"/>
          <w:u w:val="none"/>
        </w:rPr>
      </w:pPr>
      <w:r w:rsidRPr="00C572CB">
        <w:rPr>
          <w:rFonts w:ascii="Trebuchet MS" w:hAnsi="Trebuchet MS"/>
          <w:u w:val="none"/>
        </w:rPr>
        <w:t xml:space="preserve">        4</w:t>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t>Procurement Process</w:t>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00C572CB">
        <w:rPr>
          <w:rFonts w:ascii="Trebuchet MS" w:hAnsi="Trebuchet MS"/>
          <w:u w:val="none"/>
        </w:rPr>
        <w:tab/>
      </w:r>
      <w:r w:rsidR="00BD4E71" w:rsidRPr="00C572CB">
        <w:rPr>
          <w:rFonts w:ascii="Trebuchet MS" w:hAnsi="Trebuchet MS"/>
          <w:color w:val="000000" w:themeColor="text1"/>
          <w:u w:val="none"/>
        </w:rPr>
        <w:t>7</w:t>
      </w:r>
    </w:p>
    <w:p w14:paraId="3C2AF9F4" w14:textId="77777777" w:rsidR="00E65654" w:rsidRPr="00C572CB" w:rsidRDefault="00E65654" w:rsidP="005D26A9">
      <w:pPr>
        <w:pStyle w:val="BodyText"/>
        <w:jc w:val="left"/>
        <w:rPr>
          <w:rFonts w:ascii="Trebuchet MS" w:hAnsi="Trebuchet MS"/>
          <w:u w:val="none"/>
        </w:rPr>
      </w:pPr>
    </w:p>
    <w:p w14:paraId="57C3CC72" w14:textId="77777777" w:rsidR="00E65654" w:rsidRPr="00C572CB" w:rsidRDefault="00E65654" w:rsidP="005D26A9">
      <w:pPr>
        <w:pStyle w:val="BodyText"/>
        <w:jc w:val="left"/>
        <w:rPr>
          <w:rFonts w:ascii="Trebuchet MS" w:hAnsi="Trebuchet MS"/>
          <w:color w:val="000000" w:themeColor="text1"/>
          <w:u w:val="none"/>
        </w:rPr>
      </w:pPr>
      <w:r w:rsidRPr="00C572CB">
        <w:rPr>
          <w:rFonts w:ascii="Trebuchet MS" w:hAnsi="Trebuchet MS"/>
          <w:u w:val="none"/>
        </w:rPr>
        <w:t xml:space="preserve"> </w:t>
      </w:r>
      <w:r w:rsidR="00B81D51" w:rsidRPr="00C572CB">
        <w:rPr>
          <w:rFonts w:ascii="Trebuchet MS" w:hAnsi="Trebuchet MS"/>
          <w:u w:val="none"/>
        </w:rPr>
        <w:t xml:space="preserve">       5</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t xml:space="preserve">Award Criteria </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00C572CB">
        <w:rPr>
          <w:rFonts w:ascii="Trebuchet MS" w:hAnsi="Trebuchet MS"/>
          <w:u w:val="none"/>
        </w:rPr>
        <w:tab/>
      </w:r>
      <w:r w:rsidR="00BD4E71" w:rsidRPr="00C572CB">
        <w:rPr>
          <w:rFonts w:ascii="Trebuchet MS" w:hAnsi="Trebuchet MS"/>
          <w:color w:val="000000" w:themeColor="text1"/>
          <w:u w:val="none"/>
        </w:rPr>
        <w:t>7</w:t>
      </w:r>
    </w:p>
    <w:p w14:paraId="0D872435" w14:textId="77777777" w:rsidR="00E65654" w:rsidRPr="00C572CB" w:rsidRDefault="00E65654" w:rsidP="005D26A9">
      <w:pPr>
        <w:pStyle w:val="BodyText"/>
        <w:jc w:val="left"/>
        <w:rPr>
          <w:rFonts w:ascii="Trebuchet MS" w:hAnsi="Trebuchet MS"/>
          <w:u w:val="none"/>
        </w:rPr>
      </w:pPr>
    </w:p>
    <w:p w14:paraId="1484C339" w14:textId="77777777" w:rsidR="00BD4E71" w:rsidRPr="00C572CB" w:rsidRDefault="00BD4E71" w:rsidP="00BD4E71">
      <w:pPr>
        <w:pStyle w:val="BodyText"/>
        <w:numPr>
          <w:ilvl w:val="0"/>
          <w:numId w:val="11"/>
        </w:numPr>
        <w:jc w:val="left"/>
        <w:rPr>
          <w:rFonts w:ascii="Trebuchet MS" w:hAnsi="Trebuchet MS"/>
          <w:u w:val="none"/>
        </w:rPr>
      </w:pPr>
      <w:r w:rsidRPr="00C572CB">
        <w:rPr>
          <w:rFonts w:ascii="Trebuchet MS" w:hAnsi="Trebuchet MS"/>
          <w:u w:val="none"/>
        </w:rPr>
        <w:t xml:space="preserve">Specification </w:t>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00C572CB">
        <w:rPr>
          <w:rFonts w:ascii="Trebuchet MS" w:hAnsi="Trebuchet MS"/>
          <w:u w:val="none"/>
        </w:rPr>
        <w:tab/>
      </w:r>
      <w:r w:rsidRPr="00C572CB">
        <w:rPr>
          <w:rFonts w:ascii="Trebuchet MS" w:hAnsi="Trebuchet MS"/>
          <w:color w:val="000000" w:themeColor="text1"/>
          <w:u w:val="none"/>
        </w:rPr>
        <w:t>13</w:t>
      </w:r>
    </w:p>
    <w:p w14:paraId="44421D80" w14:textId="77777777" w:rsidR="00E65654" w:rsidRPr="00C572CB" w:rsidRDefault="00B81D51" w:rsidP="00BD4E71">
      <w:pPr>
        <w:pStyle w:val="BodyText"/>
        <w:ind w:left="2160"/>
        <w:jc w:val="left"/>
        <w:rPr>
          <w:rFonts w:ascii="Trebuchet MS" w:hAnsi="Trebuchet MS"/>
          <w:color w:val="000000" w:themeColor="text1"/>
          <w:u w:val="none"/>
        </w:rPr>
      </w:pP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p>
    <w:p w14:paraId="37728F64" w14:textId="77777777" w:rsidR="00BD4E71" w:rsidRPr="00C572CB" w:rsidRDefault="00BD4E71" w:rsidP="00BD4E71">
      <w:pPr>
        <w:pStyle w:val="BodyText"/>
        <w:numPr>
          <w:ilvl w:val="0"/>
          <w:numId w:val="11"/>
        </w:numPr>
        <w:jc w:val="left"/>
        <w:rPr>
          <w:rFonts w:ascii="Trebuchet MS" w:hAnsi="Trebuchet MS"/>
          <w:u w:val="none"/>
        </w:rPr>
      </w:pPr>
      <w:r w:rsidRPr="00C572CB">
        <w:rPr>
          <w:rFonts w:ascii="Trebuchet MS" w:hAnsi="Trebuchet MS"/>
          <w:u w:val="none"/>
        </w:rPr>
        <w:t xml:space="preserve">Terms for Submission of Electronic </w:t>
      </w:r>
    </w:p>
    <w:p w14:paraId="40F3CBA4" w14:textId="77777777" w:rsidR="00E65654" w:rsidRPr="00C572CB" w:rsidRDefault="00BD4E71" w:rsidP="00BD4E71">
      <w:pPr>
        <w:pStyle w:val="BodyText"/>
        <w:ind w:left="2160"/>
        <w:jc w:val="left"/>
        <w:rPr>
          <w:rFonts w:ascii="Trebuchet MS" w:hAnsi="Trebuchet MS"/>
          <w:color w:val="000000" w:themeColor="text1"/>
          <w:u w:val="none"/>
        </w:rPr>
      </w:pPr>
      <w:r w:rsidRPr="00C572CB">
        <w:rPr>
          <w:rFonts w:ascii="Trebuchet MS" w:hAnsi="Trebuchet MS"/>
          <w:u w:val="none"/>
        </w:rPr>
        <w:t xml:space="preserve">Tenders </w:t>
      </w:r>
      <w:r w:rsidR="00B81D51" w:rsidRPr="00C572CB">
        <w:rPr>
          <w:rFonts w:ascii="Trebuchet MS" w:hAnsi="Trebuchet MS"/>
          <w:u w:val="none"/>
        </w:rPr>
        <w:tab/>
      </w:r>
      <w:r w:rsidR="00B81D51" w:rsidRPr="00C572CB">
        <w:rPr>
          <w:rFonts w:ascii="Trebuchet MS" w:hAnsi="Trebuchet MS"/>
          <w:u w:val="none"/>
        </w:rPr>
        <w:tab/>
      </w:r>
      <w:r w:rsidR="00B81D51"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u w:val="none"/>
        </w:rPr>
        <w:tab/>
      </w:r>
      <w:r w:rsidRPr="00C572CB">
        <w:rPr>
          <w:rFonts w:ascii="Trebuchet MS" w:hAnsi="Trebuchet MS"/>
          <w:color w:val="000000" w:themeColor="text1"/>
          <w:u w:val="none"/>
        </w:rPr>
        <w:t>21</w:t>
      </w:r>
    </w:p>
    <w:p w14:paraId="63D82406" w14:textId="77777777" w:rsidR="00E65654" w:rsidRPr="00C572CB" w:rsidRDefault="00E65654" w:rsidP="008C3E67">
      <w:pPr>
        <w:pStyle w:val="BodyText"/>
        <w:jc w:val="left"/>
        <w:rPr>
          <w:rFonts w:ascii="Trebuchet MS" w:hAnsi="Trebuchet MS"/>
          <w:u w:val="none"/>
        </w:rPr>
      </w:pPr>
    </w:p>
    <w:p w14:paraId="5AE79B0E" w14:textId="77777777" w:rsidR="00E65654" w:rsidRPr="00C572CB" w:rsidRDefault="00E65654" w:rsidP="005D26A9">
      <w:pPr>
        <w:pStyle w:val="BodyText"/>
        <w:jc w:val="left"/>
        <w:rPr>
          <w:rFonts w:ascii="Trebuchet MS" w:hAnsi="Trebuchet MS"/>
          <w:u w:val="none"/>
        </w:rPr>
      </w:pPr>
    </w:p>
    <w:p w14:paraId="0234459A" w14:textId="77777777" w:rsidR="00E65654" w:rsidRPr="00C572CB" w:rsidRDefault="00E65654" w:rsidP="00DD776E">
      <w:pPr>
        <w:jc w:val="both"/>
        <w:rPr>
          <w:rFonts w:ascii="Trebuchet MS" w:hAnsi="Trebuchet MS"/>
          <w:b/>
          <w:sz w:val="20"/>
          <w:szCs w:val="20"/>
        </w:rPr>
      </w:pPr>
    </w:p>
    <w:p w14:paraId="2A5ECC6F" w14:textId="77777777" w:rsidR="00E65654" w:rsidRPr="00C572CB" w:rsidRDefault="00DC6F98" w:rsidP="006840AF">
      <w:pPr>
        <w:spacing w:line="360" w:lineRule="auto"/>
        <w:rPr>
          <w:rFonts w:ascii="Trebuchet MS" w:hAnsi="Trebuchet MS"/>
          <w:b/>
          <w:sz w:val="20"/>
          <w:szCs w:val="20"/>
        </w:rPr>
      </w:pPr>
      <w:r w:rsidRPr="00C572CB">
        <w:rPr>
          <w:rFonts w:ascii="Trebuchet MS" w:hAnsi="Trebuchet MS"/>
          <w:b/>
          <w:sz w:val="20"/>
          <w:szCs w:val="20"/>
        </w:rPr>
        <w:t xml:space="preserve">Appendix 1 – </w:t>
      </w:r>
      <w:r w:rsidR="0090027D">
        <w:rPr>
          <w:rFonts w:ascii="Trebuchet MS" w:hAnsi="Trebuchet MS"/>
          <w:b/>
          <w:sz w:val="20"/>
          <w:szCs w:val="20"/>
        </w:rPr>
        <w:t xml:space="preserve">  </w:t>
      </w:r>
      <w:r w:rsidRPr="00C572CB">
        <w:rPr>
          <w:rFonts w:ascii="Trebuchet MS" w:hAnsi="Trebuchet MS"/>
          <w:b/>
          <w:sz w:val="20"/>
          <w:szCs w:val="20"/>
        </w:rPr>
        <w:t>Tenderer Declaration Form</w:t>
      </w:r>
    </w:p>
    <w:p w14:paraId="11D58D9B" w14:textId="42548AAF" w:rsidR="00E65654" w:rsidRPr="00C572CB" w:rsidRDefault="002A6A40" w:rsidP="006840AF">
      <w:pPr>
        <w:spacing w:line="360" w:lineRule="auto"/>
        <w:rPr>
          <w:rFonts w:ascii="Trebuchet MS" w:hAnsi="Trebuchet MS"/>
          <w:b/>
          <w:sz w:val="20"/>
          <w:szCs w:val="20"/>
        </w:rPr>
      </w:pPr>
      <w:r w:rsidRPr="00C572CB">
        <w:rPr>
          <w:rFonts w:ascii="Trebuchet MS" w:hAnsi="Trebuchet MS"/>
          <w:b/>
          <w:sz w:val="20"/>
          <w:szCs w:val="20"/>
        </w:rPr>
        <w:t>Appendix 2 -</w:t>
      </w:r>
      <w:r w:rsidR="009675C4" w:rsidRPr="00C572CB">
        <w:rPr>
          <w:rFonts w:ascii="Trebuchet MS" w:hAnsi="Trebuchet MS"/>
          <w:b/>
          <w:sz w:val="20"/>
          <w:szCs w:val="20"/>
        </w:rPr>
        <w:t xml:space="preserve"> </w:t>
      </w:r>
      <w:r w:rsidR="0090027D">
        <w:rPr>
          <w:rFonts w:ascii="Trebuchet MS" w:hAnsi="Trebuchet MS"/>
          <w:b/>
          <w:sz w:val="20"/>
          <w:szCs w:val="20"/>
        </w:rPr>
        <w:t xml:space="preserve">  </w:t>
      </w:r>
      <w:r w:rsidR="008B3FA9">
        <w:rPr>
          <w:rFonts w:ascii="Trebuchet MS" w:hAnsi="Trebuchet MS"/>
          <w:b/>
          <w:sz w:val="20"/>
          <w:szCs w:val="20"/>
        </w:rPr>
        <w:t xml:space="preserve">Specification </w:t>
      </w:r>
    </w:p>
    <w:p w14:paraId="06928EC1" w14:textId="5D7930E5" w:rsidR="00D35EA4" w:rsidRDefault="00790695" w:rsidP="00D35EA4">
      <w:pPr>
        <w:spacing w:line="360" w:lineRule="auto"/>
        <w:rPr>
          <w:rFonts w:ascii="Trebuchet MS" w:hAnsi="Trebuchet MS"/>
          <w:b/>
          <w:sz w:val="20"/>
          <w:szCs w:val="20"/>
        </w:rPr>
      </w:pPr>
      <w:r w:rsidRPr="00C572CB">
        <w:rPr>
          <w:rFonts w:ascii="Trebuchet MS" w:hAnsi="Trebuchet MS"/>
          <w:b/>
          <w:sz w:val="20"/>
          <w:szCs w:val="20"/>
        </w:rPr>
        <w:t>Appendix 3</w:t>
      </w:r>
      <w:r w:rsidR="008B3FA9">
        <w:rPr>
          <w:rFonts w:ascii="Trebuchet MS" w:hAnsi="Trebuchet MS"/>
          <w:b/>
          <w:sz w:val="20"/>
          <w:szCs w:val="20"/>
        </w:rPr>
        <w:t xml:space="preserve"> –   Key Performance Indicators (KPI’s)</w:t>
      </w:r>
    </w:p>
    <w:p w14:paraId="105B7F89" w14:textId="289C4E68" w:rsidR="00D35EA4" w:rsidRDefault="00D35EA4" w:rsidP="00D35EA4">
      <w:pPr>
        <w:spacing w:line="360" w:lineRule="auto"/>
        <w:rPr>
          <w:rFonts w:ascii="Trebuchet MS" w:hAnsi="Trebuchet MS"/>
          <w:b/>
          <w:sz w:val="20"/>
          <w:szCs w:val="20"/>
        </w:rPr>
      </w:pPr>
      <w:r>
        <w:rPr>
          <w:rFonts w:ascii="Trebuchet MS" w:hAnsi="Trebuchet MS"/>
          <w:b/>
          <w:sz w:val="20"/>
          <w:szCs w:val="20"/>
        </w:rPr>
        <w:t xml:space="preserve">Appendix 4 – </w:t>
      </w:r>
      <w:r w:rsidR="00011EA7">
        <w:rPr>
          <w:rFonts w:ascii="Trebuchet MS" w:hAnsi="Trebuchet MS"/>
          <w:b/>
          <w:sz w:val="20"/>
          <w:szCs w:val="20"/>
        </w:rPr>
        <w:t xml:space="preserve">  </w:t>
      </w:r>
      <w:r w:rsidR="008B3FA9">
        <w:rPr>
          <w:rFonts w:ascii="Trebuchet MS" w:hAnsi="Trebuchet MS"/>
          <w:b/>
          <w:sz w:val="20"/>
          <w:szCs w:val="20"/>
        </w:rPr>
        <w:t xml:space="preserve">Social Value &amp; Environmental Sustainability </w:t>
      </w:r>
    </w:p>
    <w:p w14:paraId="3592F65D" w14:textId="56A7BA99" w:rsidR="00D35EA4" w:rsidRDefault="00D35EA4" w:rsidP="00D35EA4">
      <w:pPr>
        <w:spacing w:line="360" w:lineRule="auto"/>
        <w:rPr>
          <w:rFonts w:ascii="Trebuchet MS" w:hAnsi="Trebuchet MS"/>
          <w:b/>
          <w:sz w:val="20"/>
          <w:szCs w:val="20"/>
        </w:rPr>
      </w:pPr>
      <w:r>
        <w:rPr>
          <w:rFonts w:ascii="Trebuchet MS" w:hAnsi="Trebuchet MS"/>
          <w:b/>
          <w:sz w:val="20"/>
          <w:szCs w:val="20"/>
        </w:rPr>
        <w:t xml:space="preserve">Appendix 5 – </w:t>
      </w:r>
      <w:r w:rsidR="008B3FA9">
        <w:rPr>
          <w:rFonts w:ascii="Trebuchet MS" w:hAnsi="Trebuchet MS"/>
          <w:b/>
          <w:sz w:val="20"/>
          <w:szCs w:val="20"/>
        </w:rPr>
        <w:t xml:space="preserve">  Pricing Schedule </w:t>
      </w:r>
    </w:p>
    <w:p w14:paraId="7BAE615C" w14:textId="6BDA0832" w:rsidR="008B3FA9" w:rsidRDefault="00011EA7" w:rsidP="00D35EA4">
      <w:pPr>
        <w:spacing w:line="360" w:lineRule="auto"/>
        <w:rPr>
          <w:rFonts w:ascii="Trebuchet MS" w:hAnsi="Trebuchet MS"/>
          <w:b/>
          <w:sz w:val="20"/>
          <w:szCs w:val="20"/>
        </w:rPr>
      </w:pPr>
      <w:r>
        <w:rPr>
          <w:rFonts w:ascii="Trebuchet MS" w:hAnsi="Trebuchet MS"/>
          <w:b/>
          <w:sz w:val="20"/>
          <w:szCs w:val="20"/>
        </w:rPr>
        <w:t>Appendix 6</w:t>
      </w:r>
      <w:r w:rsidR="006E3A66">
        <w:rPr>
          <w:rFonts w:ascii="Trebuchet MS" w:hAnsi="Trebuchet MS"/>
          <w:b/>
          <w:sz w:val="20"/>
          <w:szCs w:val="20"/>
        </w:rPr>
        <w:t xml:space="preserve"> – </w:t>
      </w:r>
      <w:r>
        <w:rPr>
          <w:rFonts w:ascii="Trebuchet MS" w:hAnsi="Trebuchet MS"/>
          <w:b/>
          <w:sz w:val="20"/>
          <w:szCs w:val="20"/>
        </w:rPr>
        <w:t xml:space="preserve">  </w:t>
      </w:r>
      <w:r w:rsidR="008B3FA9">
        <w:rPr>
          <w:rFonts w:ascii="Trebuchet MS" w:hAnsi="Trebuchet MS"/>
          <w:b/>
          <w:sz w:val="20"/>
          <w:szCs w:val="20"/>
        </w:rPr>
        <w:t>Terms &amp; Conditions</w:t>
      </w:r>
    </w:p>
    <w:p w14:paraId="4A85E345" w14:textId="5728DC1A" w:rsidR="006E3A66" w:rsidRDefault="00011EA7" w:rsidP="00D35EA4">
      <w:pPr>
        <w:spacing w:line="360" w:lineRule="auto"/>
        <w:rPr>
          <w:rFonts w:ascii="Trebuchet MS" w:hAnsi="Trebuchet MS"/>
          <w:b/>
          <w:sz w:val="20"/>
          <w:szCs w:val="20"/>
        </w:rPr>
      </w:pPr>
      <w:r>
        <w:rPr>
          <w:rFonts w:ascii="Trebuchet MS" w:hAnsi="Trebuchet MS"/>
          <w:b/>
          <w:sz w:val="20"/>
          <w:szCs w:val="20"/>
        </w:rPr>
        <w:t>Appendix 7</w:t>
      </w:r>
      <w:r w:rsidR="006E3A66">
        <w:rPr>
          <w:rFonts w:ascii="Trebuchet MS" w:hAnsi="Trebuchet MS"/>
          <w:b/>
          <w:sz w:val="20"/>
          <w:szCs w:val="20"/>
        </w:rPr>
        <w:t xml:space="preserve"> – </w:t>
      </w:r>
      <w:r w:rsidR="003F62AC">
        <w:rPr>
          <w:rFonts w:ascii="Trebuchet MS" w:hAnsi="Trebuchet MS"/>
          <w:b/>
          <w:sz w:val="20"/>
          <w:szCs w:val="20"/>
        </w:rPr>
        <w:t xml:space="preserve">  </w:t>
      </w:r>
      <w:r w:rsidR="008B3FA9">
        <w:rPr>
          <w:rFonts w:ascii="Trebuchet MS" w:hAnsi="Trebuchet MS"/>
          <w:b/>
          <w:sz w:val="20"/>
          <w:szCs w:val="20"/>
        </w:rPr>
        <w:t xml:space="preserve">Health &amp; Safety Non-Building Contractors Questionnaire </w:t>
      </w:r>
    </w:p>
    <w:p w14:paraId="179F94CD" w14:textId="6956BB43" w:rsidR="008B3FA9" w:rsidRDefault="008B3FA9" w:rsidP="008B3FA9">
      <w:pPr>
        <w:spacing w:line="360" w:lineRule="auto"/>
        <w:rPr>
          <w:rFonts w:ascii="Trebuchet MS" w:hAnsi="Trebuchet MS"/>
          <w:b/>
          <w:sz w:val="20"/>
          <w:szCs w:val="20"/>
        </w:rPr>
      </w:pPr>
      <w:r>
        <w:rPr>
          <w:rFonts w:ascii="Trebuchet MS" w:hAnsi="Trebuchet MS"/>
          <w:b/>
          <w:sz w:val="20"/>
          <w:szCs w:val="20"/>
        </w:rPr>
        <w:t xml:space="preserve">Appendix 8 –   </w:t>
      </w:r>
      <w:r w:rsidR="00453F9F">
        <w:rPr>
          <w:rFonts w:ascii="Trebuchet MS" w:hAnsi="Trebuchet MS"/>
          <w:b/>
          <w:sz w:val="20"/>
          <w:szCs w:val="20"/>
        </w:rPr>
        <w:t xml:space="preserve">Contractors Duty Form </w:t>
      </w:r>
    </w:p>
    <w:p w14:paraId="21A06918" w14:textId="21EC77CA" w:rsidR="00D45786" w:rsidRDefault="00D45786" w:rsidP="008B3FA9">
      <w:pPr>
        <w:spacing w:line="360" w:lineRule="auto"/>
        <w:rPr>
          <w:rFonts w:ascii="Trebuchet MS" w:hAnsi="Trebuchet MS"/>
          <w:b/>
          <w:sz w:val="20"/>
          <w:szCs w:val="20"/>
        </w:rPr>
      </w:pPr>
      <w:r>
        <w:rPr>
          <w:rFonts w:ascii="Trebuchet MS" w:hAnsi="Trebuchet MS"/>
          <w:b/>
          <w:sz w:val="20"/>
          <w:szCs w:val="20"/>
        </w:rPr>
        <w:t xml:space="preserve">Appendix 9 -   Tenderer Questionnaire </w:t>
      </w:r>
    </w:p>
    <w:p w14:paraId="61D53CE6" w14:textId="5A77C60A" w:rsidR="00A00DD9" w:rsidRDefault="00A00DD9" w:rsidP="008B3FA9">
      <w:pPr>
        <w:spacing w:line="360" w:lineRule="auto"/>
        <w:rPr>
          <w:rFonts w:ascii="Trebuchet MS" w:hAnsi="Trebuchet MS"/>
          <w:b/>
          <w:sz w:val="20"/>
          <w:szCs w:val="20"/>
        </w:rPr>
      </w:pPr>
      <w:r>
        <w:rPr>
          <w:rFonts w:ascii="Trebuchet MS" w:hAnsi="Trebuchet MS"/>
          <w:b/>
          <w:sz w:val="20"/>
          <w:szCs w:val="20"/>
        </w:rPr>
        <w:t xml:space="preserve">Appendix 10 – Anti Virus &amp; Data Protection </w:t>
      </w:r>
    </w:p>
    <w:p w14:paraId="7FD923D0" w14:textId="77777777" w:rsidR="006E3A66" w:rsidRPr="00D35EA4" w:rsidRDefault="006E3A66" w:rsidP="00D35EA4">
      <w:pPr>
        <w:spacing w:line="360" w:lineRule="auto"/>
        <w:rPr>
          <w:rFonts w:ascii="Trebuchet MS" w:hAnsi="Trebuchet MS"/>
          <w:b/>
          <w:sz w:val="20"/>
          <w:szCs w:val="20"/>
        </w:rPr>
      </w:pPr>
    </w:p>
    <w:p w14:paraId="345906B0" w14:textId="77777777" w:rsidR="00896CDF" w:rsidRPr="00C572CB" w:rsidRDefault="00896CDF" w:rsidP="006840AF">
      <w:pPr>
        <w:spacing w:line="360" w:lineRule="auto"/>
        <w:rPr>
          <w:rFonts w:ascii="Trebuchet MS" w:hAnsi="Trebuchet MS"/>
          <w:b/>
          <w:sz w:val="20"/>
          <w:szCs w:val="20"/>
        </w:rPr>
      </w:pPr>
    </w:p>
    <w:p w14:paraId="79E10292" w14:textId="77777777" w:rsidR="009675C4" w:rsidRPr="00C572CB" w:rsidRDefault="009675C4" w:rsidP="009675C4">
      <w:pPr>
        <w:rPr>
          <w:rFonts w:ascii="Trebuchet MS" w:hAnsi="Trebuchet MS" w:cs="Arial"/>
          <w:b/>
          <w:sz w:val="20"/>
          <w:szCs w:val="20"/>
        </w:rPr>
      </w:pPr>
    </w:p>
    <w:p w14:paraId="482C81EA" w14:textId="77777777" w:rsidR="00E65654" w:rsidRPr="00C572CB" w:rsidRDefault="00E65654" w:rsidP="00DD776E">
      <w:pPr>
        <w:jc w:val="both"/>
        <w:rPr>
          <w:rFonts w:ascii="Trebuchet MS" w:hAnsi="Trebuchet MS"/>
          <w:b/>
          <w:sz w:val="20"/>
          <w:szCs w:val="20"/>
        </w:rPr>
      </w:pPr>
    </w:p>
    <w:p w14:paraId="6E80D6FB" w14:textId="77777777" w:rsidR="00E65654" w:rsidRDefault="00E65654" w:rsidP="00DD776E">
      <w:pPr>
        <w:jc w:val="both"/>
        <w:rPr>
          <w:rFonts w:ascii="Trebuchet MS" w:hAnsi="Trebuchet MS"/>
          <w:b/>
          <w:sz w:val="20"/>
          <w:szCs w:val="20"/>
        </w:rPr>
      </w:pPr>
    </w:p>
    <w:p w14:paraId="2C4A5F0A" w14:textId="77777777" w:rsidR="00646AB9" w:rsidRDefault="00646AB9" w:rsidP="00DD776E">
      <w:pPr>
        <w:jc w:val="both"/>
        <w:rPr>
          <w:rFonts w:ascii="Trebuchet MS" w:hAnsi="Trebuchet MS"/>
          <w:b/>
          <w:sz w:val="20"/>
          <w:szCs w:val="20"/>
        </w:rPr>
      </w:pPr>
    </w:p>
    <w:p w14:paraId="3C2CD80D" w14:textId="77777777" w:rsidR="00646AB9" w:rsidRDefault="00646AB9" w:rsidP="00DD776E">
      <w:pPr>
        <w:jc w:val="both"/>
        <w:rPr>
          <w:rFonts w:ascii="Trebuchet MS" w:hAnsi="Trebuchet MS"/>
          <w:b/>
          <w:sz w:val="20"/>
          <w:szCs w:val="20"/>
        </w:rPr>
      </w:pPr>
    </w:p>
    <w:p w14:paraId="1F694743" w14:textId="77777777" w:rsidR="00646AB9" w:rsidRDefault="00646AB9" w:rsidP="00DD776E">
      <w:pPr>
        <w:jc w:val="both"/>
        <w:rPr>
          <w:rFonts w:ascii="Trebuchet MS" w:hAnsi="Trebuchet MS"/>
          <w:b/>
          <w:sz w:val="20"/>
          <w:szCs w:val="20"/>
        </w:rPr>
      </w:pPr>
    </w:p>
    <w:p w14:paraId="2E95FAAE" w14:textId="77777777" w:rsidR="00011EA7" w:rsidRDefault="00011EA7" w:rsidP="00DD776E">
      <w:pPr>
        <w:jc w:val="both"/>
        <w:rPr>
          <w:rFonts w:ascii="Trebuchet MS" w:hAnsi="Trebuchet MS"/>
          <w:b/>
          <w:sz w:val="20"/>
          <w:szCs w:val="20"/>
        </w:rPr>
      </w:pPr>
    </w:p>
    <w:p w14:paraId="4ABEB6F5" w14:textId="77777777" w:rsidR="00011EA7" w:rsidRDefault="00011EA7" w:rsidP="00DD776E">
      <w:pPr>
        <w:jc w:val="both"/>
        <w:rPr>
          <w:rFonts w:ascii="Trebuchet MS" w:hAnsi="Trebuchet MS"/>
          <w:b/>
          <w:sz w:val="20"/>
          <w:szCs w:val="20"/>
        </w:rPr>
      </w:pPr>
    </w:p>
    <w:p w14:paraId="117DB55D" w14:textId="77777777" w:rsidR="00011EA7" w:rsidRDefault="00011EA7" w:rsidP="00DD776E">
      <w:pPr>
        <w:jc w:val="both"/>
        <w:rPr>
          <w:rFonts w:ascii="Trebuchet MS" w:hAnsi="Trebuchet MS"/>
          <w:b/>
          <w:sz w:val="20"/>
          <w:szCs w:val="20"/>
        </w:rPr>
      </w:pPr>
    </w:p>
    <w:p w14:paraId="1EA37AE4" w14:textId="77777777" w:rsidR="00011EA7" w:rsidRDefault="00011EA7" w:rsidP="00DD776E">
      <w:pPr>
        <w:jc w:val="both"/>
        <w:rPr>
          <w:rFonts w:ascii="Trebuchet MS" w:hAnsi="Trebuchet MS"/>
          <w:b/>
          <w:sz w:val="20"/>
          <w:szCs w:val="20"/>
        </w:rPr>
      </w:pPr>
    </w:p>
    <w:p w14:paraId="00AE48F6" w14:textId="77777777" w:rsidR="00011EA7" w:rsidRDefault="00011EA7" w:rsidP="00DD776E">
      <w:pPr>
        <w:jc w:val="both"/>
        <w:rPr>
          <w:rFonts w:ascii="Trebuchet MS" w:hAnsi="Trebuchet MS"/>
          <w:b/>
          <w:sz w:val="20"/>
          <w:szCs w:val="20"/>
        </w:rPr>
      </w:pPr>
    </w:p>
    <w:p w14:paraId="3931A776" w14:textId="77777777" w:rsidR="00011EA7" w:rsidRDefault="00011EA7" w:rsidP="00DD776E">
      <w:pPr>
        <w:jc w:val="both"/>
        <w:rPr>
          <w:rFonts w:ascii="Trebuchet MS" w:hAnsi="Trebuchet MS"/>
          <w:b/>
          <w:sz w:val="20"/>
          <w:szCs w:val="20"/>
        </w:rPr>
      </w:pPr>
    </w:p>
    <w:p w14:paraId="40F22625" w14:textId="77777777" w:rsidR="00011EA7" w:rsidRDefault="00011EA7" w:rsidP="00DD776E">
      <w:pPr>
        <w:jc w:val="both"/>
        <w:rPr>
          <w:rFonts w:ascii="Trebuchet MS" w:hAnsi="Trebuchet MS"/>
          <w:b/>
          <w:sz w:val="20"/>
          <w:szCs w:val="20"/>
        </w:rPr>
      </w:pPr>
    </w:p>
    <w:p w14:paraId="24AE3B4D" w14:textId="77777777" w:rsidR="00011EA7" w:rsidRDefault="00011EA7" w:rsidP="00DD776E">
      <w:pPr>
        <w:jc w:val="both"/>
        <w:rPr>
          <w:rFonts w:ascii="Trebuchet MS" w:hAnsi="Trebuchet MS"/>
          <w:b/>
          <w:sz w:val="20"/>
          <w:szCs w:val="20"/>
        </w:rPr>
      </w:pPr>
    </w:p>
    <w:p w14:paraId="4B25B4FD" w14:textId="77777777" w:rsidR="00011EA7" w:rsidRDefault="00011EA7" w:rsidP="00DD776E">
      <w:pPr>
        <w:jc w:val="both"/>
        <w:rPr>
          <w:rFonts w:ascii="Trebuchet MS" w:hAnsi="Trebuchet MS"/>
          <w:b/>
          <w:sz w:val="20"/>
          <w:szCs w:val="20"/>
        </w:rPr>
      </w:pPr>
    </w:p>
    <w:p w14:paraId="5FC44761" w14:textId="77777777" w:rsidR="00E65654" w:rsidRPr="00C572CB" w:rsidRDefault="00E65654" w:rsidP="00DD776E">
      <w:pPr>
        <w:jc w:val="both"/>
        <w:rPr>
          <w:rFonts w:ascii="Trebuchet MS" w:hAnsi="Trebuchet MS"/>
          <w:b/>
          <w:sz w:val="20"/>
          <w:szCs w:val="20"/>
        </w:rPr>
      </w:pPr>
    </w:p>
    <w:p w14:paraId="07F3392C" w14:textId="77777777" w:rsidR="00816442" w:rsidRPr="00C572CB" w:rsidRDefault="00816442" w:rsidP="00DD776E">
      <w:pPr>
        <w:jc w:val="both"/>
        <w:rPr>
          <w:rFonts w:ascii="Trebuchet MS" w:hAnsi="Trebuchet MS"/>
          <w:b/>
          <w:sz w:val="20"/>
          <w:szCs w:val="20"/>
        </w:rPr>
      </w:pPr>
    </w:p>
    <w:p w14:paraId="18E4F3CD" w14:textId="77777777" w:rsidR="00E65654" w:rsidRPr="00C572CB" w:rsidRDefault="009675C4" w:rsidP="00F54DC2">
      <w:pPr>
        <w:rPr>
          <w:rFonts w:ascii="Trebuchet MS" w:hAnsi="Trebuchet MS"/>
          <w:b/>
          <w:sz w:val="20"/>
          <w:szCs w:val="20"/>
          <w:u w:val="single"/>
        </w:rPr>
      </w:pPr>
      <w:r w:rsidRPr="00C572CB">
        <w:rPr>
          <w:rFonts w:ascii="Trebuchet MS" w:hAnsi="Trebuchet MS"/>
          <w:b/>
          <w:sz w:val="20"/>
          <w:szCs w:val="20"/>
          <w:u w:val="single"/>
        </w:rPr>
        <w:t xml:space="preserve">SECTION 1 </w:t>
      </w:r>
      <w:r w:rsidR="00E65654" w:rsidRPr="00C572CB">
        <w:rPr>
          <w:rFonts w:ascii="Trebuchet MS" w:hAnsi="Trebuchet MS"/>
          <w:b/>
          <w:sz w:val="20"/>
          <w:szCs w:val="20"/>
          <w:u w:val="single"/>
        </w:rPr>
        <w:t>Covering Letter</w:t>
      </w:r>
    </w:p>
    <w:p w14:paraId="2269B666" w14:textId="77777777" w:rsidR="00E65654" w:rsidRPr="00C572CB" w:rsidRDefault="00E65654" w:rsidP="00F54DC2">
      <w:pPr>
        <w:rPr>
          <w:rFonts w:ascii="Trebuchet MS" w:hAnsi="Trebuchet MS"/>
          <w:sz w:val="20"/>
          <w:szCs w:val="20"/>
        </w:rPr>
      </w:pPr>
    </w:p>
    <w:p w14:paraId="4C872000" w14:textId="25CA2923" w:rsidR="00E65654" w:rsidRPr="00C572CB" w:rsidRDefault="00F91381" w:rsidP="00F54DC2">
      <w:pPr>
        <w:rPr>
          <w:rFonts w:ascii="Trebuchet MS" w:hAnsi="Trebuchet MS"/>
          <w:b/>
          <w:color w:val="000000" w:themeColor="text1"/>
          <w:sz w:val="20"/>
          <w:szCs w:val="20"/>
        </w:rPr>
      </w:pPr>
      <w:r>
        <w:rPr>
          <w:rFonts w:ascii="Trebuchet MS" w:hAnsi="Trebuchet MS"/>
          <w:b/>
          <w:color w:val="000000" w:themeColor="text1"/>
          <w:sz w:val="20"/>
          <w:szCs w:val="20"/>
        </w:rPr>
        <w:t>05</w:t>
      </w:r>
      <w:r w:rsidRPr="00F91381">
        <w:rPr>
          <w:rFonts w:ascii="Trebuchet MS" w:hAnsi="Trebuchet MS"/>
          <w:b/>
          <w:color w:val="000000" w:themeColor="text1"/>
          <w:sz w:val="20"/>
          <w:szCs w:val="20"/>
          <w:vertAlign w:val="superscript"/>
        </w:rPr>
        <w:t>th</w:t>
      </w:r>
      <w:r>
        <w:rPr>
          <w:rFonts w:ascii="Trebuchet MS" w:hAnsi="Trebuchet MS"/>
          <w:b/>
          <w:color w:val="000000" w:themeColor="text1"/>
          <w:sz w:val="20"/>
          <w:szCs w:val="20"/>
        </w:rPr>
        <w:t xml:space="preserve"> </w:t>
      </w:r>
      <w:r w:rsidR="00464DF8">
        <w:rPr>
          <w:rFonts w:ascii="Trebuchet MS" w:hAnsi="Trebuchet MS"/>
          <w:b/>
          <w:color w:val="000000" w:themeColor="text1"/>
          <w:sz w:val="20"/>
          <w:szCs w:val="20"/>
        </w:rPr>
        <w:t>October</w:t>
      </w:r>
      <w:r w:rsidR="00011EA7">
        <w:rPr>
          <w:rFonts w:ascii="Trebuchet MS" w:hAnsi="Trebuchet MS"/>
          <w:b/>
          <w:color w:val="000000" w:themeColor="text1"/>
          <w:sz w:val="20"/>
          <w:szCs w:val="20"/>
        </w:rPr>
        <w:t xml:space="preserve"> 2015</w:t>
      </w:r>
    </w:p>
    <w:p w14:paraId="76E37BA2" w14:textId="77777777" w:rsidR="00E65654" w:rsidRPr="00C572CB" w:rsidRDefault="00E65654" w:rsidP="00F54DC2">
      <w:pPr>
        <w:rPr>
          <w:rFonts w:ascii="Trebuchet MS" w:hAnsi="Trebuchet MS"/>
          <w:sz w:val="20"/>
          <w:szCs w:val="20"/>
        </w:rPr>
      </w:pPr>
    </w:p>
    <w:p w14:paraId="100AFBAD"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Dear Sir/Madam</w:t>
      </w:r>
    </w:p>
    <w:p w14:paraId="1065DF36" w14:textId="77777777" w:rsidR="00E65654" w:rsidRPr="00C572CB" w:rsidRDefault="00E65654" w:rsidP="00F54DC2">
      <w:pPr>
        <w:rPr>
          <w:rFonts w:ascii="Trebuchet MS" w:hAnsi="Trebuchet MS"/>
          <w:sz w:val="20"/>
          <w:szCs w:val="20"/>
        </w:rPr>
      </w:pPr>
    </w:p>
    <w:p w14:paraId="2F30D969" w14:textId="09CA536C" w:rsidR="00E65654" w:rsidRPr="00C572CB" w:rsidRDefault="00E65654" w:rsidP="006A7773">
      <w:pPr>
        <w:pStyle w:val="Title"/>
        <w:pBdr>
          <w:top w:val="none" w:sz="0" w:space="0" w:color="auto"/>
          <w:left w:val="none" w:sz="0" w:space="0" w:color="auto"/>
          <w:bottom w:val="none" w:sz="0" w:space="0" w:color="auto"/>
          <w:right w:val="none" w:sz="0" w:space="0" w:color="auto"/>
        </w:pBdr>
        <w:jc w:val="left"/>
        <w:rPr>
          <w:rFonts w:ascii="Trebuchet MS" w:hAnsi="Trebuchet MS"/>
          <w:color w:val="000000" w:themeColor="text1"/>
          <w:sz w:val="20"/>
        </w:rPr>
      </w:pPr>
      <w:r w:rsidRPr="00C572CB">
        <w:rPr>
          <w:rFonts w:ascii="Trebuchet MS" w:hAnsi="Trebuchet MS"/>
          <w:sz w:val="20"/>
        </w:rPr>
        <w:t>Invitation to Tender Ref:</w:t>
      </w:r>
      <w:r w:rsidR="00730318" w:rsidRPr="00C572CB">
        <w:rPr>
          <w:rFonts w:ascii="Trebuchet MS" w:hAnsi="Trebuchet MS"/>
          <w:b w:val="0"/>
          <w:sz w:val="20"/>
        </w:rPr>
        <w:t xml:space="preserve"> </w:t>
      </w:r>
      <w:r w:rsidR="00730318" w:rsidRPr="00C572CB">
        <w:rPr>
          <w:rFonts w:ascii="Trebuchet MS" w:hAnsi="Trebuchet MS"/>
          <w:b w:val="0"/>
          <w:sz w:val="20"/>
        </w:rPr>
        <w:tab/>
        <w:t xml:space="preserve">MIDLAND HEART – </w:t>
      </w:r>
      <w:r w:rsidR="00011EA7">
        <w:rPr>
          <w:rFonts w:ascii="Trebuchet MS" w:hAnsi="Trebuchet MS"/>
          <w:color w:val="000000" w:themeColor="text1"/>
          <w:sz w:val="20"/>
        </w:rPr>
        <w:t>MH343</w:t>
      </w:r>
    </w:p>
    <w:p w14:paraId="32BE8B35" w14:textId="1F707EA3" w:rsidR="00E65654" w:rsidRPr="00C572CB" w:rsidRDefault="00730318" w:rsidP="006A7773">
      <w:pPr>
        <w:ind w:left="2880" w:hanging="2880"/>
        <w:rPr>
          <w:rFonts w:ascii="Trebuchet MS" w:hAnsi="Trebuchet MS"/>
          <w:b/>
          <w:color w:val="000000" w:themeColor="text1"/>
          <w:sz w:val="20"/>
          <w:szCs w:val="20"/>
        </w:rPr>
      </w:pPr>
      <w:r w:rsidRPr="00C572CB">
        <w:rPr>
          <w:rFonts w:ascii="Trebuchet MS" w:hAnsi="Trebuchet MS"/>
          <w:b/>
          <w:sz w:val="20"/>
          <w:szCs w:val="20"/>
        </w:rPr>
        <w:t xml:space="preserve">Scope of Service: </w:t>
      </w:r>
      <w:r w:rsidRPr="00C572CB">
        <w:rPr>
          <w:rFonts w:ascii="Trebuchet MS" w:hAnsi="Trebuchet MS"/>
          <w:b/>
          <w:sz w:val="20"/>
          <w:szCs w:val="20"/>
        </w:rPr>
        <w:tab/>
      </w:r>
      <w:r w:rsidR="00011EA7">
        <w:rPr>
          <w:rFonts w:ascii="Trebuchet MS" w:hAnsi="Trebuchet MS"/>
          <w:b/>
          <w:color w:val="000000" w:themeColor="text1"/>
          <w:sz w:val="20"/>
          <w:szCs w:val="20"/>
        </w:rPr>
        <w:t xml:space="preserve">Supply of Out of Hours Telephony Services </w:t>
      </w:r>
      <w:r w:rsidR="00646AB9">
        <w:rPr>
          <w:rFonts w:ascii="Trebuchet MS" w:hAnsi="Trebuchet MS"/>
          <w:b/>
          <w:color w:val="000000" w:themeColor="text1"/>
          <w:sz w:val="20"/>
          <w:szCs w:val="20"/>
        </w:rPr>
        <w:t xml:space="preserve"> </w:t>
      </w:r>
    </w:p>
    <w:p w14:paraId="52EF50B0" w14:textId="77777777" w:rsidR="00E65654" w:rsidRPr="00C572CB" w:rsidRDefault="00E65654" w:rsidP="006A7773">
      <w:pPr>
        <w:pStyle w:val="Title"/>
        <w:pBdr>
          <w:top w:val="none" w:sz="0" w:space="0" w:color="auto"/>
          <w:left w:val="none" w:sz="0" w:space="0" w:color="auto"/>
          <w:bottom w:val="none" w:sz="0" w:space="0" w:color="auto"/>
          <w:right w:val="none" w:sz="0" w:space="0" w:color="auto"/>
        </w:pBdr>
        <w:jc w:val="left"/>
        <w:rPr>
          <w:rFonts w:ascii="Trebuchet MS" w:hAnsi="Trebuchet MS"/>
          <w:b w:val="0"/>
          <w:sz w:val="20"/>
        </w:rPr>
      </w:pPr>
    </w:p>
    <w:p w14:paraId="41F74EA6" w14:textId="77777777" w:rsidR="00E65654" w:rsidRPr="00C572CB" w:rsidRDefault="00E65654" w:rsidP="006A7773">
      <w:pPr>
        <w:pStyle w:val="Title"/>
        <w:pBdr>
          <w:top w:val="none" w:sz="0" w:space="0" w:color="auto"/>
          <w:left w:val="none" w:sz="0" w:space="0" w:color="auto"/>
          <w:bottom w:val="none" w:sz="0" w:space="0" w:color="auto"/>
          <w:right w:val="none" w:sz="0" w:space="0" w:color="auto"/>
        </w:pBdr>
        <w:jc w:val="left"/>
        <w:rPr>
          <w:rFonts w:ascii="Trebuchet MS" w:hAnsi="Trebuchet MS"/>
          <w:b w:val="0"/>
          <w:sz w:val="20"/>
        </w:rPr>
      </w:pPr>
    </w:p>
    <w:p w14:paraId="4791008F" w14:textId="7CBBD237" w:rsidR="00E65654" w:rsidRPr="00C572CB" w:rsidRDefault="00E65654" w:rsidP="006A7773">
      <w:pPr>
        <w:rPr>
          <w:rFonts w:ascii="Trebuchet MS" w:hAnsi="Trebuchet MS"/>
          <w:sz w:val="20"/>
          <w:szCs w:val="20"/>
        </w:rPr>
      </w:pPr>
      <w:r w:rsidRPr="00C572CB">
        <w:rPr>
          <w:rFonts w:ascii="Trebuchet MS" w:hAnsi="Trebuchet MS"/>
          <w:sz w:val="20"/>
          <w:szCs w:val="20"/>
        </w:rPr>
        <w:t>Midland Heart is plea</w:t>
      </w:r>
      <w:r w:rsidR="009D5592" w:rsidRPr="00C572CB">
        <w:rPr>
          <w:rFonts w:ascii="Trebuchet MS" w:hAnsi="Trebuchet MS"/>
          <w:sz w:val="20"/>
          <w:szCs w:val="20"/>
        </w:rPr>
        <w:t>sed to invite you to tender for</w:t>
      </w:r>
      <w:r w:rsidR="00011EA7">
        <w:rPr>
          <w:rFonts w:ascii="Trebuchet MS" w:hAnsi="Trebuchet MS"/>
          <w:sz w:val="20"/>
          <w:szCs w:val="20"/>
        </w:rPr>
        <w:t xml:space="preserve"> the </w:t>
      </w:r>
      <w:r w:rsidR="00011EA7">
        <w:rPr>
          <w:rFonts w:ascii="Trebuchet MS" w:hAnsi="Trebuchet MS"/>
          <w:b/>
          <w:sz w:val="20"/>
          <w:szCs w:val="20"/>
        </w:rPr>
        <w:t>Supply of Out of Hours Telephony Services</w:t>
      </w:r>
      <w:r w:rsidRPr="00C572CB">
        <w:rPr>
          <w:rFonts w:ascii="Trebuchet MS" w:hAnsi="Trebuchet MS"/>
          <w:sz w:val="20"/>
          <w:szCs w:val="20"/>
        </w:rPr>
        <w:t>.   The In</w:t>
      </w:r>
      <w:r w:rsidR="009D5592" w:rsidRPr="00C572CB">
        <w:rPr>
          <w:rFonts w:ascii="Trebuchet MS" w:hAnsi="Trebuchet MS"/>
          <w:sz w:val="20"/>
          <w:szCs w:val="20"/>
        </w:rPr>
        <w:t xml:space="preserve">vitation to Tender will open at </w:t>
      </w:r>
      <w:r w:rsidR="008B1C91" w:rsidRPr="00C572CB">
        <w:rPr>
          <w:rFonts w:ascii="Trebuchet MS" w:hAnsi="Trebuchet MS"/>
          <w:b/>
          <w:sz w:val="20"/>
          <w:szCs w:val="20"/>
        </w:rPr>
        <w:t>1</w:t>
      </w:r>
      <w:r w:rsidR="001E4FA4">
        <w:rPr>
          <w:rFonts w:ascii="Trebuchet MS" w:hAnsi="Trebuchet MS"/>
          <w:b/>
          <w:sz w:val="20"/>
          <w:szCs w:val="20"/>
        </w:rPr>
        <w:t>3</w:t>
      </w:r>
      <w:r w:rsidR="009D5592" w:rsidRPr="00C572CB">
        <w:rPr>
          <w:rFonts w:ascii="Trebuchet MS" w:hAnsi="Trebuchet MS"/>
          <w:b/>
          <w:sz w:val="20"/>
          <w:szCs w:val="20"/>
        </w:rPr>
        <w:t xml:space="preserve">.00 pm </w:t>
      </w:r>
      <w:r w:rsidR="009D5592" w:rsidRPr="00C572CB">
        <w:rPr>
          <w:rFonts w:ascii="Trebuchet MS" w:hAnsi="Trebuchet MS"/>
          <w:sz w:val="20"/>
          <w:szCs w:val="20"/>
        </w:rPr>
        <w:t>on</w:t>
      </w:r>
      <w:r w:rsidRPr="00C572CB">
        <w:rPr>
          <w:rFonts w:ascii="Trebuchet MS" w:hAnsi="Trebuchet MS"/>
          <w:sz w:val="20"/>
          <w:szCs w:val="20"/>
        </w:rPr>
        <w:t xml:space="preserve"> </w:t>
      </w:r>
      <w:r w:rsidR="00F91381">
        <w:rPr>
          <w:rFonts w:ascii="Trebuchet MS" w:hAnsi="Trebuchet MS"/>
          <w:b/>
          <w:sz w:val="20"/>
          <w:szCs w:val="20"/>
        </w:rPr>
        <w:t>05</w:t>
      </w:r>
      <w:r w:rsidR="00F91381" w:rsidRPr="00F91381">
        <w:rPr>
          <w:rFonts w:ascii="Trebuchet MS" w:hAnsi="Trebuchet MS"/>
          <w:b/>
          <w:sz w:val="20"/>
          <w:szCs w:val="20"/>
          <w:vertAlign w:val="superscript"/>
        </w:rPr>
        <w:t>th</w:t>
      </w:r>
      <w:r w:rsidR="00F91381">
        <w:rPr>
          <w:rFonts w:ascii="Trebuchet MS" w:hAnsi="Trebuchet MS"/>
          <w:b/>
          <w:sz w:val="20"/>
          <w:szCs w:val="20"/>
        </w:rPr>
        <w:t xml:space="preserve"> </w:t>
      </w:r>
      <w:r w:rsidR="00464DF8" w:rsidRPr="00464DF8">
        <w:rPr>
          <w:rFonts w:ascii="Trebuchet MS" w:hAnsi="Trebuchet MS"/>
          <w:b/>
          <w:sz w:val="20"/>
          <w:szCs w:val="20"/>
        </w:rPr>
        <w:t>October</w:t>
      </w:r>
      <w:r w:rsidR="009D5592" w:rsidRPr="00C572CB">
        <w:rPr>
          <w:rFonts w:ascii="Trebuchet MS" w:hAnsi="Trebuchet MS"/>
          <w:b/>
          <w:sz w:val="20"/>
          <w:szCs w:val="20"/>
        </w:rPr>
        <w:t xml:space="preserve"> 201</w:t>
      </w:r>
      <w:r w:rsidR="00011EA7">
        <w:rPr>
          <w:rFonts w:ascii="Trebuchet MS" w:hAnsi="Trebuchet MS"/>
          <w:b/>
          <w:sz w:val="20"/>
          <w:szCs w:val="20"/>
        </w:rPr>
        <w:t>5</w:t>
      </w:r>
      <w:r w:rsidR="009D5592" w:rsidRPr="00C572CB">
        <w:rPr>
          <w:rFonts w:ascii="Trebuchet MS" w:hAnsi="Trebuchet MS"/>
          <w:sz w:val="20"/>
          <w:szCs w:val="20"/>
        </w:rPr>
        <w:t>.</w:t>
      </w:r>
      <w:r w:rsidRPr="00C572CB">
        <w:rPr>
          <w:rFonts w:ascii="Trebuchet MS" w:hAnsi="Trebuchet MS"/>
          <w:sz w:val="20"/>
          <w:szCs w:val="20"/>
        </w:rPr>
        <w:t xml:space="preserve"> Once open, you will have access to an electronic tender box for downloading the document “</w:t>
      </w:r>
      <w:r w:rsidR="00011EA7">
        <w:rPr>
          <w:rFonts w:ascii="Trebuchet MS" w:hAnsi="Trebuchet MS"/>
          <w:b/>
          <w:sz w:val="20"/>
          <w:szCs w:val="20"/>
        </w:rPr>
        <w:t>Supply of Out of Hours Telephony Services</w:t>
      </w:r>
      <w:r w:rsidRPr="00C572CB">
        <w:rPr>
          <w:rFonts w:ascii="Trebuchet MS" w:hAnsi="Trebuchet MS"/>
          <w:sz w:val="20"/>
          <w:szCs w:val="20"/>
        </w:rPr>
        <w:t>” and all associated Appendices</w:t>
      </w:r>
      <w:r w:rsidR="00646AB9">
        <w:rPr>
          <w:rFonts w:ascii="Trebuchet MS" w:hAnsi="Trebuchet MS"/>
          <w:sz w:val="20"/>
          <w:szCs w:val="20"/>
        </w:rPr>
        <w:t xml:space="preserve">. </w:t>
      </w:r>
    </w:p>
    <w:p w14:paraId="20CF4804" w14:textId="77777777" w:rsidR="00E65654" w:rsidRPr="00C572CB" w:rsidRDefault="00E65654" w:rsidP="00F54DC2">
      <w:pPr>
        <w:rPr>
          <w:rFonts w:ascii="Trebuchet MS" w:hAnsi="Trebuchet MS"/>
          <w:sz w:val="20"/>
          <w:szCs w:val="20"/>
        </w:rPr>
      </w:pPr>
    </w:p>
    <w:p w14:paraId="4B0A81AB" w14:textId="289677E2" w:rsidR="00E65654" w:rsidRPr="00C572CB" w:rsidRDefault="00E65654" w:rsidP="00F54DC2">
      <w:pPr>
        <w:rPr>
          <w:rFonts w:ascii="Trebuchet MS" w:hAnsi="Trebuchet MS"/>
          <w:sz w:val="20"/>
          <w:szCs w:val="20"/>
        </w:rPr>
      </w:pPr>
      <w:r w:rsidRPr="00C572CB">
        <w:rPr>
          <w:rFonts w:ascii="Trebuchet MS" w:hAnsi="Trebuchet MS"/>
          <w:sz w:val="20"/>
          <w:szCs w:val="20"/>
        </w:rPr>
        <w:t>The tender documents comprise this ITT letter, rules of te</w:t>
      </w:r>
      <w:r w:rsidR="00CC21D8" w:rsidRPr="00C572CB">
        <w:rPr>
          <w:rFonts w:ascii="Trebuchet MS" w:hAnsi="Trebuchet MS"/>
          <w:sz w:val="20"/>
          <w:szCs w:val="20"/>
        </w:rPr>
        <w:t>ndering and the ITT documents. This procurement is being conducted under a</w:t>
      </w:r>
      <w:r w:rsidR="00F46B66" w:rsidRPr="00C572CB">
        <w:rPr>
          <w:rFonts w:ascii="Trebuchet MS" w:hAnsi="Trebuchet MS"/>
          <w:sz w:val="20"/>
          <w:szCs w:val="20"/>
        </w:rPr>
        <w:t xml:space="preserve">n </w:t>
      </w:r>
      <w:r w:rsidR="00011EA7" w:rsidRPr="00011EA7">
        <w:rPr>
          <w:rFonts w:ascii="Trebuchet MS" w:hAnsi="Trebuchet MS"/>
          <w:b/>
          <w:sz w:val="20"/>
          <w:szCs w:val="20"/>
        </w:rPr>
        <w:t>Open</w:t>
      </w:r>
      <w:r w:rsidR="00011EA7">
        <w:rPr>
          <w:rFonts w:ascii="Trebuchet MS" w:hAnsi="Trebuchet MS"/>
          <w:sz w:val="20"/>
          <w:szCs w:val="20"/>
        </w:rPr>
        <w:t xml:space="preserve"> </w:t>
      </w:r>
      <w:r w:rsidR="00CC21D8" w:rsidRPr="00C572CB">
        <w:rPr>
          <w:rFonts w:ascii="Trebuchet MS" w:hAnsi="Trebuchet MS"/>
          <w:b/>
          <w:color w:val="000000" w:themeColor="text1"/>
          <w:sz w:val="20"/>
          <w:szCs w:val="20"/>
        </w:rPr>
        <w:t>OJEU</w:t>
      </w:r>
      <w:r w:rsidR="00CC21D8" w:rsidRPr="00C572CB">
        <w:rPr>
          <w:rFonts w:ascii="Trebuchet MS" w:hAnsi="Trebuchet MS"/>
          <w:color w:val="000000" w:themeColor="text1"/>
          <w:sz w:val="20"/>
          <w:szCs w:val="20"/>
        </w:rPr>
        <w:t xml:space="preserve"> </w:t>
      </w:r>
      <w:r w:rsidR="00CC21D8" w:rsidRPr="00C572CB">
        <w:rPr>
          <w:rFonts w:ascii="Trebuchet MS" w:hAnsi="Trebuchet MS"/>
          <w:sz w:val="20"/>
          <w:szCs w:val="20"/>
        </w:rPr>
        <w:t>procedure.</w:t>
      </w:r>
    </w:p>
    <w:p w14:paraId="6D1D4A25" w14:textId="77777777" w:rsidR="00E65654" w:rsidRPr="00C572CB" w:rsidRDefault="00E65654" w:rsidP="00F54DC2">
      <w:pPr>
        <w:rPr>
          <w:rFonts w:ascii="Trebuchet MS" w:hAnsi="Trebuchet MS"/>
          <w:sz w:val="20"/>
          <w:szCs w:val="20"/>
        </w:rPr>
      </w:pPr>
    </w:p>
    <w:p w14:paraId="17B26328" w14:textId="234427E9" w:rsidR="00E65654" w:rsidRPr="00C572CB" w:rsidRDefault="00E65654" w:rsidP="00F54DC2">
      <w:pPr>
        <w:rPr>
          <w:rFonts w:ascii="Trebuchet MS" w:hAnsi="Trebuchet MS"/>
          <w:color w:val="000000" w:themeColor="text1"/>
          <w:sz w:val="20"/>
          <w:szCs w:val="20"/>
        </w:rPr>
      </w:pPr>
      <w:r w:rsidRPr="00C572CB">
        <w:rPr>
          <w:rFonts w:ascii="Trebuchet MS" w:hAnsi="Trebuchet MS"/>
          <w:sz w:val="20"/>
          <w:szCs w:val="20"/>
        </w:rPr>
        <w:t xml:space="preserve">This ITT sets out the information which is required in order to assess the suitability of applicants in terms of their quality assurance processes, relationship management, pricing, service levels and innovative solutions to meet the requirements of Midland Heart for </w:t>
      </w:r>
      <w:r w:rsidR="00011EA7">
        <w:rPr>
          <w:rFonts w:ascii="Trebuchet MS" w:hAnsi="Trebuchet MS"/>
          <w:b/>
          <w:sz w:val="20"/>
          <w:szCs w:val="20"/>
        </w:rPr>
        <w:t xml:space="preserve">Supply of Out of Hours Telephony Services </w:t>
      </w:r>
      <w:r w:rsidR="00646AB9" w:rsidRPr="00646AB9">
        <w:rPr>
          <w:rFonts w:ascii="Trebuchet MS" w:hAnsi="Trebuchet MS"/>
          <w:color w:val="000000" w:themeColor="text1"/>
          <w:sz w:val="20"/>
          <w:szCs w:val="20"/>
        </w:rPr>
        <w:t>needs</w:t>
      </w:r>
      <w:r w:rsidR="00982259" w:rsidRPr="00C572CB">
        <w:rPr>
          <w:rFonts w:ascii="Trebuchet MS" w:hAnsi="Trebuchet MS"/>
          <w:color w:val="000000" w:themeColor="text1"/>
          <w:sz w:val="20"/>
          <w:szCs w:val="20"/>
        </w:rPr>
        <w:t xml:space="preserve">. </w:t>
      </w:r>
    </w:p>
    <w:p w14:paraId="3192B6CC" w14:textId="77777777" w:rsidR="00E65654" w:rsidRPr="00C572CB" w:rsidRDefault="00E65654" w:rsidP="00F54DC2">
      <w:pPr>
        <w:rPr>
          <w:rFonts w:ascii="Trebuchet MS" w:hAnsi="Trebuchet MS"/>
          <w:b/>
          <w:color w:val="FF0000"/>
          <w:sz w:val="20"/>
          <w:szCs w:val="20"/>
        </w:rPr>
      </w:pPr>
    </w:p>
    <w:p w14:paraId="647B6B9A" w14:textId="03C385FA" w:rsidR="00E65654" w:rsidRPr="00C572CB" w:rsidRDefault="00E65654" w:rsidP="00F54DC2">
      <w:pPr>
        <w:rPr>
          <w:rFonts w:ascii="Trebuchet MS" w:hAnsi="Trebuchet MS"/>
          <w:sz w:val="20"/>
          <w:szCs w:val="20"/>
        </w:rPr>
      </w:pPr>
      <w:r w:rsidRPr="00C572CB">
        <w:rPr>
          <w:rFonts w:ascii="Trebuchet MS" w:hAnsi="Trebuchet MS"/>
          <w:sz w:val="20"/>
          <w:szCs w:val="20"/>
        </w:rPr>
        <w:t>The successful applicant</w:t>
      </w:r>
      <w:r w:rsidR="00646AB9">
        <w:rPr>
          <w:rFonts w:ascii="Trebuchet MS" w:hAnsi="Trebuchet MS"/>
          <w:sz w:val="20"/>
          <w:szCs w:val="20"/>
        </w:rPr>
        <w:t>(s)</w:t>
      </w:r>
      <w:r w:rsidRPr="00C572CB">
        <w:rPr>
          <w:rFonts w:ascii="Trebuchet MS" w:hAnsi="Trebuchet MS"/>
          <w:sz w:val="20"/>
          <w:szCs w:val="20"/>
        </w:rPr>
        <w:t xml:space="preserve"> will be required to deliver services in accordance with all attached documents and the contract to be placed with the successful applicant.</w:t>
      </w:r>
    </w:p>
    <w:p w14:paraId="6DDBD553" w14:textId="77777777" w:rsidR="00E65654" w:rsidRPr="00C572CB" w:rsidRDefault="00E65654" w:rsidP="00F54DC2">
      <w:pPr>
        <w:rPr>
          <w:rFonts w:ascii="Trebuchet MS" w:hAnsi="Trebuchet MS"/>
          <w:sz w:val="20"/>
          <w:szCs w:val="20"/>
        </w:rPr>
      </w:pPr>
    </w:p>
    <w:p w14:paraId="2593BDF3"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 xml:space="preserve">The contract will be subject to Midland Heart’s requirements and satisfactory performance through continuous monitoring and performance review.  During the contract life, the successful applicants will need to achieve continuous improvement.  Failure to do so may result in the contract being terminated. </w:t>
      </w:r>
    </w:p>
    <w:p w14:paraId="2FEAE33A" w14:textId="77777777" w:rsidR="00E65654" w:rsidRPr="00C572CB" w:rsidRDefault="00E65654" w:rsidP="00F54DC2">
      <w:pPr>
        <w:rPr>
          <w:rFonts w:ascii="Trebuchet MS" w:hAnsi="Trebuchet MS"/>
          <w:sz w:val="20"/>
          <w:szCs w:val="20"/>
        </w:rPr>
      </w:pPr>
    </w:p>
    <w:p w14:paraId="611BFAA4" w14:textId="5F986F38" w:rsidR="00E65654" w:rsidRPr="00C572CB" w:rsidRDefault="00E65654" w:rsidP="00F54DC2">
      <w:pPr>
        <w:rPr>
          <w:rFonts w:ascii="Trebuchet MS" w:hAnsi="Trebuchet MS"/>
          <w:b/>
          <w:color w:val="000000" w:themeColor="text1"/>
          <w:sz w:val="20"/>
          <w:szCs w:val="20"/>
          <w:vertAlign w:val="superscript"/>
        </w:rPr>
      </w:pPr>
      <w:r w:rsidRPr="00C572CB">
        <w:rPr>
          <w:rFonts w:ascii="Trebuchet MS" w:hAnsi="Trebuchet MS"/>
          <w:sz w:val="20"/>
          <w:szCs w:val="20"/>
        </w:rPr>
        <w:t xml:space="preserve">Any questions concerning this document or the tendering process should be sent via Bravo Solution website by no later than </w:t>
      </w:r>
      <w:r w:rsidR="00464DF8">
        <w:rPr>
          <w:rFonts w:ascii="Trebuchet MS" w:hAnsi="Trebuchet MS"/>
          <w:b/>
          <w:sz w:val="20"/>
          <w:szCs w:val="20"/>
        </w:rPr>
        <w:t>1</w:t>
      </w:r>
      <w:r w:rsidR="00F91381">
        <w:rPr>
          <w:rFonts w:ascii="Trebuchet MS" w:hAnsi="Trebuchet MS"/>
          <w:b/>
          <w:sz w:val="20"/>
          <w:szCs w:val="20"/>
        </w:rPr>
        <w:t>9</w:t>
      </w:r>
      <w:r w:rsidR="00011EA7" w:rsidRPr="00011EA7">
        <w:rPr>
          <w:rFonts w:ascii="Trebuchet MS" w:hAnsi="Trebuchet MS"/>
          <w:b/>
          <w:sz w:val="20"/>
          <w:szCs w:val="20"/>
          <w:vertAlign w:val="superscript"/>
        </w:rPr>
        <w:t>th</w:t>
      </w:r>
      <w:r w:rsidR="00011EA7">
        <w:rPr>
          <w:rFonts w:ascii="Trebuchet MS" w:hAnsi="Trebuchet MS"/>
          <w:b/>
          <w:sz w:val="20"/>
          <w:szCs w:val="20"/>
        </w:rPr>
        <w:t xml:space="preserve"> October</w:t>
      </w:r>
      <w:r w:rsidR="00646AB9">
        <w:rPr>
          <w:rFonts w:ascii="Trebuchet MS" w:hAnsi="Trebuchet MS"/>
          <w:b/>
          <w:sz w:val="20"/>
          <w:szCs w:val="20"/>
        </w:rPr>
        <w:t xml:space="preserve"> 2015</w:t>
      </w:r>
      <w:r w:rsidRPr="00C572CB">
        <w:rPr>
          <w:rFonts w:ascii="Trebuchet MS" w:hAnsi="Trebuchet MS"/>
          <w:color w:val="000000"/>
          <w:sz w:val="20"/>
          <w:szCs w:val="20"/>
        </w:rPr>
        <w:t>.</w:t>
      </w:r>
    </w:p>
    <w:p w14:paraId="096B45DD" w14:textId="77777777" w:rsidR="00E65654" w:rsidRPr="00C572CB" w:rsidRDefault="00E65654" w:rsidP="00F54DC2">
      <w:pPr>
        <w:rPr>
          <w:rFonts w:ascii="Trebuchet MS" w:hAnsi="Trebuchet MS"/>
          <w:sz w:val="20"/>
          <w:szCs w:val="20"/>
        </w:rPr>
      </w:pPr>
    </w:p>
    <w:p w14:paraId="7363F26B"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 xml:space="preserve">If it is necessary to amend the ITT documents prior to the submission of tender proposals, or to extend the tender period, all applicants will be notified by email through the Bravo Solutions website. </w:t>
      </w:r>
    </w:p>
    <w:p w14:paraId="5C57E97B" w14:textId="77777777" w:rsidR="00E65654" w:rsidRPr="00C572CB" w:rsidRDefault="00E65654" w:rsidP="00867831">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33A50234" w14:textId="77777777" w:rsidR="00E65654" w:rsidRPr="00C572CB" w:rsidRDefault="00E65654" w:rsidP="00867831">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C572CB">
        <w:rPr>
          <w:rFonts w:ascii="Trebuchet MS" w:hAnsi="Trebuchet MS"/>
          <w:b w:val="0"/>
          <w:sz w:val="20"/>
        </w:rPr>
        <w:t xml:space="preserve">The use of the tender box will ensure the safe and efficient transfer of tender documentation sent on behalf of the client to the contractor and by the contractor back to the client.  Automatic access to the tender box will be granted on completion of registration to the Bravo site. To access the tender box for the downloading of the ITT documentation and use of the Q &amp; A facility you must login and access – ITT’s, my ITT’s: </w:t>
      </w:r>
    </w:p>
    <w:p w14:paraId="5C525BA8" w14:textId="77777777" w:rsidR="00D74801" w:rsidRPr="00C572CB" w:rsidRDefault="00D74801" w:rsidP="00982259">
      <w:pPr>
        <w:rPr>
          <w:rFonts w:ascii="Trebuchet MS" w:hAnsi="Trebuchet MS"/>
          <w:b/>
          <w:sz w:val="20"/>
          <w:szCs w:val="20"/>
        </w:rPr>
      </w:pPr>
    </w:p>
    <w:p w14:paraId="5E9322E8" w14:textId="77777777" w:rsidR="00982259" w:rsidRPr="00C572CB" w:rsidRDefault="00AB2E57" w:rsidP="00982259">
      <w:pPr>
        <w:rPr>
          <w:rFonts w:ascii="Trebuchet MS" w:hAnsi="Trebuchet MS"/>
          <w:b/>
          <w:sz w:val="20"/>
          <w:szCs w:val="20"/>
        </w:rPr>
      </w:pPr>
      <w:hyperlink r:id="rId9" w:history="1">
        <w:r w:rsidR="00982259" w:rsidRPr="00C572CB">
          <w:rPr>
            <w:rStyle w:val="Hyperlink"/>
            <w:rFonts w:ascii="Trebuchet MS" w:hAnsi="Trebuchet MS"/>
            <w:b/>
            <w:sz w:val="20"/>
            <w:szCs w:val="20"/>
          </w:rPr>
          <w:t>https://iewm.bravosolution.co.uk/web/login.shtml</w:t>
        </w:r>
      </w:hyperlink>
    </w:p>
    <w:p w14:paraId="4DAF072E" w14:textId="77777777" w:rsidR="00E65654" w:rsidRPr="00C572CB" w:rsidRDefault="00E65654" w:rsidP="00F54DC2">
      <w:pPr>
        <w:rPr>
          <w:rFonts w:ascii="Trebuchet MS" w:hAnsi="Trebuchet MS"/>
          <w:sz w:val="20"/>
          <w:szCs w:val="20"/>
        </w:rPr>
      </w:pPr>
    </w:p>
    <w:p w14:paraId="4EB354F0"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 xml:space="preserve">Midland Heart may either waive or insist on strict compliance with any requirement set out within this ITT. </w:t>
      </w:r>
    </w:p>
    <w:p w14:paraId="50CE643C" w14:textId="77777777" w:rsidR="00E65654" w:rsidRPr="00C572CB" w:rsidRDefault="00E65654" w:rsidP="00F54DC2">
      <w:pPr>
        <w:rPr>
          <w:rFonts w:ascii="Trebuchet MS" w:hAnsi="Trebuchet MS"/>
          <w:sz w:val="20"/>
          <w:szCs w:val="20"/>
        </w:rPr>
      </w:pPr>
    </w:p>
    <w:p w14:paraId="18E844F7"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 xml:space="preserve">Midland Heart reserves the right not to contract or contract only in part with any applicant. </w:t>
      </w:r>
    </w:p>
    <w:p w14:paraId="21AA722D" w14:textId="77777777" w:rsidR="00553FF8" w:rsidRPr="00C572CB" w:rsidRDefault="00553FF8" w:rsidP="00F54DC2">
      <w:pPr>
        <w:rPr>
          <w:rFonts w:ascii="Trebuchet MS" w:hAnsi="Trebuchet MS"/>
          <w:sz w:val="20"/>
          <w:szCs w:val="20"/>
        </w:rPr>
      </w:pPr>
    </w:p>
    <w:p w14:paraId="22EAF5E7"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Applicants:</w:t>
      </w:r>
    </w:p>
    <w:p w14:paraId="2AE85252" w14:textId="77777777" w:rsidR="00E65654" w:rsidRPr="00C572CB" w:rsidRDefault="00E65654" w:rsidP="00F54DC2">
      <w:pPr>
        <w:rPr>
          <w:rFonts w:ascii="Trebuchet MS" w:hAnsi="Trebuchet MS"/>
          <w:sz w:val="20"/>
          <w:szCs w:val="20"/>
        </w:rPr>
      </w:pPr>
    </w:p>
    <w:p w14:paraId="2DAADE7E"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lastRenderedPageBreak/>
        <w:t>shall either destroy or return all documentation related to the tender process if Midland Heart so directs</w:t>
      </w:r>
    </w:p>
    <w:p w14:paraId="0F26654A"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 xml:space="preserve">shall ensure that tenders are both technically and arithmetically correct.  Should Midland Heart discover any arithmetical errors in the Applicant’s tender prices then these shall be pointed out to the Applicant who shall immediately correct the errors or they shall be asked to withdraw its tender or hold the prices submitted, at the discretion of Midland Heart. </w:t>
      </w:r>
    </w:p>
    <w:p w14:paraId="4F086F5F"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 xml:space="preserve">Shall not alter the ITT documents. Tender proposals will be deemed to comply entirely with the terms stated therein unless the Applicant states otherwise in writing.  If any alteration is made or if these instructions are not fully complied with, the tender proposal may be rejected. </w:t>
      </w:r>
    </w:p>
    <w:p w14:paraId="11A55ECA"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 xml:space="preserve">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 </w:t>
      </w:r>
    </w:p>
    <w:p w14:paraId="1032259B" w14:textId="77777777" w:rsidR="00E65654" w:rsidRPr="00C572CB" w:rsidRDefault="00E65654" w:rsidP="00F54DC2">
      <w:pPr>
        <w:rPr>
          <w:rFonts w:ascii="Trebuchet MS" w:hAnsi="Trebuchet MS"/>
          <w:sz w:val="20"/>
          <w:szCs w:val="20"/>
        </w:rPr>
      </w:pPr>
    </w:p>
    <w:p w14:paraId="6ED963F4"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The contract will be entered into on the basis of the total tender package (</w:t>
      </w:r>
      <w:r w:rsidR="00DC6F98" w:rsidRPr="00C572CB">
        <w:rPr>
          <w:rFonts w:ascii="Trebuchet MS" w:hAnsi="Trebuchet MS"/>
          <w:sz w:val="20"/>
          <w:szCs w:val="20"/>
        </w:rPr>
        <w:t>inclusive</w:t>
      </w:r>
      <w:r w:rsidRPr="00C572CB">
        <w:rPr>
          <w:rFonts w:ascii="Trebuchet MS" w:hAnsi="Trebuchet MS"/>
          <w:sz w:val="20"/>
          <w:szCs w:val="20"/>
        </w:rPr>
        <w:t xml:space="preserve"> of VAT) which will be included as part of the Contract Documents including any amounts or additional made and agreed during the tender proposal assessment period. </w:t>
      </w:r>
    </w:p>
    <w:p w14:paraId="24DC6DC5" w14:textId="77777777" w:rsidR="00E65654" w:rsidRPr="00C572CB" w:rsidRDefault="00E65654" w:rsidP="00F54DC2">
      <w:pPr>
        <w:rPr>
          <w:rFonts w:ascii="Trebuchet MS" w:hAnsi="Trebuchet MS"/>
          <w:sz w:val="20"/>
          <w:szCs w:val="20"/>
        </w:rPr>
      </w:pPr>
    </w:p>
    <w:p w14:paraId="376BE839"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The information supplied within this ITT and accompanying documents reflects Midland Heart’s current view of the services required.  Whilst the information in this ITT has been prepared in good faith, it does not purport to be comprehensive or to have been independently verified.  This ITT is issued on the basis that:</w:t>
      </w:r>
    </w:p>
    <w:p w14:paraId="41B89B63" w14:textId="77777777" w:rsidR="00E65654" w:rsidRPr="00C572CB" w:rsidRDefault="00E65654" w:rsidP="00F54DC2">
      <w:pPr>
        <w:rPr>
          <w:rFonts w:ascii="Trebuchet MS" w:hAnsi="Trebuchet MS"/>
          <w:sz w:val="20"/>
          <w:szCs w:val="20"/>
        </w:rPr>
      </w:pPr>
    </w:p>
    <w:p w14:paraId="622E0625"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Midland Heart does not accept any liability, responsibility or duty of care to any tenderer for the adequacy, accuracy or completeness of this ITT or for anything said or done in relation to the procurement to which this ITT relates;</w:t>
      </w:r>
    </w:p>
    <w:p w14:paraId="1AAEA9D6"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Midland Heart does not make any (express or implied) representation or warranty either about the information contained in this ITT or on which it is based, or about any written or oral information that may be made available to any applicant;</w:t>
      </w:r>
    </w:p>
    <w:p w14:paraId="39B63BE7"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Nothing contained in this ITT constitutes an inducement or incentive in any way to persuade an interested person to pursue its interest, submit a tender proposal or enter into any contract;</w:t>
      </w:r>
    </w:p>
    <w:p w14:paraId="1F24D97F"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Neither this ITT nor any information supplied by Midland Heart should be relied on as a promise or representation as to its future requirements;</w:t>
      </w:r>
    </w:p>
    <w:p w14:paraId="63B8A90A" w14:textId="77777777" w:rsidR="00E65654" w:rsidRPr="00C572CB" w:rsidRDefault="00E65654" w:rsidP="00F54DC2">
      <w:pPr>
        <w:numPr>
          <w:ilvl w:val="0"/>
          <w:numId w:val="1"/>
        </w:numPr>
        <w:tabs>
          <w:tab w:val="clear" w:pos="2160"/>
          <w:tab w:val="num" w:pos="561"/>
        </w:tabs>
        <w:ind w:left="561" w:hanging="561"/>
        <w:rPr>
          <w:rFonts w:ascii="Trebuchet MS" w:hAnsi="Trebuchet MS"/>
          <w:sz w:val="20"/>
          <w:szCs w:val="20"/>
        </w:rPr>
      </w:pPr>
      <w:r w:rsidRPr="00C572CB">
        <w:rPr>
          <w:rFonts w:ascii="Trebuchet MS" w:hAnsi="Trebuchet MS"/>
          <w:sz w:val="20"/>
          <w:szCs w:val="20"/>
        </w:rPr>
        <w:t>This ITT is neither an offer capable of acceptance nor is it intended to create a binding contract nor is it capable of creating such a contract by any subsequent actions.</w:t>
      </w:r>
    </w:p>
    <w:p w14:paraId="3E39BE8C" w14:textId="77777777" w:rsidR="00E65654" w:rsidRPr="00C572CB" w:rsidRDefault="00E65654" w:rsidP="00F54DC2">
      <w:pPr>
        <w:rPr>
          <w:rFonts w:ascii="Trebuchet MS" w:hAnsi="Trebuchet MS"/>
          <w:sz w:val="20"/>
          <w:szCs w:val="20"/>
        </w:rPr>
      </w:pPr>
    </w:p>
    <w:p w14:paraId="484FD980" w14:textId="77777777" w:rsidR="00E65654" w:rsidRPr="00C572CB" w:rsidRDefault="00E65654" w:rsidP="00F54DC2">
      <w:pPr>
        <w:rPr>
          <w:rFonts w:ascii="Trebuchet MS" w:hAnsi="Trebuchet MS"/>
          <w:sz w:val="20"/>
          <w:szCs w:val="20"/>
        </w:rPr>
      </w:pPr>
      <w:r w:rsidRPr="00C572CB">
        <w:rPr>
          <w:rFonts w:ascii="Trebuchet MS" w:hAnsi="Trebuchet MS"/>
          <w:sz w:val="20"/>
          <w:szCs w:val="20"/>
        </w:rPr>
        <w:t xml:space="preserve">Applicants should complete the Tenderer Declaration Form </w:t>
      </w:r>
      <w:r w:rsidRPr="00510F15">
        <w:rPr>
          <w:rFonts w:ascii="Trebuchet MS" w:hAnsi="Trebuchet MS"/>
          <w:b/>
          <w:color w:val="FF0000"/>
          <w:sz w:val="20"/>
          <w:szCs w:val="20"/>
        </w:rPr>
        <w:t>(Appendix 1)</w:t>
      </w:r>
      <w:r w:rsidRPr="00510F15">
        <w:rPr>
          <w:rFonts w:ascii="Trebuchet MS" w:hAnsi="Trebuchet MS"/>
          <w:color w:val="FF0000"/>
          <w:sz w:val="20"/>
          <w:szCs w:val="20"/>
        </w:rPr>
        <w:t xml:space="preserve"> </w:t>
      </w:r>
      <w:r w:rsidRPr="00C572CB">
        <w:rPr>
          <w:rFonts w:ascii="Trebuchet MS" w:hAnsi="Trebuchet MS"/>
          <w:sz w:val="20"/>
          <w:szCs w:val="20"/>
        </w:rPr>
        <w:t>and return with the completed proposal, as per the instructions set out in this ITT.</w:t>
      </w:r>
    </w:p>
    <w:p w14:paraId="3A57D8C5" w14:textId="77777777" w:rsidR="00E65654" w:rsidRPr="00C572CB" w:rsidRDefault="00E65654">
      <w:pPr>
        <w:rPr>
          <w:rFonts w:ascii="Trebuchet MS" w:hAnsi="Trebuchet MS"/>
          <w:sz w:val="20"/>
          <w:szCs w:val="20"/>
        </w:rPr>
      </w:pPr>
    </w:p>
    <w:p w14:paraId="5723CC2A" w14:textId="77777777" w:rsidR="00AF4031" w:rsidRDefault="00AF4031" w:rsidP="00CB6DE5">
      <w:pPr>
        <w:rPr>
          <w:rFonts w:ascii="Trebuchet MS" w:hAnsi="Trebuchet MS"/>
          <w:sz w:val="20"/>
          <w:szCs w:val="20"/>
        </w:rPr>
      </w:pPr>
    </w:p>
    <w:p w14:paraId="135C55DB" w14:textId="77777777" w:rsidR="00AF4031" w:rsidRDefault="00AF4031" w:rsidP="00CB6DE5">
      <w:pPr>
        <w:rPr>
          <w:rFonts w:ascii="Trebuchet MS" w:hAnsi="Trebuchet MS"/>
          <w:sz w:val="20"/>
          <w:szCs w:val="20"/>
        </w:rPr>
      </w:pPr>
    </w:p>
    <w:p w14:paraId="585669EE" w14:textId="77777777" w:rsidR="00E65654" w:rsidRPr="00AF4031" w:rsidRDefault="009675C4" w:rsidP="00CB6DE5">
      <w:pPr>
        <w:rPr>
          <w:rFonts w:ascii="Trebuchet MS" w:hAnsi="Trebuchet MS"/>
          <w:sz w:val="20"/>
          <w:szCs w:val="20"/>
        </w:rPr>
      </w:pPr>
      <w:r w:rsidRPr="00C572CB">
        <w:rPr>
          <w:rFonts w:ascii="Trebuchet MS" w:hAnsi="Trebuchet MS"/>
          <w:b/>
          <w:sz w:val="20"/>
          <w:szCs w:val="20"/>
          <w:u w:val="single"/>
        </w:rPr>
        <w:t xml:space="preserve">SECTION </w:t>
      </w:r>
      <w:r w:rsidR="00E65654" w:rsidRPr="00C572CB">
        <w:rPr>
          <w:rFonts w:ascii="Trebuchet MS" w:hAnsi="Trebuchet MS"/>
          <w:b/>
          <w:sz w:val="20"/>
          <w:szCs w:val="20"/>
          <w:u w:val="single"/>
        </w:rPr>
        <w:t xml:space="preserve">2 – Scope of Procurement </w:t>
      </w:r>
    </w:p>
    <w:p w14:paraId="062AB238" w14:textId="77777777" w:rsidR="00E65654" w:rsidRPr="00C572CB" w:rsidRDefault="00E65654" w:rsidP="00CB6DE5">
      <w:pPr>
        <w:rPr>
          <w:rFonts w:ascii="Trebuchet MS" w:hAnsi="Trebuchet MS"/>
          <w:b/>
          <w:sz w:val="20"/>
          <w:szCs w:val="20"/>
          <w:u w:val="single"/>
        </w:rPr>
      </w:pPr>
    </w:p>
    <w:p w14:paraId="2F03D142" w14:textId="6F8A0B07" w:rsidR="00E65654" w:rsidRPr="00C572CB" w:rsidRDefault="00E65654" w:rsidP="00CB6DE5">
      <w:pPr>
        <w:rPr>
          <w:rFonts w:ascii="Trebuchet MS" w:hAnsi="Trebuchet MS"/>
          <w:b/>
          <w:color w:val="FF0000"/>
          <w:sz w:val="20"/>
          <w:szCs w:val="20"/>
        </w:rPr>
      </w:pPr>
      <w:r w:rsidRPr="00C572CB">
        <w:rPr>
          <w:rFonts w:ascii="Trebuchet MS" w:hAnsi="Trebuchet MS"/>
          <w:sz w:val="20"/>
          <w:szCs w:val="20"/>
        </w:rPr>
        <w:t>Midland Heart are looking to procure</w:t>
      </w:r>
      <w:r w:rsidR="00362FB4">
        <w:rPr>
          <w:rFonts w:ascii="Trebuchet MS" w:hAnsi="Trebuchet MS"/>
          <w:sz w:val="20"/>
          <w:szCs w:val="20"/>
        </w:rPr>
        <w:t xml:space="preserve"> for the </w:t>
      </w:r>
      <w:r w:rsidR="00362FB4">
        <w:rPr>
          <w:rFonts w:ascii="Trebuchet MS" w:hAnsi="Trebuchet MS"/>
          <w:b/>
          <w:sz w:val="20"/>
          <w:szCs w:val="20"/>
        </w:rPr>
        <w:t xml:space="preserve">Supply of Out of Hours Telephony Services </w:t>
      </w:r>
      <w:r w:rsidR="00156497" w:rsidRPr="00C572CB">
        <w:rPr>
          <w:rFonts w:ascii="Trebuchet MS" w:hAnsi="Trebuchet MS"/>
          <w:color w:val="000000" w:themeColor="text1"/>
          <w:sz w:val="20"/>
          <w:szCs w:val="20"/>
        </w:rPr>
        <w:t>contract</w:t>
      </w:r>
      <w:r w:rsidR="006A5F3E">
        <w:rPr>
          <w:rFonts w:ascii="Trebuchet MS" w:hAnsi="Trebuchet MS"/>
          <w:color w:val="000000" w:themeColor="text1"/>
          <w:sz w:val="20"/>
          <w:szCs w:val="20"/>
        </w:rPr>
        <w:t xml:space="preserve"> to cover all hours and periods when our Customer Service Centre is closed</w:t>
      </w:r>
      <w:r w:rsidR="00553FF8" w:rsidRPr="00C572CB">
        <w:rPr>
          <w:rFonts w:ascii="Trebuchet MS" w:hAnsi="Trebuchet MS"/>
          <w:color w:val="000000" w:themeColor="text1"/>
          <w:sz w:val="20"/>
          <w:szCs w:val="20"/>
        </w:rPr>
        <w:t xml:space="preserve">. </w:t>
      </w:r>
      <w:r w:rsidRPr="00C572CB">
        <w:rPr>
          <w:rFonts w:ascii="Trebuchet MS" w:hAnsi="Trebuchet MS"/>
          <w:b/>
          <w:color w:val="FF0000"/>
          <w:sz w:val="20"/>
          <w:szCs w:val="20"/>
        </w:rPr>
        <w:t xml:space="preserve"> </w:t>
      </w:r>
    </w:p>
    <w:p w14:paraId="407F8C52" w14:textId="77777777" w:rsidR="00E65654" w:rsidRPr="00C572CB" w:rsidRDefault="00E65654" w:rsidP="00CB6DE5">
      <w:pPr>
        <w:rPr>
          <w:rFonts w:ascii="Trebuchet MS" w:hAnsi="Trebuchet MS"/>
          <w:b/>
          <w:color w:val="FF0000"/>
          <w:sz w:val="20"/>
          <w:szCs w:val="20"/>
        </w:rPr>
      </w:pPr>
    </w:p>
    <w:p w14:paraId="7836FA3B" w14:textId="2A23DD74" w:rsidR="00E65654" w:rsidRPr="00C572CB" w:rsidRDefault="00E65654" w:rsidP="00CB6DE5">
      <w:pPr>
        <w:rPr>
          <w:rFonts w:ascii="Trebuchet MS" w:hAnsi="Trebuchet MS"/>
          <w:color w:val="000000"/>
          <w:sz w:val="20"/>
          <w:szCs w:val="20"/>
        </w:rPr>
      </w:pPr>
      <w:r w:rsidRPr="00C572CB">
        <w:rPr>
          <w:rFonts w:ascii="Trebuchet MS" w:hAnsi="Trebuchet MS"/>
          <w:color w:val="000000"/>
          <w:sz w:val="20"/>
          <w:szCs w:val="20"/>
        </w:rPr>
        <w:t xml:space="preserve">Midland Heart are looking for a high quality solution for the specified </w:t>
      </w:r>
      <w:r w:rsidR="00553FF8" w:rsidRPr="00C572CB">
        <w:rPr>
          <w:rFonts w:ascii="Trebuchet MS" w:hAnsi="Trebuchet MS"/>
          <w:color w:val="000000" w:themeColor="text1"/>
          <w:sz w:val="20"/>
          <w:szCs w:val="20"/>
        </w:rPr>
        <w:t xml:space="preserve">contract </w:t>
      </w:r>
      <w:r w:rsidRPr="00C572CB">
        <w:rPr>
          <w:rFonts w:ascii="Trebuchet MS" w:hAnsi="Trebuchet MS"/>
          <w:color w:val="000000"/>
          <w:sz w:val="20"/>
          <w:szCs w:val="20"/>
        </w:rPr>
        <w:t xml:space="preserve">from high quality providers that deliver a service that is demonstrably focused around the needs of Midland Heart. </w:t>
      </w:r>
      <w:r w:rsidRPr="00C572CB">
        <w:rPr>
          <w:rFonts w:ascii="Trebuchet MS" w:hAnsi="Trebuchet MS"/>
          <w:sz w:val="20"/>
          <w:szCs w:val="20"/>
        </w:rPr>
        <w:t xml:space="preserve">Tenderers are requested to study the specification document in detail and ensure that the specified requirements can be met that are stated within the document and thus your understanding of our requirements is reflected in your Pricing schedule return. </w:t>
      </w:r>
    </w:p>
    <w:p w14:paraId="702A9E78" w14:textId="77777777" w:rsidR="00E65654" w:rsidRPr="00C572CB" w:rsidRDefault="00E65654" w:rsidP="00CB6DE5">
      <w:pPr>
        <w:rPr>
          <w:rFonts w:ascii="Trebuchet MS" w:hAnsi="Trebuchet MS"/>
          <w:color w:val="000000"/>
          <w:sz w:val="20"/>
          <w:szCs w:val="20"/>
        </w:rPr>
      </w:pPr>
    </w:p>
    <w:p w14:paraId="2E0E574F" w14:textId="336E7F86" w:rsidR="00E65654" w:rsidRPr="00C572CB" w:rsidRDefault="00E65654" w:rsidP="00CB6DE5">
      <w:pPr>
        <w:rPr>
          <w:rFonts w:ascii="Trebuchet MS" w:hAnsi="Trebuchet MS"/>
          <w:color w:val="000000"/>
          <w:sz w:val="20"/>
          <w:szCs w:val="20"/>
        </w:rPr>
      </w:pPr>
      <w:r w:rsidRPr="00C572CB">
        <w:rPr>
          <w:rFonts w:ascii="Trebuchet MS" w:hAnsi="Trebuchet MS"/>
          <w:color w:val="000000"/>
          <w:sz w:val="20"/>
          <w:szCs w:val="20"/>
        </w:rPr>
        <w:lastRenderedPageBreak/>
        <w:t xml:space="preserve">The contract for the provision of the equipment is expected to commence </w:t>
      </w:r>
      <w:r w:rsidR="00156497" w:rsidRPr="00C572CB">
        <w:rPr>
          <w:rFonts w:ascii="Trebuchet MS" w:hAnsi="Trebuchet MS"/>
          <w:b/>
          <w:color w:val="000000" w:themeColor="text1"/>
          <w:sz w:val="20"/>
          <w:szCs w:val="20"/>
        </w:rPr>
        <w:t>01</w:t>
      </w:r>
      <w:r w:rsidR="00156497" w:rsidRPr="00C572CB">
        <w:rPr>
          <w:rFonts w:ascii="Trebuchet MS" w:hAnsi="Trebuchet MS"/>
          <w:b/>
          <w:color w:val="000000" w:themeColor="text1"/>
          <w:sz w:val="20"/>
          <w:szCs w:val="20"/>
          <w:vertAlign w:val="superscript"/>
        </w:rPr>
        <w:t>st</w:t>
      </w:r>
      <w:r w:rsidR="00156497" w:rsidRPr="00C572CB">
        <w:rPr>
          <w:rFonts w:ascii="Trebuchet MS" w:hAnsi="Trebuchet MS"/>
          <w:b/>
          <w:color w:val="000000" w:themeColor="text1"/>
          <w:sz w:val="20"/>
          <w:szCs w:val="20"/>
        </w:rPr>
        <w:t xml:space="preserve"> April 201</w:t>
      </w:r>
      <w:r w:rsidR="006A5F3E">
        <w:rPr>
          <w:rFonts w:ascii="Trebuchet MS" w:hAnsi="Trebuchet MS"/>
          <w:b/>
          <w:color w:val="000000" w:themeColor="text1"/>
          <w:sz w:val="20"/>
          <w:szCs w:val="20"/>
        </w:rPr>
        <w:t>6</w:t>
      </w:r>
      <w:r w:rsidRPr="00C572CB">
        <w:rPr>
          <w:rFonts w:ascii="Trebuchet MS" w:hAnsi="Trebuchet MS"/>
          <w:sz w:val="20"/>
          <w:szCs w:val="20"/>
        </w:rPr>
        <w:t>,</w:t>
      </w:r>
      <w:r w:rsidRPr="00C572CB">
        <w:rPr>
          <w:rFonts w:ascii="Trebuchet MS" w:hAnsi="Trebuchet MS"/>
          <w:color w:val="FF0000"/>
          <w:sz w:val="20"/>
          <w:szCs w:val="20"/>
        </w:rPr>
        <w:t xml:space="preserve"> </w:t>
      </w:r>
      <w:r w:rsidRPr="00C572CB">
        <w:rPr>
          <w:rFonts w:ascii="Trebuchet MS" w:hAnsi="Trebuchet MS"/>
          <w:color w:val="000000"/>
          <w:sz w:val="20"/>
          <w:szCs w:val="20"/>
        </w:rPr>
        <w:t xml:space="preserve">with the exact dates to be agreed depending on the agreement between the successful provider and Midland Heart. </w:t>
      </w:r>
    </w:p>
    <w:p w14:paraId="773832F5" w14:textId="77777777" w:rsidR="00E65654" w:rsidRPr="00C572CB" w:rsidRDefault="00E65654" w:rsidP="00CB6DE5">
      <w:pPr>
        <w:rPr>
          <w:rFonts w:ascii="Trebuchet MS" w:hAnsi="Trebuchet MS"/>
          <w:color w:val="000000"/>
          <w:sz w:val="20"/>
          <w:szCs w:val="20"/>
        </w:rPr>
      </w:pPr>
    </w:p>
    <w:p w14:paraId="4207E939" w14:textId="77777777" w:rsidR="00E65654" w:rsidRPr="00C572CB" w:rsidRDefault="00E65654" w:rsidP="00CB6DE5">
      <w:pPr>
        <w:rPr>
          <w:rFonts w:ascii="Trebuchet MS" w:hAnsi="Trebuchet MS"/>
          <w:color w:val="000000"/>
          <w:sz w:val="20"/>
          <w:szCs w:val="20"/>
        </w:rPr>
      </w:pPr>
      <w:r w:rsidRPr="00C572CB">
        <w:rPr>
          <w:rFonts w:ascii="Trebuchet MS" w:hAnsi="Trebuchet MS"/>
          <w:color w:val="000000"/>
          <w:sz w:val="20"/>
          <w:szCs w:val="20"/>
        </w:rPr>
        <w:t xml:space="preserve">Midland Heart wish to secure efficiencies and economies of scale by means of a procurement exercise for meeting the requirements detailed within this documentation, achieved through the </w:t>
      </w:r>
      <w:r w:rsidRPr="00C572CB">
        <w:rPr>
          <w:rFonts w:ascii="Trebuchet MS" w:hAnsi="Trebuchet MS"/>
          <w:b/>
          <w:color w:val="000000"/>
          <w:sz w:val="20"/>
          <w:szCs w:val="20"/>
        </w:rPr>
        <w:t>M</w:t>
      </w:r>
      <w:r w:rsidRPr="00C572CB">
        <w:rPr>
          <w:rFonts w:ascii="Trebuchet MS" w:hAnsi="Trebuchet MS"/>
          <w:color w:val="000000"/>
          <w:sz w:val="20"/>
          <w:szCs w:val="20"/>
        </w:rPr>
        <w:t xml:space="preserve">ost </w:t>
      </w:r>
      <w:r w:rsidRPr="00C572CB">
        <w:rPr>
          <w:rFonts w:ascii="Trebuchet MS" w:hAnsi="Trebuchet MS"/>
          <w:b/>
          <w:color w:val="000000"/>
          <w:sz w:val="20"/>
          <w:szCs w:val="20"/>
        </w:rPr>
        <w:t>E</w:t>
      </w:r>
      <w:r w:rsidRPr="00C572CB">
        <w:rPr>
          <w:rFonts w:ascii="Trebuchet MS" w:hAnsi="Trebuchet MS"/>
          <w:color w:val="000000"/>
          <w:sz w:val="20"/>
          <w:szCs w:val="20"/>
        </w:rPr>
        <w:t xml:space="preserve">conomical </w:t>
      </w:r>
      <w:r w:rsidRPr="00C572CB">
        <w:rPr>
          <w:rFonts w:ascii="Trebuchet MS" w:hAnsi="Trebuchet MS"/>
          <w:b/>
          <w:color w:val="000000"/>
          <w:sz w:val="20"/>
          <w:szCs w:val="20"/>
        </w:rPr>
        <w:t>A</w:t>
      </w:r>
      <w:r w:rsidRPr="00C572CB">
        <w:rPr>
          <w:rFonts w:ascii="Trebuchet MS" w:hAnsi="Trebuchet MS"/>
          <w:color w:val="000000"/>
          <w:sz w:val="20"/>
          <w:szCs w:val="20"/>
        </w:rPr>
        <w:t xml:space="preserve">dvantageous </w:t>
      </w:r>
      <w:r w:rsidRPr="00C572CB">
        <w:rPr>
          <w:rFonts w:ascii="Trebuchet MS" w:hAnsi="Trebuchet MS"/>
          <w:b/>
          <w:color w:val="000000"/>
          <w:sz w:val="20"/>
          <w:szCs w:val="20"/>
        </w:rPr>
        <w:t>T</w:t>
      </w:r>
      <w:r w:rsidRPr="00C572CB">
        <w:rPr>
          <w:rFonts w:ascii="Trebuchet MS" w:hAnsi="Trebuchet MS"/>
          <w:color w:val="000000"/>
          <w:sz w:val="20"/>
          <w:szCs w:val="20"/>
        </w:rPr>
        <w:t xml:space="preserve">ender submitted. </w:t>
      </w:r>
    </w:p>
    <w:p w14:paraId="448B123D" w14:textId="77777777" w:rsidR="00E65654" w:rsidRPr="00C572CB" w:rsidRDefault="00E65654" w:rsidP="00CB6DE5">
      <w:pPr>
        <w:rPr>
          <w:rFonts w:ascii="Trebuchet MS" w:hAnsi="Trebuchet MS"/>
          <w:color w:val="000000"/>
          <w:sz w:val="20"/>
          <w:szCs w:val="20"/>
        </w:rPr>
      </w:pPr>
    </w:p>
    <w:p w14:paraId="26478288" w14:textId="77777777" w:rsidR="00E65654" w:rsidRPr="00C572CB" w:rsidRDefault="00E65654" w:rsidP="00CB6DE5">
      <w:pPr>
        <w:rPr>
          <w:rFonts w:ascii="Trebuchet MS" w:hAnsi="Trebuchet MS"/>
          <w:color w:val="000000"/>
          <w:sz w:val="20"/>
          <w:szCs w:val="20"/>
        </w:rPr>
      </w:pPr>
      <w:r w:rsidRPr="00C572CB">
        <w:rPr>
          <w:rFonts w:ascii="Trebuchet MS" w:hAnsi="Trebuchet MS"/>
          <w:color w:val="000000"/>
          <w:sz w:val="20"/>
          <w:szCs w:val="20"/>
        </w:rPr>
        <w:t>The principle benefits anticipated by Midland Heart in this procurement include;</w:t>
      </w:r>
    </w:p>
    <w:p w14:paraId="2067631D" w14:textId="77777777" w:rsidR="00E65654" w:rsidRPr="00C572CB" w:rsidRDefault="00E65654" w:rsidP="00CB6DE5">
      <w:pPr>
        <w:rPr>
          <w:rFonts w:ascii="Trebuchet MS" w:hAnsi="Trebuchet MS"/>
          <w:color w:val="000000"/>
          <w:sz w:val="20"/>
          <w:szCs w:val="20"/>
        </w:rPr>
      </w:pPr>
    </w:p>
    <w:p w14:paraId="395222DB" w14:textId="77777777" w:rsidR="00E65654" w:rsidRPr="00C572CB" w:rsidRDefault="00E65654" w:rsidP="00EC014F">
      <w:pPr>
        <w:pStyle w:val="ListParagraph"/>
        <w:numPr>
          <w:ilvl w:val="0"/>
          <w:numId w:val="2"/>
        </w:numPr>
        <w:rPr>
          <w:rFonts w:ascii="Trebuchet MS" w:hAnsi="Trebuchet MS"/>
          <w:color w:val="000000"/>
          <w:sz w:val="20"/>
          <w:szCs w:val="20"/>
        </w:rPr>
      </w:pPr>
      <w:r w:rsidRPr="00C572CB">
        <w:rPr>
          <w:rFonts w:ascii="Trebuchet MS" w:hAnsi="Trebuchet MS"/>
          <w:color w:val="000000"/>
          <w:sz w:val="20"/>
          <w:szCs w:val="20"/>
        </w:rPr>
        <w:t>Ability to maximise opportunities for best value and efficient services for a relatively high value contract.</w:t>
      </w:r>
    </w:p>
    <w:p w14:paraId="1F1004CD" w14:textId="77777777" w:rsidR="00E65654" w:rsidRPr="00C572CB" w:rsidRDefault="00E65654" w:rsidP="00EC014F">
      <w:pPr>
        <w:pStyle w:val="ListParagraph"/>
        <w:numPr>
          <w:ilvl w:val="0"/>
          <w:numId w:val="2"/>
        </w:numPr>
        <w:rPr>
          <w:rFonts w:ascii="Trebuchet MS" w:hAnsi="Trebuchet MS"/>
          <w:color w:val="000000"/>
          <w:sz w:val="20"/>
          <w:szCs w:val="20"/>
        </w:rPr>
      </w:pPr>
      <w:r w:rsidRPr="00C572CB">
        <w:rPr>
          <w:rFonts w:ascii="Trebuchet MS" w:hAnsi="Trebuchet MS"/>
          <w:color w:val="000000"/>
          <w:sz w:val="20"/>
          <w:szCs w:val="20"/>
        </w:rPr>
        <w:t xml:space="preserve">To allow bidders to explore efficiencies, which may be possible by suggesting innovative and cost effective solutions. </w:t>
      </w:r>
    </w:p>
    <w:p w14:paraId="4494ECC3" w14:textId="77777777" w:rsidR="00E65654" w:rsidRPr="00C572CB" w:rsidRDefault="00E65654" w:rsidP="00EC014F">
      <w:pPr>
        <w:pStyle w:val="ListParagraph"/>
        <w:numPr>
          <w:ilvl w:val="0"/>
          <w:numId w:val="2"/>
        </w:numPr>
        <w:rPr>
          <w:rFonts w:ascii="Trebuchet MS" w:hAnsi="Trebuchet MS"/>
          <w:color w:val="000000"/>
          <w:sz w:val="20"/>
          <w:szCs w:val="20"/>
        </w:rPr>
      </w:pPr>
      <w:r w:rsidRPr="00C572CB">
        <w:rPr>
          <w:rFonts w:ascii="Trebuchet MS" w:hAnsi="Trebuchet MS"/>
          <w:color w:val="000000"/>
          <w:sz w:val="20"/>
          <w:szCs w:val="20"/>
        </w:rPr>
        <w:t xml:space="preserve">Presentation of cost savings to Midland Heart in order to maximise economical operational efficiency and value for money. </w:t>
      </w:r>
    </w:p>
    <w:p w14:paraId="204BC8D6" w14:textId="77777777" w:rsidR="00E65654" w:rsidRPr="00C572CB" w:rsidRDefault="00E65654" w:rsidP="00305C24">
      <w:pPr>
        <w:rPr>
          <w:rFonts w:ascii="Trebuchet MS" w:hAnsi="Trebuchet MS"/>
          <w:color w:val="000000"/>
          <w:sz w:val="20"/>
          <w:szCs w:val="20"/>
        </w:rPr>
      </w:pPr>
    </w:p>
    <w:p w14:paraId="166484F9" w14:textId="5998FE35" w:rsidR="00E65654" w:rsidRPr="00C572CB" w:rsidRDefault="00E65654" w:rsidP="00305C24">
      <w:pPr>
        <w:rPr>
          <w:rFonts w:ascii="Trebuchet MS" w:hAnsi="Trebuchet MS"/>
          <w:b/>
          <w:color w:val="000000"/>
          <w:sz w:val="20"/>
          <w:szCs w:val="20"/>
        </w:rPr>
      </w:pPr>
      <w:r w:rsidRPr="00C572CB">
        <w:rPr>
          <w:rFonts w:ascii="Trebuchet MS" w:hAnsi="Trebuchet MS"/>
          <w:b/>
          <w:color w:val="000000"/>
          <w:sz w:val="20"/>
          <w:szCs w:val="20"/>
        </w:rPr>
        <w:t xml:space="preserve">The Contract/s will be awarded for period of </w:t>
      </w:r>
      <w:r w:rsidR="006A5F3E">
        <w:rPr>
          <w:rFonts w:ascii="Trebuchet MS" w:hAnsi="Trebuchet MS"/>
          <w:b/>
          <w:color w:val="000000"/>
          <w:sz w:val="20"/>
          <w:szCs w:val="20"/>
        </w:rPr>
        <w:t>2</w:t>
      </w:r>
      <w:r w:rsidR="00156497" w:rsidRPr="00C572CB">
        <w:rPr>
          <w:rFonts w:ascii="Trebuchet MS" w:hAnsi="Trebuchet MS"/>
          <w:b/>
          <w:color w:val="000000" w:themeColor="text1"/>
          <w:sz w:val="20"/>
          <w:szCs w:val="20"/>
        </w:rPr>
        <w:t xml:space="preserve"> </w:t>
      </w:r>
      <w:r w:rsidRPr="00C572CB">
        <w:rPr>
          <w:rFonts w:ascii="Trebuchet MS" w:hAnsi="Trebuchet MS"/>
          <w:b/>
          <w:color w:val="000000"/>
          <w:sz w:val="20"/>
          <w:szCs w:val="20"/>
        </w:rPr>
        <w:t>years</w:t>
      </w:r>
      <w:r w:rsidR="006A5F3E">
        <w:rPr>
          <w:rFonts w:ascii="Trebuchet MS" w:hAnsi="Trebuchet MS"/>
          <w:b/>
          <w:color w:val="000000"/>
          <w:sz w:val="20"/>
          <w:szCs w:val="20"/>
        </w:rPr>
        <w:t xml:space="preserve"> with an option to extend for a further 1+1 years</w:t>
      </w:r>
      <w:r w:rsidRPr="00C572CB">
        <w:rPr>
          <w:rFonts w:ascii="Trebuchet MS" w:hAnsi="Trebuchet MS"/>
          <w:b/>
          <w:color w:val="000000"/>
          <w:sz w:val="20"/>
          <w:szCs w:val="20"/>
        </w:rPr>
        <w:t xml:space="preserve">. </w:t>
      </w:r>
    </w:p>
    <w:p w14:paraId="294E0605" w14:textId="77777777" w:rsidR="00E65654" w:rsidRPr="00C572CB" w:rsidRDefault="00E65654" w:rsidP="00305C24">
      <w:pPr>
        <w:rPr>
          <w:rFonts w:ascii="Trebuchet MS" w:hAnsi="Trebuchet MS"/>
          <w:color w:val="000000"/>
          <w:sz w:val="20"/>
          <w:szCs w:val="20"/>
        </w:rPr>
      </w:pPr>
      <w:r w:rsidRPr="00C572CB">
        <w:rPr>
          <w:rFonts w:ascii="Trebuchet MS" w:hAnsi="Trebuchet MS"/>
          <w:color w:val="000000"/>
          <w:sz w:val="20"/>
          <w:szCs w:val="20"/>
        </w:rPr>
        <w:t xml:space="preserve">  </w:t>
      </w:r>
    </w:p>
    <w:p w14:paraId="3149C52F" w14:textId="77777777" w:rsidR="00E65654" w:rsidRDefault="00E65654" w:rsidP="00305C24">
      <w:pPr>
        <w:rPr>
          <w:rFonts w:ascii="Trebuchet MS" w:hAnsi="Trebuchet MS"/>
          <w:color w:val="000000"/>
          <w:sz w:val="20"/>
          <w:szCs w:val="20"/>
        </w:rPr>
      </w:pPr>
      <w:r w:rsidRPr="00C572CB">
        <w:rPr>
          <w:rFonts w:ascii="Trebuchet MS" w:hAnsi="Trebuchet MS"/>
          <w:color w:val="000000"/>
          <w:sz w:val="20"/>
          <w:szCs w:val="20"/>
        </w:rPr>
        <w:t>The basis of the contract will include:</w:t>
      </w:r>
    </w:p>
    <w:p w14:paraId="761E6DF8" w14:textId="77777777" w:rsidR="00E65654" w:rsidRPr="00C572CB" w:rsidRDefault="00E65654" w:rsidP="00305C24">
      <w:pPr>
        <w:rPr>
          <w:rFonts w:ascii="Trebuchet MS" w:hAnsi="Trebuchet MS"/>
          <w:color w:val="000000"/>
          <w:sz w:val="20"/>
          <w:szCs w:val="20"/>
        </w:rPr>
      </w:pPr>
    </w:p>
    <w:p w14:paraId="35D4E4C2" w14:textId="0DBB1A33" w:rsidR="00AF4031" w:rsidRPr="006A5F3E" w:rsidRDefault="006A5F3E" w:rsidP="006A5F3E">
      <w:pPr>
        <w:numPr>
          <w:ilvl w:val="0"/>
          <w:numId w:val="3"/>
        </w:numPr>
        <w:rPr>
          <w:rFonts w:ascii="Trebuchet MS" w:hAnsi="Trebuchet MS"/>
          <w:sz w:val="20"/>
          <w:szCs w:val="20"/>
        </w:rPr>
      </w:pPr>
      <w:r>
        <w:rPr>
          <w:rFonts w:ascii="Trebuchet MS" w:hAnsi="Trebuchet MS" w:cs="Arial"/>
          <w:color w:val="000000" w:themeColor="text1"/>
          <w:sz w:val="20"/>
          <w:szCs w:val="20"/>
        </w:rPr>
        <w:t>Provider to provide telephone services to cover all hours and periods when Midland Hearts Customer Service Centre is closed.</w:t>
      </w:r>
    </w:p>
    <w:p w14:paraId="39B2718E" w14:textId="49B20F8A" w:rsidR="006A5F3E" w:rsidRPr="00E84521" w:rsidRDefault="00E84521" w:rsidP="006A5F3E">
      <w:pPr>
        <w:numPr>
          <w:ilvl w:val="0"/>
          <w:numId w:val="3"/>
        </w:numPr>
        <w:rPr>
          <w:rFonts w:ascii="Trebuchet MS" w:hAnsi="Trebuchet MS"/>
          <w:sz w:val="20"/>
          <w:szCs w:val="20"/>
        </w:rPr>
      </w:pPr>
      <w:r>
        <w:rPr>
          <w:rFonts w:ascii="Trebuchet MS" w:hAnsi="Trebuchet MS" w:cs="Arial"/>
          <w:color w:val="000000" w:themeColor="text1"/>
          <w:sz w:val="20"/>
          <w:szCs w:val="20"/>
        </w:rPr>
        <w:t xml:space="preserve">The services required are to cover the needs of the Midland Heart’s Care &amp; Support and General Needs customers. </w:t>
      </w:r>
    </w:p>
    <w:p w14:paraId="3F3C0DBA" w14:textId="4CFFD368" w:rsidR="00E84521" w:rsidRPr="00E84521" w:rsidRDefault="00E84521" w:rsidP="00E84521">
      <w:pPr>
        <w:numPr>
          <w:ilvl w:val="0"/>
          <w:numId w:val="3"/>
        </w:numPr>
        <w:rPr>
          <w:rFonts w:ascii="Trebuchet MS" w:hAnsi="Trebuchet MS"/>
          <w:sz w:val="20"/>
          <w:szCs w:val="20"/>
        </w:rPr>
      </w:pPr>
      <w:r>
        <w:rPr>
          <w:rFonts w:ascii="Trebuchet MS" w:hAnsi="Trebuchet MS" w:cs="Arial"/>
          <w:color w:val="000000" w:themeColor="text1"/>
          <w:sz w:val="20"/>
          <w:szCs w:val="20"/>
        </w:rPr>
        <w:t xml:space="preserve">Provider must be able to demonstrate that they are committed to working closely with Midland Heart to continue driving up the standards of services provided to customers, to deliver above and beyond its customers expectations and ensure the safety of its customers and integrity of its properties is paramount. </w:t>
      </w:r>
    </w:p>
    <w:p w14:paraId="68CA197B" w14:textId="77777777" w:rsidR="00E84521" w:rsidRDefault="00E84521" w:rsidP="00E84521">
      <w:pPr>
        <w:ind w:left="720"/>
        <w:rPr>
          <w:rFonts w:ascii="Trebuchet MS" w:hAnsi="Trebuchet MS"/>
          <w:sz w:val="20"/>
          <w:szCs w:val="20"/>
        </w:rPr>
      </w:pPr>
    </w:p>
    <w:p w14:paraId="3CE56B79" w14:textId="77777777" w:rsidR="00AF4031" w:rsidRDefault="00AF4031" w:rsidP="004B4609">
      <w:pPr>
        <w:rPr>
          <w:rFonts w:ascii="Trebuchet MS" w:hAnsi="Trebuchet MS"/>
          <w:sz w:val="20"/>
          <w:szCs w:val="20"/>
        </w:rPr>
      </w:pPr>
    </w:p>
    <w:p w14:paraId="4858CA63" w14:textId="77777777" w:rsidR="00E65654" w:rsidRPr="00AF4031" w:rsidRDefault="009675C4" w:rsidP="004B4609">
      <w:pPr>
        <w:rPr>
          <w:rFonts w:ascii="Trebuchet MS" w:hAnsi="Trebuchet MS"/>
          <w:sz w:val="20"/>
          <w:szCs w:val="20"/>
        </w:rPr>
      </w:pPr>
      <w:r w:rsidRPr="00C572CB">
        <w:rPr>
          <w:rFonts w:ascii="Trebuchet MS" w:hAnsi="Trebuchet MS"/>
          <w:b/>
          <w:sz w:val="20"/>
          <w:szCs w:val="20"/>
          <w:u w:val="single"/>
        </w:rPr>
        <w:t xml:space="preserve">SECTION </w:t>
      </w:r>
      <w:r w:rsidR="00E65654" w:rsidRPr="00C572CB">
        <w:rPr>
          <w:rFonts w:ascii="Trebuchet MS" w:hAnsi="Trebuchet MS"/>
          <w:b/>
          <w:sz w:val="20"/>
          <w:szCs w:val="20"/>
          <w:u w:val="single"/>
        </w:rPr>
        <w:t>3 – Midland Heart Profile</w:t>
      </w:r>
    </w:p>
    <w:p w14:paraId="1159121B" w14:textId="77777777" w:rsidR="00E65654" w:rsidRPr="00C572CB" w:rsidRDefault="00E65654" w:rsidP="004B4609">
      <w:pPr>
        <w:rPr>
          <w:rFonts w:ascii="Trebuchet MS" w:hAnsi="Trebuchet MS"/>
          <w:b/>
          <w:sz w:val="20"/>
          <w:szCs w:val="20"/>
          <w:u w:val="single"/>
        </w:rPr>
      </w:pPr>
    </w:p>
    <w:p w14:paraId="0DB93644" w14:textId="77777777" w:rsidR="00B73D84" w:rsidRPr="00801A7D" w:rsidRDefault="00B73D84" w:rsidP="00B73D84">
      <w:pPr>
        <w:jc w:val="both"/>
        <w:rPr>
          <w:rFonts w:ascii="Trebuchet MS" w:hAnsi="Trebuchet MS" w:cs="Arial"/>
          <w:sz w:val="20"/>
          <w:szCs w:val="20"/>
        </w:rPr>
      </w:pPr>
      <w:r w:rsidRPr="00801A7D">
        <w:rPr>
          <w:rFonts w:ascii="Trebuchet MS" w:hAnsi="Trebuchet MS" w:cs="Arial"/>
          <w:sz w:val="20"/>
          <w:szCs w:val="20"/>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p>
    <w:p w14:paraId="156390DE" w14:textId="77777777" w:rsidR="00B73D84" w:rsidRPr="00801A7D" w:rsidRDefault="00B73D84" w:rsidP="00B73D84">
      <w:pPr>
        <w:rPr>
          <w:rFonts w:ascii="Trebuchet MS" w:hAnsi="Trebuchet MS"/>
          <w:b/>
          <w:sz w:val="20"/>
          <w:szCs w:val="20"/>
          <w:u w:val="single"/>
        </w:rPr>
      </w:pPr>
    </w:p>
    <w:p w14:paraId="27B95709" w14:textId="77777777" w:rsidR="00B73D84" w:rsidRPr="00801A7D" w:rsidRDefault="00B73D84" w:rsidP="00B73D84">
      <w:pPr>
        <w:jc w:val="both"/>
        <w:rPr>
          <w:rFonts w:ascii="Trebuchet MS" w:hAnsi="Trebuchet MS"/>
          <w:sz w:val="20"/>
          <w:szCs w:val="20"/>
        </w:rPr>
      </w:pPr>
      <w:r w:rsidRPr="00801A7D">
        <w:rPr>
          <w:rFonts w:ascii="Trebuchet MS" w:hAnsi="Trebuchet MS"/>
          <w:sz w:val="20"/>
          <w:szCs w:val="20"/>
        </w:rPr>
        <w:t xml:space="preserve">Midland Heart is based in Birmingham and is one of the leading housing and care groups in the country and one of the largest based in the Midlands.  We operate in 54 Local Authority areas, providing and maintaining homes for more than 70,000 people, managing over 32,000 properties and delivering care and support services to 7,000 customers. </w:t>
      </w:r>
    </w:p>
    <w:p w14:paraId="0C4CCB91" w14:textId="77777777" w:rsidR="00B73D84" w:rsidRPr="00801A7D" w:rsidRDefault="00B73D84" w:rsidP="00B73D84">
      <w:pPr>
        <w:jc w:val="both"/>
        <w:rPr>
          <w:rFonts w:ascii="Trebuchet MS" w:hAnsi="Trebuchet MS"/>
          <w:sz w:val="20"/>
          <w:szCs w:val="20"/>
        </w:rPr>
      </w:pPr>
    </w:p>
    <w:p w14:paraId="792A1E3D" w14:textId="77777777" w:rsidR="00B73D84" w:rsidRPr="00801A7D" w:rsidRDefault="00B73D84" w:rsidP="00B73D84">
      <w:pPr>
        <w:jc w:val="both"/>
        <w:rPr>
          <w:rFonts w:ascii="Trebuchet MS" w:hAnsi="Trebuchet MS"/>
          <w:sz w:val="20"/>
          <w:szCs w:val="20"/>
        </w:rPr>
      </w:pPr>
      <w:r w:rsidRPr="00801A7D">
        <w:rPr>
          <w:rFonts w:ascii="Trebuchet MS" w:hAnsi="Trebuchet MS"/>
          <w:sz w:val="20"/>
          <w:szCs w:val="20"/>
        </w:rPr>
        <w:t>Midland Heart is a not f</w:t>
      </w:r>
      <w:r>
        <w:rPr>
          <w:rFonts w:ascii="Trebuchet MS" w:hAnsi="Trebuchet MS"/>
          <w:sz w:val="20"/>
          <w:szCs w:val="20"/>
        </w:rPr>
        <w:t>or profit organisation.  In 2013</w:t>
      </w:r>
      <w:r w:rsidRPr="00801A7D">
        <w:rPr>
          <w:rFonts w:ascii="Trebuchet MS" w:hAnsi="Trebuchet MS"/>
          <w:sz w:val="20"/>
          <w:szCs w:val="20"/>
        </w:rPr>
        <w:t>/1</w:t>
      </w:r>
      <w:r>
        <w:rPr>
          <w:rFonts w:ascii="Trebuchet MS" w:hAnsi="Trebuchet MS"/>
          <w:sz w:val="20"/>
          <w:szCs w:val="20"/>
        </w:rPr>
        <w:t>4, our turnover was £180</w:t>
      </w:r>
      <w:r w:rsidRPr="00801A7D">
        <w:rPr>
          <w:rFonts w:ascii="Trebuchet MS" w:hAnsi="Trebuchet MS"/>
          <w:sz w:val="20"/>
          <w:szCs w:val="20"/>
        </w:rPr>
        <w:t>m and t</w:t>
      </w:r>
      <w:r>
        <w:rPr>
          <w:rFonts w:ascii="Trebuchet MS" w:hAnsi="Trebuchet MS"/>
          <w:sz w:val="20"/>
          <w:szCs w:val="20"/>
        </w:rPr>
        <w:t>he operating surplus was £24.2</w:t>
      </w:r>
      <w:r w:rsidRPr="00801A7D">
        <w:rPr>
          <w:rFonts w:ascii="Trebuchet MS" w:hAnsi="Trebuchet MS"/>
          <w:sz w:val="20"/>
          <w:szCs w:val="20"/>
        </w:rPr>
        <w:t>m.  We hav</w:t>
      </w:r>
      <w:r>
        <w:rPr>
          <w:rFonts w:ascii="Trebuchet MS" w:hAnsi="Trebuchet MS"/>
          <w:sz w:val="20"/>
          <w:szCs w:val="20"/>
        </w:rPr>
        <w:t>e gross housing assets of £1,600</w:t>
      </w:r>
      <w:r w:rsidRPr="00801A7D">
        <w:rPr>
          <w:rFonts w:ascii="Trebuchet MS" w:hAnsi="Trebuchet MS"/>
          <w:sz w:val="20"/>
          <w:szCs w:val="20"/>
        </w:rPr>
        <w:t>m.</w:t>
      </w:r>
    </w:p>
    <w:p w14:paraId="5FD6FC93" w14:textId="77777777" w:rsidR="00B73D84" w:rsidRPr="00801A7D" w:rsidRDefault="00B73D84" w:rsidP="00B73D84">
      <w:pPr>
        <w:jc w:val="both"/>
        <w:rPr>
          <w:rFonts w:ascii="Trebuchet MS" w:hAnsi="Trebuchet MS"/>
          <w:sz w:val="20"/>
          <w:szCs w:val="20"/>
        </w:rPr>
      </w:pPr>
    </w:p>
    <w:p w14:paraId="55A47B54" w14:textId="77777777" w:rsidR="00B73D84" w:rsidRPr="00801A7D" w:rsidRDefault="00B73D84" w:rsidP="00B73D84">
      <w:pPr>
        <w:jc w:val="both"/>
        <w:rPr>
          <w:rFonts w:ascii="Trebuchet MS" w:hAnsi="Trebuchet MS"/>
          <w:sz w:val="20"/>
          <w:szCs w:val="20"/>
        </w:rPr>
      </w:pPr>
      <w:r w:rsidRPr="00801A7D">
        <w:rPr>
          <w:rFonts w:ascii="Trebuchet MS" w:hAnsi="Trebuchet MS"/>
          <w:sz w:val="20"/>
          <w:szCs w:val="20"/>
        </w:rPr>
        <w:t xml:space="preserve">Midland Heart is comprised of three areas: General Needs Affordable housing, Care &amp; Support and Commercial Operations dealing with leasehold and a range of other housing tenures.  We also have a financial interest in around 50 mutual schemes for older people in which the resident is an owner occupier and the residents are the sole shareholders in the mutual. </w:t>
      </w:r>
    </w:p>
    <w:p w14:paraId="221C1CE2" w14:textId="77777777" w:rsidR="00B73D84" w:rsidRPr="00801A7D" w:rsidRDefault="00B73D84" w:rsidP="00B73D84">
      <w:pPr>
        <w:jc w:val="both"/>
        <w:rPr>
          <w:rFonts w:ascii="Trebuchet MS" w:hAnsi="Trebuchet MS"/>
          <w:sz w:val="20"/>
          <w:szCs w:val="20"/>
        </w:rPr>
      </w:pPr>
    </w:p>
    <w:p w14:paraId="2B8CDC00" w14:textId="77777777" w:rsidR="00B73D84" w:rsidRPr="00801A7D" w:rsidRDefault="00B73D84" w:rsidP="00B73D84">
      <w:pPr>
        <w:autoSpaceDE w:val="0"/>
        <w:autoSpaceDN w:val="0"/>
        <w:jc w:val="both"/>
        <w:rPr>
          <w:rFonts w:ascii="Trebuchet MS" w:hAnsi="Trebuchet MS"/>
          <w:sz w:val="20"/>
          <w:szCs w:val="20"/>
        </w:rPr>
      </w:pPr>
      <w:r w:rsidRPr="00801A7D">
        <w:rPr>
          <w:rFonts w:ascii="Trebuchet MS" w:hAnsi="Trebuchet MS"/>
          <w:sz w:val="20"/>
          <w:szCs w:val="20"/>
        </w:rPr>
        <w:t xml:space="preserve">Midland Heart’s purpose is to support people to live independently and achieve their aims in life. Whilst we own 32,000 homes across the midlands, the buildings are just a small part of what we do. We deliver over 1.5 million hours of care and support to 7,000 customers at any one time with over 1000 staff serving 15,000 people each year across the midlands. We provide services to some of the </w:t>
      </w:r>
      <w:r w:rsidRPr="00801A7D">
        <w:rPr>
          <w:rFonts w:ascii="Trebuchet MS" w:hAnsi="Trebuchet MS"/>
          <w:sz w:val="20"/>
          <w:szCs w:val="20"/>
        </w:rPr>
        <w:lastRenderedPageBreak/>
        <w:t>most vulnerable individuals in society, including older people, people with learning disabilities, homeless people and those with mental health issues, and create an environment where they can transform their lives and maximise their independence.</w:t>
      </w:r>
    </w:p>
    <w:p w14:paraId="55E0B3EE" w14:textId="77777777" w:rsidR="00B73D84" w:rsidRPr="00801A7D" w:rsidRDefault="00B73D84" w:rsidP="00B73D84">
      <w:pPr>
        <w:jc w:val="both"/>
        <w:rPr>
          <w:rFonts w:ascii="Trebuchet MS" w:hAnsi="Trebuchet MS"/>
          <w:sz w:val="20"/>
          <w:szCs w:val="20"/>
        </w:rPr>
      </w:pPr>
    </w:p>
    <w:p w14:paraId="286399B0" w14:textId="77777777" w:rsidR="00B73D84" w:rsidRPr="00801A7D" w:rsidRDefault="00B73D84" w:rsidP="00B73D84">
      <w:pPr>
        <w:autoSpaceDE w:val="0"/>
        <w:autoSpaceDN w:val="0"/>
        <w:adjustRightInd w:val="0"/>
        <w:rPr>
          <w:rFonts w:ascii="Trebuchet MS" w:hAnsi="Trebuchet MS" w:cs="Arial"/>
          <w:sz w:val="20"/>
          <w:szCs w:val="20"/>
        </w:rPr>
      </w:pPr>
      <w:r w:rsidRPr="00801A7D">
        <w:rPr>
          <w:rFonts w:ascii="Trebuchet MS" w:hAnsi="Trebuchet MS" w:cs="Arial"/>
          <w:sz w:val="20"/>
          <w:szCs w:val="20"/>
        </w:rPr>
        <w:t>Midland Heart’s mission</w:t>
      </w:r>
      <w:r w:rsidRPr="00801A7D">
        <w:rPr>
          <w:rFonts w:ascii="Trebuchet MS" w:eastAsiaTheme="minorHAnsi" w:hAnsi="Trebuchet MS" w:cs="Arial"/>
          <w:b/>
          <w:sz w:val="20"/>
          <w:szCs w:val="20"/>
          <w:lang w:eastAsia="en-US"/>
        </w:rPr>
        <w:t xml:space="preserve"> </w:t>
      </w:r>
      <w:r w:rsidRPr="00801A7D">
        <w:rPr>
          <w:rFonts w:ascii="Trebuchet MS" w:eastAsiaTheme="minorHAnsi" w:hAnsi="Trebuchet MS" w:cs="Arial"/>
          <w:sz w:val="20"/>
          <w:szCs w:val="20"/>
          <w:lang w:eastAsia="en-US"/>
        </w:rPr>
        <w:t>is to transform lives and communities through housing care and opportunity</w:t>
      </w:r>
      <w:r w:rsidRPr="00801A7D">
        <w:rPr>
          <w:rFonts w:ascii="Trebuchet MS" w:hAnsi="Trebuchet MS" w:cs="Arial"/>
          <w:sz w:val="20"/>
          <w:szCs w:val="20"/>
        </w:rPr>
        <w:t>. As part of this our vision will always remain the same; it is to be the best national housing and care business working with those in the greatest need.</w:t>
      </w:r>
    </w:p>
    <w:p w14:paraId="100BC1D1" w14:textId="77777777" w:rsidR="00B73D84" w:rsidRPr="00801A7D" w:rsidRDefault="00B73D84" w:rsidP="00B73D84">
      <w:pPr>
        <w:jc w:val="both"/>
        <w:rPr>
          <w:rFonts w:ascii="Trebuchet MS" w:hAnsi="Trebuchet MS" w:cs="Arial"/>
          <w:sz w:val="20"/>
          <w:szCs w:val="20"/>
        </w:rPr>
      </w:pPr>
    </w:p>
    <w:p w14:paraId="2E173057" w14:textId="77777777" w:rsidR="00B73D84" w:rsidRPr="00801A7D" w:rsidRDefault="00B73D84" w:rsidP="00B73D84">
      <w:pPr>
        <w:jc w:val="both"/>
        <w:rPr>
          <w:rFonts w:ascii="Trebuchet MS" w:hAnsi="Trebuchet MS" w:cs="Arial"/>
          <w:sz w:val="20"/>
          <w:szCs w:val="20"/>
        </w:rPr>
      </w:pPr>
      <w:r w:rsidRPr="00801A7D">
        <w:rPr>
          <w:rFonts w:ascii="Trebuchet MS" w:hAnsi="Trebuchet MS" w:cs="Arial"/>
          <w:sz w:val="20"/>
          <w:szCs w:val="20"/>
        </w:rPr>
        <w:t>We want our customers to be at the centre of everything we do.  We are a business driven by quality, constantly looking to innovate and improve on each and every activity we undertake, whether small, large or complex.</w:t>
      </w:r>
    </w:p>
    <w:p w14:paraId="4AA64309" w14:textId="77777777" w:rsidR="00B73D84" w:rsidRPr="00801A7D" w:rsidRDefault="00B73D84" w:rsidP="00B73D84">
      <w:pPr>
        <w:jc w:val="both"/>
        <w:rPr>
          <w:rFonts w:ascii="Trebuchet MS" w:hAnsi="Trebuchet MS" w:cs="Arial"/>
          <w:sz w:val="20"/>
          <w:szCs w:val="20"/>
        </w:rPr>
      </w:pPr>
    </w:p>
    <w:p w14:paraId="67668A68" w14:textId="77777777" w:rsidR="00B73D84" w:rsidRPr="00801A7D" w:rsidRDefault="00B73D84" w:rsidP="00B73D84">
      <w:pPr>
        <w:jc w:val="both"/>
        <w:rPr>
          <w:rFonts w:ascii="Trebuchet MS" w:hAnsi="Trebuchet MS" w:cs="Arial"/>
          <w:sz w:val="20"/>
          <w:szCs w:val="20"/>
        </w:rPr>
      </w:pPr>
      <w:r w:rsidRPr="00801A7D">
        <w:rPr>
          <w:rFonts w:ascii="Trebuchet MS" w:hAnsi="Trebuchet MS" w:cs="Arial"/>
          <w:sz w:val="20"/>
          <w:szCs w:val="20"/>
        </w:rPr>
        <w:t>To support this vision we have built our business around five key interrelated values to provide us with a unique dynamic and flexible approach.</w:t>
      </w:r>
    </w:p>
    <w:p w14:paraId="63D8A553" w14:textId="77777777" w:rsidR="00B73D84" w:rsidRPr="00801A7D" w:rsidRDefault="00B73D84" w:rsidP="00B73D84">
      <w:pPr>
        <w:jc w:val="both"/>
        <w:rPr>
          <w:rFonts w:ascii="Trebuchet MS" w:hAnsi="Trebuchet MS" w:cs="Arial"/>
          <w:sz w:val="20"/>
          <w:szCs w:val="20"/>
        </w:rPr>
      </w:pPr>
    </w:p>
    <w:p w14:paraId="094B506D" w14:textId="77777777" w:rsidR="00B73D84" w:rsidRPr="00801A7D"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sidRPr="00801A7D">
        <w:rPr>
          <w:rFonts w:ascii="Trebuchet MS" w:hAnsi="Trebuchet MS" w:cs="Arial"/>
          <w:b/>
          <w:sz w:val="20"/>
          <w:szCs w:val="20"/>
        </w:rPr>
        <w:t>Ambition</w:t>
      </w:r>
      <w:r w:rsidRPr="00801A7D">
        <w:rPr>
          <w:rFonts w:ascii="Trebuchet MS" w:hAnsi="Trebuchet MS" w:cs="Arial"/>
          <w:sz w:val="20"/>
          <w:szCs w:val="20"/>
        </w:rPr>
        <w:t xml:space="preserve"> – to set new standards for housing management and participate actively in sustaining, re-building and developing communities where we manage properties. </w:t>
      </w:r>
    </w:p>
    <w:p w14:paraId="29590EF6" w14:textId="77777777" w:rsidR="00B73D84" w:rsidRPr="00801A7D" w:rsidRDefault="00B73D84" w:rsidP="00B73D84">
      <w:pPr>
        <w:tabs>
          <w:tab w:val="num" w:pos="1080"/>
        </w:tabs>
        <w:ind w:left="1080" w:hanging="360"/>
        <w:jc w:val="both"/>
        <w:rPr>
          <w:rFonts w:ascii="Trebuchet MS" w:hAnsi="Trebuchet MS" w:cs="Arial"/>
          <w:b/>
          <w:sz w:val="20"/>
          <w:szCs w:val="20"/>
        </w:rPr>
      </w:pPr>
    </w:p>
    <w:p w14:paraId="589FB108" w14:textId="77777777" w:rsidR="00B73D84" w:rsidRPr="00801A7D"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sidRPr="00801A7D">
        <w:rPr>
          <w:rFonts w:ascii="Trebuchet MS" w:hAnsi="Trebuchet MS" w:cs="Arial"/>
          <w:b/>
          <w:sz w:val="20"/>
          <w:szCs w:val="20"/>
        </w:rPr>
        <w:t xml:space="preserve">Imagination </w:t>
      </w:r>
      <w:r w:rsidRPr="00801A7D">
        <w:rPr>
          <w:rFonts w:ascii="Trebuchet MS" w:hAnsi="Trebuchet MS" w:cs="Arial"/>
          <w:sz w:val="20"/>
          <w:szCs w:val="20"/>
        </w:rPr>
        <w:t xml:space="preserve">– to transform the lives of our customers by harnessing and integrating the skills of our staff. </w:t>
      </w:r>
    </w:p>
    <w:p w14:paraId="01576C8E" w14:textId="77777777" w:rsidR="00B73D84" w:rsidRPr="00801A7D" w:rsidRDefault="00B73D84" w:rsidP="00B73D84">
      <w:pPr>
        <w:tabs>
          <w:tab w:val="num" w:pos="1080"/>
        </w:tabs>
        <w:ind w:left="1080" w:hanging="360"/>
        <w:jc w:val="both"/>
        <w:rPr>
          <w:rFonts w:ascii="Trebuchet MS" w:hAnsi="Trebuchet MS" w:cs="Arial"/>
          <w:b/>
          <w:sz w:val="20"/>
          <w:szCs w:val="20"/>
        </w:rPr>
      </w:pPr>
    </w:p>
    <w:p w14:paraId="11EC459A" w14:textId="77777777" w:rsidR="00B73D84" w:rsidRPr="00801A7D"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sidRPr="00801A7D">
        <w:rPr>
          <w:rFonts w:ascii="Trebuchet MS" w:hAnsi="Trebuchet MS" w:cs="Arial"/>
          <w:b/>
          <w:sz w:val="20"/>
          <w:szCs w:val="20"/>
        </w:rPr>
        <w:t xml:space="preserve">Customer First </w:t>
      </w:r>
      <w:r w:rsidRPr="00801A7D">
        <w:rPr>
          <w:rFonts w:ascii="Trebuchet MS" w:hAnsi="Trebuchet MS" w:cs="Arial"/>
          <w:sz w:val="20"/>
          <w:szCs w:val="20"/>
        </w:rPr>
        <w:t>–</w:t>
      </w:r>
      <w:r w:rsidRPr="00801A7D">
        <w:rPr>
          <w:rFonts w:ascii="Trebuchet MS" w:hAnsi="Trebuchet MS" w:cs="Arial"/>
          <w:b/>
          <w:sz w:val="20"/>
          <w:szCs w:val="20"/>
        </w:rPr>
        <w:t xml:space="preserve"> </w:t>
      </w:r>
      <w:r w:rsidRPr="00801A7D">
        <w:rPr>
          <w:rFonts w:ascii="Trebuchet MS" w:hAnsi="Trebuchet MS" w:cs="Arial"/>
          <w:sz w:val="20"/>
          <w:szCs w:val="20"/>
        </w:rPr>
        <w:t xml:space="preserve">to deliver reliable, right first time, accessible and beneficial services across the organisation. </w:t>
      </w:r>
    </w:p>
    <w:p w14:paraId="3036D966" w14:textId="77777777" w:rsidR="00B73D84" w:rsidRPr="00801A7D" w:rsidRDefault="00B73D84" w:rsidP="00B73D84">
      <w:pPr>
        <w:tabs>
          <w:tab w:val="num" w:pos="1080"/>
        </w:tabs>
        <w:ind w:left="1080" w:hanging="360"/>
        <w:jc w:val="both"/>
        <w:rPr>
          <w:rFonts w:ascii="Trebuchet MS" w:hAnsi="Trebuchet MS" w:cs="Arial"/>
          <w:b/>
          <w:sz w:val="20"/>
          <w:szCs w:val="20"/>
        </w:rPr>
      </w:pPr>
    </w:p>
    <w:p w14:paraId="433EE2BA" w14:textId="77777777" w:rsidR="00B73D84" w:rsidRPr="00801A7D"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sidRPr="00801A7D">
        <w:rPr>
          <w:rFonts w:ascii="Trebuchet MS" w:hAnsi="Trebuchet MS" w:cs="Arial"/>
          <w:b/>
          <w:sz w:val="20"/>
          <w:szCs w:val="20"/>
        </w:rPr>
        <w:t xml:space="preserve">Empowerment </w:t>
      </w:r>
      <w:r w:rsidRPr="00801A7D">
        <w:rPr>
          <w:rFonts w:ascii="Trebuchet MS" w:hAnsi="Trebuchet MS" w:cs="Arial"/>
          <w:sz w:val="20"/>
          <w:szCs w:val="20"/>
        </w:rPr>
        <w:t xml:space="preserve">– to make all our stakeholders feel empowered, enthusiastic and passionate about the services we deliver, to devolve responsibility to where it makes the most impact. </w:t>
      </w:r>
    </w:p>
    <w:p w14:paraId="5E8CD265" w14:textId="77777777" w:rsidR="00B73D84" w:rsidRPr="00801A7D" w:rsidRDefault="00B73D84" w:rsidP="00B73D84">
      <w:pPr>
        <w:tabs>
          <w:tab w:val="num" w:pos="1080"/>
        </w:tabs>
        <w:ind w:left="1080" w:hanging="360"/>
        <w:jc w:val="both"/>
        <w:rPr>
          <w:rFonts w:ascii="Trebuchet MS" w:hAnsi="Trebuchet MS" w:cs="Arial"/>
          <w:b/>
          <w:sz w:val="20"/>
          <w:szCs w:val="20"/>
        </w:rPr>
      </w:pPr>
    </w:p>
    <w:p w14:paraId="5B706699" w14:textId="77777777" w:rsidR="00B73D84"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sidRPr="00801A7D">
        <w:rPr>
          <w:rFonts w:ascii="Trebuchet MS" w:hAnsi="Trebuchet MS" w:cs="Arial"/>
          <w:b/>
          <w:sz w:val="20"/>
          <w:szCs w:val="20"/>
        </w:rPr>
        <w:t>Inclusive</w:t>
      </w:r>
      <w:r w:rsidRPr="00801A7D">
        <w:rPr>
          <w:rFonts w:ascii="Trebuchet MS" w:hAnsi="Trebuchet MS" w:cs="Arial"/>
          <w:sz w:val="20"/>
          <w:szCs w:val="20"/>
        </w:rPr>
        <w:t xml:space="preserve"> – to adopt an open, respectful and understanding attitude that is fair and supportive to our staff and customers.</w:t>
      </w:r>
    </w:p>
    <w:p w14:paraId="021CE9BB" w14:textId="77777777" w:rsidR="00B73D84" w:rsidRDefault="00B73D84" w:rsidP="00B73D84">
      <w:pPr>
        <w:pStyle w:val="ListParagraph"/>
        <w:rPr>
          <w:rFonts w:ascii="Trebuchet MS" w:hAnsi="Trebuchet MS" w:cs="Arial"/>
          <w:sz w:val="20"/>
          <w:szCs w:val="20"/>
        </w:rPr>
      </w:pPr>
    </w:p>
    <w:p w14:paraId="2A3F5EDC" w14:textId="77777777" w:rsidR="00B73D84" w:rsidRPr="00801A7D" w:rsidRDefault="00B73D84" w:rsidP="00B73D84">
      <w:pPr>
        <w:numPr>
          <w:ilvl w:val="0"/>
          <w:numId w:val="4"/>
        </w:numPr>
        <w:tabs>
          <w:tab w:val="clear" w:pos="1800"/>
          <w:tab w:val="num" w:pos="360"/>
          <w:tab w:val="num" w:pos="1080"/>
        </w:tabs>
        <w:ind w:left="1080"/>
        <w:jc w:val="both"/>
        <w:rPr>
          <w:rFonts w:ascii="Trebuchet MS" w:hAnsi="Trebuchet MS" w:cs="Arial"/>
          <w:sz w:val="20"/>
          <w:szCs w:val="20"/>
        </w:rPr>
      </w:pPr>
      <w:r>
        <w:rPr>
          <w:rFonts w:ascii="Trebuchet MS" w:hAnsi="Trebuchet MS" w:cs="Arial"/>
          <w:sz w:val="20"/>
          <w:szCs w:val="20"/>
        </w:rPr>
        <w:t xml:space="preserve">Courageous – to continue to be a courageous organisation that takes risks where appropriate and challenge ourselves to work in new ways. To embrace change within working environments to provide transformational services. </w:t>
      </w:r>
      <w:r w:rsidRPr="00704469">
        <w:rPr>
          <w:rFonts w:ascii="Trebuchet MS" w:hAnsi="Trebuchet MS" w:cs="Arial"/>
          <w:color w:val="FF0000"/>
          <w:sz w:val="20"/>
          <w:szCs w:val="20"/>
        </w:rPr>
        <w:t xml:space="preserve"> </w:t>
      </w:r>
    </w:p>
    <w:p w14:paraId="5C26F30B" w14:textId="77777777" w:rsidR="00B73D84" w:rsidRPr="00801A7D" w:rsidRDefault="00B73D84" w:rsidP="00B73D84">
      <w:pPr>
        <w:rPr>
          <w:rFonts w:ascii="Trebuchet MS" w:hAnsi="Trebuchet MS"/>
          <w:sz w:val="20"/>
          <w:szCs w:val="20"/>
        </w:rPr>
      </w:pPr>
    </w:p>
    <w:p w14:paraId="5D46C4A9" w14:textId="77777777" w:rsidR="00B73D84" w:rsidRPr="00801A7D" w:rsidRDefault="00B73D84" w:rsidP="00B73D84">
      <w:pPr>
        <w:jc w:val="both"/>
        <w:rPr>
          <w:rFonts w:ascii="Trebuchet MS" w:hAnsi="Trebuchet MS"/>
          <w:sz w:val="20"/>
          <w:szCs w:val="20"/>
        </w:rPr>
      </w:pPr>
      <w:r w:rsidRPr="00801A7D">
        <w:rPr>
          <w:rFonts w:ascii="Trebuchet MS" w:hAnsi="Trebuchet MS"/>
          <w:sz w:val="20"/>
          <w:szCs w:val="20"/>
        </w:rPr>
        <w:t xml:space="preserve">In 2011, Midland Heart won grant funding to build around 1400 new homes in the period to March 2015.These homes form part of a total of 2,400 homes planned to be built in that period within Midland Heart’s business plan.  </w:t>
      </w:r>
    </w:p>
    <w:p w14:paraId="7EF37529" w14:textId="77777777" w:rsidR="00B73D84" w:rsidRPr="00801A7D" w:rsidRDefault="00B73D84" w:rsidP="00B73D84">
      <w:pPr>
        <w:jc w:val="both"/>
        <w:rPr>
          <w:rFonts w:ascii="Trebuchet MS" w:hAnsi="Trebuchet MS"/>
          <w:sz w:val="20"/>
          <w:szCs w:val="20"/>
        </w:rPr>
      </w:pPr>
    </w:p>
    <w:p w14:paraId="151722C3" w14:textId="5CE2AA11" w:rsidR="00E65654" w:rsidRDefault="00B73D84" w:rsidP="00B73D84">
      <w:pPr>
        <w:rPr>
          <w:rFonts w:ascii="Trebuchet MS" w:hAnsi="Trebuchet MS"/>
          <w:sz w:val="20"/>
          <w:szCs w:val="20"/>
        </w:rPr>
      </w:pPr>
      <w:r w:rsidRPr="00801A7D">
        <w:rPr>
          <w:rFonts w:ascii="Trebuchet MS" w:hAnsi="Trebuchet MS"/>
          <w:sz w:val="20"/>
          <w:szCs w:val="20"/>
        </w:rPr>
        <w:t xml:space="preserve">Midland Heart has ambitious growth plans.  This growth is expected to come from a combination of organic growth and mergers/stock acquisitions.  In addition, the reconfiguration of social care services presents opportunities for housing and care providers and may involve developing new products, entering new markets and selling to new customer groups such as the NHS.   </w:t>
      </w:r>
    </w:p>
    <w:p w14:paraId="0D5E0923" w14:textId="77777777" w:rsidR="00E84521" w:rsidRPr="00C572CB" w:rsidRDefault="00E84521" w:rsidP="00B73D84">
      <w:pPr>
        <w:rPr>
          <w:rFonts w:ascii="Trebuchet MS" w:hAnsi="Trebuchet MS"/>
          <w:sz w:val="20"/>
          <w:szCs w:val="20"/>
        </w:rPr>
      </w:pPr>
    </w:p>
    <w:p w14:paraId="339D414C" w14:textId="77777777" w:rsidR="00E65654" w:rsidRPr="00C572CB" w:rsidRDefault="00E65654" w:rsidP="0018037C">
      <w:pPr>
        <w:rPr>
          <w:rFonts w:ascii="Trebuchet MS" w:hAnsi="Trebuchet MS"/>
          <w:sz w:val="20"/>
          <w:szCs w:val="20"/>
        </w:rPr>
      </w:pPr>
    </w:p>
    <w:p w14:paraId="32DECBC3" w14:textId="77777777" w:rsidR="00E65654" w:rsidRPr="00C572CB" w:rsidRDefault="009675C4" w:rsidP="00347D6F">
      <w:pPr>
        <w:rPr>
          <w:rFonts w:ascii="Trebuchet MS" w:hAnsi="Trebuchet MS"/>
          <w:b/>
          <w:sz w:val="20"/>
          <w:szCs w:val="20"/>
          <w:u w:val="single"/>
        </w:rPr>
      </w:pPr>
      <w:r w:rsidRPr="00C572CB">
        <w:rPr>
          <w:rFonts w:ascii="Trebuchet MS" w:hAnsi="Trebuchet MS"/>
          <w:b/>
          <w:sz w:val="20"/>
          <w:szCs w:val="20"/>
          <w:u w:val="single"/>
        </w:rPr>
        <w:t xml:space="preserve">SECTION </w:t>
      </w:r>
      <w:r w:rsidR="00E65654" w:rsidRPr="00C572CB">
        <w:rPr>
          <w:rFonts w:ascii="Trebuchet MS" w:hAnsi="Trebuchet MS"/>
          <w:b/>
          <w:sz w:val="20"/>
          <w:szCs w:val="20"/>
          <w:u w:val="single"/>
        </w:rPr>
        <w:t xml:space="preserve">4 – Procurement Process </w:t>
      </w:r>
    </w:p>
    <w:p w14:paraId="283BD8CD" w14:textId="77777777" w:rsidR="00E65654" w:rsidRPr="00C572CB" w:rsidRDefault="00E65654" w:rsidP="00347D6F">
      <w:pPr>
        <w:rPr>
          <w:rFonts w:ascii="Trebuchet MS" w:hAnsi="Trebuchet MS"/>
          <w:b/>
          <w:sz w:val="20"/>
          <w:szCs w:val="20"/>
          <w:u w:val="single"/>
        </w:rPr>
      </w:pPr>
    </w:p>
    <w:p w14:paraId="1AF8E599" w14:textId="77777777" w:rsidR="00E65654" w:rsidRPr="00C572CB" w:rsidRDefault="00E65654" w:rsidP="00347D6F">
      <w:pPr>
        <w:rPr>
          <w:rFonts w:ascii="Trebuchet MS" w:hAnsi="Trebuchet MS"/>
          <w:b/>
          <w:sz w:val="20"/>
          <w:szCs w:val="20"/>
        </w:rPr>
      </w:pPr>
      <w:r w:rsidRPr="00C572CB">
        <w:rPr>
          <w:rFonts w:ascii="Trebuchet MS" w:hAnsi="Trebuchet MS"/>
          <w:b/>
          <w:sz w:val="20"/>
          <w:szCs w:val="20"/>
        </w:rPr>
        <w:t>4.1</w:t>
      </w:r>
      <w:r w:rsidRPr="00C572CB">
        <w:rPr>
          <w:rFonts w:ascii="Trebuchet MS" w:hAnsi="Trebuchet MS"/>
          <w:b/>
          <w:sz w:val="20"/>
          <w:szCs w:val="20"/>
        </w:rPr>
        <w:tab/>
        <w:t xml:space="preserve">Procurement Stages </w:t>
      </w:r>
    </w:p>
    <w:p w14:paraId="598CF01A" w14:textId="77777777" w:rsidR="00E65654" w:rsidRPr="00C572CB" w:rsidRDefault="00E65654" w:rsidP="004B4609">
      <w:pPr>
        <w:rPr>
          <w:rFonts w:ascii="Trebuchet MS" w:hAnsi="Trebuchet MS"/>
          <w:b/>
          <w:sz w:val="20"/>
          <w:szCs w:val="20"/>
          <w:u w:val="single"/>
        </w:rPr>
      </w:pPr>
    </w:p>
    <w:p w14:paraId="0EE40744" w14:textId="6CEB2651" w:rsidR="00E65654" w:rsidRPr="00C572CB" w:rsidRDefault="00E65654" w:rsidP="004B4609">
      <w:pPr>
        <w:rPr>
          <w:rFonts w:ascii="Trebuchet MS" w:hAnsi="Trebuchet MS"/>
          <w:sz w:val="20"/>
          <w:szCs w:val="20"/>
        </w:rPr>
      </w:pPr>
      <w:r w:rsidRPr="00C572CB">
        <w:rPr>
          <w:rFonts w:ascii="Trebuchet MS" w:hAnsi="Trebuchet MS"/>
          <w:sz w:val="20"/>
          <w:szCs w:val="20"/>
        </w:rPr>
        <w:t>This is a procurement exercise c</w:t>
      </w:r>
      <w:r w:rsidR="00816442" w:rsidRPr="00C572CB">
        <w:rPr>
          <w:rFonts w:ascii="Trebuchet MS" w:hAnsi="Trebuchet MS"/>
          <w:sz w:val="20"/>
          <w:szCs w:val="20"/>
        </w:rPr>
        <w:t>onducted in accordance with the</w:t>
      </w:r>
      <w:r w:rsidR="00DA59F0" w:rsidRPr="00E84521">
        <w:rPr>
          <w:rFonts w:ascii="Trebuchet MS" w:hAnsi="Trebuchet MS"/>
          <w:b/>
          <w:sz w:val="20"/>
          <w:szCs w:val="20"/>
        </w:rPr>
        <w:t xml:space="preserve"> </w:t>
      </w:r>
      <w:r w:rsidR="00E84521" w:rsidRPr="00E84521">
        <w:rPr>
          <w:rFonts w:ascii="Trebuchet MS" w:hAnsi="Trebuchet MS"/>
          <w:b/>
          <w:sz w:val="20"/>
          <w:szCs w:val="20"/>
        </w:rPr>
        <w:t>Open</w:t>
      </w:r>
      <w:r w:rsidR="00816442" w:rsidRPr="00C572CB">
        <w:rPr>
          <w:rFonts w:ascii="Trebuchet MS" w:hAnsi="Trebuchet MS"/>
          <w:b/>
          <w:sz w:val="20"/>
          <w:szCs w:val="20"/>
        </w:rPr>
        <w:t xml:space="preserve"> </w:t>
      </w:r>
      <w:r w:rsidRPr="00C572CB">
        <w:rPr>
          <w:rFonts w:ascii="Trebuchet MS" w:hAnsi="Trebuchet MS"/>
          <w:b/>
          <w:sz w:val="20"/>
          <w:szCs w:val="20"/>
        </w:rPr>
        <w:t xml:space="preserve">Procedure </w:t>
      </w:r>
      <w:r w:rsidRPr="00C572CB">
        <w:rPr>
          <w:rFonts w:ascii="Trebuchet MS" w:hAnsi="Trebuchet MS"/>
          <w:sz w:val="20"/>
          <w:szCs w:val="20"/>
        </w:rPr>
        <w:t xml:space="preserve">commonly used in public sector procurement exercises. </w:t>
      </w:r>
    </w:p>
    <w:p w14:paraId="5CF76BCE" w14:textId="77777777" w:rsidR="00E65654" w:rsidRPr="00C572CB" w:rsidRDefault="00E65654" w:rsidP="004B4609">
      <w:pPr>
        <w:rPr>
          <w:rFonts w:ascii="Trebuchet MS" w:hAnsi="Trebuchet MS"/>
          <w:sz w:val="20"/>
          <w:szCs w:val="20"/>
        </w:rPr>
      </w:pPr>
    </w:p>
    <w:p w14:paraId="1AEFAF34" w14:textId="77777777" w:rsidR="00E90CC8" w:rsidRDefault="00E90CC8" w:rsidP="004B4609">
      <w:pPr>
        <w:rPr>
          <w:rFonts w:ascii="Trebuchet MS" w:hAnsi="Trebuchet MS"/>
          <w:sz w:val="20"/>
          <w:szCs w:val="20"/>
        </w:rPr>
      </w:pPr>
    </w:p>
    <w:p w14:paraId="681733EE" w14:textId="77777777" w:rsidR="00853B79" w:rsidRDefault="00853B79" w:rsidP="004B4609">
      <w:pPr>
        <w:rPr>
          <w:rFonts w:ascii="Trebuchet MS" w:hAnsi="Trebuchet MS"/>
          <w:sz w:val="20"/>
          <w:szCs w:val="20"/>
        </w:rPr>
      </w:pPr>
    </w:p>
    <w:p w14:paraId="5D3030D6" w14:textId="77777777" w:rsidR="00853B79" w:rsidRPr="00C572CB" w:rsidRDefault="00853B79" w:rsidP="004B4609">
      <w:pPr>
        <w:rPr>
          <w:rFonts w:ascii="Trebuchet MS" w:hAnsi="Trebuchet MS"/>
          <w:sz w:val="20"/>
          <w:szCs w:val="20"/>
        </w:rPr>
      </w:pPr>
    </w:p>
    <w:p w14:paraId="782130E8" w14:textId="77777777" w:rsidR="00E65654" w:rsidRPr="00C572CB" w:rsidRDefault="009675C4" w:rsidP="00E66711">
      <w:pPr>
        <w:rPr>
          <w:rFonts w:ascii="Trebuchet MS" w:hAnsi="Trebuchet MS"/>
          <w:b/>
          <w:sz w:val="20"/>
          <w:szCs w:val="20"/>
          <w:u w:val="single"/>
        </w:rPr>
      </w:pPr>
      <w:r w:rsidRPr="00C572CB">
        <w:rPr>
          <w:rFonts w:ascii="Trebuchet MS" w:hAnsi="Trebuchet MS"/>
          <w:b/>
          <w:sz w:val="20"/>
          <w:szCs w:val="20"/>
          <w:u w:val="single"/>
        </w:rPr>
        <w:lastRenderedPageBreak/>
        <w:t xml:space="preserve">SECTION </w:t>
      </w:r>
      <w:r w:rsidR="00E65654" w:rsidRPr="00C572CB">
        <w:rPr>
          <w:rFonts w:ascii="Trebuchet MS" w:hAnsi="Trebuchet MS"/>
          <w:b/>
          <w:sz w:val="20"/>
          <w:szCs w:val="20"/>
          <w:u w:val="single"/>
        </w:rPr>
        <w:t xml:space="preserve">5 – Award Criteria </w:t>
      </w:r>
    </w:p>
    <w:p w14:paraId="2C5E3E60" w14:textId="77777777" w:rsidR="00E65654" w:rsidRPr="00C572CB" w:rsidRDefault="00E65654" w:rsidP="00E66711">
      <w:pPr>
        <w:rPr>
          <w:rFonts w:ascii="Trebuchet MS" w:hAnsi="Trebuchet MS"/>
          <w:b/>
          <w:sz w:val="20"/>
          <w:szCs w:val="20"/>
          <w:u w:val="single"/>
        </w:rPr>
      </w:pPr>
    </w:p>
    <w:p w14:paraId="368BB9B9"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5.1</w:t>
      </w:r>
      <w:r w:rsidRPr="00C572CB">
        <w:rPr>
          <w:rFonts w:ascii="Trebuchet MS" w:hAnsi="Trebuchet MS"/>
          <w:b/>
          <w:sz w:val="20"/>
          <w:szCs w:val="20"/>
        </w:rPr>
        <w:tab/>
        <w:t xml:space="preserve">Award Criteria </w:t>
      </w:r>
    </w:p>
    <w:p w14:paraId="2960C7AC" w14:textId="77777777" w:rsidR="00E65654" w:rsidRPr="00C572CB" w:rsidRDefault="00E65654" w:rsidP="00E66711">
      <w:pPr>
        <w:rPr>
          <w:rFonts w:ascii="Trebuchet MS" w:hAnsi="Trebuchet MS"/>
          <w:sz w:val="20"/>
          <w:szCs w:val="20"/>
        </w:rPr>
      </w:pPr>
      <w:r w:rsidRPr="00C572CB">
        <w:rPr>
          <w:rFonts w:ascii="Trebuchet MS" w:hAnsi="Trebuchet MS"/>
          <w:sz w:val="20"/>
          <w:szCs w:val="20"/>
        </w:rPr>
        <w:t>The Contract will be awarded on the basis of the following weighted award criteria:</w:t>
      </w:r>
    </w:p>
    <w:p w14:paraId="00D8E6AF" w14:textId="77777777" w:rsidR="00E65654" w:rsidRPr="00C572CB" w:rsidRDefault="00E65654" w:rsidP="00E66711">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946"/>
        <w:gridCol w:w="1479"/>
      </w:tblGrid>
      <w:tr w:rsidR="00E65654" w:rsidRPr="00C572CB" w14:paraId="5ABFE5BB" w14:textId="77777777" w:rsidTr="00096CA6">
        <w:tc>
          <w:tcPr>
            <w:tcW w:w="817" w:type="dxa"/>
          </w:tcPr>
          <w:p w14:paraId="1C1668D8" w14:textId="77777777" w:rsidR="00E65654" w:rsidRPr="00C572CB" w:rsidRDefault="00E65654" w:rsidP="00E66711">
            <w:pPr>
              <w:rPr>
                <w:rFonts w:ascii="Trebuchet MS" w:hAnsi="Trebuchet MS"/>
                <w:sz w:val="20"/>
                <w:szCs w:val="20"/>
              </w:rPr>
            </w:pPr>
          </w:p>
        </w:tc>
        <w:tc>
          <w:tcPr>
            <w:tcW w:w="6946" w:type="dxa"/>
          </w:tcPr>
          <w:p w14:paraId="22C0F2D3"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 xml:space="preserve">Award Criteria </w:t>
            </w:r>
          </w:p>
        </w:tc>
        <w:tc>
          <w:tcPr>
            <w:tcW w:w="1479" w:type="dxa"/>
          </w:tcPr>
          <w:p w14:paraId="5F304B26"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 xml:space="preserve">Weighting </w:t>
            </w:r>
          </w:p>
        </w:tc>
      </w:tr>
      <w:tr w:rsidR="00E65654" w:rsidRPr="00C572CB" w14:paraId="12ED5BA7" w14:textId="77777777" w:rsidTr="00096CA6">
        <w:tc>
          <w:tcPr>
            <w:tcW w:w="817" w:type="dxa"/>
          </w:tcPr>
          <w:p w14:paraId="0EDD0EE7"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5.1.1</w:t>
            </w:r>
          </w:p>
        </w:tc>
        <w:tc>
          <w:tcPr>
            <w:tcW w:w="6946" w:type="dxa"/>
          </w:tcPr>
          <w:p w14:paraId="519170D5"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 xml:space="preserve">Conformance to Specification </w:t>
            </w:r>
          </w:p>
          <w:p w14:paraId="53A28F11" w14:textId="77777777" w:rsidR="00E65654" w:rsidRPr="00C572CB" w:rsidRDefault="00E65654" w:rsidP="00E66711">
            <w:pPr>
              <w:rPr>
                <w:rFonts w:ascii="Trebuchet MS" w:hAnsi="Trebuchet MS"/>
                <w:sz w:val="20"/>
                <w:szCs w:val="20"/>
              </w:rPr>
            </w:pPr>
            <w:r w:rsidRPr="00C572CB">
              <w:rPr>
                <w:rFonts w:ascii="Trebuchet MS" w:hAnsi="Trebuchet MS"/>
                <w:sz w:val="20"/>
                <w:szCs w:val="20"/>
              </w:rPr>
              <w:t xml:space="preserve">Submissions which do not, in the opinion of Midland Heart, adequately meet the Performance Specification will not be marked for the Technical Merit and Price Criteria outlined below and will not be taken forward to any subsequent stages of the Tender evaluation. </w:t>
            </w:r>
          </w:p>
        </w:tc>
        <w:tc>
          <w:tcPr>
            <w:tcW w:w="1479" w:type="dxa"/>
          </w:tcPr>
          <w:p w14:paraId="1E576A67" w14:textId="77777777" w:rsidR="00E65654" w:rsidRPr="00C572CB" w:rsidRDefault="00E65654" w:rsidP="00E66711">
            <w:pPr>
              <w:rPr>
                <w:rFonts w:ascii="Trebuchet MS" w:hAnsi="Trebuchet MS"/>
                <w:sz w:val="20"/>
                <w:szCs w:val="20"/>
              </w:rPr>
            </w:pPr>
          </w:p>
          <w:p w14:paraId="1A99A220" w14:textId="77777777" w:rsidR="00E65654" w:rsidRPr="00C572CB" w:rsidRDefault="00E65654" w:rsidP="00096CA6">
            <w:pPr>
              <w:jc w:val="center"/>
              <w:rPr>
                <w:rFonts w:ascii="Trebuchet MS" w:hAnsi="Trebuchet MS"/>
                <w:b/>
                <w:sz w:val="20"/>
                <w:szCs w:val="20"/>
              </w:rPr>
            </w:pPr>
            <w:r w:rsidRPr="00C572CB">
              <w:rPr>
                <w:rFonts w:ascii="Trebuchet MS" w:hAnsi="Trebuchet MS"/>
                <w:b/>
                <w:sz w:val="20"/>
                <w:szCs w:val="20"/>
              </w:rPr>
              <w:t>PASS/FAIL</w:t>
            </w:r>
          </w:p>
        </w:tc>
      </w:tr>
      <w:tr w:rsidR="00E65654" w:rsidRPr="00C572CB" w14:paraId="14901D79" w14:textId="77777777" w:rsidTr="00442516">
        <w:trPr>
          <w:trHeight w:val="343"/>
        </w:trPr>
        <w:tc>
          <w:tcPr>
            <w:tcW w:w="817" w:type="dxa"/>
          </w:tcPr>
          <w:p w14:paraId="36E1C7B9" w14:textId="77777777" w:rsidR="00E65654" w:rsidRPr="00C572CB" w:rsidRDefault="00DC6F98" w:rsidP="004F047C">
            <w:pPr>
              <w:rPr>
                <w:rFonts w:ascii="Trebuchet MS" w:hAnsi="Trebuchet MS"/>
                <w:b/>
                <w:sz w:val="20"/>
                <w:szCs w:val="20"/>
              </w:rPr>
            </w:pPr>
            <w:r w:rsidRPr="00C572CB">
              <w:rPr>
                <w:rFonts w:ascii="Trebuchet MS" w:hAnsi="Trebuchet MS"/>
                <w:b/>
                <w:sz w:val="20"/>
                <w:szCs w:val="20"/>
              </w:rPr>
              <w:t>5.1.</w:t>
            </w:r>
            <w:r w:rsidR="004F047C" w:rsidRPr="00C572CB">
              <w:rPr>
                <w:rFonts w:ascii="Trebuchet MS" w:hAnsi="Trebuchet MS"/>
                <w:b/>
                <w:sz w:val="20"/>
                <w:szCs w:val="20"/>
              </w:rPr>
              <w:t>2</w:t>
            </w:r>
          </w:p>
        </w:tc>
        <w:tc>
          <w:tcPr>
            <w:tcW w:w="6946" w:type="dxa"/>
          </w:tcPr>
          <w:p w14:paraId="0EB7C493"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 xml:space="preserve">Price </w:t>
            </w:r>
          </w:p>
        </w:tc>
        <w:tc>
          <w:tcPr>
            <w:tcW w:w="1479" w:type="dxa"/>
          </w:tcPr>
          <w:p w14:paraId="3AFCF001" w14:textId="6C189B3A" w:rsidR="00E65654" w:rsidRPr="00C572CB" w:rsidRDefault="00292433" w:rsidP="00442516">
            <w:pPr>
              <w:jc w:val="center"/>
              <w:rPr>
                <w:rFonts w:ascii="Trebuchet MS" w:hAnsi="Trebuchet MS"/>
                <w:b/>
                <w:sz w:val="20"/>
                <w:szCs w:val="20"/>
              </w:rPr>
            </w:pPr>
            <w:r>
              <w:rPr>
                <w:rFonts w:ascii="Trebuchet MS" w:hAnsi="Trebuchet MS"/>
                <w:b/>
                <w:sz w:val="20"/>
                <w:szCs w:val="20"/>
              </w:rPr>
              <w:t>4</w:t>
            </w:r>
            <w:r w:rsidR="00442516" w:rsidRPr="00C572CB">
              <w:rPr>
                <w:rFonts w:ascii="Trebuchet MS" w:hAnsi="Trebuchet MS"/>
                <w:b/>
                <w:sz w:val="20"/>
                <w:szCs w:val="20"/>
              </w:rPr>
              <w:t>0%</w:t>
            </w:r>
            <w:r w:rsidR="00E65654" w:rsidRPr="00C572CB">
              <w:rPr>
                <w:rFonts w:ascii="Trebuchet MS" w:hAnsi="Trebuchet MS"/>
                <w:b/>
                <w:sz w:val="20"/>
                <w:szCs w:val="20"/>
              </w:rPr>
              <w:t xml:space="preserve"> </w:t>
            </w:r>
          </w:p>
        </w:tc>
      </w:tr>
      <w:tr w:rsidR="00E65654" w:rsidRPr="00C572CB" w14:paraId="74E122C5" w14:textId="77777777" w:rsidTr="00096CA6">
        <w:tc>
          <w:tcPr>
            <w:tcW w:w="817" w:type="dxa"/>
          </w:tcPr>
          <w:p w14:paraId="77C76CE4" w14:textId="77777777" w:rsidR="00E65654" w:rsidRPr="00C572CB" w:rsidRDefault="004F047C" w:rsidP="00E66711">
            <w:pPr>
              <w:rPr>
                <w:rFonts w:ascii="Trebuchet MS" w:hAnsi="Trebuchet MS"/>
                <w:b/>
                <w:sz w:val="20"/>
                <w:szCs w:val="20"/>
              </w:rPr>
            </w:pPr>
            <w:r w:rsidRPr="00C572CB">
              <w:rPr>
                <w:rFonts w:ascii="Trebuchet MS" w:hAnsi="Trebuchet MS"/>
                <w:b/>
                <w:sz w:val="20"/>
                <w:szCs w:val="20"/>
              </w:rPr>
              <w:t>5.1.3</w:t>
            </w:r>
          </w:p>
        </w:tc>
        <w:tc>
          <w:tcPr>
            <w:tcW w:w="6946" w:type="dxa"/>
          </w:tcPr>
          <w:p w14:paraId="38A96109" w14:textId="77777777" w:rsidR="00E65654" w:rsidRPr="00C572CB" w:rsidRDefault="00E65654" w:rsidP="00E66711">
            <w:pPr>
              <w:rPr>
                <w:rFonts w:ascii="Trebuchet MS" w:hAnsi="Trebuchet MS"/>
                <w:b/>
                <w:sz w:val="20"/>
                <w:szCs w:val="20"/>
              </w:rPr>
            </w:pPr>
            <w:r w:rsidRPr="00C572CB">
              <w:rPr>
                <w:rFonts w:ascii="Trebuchet MS" w:hAnsi="Trebuchet MS"/>
                <w:b/>
                <w:sz w:val="20"/>
                <w:szCs w:val="20"/>
              </w:rPr>
              <w:t>Technical Merit (Quality)</w:t>
            </w:r>
          </w:p>
        </w:tc>
        <w:tc>
          <w:tcPr>
            <w:tcW w:w="1479" w:type="dxa"/>
          </w:tcPr>
          <w:p w14:paraId="54FC7A00" w14:textId="251526C9" w:rsidR="00E65654" w:rsidRPr="00C572CB" w:rsidRDefault="00E71FA9" w:rsidP="00442516">
            <w:pPr>
              <w:jc w:val="center"/>
              <w:rPr>
                <w:rFonts w:ascii="Trebuchet MS" w:hAnsi="Trebuchet MS"/>
                <w:b/>
                <w:sz w:val="20"/>
                <w:szCs w:val="20"/>
              </w:rPr>
            </w:pPr>
            <w:r>
              <w:rPr>
                <w:rFonts w:ascii="Trebuchet MS" w:hAnsi="Trebuchet MS"/>
                <w:b/>
                <w:color w:val="000000" w:themeColor="text1"/>
                <w:sz w:val="20"/>
                <w:szCs w:val="20"/>
              </w:rPr>
              <w:t>6</w:t>
            </w:r>
            <w:r w:rsidR="00442516" w:rsidRPr="00C572CB">
              <w:rPr>
                <w:rFonts w:ascii="Trebuchet MS" w:hAnsi="Trebuchet MS"/>
                <w:b/>
                <w:color w:val="000000" w:themeColor="text1"/>
                <w:sz w:val="20"/>
                <w:szCs w:val="20"/>
              </w:rPr>
              <w:t>0%</w:t>
            </w:r>
            <w:r w:rsidR="00E65654" w:rsidRPr="00C572CB">
              <w:rPr>
                <w:rFonts w:ascii="Trebuchet MS" w:hAnsi="Trebuchet MS"/>
                <w:b/>
                <w:sz w:val="20"/>
                <w:szCs w:val="20"/>
              </w:rPr>
              <w:t xml:space="preserve"> </w:t>
            </w:r>
          </w:p>
        </w:tc>
      </w:tr>
      <w:tr w:rsidR="00292433" w:rsidRPr="00C572CB" w14:paraId="1AF49518" w14:textId="77777777" w:rsidTr="00096CA6">
        <w:tc>
          <w:tcPr>
            <w:tcW w:w="817" w:type="dxa"/>
          </w:tcPr>
          <w:p w14:paraId="7CA59E1F" w14:textId="34087776" w:rsidR="00292433" w:rsidRPr="00C572CB" w:rsidRDefault="00292433" w:rsidP="00E66711">
            <w:pPr>
              <w:rPr>
                <w:rFonts w:ascii="Trebuchet MS" w:hAnsi="Trebuchet MS"/>
                <w:b/>
                <w:sz w:val="20"/>
                <w:szCs w:val="20"/>
              </w:rPr>
            </w:pPr>
            <w:r>
              <w:rPr>
                <w:rFonts w:ascii="Trebuchet MS" w:hAnsi="Trebuchet MS"/>
                <w:b/>
                <w:sz w:val="20"/>
                <w:szCs w:val="20"/>
              </w:rPr>
              <w:t>5.1.4</w:t>
            </w:r>
          </w:p>
        </w:tc>
        <w:tc>
          <w:tcPr>
            <w:tcW w:w="6946" w:type="dxa"/>
          </w:tcPr>
          <w:p w14:paraId="78AFFFEC" w14:textId="43DBB71E" w:rsidR="00292433" w:rsidRPr="00C572CB" w:rsidRDefault="00292433" w:rsidP="00E66711">
            <w:pPr>
              <w:rPr>
                <w:rFonts w:ascii="Trebuchet MS" w:hAnsi="Trebuchet MS"/>
                <w:b/>
                <w:sz w:val="20"/>
                <w:szCs w:val="20"/>
              </w:rPr>
            </w:pPr>
            <w:r>
              <w:rPr>
                <w:rFonts w:ascii="Trebuchet MS" w:hAnsi="Trebuchet MS"/>
                <w:b/>
                <w:sz w:val="20"/>
                <w:szCs w:val="20"/>
              </w:rPr>
              <w:t xml:space="preserve">Supplier Questionnaire </w:t>
            </w:r>
          </w:p>
        </w:tc>
        <w:tc>
          <w:tcPr>
            <w:tcW w:w="1479" w:type="dxa"/>
          </w:tcPr>
          <w:p w14:paraId="12F9F9E6" w14:textId="5F0CDE27" w:rsidR="00292433" w:rsidRDefault="00292433" w:rsidP="00442516">
            <w:pPr>
              <w:jc w:val="center"/>
              <w:rPr>
                <w:rFonts w:ascii="Trebuchet MS" w:hAnsi="Trebuchet MS"/>
                <w:b/>
                <w:color w:val="000000" w:themeColor="text1"/>
                <w:sz w:val="20"/>
                <w:szCs w:val="20"/>
              </w:rPr>
            </w:pPr>
            <w:r>
              <w:rPr>
                <w:rFonts w:ascii="Trebuchet MS" w:hAnsi="Trebuchet MS"/>
                <w:b/>
                <w:color w:val="000000" w:themeColor="text1"/>
                <w:sz w:val="20"/>
                <w:szCs w:val="20"/>
              </w:rPr>
              <w:t>Pass/Fail</w:t>
            </w:r>
          </w:p>
        </w:tc>
      </w:tr>
      <w:tr w:rsidR="00E65654" w:rsidRPr="00C572CB" w14:paraId="7F701856" w14:textId="77777777" w:rsidTr="00096CA6">
        <w:trPr>
          <w:trHeight w:val="205"/>
        </w:trPr>
        <w:tc>
          <w:tcPr>
            <w:tcW w:w="817" w:type="dxa"/>
          </w:tcPr>
          <w:p w14:paraId="7BFFD86C" w14:textId="77777777" w:rsidR="00E65654" w:rsidRPr="00C572CB" w:rsidRDefault="00E65654" w:rsidP="00E66711">
            <w:pPr>
              <w:rPr>
                <w:rFonts w:ascii="Trebuchet MS" w:hAnsi="Trebuchet MS"/>
                <w:sz w:val="20"/>
                <w:szCs w:val="20"/>
              </w:rPr>
            </w:pPr>
          </w:p>
        </w:tc>
        <w:tc>
          <w:tcPr>
            <w:tcW w:w="6946" w:type="dxa"/>
          </w:tcPr>
          <w:p w14:paraId="211EA6FD" w14:textId="77777777" w:rsidR="00E65654" w:rsidRPr="00C572CB" w:rsidRDefault="00E65654" w:rsidP="00096CA6">
            <w:pPr>
              <w:jc w:val="right"/>
              <w:rPr>
                <w:rFonts w:ascii="Trebuchet MS" w:hAnsi="Trebuchet MS"/>
                <w:b/>
                <w:sz w:val="20"/>
                <w:szCs w:val="20"/>
              </w:rPr>
            </w:pPr>
            <w:r w:rsidRPr="00C572CB">
              <w:rPr>
                <w:rFonts w:ascii="Trebuchet MS" w:hAnsi="Trebuchet MS"/>
                <w:b/>
                <w:sz w:val="20"/>
                <w:szCs w:val="20"/>
              </w:rPr>
              <w:t>TOTAL</w:t>
            </w:r>
          </w:p>
        </w:tc>
        <w:tc>
          <w:tcPr>
            <w:tcW w:w="1479" w:type="dxa"/>
          </w:tcPr>
          <w:p w14:paraId="2FF90636" w14:textId="77777777" w:rsidR="00E65654" w:rsidRPr="00C572CB" w:rsidRDefault="00E65654" w:rsidP="00096CA6">
            <w:pPr>
              <w:jc w:val="center"/>
              <w:rPr>
                <w:rFonts w:ascii="Trebuchet MS" w:hAnsi="Trebuchet MS"/>
                <w:b/>
                <w:sz w:val="20"/>
                <w:szCs w:val="20"/>
              </w:rPr>
            </w:pPr>
            <w:r w:rsidRPr="00C572CB">
              <w:rPr>
                <w:rFonts w:ascii="Trebuchet MS" w:hAnsi="Trebuchet MS"/>
                <w:b/>
                <w:sz w:val="20"/>
                <w:szCs w:val="20"/>
                <w:highlight w:val="yellow"/>
              </w:rPr>
              <w:t>100%</w:t>
            </w:r>
          </w:p>
        </w:tc>
      </w:tr>
    </w:tbl>
    <w:p w14:paraId="0A628977" w14:textId="77777777" w:rsidR="00E65654" w:rsidRPr="00C572CB" w:rsidRDefault="00E65654" w:rsidP="00E66711">
      <w:pPr>
        <w:rPr>
          <w:rFonts w:ascii="Trebuchet MS" w:hAnsi="Trebuchet MS"/>
          <w:sz w:val="20"/>
          <w:szCs w:val="20"/>
        </w:rPr>
      </w:pPr>
    </w:p>
    <w:p w14:paraId="01405534" w14:textId="77777777" w:rsidR="00E65654" w:rsidRPr="00C572CB" w:rsidRDefault="00E65654" w:rsidP="00E66711">
      <w:pPr>
        <w:rPr>
          <w:rFonts w:ascii="Trebuchet MS" w:hAnsi="Trebuchet MS"/>
          <w:sz w:val="20"/>
          <w:szCs w:val="20"/>
        </w:rPr>
      </w:pPr>
      <w:r w:rsidRPr="00C572CB">
        <w:rPr>
          <w:rFonts w:ascii="Trebuchet MS" w:hAnsi="Trebuchet MS"/>
          <w:sz w:val="20"/>
          <w:szCs w:val="20"/>
        </w:rPr>
        <w:t xml:space="preserve">The </w:t>
      </w:r>
      <w:r w:rsidRPr="00C572CB">
        <w:rPr>
          <w:rFonts w:ascii="Trebuchet MS" w:hAnsi="Trebuchet MS"/>
          <w:b/>
          <w:sz w:val="20"/>
          <w:szCs w:val="20"/>
        </w:rPr>
        <w:t xml:space="preserve">Technical Merit </w:t>
      </w:r>
      <w:r w:rsidR="00E2198C" w:rsidRPr="00C572CB">
        <w:rPr>
          <w:rFonts w:ascii="Trebuchet MS" w:hAnsi="Trebuchet MS"/>
          <w:sz w:val="20"/>
          <w:szCs w:val="20"/>
        </w:rPr>
        <w:t xml:space="preserve">criteria </w:t>
      </w:r>
      <w:r w:rsidRPr="00C572CB">
        <w:rPr>
          <w:rFonts w:ascii="Trebuchet MS" w:hAnsi="Trebuchet MS"/>
          <w:sz w:val="20"/>
          <w:szCs w:val="20"/>
        </w:rPr>
        <w:t>is made up of the following sub-criteria:</w:t>
      </w:r>
    </w:p>
    <w:p w14:paraId="1C115D7F" w14:textId="77777777" w:rsidR="00E65654" w:rsidRPr="00C572CB" w:rsidRDefault="00E65654" w:rsidP="00E66711">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
        <w:gridCol w:w="6745"/>
        <w:gridCol w:w="1454"/>
      </w:tblGrid>
      <w:tr w:rsidR="00E65654" w:rsidRPr="00C572CB" w14:paraId="6C2402A5" w14:textId="77777777" w:rsidTr="00DC6F98">
        <w:tc>
          <w:tcPr>
            <w:tcW w:w="1043" w:type="dxa"/>
          </w:tcPr>
          <w:p w14:paraId="613C8E0E" w14:textId="77777777" w:rsidR="00E65654" w:rsidRPr="00C572CB" w:rsidRDefault="00E65654" w:rsidP="00DC6F98">
            <w:pPr>
              <w:rPr>
                <w:rFonts w:ascii="Trebuchet MS" w:hAnsi="Trebuchet MS"/>
                <w:b/>
                <w:sz w:val="20"/>
                <w:szCs w:val="20"/>
              </w:rPr>
            </w:pPr>
            <w:r w:rsidRPr="00C572CB">
              <w:rPr>
                <w:rFonts w:ascii="Trebuchet MS" w:hAnsi="Trebuchet MS"/>
                <w:b/>
                <w:sz w:val="20"/>
                <w:szCs w:val="20"/>
              </w:rPr>
              <w:t>5.1.</w:t>
            </w:r>
            <w:r w:rsidR="004F047C" w:rsidRPr="00C572CB">
              <w:rPr>
                <w:rFonts w:ascii="Trebuchet MS" w:hAnsi="Trebuchet MS"/>
                <w:b/>
                <w:sz w:val="20"/>
                <w:szCs w:val="20"/>
              </w:rPr>
              <w:t>3</w:t>
            </w:r>
            <w:r w:rsidR="00DC6F98" w:rsidRPr="00C572CB">
              <w:rPr>
                <w:rFonts w:ascii="Trebuchet MS" w:hAnsi="Trebuchet MS"/>
                <w:b/>
                <w:sz w:val="20"/>
                <w:szCs w:val="20"/>
              </w:rPr>
              <w:t>.1</w:t>
            </w:r>
          </w:p>
        </w:tc>
        <w:tc>
          <w:tcPr>
            <w:tcW w:w="6745" w:type="dxa"/>
          </w:tcPr>
          <w:p w14:paraId="6B2287E9" w14:textId="620F9279" w:rsidR="00E65654" w:rsidRPr="00C572CB" w:rsidRDefault="00292433">
            <w:pPr>
              <w:rPr>
                <w:rFonts w:ascii="Trebuchet MS" w:hAnsi="Trebuchet MS"/>
                <w:color w:val="000000" w:themeColor="text1"/>
                <w:sz w:val="20"/>
                <w:szCs w:val="20"/>
              </w:rPr>
            </w:pPr>
            <w:r>
              <w:rPr>
                <w:rFonts w:ascii="Trebuchet MS" w:hAnsi="Trebuchet MS"/>
                <w:b/>
                <w:color w:val="000000" w:themeColor="text1"/>
                <w:sz w:val="20"/>
                <w:szCs w:val="20"/>
              </w:rPr>
              <w:t xml:space="preserve">Service Requirements </w:t>
            </w:r>
            <w:r w:rsidR="008F2368" w:rsidRPr="00C572CB">
              <w:rPr>
                <w:rFonts w:ascii="Trebuchet MS" w:hAnsi="Trebuchet MS"/>
                <w:b/>
                <w:color w:val="000000" w:themeColor="text1"/>
                <w:sz w:val="20"/>
                <w:szCs w:val="20"/>
              </w:rPr>
              <w:t xml:space="preserve"> </w:t>
            </w:r>
          </w:p>
        </w:tc>
        <w:tc>
          <w:tcPr>
            <w:tcW w:w="1454" w:type="dxa"/>
          </w:tcPr>
          <w:p w14:paraId="26C4EF7B" w14:textId="5FFDA2D7" w:rsidR="00E65654" w:rsidRPr="00C572CB" w:rsidRDefault="00292433" w:rsidP="006B7E00">
            <w:pPr>
              <w:jc w:val="center"/>
              <w:rPr>
                <w:rFonts w:ascii="Trebuchet MS" w:hAnsi="Trebuchet MS"/>
                <w:sz w:val="20"/>
                <w:szCs w:val="20"/>
              </w:rPr>
            </w:pPr>
            <w:r>
              <w:rPr>
                <w:rFonts w:ascii="Trebuchet MS" w:hAnsi="Trebuchet MS"/>
                <w:b/>
                <w:sz w:val="20"/>
                <w:szCs w:val="20"/>
              </w:rPr>
              <w:t>Pass/Fail</w:t>
            </w:r>
          </w:p>
        </w:tc>
      </w:tr>
      <w:tr w:rsidR="00DC6F98" w:rsidRPr="00C572CB" w14:paraId="7897365E" w14:textId="77777777" w:rsidTr="00DC6F98">
        <w:tc>
          <w:tcPr>
            <w:tcW w:w="1043" w:type="dxa"/>
          </w:tcPr>
          <w:p w14:paraId="3C86604A" w14:textId="77777777" w:rsidR="00DC6F98" w:rsidRPr="00C572CB" w:rsidRDefault="004F047C" w:rsidP="00DC6F98">
            <w:pPr>
              <w:rPr>
                <w:rFonts w:ascii="Trebuchet MS" w:hAnsi="Trebuchet MS"/>
                <w:sz w:val="20"/>
                <w:szCs w:val="20"/>
              </w:rPr>
            </w:pPr>
            <w:r w:rsidRPr="00C572CB">
              <w:rPr>
                <w:rFonts w:ascii="Trebuchet MS" w:hAnsi="Trebuchet MS"/>
                <w:b/>
                <w:sz w:val="20"/>
                <w:szCs w:val="20"/>
              </w:rPr>
              <w:t>5.1.3</w:t>
            </w:r>
            <w:r w:rsidR="00DC6F98" w:rsidRPr="00C572CB">
              <w:rPr>
                <w:rFonts w:ascii="Trebuchet MS" w:hAnsi="Trebuchet MS"/>
                <w:b/>
                <w:sz w:val="20"/>
                <w:szCs w:val="20"/>
              </w:rPr>
              <w:t>.2</w:t>
            </w:r>
          </w:p>
        </w:tc>
        <w:tc>
          <w:tcPr>
            <w:tcW w:w="6745" w:type="dxa"/>
          </w:tcPr>
          <w:p w14:paraId="0A28C38A" w14:textId="455777AA" w:rsidR="00DC6F98" w:rsidRPr="00C572CB" w:rsidRDefault="00292433" w:rsidP="00292433">
            <w:pPr>
              <w:rPr>
                <w:rFonts w:ascii="Trebuchet MS" w:hAnsi="Trebuchet MS"/>
                <w:color w:val="000000" w:themeColor="text1"/>
                <w:sz w:val="20"/>
                <w:szCs w:val="20"/>
              </w:rPr>
            </w:pPr>
            <w:r>
              <w:rPr>
                <w:rFonts w:ascii="Trebuchet MS" w:hAnsi="Trebuchet MS"/>
                <w:b/>
                <w:color w:val="000000" w:themeColor="text1"/>
                <w:sz w:val="20"/>
                <w:szCs w:val="20"/>
              </w:rPr>
              <w:t>Value for Money (</w:t>
            </w:r>
            <w:proofErr w:type="spellStart"/>
            <w:r>
              <w:rPr>
                <w:rFonts w:ascii="Trebuchet MS" w:hAnsi="Trebuchet MS"/>
                <w:b/>
                <w:color w:val="000000" w:themeColor="text1"/>
                <w:sz w:val="20"/>
                <w:szCs w:val="20"/>
              </w:rPr>
              <w:t>VfM</w:t>
            </w:r>
            <w:proofErr w:type="spellEnd"/>
            <w:r>
              <w:rPr>
                <w:rFonts w:ascii="Trebuchet MS" w:hAnsi="Trebuchet MS"/>
                <w:b/>
                <w:color w:val="000000" w:themeColor="text1"/>
                <w:sz w:val="20"/>
                <w:szCs w:val="20"/>
              </w:rPr>
              <w:t>)</w:t>
            </w:r>
          </w:p>
        </w:tc>
        <w:tc>
          <w:tcPr>
            <w:tcW w:w="1454" w:type="dxa"/>
          </w:tcPr>
          <w:p w14:paraId="58E231A4" w14:textId="28CB46FB" w:rsidR="00DC6F98" w:rsidRPr="00C572CB" w:rsidRDefault="00292433" w:rsidP="000E3F8E">
            <w:pPr>
              <w:jc w:val="center"/>
              <w:rPr>
                <w:rFonts w:ascii="Trebuchet MS" w:hAnsi="Trebuchet MS"/>
                <w:sz w:val="20"/>
                <w:szCs w:val="20"/>
              </w:rPr>
            </w:pPr>
            <w:r>
              <w:rPr>
                <w:rFonts w:ascii="Trebuchet MS" w:hAnsi="Trebuchet MS"/>
                <w:b/>
                <w:sz w:val="20"/>
                <w:szCs w:val="20"/>
              </w:rPr>
              <w:t>10</w:t>
            </w:r>
            <w:r w:rsidR="00DC6F98" w:rsidRPr="00C572CB">
              <w:rPr>
                <w:rFonts w:ascii="Trebuchet MS" w:hAnsi="Trebuchet MS"/>
                <w:b/>
                <w:sz w:val="20"/>
                <w:szCs w:val="20"/>
              </w:rPr>
              <w:t>%</w:t>
            </w:r>
          </w:p>
        </w:tc>
      </w:tr>
      <w:tr w:rsidR="00DC6F98" w:rsidRPr="00C572CB" w14:paraId="113E9F21" w14:textId="77777777" w:rsidTr="00DC6F98">
        <w:tc>
          <w:tcPr>
            <w:tcW w:w="1043" w:type="dxa"/>
          </w:tcPr>
          <w:p w14:paraId="5C0DB386" w14:textId="77777777" w:rsidR="00DC6F98" w:rsidRPr="00C572CB" w:rsidRDefault="004F047C" w:rsidP="00DC6F98">
            <w:pPr>
              <w:rPr>
                <w:rFonts w:ascii="Trebuchet MS" w:hAnsi="Trebuchet MS"/>
                <w:sz w:val="20"/>
                <w:szCs w:val="20"/>
              </w:rPr>
            </w:pPr>
            <w:r w:rsidRPr="00C572CB">
              <w:rPr>
                <w:rFonts w:ascii="Trebuchet MS" w:hAnsi="Trebuchet MS"/>
                <w:b/>
                <w:sz w:val="20"/>
                <w:szCs w:val="20"/>
              </w:rPr>
              <w:t>5.1.3</w:t>
            </w:r>
            <w:r w:rsidR="00DC6F98" w:rsidRPr="00C572CB">
              <w:rPr>
                <w:rFonts w:ascii="Trebuchet MS" w:hAnsi="Trebuchet MS"/>
                <w:b/>
                <w:sz w:val="20"/>
                <w:szCs w:val="20"/>
              </w:rPr>
              <w:t>.3</w:t>
            </w:r>
          </w:p>
        </w:tc>
        <w:tc>
          <w:tcPr>
            <w:tcW w:w="6745" w:type="dxa"/>
          </w:tcPr>
          <w:p w14:paraId="14AD13CB" w14:textId="74A763BC" w:rsidR="00DC6F98" w:rsidRPr="00C572CB" w:rsidRDefault="00292433" w:rsidP="00292433">
            <w:pPr>
              <w:rPr>
                <w:rFonts w:ascii="Trebuchet MS" w:hAnsi="Trebuchet MS"/>
                <w:color w:val="000000" w:themeColor="text1"/>
                <w:sz w:val="20"/>
                <w:szCs w:val="20"/>
              </w:rPr>
            </w:pPr>
            <w:r>
              <w:rPr>
                <w:rFonts w:ascii="Trebuchet MS" w:hAnsi="Trebuchet MS"/>
                <w:b/>
                <w:color w:val="000000" w:themeColor="text1"/>
                <w:sz w:val="20"/>
                <w:szCs w:val="20"/>
              </w:rPr>
              <w:t xml:space="preserve">Contract Management </w:t>
            </w:r>
          </w:p>
        </w:tc>
        <w:tc>
          <w:tcPr>
            <w:tcW w:w="1454" w:type="dxa"/>
          </w:tcPr>
          <w:p w14:paraId="4EDD0CBD" w14:textId="1E3D75F5" w:rsidR="00DC6F98" w:rsidRPr="00C572CB" w:rsidRDefault="00292433" w:rsidP="000E3F8E">
            <w:pPr>
              <w:jc w:val="center"/>
              <w:rPr>
                <w:rFonts w:ascii="Trebuchet MS" w:hAnsi="Trebuchet MS"/>
                <w:sz w:val="20"/>
                <w:szCs w:val="20"/>
              </w:rPr>
            </w:pPr>
            <w:r>
              <w:rPr>
                <w:rFonts w:ascii="Trebuchet MS" w:hAnsi="Trebuchet MS"/>
                <w:b/>
                <w:sz w:val="20"/>
                <w:szCs w:val="20"/>
              </w:rPr>
              <w:t>25</w:t>
            </w:r>
            <w:r w:rsidR="00DC6F98" w:rsidRPr="00C572CB">
              <w:rPr>
                <w:rFonts w:ascii="Trebuchet MS" w:hAnsi="Trebuchet MS"/>
                <w:b/>
                <w:sz w:val="20"/>
                <w:szCs w:val="20"/>
              </w:rPr>
              <w:t>%</w:t>
            </w:r>
          </w:p>
        </w:tc>
      </w:tr>
      <w:tr w:rsidR="00DC6F98" w:rsidRPr="00C572CB" w14:paraId="7F0B50C8" w14:textId="77777777" w:rsidTr="00DC6F98">
        <w:tc>
          <w:tcPr>
            <w:tcW w:w="1043" w:type="dxa"/>
          </w:tcPr>
          <w:p w14:paraId="2A6B811E" w14:textId="77777777" w:rsidR="00DC6F98" w:rsidRPr="00C572CB" w:rsidRDefault="004F047C" w:rsidP="00DC6F98">
            <w:pPr>
              <w:rPr>
                <w:rFonts w:ascii="Trebuchet MS" w:hAnsi="Trebuchet MS"/>
                <w:sz w:val="20"/>
                <w:szCs w:val="20"/>
              </w:rPr>
            </w:pPr>
            <w:r w:rsidRPr="00C572CB">
              <w:rPr>
                <w:rFonts w:ascii="Trebuchet MS" w:hAnsi="Trebuchet MS"/>
                <w:b/>
                <w:sz w:val="20"/>
                <w:szCs w:val="20"/>
              </w:rPr>
              <w:t>5.1.3</w:t>
            </w:r>
            <w:r w:rsidR="00DC6F98" w:rsidRPr="00C572CB">
              <w:rPr>
                <w:rFonts w:ascii="Trebuchet MS" w:hAnsi="Trebuchet MS"/>
                <w:b/>
                <w:sz w:val="20"/>
                <w:szCs w:val="20"/>
              </w:rPr>
              <w:t>.4</w:t>
            </w:r>
          </w:p>
        </w:tc>
        <w:tc>
          <w:tcPr>
            <w:tcW w:w="6745" w:type="dxa"/>
          </w:tcPr>
          <w:p w14:paraId="7945245A" w14:textId="2BFF0EDA" w:rsidR="00DC6F98" w:rsidRPr="00C572CB" w:rsidRDefault="00292433">
            <w:pPr>
              <w:rPr>
                <w:rFonts w:ascii="Trebuchet MS" w:hAnsi="Trebuchet MS"/>
                <w:color w:val="000000" w:themeColor="text1"/>
                <w:sz w:val="20"/>
                <w:szCs w:val="20"/>
              </w:rPr>
            </w:pPr>
            <w:r>
              <w:rPr>
                <w:rFonts w:ascii="Trebuchet MS" w:hAnsi="Trebuchet MS"/>
                <w:b/>
                <w:color w:val="000000" w:themeColor="text1"/>
                <w:sz w:val="20"/>
                <w:szCs w:val="20"/>
              </w:rPr>
              <w:t xml:space="preserve">Other Products </w:t>
            </w:r>
          </w:p>
        </w:tc>
        <w:tc>
          <w:tcPr>
            <w:tcW w:w="1454" w:type="dxa"/>
          </w:tcPr>
          <w:p w14:paraId="6C908355" w14:textId="062442FF" w:rsidR="00DC6F98" w:rsidRPr="00C572CB" w:rsidRDefault="00292433" w:rsidP="006B7E00">
            <w:pPr>
              <w:jc w:val="center"/>
              <w:rPr>
                <w:rFonts w:ascii="Trebuchet MS" w:hAnsi="Trebuchet MS"/>
                <w:sz w:val="20"/>
                <w:szCs w:val="20"/>
              </w:rPr>
            </w:pPr>
            <w:r>
              <w:rPr>
                <w:rFonts w:ascii="Trebuchet MS" w:hAnsi="Trebuchet MS"/>
                <w:b/>
                <w:sz w:val="20"/>
                <w:szCs w:val="20"/>
              </w:rPr>
              <w:t>5</w:t>
            </w:r>
            <w:r w:rsidR="00DC6F98" w:rsidRPr="00C572CB">
              <w:rPr>
                <w:rFonts w:ascii="Trebuchet MS" w:hAnsi="Trebuchet MS"/>
                <w:b/>
                <w:sz w:val="20"/>
                <w:szCs w:val="20"/>
              </w:rPr>
              <w:t>%</w:t>
            </w:r>
          </w:p>
        </w:tc>
      </w:tr>
      <w:tr w:rsidR="00292433" w:rsidRPr="00C572CB" w14:paraId="3A78FC92" w14:textId="77777777" w:rsidTr="00DC6F98">
        <w:tc>
          <w:tcPr>
            <w:tcW w:w="1043" w:type="dxa"/>
          </w:tcPr>
          <w:p w14:paraId="70270110" w14:textId="77777777" w:rsidR="00292433" w:rsidRPr="00C572CB" w:rsidRDefault="00292433" w:rsidP="00DC6F98">
            <w:pPr>
              <w:rPr>
                <w:rFonts w:ascii="Trebuchet MS" w:hAnsi="Trebuchet MS"/>
                <w:sz w:val="20"/>
                <w:szCs w:val="20"/>
              </w:rPr>
            </w:pPr>
            <w:r w:rsidRPr="00C572CB">
              <w:rPr>
                <w:rFonts w:ascii="Trebuchet MS" w:hAnsi="Trebuchet MS"/>
                <w:b/>
                <w:sz w:val="20"/>
                <w:szCs w:val="20"/>
              </w:rPr>
              <w:t>5.1.3.5</w:t>
            </w:r>
          </w:p>
        </w:tc>
        <w:tc>
          <w:tcPr>
            <w:tcW w:w="6745" w:type="dxa"/>
          </w:tcPr>
          <w:p w14:paraId="2360BF1F" w14:textId="3E933487" w:rsidR="00292433" w:rsidRPr="00C572CB" w:rsidRDefault="003356A1" w:rsidP="004B4609">
            <w:pPr>
              <w:rPr>
                <w:rFonts w:ascii="Trebuchet MS" w:hAnsi="Trebuchet MS"/>
                <w:b/>
                <w:color w:val="000000" w:themeColor="text1"/>
                <w:sz w:val="20"/>
                <w:szCs w:val="20"/>
              </w:rPr>
            </w:pPr>
            <w:r w:rsidRPr="00C572CB">
              <w:rPr>
                <w:rFonts w:ascii="Trebuchet MS" w:hAnsi="Trebuchet MS"/>
                <w:b/>
                <w:color w:val="000000" w:themeColor="text1"/>
                <w:sz w:val="20"/>
                <w:szCs w:val="20"/>
              </w:rPr>
              <w:t xml:space="preserve">Social Value Outputs </w:t>
            </w:r>
            <w:r>
              <w:rPr>
                <w:rFonts w:ascii="Trebuchet MS" w:hAnsi="Trebuchet MS"/>
                <w:b/>
                <w:color w:val="000000" w:themeColor="text1"/>
                <w:sz w:val="20"/>
                <w:szCs w:val="20"/>
              </w:rPr>
              <w:t xml:space="preserve"> &amp; </w:t>
            </w:r>
            <w:r w:rsidR="00292433" w:rsidRPr="00C572CB">
              <w:rPr>
                <w:rFonts w:ascii="Trebuchet MS" w:hAnsi="Trebuchet MS"/>
                <w:b/>
                <w:color w:val="000000" w:themeColor="text1"/>
                <w:sz w:val="20"/>
                <w:szCs w:val="20"/>
              </w:rPr>
              <w:t xml:space="preserve">Environmental Sustainability </w:t>
            </w:r>
          </w:p>
        </w:tc>
        <w:tc>
          <w:tcPr>
            <w:tcW w:w="1454" w:type="dxa"/>
          </w:tcPr>
          <w:p w14:paraId="5190C8ED" w14:textId="097F4A1D" w:rsidR="00292433" w:rsidRPr="00C572CB" w:rsidRDefault="00292433" w:rsidP="000E3F8E">
            <w:pPr>
              <w:jc w:val="center"/>
              <w:rPr>
                <w:rFonts w:ascii="Trebuchet MS" w:hAnsi="Trebuchet MS"/>
                <w:b/>
                <w:sz w:val="20"/>
                <w:szCs w:val="20"/>
              </w:rPr>
            </w:pPr>
            <w:r w:rsidRPr="00C572CB">
              <w:rPr>
                <w:rFonts w:ascii="Trebuchet MS" w:hAnsi="Trebuchet MS"/>
                <w:b/>
                <w:color w:val="000000" w:themeColor="text1"/>
                <w:sz w:val="20"/>
                <w:szCs w:val="20"/>
              </w:rPr>
              <w:t>Not Scored</w:t>
            </w:r>
          </w:p>
        </w:tc>
      </w:tr>
      <w:tr w:rsidR="0078318E" w:rsidRPr="00C572CB" w14:paraId="0C3DCBB6" w14:textId="77777777" w:rsidTr="00DC6F98">
        <w:tc>
          <w:tcPr>
            <w:tcW w:w="1043" w:type="dxa"/>
          </w:tcPr>
          <w:p w14:paraId="7EF408E2" w14:textId="14E3F8EA" w:rsidR="0078318E" w:rsidRPr="00C572CB" w:rsidRDefault="003356A1" w:rsidP="00DC6F98">
            <w:pPr>
              <w:rPr>
                <w:rFonts w:ascii="Trebuchet MS" w:hAnsi="Trebuchet MS"/>
                <w:b/>
                <w:sz w:val="20"/>
                <w:szCs w:val="20"/>
              </w:rPr>
            </w:pPr>
            <w:r>
              <w:rPr>
                <w:rFonts w:ascii="Trebuchet MS" w:hAnsi="Trebuchet MS"/>
                <w:b/>
                <w:sz w:val="20"/>
                <w:szCs w:val="20"/>
              </w:rPr>
              <w:t>5.1.3.6</w:t>
            </w:r>
          </w:p>
        </w:tc>
        <w:tc>
          <w:tcPr>
            <w:tcW w:w="6745" w:type="dxa"/>
          </w:tcPr>
          <w:p w14:paraId="7305C960" w14:textId="6962C1E2" w:rsidR="0078318E" w:rsidRPr="00C572CB" w:rsidRDefault="00292433" w:rsidP="004B4609">
            <w:pPr>
              <w:rPr>
                <w:rFonts w:ascii="Trebuchet MS" w:hAnsi="Trebuchet MS"/>
                <w:b/>
                <w:color w:val="000000" w:themeColor="text1"/>
                <w:sz w:val="20"/>
                <w:szCs w:val="20"/>
              </w:rPr>
            </w:pPr>
            <w:r>
              <w:rPr>
                <w:rFonts w:ascii="Trebuchet MS" w:hAnsi="Trebuchet MS"/>
                <w:b/>
                <w:color w:val="000000" w:themeColor="text1"/>
                <w:sz w:val="20"/>
                <w:szCs w:val="20"/>
              </w:rPr>
              <w:t xml:space="preserve">Sub-Contracting </w:t>
            </w:r>
          </w:p>
        </w:tc>
        <w:tc>
          <w:tcPr>
            <w:tcW w:w="1454" w:type="dxa"/>
          </w:tcPr>
          <w:p w14:paraId="400B4AB5" w14:textId="462C6515" w:rsidR="0078318E" w:rsidRPr="00C572CB" w:rsidRDefault="00292433" w:rsidP="00096CA6">
            <w:pPr>
              <w:jc w:val="center"/>
              <w:rPr>
                <w:rFonts w:ascii="Trebuchet MS" w:hAnsi="Trebuchet MS"/>
                <w:b/>
                <w:color w:val="FF0000"/>
                <w:sz w:val="20"/>
                <w:szCs w:val="20"/>
              </w:rPr>
            </w:pPr>
            <w:r>
              <w:rPr>
                <w:rFonts w:ascii="Trebuchet MS" w:hAnsi="Trebuchet MS"/>
                <w:b/>
                <w:sz w:val="20"/>
                <w:szCs w:val="20"/>
              </w:rPr>
              <w:t>Pass/Fail</w:t>
            </w:r>
          </w:p>
        </w:tc>
      </w:tr>
      <w:tr w:rsidR="00CD139D" w:rsidRPr="00C572CB" w14:paraId="03FC6392" w14:textId="77777777" w:rsidTr="00DC6F98">
        <w:tc>
          <w:tcPr>
            <w:tcW w:w="1043" w:type="dxa"/>
          </w:tcPr>
          <w:p w14:paraId="39BCC34F" w14:textId="04714559" w:rsidR="00CD139D" w:rsidRPr="00C572CB" w:rsidRDefault="003356A1" w:rsidP="00DC6F98">
            <w:pPr>
              <w:rPr>
                <w:rFonts w:ascii="Trebuchet MS" w:hAnsi="Trebuchet MS"/>
                <w:b/>
                <w:sz w:val="20"/>
                <w:szCs w:val="20"/>
              </w:rPr>
            </w:pPr>
            <w:r>
              <w:rPr>
                <w:rFonts w:ascii="Trebuchet MS" w:hAnsi="Trebuchet MS"/>
                <w:b/>
                <w:sz w:val="20"/>
                <w:szCs w:val="20"/>
              </w:rPr>
              <w:t>5.1.3.7</w:t>
            </w:r>
          </w:p>
        </w:tc>
        <w:tc>
          <w:tcPr>
            <w:tcW w:w="6745" w:type="dxa"/>
          </w:tcPr>
          <w:p w14:paraId="199D7E66" w14:textId="321A5B57" w:rsidR="00CD139D" w:rsidRPr="00C572CB" w:rsidRDefault="002E09CD" w:rsidP="004B4609">
            <w:pPr>
              <w:rPr>
                <w:rFonts w:ascii="Trebuchet MS" w:hAnsi="Trebuchet MS"/>
                <w:b/>
                <w:color w:val="000000" w:themeColor="text1"/>
                <w:sz w:val="20"/>
                <w:szCs w:val="20"/>
              </w:rPr>
            </w:pPr>
            <w:r>
              <w:rPr>
                <w:rFonts w:ascii="Trebuchet MS" w:hAnsi="Trebuchet MS"/>
                <w:b/>
                <w:color w:val="000000" w:themeColor="text1"/>
                <w:sz w:val="20"/>
                <w:szCs w:val="20"/>
              </w:rPr>
              <w:t>Customer Care</w:t>
            </w:r>
          </w:p>
        </w:tc>
        <w:tc>
          <w:tcPr>
            <w:tcW w:w="1454" w:type="dxa"/>
          </w:tcPr>
          <w:p w14:paraId="4A06DA95" w14:textId="4CF91E17" w:rsidR="00CD139D" w:rsidRPr="00C572CB" w:rsidRDefault="002E09CD" w:rsidP="00096CA6">
            <w:pPr>
              <w:jc w:val="center"/>
              <w:rPr>
                <w:rFonts w:ascii="Trebuchet MS" w:hAnsi="Trebuchet MS"/>
                <w:b/>
                <w:color w:val="000000" w:themeColor="text1"/>
                <w:sz w:val="20"/>
                <w:szCs w:val="20"/>
              </w:rPr>
            </w:pPr>
            <w:r>
              <w:rPr>
                <w:rFonts w:ascii="Trebuchet MS" w:hAnsi="Trebuchet MS"/>
                <w:b/>
                <w:color w:val="000000" w:themeColor="text1"/>
                <w:sz w:val="20"/>
                <w:szCs w:val="20"/>
              </w:rPr>
              <w:t>Pass/Fail</w:t>
            </w:r>
          </w:p>
        </w:tc>
      </w:tr>
    </w:tbl>
    <w:p w14:paraId="1CDD962D" w14:textId="77777777" w:rsidR="00E65654" w:rsidRPr="00C572CB" w:rsidRDefault="00E65654">
      <w:pPr>
        <w:rPr>
          <w:rFonts w:ascii="Trebuchet MS" w:hAnsi="Trebuchet MS"/>
          <w:sz w:val="20"/>
          <w:szCs w:val="20"/>
        </w:rPr>
      </w:pPr>
    </w:p>
    <w:p w14:paraId="7BD6FF2E" w14:textId="75F9A098" w:rsidR="00E65654" w:rsidRPr="00C572CB" w:rsidRDefault="002F298B">
      <w:pPr>
        <w:rPr>
          <w:rFonts w:ascii="Trebuchet MS" w:hAnsi="Trebuchet MS"/>
          <w:sz w:val="20"/>
          <w:szCs w:val="20"/>
        </w:rPr>
      </w:pPr>
      <w:r>
        <w:rPr>
          <w:rFonts w:ascii="Trebuchet MS" w:hAnsi="Trebuchet MS"/>
          <w:sz w:val="20"/>
          <w:szCs w:val="20"/>
        </w:rPr>
        <w:t>The top 3 t</w:t>
      </w:r>
      <w:r w:rsidR="00E65654" w:rsidRPr="00C572CB">
        <w:rPr>
          <w:rFonts w:ascii="Trebuchet MS" w:hAnsi="Trebuchet MS"/>
          <w:sz w:val="20"/>
          <w:szCs w:val="20"/>
        </w:rPr>
        <w:t xml:space="preserve">enderers </w:t>
      </w:r>
      <w:r>
        <w:rPr>
          <w:rFonts w:ascii="Trebuchet MS" w:hAnsi="Trebuchet MS"/>
          <w:sz w:val="20"/>
          <w:szCs w:val="20"/>
        </w:rPr>
        <w:t>will</w:t>
      </w:r>
      <w:r w:rsidR="00E65654" w:rsidRPr="00C572CB">
        <w:rPr>
          <w:rFonts w:ascii="Trebuchet MS" w:hAnsi="Trebuchet MS"/>
          <w:sz w:val="20"/>
          <w:szCs w:val="20"/>
        </w:rPr>
        <w:t xml:space="preserve"> then be taken forward the stage of an interview. This stage will </w:t>
      </w:r>
      <w:r w:rsidR="00DC6F98" w:rsidRPr="00C572CB">
        <w:rPr>
          <w:rFonts w:ascii="Trebuchet MS" w:hAnsi="Trebuchet MS"/>
          <w:sz w:val="20"/>
          <w:szCs w:val="20"/>
        </w:rPr>
        <w:t>be used to moderate your scores by clarifying</w:t>
      </w:r>
      <w:r w:rsidR="00E65654" w:rsidRPr="00C572CB">
        <w:rPr>
          <w:rFonts w:ascii="Trebuchet MS" w:hAnsi="Trebuchet MS"/>
          <w:sz w:val="20"/>
          <w:szCs w:val="20"/>
        </w:rPr>
        <w:t xml:space="preserve"> </w:t>
      </w:r>
      <w:r w:rsidR="00DC6F98" w:rsidRPr="00C572CB">
        <w:rPr>
          <w:rFonts w:ascii="Trebuchet MS" w:hAnsi="Trebuchet MS"/>
          <w:sz w:val="20"/>
          <w:szCs w:val="20"/>
        </w:rPr>
        <w:t>information provided in</w:t>
      </w:r>
      <w:r w:rsidR="00E65654" w:rsidRPr="00C572CB">
        <w:rPr>
          <w:rFonts w:ascii="Trebuchet MS" w:hAnsi="Trebuchet MS"/>
          <w:sz w:val="20"/>
          <w:szCs w:val="20"/>
        </w:rPr>
        <w:t xml:space="preserve"> your company’s bid</w:t>
      </w:r>
      <w:r>
        <w:rPr>
          <w:rFonts w:ascii="Trebuchet MS" w:hAnsi="Trebuchet MS"/>
          <w:sz w:val="20"/>
          <w:szCs w:val="20"/>
        </w:rPr>
        <w:t xml:space="preserve"> and answering additional questions in relation to your bid which will be scored</w:t>
      </w:r>
      <w:r w:rsidR="00E65654" w:rsidRPr="00C572CB">
        <w:rPr>
          <w:rFonts w:ascii="Trebuchet MS" w:hAnsi="Trebuchet MS"/>
          <w:sz w:val="20"/>
          <w:szCs w:val="20"/>
        </w:rPr>
        <w:t xml:space="preserve">. </w:t>
      </w:r>
      <w:r w:rsidR="00E65654" w:rsidRPr="00C572CB">
        <w:rPr>
          <w:rFonts w:ascii="Trebuchet MS" w:hAnsi="Trebuchet MS"/>
          <w:color w:val="000000"/>
          <w:sz w:val="20"/>
          <w:szCs w:val="20"/>
        </w:rPr>
        <w:t xml:space="preserve"> </w:t>
      </w:r>
    </w:p>
    <w:p w14:paraId="020888D1" w14:textId="77777777" w:rsidR="00E65654" w:rsidRPr="00C572CB" w:rsidRDefault="00E65654">
      <w:pPr>
        <w:rPr>
          <w:rFonts w:ascii="Trebuchet MS" w:hAnsi="Trebuchet MS"/>
          <w:color w:val="000000"/>
          <w:sz w:val="20"/>
          <w:szCs w:val="20"/>
        </w:rPr>
      </w:pPr>
    </w:p>
    <w:p w14:paraId="1C756C35" w14:textId="77777777" w:rsidR="00E65654" w:rsidRPr="00C572CB" w:rsidRDefault="00E65654">
      <w:pPr>
        <w:rPr>
          <w:rFonts w:ascii="Trebuchet MS" w:hAnsi="Trebuchet M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946"/>
        <w:gridCol w:w="1479"/>
      </w:tblGrid>
      <w:tr w:rsidR="00E65654" w:rsidRPr="00C572CB" w14:paraId="77FA9750" w14:textId="77777777" w:rsidTr="00096CA6">
        <w:tc>
          <w:tcPr>
            <w:tcW w:w="817" w:type="dxa"/>
          </w:tcPr>
          <w:p w14:paraId="5FC4DC29" w14:textId="77777777" w:rsidR="00E65654" w:rsidRPr="00C572CB" w:rsidRDefault="00470F86">
            <w:pPr>
              <w:rPr>
                <w:rFonts w:ascii="Trebuchet MS" w:hAnsi="Trebuchet MS"/>
                <w:b/>
                <w:color w:val="000000"/>
                <w:sz w:val="20"/>
                <w:szCs w:val="20"/>
              </w:rPr>
            </w:pPr>
            <w:r w:rsidRPr="00C572CB">
              <w:rPr>
                <w:rFonts w:ascii="Trebuchet MS" w:hAnsi="Trebuchet MS"/>
                <w:b/>
                <w:color w:val="000000"/>
                <w:sz w:val="20"/>
                <w:szCs w:val="20"/>
              </w:rPr>
              <w:t>5.2</w:t>
            </w:r>
          </w:p>
        </w:tc>
        <w:tc>
          <w:tcPr>
            <w:tcW w:w="6946" w:type="dxa"/>
          </w:tcPr>
          <w:p w14:paraId="1E3EF680" w14:textId="77777777" w:rsidR="00E65654" w:rsidRPr="00C572CB" w:rsidRDefault="00E65654">
            <w:pPr>
              <w:rPr>
                <w:rFonts w:ascii="Trebuchet MS" w:hAnsi="Trebuchet MS"/>
                <w:b/>
                <w:color w:val="000000"/>
                <w:sz w:val="20"/>
                <w:szCs w:val="20"/>
              </w:rPr>
            </w:pPr>
            <w:r w:rsidRPr="00C572CB">
              <w:rPr>
                <w:rFonts w:ascii="Trebuchet MS" w:hAnsi="Trebuchet MS"/>
                <w:b/>
                <w:color w:val="000000"/>
                <w:sz w:val="20"/>
                <w:szCs w:val="20"/>
              </w:rPr>
              <w:t>Interview</w:t>
            </w:r>
          </w:p>
        </w:tc>
        <w:tc>
          <w:tcPr>
            <w:tcW w:w="1479" w:type="dxa"/>
          </w:tcPr>
          <w:p w14:paraId="70834BA9" w14:textId="283E7C9B" w:rsidR="00E65654" w:rsidRPr="00C572CB" w:rsidRDefault="00E71FA9" w:rsidP="00A23798">
            <w:pPr>
              <w:jc w:val="center"/>
              <w:rPr>
                <w:rFonts w:ascii="Trebuchet MS" w:hAnsi="Trebuchet MS"/>
                <w:b/>
                <w:color w:val="000000"/>
                <w:sz w:val="20"/>
                <w:szCs w:val="20"/>
              </w:rPr>
            </w:pPr>
            <w:r>
              <w:rPr>
                <w:rFonts w:ascii="Trebuchet MS" w:hAnsi="Trebuchet MS"/>
                <w:b/>
                <w:color w:val="000000"/>
                <w:sz w:val="20"/>
                <w:szCs w:val="20"/>
              </w:rPr>
              <w:t>10</w:t>
            </w:r>
            <w:r w:rsidR="002F298B">
              <w:rPr>
                <w:rFonts w:ascii="Trebuchet MS" w:hAnsi="Trebuchet MS"/>
                <w:b/>
                <w:color w:val="000000"/>
                <w:sz w:val="20"/>
                <w:szCs w:val="20"/>
              </w:rPr>
              <w:t>%</w:t>
            </w:r>
          </w:p>
        </w:tc>
      </w:tr>
      <w:tr w:rsidR="00E71FA9" w:rsidRPr="00C572CB" w14:paraId="69255053" w14:textId="77777777" w:rsidTr="00096CA6">
        <w:tc>
          <w:tcPr>
            <w:tcW w:w="817" w:type="dxa"/>
          </w:tcPr>
          <w:p w14:paraId="0160CE03" w14:textId="000AD056" w:rsidR="00E71FA9" w:rsidRPr="00C572CB" w:rsidRDefault="003F62AC">
            <w:pPr>
              <w:rPr>
                <w:rFonts w:ascii="Trebuchet MS" w:hAnsi="Trebuchet MS"/>
                <w:b/>
                <w:color w:val="000000"/>
                <w:sz w:val="20"/>
                <w:szCs w:val="20"/>
              </w:rPr>
            </w:pPr>
            <w:r>
              <w:rPr>
                <w:rFonts w:ascii="Trebuchet MS" w:hAnsi="Trebuchet MS"/>
                <w:b/>
                <w:color w:val="000000"/>
                <w:sz w:val="20"/>
                <w:szCs w:val="20"/>
              </w:rPr>
              <w:t>5.2.1</w:t>
            </w:r>
          </w:p>
        </w:tc>
        <w:tc>
          <w:tcPr>
            <w:tcW w:w="6946" w:type="dxa"/>
          </w:tcPr>
          <w:p w14:paraId="79CC040E" w14:textId="024BAC24" w:rsidR="00E71FA9" w:rsidRPr="00C572CB" w:rsidRDefault="00E71FA9">
            <w:pPr>
              <w:rPr>
                <w:rFonts w:ascii="Trebuchet MS" w:hAnsi="Trebuchet MS"/>
                <w:b/>
                <w:color w:val="000000"/>
                <w:sz w:val="20"/>
                <w:szCs w:val="20"/>
              </w:rPr>
            </w:pPr>
            <w:r>
              <w:rPr>
                <w:rFonts w:ascii="Trebuchet MS" w:hAnsi="Trebuchet MS"/>
                <w:b/>
                <w:color w:val="000000"/>
                <w:sz w:val="20"/>
                <w:szCs w:val="20"/>
              </w:rPr>
              <w:t>Site Visit to Referee Premises of Midland Hearts Choice</w:t>
            </w:r>
          </w:p>
        </w:tc>
        <w:tc>
          <w:tcPr>
            <w:tcW w:w="1479" w:type="dxa"/>
          </w:tcPr>
          <w:p w14:paraId="22C48B6B" w14:textId="1A5B3142" w:rsidR="00E71FA9" w:rsidRDefault="00E71FA9" w:rsidP="00A23798">
            <w:pPr>
              <w:jc w:val="center"/>
              <w:rPr>
                <w:rFonts w:ascii="Trebuchet MS" w:hAnsi="Trebuchet MS"/>
                <w:b/>
                <w:color w:val="000000"/>
                <w:sz w:val="20"/>
                <w:szCs w:val="20"/>
              </w:rPr>
            </w:pPr>
            <w:r>
              <w:rPr>
                <w:rFonts w:ascii="Trebuchet MS" w:hAnsi="Trebuchet MS"/>
                <w:b/>
                <w:color w:val="000000"/>
                <w:sz w:val="20"/>
                <w:szCs w:val="20"/>
              </w:rPr>
              <w:t>10%</w:t>
            </w:r>
          </w:p>
        </w:tc>
      </w:tr>
    </w:tbl>
    <w:p w14:paraId="638BE141" w14:textId="77777777" w:rsidR="00E65654" w:rsidRDefault="00E65654">
      <w:pPr>
        <w:rPr>
          <w:rFonts w:ascii="Trebuchet MS" w:hAnsi="Trebuchet MS"/>
          <w:color w:val="000000"/>
          <w:sz w:val="20"/>
          <w:szCs w:val="20"/>
        </w:rPr>
      </w:pPr>
    </w:p>
    <w:p w14:paraId="0492D6A4" w14:textId="5733D058" w:rsidR="00E71FA9" w:rsidRDefault="00E71FA9">
      <w:pPr>
        <w:rPr>
          <w:rFonts w:ascii="Trebuchet MS" w:hAnsi="Trebuchet MS"/>
          <w:color w:val="000000"/>
          <w:sz w:val="20"/>
          <w:szCs w:val="20"/>
        </w:rPr>
      </w:pPr>
      <w:r>
        <w:rPr>
          <w:rFonts w:ascii="Trebuchet MS" w:hAnsi="Trebuchet MS"/>
          <w:color w:val="000000"/>
          <w:sz w:val="20"/>
          <w:szCs w:val="20"/>
        </w:rPr>
        <w:t xml:space="preserve">The final stage would be to complete a site visit to a referee of Midland Hearts choice. This referee will be an organisation that you have worked with in the last 2-3 years. Set questions will asked on the day of the visit to your referee in relation to the service you have provided which </w:t>
      </w:r>
      <w:r w:rsidR="00AB18C1">
        <w:rPr>
          <w:rFonts w:ascii="Trebuchet MS" w:hAnsi="Trebuchet MS"/>
          <w:color w:val="000000"/>
          <w:sz w:val="20"/>
          <w:szCs w:val="20"/>
        </w:rPr>
        <w:t xml:space="preserve">is similar to Midland Hearts specification requirements and </w:t>
      </w:r>
      <w:r>
        <w:rPr>
          <w:rFonts w:ascii="Trebuchet MS" w:hAnsi="Trebuchet MS"/>
          <w:color w:val="000000"/>
          <w:sz w:val="20"/>
          <w:szCs w:val="20"/>
        </w:rPr>
        <w:t xml:space="preserve">will be scored. </w:t>
      </w:r>
    </w:p>
    <w:p w14:paraId="36DA7650" w14:textId="77777777" w:rsidR="00E71FA9" w:rsidRPr="00C572CB" w:rsidRDefault="00E71FA9">
      <w:pPr>
        <w:rPr>
          <w:rFonts w:ascii="Trebuchet MS" w:hAnsi="Trebuchet MS"/>
          <w:color w:val="000000"/>
          <w:sz w:val="20"/>
          <w:szCs w:val="20"/>
        </w:rPr>
      </w:pPr>
    </w:p>
    <w:p w14:paraId="084D6AEF" w14:textId="3679A175" w:rsidR="00E65654" w:rsidRPr="00C572CB" w:rsidRDefault="00E65654">
      <w:pPr>
        <w:rPr>
          <w:rFonts w:ascii="Trebuchet MS" w:hAnsi="Trebuchet MS"/>
          <w:color w:val="000000"/>
          <w:sz w:val="20"/>
          <w:szCs w:val="20"/>
        </w:rPr>
      </w:pPr>
      <w:r w:rsidRPr="00C572CB">
        <w:rPr>
          <w:rFonts w:ascii="Trebuchet MS" w:hAnsi="Trebuchet MS"/>
          <w:color w:val="000000"/>
          <w:sz w:val="20"/>
          <w:szCs w:val="20"/>
        </w:rPr>
        <w:t xml:space="preserve">Technical scores from the Tender stage will then be added together to give a total </w:t>
      </w:r>
      <w:r w:rsidRPr="00C572CB">
        <w:rPr>
          <w:rFonts w:ascii="Trebuchet MS" w:hAnsi="Trebuchet MS"/>
          <w:b/>
          <w:color w:val="000000"/>
          <w:sz w:val="20"/>
          <w:szCs w:val="20"/>
        </w:rPr>
        <w:t>technical score out of</w:t>
      </w:r>
      <w:r w:rsidRPr="00C572CB">
        <w:rPr>
          <w:rFonts w:ascii="Trebuchet MS" w:hAnsi="Trebuchet MS"/>
          <w:color w:val="000000"/>
          <w:sz w:val="20"/>
          <w:szCs w:val="20"/>
        </w:rPr>
        <w:t xml:space="preserve"> </w:t>
      </w:r>
      <w:r w:rsidR="00E71FA9">
        <w:rPr>
          <w:rFonts w:ascii="Trebuchet MS" w:hAnsi="Trebuchet MS"/>
          <w:b/>
          <w:color w:val="000000" w:themeColor="text1"/>
          <w:sz w:val="20"/>
          <w:szCs w:val="20"/>
        </w:rPr>
        <w:t>6</w:t>
      </w:r>
      <w:r w:rsidR="00A96D6A" w:rsidRPr="00C572CB">
        <w:rPr>
          <w:rFonts w:ascii="Trebuchet MS" w:hAnsi="Trebuchet MS"/>
          <w:b/>
          <w:color w:val="000000" w:themeColor="text1"/>
          <w:sz w:val="20"/>
          <w:szCs w:val="20"/>
        </w:rPr>
        <w:t>0</w:t>
      </w:r>
      <w:r w:rsidRPr="00C572CB">
        <w:rPr>
          <w:rFonts w:ascii="Trebuchet MS" w:hAnsi="Trebuchet MS"/>
          <w:b/>
          <w:color w:val="000000"/>
          <w:sz w:val="20"/>
          <w:szCs w:val="20"/>
        </w:rPr>
        <w:t>%</w:t>
      </w:r>
      <w:r w:rsidRPr="00C572CB">
        <w:rPr>
          <w:rFonts w:ascii="Trebuchet MS" w:hAnsi="Trebuchet MS"/>
          <w:color w:val="FF0000"/>
          <w:sz w:val="20"/>
          <w:szCs w:val="20"/>
        </w:rPr>
        <w:t xml:space="preserve"> </w:t>
      </w:r>
      <w:r w:rsidRPr="00C572CB">
        <w:rPr>
          <w:rFonts w:ascii="Trebuchet MS" w:hAnsi="Trebuchet MS"/>
          <w:color w:val="000000"/>
          <w:sz w:val="20"/>
          <w:szCs w:val="20"/>
        </w:rPr>
        <w:t xml:space="preserve">Which will then be added to the </w:t>
      </w:r>
      <w:r w:rsidRPr="00C572CB">
        <w:rPr>
          <w:rFonts w:ascii="Trebuchet MS" w:hAnsi="Trebuchet MS"/>
          <w:b/>
          <w:color w:val="000000"/>
          <w:sz w:val="20"/>
          <w:szCs w:val="20"/>
        </w:rPr>
        <w:t xml:space="preserve">Price score (out of </w:t>
      </w:r>
      <w:r w:rsidR="00E71FA9">
        <w:rPr>
          <w:rFonts w:ascii="Trebuchet MS" w:hAnsi="Trebuchet MS"/>
          <w:b/>
          <w:color w:val="000000" w:themeColor="text1"/>
          <w:sz w:val="20"/>
          <w:szCs w:val="20"/>
        </w:rPr>
        <w:t>4</w:t>
      </w:r>
      <w:r w:rsidR="00A96D6A" w:rsidRPr="00C572CB">
        <w:rPr>
          <w:rFonts w:ascii="Trebuchet MS" w:hAnsi="Trebuchet MS"/>
          <w:b/>
          <w:color w:val="000000" w:themeColor="text1"/>
          <w:sz w:val="20"/>
          <w:szCs w:val="20"/>
        </w:rPr>
        <w:t>0</w:t>
      </w:r>
      <w:r w:rsidRPr="00C572CB">
        <w:rPr>
          <w:rFonts w:ascii="Trebuchet MS" w:hAnsi="Trebuchet MS"/>
          <w:b/>
          <w:color w:val="000000"/>
          <w:sz w:val="20"/>
          <w:szCs w:val="20"/>
        </w:rPr>
        <w:t>%) to give an overall score of 100%.</w:t>
      </w:r>
      <w:r w:rsidRPr="00C572CB">
        <w:rPr>
          <w:rFonts w:ascii="Trebuchet MS" w:hAnsi="Trebuchet MS"/>
          <w:color w:val="000000"/>
          <w:sz w:val="20"/>
          <w:szCs w:val="20"/>
        </w:rPr>
        <w:t xml:space="preserve"> </w:t>
      </w:r>
    </w:p>
    <w:p w14:paraId="1D0C1104" w14:textId="77777777" w:rsidR="00E65654" w:rsidRPr="00C572CB" w:rsidRDefault="00E65654">
      <w:pPr>
        <w:rPr>
          <w:rFonts w:ascii="Trebuchet MS" w:hAnsi="Trebuchet MS"/>
          <w:color w:val="000000"/>
          <w:sz w:val="20"/>
          <w:szCs w:val="20"/>
        </w:rPr>
      </w:pPr>
    </w:p>
    <w:p w14:paraId="72F59726" w14:textId="77777777" w:rsidR="00E65654" w:rsidRPr="00C572CB" w:rsidRDefault="00E65654">
      <w:pPr>
        <w:rPr>
          <w:rFonts w:ascii="Trebuchet MS" w:hAnsi="Trebuchet MS"/>
          <w:b/>
          <w:color w:val="000000"/>
          <w:sz w:val="20"/>
          <w:szCs w:val="20"/>
        </w:rPr>
      </w:pPr>
      <w:r w:rsidRPr="003F62AC">
        <w:rPr>
          <w:rFonts w:ascii="Trebuchet MS" w:hAnsi="Trebuchet MS"/>
          <w:b/>
          <w:color w:val="000000"/>
          <w:sz w:val="20"/>
          <w:szCs w:val="20"/>
        </w:rPr>
        <w:t>Tenderers invited to the Interview stage will be expected to provide any equipment,</w:t>
      </w:r>
      <w:r w:rsidR="00DC6F98" w:rsidRPr="003F62AC">
        <w:rPr>
          <w:rFonts w:ascii="Trebuchet MS" w:hAnsi="Trebuchet MS"/>
          <w:b/>
          <w:color w:val="000000"/>
          <w:sz w:val="20"/>
          <w:szCs w:val="20"/>
        </w:rPr>
        <w:t xml:space="preserve"> </w:t>
      </w:r>
      <w:r w:rsidRPr="003F62AC">
        <w:rPr>
          <w:rFonts w:ascii="Trebuchet MS" w:hAnsi="Trebuchet MS"/>
          <w:b/>
          <w:color w:val="000000"/>
          <w:sz w:val="20"/>
          <w:szCs w:val="20"/>
        </w:rPr>
        <w:t xml:space="preserve">consumables and suitably qualified/skilled staff </w:t>
      </w:r>
      <w:r w:rsidR="00DC6F98" w:rsidRPr="003F62AC">
        <w:rPr>
          <w:rFonts w:ascii="Trebuchet MS" w:hAnsi="Trebuchet MS"/>
          <w:b/>
          <w:color w:val="000000"/>
          <w:sz w:val="20"/>
          <w:szCs w:val="20"/>
        </w:rPr>
        <w:t xml:space="preserve">required during this process </w:t>
      </w:r>
      <w:r w:rsidRPr="003F62AC">
        <w:rPr>
          <w:rFonts w:ascii="Trebuchet MS" w:hAnsi="Trebuchet MS"/>
          <w:b/>
          <w:color w:val="000000"/>
          <w:sz w:val="20"/>
          <w:szCs w:val="20"/>
        </w:rPr>
        <w:t>free of charge.</w:t>
      </w:r>
      <w:r w:rsidRPr="00C572CB">
        <w:rPr>
          <w:rFonts w:ascii="Trebuchet MS" w:hAnsi="Trebuchet MS"/>
          <w:b/>
          <w:color w:val="000000"/>
          <w:sz w:val="20"/>
          <w:szCs w:val="20"/>
        </w:rPr>
        <w:t xml:space="preserve"> </w:t>
      </w:r>
    </w:p>
    <w:p w14:paraId="52B47EB2" w14:textId="77777777" w:rsidR="00E65654" w:rsidRPr="00C572CB" w:rsidRDefault="00E65654">
      <w:pPr>
        <w:rPr>
          <w:rFonts w:ascii="Trebuchet MS" w:hAnsi="Trebuchet MS"/>
          <w:b/>
          <w:color w:val="000000"/>
          <w:sz w:val="20"/>
          <w:szCs w:val="20"/>
        </w:rPr>
      </w:pPr>
    </w:p>
    <w:p w14:paraId="09A6BC55" w14:textId="77777777" w:rsidR="009F5035" w:rsidRPr="00C572CB" w:rsidRDefault="009F5035">
      <w:pPr>
        <w:rPr>
          <w:rFonts w:ascii="Trebuchet MS" w:hAnsi="Trebuchet MS"/>
          <w:color w:val="000000"/>
          <w:sz w:val="20"/>
          <w:szCs w:val="20"/>
        </w:rPr>
      </w:pPr>
    </w:p>
    <w:p w14:paraId="5C93B60F" w14:textId="77777777" w:rsidR="00E65654" w:rsidRPr="00C572CB" w:rsidRDefault="00E65654" w:rsidP="009D318B">
      <w:pPr>
        <w:numPr>
          <w:ilvl w:val="1"/>
          <w:numId w:val="10"/>
        </w:numPr>
        <w:rPr>
          <w:rFonts w:ascii="Trebuchet MS" w:hAnsi="Trebuchet MS"/>
          <w:b/>
          <w:color w:val="000000"/>
          <w:sz w:val="20"/>
          <w:szCs w:val="20"/>
        </w:rPr>
      </w:pPr>
      <w:r w:rsidRPr="00C572CB">
        <w:rPr>
          <w:rFonts w:ascii="Trebuchet MS" w:hAnsi="Trebuchet MS"/>
          <w:b/>
          <w:color w:val="000000"/>
          <w:sz w:val="20"/>
          <w:szCs w:val="20"/>
        </w:rPr>
        <w:t xml:space="preserve">Supplier Evaluation </w:t>
      </w:r>
    </w:p>
    <w:p w14:paraId="29BC4B98" w14:textId="77777777" w:rsidR="00E65654" w:rsidRPr="00C572CB" w:rsidRDefault="00E65654" w:rsidP="0017135E">
      <w:pPr>
        <w:rPr>
          <w:rFonts w:ascii="Trebuchet MS" w:hAnsi="Trebuchet MS"/>
          <w:b/>
          <w:color w:val="000000"/>
          <w:sz w:val="20"/>
          <w:szCs w:val="20"/>
        </w:rPr>
      </w:pPr>
    </w:p>
    <w:p w14:paraId="37ACE082" w14:textId="77777777" w:rsidR="00E65654" w:rsidRPr="00C572CB" w:rsidRDefault="00E65654" w:rsidP="0017135E">
      <w:pPr>
        <w:rPr>
          <w:rFonts w:ascii="Trebuchet MS" w:hAnsi="Trebuchet MS"/>
          <w:color w:val="000000"/>
          <w:sz w:val="20"/>
          <w:szCs w:val="20"/>
        </w:rPr>
      </w:pPr>
      <w:r w:rsidRPr="00C572CB">
        <w:rPr>
          <w:rFonts w:ascii="Trebuchet MS" w:hAnsi="Trebuchet MS"/>
          <w:color w:val="000000"/>
          <w:sz w:val="20"/>
          <w:szCs w:val="20"/>
        </w:rPr>
        <w:t xml:space="preserve">The evaluation of submissions will be on the criteria listed below in </w:t>
      </w:r>
      <w:r w:rsidRPr="00C572CB">
        <w:rPr>
          <w:rFonts w:ascii="Trebuchet MS" w:hAnsi="Trebuchet MS"/>
          <w:b/>
          <w:color w:val="000000"/>
          <w:sz w:val="20"/>
          <w:szCs w:val="20"/>
        </w:rPr>
        <w:t>5.3.1 &amp; 5.3.2.</w:t>
      </w:r>
      <w:r w:rsidRPr="00C572CB">
        <w:rPr>
          <w:rFonts w:ascii="Trebuchet MS" w:hAnsi="Trebuchet MS"/>
          <w:color w:val="FF0000"/>
          <w:sz w:val="20"/>
          <w:szCs w:val="20"/>
        </w:rPr>
        <w:t xml:space="preserve"> </w:t>
      </w:r>
      <w:r w:rsidRPr="00C572CB">
        <w:rPr>
          <w:rFonts w:ascii="Trebuchet MS" w:hAnsi="Trebuchet MS"/>
          <w:color w:val="000000"/>
          <w:sz w:val="20"/>
          <w:szCs w:val="20"/>
        </w:rPr>
        <w:t xml:space="preserve">The criteria will count for 100% of the overall evaluation with the relevant weightings listed next to each individual criteria stated below. </w:t>
      </w:r>
    </w:p>
    <w:p w14:paraId="7E2DB057" w14:textId="77777777" w:rsidR="00E65654" w:rsidRPr="00C572CB" w:rsidRDefault="00E65654" w:rsidP="0017135E">
      <w:pPr>
        <w:rPr>
          <w:rFonts w:ascii="Trebuchet MS" w:hAnsi="Trebuchet MS"/>
          <w:color w:val="000000"/>
          <w:sz w:val="20"/>
          <w:szCs w:val="20"/>
        </w:rPr>
      </w:pPr>
    </w:p>
    <w:p w14:paraId="39D306FF" w14:textId="77777777" w:rsidR="00E65654" w:rsidRPr="00C572CB" w:rsidRDefault="00E65654" w:rsidP="0017135E">
      <w:pPr>
        <w:rPr>
          <w:rFonts w:ascii="Trebuchet MS" w:hAnsi="Trebuchet MS"/>
          <w:color w:val="000000"/>
          <w:sz w:val="20"/>
          <w:szCs w:val="20"/>
        </w:rPr>
      </w:pPr>
      <w:r w:rsidRPr="00C572CB">
        <w:rPr>
          <w:rFonts w:ascii="Trebuchet MS" w:hAnsi="Trebuchet MS"/>
          <w:color w:val="000000"/>
          <w:sz w:val="20"/>
          <w:szCs w:val="20"/>
        </w:rPr>
        <w:lastRenderedPageBreak/>
        <w:t xml:space="preserve">Evaluation criteria will be a combination of both financial and non-financial factors and will consider the following areas: </w:t>
      </w:r>
    </w:p>
    <w:p w14:paraId="6FC0352F" w14:textId="77777777" w:rsidR="00E65654" w:rsidRPr="00C572CB" w:rsidRDefault="00E65654" w:rsidP="0017135E">
      <w:pPr>
        <w:rPr>
          <w:rFonts w:ascii="Trebuchet MS" w:hAnsi="Trebuchet MS"/>
          <w:color w:val="000000"/>
          <w:sz w:val="20"/>
          <w:szCs w:val="20"/>
        </w:rPr>
      </w:pPr>
    </w:p>
    <w:p w14:paraId="3BC53007" w14:textId="7A9A29FF" w:rsidR="00E65654" w:rsidRPr="00C572CB" w:rsidRDefault="00E65654" w:rsidP="0017135E">
      <w:pPr>
        <w:rPr>
          <w:rFonts w:ascii="Trebuchet MS" w:hAnsi="Trebuchet MS"/>
          <w:b/>
          <w:color w:val="000000"/>
          <w:sz w:val="20"/>
          <w:szCs w:val="20"/>
          <w:u w:val="single"/>
        </w:rPr>
      </w:pPr>
      <w:r w:rsidRPr="00C572CB">
        <w:rPr>
          <w:rFonts w:ascii="Trebuchet MS" w:hAnsi="Trebuchet MS"/>
          <w:b/>
          <w:color w:val="000000"/>
          <w:sz w:val="20"/>
          <w:szCs w:val="20"/>
        </w:rPr>
        <w:t>5.3.1 Price (</w:t>
      </w:r>
      <w:r w:rsidR="00F34B47">
        <w:rPr>
          <w:rFonts w:ascii="Trebuchet MS" w:hAnsi="Trebuchet MS"/>
          <w:b/>
          <w:color w:val="000000" w:themeColor="text1"/>
          <w:sz w:val="20"/>
          <w:szCs w:val="20"/>
        </w:rPr>
        <w:t>4</w:t>
      </w:r>
      <w:r w:rsidR="00A96D6A" w:rsidRPr="00C572CB">
        <w:rPr>
          <w:rFonts w:ascii="Trebuchet MS" w:hAnsi="Trebuchet MS"/>
          <w:b/>
          <w:color w:val="000000" w:themeColor="text1"/>
          <w:sz w:val="20"/>
          <w:szCs w:val="20"/>
        </w:rPr>
        <w:t>0</w:t>
      </w:r>
      <w:r w:rsidRPr="00C572CB">
        <w:rPr>
          <w:rFonts w:ascii="Trebuchet MS" w:hAnsi="Trebuchet MS"/>
          <w:b/>
          <w:color w:val="000000"/>
          <w:sz w:val="20"/>
          <w:szCs w:val="20"/>
        </w:rPr>
        <w:t>%)</w:t>
      </w:r>
    </w:p>
    <w:p w14:paraId="16D06260" w14:textId="77777777" w:rsidR="00E65654" w:rsidRPr="00C572CB" w:rsidRDefault="00E65654" w:rsidP="0017135E">
      <w:pPr>
        <w:rPr>
          <w:rFonts w:ascii="Trebuchet MS" w:hAnsi="Trebuchet MS"/>
          <w:color w:val="000000"/>
          <w:sz w:val="20"/>
          <w:szCs w:val="20"/>
        </w:rPr>
      </w:pPr>
    </w:p>
    <w:p w14:paraId="16D94C72" w14:textId="77777777" w:rsidR="00F34B47" w:rsidRDefault="00E65654" w:rsidP="00574B0F">
      <w:pPr>
        <w:rPr>
          <w:rFonts w:ascii="Trebuchet MS" w:hAnsi="Trebuchet MS"/>
          <w:color w:val="000000"/>
          <w:sz w:val="20"/>
          <w:szCs w:val="20"/>
        </w:rPr>
      </w:pPr>
      <w:r w:rsidRPr="00C572CB">
        <w:rPr>
          <w:rFonts w:ascii="Trebuchet MS" w:hAnsi="Trebuchet MS"/>
          <w:b/>
          <w:color w:val="000000"/>
          <w:sz w:val="20"/>
          <w:szCs w:val="20"/>
        </w:rPr>
        <w:t xml:space="preserve">The Price criteria carries a weighting of </w:t>
      </w:r>
      <w:r w:rsidR="00F34B47">
        <w:rPr>
          <w:rFonts w:ascii="Trebuchet MS" w:hAnsi="Trebuchet MS"/>
          <w:b/>
          <w:color w:val="000000" w:themeColor="text1"/>
          <w:sz w:val="20"/>
          <w:szCs w:val="20"/>
        </w:rPr>
        <w:t>4</w:t>
      </w:r>
      <w:r w:rsidR="00A96D6A" w:rsidRPr="00C572CB">
        <w:rPr>
          <w:rFonts w:ascii="Trebuchet MS" w:hAnsi="Trebuchet MS"/>
          <w:b/>
          <w:color w:val="000000" w:themeColor="text1"/>
          <w:sz w:val="20"/>
          <w:szCs w:val="20"/>
        </w:rPr>
        <w:t>0</w:t>
      </w:r>
      <w:r w:rsidRPr="00C572CB">
        <w:rPr>
          <w:rFonts w:ascii="Trebuchet MS" w:hAnsi="Trebuchet MS"/>
          <w:b/>
          <w:color w:val="000000"/>
          <w:sz w:val="20"/>
          <w:szCs w:val="20"/>
        </w:rPr>
        <w:t xml:space="preserve">% </w:t>
      </w:r>
      <w:r w:rsidRPr="00C572CB">
        <w:rPr>
          <w:rFonts w:ascii="Trebuchet MS" w:hAnsi="Trebuchet MS"/>
          <w:color w:val="000000"/>
          <w:sz w:val="20"/>
          <w:szCs w:val="20"/>
        </w:rPr>
        <w:t xml:space="preserve">of the overall achievable score. The supplier must provide an economically sound, innovative and commercially attractive proposal offering outstanding customer service and satisfaction. </w:t>
      </w:r>
    </w:p>
    <w:p w14:paraId="7496F768" w14:textId="77777777" w:rsidR="00F34B47" w:rsidRDefault="00F34B47" w:rsidP="00574B0F">
      <w:pPr>
        <w:rPr>
          <w:rFonts w:ascii="Trebuchet MS" w:hAnsi="Trebuchet MS"/>
          <w:color w:val="000000"/>
          <w:sz w:val="20"/>
          <w:szCs w:val="20"/>
        </w:rPr>
      </w:pPr>
    </w:p>
    <w:p w14:paraId="72F319A6" w14:textId="77777777" w:rsidR="00F34B47" w:rsidRDefault="00F34B47" w:rsidP="00574B0F">
      <w:pPr>
        <w:rPr>
          <w:rFonts w:ascii="Trebuchet MS" w:hAnsi="Trebuchet MS"/>
          <w:color w:val="000000"/>
          <w:sz w:val="20"/>
          <w:szCs w:val="20"/>
        </w:rPr>
      </w:pPr>
    </w:p>
    <w:p w14:paraId="4090FF80" w14:textId="55C67389" w:rsidR="00F34B47" w:rsidRDefault="00F34B47" w:rsidP="00574B0F">
      <w:pPr>
        <w:rPr>
          <w:rFonts w:ascii="Trebuchet MS" w:hAnsi="Trebuchet MS"/>
          <w:b/>
          <w:color w:val="000000"/>
          <w:sz w:val="20"/>
          <w:szCs w:val="20"/>
        </w:rPr>
      </w:pPr>
      <w:r>
        <w:rPr>
          <w:rFonts w:ascii="Trebuchet MS" w:hAnsi="Trebuchet MS"/>
          <w:b/>
          <w:color w:val="000000"/>
          <w:sz w:val="20"/>
          <w:szCs w:val="20"/>
        </w:rPr>
        <w:t xml:space="preserve">There will be two Lots that suppliers can bid for: </w:t>
      </w:r>
    </w:p>
    <w:p w14:paraId="732BEF23" w14:textId="77777777" w:rsidR="00F34B47" w:rsidRDefault="00F34B47" w:rsidP="00574B0F">
      <w:pPr>
        <w:rPr>
          <w:rFonts w:ascii="Trebuchet MS" w:hAnsi="Trebuchet MS"/>
          <w:b/>
          <w:color w:val="000000"/>
          <w:sz w:val="20"/>
          <w:szCs w:val="20"/>
        </w:rPr>
      </w:pPr>
    </w:p>
    <w:p w14:paraId="47A8D5D9" w14:textId="20635429" w:rsidR="00F34B47" w:rsidRDefault="00F34B47" w:rsidP="00574B0F">
      <w:pPr>
        <w:rPr>
          <w:rFonts w:ascii="Trebuchet MS" w:hAnsi="Trebuchet MS"/>
          <w:b/>
          <w:color w:val="000000"/>
          <w:sz w:val="20"/>
          <w:szCs w:val="20"/>
        </w:rPr>
      </w:pPr>
      <w:r>
        <w:rPr>
          <w:rFonts w:ascii="Trebuchet MS" w:hAnsi="Trebuchet MS"/>
          <w:b/>
          <w:color w:val="000000"/>
          <w:sz w:val="20"/>
          <w:szCs w:val="20"/>
        </w:rPr>
        <w:t>Lot 1 – (Full Service) - The supplier will provide the telephony services between the hours of:</w:t>
      </w:r>
    </w:p>
    <w:p w14:paraId="5BB3EBA1" w14:textId="77777777" w:rsidR="00F34B47" w:rsidRDefault="00F34B47" w:rsidP="00574B0F">
      <w:pPr>
        <w:rPr>
          <w:rFonts w:ascii="Trebuchet MS" w:hAnsi="Trebuchet MS"/>
          <w:b/>
          <w:color w:val="000000"/>
          <w:sz w:val="20"/>
          <w:szCs w:val="20"/>
        </w:rPr>
      </w:pPr>
    </w:p>
    <w:p w14:paraId="1DA0661D" w14:textId="6063D57B" w:rsidR="00F34B47" w:rsidRDefault="00F34B47" w:rsidP="00246918">
      <w:pPr>
        <w:pStyle w:val="ListParagraph"/>
        <w:numPr>
          <w:ilvl w:val="0"/>
          <w:numId w:val="14"/>
        </w:numPr>
        <w:rPr>
          <w:rFonts w:ascii="Trebuchet MS" w:hAnsi="Trebuchet MS"/>
          <w:b/>
          <w:color w:val="000000"/>
          <w:sz w:val="20"/>
          <w:szCs w:val="20"/>
        </w:rPr>
      </w:pPr>
      <w:r>
        <w:rPr>
          <w:rFonts w:ascii="Trebuchet MS" w:hAnsi="Trebuchet MS"/>
          <w:b/>
          <w:color w:val="000000"/>
          <w:sz w:val="20"/>
          <w:szCs w:val="20"/>
        </w:rPr>
        <w:t xml:space="preserve">19:00 on Monday to 08:00 on Tuesday </w:t>
      </w:r>
    </w:p>
    <w:p w14:paraId="2CF8D082" w14:textId="67D9EAF6" w:rsidR="00F34B47" w:rsidRDefault="00F34B47" w:rsidP="00246918">
      <w:pPr>
        <w:pStyle w:val="ListParagraph"/>
        <w:numPr>
          <w:ilvl w:val="0"/>
          <w:numId w:val="14"/>
        </w:numPr>
        <w:rPr>
          <w:rFonts w:ascii="Trebuchet MS" w:hAnsi="Trebuchet MS"/>
          <w:b/>
          <w:color w:val="000000"/>
          <w:sz w:val="20"/>
          <w:szCs w:val="20"/>
        </w:rPr>
      </w:pPr>
      <w:r>
        <w:rPr>
          <w:rFonts w:ascii="Trebuchet MS" w:hAnsi="Trebuchet MS"/>
          <w:b/>
          <w:color w:val="000000"/>
          <w:sz w:val="20"/>
          <w:szCs w:val="20"/>
        </w:rPr>
        <w:t xml:space="preserve">19:00 on Tuesday to 08:00 on Wednesday </w:t>
      </w:r>
    </w:p>
    <w:p w14:paraId="7101A9BF" w14:textId="63000BB2" w:rsidR="00F34B47" w:rsidRDefault="00F34B47" w:rsidP="00246918">
      <w:pPr>
        <w:pStyle w:val="ListParagraph"/>
        <w:numPr>
          <w:ilvl w:val="0"/>
          <w:numId w:val="14"/>
        </w:numPr>
        <w:rPr>
          <w:rFonts w:ascii="Trebuchet MS" w:hAnsi="Trebuchet MS"/>
          <w:b/>
          <w:color w:val="000000"/>
          <w:sz w:val="20"/>
          <w:szCs w:val="20"/>
        </w:rPr>
      </w:pPr>
      <w:r>
        <w:rPr>
          <w:rFonts w:ascii="Trebuchet MS" w:hAnsi="Trebuchet MS"/>
          <w:b/>
          <w:color w:val="000000"/>
          <w:sz w:val="20"/>
          <w:szCs w:val="20"/>
        </w:rPr>
        <w:t xml:space="preserve">19:00 on Wednesday to 08:00 on Thursday </w:t>
      </w:r>
    </w:p>
    <w:p w14:paraId="2E17D2D5" w14:textId="61368E2A" w:rsidR="00F34B47" w:rsidRDefault="00F34B47" w:rsidP="00246918">
      <w:pPr>
        <w:pStyle w:val="ListParagraph"/>
        <w:numPr>
          <w:ilvl w:val="0"/>
          <w:numId w:val="14"/>
        </w:numPr>
        <w:rPr>
          <w:rFonts w:ascii="Trebuchet MS" w:hAnsi="Trebuchet MS"/>
          <w:b/>
          <w:color w:val="000000"/>
          <w:sz w:val="20"/>
          <w:szCs w:val="20"/>
        </w:rPr>
      </w:pPr>
      <w:r>
        <w:rPr>
          <w:rFonts w:ascii="Trebuchet MS" w:hAnsi="Trebuchet MS"/>
          <w:b/>
          <w:color w:val="000000"/>
          <w:sz w:val="20"/>
          <w:szCs w:val="20"/>
        </w:rPr>
        <w:t xml:space="preserve">19:00 on Thursday to 08:00 on Friday </w:t>
      </w:r>
    </w:p>
    <w:p w14:paraId="54E0E33F" w14:textId="4F2DA0C2" w:rsidR="00F34B47" w:rsidRDefault="00F34B47" w:rsidP="00246918">
      <w:pPr>
        <w:pStyle w:val="ListParagraph"/>
        <w:numPr>
          <w:ilvl w:val="0"/>
          <w:numId w:val="14"/>
        </w:numPr>
        <w:rPr>
          <w:rFonts w:ascii="Trebuchet MS" w:hAnsi="Trebuchet MS"/>
          <w:b/>
          <w:color w:val="000000"/>
          <w:sz w:val="20"/>
          <w:szCs w:val="20"/>
        </w:rPr>
      </w:pPr>
      <w:r>
        <w:rPr>
          <w:rFonts w:ascii="Trebuchet MS" w:hAnsi="Trebuchet MS"/>
          <w:b/>
          <w:color w:val="000000"/>
          <w:sz w:val="20"/>
          <w:szCs w:val="20"/>
        </w:rPr>
        <w:t xml:space="preserve">19:00 on Friday to 08:00 on Monday </w:t>
      </w:r>
    </w:p>
    <w:p w14:paraId="5BD0185C" w14:textId="77777777" w:rsidR="00863A48" w:rsidRDefault="00863A48" w:rsidP="00863A48">
      <w:pPr>
        <w:rPr>
          <w:rFonts w:ascii="Trebuchet MS" w:hAnsi="Trebuchet MS"/>
          <w:b/>
          <w:color w:val="000000"/>
          <w:sz w:val="20"/>
          <w:szCs w:val="20"/>
        </w:rPr>
      </w:pPr>
    </w:p>
    <w:p w14:paraId="0364BAF6" w14:textId="2589238C" w:rsidR="00863A48" w:rsidRDefault="00863A48" w:rsidP="00863A48">
      <w:pPr>
        <w:rPr>
          <w:rFonts w:ascii="Trebuchet MS" w:hAnsi="Trebuchet MS"/>
          <w:b/>
          <w:color w:val="000000"/>
          <w:sz w:val="20"/>
          <w:szCs w:val="20"/>
        </w:rPr>
      </w:pPr>
      <w:r>
        <w:rPr>
          <w:rFonts w:ascii="Trebuchet MS" w:hAnsi="Trebuchet MS"/>
          <w:b/>
          <w:color w:val="000000"/>
          <w:sz w:val="20"/>
          <w:szCs w:val="20"/>
        </w:rPr>
        <w:t>As part of the full service the supplier will be also required to:</w:t>
      </w:r>
    </w:p>
    <w:p w14:paraId="4A6526AA" w14:textId="77777777" w:rsidR="00863A48" w:rsidRDefault="00863A48" w:rsidP="00863A48">
      <w:pPr>
        <w:rPr>
          <w:rFonts w:ascii="Trebuchet MS" w:hAnsi="Trebuchet MS"/>
          <w:b/>
          <w:color w:val="000000"/>
          <w:sz w:val="20"/>
          <w:szCs w:val="20"/>
        </w:rPr>
      </w:pPr>
    </w:p>
    <w:p w14:paraId="763A2B9C" w14:textId="6C98B6A3" w:rsidR="00863A48" w:rsidRDefault="00863A48" w:rsidP="00863A48">
      <w:pPr>
        <w:pStyle w:val="ListParagraph"/>
        <w:numPr>
          <w:ilvl w:val="0"/>
          <w:numId w:val="20"/>
        </w:numPr>
        <w:rPr>
          <w:rFonts w:ascii="Trebuchet MS" w:hAnsi="Trebuchet MS"/>
          <w:b/>
          <w:color w:val="000000"/>
          <w:sz w:val="20"/>
          <w:szCs w:val="20"/>
        </w:rPr>
      </w:pPr>
      <w:r>
        <w:rPr>
          <w:rFonts w:ascii="Trebuchet MS" w:hAnsi="Trebuchet MS"/>
          <w:b/>
          <w:color w:val="000000"/>
          <w:sz w:val="20"/>
          <w:szCs w:val="20"/>
        </w:rPr>
        <w:t>P</w:t>
      </w:r>
      <w:r w:rsidRPr="00863A48">
        <w:rPr>
          <w:rFonts w:ascii="Trebuchet MS" w:hAnsi="Trebuchet MS"/>
          <w:b/>
          <w:color w:val="000000"/>
          <w:sz w:val="20"/>
          <w:szCs w:val="20"/>
        </w:rPr>
        <w:t xml:space="preserve">rovide services on all days not deemed to be a Business Day.  </w:t>
      </w:r>
    </w:p>
    <w:p w14:paraId="61413CCA" w14:textId="2AC8C946" w:rsidR="00863A48" w:rsidRDefault="00863A48" w:rsidP="00863A48">
      <w:pPr>
        <w:pStyle w:val="ListParagraph"/>
        <w:numPr>
          <w:ilvl w:val="0"/>
          <w:numId w:val="20"/>
        </w:numPr>
        <w:rPr>
          <w:rFonts w:ascii="Trebuchet MS" w:hAnsi="Trebuchet MS"/>
          <w:b/>
          <w:color w:val="000000"/>
          <w:sz w:val="20"/>
          <w:szCs w:val="20"/>
        </w:rPr>
      </w:pPr>
      <w:r>
        <w:rPr>
          <w:rFonts w:ascii="Trebuchet MS" w:hAnsi="Trebuchet MS"/>
          <w:b/>
          <w:color w:val="000000"/>
          <w:sz w:val="20"/>
          <w:szCs w:val="20"/>
        </w:rPr>
        <w:t xml:space="preserve">Provide the services on 5 “concessionary” days in any 12 month period. These days shall be notified to the service provider in advance within at least 1 months notice. </w:t>
      </w:r>
    </w:p>
    <w:p w14:paraId="474AABEB" w14:textId="77777777" w:rsidR="00863A48" w:rsidRDefault="00863A48" w:rsidP="00863A48">
      <w:pPr>
        <w:pStyle w:val="ListParagraph"/>
        <w:numPr>
          <w:ilvl w:val="0"/>
          <w:numId w:val="20"/>
        </w:numPr>
        <w:rPr>
          <w:rFonts w:ascii="Trebuchet MS" w:hAnsi="Trebuchet MS"/>
          <w:b/>
          <w:color w:val="000000"/>
          <w:sz w:val="20"/>
          <w:szCs w:val="20"/>
        </w:rPr>
      </w:pPr>
      <w:r>
        <w:rPr>
          <w:rFonts w:ascii="Trebuchet MS" w:hAnsi="Trebuchet MS"/>
          <w:b/>
          <w:color w:val="000000"/>
          <w:sz w:val="20"/>
          <w:szCs w:val="20"/>
        </w:rPr>
        <w:t xml:space="preserve">Provide the services for a minimum of 36 additional hours during the Business Day for Team Briefs. These are currently held: </w:t>
      </w:r>
    </w:p>
    <w:p w14:paraId="61B65431" w14:textId="6AA2046E" w:rsidR="00863A48" w:rsidRDefault="00863A48" w:rsidP="00863A48">
      <w:pPr>
        <w:pStyle w:val="ListParagraph"/>
        <w:numPr>
          <w:ilvl w:val="0"/>
          <w:numId w:val="21"/>
        </w:numPr>
        <w:rPr>
          <w:rFonts w:ascii="Trebuchet MS" w:hAnsi="Trebuchet MS"/>
          <w:b/>
          <w:color w:val="000000"/>
          <w:sz w:val="20"/>
          <w:szCs w:val="20"/>
        </w:rPr>
      </w:pPr>
      <w:r>
        <w:rPr>
          <w:rFonts w:ascii="Trebuchet MS" w:hAnsi="Trebuchet MS"/>
          <w:b/>
          <w:color w:val="000000"/>
          <w:sz w:val="20"/>
          <w:szCs w:val="20"/>
        </w:rPr>
        <w:t xml:space="preserve">Between 14:00 and 15:30 on the first Thursday of each calendar month. </w:t>
      </w:r>
    </w:p>
    <w:p w14:paraId="574E1C56" w14:textId="777F8E4B" w:rsidR="00863A48" w:rsidRDefault="00863A48" w:rsidP="00863A48">
      <w:pPr>
        <w:pStyle w:val="ListParagraph"/>
        <w:numPr>
          <w:ilvl w:val="0"/>
          <w:numId w:val="21"/>
        </w:numPr>
        <w:rPr>
          <w:rFonts w:ascii="Trebuchet MS" w:hAnsi="Trebuchet MS"/>
          <w:b/>
          <w:color w:val="000000"/>
          <w:sz w:val="20"/>
          <w:szCs w:val="20"/>
        </w:rPr>
      </w:pPr>
      <w:r>
        <w:rPr>
          <w:rFonts w:ascii="Trebuchet MS" w:hAnsi="Trebuchet MS"/>
          <w:b/>
          <w:color w:val="000000"/>
          <w:sz w:val="20"/>
          <w:szCs w:val="20"/>
        </w:rPr>
        <w:t xml:space="preserve">Between 14:00 and 15:30 on the third Thursday of each calendar month. </w:t>
      </w:r>
    </w:p>
    <w:p w14:paraId="6BBE1D86" w14:textId="10A11F68" w:rsidR="00863A48" w:rsidRDefault="00863A48" w:rsidP="00863A48">
      <w:pPr>
        <w:pStyle w:val="ListParagraph"/>
        <w:numPr>
          <w:ilvl w:val="0"/>
          <w:numId w:val="22"/>
        </w:numPr>
        <w:rPr>
          <w:rFonts w:ascii="Trebuchet MS" w:hAnsi="Trebuchet MS"/>
          <w:b/>
          <w:color w:val="000000"/>
          <w:sz w:val="20"/>
          <w:szCs w:val="20"/>
        </w:rPr>
      </w:pPr>
      <w:r>
        <w:rPr>
          <w:rFonts w:ascii="Trebuchet MS" w:hAnsi="Trebuchet MS"/>
          <w:b/>
          <w:color w:val="000000"/>
          <w:sz w:val="20"/>
          <w:szCs w:val="20"/>
        </w:rPr>
        <w:t xml:space="preserve">Provide the services during the Business Day, and at short notice, to ensure service delivery to Midland Heart’s customers can be maintained during periods where Midland Heart’s Customer Service Centre is unable to operate. </w:t>
      </w:r>
    </w:p>
    <w:p w14:paraId="65D0A6F0" w14:textId="103E8092" w:rsidR="00863A48" w:rsidRPr="00863A48" w:rsidRDefault="00863A48" w:rsidP="00863A48">
      <w:pPr>
        <w:pStyle w:val="ListParagraph"/>
        <w:numPr>
          <w:ilvl w:val="0"/>
          <w:numId w:val="22"/>
        </w:numPr>
        <w:rPr>
          <w:rFonts w:ascii="Trebuchet MS" w:hAnsi="Trebuchet MS"/>
          <w:b/>
          <w:color w:val="000000"/>
          <w:sz w:val="20"/>
          <w:szCs w:val="20"/>
        </w:rPr>
      </w:pPr>
      <w:r>
        <w:rPr>
          <w:rFonts w:ascii="Trebuchet MS" w:hAnsi="Trebuchet MS"/>
          <w:b/>
          <w:color w:val="000000"/>
          <w:sz w:val="20"/>
          <w:szCs w:val="20"/>
        </w:rPr>
        <w:t xml:space="preserve">All hours of operation are subject to change as required by Midland Heart. If the hours of operation are to change, the service provider will be given a minimum of one months written notice. </w:t>
      </w:r>
    </w:p>
    <w:p w14:paraId="6E9254B6" w14:textId="77777777" w:rsidR="004A1594" w:rsidRDefault="004A1594" w:rsidP="004A1594">
      <w:pPr>
        <w:rPr>
          <w:rFonts w:ascii="Trebuchet MS" w:hAnsi="Trebuchet MS"/>
          <w:b/>
          <w:color w:val="000000"/>
          <w:sz w:val="20"/>
          <w:szCs w:val="20"/>
        </w:rPr>
      </w:pPr>
    </w:p>
    <w:p w14:paraId="5FCE23DD" w14:textId="29E514CD" w:rsidR="004A1594" w:rsidRDefault="004A1594" w:rsidP="004A1594">
      <w:pPr>
        <w:rPr>
          <w:rFonts w:ascii="Trebuchet MS" w:hAnsi="Trebuchet MS"/>
          <w:b/>
          <w:color w:val="000000"/>
          <w:sz w:val="20"/>
          <w:szCs w:val="20"/>
        </w:rPr>
      </w:pPr>
      <w:r>
        <w:rPr>
          <w:rFonts w:ascii="Trebuchet MS" w:hAnsi="Trebuchet MS"/>
          <w:b/>
          <w:color w:val="000000"/>
          <w:sz w:val="20"/>
          <w:szCs w:val="20"/>
        </w:rPr>
        <w:t>Please state in your answer if you intend the service to have the following and what are the associated costs:</w:t>
      </w:r>
    </w:p>
    <w:p w14:paraId="39527C0C" w14:textId="77777777" w:rsidR="004A1594" w:rsidRDefault="004A1594" w:rsidP="004A1594">
      <w:pPr>
        <w:rPr>
          <w:rFonts w:ascii="Trebuchet MS" w:hAnsi="Trebuchet MS"/>
          <w:b/>
          <w:color w:val="000000"/>
          <w:sz w:val="20"/>
          <w:szCs w:val="20"/>
        </w:rPr>
      </w:pPr>
    </w:p>
    <w:p w14:paraId="2C6DA2C4" w14:textId="56F80CB0" w:rsidR="004A1594" w:rsidRDefault="004A1594" w:rsidP="00246918">
      <w:pPr>
        <w:pStyle w:val="ListParagraph"/>
        <w:numPr>
          <w:ilvl w:val="0"/>
          <w:numId w:val="16"/>
        </w:numPr>
        <w:rPr>
          <w:rFonts w:ascii="Trebuchet MS" w:hAnsi="Trebuchet MS"/>
          <w:b/>
          <w:color w:val="000000"/>
          <w:sz w:val="20"/>
          <w:szCs w:val="20"/>
        </w:rPr>
      </w:pPr>
      <w:r>
        <w:rPr>
          <w:rFonts w:ascii="Trebuchet MS" w:hAnsi="Trebuchet MS"/>
          <w:b/>
          <w:color w:val="000000"/>
          <w:sz w:val="20"/>
          <w:szCs w:val="20"/>
        </w:rPr>
        <w:t xml:space="preserve">Access to Midland Heart I.T systems </w:t>
      </w:r>
    </w:p>
    <w:p w14:paraId="46960F8A" w14:textId="77777777" w:rsidR="00743E5D" w:rsidRDefault="004A1594" w:rsidP="00246918">
      <w:pPr>
        <w:pStyle w:val="ListParagraph"/>
        <w:numPr>
          <w:ilvl w:val="0"/>
          <w:numId w:val="16"/>
        </w:numPr>
        <w:rPr>
          <w:rFonts w:ascii="Trebuchet MS" w:hAnsi="Trebuchet MS"/>
          <w:b/>
          <w:color w:val="000000"/>
          <w:sz w:val="20"/>
          <w:szCs w:val="20"/>
        </w:rPr>
      </w:pPr>
      <w:r>
        <w:rPr>
          <w:rFonts w:ascii="Trebuchet MS" w:hAnsi="Trebuchet MS"/>
          <w:b/>
          <w:color w:val="000000"/>
          <w:sz w:val="20"/>
          <w:szCs w:val="20"/>
        </w:rPr>
        <w:t xml:space="preserve">No access to Midland Heart I.T systems and what system you are intending to use. </w:t>
      </w:r>
      <w:r w:rsidR="00743E5D">
        <w:rPr>
          <w:rFonts w:ascii="Trebuchet MS" w:hAnsi="Trebuchet MS"/>
          <w:b/>
          <w:color w:val="000000"/>
          <w:sz w:val="20"/>
          <w:szCs w:val="20"/>
        </w:rPr>
        <w:t xml:space="preserve">Please include the full processes of how you anticipate this will work and any additional information that is relevant to this question. </w:t>
      </w:r>
    </w:p>
    <w:p w14:paraId="48348A09" w14:textId="77777777" w:rsidR="00743E5D" w:rsidRDefault="00743E5D" w:rsidP="00743E5D">
      <w:pPr>
        <w:rPr>
          <w:rFonts w:ascii="Trebuchet MS" w:hAnsi="Trebuchet MS"/>
          <w:b/>
          <w:color w:val="000000"/>
          <w:sz w:val="20"/>
          <w:szCs w:val="20"/>
        </w:rPr>
      </w:pPr>
    </w:p>
    <w:p w14:paraId="130C391F" w14:textId="21202F27" w:rsidR="004A1594" w:rsidRPr="00743E5D" w:rsidRDefault="00743E5D" w:rsidP="00743E5D">
      <w:pPr>
        <w:rPr>
          <w:rFonts w:ascii="Trebuchet MS" w:hAnsi="Trebuchet MS"/>
          <w:b/>
          <w:color w:val="000000"/>
          <w:sz w:val="20"/>
          <w:szCs w:val="20"/>
          <w:u w:val="single"/>
        </w:rPr>
      </w:pPr>
      <w:r w:rsidRPr="00743E5D">
        <w:rPr>
          <w:rFonts w:ascii="Trebuchet MS" w:hAnsi="Trebuchet MS"/>
          <w:b/>
          <w:color w:val="000000"/>
          <w:sz w:val="20"/>
          <w:szCs w:val="20"/>
          <w:u w:val="single"/>
        </w:rPr>
        <w:t xml:space="preserve">NOTE: Midland Heart are currently undergoing a “Customer First Programme” where an improved offering is to be provided to our customers. This will result in changes to the core I.T systems and solution.  </w:t>
      </w:r>
    </w:p>
    <w:p w14:paraId="10740DAE" w14:textId="77777777" w:rsidR="00B81B04" w:rsidRPr="00C87AC0" w:rsidRDefault="00B81B04" w:rsidP="00B81B04">
      <w:pPr>
        <w:rPr>
          <w:rFonts w:ascii="Trebuchet MS" w:hAnsi="Trebuchet MS"/>
          <w:b/>
          <w:color w:val="000000"/>
          <w:sz w:val="20"/>
          <w:szCs w:val="20"/>
          <w:u w:val="single"/>
        </w:rPr>
      </w:pPr>
    </w:p>
    <w:p w14:paraId="09B572CA" w14:textId="1D85F0D2" w:rsidR="00B81B04" w:rsidRPr="00C87AC0" w:rsidRDefault="00B81B04" w:rsidP="00B81B04">
      <w:pPr>
        <w:rPr>
          <w:rFonts w:ascii="Trebuchet MS" w:hAnsi="Trebuchet MS"/>
          <w:b/>
          <w:color w:val="000000"/>
          <w:sz w:val="20"/>
          <w:szCs w:val="20"/>
          <w:u w:val="single"/>
        </w:rPr>
      </w:pPr>
      <w:r w:rsidRPr="00C87AC0">
        <w:rPr>
          <w:rFonts w:ascii="Trebuchet MS" w:hAnsi="Trebuchet MS"/>
          <w:b/>
          <w:color w:val="000000"/>
          <w:sz w:val="20"/>
          <w:szCs w:val="20"/>
          <w:highlight w:val="yellow"/>
          <w:u w:val="single"/>
        </w:rPr>
        <w:t xml:space="preserve">NOTE: </w:t>
      </w:r>
      <w:r w:rsidR="00C87AC0" w:rsidRPr="00C87AC0">
        <w:rPr>
          <w:rFonts w:ascii="Trebuchet MS" w:hAnsi="Trebuchet MS"/>
          <w:b/>
          <w:color w:val="000000"/>
          <w:sz w:val="20"/>
          <w:szCs w:val="20"/>
          <w:highlight w:val="yellow"/>
          <w:u w:val="single"/>
        </w:rPr>
        <w:t xml:space="preserve">Lot 1 (full service) </w:t>
      </w:r>
      <w:r w:rsidRPr="00C87AC0">
        <w:rPr>
          <w:rFonts w:ascii="Trebuchet MS" w:hAnsi="Trebuchet MS"/>
          <w:b/>
          <w:color w:val="000000"/>
          <w:sz w:val="20"/>
          <w:szCs w:val="20"/>
          <w:highlight w:val="yellow"/>
          <w:u w:val="single"/>
        </w:rPr>
        <w:t>will carry a weighting of 40%.</w:t>
      </w:r>
    </w:p>
    <w:p w14:paraId="247D0A72" w14:textId="77777777" w:rsidR="00F34B47" w:rsidRDefault="00F34B47" w:rsidP="00F34B47">
      <w:pPr>
        <w:rPr>
          <w:rFonts w:ascii="Trebuchet MS" w:hAnsi="Trebuchet MS"/>
          <w:b/>
          <w:color w:val="000000"/>
          <w:sz w:val="20"/>
          <w:szCs w:val="20"/>
        </w:rPr>
      </w:pPr>
    </w:p>
    <w:p w14:paraId="4319484B" w14:textId="7FBE0603" w:rsidR="00F34B47" w:rsidRDefault="004A1594" w:rsidP="00F34B47">
      <w:pPr>
        <w:rPr>
          <w:rFonts w:ascii="Trebuchet MS" w:hAnsi="Trebuchet MS"/>
          <w:b/>
          <w:color w:val="000000"/>
          <w:sz w:val="20"/>
          <w:szCs w:val="20"/>
        </w:rPr>
      </w:pPr>
      <w:r>
        <w:rPr>
          <w:rFonts w:ascii="Trebuchet MS" w:hAnsi="Trebuchet MS"/>
          <w:b/>
          <w:color w:val="000000"/>
          <w:sz w:val="20"/>
          <w:szCs w:val="20"/>
        </w:rPr>
        <w:t xml:space="preserve">Lot 2 – (Part Service) – The supplier will provide the telephony services between the hours of: </w:t>
      </w:r>
    </w:p>
    <w:p w14:paraId="57735CDA" w14:textId="77777777" w:rsidR="004A1594" w:rsidRDefault="004A1594" w:rsidP="00F34B47">
      <w:pPr>
        <w:rPr>
          <w:rFonts w:ascii="Trebuchet MS" w:hAnsi="Trebuchet MS"/>
          <w:b/>
          <w:color w:val="000000"/>
          <w:sz w:val="20"/>
          <w:szCs w:val="20"/>
        </w:rPr>
      </w:pPr>
    </w:p>
    <w:p w14:paraId="37EE1A43" w14:textId="77777777" w:rsidR="004A1594" w:rsidRDefault="004A1594" w:rsidP="00246918">
      <w:pPr>
        <w:pStyle w:val="ListParagraph"/>
        <w:numPr>
          <w:ilvl w:val="0"/>
          <w:numId w:val="15"/>
        </w:numPr>
        <w:rPr>
          <w:rFonts w:ascii="Trebuchet MS" w:hAnsi="Trebuchet MS"/>
          <w:b/>
          <w:color w:val="000000"/>
          <w:sz w:val="20"/>
          <w:szCs w:val="20"/>
        </w:rPr>
      </w:pPr>
      <w:r>
        <w:rPr>
          <w:rFonts w:ascii="Trebuchet MS" w:hAnsi="Trebuchet MS"/>
          <w:b/>
          <w:color w:val="000000"/>
          <w:sz w:val="20"/>
          <w:szCs w:val="20"/>
        </w:rPr>
        <w:t xml:space="preserve">19:00 on Friday to 08:00 on Monday </w:t>
      </w:r>
    </w:p>
    <w:p w14:paraId="4A7A85C6" w14:textId="77777777" w:rsidR="004A1594" w:rsidRDefault="004A1594" w:rsidP="004A1594">
      <w:pPr>
        <w:rPr>
          <w:rFonts w:ascii="Trebuchet MS" w:hAnsi="Trebuchet MS"/>
          <w:b/>
          <w:color w:val="000000"/>
          <w:sz w:val="20"/>
          <w:szCs w:val="20"/>
        </w:rPr>
      </w:pPr>
    </w:p>
    <w:p w14:paraId="596ADE2F" w14:textId="77777777" w:rsidR="004A1594" w:rsidRDefault="004A1594" w:rsidP="004A1594">
      <w:pPr>
        <w:rPr>
          <w:rFonts w:ascii="Trebuchet MS" w:hAnsi="Trebuchet MS"/>
          <w:b/>
          <w:color w:val="000000"/>
          <w:sz w:val="20"/>
          <w:szCs w:val="20"/>
        </w:rPr>
      </w:pPr>
      <w:r>
        <w:rPr>
          <w:rFonts w:ascii="Trebuchet MS" w:hAnsi="Trebuchet MS"/>
          <w:b/>
          <w:color w:val="000000"/>
          <w:sz w:val="20"/>
          <w:szCs w:val="20"/>
        </w:rPr>
        <w:lastRenderedPageBreak/>
        <w:t>Please state in your answer if you intend the service to have the following and what are the associated costs:</w:t>
      </w:r>
    </w:p>
    <w:p w14:paraId="73DAA86F" w14:textId="77777777" w:rsidR="004A1594" w:rsidRDefault="004A1594" w:rsidP="004A1594">
      <w:pPr>
        <w:rPr>
          <w:rFonts w:ascii="Trebuchet MS" w:hAnsi="Trebuchet MS"/>
          <w:b/>
          <w:color w:val="000000"/>
          <w:sz w:val="20"/>
          <w:szCs w:val="20"/>
        </w:rPr>
      </w:pPr>
    </w:p>
    <w:p w14:paraId="5512289E" w14:textId="77777777" w:rsidR="000F3B5C" w:rsidRDefault="000F3B5C" w:rsidP="000F3B5C">
      <w:pPr>
        <w:pStyle w:val="ListParagraph"/>
        <w:numPr>
          <w:ilvl w:val="0"/>
          <w:numId w:val="23"/>
        </w:numPr>
        <w:rPr>
          <w:rFonts w:ascii="Trebuchet MS" w:hAnsi="Trebuchet MS"/>
          <w:b/>
          <w:color w:val="000000"/>
          <w:sz w:val="20"/>
          <w:szCs w:val="20"/>
        </w:rPr>
      </w:pPr>
      <w:r>
        <w:rPr>
          <w:rFonts w:ascii="Trebuchet MS" w:hAnsi="Trebuchet MS"/>
          <w:b/>
          <w:color w:val="000000"/>
          <w:sz w:val="20"/>
          <w:szCs w:val="20"/>
        </w:rPr>
        <w:t xml:space="preserve">Access to Midland Heart I.T systems </w:t>
      </w:r>
    </w:p>
    <w:p w14:paraId="34AD0E44" w14:textId="77777777" w:rsidR="000F3B5C" w:rsidRDefault="000F3B5C" w:rsidP="000F3B5C">
      <w:pPr>
        <w:pStyle w:val="ListParagraph"/>
        <w:numPr>
          <w:ilvl w:val="0"/>
          <w:numId w:val="23"/>
        </w:numPr>
        <w:rPr>
          <w:rFonts w:ascii="Trebuchet MS" w:hAnsi="Trebuchet MS"/>
          <w:b/>
          <w:color w:val="000000"/>
          <w:sz w:val="20"/>
          <w:szCs w:val="20"/>
        </w:rPr>
      </w:pPr>
      <w:r>
        <w:rPr>
          <w:rFonts w:ascii="Trebuchet MS" w:hAnsi="Trebuchet MS"/>
          <w:b/>
          <w:color w:val="000000"/>
          <w:sz w:val="20"/>
          <w:szCs w:val="20"/>
        </w:rPr>
        <w:t xml:space="preserve">No access to Midland Heart I.T systems and what system you are intending to use. Please include the full processes of how you anticipate this will work and any additional information that is relevant to this question. </w:t>
      </w:r>
    </w:p>
    <w:p w14:paraId="6E090A83" w14:textId="77777777" w:rsidR="000F3B5C" w:rsidRDefault="000F3B5C" w:rsidP="000F3B5C">
      <w:pPr>
        <w:rPr>
          <w:rFonts w:ascii="Trebuchet MS" w:hAnsi="Trebuchet MS"/>
          <w:b/>
          <w:color w:val="000000"/>
          <w:sz w:val="20"/>
          <w:szCs w:val="20"/>
        </w:rPr>
      </w:pPr>
    </w:p>
    <w:p w14:paraId="6BE52C30" w14:textId="77777777" w:rsidR="000F3B5C" w:rsidRPr="00743E5D" w:rsidRDefault="000F3B5C" w:rsidP="000F3B5C">
      <w:pPr>
        <w:rPr>
          <w:rFonts w:ascii="Trebuchet MS" w:hAnsi="Trebuchet MS"/>
          <w:b/>
          <w:color w:val="000000"/>
          <w:sz w:val="20"/>
          <w:szCs w:val="20"/>
          <w:u w:val="single"/>
        </w:rPr>
      </w:pPr>
      <w:r w:rsidRPr="00743E5D">
        <w:rPr>
          <w:rFonts w:ascii="Trebuchet MS" w:hAnsi="Trebuchet MS"/>
          <w:b/>
          <w:color w:val="000000"/>
          <w:sz w:val="20"/>
          <w:szCs w:val="20"/>
          <w:u w:val="single"/>
        </w:rPr>
        <w:t xml:space="preserve">NOTE: Midland Heart are currently undergoing a “Customer First Programme” where an improved offering is to be provided to our customers. This will result in changes to the core I.T systems and solution.  </w:t>
      </w:r>
    </w:p>
    <w:p w14:paraId="0D543968" w14:textId="40DBEC4E" w:rsidR="00F34B47" w:rsidRDefault="004A1594" w:rsidP="00574B0F">
      <w:pPr>
        <w:rPr>
          <w:rFonts w:ascii="Trebuchet MS" w:hAnsi="Trebuchet MS"/>
          <w:b/>
          <w:color w:val="000000"/>
          <w:sz w:val="20"/>
          <w:szCs w:val="20"/>
        </w:rPr>
      </w:pPr>
      <w:r w:rsidRPr="004A1594">
        <w:rPr>
          <w:rFonts w:ascii="Trebuchet MS" w:hAnsi="Trebuchet MS"/>
          <w:b/>
          <w:color w:val="000000"/>
          <w:sz w:val="20"/>
          <w:szCs w:val="20"/>
        </w:rPr>
        <w:t xml:space="preserve"> </w:t>
      </w:r>
    </w:p>
    <w:p w14:paraId="584EE853" w14:textId="79A67D51" w:rsidR="00E65654" w:rsidRPr="005C22EC" w:rsidRDefault="002976EE" w:rsidP="0017135E">
      <w:pPr>
        <w:rPr>
          <w:rFonts w:ascii="Trebuchet MS" w:hAnsi="Trebuchet MS"/>
          <w:b/>
          <w:color w:val="000000"/>
          <w:sz w:val="20"/>
          <w:szCs w:val="20"/>
          <w:u w:val="single"/>
        </w:rPr>
      </w:pPr>
      <w:r>
        <w:rPr>
          <w:rFonts w:ascii="Trebuchet MS" w:hAnsi="Trebuchet MS"/>
          <w:b/>
          <w:color w:val="000000"/>
          <w:sz w:val="20"/>
          <w:szCs w:val="20"/>
          <w:highlight w:val="yellow"/>
          <w:u w:val="single"/>
        </w:rPr>
        <w:t>NOTE: Lot 2</w:t>
      </w:r>
      <w:r w:rsidR="005C22EC" w:rsidRPr="005C22EC">
        <w:rPr>
          <w:rFonts w:ascii="Trebuchet MS" w:hAnsi="Trebuchet MS"/>
          <w:b/>
          <w:color w:val="000000"/>
          <w:sz w:val="20"/>
          <w:szCs w:val="20"/>
          <w:highlight w:val="yellow"/>
          <w:u w:val="single"/>
        </w:rPr>
        <w:t xml:space="preserve"> </w:t>
      </w:r>
      <w:r>
        <w:rPr>
          <w:rFonts w:ascii="Trebuchet MS" w:hAnsi="Trebuchet MS"/>
          <w:b/>
          <w:color w:val="000000"/>
          <w:sz w:val="20"/>
          <w:szCs w:val="20"/>
          <w:highlight w:val="yellow"/>
          <w:u w:val="single"/>
        </w:rPr>
        <w:t>(</w:t>
      </w:r>
      <w:r w:rsidR="005C22EC" w:rsidRPr="005C22EC">
        <w:rPr>
          <w:rFonts w:ascii="Trebuchet MS" w:hAnsi="Trebuchet MS"/>
          <w:b/>
          <w:color w:val="000000"/>
          <w:sz w:val="20"/>
          <w:szCs w:val="20"/>
          <w:highlight w:val="yellow"/>
          <w:u w:val="single"/>
        </w:rPr>
        <w:t>part service</w:t>
      </w:r>
      <w:r>
        <w:rPr>
          <w:rFonts w:ascii="Trebuchet MS" w:hAnsi="Trebuchet MS"/>
          <w:b/>
          <w:color w:val="000000"/>
          <w:sz w:val="20"/>
          <w:szCs w:val="20"/>
          <w:highlight w:val="yellow"/>
          <w:u w:val="single"/>
        </w:rPr>
        <w:t>)</w:t>
      </w:r>
      <w:r w:rsidR="005C22EC" w:rsidRPr="005C22EC">
        <w:rPr>
          <w:rFonts w:ascii="Trebuchet MS" w:hAnsi="Trebuchet MS"/>
          <w:b/>
          <w:color w:val="000000"/>
          <w:sz w:val="20"/>
          <w:szCs w:val="20"/>
          <w:highlight w:val="yellow"/>
          <w:u w:val="single"/>
        </w:rPr>
        <w:t xml:space="preserve"> will not be scored and is for information purposes only. If you can provide a part service also Midland Heart would like to know the associated costs for this.</w:t>
      </w:r>
      <w:r w:rsidR="005C22EC" w:rsidRPr="005C22EC">
        <w:rPr>
          <w:rFonts w:ascii="Trebuchet MS" w:hAnsi="Trebuchet MS"/>
          <w:b/>
          <w:color w:val="000000"/>
          <w:sz w:val="20"/>
          <w:szCs w:val="20"/>
          <w:u w:val="single"/>
        </w:rPr>
        <w:t xml:space="preserve"> </w:t>
      </w:r>
    </w:p>
    <w:p w14:paraId="215B65DF" w14:textId="77777777" w:rsidR="005C22EC" w:rsidRDefault="005C22EC" w:rsidP="0017135E">
      <w:pPr>
        <w:rPr>
          <w:rFonts w:ascii="Trebuchet MS" w:hAnsi="Trebuchet MS"/>
          <w:b/>
          <w:color w:val="000000"/>
          <w:sz w:val="20"/>
          <w:szCs w:val="20"/>
        </w:rPr>
      </w:pPr>
    </w:p>
    <w:p w14:paraId="4A5FE2AB" w14:textId="77777777" w:rsidR="005C22EC" w:rsidRPr="00246918" w:rsidRDefault="005C22EC" w:rsidP="0017135E">
      <w:pPr>
        <w:rPr>
          <w:rFonts w:ascii="Trebuchet MS" w:hAnsi="Trebuchet MS"/>
          <w:b/>
          <w:color w:val="000000"/>
          <w:sz w:val="20"/>
          <w:szCs w:val="20"/>
        </w:rPr>
      </w:pPr>
    </w:p>
    <w:p w14:paraId="2AFF77CB" w14:textId="77AA06D0" w:rsidR="006D3A8F" w:rsidRDefault="00E65654" w:rsidP="0017135E">
      <w:pPr>
        <w:rPr>
          <w:rFonts w:ascii="Trebuchet MS" w:hAnsi="Trebuchet MS"/>
          <w:b/>
          <w:color w:val="000000"/>
          <w:sz w:val="20"/>
          <w:szCs w:val="20"/>
        </w:rPr>
      </w:pPr>
      <w:r w:rsidRPr="00C572CB">
        <w:rPr>
          <w:rFonts w:ascii="Trebuchet MS" w:hAnsi="Trebuchet MS"/>
          <w:color w:val="000000"/>
          <w:sz w:val="20"/>
          <w:szCs w:val="20"/>
        </w:rPr>
        <w:t xml:space="preserve">Please see </w:t>
      </w:r>
      <w:r w:rsidR="00A96D6A" w:rsidRPr="007349CE">
        <w:rPr>
          <w:rFonts w:ascii="Trebuchet MS" w:hAnsi="Trebuchet MS"/>
          <w:b/>
          <w:color w:val="000000" w:themeColor="text1"/>
          <w:sz w:val="20"/>
          <w:szCs w:val="20"/>
        </w:rPr>
        <w:t>(</w:t>
      </w:r>
      <w:r w:rsidR="002A6A40" w:rsidRPr="007349CE">
        <w:rPr>
          <w:rFonts w:ascii="Trebuchet MS" w:hAnsi="Trebuchet MS"/>
          <w:b/>
          <w:color w:val="000000" w:themeColor="text1"/>
          <w:sz w:val="20"/>
          <w:szCs w:val="20"/>
        </w:rPr>
        <w:t xml:space="preserve">Appendix </w:t>
      </w:r>
      <w:r w:rsidR="007B2D83">
        <w:rPr>
          <w:rFonts w:ascii="Trebuchet MS" w:hAnsi="Trebuchet MS"/>
          <w:b/>
          <w:color w:val="000000" w:themeColor="text1"/>
          <w:sz w:val="20"/>
          <w:szCs w:val="20"/>
        </w:rPr>
        <w:t>5</w:t>
      </w:r>
      <w:r w:rsidR="00A96D6A" w:rsidRPr="007349CE">
        <w:rPr>
          <w:rFonts w:ascii="Trebuchet MS" w:hAnsi="Trebuchet MS"/>
          <w:b/>
          <w:color w:val="000000" w:themeColor="text1"/>
          <w:sz w:val="20"/>
          <w:szCs w:val="20"/>
        </w:rPr>
        <w:t>)</w:t>
      </w:r>
      <w:r w:rsidRPr="007349CE">
        <w:rPr>
          <w:rFonts w:ascii="Trebuchet MS" w:hAnsi="Trebuchet MS"/>
          <w:color w:val="000000" w:themeColor="text1"/>
          <w:sz w:val="20"/>
          <w:szCs w:val="20"/>
        </w:rPr>
        <w:t xml:space="preserve"> </w:t>
      </w:r>
      <w:r w:rsidRPr="00C572CB">
        <w:rPr>
          <w:rFonts w:ascii="Trebuchet MS" w:hAnsi="Trebuchet MS"/>
          <w:color w:val="000000"/>
          <w:sz w:val="20"/>
          <w:szCs w:val="20"/>
        </w:rPr>
        <w:t>Pricing Schedule</w:t>
      </w:r>
      <w:r w:rsidR="00AF300C" w:rsidRPr="00C572CB">
        <w:rPr>
          <w:rFonts w:ascii="Trebuchet MS" w:hAnsi="Trebuchet MS"/>
          <w:color w:val="000000"/>
          <w:sz w:val="20"/>
          <w:szCs w:val="20"/>
        </w:rPr>
        <w:t xml:space="preserve"> comprising of </w:t>
      </w:r>
      <w:r w:rsidR="00AF300C" w:rsidRPr="00C572CB">
        <w:rPr>
          <w:rFonts w:ascii="Trebuchet MS" w:hAnsi="Trebuchet MS"/>
          <w:b/>
          <w:color w:val="000000"/>
          <w:sz w:val="20"/>
          <w:szCs w:val="20"/>
        </w:rPr>
        <w:t xml:space="preserve">1. </w:t>
      </w:r>
      <w:r w:rsidR="006D3A8F">
        <w:rPr>
          <w:rFonts w:ascii="Trebuchet MS" w:hAnsi="Trebuchet MS"/>
          <w:b/>
          <w:color w:val="000000"/>
          <w:sz w:val="20"/>
          <w:szCs w:val="20"/>
        </w:rPr>
        <w:t>Lot</w:t>
      </w:r>
      <w:r w:rsidR="00246918">
        <w:rPr>
          <w:rFonts w:ascii="Trebuchet MS" w:hAnsi="Trebuchet MS"/>
          <w:b/>
          <w:color w:val="000000"/>
          <w:sz w:val="20"/>
          <w:szCs w:val="20"/>
        </w:rPr>
        <w:t xml:space="preserve"> 1 (full service) and Lot 2 (part service)</w:t>
      </w:r>
      <w:r w:rsidR="006D3A8F">
        <w:rPr>
          <w:rFonts w:ascii="Trebuchet MS" w:hAnsi="Trebuchet MS"/>
          <w:b/>
          <w:color w:val="000000"/>
          <w:sz w:val="20"/>
          <w:szCs w:val="20"/>
        </w:rPr>
        <w:t xml:space="preserve">. </w:t>
      </w:r>
    </w:p>
    <w:p w14:paraId="09EDEA2C" w14:textId="77777777" w:rsidR="006D3A8F" w:rsidRDefault="006D3A8F" w:rsidP="0017135E">
      <w:pPr>
        <w:rPr>
          <w:rFonts w:ascii="Trebuchet MS" w:hAnsi="Trebuchet MS"/>
          <w:b/>
          <w:color w:val="000000"/>
          <w:sz w:val="20"/>
          <w:szCs w:val="20"/>
        </w:rPr>
      </w:pPr>
    </w:p>
    <w:p w14:paraId="2FD34D8D" w14:textId="0A82F3C2" w:rsidR="006D3A8F" w:rsidRDefault="00AD7920" w:rsidP="0017135E">
      <w:pPr>
        <w:rPr>
          <w:rFonts w:ascii="Trebuchet MS" w:hAnsi="Trebuchet MS"/>
          <w:b/>
          <w:color w:val="000000"/>
          <w:sz w:val="20"/>
          <w:szCs w:val="20"/>
        </w:rPr>
      </w:pPr>
      <w:r>
        <w:rPr>
          <w:rFonts w:ascii="Trebuchet MS" w:hAnsi="Trebuchet MS"/>
          <w:b/>
          <w:color w:val="000000"/>
          <w:sz w:val="20"/>
          <w:szCs w:val="20"/>
        </w:rPr>
        <w:t xml:space="preserve">NOTE: </w:t>
      </w:r>
      <w:r w:rsidR="006D3A8F">
        <w:rPr>
          <w:rFonts w:ascii="Trebuchet MS" w:hAnsi="Trebuchet MS"/>
          <w:b/>
          <w:color w:val="000000"/>
          <w:sz w:val="20"/>
          <w:szCs w:val="20"/>
        </w:rPr>
        <w:t>Suppliers are requested to co</w:t>
      </w:r>
      <w:r w:rsidR="00431B32">
        <w:rPr>
          <w:rFonts w:ascii="Trebuchet MS" w:hAnsi="Trebuchet MS"/>
          <w:b/>
          <w:color w:val="000000"/>
          <w:sz w:val="20"/>
          <w:szCs w:val="20"/>
        </w:rPr>
        <w:t>mplete all pricing schedules they</w:t>
      </w:r>
      <w:r w:rsidR="006D3A8F">
        <w:rPr>
          <w:rFonts w:ascii="Trebuchet MS" w:hAnsi="Trebuchet MS"/>
          <w:b/>
          <w:color w:val="000000"/>
          <w:sz w:val="20"/>
          <w:szCs w:val="20"/>
        </w:rPr>
        <w:t xml:space="preserve"> wish to bid for. </w:t>
      </w:r>
    </w:p>
    <w:p w14:paraId="010DDFA0" w14:textId="77777777" w:rsidR="006D3A8F" w:rsidRDefault="006D3A8F" w:rsidP="0017135E">
      <w:pPr>
        <w:rPr>
          <w:rFonts w:ascii="Trebuchet MS" w:hAnsi="Trebuchet MS"/>
          <w:b/>
          <w:color w:val="000000"/>
          <w:sz w:val="20"/>
          <w:szCs w:val="20"/>
        </w:rPr>
      </w:pPr>
    </w:p>
    <w:p w14:paraId="64F2DDBE" w14:textId="77777777" w:rsidR="00E65654" w:rsidRPr="00C572CB" w:rsidRDefault="00E65654" w:rsidP="0017135E">
      <w:pPr>
        <w:rPr>
          <w:rFonts w:ascii="Trebuchet MS" w:hAnsi="Trebuchet MS"/>
          <w:color w:val="000000"/>
          <w:sz w:val="20"/>
          <w:szCs w:val="20"/>
        </w:rPr>
      </w:pPr>
    </w:p>
    <w:p w14:paraId="5431B6C3" w14:textId="5CCE030F" w:rsidR="00E65654" w:rsidRPr="00C572CB" w:rsidRDefault="00E65654" w:rsidP="004863A8">
      <w:pPr>
        <w:pStyle w:val="Default"/>
        <w:rPr>
          <w:rFonts w:ascii="Trebuchet MS" w:hAnsi="Trebuchet MS" w:cs="Tahoma"/>
          <w:color w:val="auto"/>
          <w:sz w:val="20"/>
          <w:szCs w:val="20"/>
          <w:lang w:val="en-GB" w:eastAsia="en-GB"/>
        </w:rPr>
      </w:pPr>
      <w:r w:rsidRPr="00C572CB">
        <w:rPr>
          <w:rFonts w:ascii="Trebuchet MS" w:hAnsi="Trebuchet MS" w:cs="Tahoma"/>
          <w:color w:val="auto"/>
          <w:sz w:val="20"/>
          <w:szCs w:val="20"/>
          <w:lang w:val="en-GB" w:eastAsia="en-GB"/>
        </w:rPr>
        <w:t xml:space="preserve">A price score shall be calculated for each tender by reference to the lowest tender, which is given a points score of </w:t>
      </w:r>
      <w:r w:rsidR="00A96D6A" w:rsidRPr="00C572CB">
        <w:rPr>
          <w:rFonts w:ascii="Trebuchet MS" w:hAnsi="Trebuchet MS" w:cs="Tahoma"/>
          <w:b/>
          <w:color w:val="000000" w:themeColor="text1"/>
          <w:sz w:val="20"/>
          <w:szCs w:val="20"/>
          <w:lang w:val="en-GB" w:eastAsia="en-GB"/>
        </w:rPr>
        <w:t>60</w:t>
      </w:r>
      <w:r w:rsidRPr="00C572CB">
        <w:rPr>
          <w:rFonts w:ascii="Trebuchet MS" w:hAnsi="Trebuchet MS" w:cs="Tahoma"/>
          <w:color w:val="auto"/>
          <w:sz w:val="20"/>
          <w:szCs w:val="20"/>
          <w:lang w:val="en-GB" w:eastAsia="en-GB"/>
        </w:rPr>
        <w:t xml:space="preserve"> (</w:t>
      </w:r>
      <w:r w:rsidR="00A96D6A" w:rsidRPr="00C572CB">
        <w:rPr>
          <w:rFonts w:ascii="Trebuchet MS" w:hAnsi="Trebuchet MS" w:cs="Tahoma"/>
          <w:b/>
          <w:color w:val="000000" w:themeColor="text1"/>
          <w:sz w:val="20"/>
          <w:szCs w:val="20"/>
          <w:lang w:val="en-GB" w:eastAsia="en-GB"/>
        </w:rPr>
        <w:t>60</w:t>
      </w:r>
      <w:r w:rsidRPr="00C572CB">
        <w:rPr>
          <w:rFonts w:ascii="Trebuchet MS" w:hAnsi="Trebuchet MS" w:cs="Tahoma"/>
          <w:color w:val="auto"/>
          <w:sz w:val="20"/>
          <w:szCs w:val="20"/>
          <w:lang w:val="en-GB" w:eastAsia="en-GB"/>
        </w:rPr>
        <w:t xml:space="preserve">%). One point shall be deducted from each of the other tenders for each percentage point above the lowest in accordance with the following formula: </w:t>
      </w:r>
    </w:p>
    <w:p w14:paraId="123D3088" w14:textId="77777777" w:rsidR="00E65654" w:rsidRPr="00C572CB" w:rsidRDefault="00E65654" w:rsidP="004863A8">
      <w:pPr>
        <w:autoSpaceDE w:val="0"/>
        <w:autoSpaceDN w:val="0"/>
        <w:adjustRightInd w:val="0"/>
        <w:rPr>
          <w:rFonts w:ascii="Trebuchet MS" w:hAnsi="Trebuchet MS" w:cs="Tahoma"/>
          <w:sz w:val="20"/>
          <w:szCs w:val="20"/>
        </w:rPr>
      </w:pPr>
    </w:p>
    <w:p w14:paraId="507B9524" w14:textId="66584F62" w:rsidR="00E65654" w:rsidRPr="00C572CB" w:rsidRDefault="00A96D6A" w:rsidP="004863A8">
      <w:pPr>
        <w:autoSpaceDE w:val="0"/>
        <w:autoSpaceDN w:val="0"/>
        <w:adjustRightInd w:val="0"/>
        <w:rPr>
          <w:rFonts w:ascii="Trebuchet MS" w:hAnsi="Trebuchet MS" w:cs="Tahoma"/>
          <w:sz w:val="20"/>
          <w:szCs w:val="20"/>
        </w:rPr>
      </w:pPr>
      <w:r w:rsidRPr="00C572CB">
        <w:rPr>
          <w:rFonts w:ascii="Trebuchet MS" w:hAnsi="Trebuchet MS" w:cs="Arial"/>
          <w:color w:val="000000" w:themeColor="text1"/>
          <w:sz w:val="20"/>
          <w:szCs w:val="20"/>
        </w:rPr>
        <w:t>60</w:t>
      </w:r>
      <w:r w:rsidR="00E65654" w:rsidRPr="00C572CB">
        <w:rPr>
          <w:rFonts w:ascii="Trebuchet MS" w:hAnsi="Trebuchet MS" w:cs="Arial"/>
          <w:sz w:val="20"/>
          <w:szCs w:val="20"/>
        </w:rPr>
        <w:t xml:space="preserve"> x (a / b) = score</w:t>
      </w:r>
    </w:p>
    <w:p w14:paraId="301567B6" w14:textId="77777777" w:rsidR="00E65654" w:rsidRPr="00C572CB" w:rsidRDefault="00E65654" w:rsidP="004863A8">
      <w:pPr>
        <w:autoSpaceDE w:val="0"/>
        <w:autoSpaceDN w:val="0"/>
        <w:adjustRightInd w:val="0"/>
        <w:ind w:firstLine="720"/>
        <w:rPr>
          <w:rFonts w:ascii="Trebuchet MS" w:hAnsi="Trebuchet MS" w:cs="Tahoma"/>
          <w:sz w:val="20"/>
          <w:szCs w:val="20"/>
        </w:rPr>
      </w:pPr>
    </w:p>
    <w:p w14:paraId="40387E98" w14:textId="77777777" w:rsidR="00E65654" w:rsidRPr="00C572CB" w:rsidRDefault="00E65654" w:rsidP="004863A8">
      <w:pPr>
        <w:autoSpaceDE w:val="0"/>
        <w:autoSpaceDN w:val="0"/>
        <w:adjustRightInd w:val="0"/>
        <w:rPr>
          <w:rFonts w:ascii="Trebuchet MS" w:hAnsi="Trebuchet MS" w:cs="Tahoma"/>
          <w:b/>
          <w:sz w:val="20"/>
          <w:szCs w:val="20"/>
        </w:rPr>
      </w:pPr>
      <w:r w:rsidRPr="00C572CB">
        <w:rPr>
          <w:rFonts w:ascii="Trebuchet MS" w:hAnsi="Trebuchet MS" w:cs="Tahoma"/>
          <w:b/>
          <w:sz w:val="20"/>
          <w:szCs w:val="20"/>
        </w:rPr>
        <w:t>where -</w:t>
      </w:r>
    </w:p>
    <w:p w14:paraId="525D6004" w14:textId="77777777" w:rsidR="00E65654" w:rsidRPr="00C572CB" w:rsidRDefault="00E65654" w:rsidP="004863A8">
      <w:pPr>
        <w:autoSpaceDE w:val="0"/>
        <w:autoSpaceDN w:val="0"/>
        <w:adjustRightInd w:val="0"/>
        <w:rPr>
          <w:rFonts w:ascii="Trebuchet MS" w:hAnsi="Trebuchet MS" w:cs="Tahoma"/>
          <w:sz w:val="20"/>
          <w:szCs w:val="20"/>
        </w:rPr>
      </w:pPr>
      <w:r w:rsidRPr="00C572CB">
        <w:rPr>
          <w:rFonts w:ascii="Trebuchet MS" w:hAnsi="Trebuchet MS" w:cs="Tahoma"/>
          <w:b/>
          <w:sz w:val="20"/>
          <w:szCs w:val="20"/>
        </w:rPr>
        <w:t>a =</w:t>
      </w:r>
      <w:r w:rsidRPr="00C572CB">
        <w:rPr>
          <w:rFonts w:ascii="Trebuchet MS" w:hAnsi="Trebuchet MS" w:cs="Tahoma"/>
          <w:sz w:val="20"/>
          <w:szCs w:val="20"/>
        </w:rPr>
        <w:t xml:space="preserve"> price of lowest Bidder </w:t>
      </w:r>
    </w:p>
    <w:p w14:paraId="63394847" w14:textId="77777777" w:rsidR="00E65654" w:rsidRDefault="00E65654" w:rsidP="004863A8">
      <w:pPr>
        <w:jc w:val="both"/>
        <w:rPr>
          <w:rFonts w:ascii="Trebuchet MS" w:hAnsi="Trebuchet MS" w:cs="Tahoma"/>
          <w:sz w:val="20"/>
          <w:szCs w:val="20"/>
        </w:rPr>
      </w:pPr>
      <w:r w:rsidRPr="00C572CB">
        <w:rPr>
          <w:rFonts w:ascii="Trebuchet MS" w:hAnsi="Trebuchet MS" w:cs="Tahoma"/>
          <w:b/>
          <w:sz w:val="20"/>
          <w:szCs w:val="20"/>
        </w:rPr>
        <w:t>b =</w:t>
      </w:r>
      <w:r w:rsidRPr="00C572CB">
        <w:rPr>
          <w:rFonts w:ascii="Trebuchet MS" w:hAnsi="Trebuchet MS" w:cs="Tahoma"/>
          <w:sz w:val="20"/>
          <w:szCs w:val="20"/>
        </w:rPr>
        <w:t xml:space="preserve"> price of tender being evaluated</w:t>
      </w:r>
    </w:p>
    <w:p w14:paraId="2E60E434" w14:textId="77777777" w:rsidR="00E65654" w:rsidRPr="00C572CB" w:rsidRDefault="00E65654" w:rsidP="0017135E">
      <w:pPr>
        <w:rPr>
          <w:rFonts w:ascii="Trebuchet MS" w:hAnsi="Trebuchet MS"/>
          <w:color w:val="000000"/>
          <w:sz w:val="20"/>
          <w:szCs w:val="20"/>
        </w:rPr>
      </w:pPr>
    </w:p>
    <w:p w14:paraId="561F6E9D" w14:textId="77777777" w:rsidR="00EF56CC" w:rsidRPr="00C572CB" w:rsidRDefault="002A6A40" w:rsidP="00EF56CC">
      <w:pPr>
        <w:rPr>
          <w:rFonts w:ascii="Trebuchet MS" w:hAnsi="Trebuchet MS"/>
          <w:color w:val="000000"/>
          <w:sz w:val="20"/>
          <w:szCs w:val="20"/>
        </w:rPr>
      </w:pPr>
      <w:r w:rsidRPr="00C572CB">
        <w:rPr>
          <w:rFonts w:ascii="Trebuchet MS" w:hAnsi="Trebuchet MS"/>
          <w:color w:val="000000"/>
          <w:sz w:val="20"/>
          <w:szCs w:val="20"/>
        </w:rPr>
        <w:t xml:space="preserve">5.3.1.1 </w:t>
      </w:r>
      <w:r w:rsidR="00EF56CC" w:rsidRPr="00C572CB">
        <w:rPr>
          <w:rFonts w:ascii="Trebuchet MS" w:hAnsi="Trebuchet MS"/>
          <w:color w:val="000000"/>
          <w:sz w:val="20"/>
          <w:szCs w:val="20"/>
        </w:rPr>
        <w:t xml:space="preserve">Prices submitted as part of this ITT must remain open for acceptance for a </w:t>
      </w:r>
      <w:r w:rsidR="00EF56CC" w:rsidRPr="00C572CB">
        <w:rPr>
          <w:rFonts w:ascii="Trebuchet MS" w:hAnsi="Trebuchet MS"/>
          <w:b/>
          <w:color w:val="000000"/>
          <w:sz w:val="20"/>
          <w:szCs w:val="20"/>
        </w:rPr>
        <w:t xml:space="preserve">minimum of 120 days </w:t>
      </w:r>
      <w:r w:rsidR="00EF56CC" w:rsidRPr="00C572CB">
        <w:rPr>
          <w:rFonts w:ascii="Trebuchet MS" w:hAnsi="Trebuchet MS"/>
          <w:color w:val="000000"/>
          <w:sz w:val="20"/>
          <w:szCs w:val="20"/>
        </w:rPr>
        <w:t xml:space="preserve">from the closing date for the receipt of offers. </w:t>
      </w:r>
    </w:p>
    <w:p w14:paraId="0EE36111" w14:textId="77777777" w:rsidR="00EF56CC" w:rsidRPr="00C572CB" w:rsidRDefault="00EF56CC" w:rsidP="00EF56CC">
      <w:pPr>
        <w:rPr>
          <w:rFonts w:ascii="Trebuchet MS" w:hAnsi="Trebuchet MS"/>
          <w:color w:val="000000"/>
          <w:sz w:val="20"/>
          <w:szCs w:val="20"/>
        </w:rPr>
      </w:pPr>
    </w:p>
    <w:p w14:paraId="440F8F75" w14:textId="7883A50B" w:rsidR="00EF56CC" w:rsidRPr="00C572CB" w:rsidRDefault="002A6A40" w:rsidP="00EF56CC">
      <w:pPr>
        <w:rPr>
          <w:rFonts w:ascii="Trebuchet MS" w:hAnsi="Trebuchet MS"/>
          <w:color w:val="000000"/>
          <w:sz w:val="20"/>
          <w:szCs w:val="20"/>
        </w:rPr>
      </w:pPr>
      <w:r w:rsidRPr="00C572CB">
        <w:rPr>
          <w:rFonts w:ascii="Trebuchet MS" w:hAnsi="Trebuchet MS"/>
          <w:color w:val="000000"/>
          <w:sz w:val="20"/>
          <w:szCs w:val="20"/>
        </w:rPr>
        <w:t xml:space="preserve">5.3.1.2 </w:t>
      </w:r>
      <w:r w:rsidR="00A96D6A" w:rsidRPr="00C572CB">
        <w:rPr>
          <w:rFonts w:ascii="Trebuchet MS" w:hAnsi="Trebuchet MS"/>
          <w:color w:val="000000"/>
          <w:sz w:val="20"/>
          <w:szCs w:val="20"/>
        </w:rPr>
        <w:t>Prices must be Inc</w:t>
      </w:r>
      <w:r w:rsidR="00EF56CC" w:rsidRPr="00C572CB">
        <w:rPr>
          <w:rFonts w:ascii="Trebuchet MS" w:hAnsi="Trebuchet MS"/>
          <w:color w:val="000000"/>
          <w:sz w:val="20"/>
          <w:szCs w:val="20"/>
        </w:rPr>
        <w:t xml:space="preserve">lusive of </w:t>
      </w:r>
      <w:r w:rsidR="00EF56CC" w:rsidRPr="00C572CB">
        <w:rPr>
          <w:rFonts w:ascii="Trebuchet MS" w:hAnsi="Trebuchet MS"/>
          <w:b/>
          <w:color w:val="000000"/>
          <w:sz w:val="20"/>
          <w:szCs w:val="20"/>
        </w:rPr>
        <w:t>VAT</w:t>
      </w:r>
      <w:r w:rsidR="00EF56CC" w:rsidRPr="00C572CB">
        <w:rPr>
          <w:rFonts w:ascii="Trebuchet MS" w:hAnsi="Trebuchet MS"/>
          <w:color w:val="000000"/>
          <w:sz w:val="20"/>
          <w:szCs w:val="20"/>
        </w:rPr>
        <w:t xml:space="preserve">. Please see </w:t>
      </w:r>
      <w:r w:rsidR="00A96D6A" w:rsidRPr="00C572CB">
        <w:rPr>
          <w:rFonts w:ascii="Trebuchet MS" w:hAnsi="Trebuchet MS"/>
          <w:color w:val="000000"/>
          <w:sz w:val="20"/>
          <w:szCs w:val="20"/>
        </w:rPr>
        <w:t>(</w:t>
      </w:r>
      <w:r w:rsidR="00B56397">
        <w:rPr>
          <w:rFonts w:ascii="Trebuchet MS" w:hAnsi="Trebuchet MS"/>
          <w:b/>
          <w:color w:val="000000" w:themeColor="text1"/>
          <w:sz w:val="20"/>
          <w:szCs w:val="20"/>
        </w:rPr>
        <w:t>Appendix 5</w:t>
      </w:r>
      <w:r w:rsidR="00A96D6A" w:rsidRPr="00C572CB">
        <w:rPr>
          <w:rFonts w:ascii="Trebuchet MS" w:hAnsi="Trebuchet MS"/>
          <w:b/>
          <w:color w:val="000000" w:themeColor="text1"/>
          <w:sz w:val="20"/>
          <w:szCs w:val="20"/>
        </w:rPr>
        <w:t>)</w:t>
      </w:r>
      <w:r w:rsidR="00EF56CC" w:rsidRPr="00C572CB">
        <w:rPr>
          <w:rFonts w:ascii="Trebuchet MS" w:hAnsi="Trebuchet MS"/>
          <w:color w:val="000000" w:themeColor="text1"/>
          <w:sz w:val="20"/>
          <w:szCs w:val="20"/>
        </w:rPr>
        <w:t xml:space="preserve"> </w:t>
      </w:r>
      <w:r w:rsidR="00EF56CC" w:rsidRPr="00C572CB">
        <w:rPr>
          <w:rFonts w:ascii="Trebuchet MS" w:hAnsi="Trebuchet MS"/>
          <w:color w:val="000000"/>
          <w:sz w:val="20"/>
          <w:szCs w:val="20"/>
        </w:rPr>
        <w:t>for Pricing schedule</w:t>
      </w:r>
      <w:r w:rsidR="00B91F97" w:rsidRPr="00C572CB">
        <w:rPr>
          <w:rFonts w:ascii="Trebuchet MS" w:hAnsi="Trebuchet MS"/>
          <w:color w:val="000000"/>
          <w:sz w:val="20"/>
          <w:szCs w:val="20"/>
        </w:rPr>
        <w:t>s</w:t>
      </w:r>
      <w:r w:rsidR="00EF56CC" w:rsidRPr="00C572CB">
        <w:rPr>
          <w:rFonts w:ascii="Trebuchet MS" w:hAnsi="Trebuchet MS"/>
          <w:color w:val="000000"/>
          <w:sz w:val="20"/>
          <w:szCs w:val="20"/>
        </w:rPr>
        <w:t xml:space="preserve"> that should be completed and returned as part of your tender response. </w:t>
      </w:r>
    </w:p>
    <w:p w14:paraId="23FF63E2" w14:textId="77777777" w:rsidR="00EF56CC" w:rsidRPr="00C572CB" w:rsidRDefault="00EF56CC" w:rsidP="00EF56CC">
      <w:pPr>
        <w:rPr>
          <w:rFonts w:ascii="Trebuchet MS" w:hAnsi="Trebuchet MS"/>
          <w:color w:val="000000"/>
          <w:sz w:val="20"/>
          <w:szCs w:val="20"/>
        </w:rPr>
      </w:pPr>
    </w:p>
    <w:p w14:paraId="17A7898E" w14:textId="26543D15" w:rsidR="00EF56CC" w:rsidRPr="006C74D7" w:rsidRDefault="002A6A40" w:rsidP="00EF56CC">
      <w:pPr>
        <w:rPr>
          <w:rFonts w:ascii="Trebuchet MS" w:hAnsi="Trebuchet MS"/>
          <w:color w:val="000000"/>
          <w:sz w:val="20"/>
          <w:szCs w:val="20"/>
        </w:rPr>
      </w:pPr>
      <w:r w:rsidRPr="00C572CB">
        <w:rPr>
          <w:rFonts w:ascii="Trebuchet MS" w:hAnsi="Trebuchet MS"/>
          <w:color w:val="000000"/>
          <w:sz w:val="20"/>
          <w:szCs w:val="20"/>
        </w:rPr>
        <w:t xml:space="preserve">5.3.1.3 </w:t>
      </w:r>
      <w:r w:rsidR="00EF56CC" w:rsidRPr="00C572CB">
        <w:rPr>
          <w:rFonts w:ascii="Trebuchet MS" w:hAnsi="Trebuchet MS"/>
          <w:color w:val="000000"/>
          <w:sz w:val="20"/>
          <w:szCs w:val="20"/>
        </w:rPr>
        <w:t xml:space="preserve">The contract price will </w:t>
      </w:r>
      <w:r w:rsidR="00EF56CC" w:rsidRPr="006C74D7">
        <w:rPr>
          <w:rFonts w:ascii="Trebuchet MS" w:hAnsi="Trebuchet MS"/>
          <w:color w:val="000000"/>
          <w:sz w:val="20"/>
          <w:szCs w:val="20"/>
        </w:rPr>
        <w:t xml:space="preserve">be </w:t>
      </w:r>
      <w:r w:rsidR="00EF56CC" w:rsidRPr="006C74D7">
        <w:rPr>
          <w:rFonts w:ascii="Trebuchet MS" w:hAnsi="Trebuchet MS"/>
          <w:b/>
          <w:color w:val="000000"/>
          <w:sz w:val="20"/>
          <w:szCs w:val="20"/>
          <w:u w:val="single"/>
        </w:rPr>
        <w:t>fixed</w:t>
      </w:r>
      <w:r w:rsidR="00EF56CC" w:rsidRPr="006C74D7">
        <w:rPr>
          <w:rFonts w:ascii="Trebuchet MS" w:hAnsi="Trebuchet MS"/>
          <w:color w:val="000000"/>
          <w:sz w:val="20"/>
          <w:szCs w:val="20"/>
        </w:rPr>
        <w:t xml:space="preserve"> for </w:t>
      </w:r>
      <w:r w:rsidR="006C74D7" w:rsidRPr="006C74D7">
        <w:rPr>
          <w:rFonts w:ascii="Trebuchet MS" w:hAnsi="Trebuchet MS"/>
          <w:color w:val="000000"/>
          <w:sz w:val="20"/>
          <w:szCs w:val="20"/>
        </w:rPr>
        <w:t>the duration</w:t>
      </w:r>
      <w:r w:rsidR="004044B0" w:rsidRPr="006C74D7">
        <w:rPr>
          <w:rFonts w:ascii="Trebuchet MS" w:hAnsi="Trebuchet MS"/>
          <w:color w:val="000000"/>
          <w:sz w:val="20"/>
          <w:szCs w:val="20"/>
        </w:rPr>
        <w:t xml:space="preserve"> </w:t>
      </w:r>
      <w:r w:rsidR="00EF56CC" w:rsidRPr="006C74D7">
        <w:rPr>
          <w:rFonts w:ascii="Trebuchet MS" w:hAnsi="Trebuchet MS"/>
          <w:color w:val="000000"/>
          <w:sz w:val="20"/>
          <w:szCs w:val="20"/>
        </w:rPr>
        <w:t xml:space="preserve">of the contract. </w:t>
      </w:r>
    </w:p>
    <w:p w14:paraId="5C029920" w14:textId="77777777" w:rsidR="00EF56CC" w:rsidRPr="00C572CB" w:rsidRDefault="00EF56CC" w:rsidP="00EF56CC">
      <w:pPr>
        <w:rPr>
          <w:rFonts w:ascii="Trebuchet MS" w:hAnsi="Trebuchet MS"/>
          <w:color w:val="000000"/>
          <w:sz w:val="20"/>
          <w:szCs w:val="20"/>
        </w:rPr>
      </w:pPr>
    </w:p>
    <w:p w14:paraId="6AB94B65" w14:textId="17C80561" w:rsidR="00EF56CC" w:rsidRPr="00C572CB" w:rsidRDefault="002A6A40" w:rsidP="00EF56CC">
      <w:pPr>
        <w:rPr>
          <w:rFonts w:ascii="Trebuchet MS" w:hAnsi="Trebuchet MS"/>
          <w:color w:val="000000"/>
          <w:sz w:val="20"/>
          <w:szCs w:val="20"/>
        </w:rPr>
      </w:pPr>
      <w:r w:rsidRPr="00C572CB">
        <w:rPr>
          <w:rFonts w:ascii="Trebuchet MS" w:hAnsi="Trebuchet MS"/>
          <w:color w:val="000000"/>
          <w:sz w:val="20"/>
          <w:szCs w:val="20"/>
        </w:rPr>
        <w:t>5.3.1.</w:t>
      </w:r>
      <w:r w:rsidR="006C74D7">
        <w:rPr>
          <w:rFonts w:ascii="Trebuchet MS" w:hAnsi="Trebuchet MS"/>
          <w:color w:val="000000"/>
          <w:sz w:val="20"/>
          <w:szCs w:val="20"/>
        </w:rPr>
        <w:t>4</w:t>
      </w:r>
      <w:r w:rsidRPr="00C572CB">
        <w:rPr>
          <w:rFonts w:ascii="Trebuchet MS" w:hAnsi="Trebuchet MS"/>
          <w:color w:val="000000"/>
          <w:sz w:val="20"/>
          <w:szCs w:val="20"/>
        </w:rPr>
        <w:t xml:space="preserve"> </w:t>
      </w:r>
      <w:r w:rsidR="00EF56CC" w:rsidRPr="00C572CB">
        <w:rPr>
          <w:rFonts w:ascii="Trebuchet MS" w:hAnsi="Trebuchet MS"/>
          <w:color w:val="000000"/>
          <w:sz w:val="20"/>
          <w:szCs w:val="20"/>
        </w:rPr>
        <w:t xml:space="preserve">Bidders must demonstrate how their proposals represent overall value for money and how they will assist Midland Heart with cost initiatives. </w:t>
      </w:r>
    </w:p>
    <w:p w14:paraId="618E5BAC" w14:textId="77777777" w:rsidR="00AD21CF" w:rsidRPr="00D763C7" w:rsidRDefault="00AD21CF" w:rsidP="00EF56CC">
      <w:pPr>
        <w:rPr>
          <w:rFonts w:ascii="Trebuchet MS" w:hAnsi="Trebuchet MS"/>
          <w:b/>
          <w:color w:val="000000"/>
          <w:sz w:val="20"/>
          <w:szCs w:val="20"/>
        </w:rPr>
      </w:pPr>
    </w:p>
    <w:p w14:paraId="2D5FCA99" w14:textId="11673A85" w:rsidR="00AD21CF" w:rsidRDefault="00AD21CF" w:rsidP="00EF56CC">
      <w:pPr>
        <w:rPr>
          <w:rFonts w:ascii="Trebuchet MS" w:hAnsi="Trebuchet MS"/>
          <w:b/>
          <w:color w:val="000000"/>
          <w:sz w:val="20"/>
          <w:szCs w:val="20"/>
        </w:rPr>
      </w:pPr>
      <w:r w:rsidRPr="00D763C7">
        <w:rPr>
          <w:rFonts w:ascii="Trebuchet MS" w:hAnsi="Trebuchet MS"/>
          <w:b/>
          <w:color w:val="000000"/>
          <w:sz w:val="20"/>
          <w:szCs w:val="20"/>
        </w:rPr>
        <w:t>5.3.1.</w:t>
      </w:r>
      <w:r w:rsidR="006C74D7">
        <w:rPr>
          <w:rFonts w:ascii="Trebuchet MS" w:hAnsi="Trebuchet MS"/>
          <w:b/>
          <w:color w:val="000000"/>
          <w:sz w:val="20"/>
          <w:szCs w:val="20"/>
        </w:rPr>
        <w:t>5</w:t>
      </w:r>
      <w:r w:rsidRPr="00D763C7">
        <w:rPr>
          <w:rFonts w:ascii="Trebuchet MS" w:hAnsi="Trebuchet MS"/>
          <w:b/>
          <w:color w:val="000000"/>
          <w:sz w:val="20"/>
          <w:szCs w:val="20"/>
        </w:rPr>
        <w:t xml:space="preserve"> When submitting a tender, tenderers are required to include all costs relating to TUPE in their pricing submission. </w:t>
      </w:r>
    </w:p>
    <w:p w14:paraId="4EEC25C0" w14:textId="77777777" w:rsidR="009D50F8" w:rsidRPr="00C572CB" w:rsidRDefault="009D50F8" w:rsidP="0017135E">
      <w:pPr>
        <w:rPr>
          <w:rFonts w:ascii="Trebuchet MS" w:hAnsi="Trebuchet MS"/>
          <w:color w:val="000000"/>
          <w:sz w:val="20"/>
          <w:szCs w:val="20"/>
        </w:rPr>
      </w:pPr>
    </w:p>
    <w:p w14:paraId="7EBE6B0B" w14:textId="77777777" w:rsidR="006C74D7" w:rsidRDefault="006C74D7" w:rsidP="0017135E">
      <w:pPr>
        <w:rPr>
          <w:rFonts w:ascii="Trebuchet MS" w:hAnsi="Trebuchet MS"/>
          <w:b/>
          <w:color w:val="000000"/>
          <w:sz w:val="20"/>
          <w:szCs w:val="20"/>
        </w:rPr>
      </w:pPr>
    </w:p>
    <w:p w14:paraId="54710C3E" w14:textId="77777777" w:rsidR="00E65654" w:rsidRPr="00C572CB" w:rsidRDefault="00E65654" w:rsidP="0017135E">
      <w:pPr>
        <w:rPr>
          <w:rFonts w:ascii="Trebuchet MS" w:hAnsi="Trebuchet MS"/>
          <w:b/>
          <w:color w:val="000000"/>
          <w:sz w:val="20"/>
          <w:szCs w:val="20"/>
        </w:rPr>
      </w:pPr>
      <w:r w:rsidRPr="00C572CB">
        <w:rPr>
          <w:rFonts w:ascii="Trebuchet MS" w:hAnsi="Trebuchet MS"/>
          <w:b/>
          <w:color w:val="000000"/>
          <w:sz w:val="20"/>
          <w:szCs w:val="20"/>
        </w:rPr>
        <w:t>5.3.2 Technical Merit (Quality) (</w:t>
      </w:r>
      <w:r w:rsidR="00A96D6A" w:rsidRPr="00C572CB">
        <w:rPr>
          <w:rFonts w:ascii="Trebuchet MS" w:hAnsi="Trebuchet MS"/>
          <w:b/>
          <w:color w:val="000000" w:themeColor="text1"/>
          <w:sz w:val="20"/>
          <w:szCs w:val="20"/>
        </w:rPr>
        <w:t>40</w:t>
      </w:r>
      <w:r w:rsidRPr="00C572CB">
        <w:rPr>
          <w:rFonts w:ascii="Trebuchet MS" w:hAnsi="Trebuchet MS"/>
          <w:b/>
          <w:color w:val="000000"/>
          <w:sz w:val="20"/>
          <w:szCs w:val="20"/>
        </w:rPr>
        <w:t>%)</w:t>
      </w:r>
    </w:p>
    <w:p w14:paraId="0FEF8A08" w14:textId="77777777" w:rsidR="00E65654" w:rsidRPr="00C572CB" w:rsidRDefault="00E65654" w:rsidP="0017135E">
      <w:pPr>
        <w:rPr>
          <w:rFonts w:ascii="Trebuchet MS" w:hAnsi="Trebuchet MS"/>
          <w:b/>
          <w:color w:val="000000"/>
          <w:sz w:val="20"/>
          <w:szCs w:val="20"/>
        </w:rPr>
      </w:pPr>
    </w:p>
    <w:p w14:paraId="58BF9A1F" w14:textId="64EA42E2" w:rsidR="00574B0F" w:rsidRDefault="00E65654" w:rsidP="00574B0F">
      <w:pPr>
        <w:rPr>
          <w:rFonts w:ascii="Trebuchet MS" w:hAnsi="Trebuchet MS"/>
          <w:b/>
          <w:color w:val="000000"/>
          <w:sz w:val="20"/>
          <w:szCs w:val="20"/>
        </w:rPr>
      </w:pPr>
      <w:r w:rsidRPr="00C572CB">
        <w:rPr>
          <w:rFonts w:ascii="Trebuchet MS" w:hAnsi="Trebuchet MS"/>
          <w:color w:val="000000"/>
          <w:sz w:val="20"/>
          <w:szCs w:val="20"/>
        </w:rPr>
        <w:t xml:space="preserve">Quality – </w:t>
      </w:r>
      <w:r w:rsidRPr="00C572CB">
        <w:rPr>
          <w:rFonts w:ascii="Trebuchet MS" w:hAnsi="Trebuchet MS"/>
          <w:b/>
          <w:color w:val="000000"/>
          <w:sz w:val="20"/>
          <w:szCs w:val="20"/>
        </w:rPr>
        <w:t xml:space="preserve">This criteria carries a weighting of </w:t>
      </w:r>
      <w:r w:rsidR="00A96D6A" w:rsidRPr="00C572CB">
        <w:rPr>
          <w:rFonts w:ascii="Trebuchet MS" w:hAnsi="Trebuchet MS"/>
          <w:b/>
          <w:color w:val="000000" w:themeColor="text1"/>
          <w:sz w:val="20"/>
          <w:szCs w:val="20"/>
        </w:rPr>
        <w:t>40</w:t>
      </w:r>
      <w:r w:rsidRPr="00C572CB">
        <w:rPr>
          <w:rFonts w:ascii="Trebuchet MS" w:hAnsi="Trebuchet MS"/>
          <w:b/>
          <w:color w:val="000000"/>
          <w:sz w:val="20"/>
          <w:szCs w:val="20"/>
        </w:rPr>
        <w:t xml:space="preserve">% </w:t>
      </w:r>
      <w:r w:rsidRPr="00C572CB">
        <w:rPr>
          <w:rFonts w:ascii="Trebuchet MS" w:hAnsi="Trebuchet MS"/>
          <w:color w:val="000000"/>
          <w:sz w:val="20"/>
          <w:szCs w:val="20"/>
        </w:rPr>
        <w:t xml:space="preserve">of the overall achievable score and is broken down into the following </w:t>
      </w:r>
      <w:r w:rsidR="00A61503" w:rsidRPr="00C572CB">
        <w:rPr>
          <w:rFonts w:ascii="Trebuchet MS" w:hAnsi="Trebuchet MS"/>
          <w:color w:val="000000"/>
          <w:sz w:val="20"/>
          <w:szCs w:val="20"/>
        </w:rPr>
        <w:t xml:space="preserve">areas and respective weightings. </w:t>
      </w:r>
      <w:r w:rsidR="00574B0F">
        <w:rPr>
          <w:rFonts w:ascii="Trebuchet MS" w:hAnsi="Trebuchet MS"/>
          <w:color w:val="000000"/>
          <w:sz w:val="20"/>
          <w:szCs w:val="20"/>
        </w:rPr>
        <w:t xml:space="preserve"> </w:t>
      </w:r>
    </w:p>
    <w:p w14:paraId="738F10C5" w14:textId="7A924720" w:rsidR="00E65654" w:rsidRPr="00C572CB" w:rsidRDefault="00E65654" w:rsidP="0017135E">
      <w:pPr>
        <w:rPr>
          <w:rFonts w:ascii="Trebuchet MS" w:hAnsi="Trebuchet MS"/>
          <w:color w:val="000000"/>
          <w:sz w:val="20"/>
          <w:szCs w:val="20"/>
        </w:rPr>
      </w:pPr>
    </w:p>
    <w:p w14:paraId="48B3CBF7" w14:textId="77777777" w:rsidR="009F5035" w:rsidRPr="00C572CB" w:rsidRDefault="009F5035" w:rsidP="00515C43">
      <w:pPr>
        <w:rPr>
          <w:rFonts w:ascii="Trebuchet MS" w:hAnsi="Trebuchet MS"/>
          <w:b/>
          <w:sz w:val="20"/>
          <w:szCs w:val="20"/>
          <w:u w:val="single"/>
        </w:rPr>
      </w:pPr>
    </w:p>
    <w:p w14:paraId="34A4A1D1" w14:textId="77777777" w:rsidR="00515C43" w:rsidRPr="00C572CB" w:rsidRDefault="009D50F8" w:rsidP="00515C43">
      <w:pPr>
        <w:rPr>
          <w:rFonts w:ascii="Trebuchet MS" w:hAnsi="Trebuchet MS"/>
          <w:b/>
          <w:sz w:val="20"/>
          <w:szCs w:val="20"/>
          <w:u w:val="single"/>
        </w:rPr>
      </w:pPr>
      <w:r w:rsidRPr="00C572CB">
        <w:rPr>
          <w:rFonts w:ascii="Trebuchet MS" w:hAnsi="Trebuchet MS"/>
          <w:b/>
          <w:sz w:val="20"/>
          <w:szCs w:val="20"/>
          <w:u w:val="single"/>
        </w:rPr>
        <w:t>Pl</w:t>
      </w:r>
      <w:r w:rsidR="00515C43" w:rsidRPr="00C572CB">
        <w:rPr>
          <w:rFonts w:ascii="Trebuchet MS" w:hAnsi="Trebuchet MS"/>
          <w:b/>
          <w:sz w:val="20"/>
          <w:szCs w:val="20"/>
          <w:u w:val="single"/>
        </w:rPr>
        <w:t>ease take the opportunity to fully describe the service and approach you are able to offer including wherever possible practical examples.</w:t>
      </w:r>
    </w:p>
    <w:p w14:paraId="2AE095A9" w14:textId="77777777" w:rsidR="00515C43" w:rsidRPr="00C572CB" w:rsidRDefault="00515C43" w:rsidP="00515C43">
      <w:pPr>
        <w:rPr>
          <w:rFonts w:ascii="Trebuchet MS" w:hAnsi="Trebuchet MS"/>
          <w:b/>
          <w:sz w:val="20"/>
          <w:szCs w:val="20"/>
          <w:u w:val="single"/>
        </w:rPr>
      </w:pPr>
    </w:p>
    <w:p w14:paraId="04DA39DB" w14:textId="77777777" w:rsidR="00515C43" w:rsidRDefault="00BE0B9E" w:rsidP="00515C43">
      <w:pPr>
        <w:rPr>
          <w:rFonts w:ascii="Trebuchet MS" w:hAnsi="Trebuchet MS"/>
          <w:b/>
          <w:sz w:val="20"/>
          <w:szCs w:val="20"/>
          <w:u w:val="single"/>
        </w:rPr>
      </w:pPr>
      <w:r w:rsidRPr="00C572CB">
        <w:rPr>
          <w:rFonts w:ascii="Trebuchet MS" w:hAnsi="Trebuchet MS"/>
          <w:b/>
          <w:sz w:val="20"/>
          <w:szCs w:val="20"/>
          <w:u w:val="single"/>
        </w:rPr>
        <w:lastRenderedPageBreak/>
        <w:t>Each question</w:t>
      </w:r>
      <w:r w:rsidR="00515C43" w:rsidRPr="00C572CB">
        <w:rPr>
          <w:rFonts w:ascii="Trebuchet MS" w:hAnsi="Trebuchet MS"/>
          <w:b/>
          <w:sz w:val="20"/>
          <w:szCs w:val="20"/>
          <w:u w:val="single"/>
        </w:rPr>
        <w:t xml:space="preserve"> must be answered in no more than 2000 words</w:t>
      </w:r>
    </w:p>
    <w:p w14:paraId="30F1C3B9" w14:textId="6EDA5515" w:rsidR="00E245EF" w:rsidRPr="00C572CB" w:rsidRDefault="00E245EF" w:rsidP="0017135E">
      <w:pPr>
        <w:rPr>
          <w:rFonts w:ascii="Trebuchet MS" w:hAnsi="Trebuchet MS"/>
          <w:color w:val="000000"/>
          <w:sz w:val="20"/>
          <w:szCs w:val="20"/>
        </w:rPr>
      </w:pPr>
    </w:p>
    <w:p w14:paraId="45EE6B9F" w14:textId="77777777" w:rsidR="00E65654" w:rsidRPr="00C572CB" w:rsidRDefault="00E65654" w:rsidP="0017135E">
      <w:pPr>
        <w:rPr>
          <w:rFonts w:ascii="Trebuchet MS" w:hAnsi="Trebuchet MS"/>
          <w:b/>
          <w:color w:val="000000"/>
          <w:sz w:val="20"/>
          <w:szCs w:val="20"/>
          <w:u w:val="single"/>
        </w:rPr>
      </w:pP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color w:val="000000"/>
          <w:sz w:val="20"/>
          <w:szCs w:val="20"/>
        </w:rPr>
        <w:tab/>
      </w:r>
      <w:r w:rsidRPr="00C572CB">
        <w:rPr>
          <w:rFonts w:ascii="Trebuchet MS" w:hAnsi="Trebuchet MS"/>
          <w:b/>
          <w:color w:val="000000"/>
          <w:sz w:val="20"/>
          <w:szCs w:val="20"/>
          <w:u w:val="single"/>
        </w:rPr>
        <w:t>WEIGHTING</w:t>
      </w:r>
    </w:p>
    <w:p w14:paraId="66A37D50" w14:textId="77777777" w:rsidR="00E65654" w:rsidRPr="00C572CB" w:rsidRDefault="00E65654" w:rsidP="0017135E">
      <w:pPr>
        <w:rPr>
          <w:rFonts w:ascii="Trebuchet MS" w:hAnsi="Trebuchet MS"/>
          <w:color w:val="000000"/>
          <w:sz w:val="20"/>
          <w:szCs w:val="20"/>
        </w:rPr>
      </w:pPr>
    </w:p>
    <w:p w14:paraId="290B5C00" w14:textId="77777777" w:rsidR="00E65654" w:rsidRPr="00C572CB" w:rsidRDefault="00E65654" w:rsidP="00EF2F4B">
      <w:pPr>
        <w:rPr>
          <w:rFonts w:ascii="Trebuchet MS" w:hAnsi="Trebuchet MS"/>
          <w:color w:val="000000"/>
          <w:sz w:val="20"/>
          <w:szCs w:val="20"/>
        </w:rPr>
      </w:pPr>
    </w:p>
    <w:p w14:paraId="33D54218" w14:textId="2E6B77B6" w:rsidR="004C1750" w:rsidRDefault="005C22EC" w:rsidP="00EF2F4B">
      <w:pPr>
        <w:ind w:left="360"/>
        <w:rPr>
          <w:rFonts w:ascii="Trebuchet MS" w:hAnsi="Trebuchet MS" w:cs="Arial"/>
          <w:b/>
          <w:sz w:val="20"/>
          <w:szCs w:val="20"/>
        </w:rPr>
      </w:pPr>
      <w:r>
        <w:rPr>
          <w:rFonts w:ascii="Trebuchet MS" w:hAnsi="Trebuchet MS" w:cs="Arial"/>
          <w:b/>
          <w:color w:val="000000" w:themeColor="text1"/>
          <w:sz w:val="20"/>
          <w:szCs w:val="20"/>
          <w:u w:val="single"/>
        </w:rPr>
        <w:t>Service Requirements</w:t>
      </w:r>
      <w:r w:rsidR="00157373" w:rsidRPr="00C572CB">
        <w:rPr>
          <w:rFonts w:ascii="Trebuchet MS" w:hAnsi="Trebuchet MS" w:cs="Arial"/>
          <w:b/>
          <w:color w:val="000000" w:themeColor="text1"/>
          <w:sz w:val="20"/>
          <w:szCs w:val="20"/>
          <w:u w:val="single"/>
        </w:rPr>
        <w:t xml:space="preserve"> </w:t>
      </w:r>
      <w:r w:rsidR="00E65654" w:rsidRPr="00C572CB">
        <w:rPr>
          <w:rFonts w:ascii="Trebuchet MS" w:hAnsi="Trebuchet MS" w:cs="Arial"/>
          <w:b/>
          <w:color w:val="FF0000"/>
          <w:sz w:val="20"/>
          <w:szCs w:val="20"/>
        </w:rPr>
        <w:tab/>
      </w:r>
      <w:r w:rsidR="00E65654" w:rsidRPr="00C572CB">
        <w:rPr>
          <w:rFonts w:ascii="Trebuchet MS" w:hAnsi="Trebuchet MS" w:cs="Arial"/>
          <w:b/>
          <w:color w:val="FF0000"/>
          <w:sz w:val="20"/>
          <w:szCs w:val="20"/>
        </w:rPr>
        <w:tab/>
      </w:r>
      <w:r w:rsidR="00E65654" w:rsidRPr="00C572CB">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sidR="00AD7920">
        <w:rPr>
          <w:rFonts w:ascii="Trebuchet MS" w:hAnsi="Trebuchet MS" w:cs="Arial"/>
          <w:b/>
          <w:sz w:val="20"/>
          <w:szCs w:val="20"/>
        </w:rPr>
        <w:t>Pass/Fail</w:t>
      </w:r>
    </w:p>
    <w:p w14:paraId="6ECD34AF" w14:textId="77777777" w:rsidR="006C74D7" w:rsidRDefault="006C74D7" w:rsidP="00EF2F4B">
      <w:pPr>
        <w:ind w:left="360"/>
        <w:rPr>
          <w:rFonts w:ascii="Trebuchet MS" w:hAnsi="Trebuchet MS" w:cs="Arial"/>
          <w:b/>
          <w:sz w:val="20"/>
          <w:szCs w:val="20"/>
        </w:rPr>
      </w:pPr>
    </w:p>
    <w:p w14:paraId="54518BBE" w14:textId="48583E04" w:rsidR="006C74D7" w:rsidRPr="006C74D7" w:rsidRDefault="005C22EC" w:rsidP="006C74D7">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Score Available = Pass/Fail</w:t>
      </w:r>
    </w:p>
    <w:p w14:paraId="576AEC76" w14:textId="77777777" w:rsidR="006C74D7" w:rsidRDefault="006C74D7" w:rsidP="006C74D7">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34B42ED" w14:textId="4A97EEA8" w:rsidR="006C74D7" w:rsidRDefault="005C22EC" w:rsidP="005C22EC">
      <w:p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(a)</w:t>
      </w:r>
      <w:r>
        <w:rPr>
          <w:rFonts w:ascii="Trebuchet MS" w:hAnsi="Trebuchet MS"/>
          <w:sz w:val="20"/>
          <w:szCs w:val="20"/>
        </w:rPr>
        <w:tab/>
        <w:t xml:space="preserve">Please provide a </w:t>
      </w:r>
      <w:r w:rsidR="008D7EDE">
        <w:rPr>
          <w:rFonts w:ascii="Trebuchet MS" w:hAnsi="Trebuchet MS"/>
          <w:sz w:val="20"/>
          <w:szCs w:val="20"/>
        </w:rPr>
        <w:t xml:space="preserve">detailed </w:t>
      </w:r>
      <w:r>
        <w:rPr>
          <w:rFonts w:ascii="Trebuchet MS" w:hAnsi="Trebuchet MS"/>
          <w:sz w:val="20"/>
          <w:szCs w:val="20"/>
        </w:rPr>
        <w:t xml:space="preserve">response to each of the requirements listed within the Specification (Appendix 2). </w:t>
      </w:r>
      <w:r w:rsidR="007F7A60">
        <w:rPr>
          <w:rFonts w:ascii="Trebuchet MS" w:hAnsi="Trebuchet MS"/>
          <w:sz w:val="20"/>
          <w:szCs w:val="20"/>
        </w:rPr>
        <w:t xml:space="preserve">Please make sure you include: </w:t>
      </w:r>
    </w:p>
    <w:p w14:paraId="78A54F2C" w14:textId="77777777" w:rsidR="007F7A60" w:rsidRDefault="007F7A60" w:rsidP="005C22EC">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p>
    <w:p w14:paraId="3D08F703" w14:textId="2FC0EC3D" w:rsidR="007F7A60" w:rsidRPr="007F7A60" w:rsidRDefault="007F7A60" w:rsidP="007F7A60">
      <w:pPr>
        <w:pStyle w:val="ListParagraph"/>
        <w:numPr>
          <w:ilvl w:val="0"/>
          <w:numId w:val="15"/>
        </w:num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sz w:val="20"/>
          <w:szCs w:val="20"/>
        </w:rPr>
        <w:t>Sample documentation and detailed information for each of the listed requirements</w:t>
      </w:r>
    </w:p>
    <w:p w14:paraId="374A12D3" w14:textId="02FDA4E4" w:rsidR="007F7A60" w:rsidRPr="007F7A60" w:rsidRDefault="007F7A60" w:rsidP="007F7A60">
      <w:pPr>
        <w:pStyle w:val="ListParagraph"/>
        <w:numPr>
          <w:ilvl w:val="0"/>
          <w:numId w:val="15"/>
        </w:num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sz w:val="20"/>
          <w:szCs w:val="20"/>
        </w:rPr>
        <w:t xml:space="preserve">Provide case studies of working with a similar type of client as Midland Heart e.g. where you have/are managing vulnerable </w:t>
      </w:r>
      <w:r w:rsidR="008D7EDE">
        <w:rPr>
          <w:rFonts w:ascii="Trebuchet MS" w:hAnsi="Trebuchet MS"/>
          <w:sz w:val="20"/>
          <w:szCs w:val="20"/>
        </w:rPr>
        <w:t xml:space="preserve">customers, distressed callers etc. </w:t>
      </w:r>
      <w:r>
        <w:rPr>
          <w:rFonts w:ascii="Trebuchet MS" w:hAnsi="Trebuchet MS"/>
          <w:sz w:val="20"/>
          <w:szCs w:val="20"/>
        </w:rPr>
        <w:t xml:space="preserve"> </w:t>
      </w:r>
    </w:p>
    <w:p w14:paraId="0F1492AA" w14:textId="69833288" w:rsidR="006C74D7" w:rsidRPr="008D7EDE" w:rsidRDefault="006C74D7" w:rsidP="008D7EDE">
      <w:pPr>
        <w:pBdr>
          <w:top w:val="single" w:sz="4" w:space="1" w:color="auto"/>
          <w:left w:val="single" w:sz="4" w:space="4" w:color="auto"/>
          <w:bottom w:val="single" w:sz="4" w:space="1" w:color="auto"/>
          <w:right w:val="single" w:sz="4" w:space="4" w:color="auto"/>
        </w:pBdr>
        <w:ind w:left="360"/>
        <w:rPr>
          <w:rFonts w:ascii="Trebuchet MS" w:hAnsi="Trebuchet MS"/>
          <w:sz w:val="20"/>
          <w:szCs w:val="20"/>
        </w:rPr>
      </w:pPr>
    </w:p>
    <w:p w14:paraId="78532D9F" w14:textId="6674DF4C" w:rsidR="006C74D7" w:rsidRDefault="008D7EDE" w:rsidP="006C74D7">
      <w:p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(b)</w:t>
      </w:r>
      <w:r>
        <w:rPr>
          <w:rFonts w:ascii="Trebuchet MS" w:hAnsi="Trebuchet MS"/>
          <w:sz w:val="20"/>
          <w:szCs w:val="20"/>
        </w:rPr>
        <w:tab/>
        <w:t>Please provide a detailed statement of how you would initiate and implement the services. This should include (this list is not exhaustive) the following:</w:t>
      </w:r>
    </w:p>
    <w:p w14:paraId="5A7F733D" w14:textId="77777777" w:rsidR="008D7EDE" w:rsidRDefault="008D7EDE" w:rsidP="006C74D7">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C93B7AF" w14:textId="1CCE79DB" w:rsidR="008D7EDE" w:rsidRDefault="008D7EDE"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A copy of your business continuity plan </w:t>
      </w:r>
      <w:r w:rsidR="00853B79">
        <w:rPr>
          <w:rFonts w:ascii="Trebuchet MS" w:hAnsi="Trebuchet MS"/>
          <w:sz w:val="20"/>
          <w:szCs w:val="20"/>
        </w:rPr>
        <w:t xml:space="preserve">and a detailed statement of what contingency plans you have in place to cover any I.T system failures. </w:t>
      </w:r>
    </w:p>
    <w:p w14:paraId="5D63EDF6" w14:textId="65A89B35" w:rsidR="008D7EDE" w:rsidRDefault="008D7EDE"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Recruitment off additional FTE (if required) </w:t>
      </w:r>
    </w:p>
    <w:p w14:paraId="6EDB1459" w14:textId="5549C856" w:rsidR="008D7EDE" w:rsidRDefault="008D7EDE"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Key personnel and their involvement in the implementation </w:t>
      </w:r>
    </w:p>
    <w:p w14:paraId="0314F00D" w14:textId="569F725D" w:rsidR="008D7EDE" w:rsidRDefault="00976E1B"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Full mobilisation plan </w:t>
      </w:r>
      <w:r w:rsidR="00CB72EB">
        <w:rPr>
          <w:rFonts w:ascii="Trebuchet MS" w:hAnsi="Trebuchet MS"/>
          <w:sz w:val="20"/>
          <w:szCs w:val="20"/>
        </w:rPr>
        <w:t xml:space="preserve">stating timescales for implementation </w:t>
      </w:r>
    </w:p>
    <w:p w14:paraId="01B0E153" w14:textId="2F0D0D3B" w:rsidR="00976E1B" w:rsidRDefault="00976E1B"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Infrastructure </w:t>
      </w:r>
      <w:r w:rsidR="003F6DBA">
        <w:rPr>
          <w:rFonts w:ascii="Trebuchet MS" w:hAnsi="Trebuchet MS"/>
          <w:sz w:val="20"/>
          <w:szCs w:val="20"/>
        </w:rPr>
        <w:t xml:space="preserve">and IT </w:t>
      </w:r>
      <w:r w:rsidR="00BC316C">
        <w:rPr>
          <w:rFonts w:ascii="Trebuchet MS" w:hAnsi="Trebuchet MS"/>
          <w:sz w:val="20"/>
          <w:szCs w:val="20"/>
        </w:rPr>
        <w:t xml:space="preserve">requirements including potential integration with Midland Hearts IT Systems. </w:t>
      </w:r>
    </w:p>
    <w:p w14:paraId="338FCF36" w14:textId="6E1753A1" w:rsidR="00BC316C" w:rsidRDefault="00BC316C"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Accessibility to procedures and information </w:t>
      </w:r>
    </w:p>
    <w:p w14:paraId="22C15645" w14:textId="1362F7CB" w:rsidR="00BC316C" w:rsidRPr="008D7EDE" w:rsidRDefault="00BC316C" w:rsidP="008D7EDE">
      <w:pPr>
        <w:pStyle w:val="ListParagraph"/>
        <w:numPr>
          <w:ilvl w:val="0"/>
          <w:numId w:val="18"/>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Training for staff (including likely timescales based on availability and minimising the impact on current service delivery). </w:t>
      </w:r>
    </w:p>
    <w:p w14:paraId="144599C5" w14:textId="77777777" w:rsidR="006C74D7" w:rsidRPr="00C572CB" w:rsidRDefault="006C74D7" w:rsidP="00EF2F4B">
      <w:pPr>
        <w:ind w:left="360"/>
        <w:rPr>
          <w:rFonts w:ascii="Trebuchet MS" w:hAnsi="Trebuchet MS" w:cs="Arial"/>
          <w:b/>
          <w:sz w:val="20"/>
          <w:szCs w:val="20"/>
        </w:rPr>
      </w:pPr>
    </w:p>
    <w:p w14:paraId="604F6622" w14:textId="77777777" w:rsidR="00E65654" w:rsidRPr="00C572CB" w:rsidRDefault="00E65654" w:rsidP="001561E3">
      <w:pPr>
        <w:rPr>
          <w:rFonts w:ascii="Trebuchet MS" w:hAnsi="Trebuchet MS" w:cs="Arial"/>
          <w:sz w:val="20"/>
          <w:szCs w:val="20"/>
        </w:rPr>
      </w:pP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p>
    <w:p w14:paraId="610E2115" w14:textId="2D34171A" w:rsidR="00E65654" w:rsidRPr="00C572CB" w:rsidRDefault="00CB72EB" w:rsidP="007062F6">
      <w:pPr>
        <w:ind w:left="360"/>
        <w:rPr>
          <w:rFonts w:ascii="Trebuchet MS" w:hAnsi="Trebuchet MS" w:cs="Arial"/>
          <w:b/>
          <w:color w:val="000000" w:themeColor="text1"/>
          <w:sz w:val="20"/>
          <w:szCs w:val="20"/>
        </w:rPr>
      </w:pPr>
      <w:r>
        <w:rPr>
          <w:rFonts w:ascii="Trebuchet MS" w:hAnsi="Trebuchet MS" w:cs="Arial"/>
          <w:b/>
          <w:color w:val="000000" w:themeColor="text1"/>
          <w:sz w:val="20"/>
          <w:szCs w:val="20"/>
          <w:u w:val="single"/>
        </w:rPr>
        <w:t>Value for Money (</w:t>
      </w:r>
      <w:proofErr w:type="spellStart"/>
      <w:r>
        <w:rPr>
          <w:rFonts w:ascii="Trebuchet MS" w:hAnsi="Trebuchet MS" w:cs="Arial"/>
          <w:b/>
          <w:color w:val="000000" w:themeColor="text1"/>
          <w:sz w:val="20"/>
          <w:szCs w:val="20"/>
          <w:u w:val="single"/>
        </w:rPr>
        <w:t>VfM</w:t>
      </w:r>
      <w:proofErr w:type="spellEnd"/>
      <w:r>
        <w:rPr>
          <w:rFonts w:ascii="Trebuchet MS" w:hAnsi="Trebuchet MS" w:cs="Arial"/>
          <w:b/>
          <w:color w:val="000000" w:themeColor="text1"/>
          <w:sz w:val="20"/>
          <w:szCs w:val="20"/>
          <w:u w:val="single"/>
        </w:rPr>
        <w:t>)</w:t>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t xml:space="preserve">      </w:t>
      </w:r>
      <w:r>
        <w:rPr>
          <w:rFonts w:ascii="Trebuchet MS" w:hAnsi="Trebuchet MS" w:cs="Arial"/>
          <w:b/>
          <w:color w:val="000000" w:themeColor="text1"/>
          <w:sz w:val="20"/>
          <w:szCs w:val="20"/>
        </w:rPr>
        <w:t>10</w:t>
      </w:r>
      <w:r w:rsidR="00CB15F0" w:rsidRPr="00C572CB">
        <w:rPr>
          <w:rFonts w:ascii="Trebuchet MS" w:hAnsi="Trebuchet MS" w:cs="Arial"/>
          <w:b/>
          <w:color w:val="000000" w:themeColor="text1"/>
          <w:sz w:val="20"/>
          <w:szCs w:val="20"/>
        </w:rPr>
        <w:t>%</w:t>
      </w:r>
    </w:p>
    <w:p w14:paraId="761810B2" w14:textId="77777777" w:rsidR="00CB15F0" w:rsidRPr="00C572CB" w:rsidRDefault="00CB15F0" w:rsidP="007062F6">
      <w:pPr>
        <w:ind w:left="360"/>
        <w:rPr>
          <w:rFonts w:ascii="Trebuchet MS" w:hAnsi="Trebuchet MS" w:cs="Arial"/>
          <w:b/>
          <w:color w:val="000000" w:themeColor="text1"/>
          <w:sz w:val="20"/>
          <w:szCs w:val="20"/>
          <w:u w:val="single"/>
        </w:rPr>
      </w:pPr>
    </w:p>
    <w:p w14:paraId="61D339BF" w14:textId="01ABFF8A" w:rsidR="00293775" w:rsidRDefault="00CB72EB"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Please provide a detailed statement of how you will ensure Value for Money (</w:t>
      </w:r>
      <w:proofErr w:type="spellStart"/>
      <w:r>
        <w:rPr>
          <w:rFonts w:ascii="Trebuchet MS" w:hAnsi="Trebuchet MS"/>
          <w:sz w:val="20"/>
          <w:szCs w:val="20"/>
        </w:rPr>
        <w:t>VfM</w:t>
      </w:r>
      <w:proofErr w:type="spellEnd"/>
      <w:r>
        <w:rPr>
          <w:rFonts w:ascii="Trebuchet MS" w:hAnsi="Trebuchet MS"/>
          <w:sz w:val="20"/>
          <w:szCs w:val="20"/>
        </w:rPr>
        <w:t xml:space="preserve">) throughout the contract life? </w:t>
      </w:r>
    </w:p>
    <w:p w14:paraId="7F5B40CE" w14:textId="77777777" w:rsidR="00293775" w:rsidRDefault="00293775"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2CE2519" w14:textId="62EB4143" w:rsidR="00293775" w:rsidRPr="006C74D7" w:rsidRDefault="00CB72EB" w:rsidP="00293775">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Score Available = 10</w:t>
      </w:r>
      <w:r w:rsidR="00293775" w:rsidRPr="006C74D7">
        <w:rPr>
          <w:rFonts w:ascii="Trebuchet MS" w:hAnsi="Trebuchet MS"/>
          <w:b/>
          <w:sz w:val="20"/>
          <w:szCs w:val="20"/>
          <w:u w:val="single"/>
        </w:rPr>
        <w:t>%</w:t>
      </w:r>
    </w:p>
    <w:p w14:paraId="6AD218AB" w14:textId="77777777" w:rsidR="00293775" w:rsidRPr="00AD3BC1" w:rsidRDefault="00293775"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AB45CEC" w14:textId="2F5ECF26" w:rsidR="001561E3" w:rsidRDefault="00E65654" w:rsidP="00FE5699">
      <w:pPr>
        <w:pStyle w:val="ListParagraph"/>
        <w:ind w:left="1140"/>
        <w:rPr>
          <w:rFonts w:ascii="Trebuchet MS" w:hAnsi="Trebuchet MS" w:cs="Arial"/>
          <w:sz w:val="20"/>
          <w:szCs w:val="20"/>
        </w:rPr>
      </w:pP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00955E8A">
        <w:rPr>
          <w:rFonts w:ascii="Trebuchet MS" w:hAnsi="Trebuchet MS" w:cs="Arial"/>
          <w:sz w:val="20"/>
          <w:szCs w:val="20"/>
        </w:rPr>
        <w:tab/>
      </w:r>
      <w:r w:rsidR="00955E8A">
        <w:rPr>
          <w:rFonts w:ascii="Trebuchet MS" w:hAnsi="Trebuchet MS" w:cs="Arial"/>
          <w:sz w:val="20"/>
          <w:szCs w:val="20"/>
        </w:rPr>
        <w:tab/>
      </w:r>
      <w:r w:rsidR="00955E8A">
        <w:rPr>
          <w:rFonts w:ascii="Trebuchet MS" w:hAnsi="Trebuchet MS" w:cs="Arial"/>
          <w:sz w:val="20"/>
          <w:szCs w:val="20"/>
        </w:rPr>
        <w:tab/>
      </w:r>
      <w:r w:rsidR="00CB15F0" w:rsidRPr="00C572CB">
        <w:rPr>
          <w:rFonts w:ascii="Trebuchet MS" w:hAnsi="Trebuchet MS" w:cs="Arial"/>
          <w:sz w:val="20"/>
          <w:szCs w:val="20"/>
        </w:rPr>
        <w:tab/>
      </w:r>
      <w:r w:rsidR="00CB15F0" w:rsidRPr="00C572CB">
        <w:rPr>
          <w:rFonts w:ascii="Trebuchet MS" w:hAnsi="Trebuchet MS" w:cs="Arial"/>
          <w:sz w:val="20"/>
          <w:szCs w:val="20"/>
        </w:rPr>
        <w:tab/>
      </w:r>
    </w:p>
    <w:p w14:paraId="4B86D9AB" w14:textId="76211FE3" w:rsidR="00E65654" w:rsidRPr="00C572CB" w:rsidRDefault="00E65654" w:rsidP="00EF2F4B">
      <w:pPr>
        <w:ind w:left="360"/>
        <w:rPr>
          <w:rFonts w:ascii="Trebuchet MS" w:hAnsi="Trebuchet MS" w:cs="Arial"/>
          <w:sz w:val="20"/>
          <w:szCs w:val="20"/>
        </w:rPr>
      </w:pP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r w:rsidRPr="00C572CB">
        <w:rPr>
          <w:rFonts w:ascii="Trebuchet MS" w:hAnsi="Trebuchet MS" w:cs="Arial"/>
          <w:sz w:val="20"/>
          <w:szCs w:val="20"/>
        </w:rPr>
        <w:tab/>
      </w:r>
    </w:p>
    <w:p w14:paraId="0F594C7E" w14:textId="5DCCB31A" w:rsidR="00E65654" w:rsidRPr="00C572CB" w:rsidRDefault="00CB72EB" w:rsidP="007062F6">
      <w:pPr>
        <w:ind w:left="360"/>
        <w:rPr>
          <w:rFonts w:ascii="Trebuchet MS" w:hAnsi="Trebuchet MS" w:cs="Arial"/>
          <w:b/>
          <w:color w:val="000000" w:themeColor="text1"/>
          <w:sz w:val="20"/>
          <w:szCs w:val="20"/>
        </w:rPr>
      </w:pPr>
      <w:r>
        <w:rPr>
          <w:rFonts w:ascii="Trebuchet MS" w:hAnsi="Trebuchet MS" w:cs="Arial"/>
          <w:b/>
          <w:color w:val="000000" w:themeColor="text1"/>
          <w:sz w:val="20"/>
          <w:szCs w:val="20"/>
          <w:u w:val="single"/>
        </w:rPr>
        <w:t xml:space="preserve">Contract Management </w:t>
      </w:r>
      <w:r w:rsidR="00A04DCA">
        <w:rPr>
          <w:rFonts w:ascii="Trebuchet MS" w:hAnsi="Trebuchet MS" w:cs="Arial"/>
          <w:b/>
          <w:color w:val="000000" w:themeColor="text1"/>
          <w:sz w:val="20"/>
          <w:szCs w:val="20"/>
        </w:rPr>
        <w:t xml:space="preserve">        </w:t>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t xml:space="preserve">       </w:t>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t xml:space="preserve">        </w:t>
      </w:r>
      <w:r>
        <w:rPr>
          <w:rFonts w:ascii="Trebuchet MS" w:hAnsi="Trebuchet MS" w:cs="Arial"/>
          <w:b/>
          <w:color w:val="000000" w:themeColor="text1"/>
          <w:sz w:val="20"/>
          <w:szCs w:val="20"/>
        </w:rPr>
        <w:t>25</w:t>
      </w:r>
      <w:r w:rsidR="009D318B" w:rsidRPr="00C572CB">
        <w:rPr>
          <w:rFonts w:ascii="Trebuchet MS" w:hAnsi="Trebuchet MS" w:cs="Arial"/>
          <w:b/>
          <w:color w:val="000000" w:themeColor="text1"/>
          <w:sz w:val="20"/>
          <w:szCs w:val="20"/>
        </w:rPr>
        <w:t>%</w:t>
      </w:r>
    </w:p>
    <w:p w14:paraId="6FD8294E" w14:textId="77777777" w:rsidR="009D318B" w:rsidRPr="00C572CB" w:rsidRDefault="009D318B" w:rsidP="007062F6">
      <w:pPr>
        <w:ind w:left="360"/>
        <w:rPr>
          <w:rFonts w:ascii="Trebuchet MS" w:hAnsi="Trebuchet MS" w:cs="Arial"/>
          <w:b/>
          <w:color w:val="000000" w:themeColor="text1"/>
          <w:sz w:val="20"/>
          <w:szCs w:val="20"/>
          <w:u w:val="single"/>
        </w:rPr>
      </w:pPr>
    </w:p>
    <w:p w14:paraId="2DEFD370" w14:textId="3E03619F" w:rsidR="00293775" w:rsidRDefault="00CB72EB"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Please provide a detailed statement of how you will manage the performance of your contractual obligations against the Key Performance Indicators (KPI’s) provided in Appendix 3. This should include (this list is not exhaustive) the following:</w:t>
      </w:r>
    </w:p>
    <w:p w14:paraId="66EC261E" w14:textId="77777777" w:rsidR="00C478CF" w:rsidRDefault="00C478CF"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6648AB50" w14:textId="77777777" w:rsidR="00C478CF" w:rsidRPr="00293775" w:rsidRDefault="00C478CF" w:rsidP="00C478CF">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Score Available = 25</w:t>
      </w:r>
      <w:r w:rsidRPr="006C74D7">
        <w:rPr>
          <w:rFonts w:ascii="Trebuchet MS" w:hAnsi="Trebuchet MS"/>
          <w:b/>
          <w:sz w:val="20"/>
          <w:szCs w:val="20"/>
          <w:u w:val="single"/>
        </w:rPr>
        <w:t>%</w:t>
      </w:r>
    </w:p>
    <w:p w14:paraId="5447EC7F" w14:textId="77777777" w:rsidR="00C478CF" w:rsidRDefault="00C478CF" w:rsidP="00293775">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C7F49F5" w14:textId="07826EC9" w:rsidR="00C478CF" w:rsidRDefault="00C478CF" w:rsidP="00C478CF">
      <w:pPr>
        <w:pStyle w:val="ListParagraph"/>
        <w:numPr>
          <w:ilvl w:val="0"/>
          <w:numId w:val="19"/>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Management of adviser performance </w:t>
      </w:r>
    </w:p>
    <w:p w14:paraId="420CFE3E" w14:textId="1A5E2072" w:rsidR="00C478CF" w:rsidRDefault="00C478CF" w:rsidP="00C478CF">
      <w:pPr>
        <w:pStyle w:val="ListParagraph"/>
        <w:numPr>
          <w:ilvl w:val="0"/>
          <w:numId w:val="19"/>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 xml:space="preserve">Improving poor performance </w:t>
      </w:r>
    </w:p>
    <w:p w14:paraId="31E0DBD4" w14:textId="1A144485" w:rsidR="00C478CF" w:rsidRPr="00C478CF" w:rsidRDefault="00C478CF" w:rsidP="00C478CF">
      <w:pPr>
        <w:pStyle w:val="ListParagraph"/>
        <w:numPr>
          <w:ilvl w:val="0"/>
          <w:numId w:val="19"/>
        </w:num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Measures and processes you have in place</w:t>
      </w:r>
    </w:p>
    <w:p w14:paraId="1B72145F" w14:textId="77777777" w:rsidR="00955E8A" w:rsidRDefault="00E65654" w:rsidP="00EF2F4B">
      <w:pPr>
        <w:ind w:left="360"/>
        <w:rPr>
          <w:rFonts w:ascii="Trebuchet MS" w:hAnsi="Trebuchet MS" w:cs="Arial"/>
          <w:b/>
          <w:sz w:val="20"/>
          <w:szCs w:val="20"/>
        </w:rPr>
      </w:pPr>
      <w:r w:rsidRPr="00C572CB">
        <w:rPr>
          <w:rFonts w:ascii="Trebuchet MS" w:hAnsi="Trebuchet MS" w:cs="Arial"/>
          <w:b/>
          <w:sz w:val="20"/>
          <w:szCs w:val="20"/>
        </w:rPr>
        <w:tab/>
      </w:r>
      <w:r w:rsidRPr="00C572CB">
        <w:rPr>
          <w:rFonts w:ascii="Trebuchet MS" w:hAnsi="Trebuchet MS" w:cs="Arial"/>
          <w:b/>
          <w:sz w:val="20"/>
          <w:szCs w:val="20"/>
        </w:rPr>
        <w:tab/>
      </w:r>
    </w:p>
    <w:p w14:paraId="5F9C471F" w14:textId="02844779" w:rsidR="00E65654" w:rsidRPr="00C572CB" w:rsidRDefault="00E65654" w:rsidP="00EF2F4B">
      <w:pPr>
        <w:ind w:left="360"/>
        <w:rPr>
          <w:rFonts w:ascii="Trebuchet MS" w:hAnsi="Trebuchet MS" w:cs="Arial"/>
          <w:b/>
          <w:sz w:val="20"/>
          <w:szCs w:val="20"/>
        </w:rPr>
      </w:pPr>
      <w:r w:rsidRPr="00C572CB">
        <w:rPr>
          <w:rFonts w:ascii="Trebuchet MS" w:hAnsi="Trebuchet MS" w:cs="Arial"/>
          <w:b/>
          <w:sz w:val="20"/>
          <w:szCs w:val="20"/>
        </w:rPr>
        <w:tab/>
      </w:r>
      <w:r w:rsidRPr="00C572CB">
        <w:rPr>
          <w:rFonts w:ascii="Trebuchet MS" w:hAnsi="Trebuchet MS" w:cs="Arial"/>
          <w:b/>
          <w:sz w:val="20"/>
          <w:szCs w:val="20"/>
        </w:rPr>
        <w:tab/>
      </w:r>
      <w:r w:rsidRPr="00C572CB">
        <w:rPr>
          <w:rFonts w:ascii="Trebuchet MS" w:hAnsi="Trebuchet MS" w:cs="Arial"/>
          <w:b/>
          <w:sz w:val="20"/>
          <w:szCs w:val="20"/>
        </w:rPr>
        <w:tab/>
      </w:r>
      <w:r w:rsidRPr="00C572CB">
        <w:rPr>
          <w:rFonts w:ascii="Trebuchet MS" w:hAnsi="Trebuchet MS" w:cs="Arial"/>
          <w:b/>
          <w:sz w:val="20"/>
          <w:szCs w:val="20"/>
        </w:rPr>
        <w:tab/>
      </w:r>
      <w:r w:rsidRPr="00C572CB">
        <w:rPr>
          <w:rFonts w:ascii="Trebuchet MS" w:hAnsi="Trebuchet MS" w:cs="Arial"/>
          <w:b/>
          <w:sz w:val="20"/>
          <w:szCs w:val="20"/>
        </w:rPr>
        <w:tab/>
      </w:r>
      <w:r w:rsidRPr="00C572CB">
        <w:rPr>
          <w:rFonts w:ascii="Trebuchet MS" w:hAnsi="Trebuchet MS" w:cs="Arial"/>
          <w:b/>
          <w:sz w:val="20"/>
          <w:szCs w:val="20"/>
        </w:rPr>
        <w:tab/>
      </w:r>
      <w:r w:rsidRPr="00C572CB">
        <w:rPr>
          <w:rFonts w:ascii="Trebuchet MS" w:hAnsi="Trebuchet MS" w:cs="Arial"/>
          <w:b/>
          <w:sz w:val="20"/>
          <w:szCs w:val="20"/>
        </w:rPr>
        <w:tab/>
      </w:r>
    </w:p>
    <w:p w14:paraId="09615DE3" w14:textId="10FFE216" w:rsidR="00E65654" w:rsidRPr="00293775" w:rsidRDefault="00955E8A" w:rsidP="00293775">
      <w:pPr>
        <w:ind w:left="360"/>
        <w:rPr>
          <w:rFonts w:ascii="Trebuchet MS" w:hAnsi="Trebuchet MS" w:cs="Arial"/>
          <w:b/>
          <w:color w:val="000000" w:themeColor="text1"/>
          <w:sz w:val="20"/>
          <w:szCs w:val="20"/>
          <w:u w:val="single"/>
        </w:rPr>
      </w:pPr>
      <w:r>
        <w:rPr>
          <w:rFonts w:ascii="Trebuchet MS" w:hAnsi="Trebuchet MS" w:cs="Arial"/>
          <w:b/>
          <w:color w:val="000000" w:themeColor="text1"/>
          <w:sz w:val="20"/>
          <w:szCs w:val="20"/>
          <w:u w:val="single"/>
        </w:rPr>
        <w:lastRenderedPageBreak/>
        <w:t xml:space="preserve">Other Products </w:t>
      </w:r>
      <w:r w:rsidR="00293775">
        <w:rPr>
          <w:rFonts w:ascii="Trebuchet MS" w:hAnsi="Trebuchet MS" w:cs="Arial"/>
          <w:b/>
          <w:color w:val="000000" w:themeColor="text1"/>
          <w:sz w:val="20"/>
          <w:szCs w:val="20"/>
        </w:rPr>
        <w:t xml:space="preserve"> </w:t>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r>
      <w:r w:rsidR="00293775">
        <w:rPr>
          <w:rFonts w:ascii="Trebuchet MS" w:hAnsi="Trebuchet MS" w:cs="Arial"/>
          <w:b/>
          <w:color w:val="000000" w:themeColor="text1"/>
          <w:sz w:val="20"/>
          <w:szCs w:val="20"/>
        </w:rPr>
        <w:tab/>
        <w:t xml:space="preserve">        </w:t>
      </w:r>
      <w:r>
        <w:rPr>
          <w:rFonts w:ascii="Trebuchet MS" w:hAnsi="Trebuchet MS" w:cs="Arial"/>
          <w:b/>
          <w:color w:val="000000" w:themeColor="text1"/>
          <w:sz w:val="20"/>
          <w:szCs w:val="20"/>
        </w:rPr>
        <w:t>5</w:t>
      </w:r>
      <w:r w:rsidR="000669E2" w:rsidRPr="00C572CB">
        <w:rPr>
          <w:rFonts w:ascii="Trebuchet MS" w:hAnsi="Trebuchet MS" w:cs="Arial"/>
          <w:b/>
          <w:color w:val="000000" w:themeColor="text1"/>
          <w:sz w:val="20"/>
          <w:szCs w:val="20"/>
        </w:rPr>
        <w:t>%</w:t>
      </w:r>
    </w:p>
    <w:p w14:paraId="011BA61D" w14:textId="77777777" w:rsidR="002D4908" w:rsidRDefault="002D4908" w:rsidP="002D4908">
      <w:pPr>
        <w:rPr>
          <w:rFonts w:ascii="Trebuchet MS" w:hAnsi="Trebuchet MS" w:cs="Arial"/>
          <w:sz w:val="20"/>
          <w:szCs w:val="20"/>
        </w:rPr>
      </w:pPr>
    </w:p>
    <w:p w14:paraId="78A26B8C" w14:textId="4C2E7B4B" w:rsidR="002D4908" w:rsidRDefault="00955E8A" w:rsidP="00955E8A">
      <w:pPr>
        <w:pBdr>
          <w:top w:val="single" w:sz="4" w:space="1" w:color="auto"/>
          <w:left w:val="single" w:sz="4" w:space="4" w:color="auto"/>
          <w:bottom w:val="single" w:sz="4" w:space="1" w:color="auto"/>
          <w:right w:val="single" w:sz="4" w:space="4" w:color="auto"/>
        </w:pBdr>
        <w:rPr>
          <w:rFonts w:ascii="Trebuchet MS" w:hAnsi="Trebuchet MS"/>
          <w:sz w:val="20"/>
          <w:szCs w:val="20"/>
        </w:rPr>
      </w:pPr>
      <w:r>
        <w:rPr>
          <w:rFonts w:ascii="Trebuchet MS" w:hAnsi="Trebuchet MS"/>
          <w:sz w:val="20"/>
          <w:szCs w:val="20"/>
        </w:rPr>
        <w:t>What other products are you able to offer to Midland Heart outside of the standard specification?</w:t>
      </w:r>
      <w:r w:rsidR="002D4908" w:rsidRPr="00E11F36">
        <w:rPr>
          <w:rFonts w:ascii="Trebuchet MS" w:hAnsi="Trebuchet MS"/>
          <w:sz w:val="20"/>
          <w:szCs w:val="20"/>
        </w:rPr>
        <w:t xml:space="preserve"> </w:t>
      </w:r>
    </w:p>
    <w:p w14:paraId="0A04DF03" w14:textId="77777777" w:rsidR="002D4908" w:rsidRDefault="002D4908" w:rsidP="002D4908">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7EC2105" w14:textId="5F08187D" w:rsidR="002D4908" w:rsidRPr="002D4908" w:rsidRDefault="002D4908" w:rsidP="002D4908">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 xml:space="preserve">Score Available = </w:t>
      </w:r>
      <w:r w:rsidR="00955E8A">
        <w:rPr>
          <w:rFonts w:ascii="Trebuchet MS" w:hAnsi="Trebuchet MS"/>
          <w:b/>
          <w:sz w:val="20"/>
          <w:szCs w:val="20"/>
          <w:u w:val="single"/>
        </w:rPr>
        <w:t>5</w:t>
      </w:r>
      <w:r w:rsidRPr="006C74D7">
        <w:rPr>
          <w:rFonts w:ascii="Trebuchet MS" w:hAnsi="Trebuchet MS"/>
          <w:b/>
          <w:sz w:val="20"/>
          <w:szCs w:val="20"/>
          <w:u w:val="single"/>
        </w:rPr>
        <w:t>%</w:t>
      </w:r>
    </w:p>
    <w:p w14:paraId="133BEAFE" w14:textId="309C1FE5" w:rsidR="006A6B22" w:rsidRPr="002D4908" w:rsidRDefault="006A6B22" w:rsidP="002D4908">
      <w:pPr>
        <w:rPr>
          <w:rFonts w:ascii="Trebuchet MS" w:hAnsi="Trebuchet MS" w:cs="Arial"/>
          <w:sz w:val="20"/>
          <w:szCs w:val="20"/>
        </w:rPr>
      </w:pPr>
      <w:r w:rsidRPr="002D4908">
        <w:rPr>
          <w:rFonts w:ascii="Trebuchet MS" w:hAnsi="Trebuchet MS" w:cs="Arial"/>
          <w:sz w:val="20"/>
          <w:szCs w:val="20"/>
        </w:rPr>
        <w:t xml:space="preserve"> </w:t>
      </w:r>
    </w:p>
    <w:p w14:paraId="182F579D" w14:textId="7DB5CC71" w:rsidR="002D4908" w:rsidRDefault="00955E8A" w:rsidP="00955E8A">
      <w:pPr>
        <w:pStyle w:val="ListParagraph"/>
        <w:ind w:left="1140"/>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p>
    <w:p w14:paraId="29FAA058" w14:textId="77777777" w:rsidR="00E65654" w:rsidRPr="00C572CB" w:rsidRDefault="00E65654" w:rsidP="00EF2F4B">
      <w:pPr>
        <w:ind w:left="360"/>
        <w:rPr>
          <w:rFonts w:ascii="Trebuchet MS" w:hAnsi="Trebuchet MS" w:cs="Arial"/>
          <w:sz w:val="20"/>
          <w:szCs w:val="20"/>
        </w:rPr>
      </w:pPr>
      <w:r w:rsidRPr="00C572CB">
        <w:rPr>
          <w:rFonts w:ascii="Trebuchet MS" w:hAnsi="Trebuchet MS" w:cs="Arial"/>
          <w:sz w:val="20"/>
          <w:szCs w:val="20"/>
        </w:rPr>
        <w:tab/>
      </w:r>
      <w:r w:rsidRPr="00C572CB">
        <w:rPr>
          <w:rFonts w:ascii="Trebuchet MS" w:hAnsi="Trebuchet MS" w:cs="Arial"/>
          <w:sz w:val="20"/>
          <w:szCs w:val="20"/>
        </w:rPr>
        <w:tab/>
      </w:r>
    </w:p>
    <w:p w14:paraId="0EE61847" w14:textId="1FD85E41" w:rsidR="00E65654" w:rsidRPr="00C572CB" w:rsidRDefault="003356A1" w:rsidP="007062F6">
      <w:pPr>
        <w:ind w:left="360"/>
        <w:rPr>
          <w:rFonts w:ascii="Trebuchet MS" w:hAnsi="Trebuchet MS" w:cs="Arial"/>
          <w:b/>
          <w:color w:val="000000" w:themeColor="text1"/>
          <w:sz w:val="20"/>
          <w:szCs w:val="20"/>
        </w:rPr>
      </w:pPr>
      <w:r w:rsidRPr="00C572CB">
        <w:rPr>
          <w:rFonts w:ascii="Trebuchet MS" w:hAnsi="Trebuchet MS" w:cs="Arial"/>
          <w:b/>
          <w:color w:val="000000" w:themeColor="text1"/>
          <w:sz w:val="20"/>
          <w:szCs w:val="20"/>
          <w:u w:val="single"/>
        </w:rPr>
        <w:t xml:space="preserve">Social Value Outputs </w:t>
      </w:r>
      <w:r>
        <w:rPr>
          <w:rFonts w:ascii="Trebuchet MS" w:hAnsi="Trebuchet MS" w:cs="Arial"/>
          <w:b/>
          <w:color w:val="000000" w:themeColor="text1"/>
          <w:sz w:val="20"/>
          <w:szCs w:val="20"/>
          <w:u w:val="single"/>
        </w:rPr>
        <w:t xml:space="preserve"> &amp; </w:t>
      </w:r>
      <w:r w:rsidR="00001251" w:rsidRPr="00C572CB">
        <w:rPr>
          <w:rFonts w:ascii="Trebuchet MS" w:hAnsi="Trebuchet MS" w:cs="Arial"/>
          <w:b/>
          <w:color w:val="000000" w:themeColor="text1"/>
          <w:sz w:val="20"/>
          <w:szCs w:val="20"/>
          <w:u w:val="single"/>
        </w:rPr>
        <w:t xml:space="preserve">Environmental Sustainability </w:t>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r>
      <w:r w:rsidR="00A04DCA">
        <w:rPr>
          <w:rFonts w:ascii="Trebuchet MS" w:hAnsi="Trebuchet MS" w:cs="Arial"/>
          <w:b/>
          <w:color w:val="000000" w:themeColor="text1"/>
          <w:sz w:val="20"/>
          <w:szCs w:val="20"/>
        </w:rPr>
        <w:tab/>
        <w:t xml:space="preserve">         </w:t>
      </w:r>
      <w:r w:rsidR="00955E8A">
        <w:rPr>
          <w:rFonts w:ascii="Trebuchet MS" w:hAnsi="Trebuchet MS" w:cs="Arial"/>
          <w:b/>
          <w:color w:val="000000" w:themeColor="text1"/>
          <w:sz w:val="20"/>
          <w:szCs w:val="20"/>
        </w:rPr>
        <w:t>Not Scored</w:t>
      </w:r>
    </w:p>
    <w:p w14:paraId="36042135" w14:textId="77777777" w:rsidR="002D4908" w:rsidRDefault="002D4908" w:rsidP="002D4908">
      <w:pPr>
        <w:rPr>
          <w:rFonts w:ascii="Trebuchet MS" w:hAnsi="Trebuchet MS" w:cs="Arial"/>
          <w:sz w:val="20"/>
          <w:szCs w:val="20"/>
        </w:rPr>
      </w:pPr>
    </w:p>
    <w:p w14:paraId="20944DB4" w14:textId="608B52F1" w:rsidR="002D4908" w:rsidRPr="00797AD6" w:rsidRDefault="002D4908" w:rsidP="002D4908">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797AD6">
        <w:rPr>
          <w:rFonts w:ascii="Trebuchet MS" w:hAnsi="Trebuchet MS"/>
          <w:sz w:val="20"/>
          <w:szCs w:val="20"/>
        </w:rPr>
        <w:t xml:space="preserve"> </w:t>
      </w:r>
      <w:r w:rsidR="00A04DCA">
        <w:rPr>
          <w:rFonts w:ascii="Trebuchet MS" w:hAnsi="Trebuchet MS"/>
          <w:sz w:val="20"/>
          <w:szCs w:val="20"/>
        </w:rPr>
        <w:t xml:space="preserve">Please review and complete Appendix 4. </w:t>
      </w:r>
    </w:p>
    <w:p w14:paraId="6A59AD76" w14:textId="79BFE32C" w:rsidR="002D4908" w:rsidRDefault="002D4908" w:rsidP="00955E8A">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FA90C56" w14:textId="77777777" w:rsidR="003356A1" w:rsidRPr="002D4908" w:rsidRDefault="003356A1" w:rsidP="003356A1">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Score Available = Not Scored</w:t>
      </w:r>
    </w:p>
    <w:p w14:paraId="747DF83C" w14:textId="77777777" w:rsidR="003356A1" w:rsidRPr="00797AD6" w:rsidRDefault="003356A1" w:rsidP="00955E8A">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A2D0A4A" w14:textId="77777777" w:rsidR="00A04DCA" w:rsidRDefault="00E65654" w:rsidP="002D4908">
      <w:pPr>
        <w:rPr>
          <w:rFonts w:ascii="Trebuchet MS" w:hAnsi="Trebuchet MS" w:cs="Arial"/>
          <w:sz w:val="20"/>
          <w:szCs w:val="20"/>
        </w:rPr>
      </w:pPr>
      <w:r w:rsidRPr="002D4908">
        <w:rPr>
          <w:rFonts w:ascii="Trebuchet MS" w:hAnsi="Trebuchet MS" w:cs="Arial"/>
          <w:sz w:val="20"/>
          <w:szCs w:val="20"/>
        </w:rPr>
        <w:t xml:space="preserve">             </w:t>
      </w:r>
      <w:r w:rsidRPr="002D4908">
        <w:rPr>
          <w:rFonts w:ascii="Trebuchet MS" w:hAnsi="Trebuchet MS" w:cs="Arial"/>
          <w:sz w:val="20"/>
          <w:szCs w:val="20"/>
        </w:rPr>
        <w:tab/>
      </w:r>
    </w:p>
    <w:p w14:paraId="2D436510" w14:textId="77777777" w:rsidR="00A04DCA" w:rsidRDefault="00A04DCA" w:rsidP="002D4908">
      <w:pPr>
        <w:rPr>
          <w:rFonts w:ascii="Trebuchet MS" w:hAnsi="Trebuchet MS" w:cs="Arial"/>
          <w:sz w:val="20"/>
          <w:szCs w:val="20"/>
        </w:rPr>
      </w:pPr>
    </w:p>
    <w:p w14:paraId="631183E8" w14:textId="5884E70F" w:rsidR="00A04DCA" w:rsidRPr="00C572CB" w:rsidRDefault="00A04DCA" w:rsidP="00A04DCA">
      <w:pPr>
        <w:ind w:left="360"/>
        <w:rPr>
          <w:rFonts w:ascii="Trebuchet MS" w:hAnsi="Trebuchet MS" w:cs="Arial"/>
          <w:b/>
          <w:color w:val="000000" w:themeColor="text1"/>
          <w:sz w:val="20"/>
          <w:szCs w:val="20"/>
        </w:rPr>
      </w:pPr>
      <w:r>
        <w:rPr>
          <w:rFonts w:ascii="Trebuchet MS" w:hAnsi="Trebuchet MS" w:cs="Arial"/>
          <w:b/>
          <w:color w:val="000000" w:themeColor="text1"/>
          <w:sz w:val="20"/>
          <w:szCs w:val="20"/>
          <w:u w:val="single"/>
        </w:rPr>
        <w:t>Sub-Contracting</w:t>
      </w:r>
      <w:r>
        <w:rPr>
          <w:rFonts w:ascii="Trebuchet MS" w:hAnsi="Trebuchet MS" w:cs="Arial"/>
          <w:b/>
          <w:color w:val="000000" w:themeColor="text1"/>
          <w:sz w:val="20"/>
          <w:szCs w:val="20"/>
        </w:rPr>
        <w:tab/>
      </w:r>
      <w:r>
        <w:rPr>
          <w:rFonts w:ascii="Trebuchet MS" w:hAnsi="Trebuchet MS" w:cs="Arial"/>
          <w:b/>
          <w:color w:val="000000" w:themeColor="text1"/>
          <w:sz w:val="20"/>
          <w:szCs w:val="20"/>
        </w:rPr>
        <w:tab/>
      </w:r>
      <w:r>
        <w:rPr>
          <w:rFonts w:ascii="Trebuchet MS" w:hAnsi="Trebuchet MS" w:cs="Arial"/>
          <w:b/>
          <w:color w:val="000000" w:themeColor="text1"/>
          <w:sz w:val="20"/>
          <w:szCs w:val="20"/>
        </w:rPr>
        <w:tab/>
      </w:r>
      <w:r>
        <w:rPr>
          <w:rFonts w:ascii="Trebuchet MS" w:hAnsi="Trebuchet MS" w:cs="Arial"/>
          <w:b/>
          <w:color w:val="000000" w:themeColor="text1"/>
          <w:sz w:val="20"/>
          <w:szCs w:val="20"/>
        </w:rPr>
        <w:tab/>
      </w:r>
      <w:r>
        <w:rPr>
          <w:rFonts w:ascii="Trebuchet MS" w:hAnsi="Trebuchet MS" w:cs="Arial"/>
          <w:b/>
          <w:color w:val="000000" w:themeColor="text1"/>
          <w:sz w:val="20"/>
          <w:szCs w:val="20"/>
        </w:rPr>
        <w:tab/>
      </w:r>
      <w:r>
        <w:rPr>
          <w:rFonts w:ascii="Trebuchet MS" w:hAnsi="Trebuchet MS" w:cs="Arial"/>
          <w:b/>
          <w:color w:val="000000" w:themeColor="text1"/>
          <w:sz w:val="20"/>
          <w:szCs w:val="20"/>
        </w:rPr>
        <w:tab/>
        <w:t xml:space="preserve">                                  Pass/Fail</w:t>
      </w:r>
      <w:r w:rsidRPr="00C572CB">
        <w:rPr>
          <w:rFonts w:ascii="Trebuchet MS" w:hAnsi="Trebuchet MS" w:cs="Arial"/>
          <w:b/>
          <w:color w:val="000000" w:themeColor="text1"/>
          <w:sz w:val="20"/>
          <w:szCs w:val="20"/>
        </w:rPr>
        <w:t xml:space="preserve"> </w:t>
      </w:r>
    </w:p>
    <w:p w14:paraId="31FE4262" w14:textId="77777777" w:rsidR="00A04DCA" w:rsidRPr="00C572CB" w:rsidRDefault="00A04DCA" w:rsidP="00A04DCA">
      <w:pPr>
        <w:rPr>
          <w:rFonts w:ascii="Trebuchet MS" w:hAnsi="Trebuchet MS" w:cs="Arial"/>
          <w:b/>
          <w:color w:val="000000" w:themeColor="text1"/>
          <w:sz w:val="20"/>
          <w:szCs w:val="20"/>
          <w:u w:val="single"/>
        </w:rPr>
      </w:pPr>
    </w:p>
    <w:p w14:paraId="5102CBE4" w14:textId="77777777" w:rsidR="00371B27" w:rsidRDefault="00371B27" w:rsidP="00A04DCA">
      <w:pPr>
        <w:pBdr>
          <w:top w:val="single" w:sz="4" w:space="1" w:color="auto"/>
          <w:left w:val="single" w:sz="4" w:space="4" w:color="auto"/>
          <w:bottom w:val="single" w:sz="4" w:space="1" w:color="auto"/>
          <w:right w:val="single" w:sz="4" w:space="4" w:color="auto"/>
        </w:pBdr>
        <w:rPr>
          <w:rFonts w:ascii="Trebuchet MS" w:hAnsi="Trebuchet MS"/>
          <w:b/>
          <w:sz w:val="20"/>
          <w:szCs w:val="20"/>
        </w:rPr>
      </w:pPr>
      <w:r>
        <w:rPr>
          <w:rFonts w:ascii="Trebuchet MS" w:hAnsi="Trebuchet MS"/>
          <w:b/>
          <w:sz w:val="20"/>
          <w:szCs w:val="20"/>
        </w:rPr>
        <w:t xml:space="preserve">Midland Heart would require the supplier to </w:t>
      </w:r>
      <w:r w:rsidRPr="00371B27">
        <w:rPr>
          <w:rFonts w:ascii="Trebuchet MS" w:hAnsi="Trebuchet MS"/>
          <w:b/>
          <w:sz w:val="20"/>
          <w:szCs w:val="20"/>
          <w:u w:val="single"/>
        </w:rPr>
        <w:t>NOT</w:t>
      </w:r>
      <w:r>
        <w:rPr>
          <w:rFonts w:ascii="Trebuchet MS" w:hAnsi="Trebuchet MS"/>
          <w:b/>
          <w:sz w:val="20"/>
          <w:szCs w:val="20"/>
        </w:rPr>
        <w:t xml:space="preserve"> sub-contract the service out to a third party provider. Can you therefore please state if your organisation is intending to sub-contractor for this contract?</w:t>
      </w:r>
    </w:p>
    <w:p w14:paraId="3DB71FEB" w14:textId="7354CB88" w:rsidR="00A04DCA" w:rsidRDefault="00371B27" w:rsidP="00A04DCA">
      <w:pPr>
        <w:pBdr>
          <w:top w:val="single" w:sz="4" w:space="1" w:color="auto"/>
          <w:left w:val="single" w:sz="4" w:space="4" w:color="auto"/>
          <w:bottom w:val="single" w:sz="4" w:space="1" w:color="auto"/>
          <w:right w:val="single" w:sz="4" w:space="4" w:color="auto"/>
        </w:pBdr>
        <w:rPr>
          <w:rFonts w:ascii="Trebuchet MS" w:hAnsi="Trebuchet MS"/>
          <w:b/>
          <w:sz w:val="20"/>
          <w:szCs w:val="20"/>
        </w:rPr>
      </w:pPr>
      <w:r>
        <w:rPr>
          <w:rFonts w:ascii="Trebuchet MS" w:hAnsi="Trebuchet MS"/>
          <w:b/>
          <w:sz w:val="20"/>
          <w:szCs w:val="20"/>
        </w:rPr>
        <w:t xml:space="preserve"> </w:t>
      </w:r>
    </w:p>
    <w:p w14:paraId="222B204B" w14:textId="1F889715" w:rsidR="00DB29CD" w:rsidRPr="00277CE9" w:rsidRDefault="00A04DCA" w:rsidP="00277CE9">
      <w:pPr>
        <w:pBdr>
          <w:top w:val="single" w:sz="4" w:space="1" w:color="auto"/>
          <w:left w:val="single" w:sz="4" w:space="4" w:color="auto"/>
          <w:bottom w:val="single" w:sz="4" w:space="1" w:color="auto"/>
          <w:right w:val="single" w:sz="4" w:space="4" w:color="auto"/>
        </w:pBdr>
        <w:rPr>
          <w:rFonts w:ascii="Trebuchet MS" w:hAnsi="Trebuchet MS"/>
          <w:b/>
          <w:sz w:val="20"/>
          <w:szCs w:val="20"/>
          <w:u w:val="single"/>
        </w:rPr>
      </w:pPr>
      <w:r>
        <w:rPr>
          <w:rFonts w:ascii="Trebuchet MS" w:hAnsi="Trebuchet MS"/>
          <w:b/>
          <w:sz w:val="20"/>
          <w:szCs w:val="20"/>
          <w:u w:val="single"/>
        </w:rPr>
        <w:t>Score Available = Pass/Fail</w:t>
      </w:r>
    </w:p>
    <w:p w14:paraId="40F09B64" w14:textId="77777777" w:rsidR="00277CE9" w:rsidRDefault="00277CE9" w:rsidP="00F35EB9">
      <w:pPr>
        <w:ind w:left="360"/>
        <w:rPr>
          <w:rFonts w:ascii="Trebuchet MS" w:hAnsi="Trebuchet MS" w:cs="Arial"/>
          <w:b/>
          <w:color w:val="000000" w:themeColor="text1"/>
          <w:sz w:val="20"/>
          <w:szCs w:val="20"/>
          <w:u w:val="single"/>
        </w:rPr>
      </w:pPr>
    </w:p>
    <w:p w14:paraId="63E592A6" w14:textId="77777777" w:rsidR="00074E7D" w:rsidRDefault="00074E7D" w:rsidP="00F35EB9">
      <w:pPr>
        <w:ind w:left="360"/>
        <w:rPr>
          <w:rFonts w:ascii="Trebuchet MS" w:hAnsi="Trebuchet MS" w:cs="Arial"/>
          <w:b/>
          <w:color w:val="000000" w:themeColor="text1"/>
          <w:sz w:val="20"/>
          <w:szCs w:val="20"/>
          <w:u w:val="single"/>
        </w:rPr>
      </w:pPr>
    </w:p>
    <w:p w14:paraId="7937C650" w14:textId="77777777" w:rsidR="00074E7D" w:rsidRDefault="00074E7D" w:rsidP="00F35EB9">
      <w:pPr>
        <w:ind w:left="360"/>
        <w:rPr>
          <w:rFonts w:ascii="Trebuchet MS" w:hAnsi="Trebuchet MS" w:cs="Arial"/>
          <w:b/>
          <w:color w:val="000000" w:themeColor="text1"/>
          <w:sz w:val="20"/>
          <w:szCs w:val="20"/>
          <w:u w:val="single"/>
        </w:rPr>
      </w:pPr>
    </w:p>
    <w:p w14:paraId="6BBFED5C" w14:textId="77777777" w:rsidR="00074E7D" w:rsidRDefault="00074E7D" w:rsidP="00F35EB9">
      <w:pPr>
        <w:ind w:left="360"/>
        <w:rPr>
          <w:rFonts w:ascii="Trebuchet MS" w:hAnsi="Trebuchet MS" w:cs="Arial"/>
          <w:b/>
          <w:color w:val="000000" w:themeColor="text1"/>
          <w:sz w:val="20"/>
          <w:szCs w:val="20"/>
          <w:u w:val="single"/>
        </w:rPr>
      </w:pPr>
    </w:p>
    <w:p w14:paraId="3D01DDD4" w14:textId="77777777" w:rsidR="00074E7D" w:rsidRDefault="00074E7D" w:rsidP="00F35EB9">
      <w:pPr>
        <w:ind w:left="360"/>
        <w:rPr>
          <w:rFonts w:ascii="Trebuchet MS" w:hAnsi="Trebuchet MS" w:cs="Arial"/>
          <w:b/>
          <w:color w:val="000000" w:themeColor="text1"/>
          <w:sz w:val="20"/>
          <w:szCs w:val="20"/>
          <w:u w:val="single"/>
        </w:rPr>
      </w:pPr>
    </w:p>
    <w:p w14:paraId="7F3E4ECB" w14:textId="59CE39FB" w:rsidR="00F35EB9" w:rsidRPr="00C572CB" w:rsidRDefault="00F35EB9" w:rsidP="00F35EB9">
      <w:pPr>
        <w:ind w:left="360"/>
        <w:rPr>
          <w:rFonts w:ascii="Trebuchet MS" w:hAnsi="Trebuchet MS" w:cs="Arial"/>
          <w:b/>
          <w:color w:val="000000" w:themeColor="text1"/>
          <w:sz w:val="20"/>
          <w:szCs w:val="20"/>
        </w:rPr>
      </w:pPr>
      <w:r w:rsidRPr="00C572CB">
        <w:rPr>
          <w:rFonts w:ascii="Trebuchet MS" w:hAnsi="Trebuchet MS" w:cs="Arial"/>
          <w:b/>
          <w:color w:val="000000" w:themeColor="text1"/>
          <w:sz w:val="20"/>
          <w:szCs w:val="20"/>
          <w:u w:val="single"/>
        </w:rPr>
        <w:t>Customer Care</w:t>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ab/>
        <w:t xml:space="preserve">  </w:t>
      </w:r>
      <w:r w:rsidR="00277CE9">
        <w:rPr>
          <w:rFonts w:ascii="Trebuchet MS" w:hAnsi="Trebuchet MS" w:cs="Arial"/>
          <w:b/>
          <w:color w:val="000000" w:themeColor="text1"/>
          <w:sz w:val="20"/>
          <w:szCs w:val="20"/>
        </w:rPr>
        <w:tab/>
      </w:r>
      <w:r w:rsidR="00277CE9">
        <w:rPr>
          <w:rFonts w:ascii="Trebuchet MS" w:hAnsi="Trebuchet MS" w:cs="Arial"/>
          <w:b/>
          <w:color w:val="000000" w:themeColor="text1"/>
          <w:sz w:val="20"/>
          <w:szCs w:val="20"/>
        </w:rPr>
        <w:tab/>
      </w:r>
      <w:r w:rsidR="002E09CD">
        <w:rPr>
          <w:rFonts w:ascii="Trebuchet MS" w:hAnsi="Trebuchet MS" w:cs="Arial"/>
          <w:b/>
          <w:color w:val="000000" w:themeColor="text1"/>
          <w:sz w:val="20"/>
          <w:szCs w:val="20"/>
        </w:rPr>
        <w:t>Pass/Fail</w:t>
      </w:r>
      <w:r w:rsidRPr="00C572CB">
        <w:rPr>
          <w:rFonts w:ascii="Trebuchet MS" w:hAnsi="Trebuchet MS" w:cs="Arial"/>
          <w:b/>
          <w:color w:val="000000" w:themeColor="text1"/>
          <w:sz w:val="20"/>
          <w:szCs w:val="20"/>
        </w:rPr>
        <w:t xml:space="preserve"> </w:t>
      </w:r>
    </w:p>
    <w:p w14:paraId="1461B849" w14:textId="77777777" w:rsidR="00F35EB9" w:rsidRPr="00C572CB" w:rsidRDefault="00F35EB9" w:rsidP="00F35EB9">
      <w:pPr>
        <w:rPr>
          <w:rFonts w:ascii="Trebuchet MS" w:hAnsi="Trebuchet MS" w:cs="Arial"/>
          <w:b/>
          <w:color w:val="000000" w:themeColor="text1"/>
          <w:sz w:val="20"/>
          <w:szCs w:val="20"/>
          <w:u w:val="single"/>
        </w:rPr>
      </w:pPr>
    </w:p>
    <w:p w14:paraId="218E65FC" w14:textId="77777777" w:rsidR="005F14D2" w:rsidRDefault="005F14D2" w:rsidP="005F14D2">
      <w:pPr>
        <w:pBdr>
          <w:top w:val="single" w:sz="4" w:space="1" w:color="auto"/>
          <w:left w:val="single" w:sz="4" w:space="4" w:color="auto"/>
          <w:bottom w:val="single" w:sz="4" w:space="1" w:color="auto"/>
          <w:right w:val="single" w:sz="4" w:space="4" w:color="auto"/>
        </w:pBd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xml:space="preserve">) </w:t>
      </w:r>
      <w:r w:rsidRPr="00EA60AA">
        <w:rPr>
          <w:rFonts w:ascii="Trebuchet MS" w:hAnsi="Trebuchet MS"/>
          <w:sz w:val="20"/>
          <w:szCs w:val="20"/>
        </w:rPr>
        <w:t xml:space="preserve">What initiatives has your organisation introduced with current contracts to improve: </w:t>
      </w:r>
    </w:p>
    <w:p w14:paraId="5D16633F" w14:textId="77777777" w:rsidR="005F14D2" w:rsidRPr="00EA60AA" w:rsidRDefault="005F14D2" w:rsidP="005F14D2">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3CA71C40" w14:textId="77D9FD3B" w:rsidR="005F14D2" w:rsidRPr="00EA60AA" w:rsidRDefault="005F14D2" w:rsidP="005F14D2">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EA60AA">
        <w:rPr>
          <w:rFonts w:ascii="Trebuchet MS" w:hAnsi="Trebuchet MS"/>
          <w:sz w:val="20"/>
          <w:szCs w:val="20"/>
        </w:rPr>
        <w:t>(a) communication with customers</w:t>
      </w:r>
    </w:p>
    <w:p w14:paraId="50AFE5BA" w14:textId="3CE9CE85" w:rsidR="005F14D2" w:rsidRPr="00EA60AA" w:rsidRDefault="005F14D2" w:rsidP="005F14D2">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EA60AA">
        <w:rPr>
          <w:rFonts w:ascii="Trebuchet MS" w:hAnsi="Trebuchet MS"/>
          <w:sz w:val="20"/>
          <w:szCs w:val="20"/>
        </w:rPr>
        <w:t>(b) level</w:t>
      </w:r>
      <w:r w:rsidR="002E09CD">
        <w:rPr>
          <w:rFonts w:ascii="Trebuchet MS" w:hAnsi="Trebuchet MS"/>
          <w:sz w:val="20"/>
          <w:szCs w:val="20"/>
        </w:rPr>
        <w:t>s</w:t>
      </w:r>
      <w:r w:rsidRPr="00EA60AA">
        <w:rPr>
          <w:rFonts w:ascii="Trebuchet MS" w:hAnsi="Trebuchet MS"/>
          <w:sz w:val="20"/>
          <w:szCs w:val="20"/>
        </w:rPr>
        <w:t xml:space="preserve"> of </w:t>
      </w:r>
      <w:r w:rsidR="002E09CD">
        <w:rPr>
          <w:rFonts w:ascii="Trebuchet MS" w:hAnsi="Trebuchet MS"/>
          <w:sz w:val="20"/>
          <w:szCs w:val="20"/>
        </w:rPr>
        <w:t xml:space="preserve">call answered and dealt with quickly &amp; efficiently </w:t>
      </w:r>
    </w:p>
    <w:p w14:paraId="1372CB34" w14:textId="77777777" w:rsidR="002E09CD" w:rsidRPr="00EA60AA" w:rsidRDefault="005F14D2" w:rsidP="002E09CD">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EA60AA">
        <w:rPr>
          <w:rFonts w:ascii="Trebuchet MS" w:hAnsi="Trebuchet MS"/>
          <w:sz w:val="20"/>
          <w:szCs w:val="20"/>
        </w:rPr>
        <w:t>(c)</w:t>
      </w:r>
      <w:r w:rsidR="002E09CD">
        <w:rPr>
          <w:rFonts w:ascii="Trebuchet MS" w:hAnsi="Trebuchet MS"/>
          <w:sz w:val="20"/>
          <w:szCs w:val="20"/>
        </w:rPr>
        <w:t xml:space="preserve"> </w:t>
      </w:r>
      <w:r w:rsidR="002E09CD" w:rsidRPr="00EA60AA">
        <w:rPr>
          <w:rFonts w:ascii="Trebuchet MS" w:hAnsi="Trebuchet MS"/>
          <w:sz w:val="20"/>
          <w:szCs w:val="20"/>
        </w:rPr>
        <w:t xml:space="preserve">better engagement with tenants to ensure they are satisfied with the service </w:t>
      </w:r>
    </w:p>
    <w:p w14:paraId="1A145623" w14:textId="77777777" w:rsidR="005F14D2" w:rsidRDefault="005F14D2" w:rsidP="005F14D2">
      <w:pPr>
        <w:pBdr>
          <w:top w:val="single" w:sz="4" w:space="1" w:color="auto"/>
          <w:left w:val="single" w:sz="4" w:space="4" w:color="auto"/>
          <w:bottom w:val="single" w:sz="4" w:space="1" w:color="auto"/>
          <w:right w:val="single" w:sz="4" w:space="4" w:color="auto"/>
        </w:pBdr>
        <w:rPr>
          <w:rFonts w:ascii="Trebuchet MS" w:hAnsi="Trebuchet MS"/>
          <w:b/>
          <w:sz w:val="20"/>
          <w:szCs w:val="20"/>
        </w:rPr>
      </w:pPr>
    </w:p>
    <w:p w14:paraId="32AB1299" w14:textId="77777777" w:rsidR="00BA4D88" w:rsidRPr="00F25C5F" w:rsidRDefault="00BA4D88" w:rsidP="00F25C5F">
      <w:pPr>
        <w:rPr>
          <w:rFonts w:ascii="Trebuchet MS" w:hAnsi="Trebuchet MS" w:cs="Arial"/>
          <w:sz w:val="20"/>
          <w:szCs w:val="20"/>
        </w:rPr>
      </w:pPr>
    </w:p>
    <w:p w14:paraId="56A14601" w14:textId="77777777" w:rsidR="005F14D2" w:rsidRDefault="005F14D2" w:rsidP="002962C7">
      <w:pPr>
        <w:pStyle w:val="ListParagraph"/>
        <w:ind w:left="1500"/>
        <w:rPr>
          <w:rFonts w:ascii="Trebuchet MS" w:hAnsi="Trebuchet MS" w:cs="Arial"/>
          <w:sz w:val="20"/>
          <w:szCs w:val="20"/>
        </w:rPr>
      </w:pPr>
    </w:p>
    <w:p w14:paraId="42ACFC4D" w14:textId="77777777" w:rsidR="008B5EBB" w:rsidRDefault="008B5EBB" w:rsidP="0017135E">
      <w:pPr>
        <w:rPr>
          <w:rFonts w:ascii="Trebuchet MS" w:hAnsi="Trebuchet MS"/>
          <w:color w:val="000000"/>
          <w:sz w:val="20"/>
          <w:szCs w:val="20"/>
        </w:rPr>
      </w:pPr>
    </w:p>
    <w:p w14:paraId="11259448" w14:textId="77777777" w:rsidR="00E65654" w:rsidRDefault="00E65654" w:rsidP="0017135E">
      <w:pPr>
        <w:rPr>
          <w:rFonts w:ascii="Trebuchet MS" w:hAnsi="Trebuchet MS"/>
          <w:color w:val="000000"/>
          <w:sz w:val="20"/>
          <w:szCs w:val="20"/>
        </w:rPr>
      </w:pPr>
      <w:r w:rsidRPr="00C572CB">
        <w:rPr>
          <w:rFonts w:ascii="Trebuchet MS" w:hAnsi="Trebuchet MS"/>
          <w:color w:val="000000"/>
          <w:sz w:val="20"/>
          <w:szCs w:val="20"/>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5048D2A7" w14:textId="77777777" w:rsidR="00FC4A12" w:rsidRDefault="00FC4A12" w:rsidP="0017135E">
      <w:pPr>
        <w:rPr>
          <w:rFonts w:ascii="Trebuchet MS" w:hAnsi="Trebuchet MS"/>
          <w:color w:val="000000"/>
          <w:sz w:val="20"/>
          <w:szCs w:val="20"/>
        </w:rPr>
      </w:pPr>
    </w:p>
    <w:p w14:paraId="14C63680" w14:textId="13257A36" w:rsidR="00FC4A12" w:rsidRPr="00C572CB" w:rsidRDefault="00FC4A12" w:rsidP="0017135E">
      <w:pPr>
        <w:rPr>
          <w:rFonts w:ascii="Trebuchet MS" w:hAnsi="Trebuchet MS"/>
          <w:color w:val="000000"/>
          <w:sz w:val="20"/>
          <w:szCs w:val="20"/>
        </w:rPr>
      </w:pPr>
      <w:r>
        <w:rPr>
          <w:rFonts w:ascii="Trebuchet MS" w:hAnsi="Trebuchet MS"/>
          <w:color w:val="000000"/>
          <w:sz w:val="20"/>
          <w:szCs w:val="20"/>
        </w:rPr>
        <w:t xml:space="preserve">NOTE: Please state the question asked at the top of every answer submitted for the quality aspect of the tender. </w:t>
      </w:r>
    </w:p>
    <w:p w14:paraId="69B635F1" w14:textId="77777777" w:rsidR="00E65654" w:rsidRPr="00C572CB" w:rsidRDefault="00E65654" w:rsidP="0017135E">
      <w:pPr>
        <w:rPr>
          <w:rFonts w:ascii="Trebuchet MS" w:hAnsi="Trebuchet MS"/>
          <w:color w:val="000000"/>
          <w:sz w:val="20"/>
          <w:szCs w:val="20"/>
        </w:rPr>
      </w:pPr>
    </w:p>
    <w:p w14:paraId="0E4049B4" w14:textId="77777777" w:rsidR="00E65654" w:rsidRPr="00C572CB" w:rsidRDefault="00E65654" w:rsidP="0017135E">
      <w:pPr>
        <w:rPr>
          <w:rFonts w:ascii="Trebuchet MS" w:hAnsi="Trebuchet MS"/>
          <w:color w:val="000000"/>
          <w:sz w:val="20"/>
          <w:szCs w:val="20"/>
        </w:rPr>
      </w:pPr>
      <w:r w:rsidRPr="00C572CB">
        <w:rPr>
          <w:rFonts w:ascii="Trebuchet MS" w:hAnsi="Trebuchet MS"/>
          <w:color w:val="000000"/>
          <w:sz w:val="20"/>
          <w:szCs w:val="20"/>
        </w:rPr>
        <w:t xml:space="preserve">Midland Heart reserves the right to suspend, cancel or withdraw the tender process at any time and will not be responsible for any costs incurred to potential suppliers. </w:t>
      </w:r>
    </w:p>
    <w:p w14:paraId="53582820" w14:textId="77777777" w:rsidR="00E65654" w:rsidRPr="00C572CB" w:rsidRDefault="00E65654" w:rsidP="0017135E">
      <w:pPr>
        <w:rPr>
          <w:rFonts w:ascii="Trebuchet MS" w:hAnsi="Trebuchet MS"/>
          <w:color w:val="000000"/>
          <w:sz w:val="20"/>
          <w:szCs w:val="20"/>
        </w:rPr>
      </w:pPr>
    </w:p>
    <w:p w14:paraId="78083421" w14:textId="77777777" w:rsidR="00E65654" w:rsidRPr="00C572CB" w:rsidRDefault="00E65654" w:rsidP="0017135E">
      <w:pPr>
        <w:rPr>
          <w:rFonts w:ascii="Trebuchet MS" w:hAnsi="Trebuchet MS"/>
          <w:b/>
          <w:color w:val="000000"/>
          <w:sz w:val="20"/>
          <w:szCs w:val="20"/>
        </w:rPr>
      </w:pPr>
      <w:r w:rsidRPr="00C572CB">
        <w:rPr>
          <w:rFonts w:ascii="Trebuchet MS" w:hAnsi="Trebuchet MS"/>
          <w:b/>
          <w:color w:val="000000"/>
          <w:sz w:val="20"/>
          <w:szCs w:val="20"/>
        </w:rPr>
        <w:t>NOTE: If any criteria within the specification document are classed as non compliant Midland Heart will not be able to take your tender through to the next stage. If however you state that you are non compliant and are able to provide an alternative solution, then this may be considered but not a guara</w:t>
      </w:r>
      <w:r w:rsidR="0082191D" w:rsidRPr="00C572CB">
        <w:rPr>
          <w:rFonts w:ascii="Trebuchet MS" w:hAnsi="Trebuchet MS"/>
          <w:b/>
          <w:color w:val="000000"/>
          <w:sz w:val="20"/>
          <w:szCs w:val="20"/>
        </w:rPr>
        <w:t xml:space="preserve">ntee that it will be accepted. </w:t>
      </w:r>
    </w:p>
    <w:p w14:paraId="6DC4D464" w14:textId="77777777" w:rsidR="00E65654" w:rsidRPr="00C572CB" w:rsidRDefault="00E65654" w:rsidP="0017135E">
      <w:pPr>
        <w:rPr>
          <w:rFonts w:ascii="Trebuchet MS" w:hAnsi="Trebuchet MS"/>
          <w:b/>
          <w:color w:val="000000"/>
          <w:sz w:val="20"/>
          <w:szCs w:val="20"/>
        </w:rPr>
      </w:pPr>
    </w:p>
    <w:p w14:paraId="3314EAA7" w14:textId="77777777" w:rsidR="00E65654" w:rsidRPr="00C572CB" w:rsidRDefault="00E65654" w:rsidP="00EC014F">
      <w:pPr>
        <w:numPr>
          <w:ilvl w:val="1"/>
          <w:numId w:val="5"/>
        </w:numPr>
        <w:rPr>
          <w:rFonts w:ascii="Trebuchet MS" w:hAnsi="Trebuchet MS"/>
          <w:b/>
          <w:color w:val="000000"/>
          <w:sz w:val="20"/>
          <w:szCs w:val="20"/>
        </w:rPr>
      </w:pPr>
      <w:r w:rsidRPr="00C572CB">
        <w:rPr>
          <w:rFonts w:ascii="Trebuchet MS" w:hAnsi="Trebuchet MS"/>
          <w:b/>
          <w:color w:val="000000"/>
          <w:sz w:val="20"/>
          <w:szCs w:val="20"/>
        </w:rPr>
        <w:t xml:space="preserve">Scoring Principles </w:t>
      </w:r>
    </w:p>
    <w:p w14:paraId="447AD8EB" w14:textId="77777777" w:rsidR="00E65654" w:rsidRPr="00C572CB" w:rsidRDefault="00E65654" w:rsidP="00BC5091">
      <w:pPr>
        <w:rPr>
          <w:rFonts w:ascii="Trebuchet MS" w:hAnsi="Trebuchet MS"/>
          <w:b/>
          <w:color w:val="000000"/>
          <w:sz w:val="20"/>
          <w:szCs w:val="20"/>
        </w:rPr>
      </w:pPr>
    </w:p>
    <w:p w14:paraId="37E07774" w14:textId="77777777" w:rsidR="00E65654" w:rsidRPr="00C572CB" w:rsidRDefault="00E65654" w:rsidP="00BC5091">
      <w:pPr>
        <w:rPr>
          <w:rFonts w:ascii="Trebuchet MS" w:hAnsi="Trebuchet MS"/>
          <w:color w:val="000000"/>
          <w:sz w:val="20"/>
          <w:szCs w:val="20"/>
        </w:rPr>
      </w:pPr>
      <w:r w:rsidRPr="00C572CB">
        <w:rPr>
          <w:rFonts w:ascii="Trebuchet MS" w:hAnsi="Trebuchet MS"/>
          <w:color w:val="000000"/>
          <w:sz w:val="20"/>
          <w:szCs w:val="20"/>
        </w:rPr>
        <w:t xml:space="preserve">Submitted Tenders will be assessed against the above criteria and scored using the following point’s system principles: </w:t>
      </w:r>
    </w:p>
    <w:p w14:paraId="39536CF1" w14:textId="77777777" w:rsidR="00357608" w:rsidRPr="00C572CB" w:rsidRDefault="00357608" w:rsidP="00BC5091">
      <w:pPr>
        <w:rPr>
          <w:rFonts w:ascii="Trebuchet MS" w:hAnsi="Trebuchet MS"/>
          <w:color w:val="000000"/>
          <w:sz w:val="20"/>
          <w:szCs w:val="20"/>
        </w:rPr>
      </w:pPr>
    </w:p>
    <w:p w14:paraId="50871E2F" w14:textId="77777777" w:rsidR="00357608" w:rsidRPr="00C572CB" w:rsidRDefault="00357608" w:rsidP="00BC5091">
      <w:pPr>
        <w:rPr>
          <w:rFonts w:ascii="Trebuchet MS" w:eastAsia="Gulim" w:hAnsi="Trebuchet MS" w:cs="Gulim"/>
          <w:color w:val="000000"/>
          <w:sz w:val="20"/>
          <w:szCs w:val="20"/>
        </w:rPr>
      </w:pPr>
    </w:p>
    <w:tbl>
      <w:tblPr>
        <w:tblW w:w="5360" w:type="dxa"/>
        <w:jc w:val="center"/>
        <w:tblInd w:w="93" w:type="dxa"/>
        <w:tblLook w:val="0000" w:firstRow="0" w:lastRow="0" w:firstColumn="0" w:lastColumn="0" w:noHBand="0" w:noVBand="0"/>
      </w:tblPr>
      <w:tblGrid>
        <w:gridCol w:w="1040"/>
        <w:gridCol w:w="4320"/>
      </w:tblGrid>
      <w:tr w:rsidR="00E65654" w:rsidRPr="00C572CB" w14:paraId="6F06B32B" w14:textId="77777777" w:rsidTr="00BC5091">
        <w:trPr>
          <w:trHeight w:val="270"/>
          <w:jc w:val="center"/>
        </w:trPr>
        <w:tc>
          <w:tcPr>
            <w:tcW w:w="1040" w:type="dxa"/>
            <w:tcBorders>
              <w:top w:val="single" w:sz="8" w:space="0" w:color="auto"/>
              <w:left w:val="single" w:sz="8" w:space="0" w:color="auto"/>
              <w:bottom w:val="single" w:sz="8" w:space="0" w:color="auto"/>
              <w:right w:val="single" w:sz="8" w:space="0" w:color="auto"/>
            </w:tcBorders>
            <w:noWrap/>
            <w:vAlign w:val="bottom"/>
          </w:tcPr>
          <w:p w14:paraId="6A9DD999" w14:textId="77777777" w:rsidR="00E65654" w:rsidRPr="00C572CB" w:rsidRDefault="00E65654" w:rsidP="00BC5091">
            <w:pPr>
              <w:jc w:val="center"/>
              <w:rPr>
                <w:rFonts w:ascii="Trebuchet MS" w:hAnsi="Trebuchet MS" w:cs="Arial"/>
                <w:b/>
                <w:bCs/>
                <w:sz w:val="20"/>
                <w:szCs w:val="20"/>
              </w:rPr>
            </w:pPr>
            <w:r w:rsidRPr="00C572CB">
              <w:rPr>
                <w:rFonts w:ascii="Trebuchet MS" w:hAnsi="Trebuchet MS" w:cs="Arial"/>
                <w:b/>
                <w:bCs/>
                <w:sz w:val="20"/>
                <w:szCs w:val="20"/>
              </w:rPr>
              <w:t>Key</w:t>
            </w:r>
          </w:p>
        </w:tc>
        <w:tc>
          <w:tcPr>
            <w:tcW w:w="4320" w:type="dxa"/>
            <w:tcBorders>
              <w:top w:val="single" w:sz="8" w:space="0" w:color="auto"/>
              <w:left w:val="nil"/>
              <w:bottom w:val="single" w:sz="8" w:space="0" w:color="auto"/>
              <w:right w:val="single" w:sz="8" w:space="0" w:color="auto"/>
            </w:tcBorders>
            <w:noWrap/>
            <w:vAlign w:val="bottom"/>
          </w:tcPr>
          <w:p w14:paraId="44B1AB55" w14:textId="77777777" w:rsidR="00E65654" w:rsidRPr="00C572CB" w:rsidRDefault="00E65654" w:rsidP="00BC5091">
            <w:pPr>
              <w:rPr>
                <w:rFonts w:ascii="Trebuchet MS" w:hAnsi="Trebuchet MS" w:cs="Arial"/>
                <w:b/>
                <w:bCs/>
                <w:sz w:val="20"/>
                <w:szCs w:val="20"/>
              </w:rPr>
            </w:pPr>
            <w:r w:rsidRPr="00C572CB">
              <w:rPr>
                <w:rFonts w:ascii="Trebuchet MS" w:hAnsi="Trebuchet MS" w:cs="Arial"/>
                <w:b/>
                <w:bCs/>
                <w:sz w:val="20"/>
                <w:szCs w:val="20"/>
              </w:rPr>
              <w:t>Performance</w:t>
            </w:r>
          </w:p>
        </w:tc>
      </w:tr>
      <w:tr w:rsidR="00E65654" w:rsidRPr="00C572CB" w14:paraId="35CBE160"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6F1469E9" w14:textId="77777777" w:rsidR="00E65654" w:rsidRPr="00C572CB" w:rsidRDefault="00E65654" w:rsidP="001E3D41">
            <w:pPr>
              <w:jc w:val="center"/>
              <w:rPr>
                <w:rFonts w:ascii="Trebuchet MS" w:hAnsi="Trebuchet MS" w:cs="Arial"/>
                <w:b/>
                <w:bCs/>
                <w:sz w:val="20"/>
                <w:szCs w:val="20"/>
              </w:rPr>
            </w:pPr>
            <w:r w:rsidRPr="00C572CB">
              <w:rPr>
                <w:rFonts w:ascii="Trebuchet MS" w:hAnsi="Trebuchet MS" w:cs="Arial"/>
                <w:b/>
                <w:bCs/>
                <w:sz w:val="20"/>
                <w:szCs w:val="20"/>
              </w:rPr>
              <w:t>0</w:t>
            </w:r>
          </w:p>
        </w:tc>
        <w:tc>
          <w:tcPr>
            <w:tcW w:w="4320" w:type="dxa"/>
            <w:tcBorders>
              <w:top w:val="nil"/>
              <w:left w:val="nil"/>
              <w:bottom w:val="single" w:sz="8" w:space="0" w:color="auto"/>
              <w:right w:val="single" w:sz="8" w:space="0" w:color="auto"/>
            </w:tcBorders>
            <w:noWrap/>
            <w:vAlign w:val="bottom"/>
          </w:tcPr>
          <w:p w14:paraId="7D30020E" w14:textId="77777777" w:rsidR="00E65654" w:rsidRPr="00C572CB" w:rsidRDefault="00E65654" w:rsidP="00BC5091">
            <w:pPr>
              <w:rPr>
                <w:rFonts w:ascii="Trebuchet MS" w:hAnsi="Trebuchet MS" w:cs="Arial"/>
                <w:b/>
                <w:bCs/>
                <w:sz w:val="20"/>
                <w:szCs w:val="20"/>
              </w:rPr>
            </w:pPr>
            <w:r w:rsidRPr="00C572CB">
              <w:rPr>
                <w:rFonts w:ascii="Trebuchet MS" w:hAnsi="Trebuchet MS" w:cs="Arial"/>
                <w:b/>
                <w:bCs/>
                <w:sz w:val="20"/>
                <w:szCs w:val="20"/>
              </w:rPr>
              <w:t>No Requirement Met</w:t>
            </w:r>
          </w:p>
        </w:tc>
      </w:tr>
      <w:tr w:rsidR="00E65654" w:rsidRPr="00C572CB" w14:paraId="18897C0F"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6991F750" w14:textId="77777777" w:rsidR="00E65654" w:rsidRPr="00C572CB" w:rsidRDefault="00E65654" w:rsidP="008F0D8F">
            <w:pPr>
              <w:jc w:val="center"/>
              <w:rPr>
                <w:rFonts w:ascii="Trebuchet MS" w:hAnsi="Trebuchet MS" w:cs="Arial"/>
                <w:b/>
                <w:bCs/>
                <w:sz w:val="20"/>
                <w:szCs w:val="20"/>
              </w:rPr>
            </w:pPr>
            <w:r w:rsidRPr="00C572CB">
              <w:rPr>
                <w:rFonts w:ascii="Trebuchet MS" w:hAnsi="Trebuchet MS" w:cs="Arial"/>
                <w:b/>
                <w:bCs/>
                <w:sz w:val="20"/>
                <w:szCs w:val="20"/>
              </w:rPr>
              <w:t>1</w:t>
            </w:r>
          </w:p>
        </w:tc>
        <w:tc>
          <w:tcPr>
            <w:tcW w:w="4320" w:type="dxa"/>
            <w:tcBorders>
              <w:top w:val="nil"/>
              <w:left w:val="nil"/>
              <w:bottom w:val="single" w:sz="8" w:space="0" w:color="auto"/>
              <w:right w:val="single" w:sz="8" w:space="0" w:color="auto"/>
            </w:tcBorders>
            <w:noWrap/>
            <w:vAlign w:val="bottom"/>
          </w:tcPr>
          <w:p w14:paraId="1FC9B74B" w14:textId="77777777" w:rsidR="00E65654" w:rsidRPr="00C572CB" w:rsidRDefault="00E65654" w:rsidP="008F0D8F">
            <w:pPr>
              <w:rPr>
                <w:rFonts w:ascii="Trebuchet MS" w:hAnsi="Trebuchet MS" w:cs="Arial"/>
                <w:b/>
                <w:bCs/>
                <w:sz w:val="20"/>
                <w:szCs w:val="20"/>
              </w:rPr>
            </w:pPr>
            <w:r w:rsidRPr="00C572CB">
              <w:rPr>
                <w:rFonts w:ascii="Trebuchet MS" w:hAnsi="Trebuchet MS" w:cs="Arial"/>
                <w:b/>
                <w:bCs/>
                <w:sz w:val="20"/>
                <w:szCs w:val="20"/>
              </w:rPr>
              <w:t>Meets Very Little Requirements</w:t>
            </w:r>
          </w:p>
        </w:tc>
      </w:tr>
      <w:tr w:rsidR="00E65654" w:rsidRPr="00C572CB" w14:paraId="717C2A7D"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6D690DAF" w14:textId="77777777" w:rsidR="00E65654" w:rsidRPr="00C572CB" w:rsidRDefault="00E65654" w:rsidP="008F0D8F">
            <w:pPr>
              <w:jc w:val="center"/>
              <w:rPr>
                <w:rFonts w:ascii="Trebuchet MS" w:hAnsi="Trebuchet MS" w:cs="Arial"/>
                <w:b/>
                <w:bCs/>
                <w:sz w:val="20"/>
                <w:szCs w:val="20"/>
              </w:rPr>
            </w:pPr>
            <w:r w:rsidRPr="00C572CB">
              <w:rPr>
                <w:rFonts w:ascii="Trebuchet MS" w:hAnsi="Trebuchet MS" w:cs="Arial"/>
                <w:b/>
                <w:bCs/>
                <w:sz w:val="20"/>
                <w:szCs w:val="20"/>
              </w:rPr>
              <w:t>2</w:t>
            </w:r>
          </w:p>
        </w:tc>
        <w:tc>
          <w:tcPr>
            <w:tcW w:w="4320" w:type="dxa"/>
            <w:tcBorders>
              <w:top w:val="nil"/>
              <w:left w:val="nil"/>
              <w:bottom w:val="single" w:sz="8" w:space="0" w:color="auto"/>
              <w:right w:val="single" w:sz="8" w:space="0" w:color="auto"/>
            </w:tcBorders>
            <w:noWrap/>
            <w:vAlign w:val="bottom"/>
          </w:tcPr>
          <w:p w14:paraId="723EE24A" w14:textId="77777777" w:rsidR="00E65654" w:rsidRPr="00C572CB" w:rsidRDefault="00E65654" w:rsidP="008F0D8F">
            <w:pPr>
              <w:rPr>
                <w:rFonts w:ascii="Trebuchet MS" w:hAnsi="Trebuchet MS" w:cs="Arial"/>
                <w:b/>
                <w:bCs/>
                <w:sz w:val="20"/>
                <w:szCs w:val="20"/>
              </w:rPr>
            </w:pPr>
            <w:r w:rsidRPr="00C572CB">
              <w:rPr>
                <w:rFonts w:ascii="Trebuchet MS" w:hAnsi="Trebuchet MS" w:cs="Arial"/>
                <w:b/>
                <w:bCs/>
                <w:sz w:val="20"/>
                <w:szCs w:val="20"/>
              </w:rPr>
              <w:t>Meets Some Requirements</w:t>
            </w:r>
          </w:p>
        </w:tc>
      </w:tr>
      <w:tr w:rsidR="00E65654" w:rsidRPr="00C572CB" w14:paraId="5D2318F2"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4376F61F" w14:textId="77777777" w:rsidR="00E65654" w:rsidRPr="00C572CB" w:rsidRDefault="00E65654" w:rsidP="008F0D8F">
            <w:pPr>
              <w:jc w:val="center"/>
              <w:rPr>
                <w:rFonts w:ascii="Trebuchet MS" w:hAnsi="Trebuchet MS" w:cs="Arial"/>
                <w:b/>
                <w:bCs/>
                <w:sz w:val="20"/>
                <w:szCs w:val="20"/>
              </w:rPr>
            </w:pPr>
            <w:r w:rsidRPr="00C572CB">
              <w:rPr>
                <w:rFonts w:ascii="Trebuchet MS" w:hAnsi="Trebuchet MS" w:cs="Arial"/>
                <w:b/>
                <w:bCs/>
                <w:sz w:val="20"/>
                <w:szCs w:val="20"/>
              </w:rPr>
              <w:t>3</w:t>
            </w:r>
          </w:p>
        </w:tc>
        <w:tc>
          <w:tcPr>
            <w:tcW w:w="4320" w:type="dxa"/>
            <w:tcBorders>
              <w:top w:val="nil"/>
              <w:left w:val="nil"/>
              <w:bottom w:val="single" w:sz="8" w:space="0" w:color="auto"/>
              <w:right w:val="single" w:sz="8" w:space="0" w:color="auto"/>
            </w:tcBorders>
            <w:noWrap/>
            <w:vAlign w:val="bottom"/>
          </w:tcPr>
          <w:p w14:paraId="45CCCEB7" w14:textId="77777777" w:rsidR="00E65654" w:rsidRPr="00C572CB" w:rsidRDefault="00E65654" w:rsidP="008F0D8F">
            <w:pPr>
              <w:rPr>
                <w:rFonts w:ascii="Trebuchet MS" w:hAnsi="Trebuchet MS" w:cs="Arial"/>
                <w:b/>
                <w:bCs/>
                <w:sz w:val="20"/>
                <w:szCs w:val="20"/>
              </w:rPr>
            </w:pPr>
            <w:r w:rsidRPr="00C572CB">
              <w:rPr>
                <w:rFonts w:ascii="Trebuchet MS" w:hAnsi="Trebuchet MS" w:cs="Arial"/>
                <w:b/>
                <w:bCs/>
                <w:sz w:val="20"/>
                <w:szCs w:val="20"/>
              </w:rPr>
              <w:t>Partially Meets Requirements</w:t>
            </w:r>
          </w:p>
        </w:tc>
      </w:tr>
      <w:tr w:rsidR="00E65654" w:rsidRPr="00C572CB" w14:paraId="3128C014"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2680ED48" w14:textId="77777777" w:rsidR="00E65654" w:rsidRPr="00C572CB" w:rsidRDefault="00E65654" w:rsidP="00A2506F">
            <w:pPr>
              <w:jc w:val="center"/>
              <w:rPr>
                <w:rFonts w:ascii="Trebuchet MS" w:hAnsi="Trebuchet MS" w:cs="Arial"/>
                <w:b/>
                <w:bCs/>
                <w:sz w:val="20"/>
                <w:szCs w:val="20"/>
              </w:rPr>
            </w:pPr>
            <w:r w:rsidRPr="00C572CB">
              <w:rPr>
                <w:rFonts w:ascii="Trebuchet MS" w:hAnsi="Trebuchet MS" w:cs="Arial"/>
                <w:b/>
                <w:bCs/>
                <w:sz w:val="20"/>
                <w:szCs w:val="20"/>
              </w:rPr>
              <w:t>4</w:t>
            </w:r>
          </w:p>
        </w:tc>
        <w:tc>
          <w:tcPr>
            <w:tcW w:w="4320" w:type="dxa"/>
            <w:tcBorders>
              <w:top w:val="nil"/>
              <w:left w:val="nil"/>
              <w:bottom w:val="single" w:sz="8" w:space="0" w:color="auto"/>
              <w:right w:val="single" w:sz="8" w:space="0" w:color="auto"/>
            </w:tcBorders>
            <w:noWrap/>
            <w:vAlign w:val="bottom"/>
          </w:tcPr>
          <w:p w14:paraId="3B1BB62D" w14:textId="77777777" w:rsidR="00E65654" w:rsidRPr="00C572CB" w:rsidRDefault="00E65654" w:rsidP="00A2506F">
            <w:pPr>
              <w:rPr>
                <w:rFonts w:ascii="Trebuchet MS" w:hAnsi="Trebuchet MS" w:cs="Arial"/>
                <w:b/>
                <w:bCs/>
                <w:sz w:val="20"/>
                <w:szCs w:val="20"/>
              </w:rPr>
            </w:pPr>
            <w:r w:rsidRPr="00C572CB">
              <w:rPr>
                <w:rFonts w:ascii="Trebuchet MS" w:hAnsi="Trebuchet MS" w:cs="Arial"/>
                <w:b/>
                <w:bCs/>
                <w:sz w:val="20"/>
                <w:szCs w:val="20"/>
              </w:rPr>
              <w:t>Mostly Meets Requirements</w:t>
            </w:r>
          </w:p>
        </w:tc>
      </w:tr>
      <w:tr w:rsidR="00E65654" w:rsidRPr="00C572CB" w14:paraId="3737A54E"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035D900B" w14:textId="77777777" w:rsidR="00E65654" w:rsidRPr="00C572CB" w:rsidRDefault="00E65654" w:rsidP="00A2506F">
            <w:pPr>
              <w:jc w:val="center"/>
              <w:rPr>
                <w:rFonts w:ascii="Trebuchet MS" w:hAnsi="Trebuchet MS" w:cs="Arial"/>
                <w:b/>
                <w:bCs/>
                <w:sz w:val="20"/>
                <w:szCs w:val="20"/>
              </w:rPr>
            </w:pPr>
            <w:r w:rsidRPr="00C572CB">
              <w:rPr>
                <w:rFonts w:ascii="Trebuchet MS" w:hAnsi="Trebuchet MS" w:cs="Arial"/>
                <w:b/>
                <w:bCs/>
                <w:sz w:val="20"/>
                <w:szCs w:val="20"/>
              </w:rPr>
              <w:t>5</w:t>
            </w:r>
          </w:p>
        </w:tc>
        <w:tc>
          <w:tcPr>
            <w:tcW w:w="4320" w:type="dxa"/>
            <w:tcBorders>
              <w:top w:val="nil"/>
              <w:left w:val="nil"/>
              <w:bottom w:val="single" w:sz="8" w:space="0" w:color="auto"/>
              <w:right w:val="single" w:sz="8" w:space="0" w:color="auto"/>
            </w:tcBorders>
            <w:noWrap/>
            <w:vAlign w:val="bottom"/>
          </w:tcPr>
          <w:p w14:paraId="376BA221" w14:textId="77777777" w:rsidR="00E65654" w:rsidRPr="00C572CB" w:rsidRDefault="00E65654" w:rsidP="00A2506F">
            <w:pPr>
              <w:rPr>
                <w:rFonts w:ascii="Trebuchet MS" w:hAnsi="Trebuchet MS" w:cs="Arial"/>
                <w:b/>
                <w:bCs/>
                <w:sz w:val="20"/>
                <w:szCs w:val="20"/>
              </w:rPr>
            </w:pPr>
            <w:r w:rsidRPr="00C572CB">
              <w:rPr>
                <w:rFonts w:ascii="Trebuchet MS" w:hAnsi="Trebuchet MS" w:cs="Arial"/>
                <w:b/>
                <w:bCs/>
                <w:sz w:val="20"/>
                <w:szCs w:val="20"/>
              </w:rPr>
              <w:t>Fully Meets Requirements</w:t>
            </w:r>
          </w:p>
        </w:tc>
      </w:tr>
    </w:tbl>
    <w:p w14:paraId="6CCD6897" w14:textId="77777777" w:rsidR="00E65654" w:rsidRPr="00C572CB" w:rsidRDefault="00E65654" w:rsidP="00BC5091">
      <w:pPr>
        <w:rPr>
          <w:rFonts w:ascii="Trebuchet MS" w:hAnsi="Trebuchet MS"/>
          <w:color w:val="000000"/>
          <w:sz w:val="20"/>
          <w:szCs w:val="20"/>
        </w:rPr>
      </w:pPr>
    </w:p>
    <w:p w14:paraId="1F325F18" w14:textId="77777777" w:rsidR="00E65654" w:rsidRPr="00C572CB" w:rsidRDefault="00E65654" w:rsidP="00BC5091">
      <w:pPr>
        <w:rPr>
          <w:rFonts w:ascii="Trebuchet MS" w:hAnsi="Trebuchet MS"/>
          <w:color w:val="000000"/>
          <w:sz w:val="20"/>
          <w:szCs w:val="20"/>
        </w:rPr>
      </w:pPr>
    </w:p>
    <w:p w14:paraId="6A76E778" w14:textId="77777777" w:rsidR="00E65654" w:rsidRPr="00C572CB" w:rsidRDefault="00E65654" w:rsidP="00EC014F">
      <w:pPr>
        <w:numPr>
          <w:ilvl w:val="1"/>
          <w:numId w:val="5"/>
        </w:numPr>
        <w:rPr>
          <w:rFonts w:ascii="Trebuchet MS" w:hAnsi="Trebuchet MS"/>
          <w:b/>
          <w:color w:val="000000"/>
          <w:sz w:val="20"/>
          <w:szCs w:val="20"/>
        </w:rPr>
      </w:pPr>
      <w:r w:rsidRPr="00C572CB">
        <w:rPr>
          <w:rFonts w:ascii="Trebuchet MS" w:hAnsi="Trebuchet MS"/>
          <w:b/>
          <w:color w:val="000000"/>
          <w:sz w:val="20"/>
          <w:szCs w:val="20"/>
        </w:rPr>
        <w:t xml:space="preserve">Evaluation Process </w:t>
      </w:r>
    </w:p>
    <w:p w14:paraId="6E9AD8EF" w14:textId="77777777" w:rsidR="00E65654" w:rsidRPr="00C572CB" w:rsidRDefault="00E65654" w:rsidP="00022728">
      <w:pPr>
        <w:rPr>
          <w:rFonts w:ascii="Trebuchet MS" w:hAnsi="Trebuchet MS"/>
          <w:b/>
          <w:color w:val="000000"/>
          <w:sz w:val="20"/>
          <w:szCs w:val="20"/>
        </w:rPr>
      </w:pPr>
    </w:p>
    <w:p w14:paraId="458129B5" w14:textId="77777777" w:rsidR="00E65654" w:rsidRPr="00C572CB" w:rsidRDefault="00E65654" w:rsidP="00022728">
      <w:pPr>
        <w:rPr>
          <w:rFonts w:ascii="Trebuchet MS" w:hAnsi="Trebuchet MS"/>
          <w:color w:val="000000"/>
          <w:sz w:val="20"/>
          <w:szCs w:val="20"/>
        </w:rPr>
      </w:pPr>
      <w:r w:rsidRPr="00C572CB">
        <w:rPr>
          <w:rFonts w:ascii="Trebuchet MS" w:hAnsi="Trebuchet MS"/>
          <w:color w:val="000000"/>
          <w:sz w:val="20"/>
          <w:szCs w:val="20"/>
        </w:rPr>
        <w:t xml:space="preserve">Each Offer Schedule will be scored in accordance with the evaluation process stated above. </w:t>
      </w:r>
    </w:p>
    <w:p w14:paraId="0729D95A" w14:textId="77777777" w:rsidR="00E65654" w:rsidRPr="00C572CB" w:rsidRDefault="00E65654" w:rsidP="00022728">
      <w:pPr>
        <w:rPr>
          <w:rFonts w:ascii="Trebuchet MS" w:hAnsi="Trebuchet MS"/>
          <w:color w:val="000000"/>
          <w:sz w:val="20"/>
          <w:szCs w:val="20"/>
        </w:rPr>
      </w:pPr>
    </w:p>
    <w:p w14:paraId="6B8407F1" w14:textId="77777777" w:rsidR="00E65654" w:rsidRPr="00C572CB" w:rsidRDefault="00E65654" w:rsidP="00022728">
      <w:pPr>
        <w:rPr>
          <w:rFonts w:ascii="Trebuchet MS" w:hAnsi="Trebuchet MS"/>
          <w:color w:val="000000"/>
          <w:sz w:val="20"/>
          <w:szCs w:val="20"/>
        </w:rPr>
      </w:pPr>
      <w:r w:rsidRPr="00C572CB">
        <w:rPr>
          <w:rFonts w:ascii="Trebuchet MS" w:hAnsi="Trebuchet MS"/>
          <w:color w:val="000000"/>
          <w:sz w:val="20"/>
          <w:szCs w:val="20"/>
        </w:rPr>
        <w:t xml:space="preserve">Clarifications maybe sought in writing, or by interview/presentation from the suppliers and scores adjusted accordingly. </w:t>
      </w:r>
    </w:p>
    <w:p w14:paraId="433195DF" w14:textId="77777777" w:rsidR="00E65654" w:rsidRPr="00C572CB" w:rsidRDefault="00E65654" w:rsidP="00022728">
      <w:pPr>
        <w:rPr>
          <w:rFonts w:ascii="Trebuchet MS" w:hAnsi="Trebuchet MS"/>
          <w:color w:val="000000"/>
          <w:sz w:val="20"/>
          <w:szCs w:val="20"/>
        </w:rPr>
      </w:pPr>
    </w:p>
    <w:p w14:paraId="604F6673" w14:textId="77777777" w:rsidR="00E65654" w:rsidRPr="00C572CB" w:rsidRDefault="00E65654" w:rsidP="00022728">
      <w:pPr>
        <w:rPr>
          <w:rFonts w:ascii="Trebuchet MS" w:hAnsi="Trebuchet MS"/>
          <w:color w:val="000000"/>
          <w:sz w:val="20"/>
          <w:szCs w:val="20"/>
        </w:rPr>
      </w:pPr>
      <w:r w:rsidRPr="00C572CB">
        <w:rPr>
          <w:rFonts w:ascii="Trebuchet MS" w:hAnsi="Trebuchet MS"/>
          <w:color w:val="000000"/>
          <w:sz w:val="20"/>
          <w:szCs w:val="20"/>
        </w:rPr>
        <w:t xml:space="preserve">Full or partial proposals that in the opinion of Midland Heart are unrealistically low or not reasonable sustainable (in terms of Quality or Price) may be rejected. </w:t>
      </w:r>
    </w:p>
    <w:p w14:paraId="611A2CD5" w14:textId="77777777" w:rsidR="00E65654" w:rsidRDefault="00E65654" w:rsidP="00022728">
      <w:pPr>
        <w:rPr>
          <w:rFonts w:ascii="Trebuchet MS" w:hAnsi="Trebuchet MS"/>
          <w:color w:val="000000"/>
          <w:sz w:val="20"/>
          <w:szCs w:val="20"/>
        </w:rPr>
      </w:pPr>
    </w:p>
    <w:p w14:paraId="6D847822" w14:textId="77777777" w:rsidR="00AB2A71" w:rsidRDefault="00AB2A71" w:rsidP="00022728">
      <w:pPr>
        <w:rPr>
          <w:rFonts w:ascii="Trebuchet MS" w:hAnsi="Trebuchet MS"/>
          <w:color w:val="000000"/>
          <w:sz w:val="20"/>
          <w:szCs w:val="20"/>
        </w:rPr>
      </w:pPr>
    </w:p>
    <w:p w14:paraId="0E01A398" w14:textId="77777777" w:rsidR="00AB2A71" w:rsidRDefault="00AB2A71" w:rsidP="00022728">
      <w:pPr>
        <w:rPr>
          <w:rFonts w:ascii="Trebuchet MS" w:hAnsi="Trebuchet MS"/>
          <w:color w:val="000000"/>
          <w:sz w:val="20"/>
          <w:szCs w:val="20"/>
        </w:rPr>
      </w:pPr>
    </w:p>
    <w:p w14:paraId="6FEDBFA1" w14:textId="77777777" w:rsidR="00AB2A71" w:rsidRPr="00C572CB" w:rsidRDefault="00AB2A71" w:rsidP="00022728">
      <w:pPr>
        <w:rPr>
          <w:rFonts w:ascii="Trebuchet MS" w:hAnsi="Trebuchet MS"/>
          <w:color w:val="000000"/>
          <w:sz w:val="20"/>
          <w:szCs w:val="20"/>
        </w:rPr>
      </w:pPr>
    </w:p>
    <w:p w14:paraId="045D0A7C" w14:textId="77777777" w:rsidR="00E65654" w:rsidRPr="00C572CB" w:rsidRDefault="00E65654" w:rsidP="00022728">
      <w:pPr>
        <w:rPr>
          <w:rFonts w:ascii="Trebuchet MS" w:hAnsi="Trebuchet MS"/>
          <w:color w:val="000000"/>
          <w:sz w:val="20"/>
          <w:szCs w:val="20"/>
        </w:rPr>
      </w:pPr>
    </w:p>
    <w:p w14:paraId="0067E6A1" w14:textId="77777777" w:rsidR="00E65654" w:rsidRPr="00C572CB" w:rsidRDefault="00E65654" w:rsidP="00EC014F">
      <w:pPr>
        <w:numPr>
          <w:ilvl w:val="1"/>
          <w:numId w:val="5"/>
        </w:numPr>
        <w:rPr>
          <w:rFonts w:ascii="Trebuchet MS" w:hAnsi="Trebuchet MS"/>
          <w:b/>
          <w:color w:val="000000"/>
          <w:sz w:val="20"/>
          <w:szCs w:val="20"/>
        </w:rPr>
      </w:pPr>
      <w:r w:rsidRPr="00C572CB">
        <w:rPr>
          <w:rFonts w:ascii="Trebuchet MS" w:hAnsi="Trebuchet MS"/>
          <w:b/>
          <w:color w:val="000000"/>
          <w:sz w:val="20"/>
          <w:szCs w:val="20"/>
        </w:rPr>
        <w:t xml:space="preserve">Contract Term </w:t>
      </w:r>
    </w:p>
    <w:p w14:paraId="2D076F14" w14:textId="77777777" w:rsidR="00E65654" w:rsidRPr="00C572CB" w:rsidRDefault="00E65654" w:rsidP="003F50AA">
      <w:pPr>
        <w:numPr>
          <w:ilvl w:val="12"/>
          <w:numId w:val="0"/>
        </w:numPr>
        <w:ind w:left="720" w:hanging="720"/>
        <w:jc w:val="both"/>
        <w:rPr>
          <w:rFonts w:ascii="Trebuchet MS" w:hAnsi="Trebuchet MS" w:cs="Arial"/>
          <w:color w:val="FF0000"/>
          <w:sz w:val="20"/>
          <w:szCs w:val="20"/>
        </w:rPr>
      </w:pPr>
    </w:p>
    <w:p w14:paraId="113D1BC6" w14:textId="79154891" w:rsidR="00E65654" w:rsidRPr="00C572CB" w:rsidRDefault="00E65654" w:rsidP="003F50AA">
      <w:pPr>
        <w:jc w:val="both"/>
        <w:rPr>
          <w:rFonts w:ascii="Trebuchet MS" w:hAnsi="Trebuchet MS"/>
          <w:sz w:val="20"/>
          <w:szCs w:val="20"/>
        </w:rPr>
      </w:pPr>
      <w:r w:rsidRPr="00C572CB">
        <w:rPr>
          <w:rFonts w:ascii="Trebuchet MS" w:hAnsi="Trebuchet MS"/>
          <w:sz w:val="20"/>
          <w:szCs w:val="20"/>
        </w:rPr>
        <w:t xml:space="preserve">The contract will </w:t>
      </w:r>
      <w:r w:rsidRPr="00C572CB">
        <w:rPr>
          <w:rFonts w:ascii="Trebuchet MS" w:hAnsi="Trebuchet MS"/>
          <w:color w:val="000000"/>
          <w:sz w:val="20"/>
          <w:szCs w:val="20"/>
        </w:rPr>
        <w:t xml:space="preserve">be for a period of </w:t>
      </w:r>
      <w:r w:rsidR="00F25C5F">
        <w:rPr>
          <w:rFonts w:ascii="Trebuchet MS" w:hAnsi="Trebuchet MS"/>
          <w:b/>
          <w:color w:val="000000" w:themeColor="text1"/>
          <w:sz w:val="20"/>
          <w:szCs w:val="20"/>
        </w:rPr>
        <w:t>2</w:t>
      </w:r>
      <w:r w:rsidR="003C4246" w:rsidRPr="00C572CB">
        <w:rPr>
          <w:rFonts w:ascii="Trebuchet MS" w:hAnsi="Trebuchet MS"/>
          <w:b/>
          <w:color w:val="000000" w:themeColor="text1"/>
          <w:sz w:val="20"/>
          <w:szCs w:val="20"/>
        </w:rPr>
        <w:t xml:space="preserve"> Years</w:t>
      </w:r>
      <w:r w:rsidR="00F25C5F">
        <w:rPr>
          <w:rFonts w:ascii="Trebuchet MS" w:hAnsi="Trebuchet MS"/>
          <w:b/>
          <w:color w:val="000000" w:themeColor="text1"/>
          <w:sz w:val="20"/>
          <w:szCs w:val="20"/>
        </w:rPr>
        <w:t xml:space="preserve"> with an option to extend for a further 1+1 years subject to contractor performance and benchmarking of the current market conditions</w:t>
      </w:r>
      <w:r w:rsidR="00FC4A12">
        <w:rPr>
          <w:rFonts w:ascii="Trebuchet MS" w:hAnsi="Trebuchet MS"/>
          <w:color w:val="000000"/>
          <w:sz w:val="20"/>
          <w:szCs w:val="20"/>
        </w:rPr>
        <w:t xml:space="preserve">. </w:t>
      </w:r>
      <w:r w:rsidRPr="00C572CB">
        <w:rPr>
          <w:rFonts w:ascii="Trebuchet MS" w:hAnsi="Trebuchet MS"/>
          <w:color w:val="000000"/>
          <w:sz w:val="20"/>
          <w:szCs w:val="20"/>
        </w:rPr>
        <w:t xml:space="preserve"> </w:t>
      </w:r>
    </w:p>
    <w:p w14:paraId="705F440F" w14:textId="77777777" w:rsidR="002A6A40" w:rsidRPr="00C572CB" w:rsidRDefault="002A6A40" w:rsidP="0082191D">
      <w:pPr>
        <w:rPr>
          <w:rFonts w:ascii="Trebuchet MS" w:hAnsi="Trebuchet MS"/>
          <w:sz w:val="20"/>
          <w:szCs w:val="20"/>
        </w:rPr>
      </w:pPr>
    </w:p>
    <w:p w14:paraId="11C2D815" w14:textId="77777777" w:rsidR="0082191D" w:rsidRPr="00AF4031" w:rsidRDefault="009675C4" w:rsidP="0082191D">
      <w:pPr>
        <w:rPr>
          <w:rFonts w:ascii="Trebuchet MS" w:hAnsi="Trebuchet MS"/>
          <w:sz w:val="20"/>
          <w:szCs w:val="20"/>
        </w:rPr>
      </w:pPr>
      <w:r w:rsidRPr="00C572CB">
        <w:rPr>
          <w:rFonts w:ascii="Trebuchet MS" w:hAnsi="Trebuchet MS"/>
          <w:b/>
          <w:sz w:val="20"/>
          <w:szCs w:val="20"/>
          <w:u w:val="single"/>
        </w:rPr>
        <w:t xml:space="preserve">SECTION </w:t>
      </w:r>
      <w:r w:rsidR="0082191D" w:rsidRPr="00C572CB">
        <w:rPr>
          <w:rFonts w:ascii="Trebuchet MS" w:hAnsi="Trebuchet MS"/>
          <w:b/>
          <w:sz w:val="20"/>
          <w:szCs w:val="20"/>
          <w:u w:val="single"/>
        </w:rPr>
        <w:t xml:space="preserve">6 – </w:t>
      </w:r>
      <w:r w:rsidR="00EF56CC" w:rsidRPr="00C572CB">
        <w:rPr>
          <w:rFonts w:ascii="Trebuchet MS" w:hAnsi="Trebuchet MS"/>
          <w:b/>
          <w:sz w:val="20"/>
          <w:szCs w:val="20"/>
          <w:u w:val="single"/>
        </w:rPr>
        <w:t>SPECIFICATION</w:t>
      </w:r>
    </w:p>
    <w:p w14:paraId="7AE84F01" w14:textId="77777777" w:rsidR="001579CC" w:rsidRPr="00C572CB" w:rsidRDefault="001579CC" w:rsidP="0082191D">
      <w:pPr>
        <w:rPr>
          <w:rFonts w:ascii="Trebuchet MS" w:hAnsi="Trebuchet MS"/>
          <w:b/>
          <w:sz w:val="20"/>
          <w:szCs w:val="20"/>
          <w:u w:val="single"/>
        </w:rPr>
      </w:pPr>
    </w:p>
    <w:p w14:paraId="074548EB" w14:textId="4CFA1517" w:rsidR="00886FB4" w:rsidRPr="00C572CB" w:rsidRDefault="00FC4A12" w:rsidP="00204E01">
      <w:pPr>
        <w:suppressAutoHyphens/>
        <w:jc w:val="both"/>
        <w:rPr>
          <w:rFonts w:ascii="Trebuchet MS" w:hAnsi="Trebuchet MS" w:cs="Arial"/>
          <w:sz w:val="20"/>
          <w:szCs w:val="20"/>
        </w:rPr>
      </w:pPr>
      <w:r>
        <w:rPr>
          <w:rFonts w:ascii="Trebuchet MS" w:hAnsi="Trebuchet MS" w:cs="Arial"/>
          <w:sz w:val="20"/>
          <w:szCs w:val="20"/>
          <w:lang w:eastAsia="ar-SA"/>
        </w:rPr>
        <w:t>Please see</w:t>
      </w:r>
      <w:r w:rsidR="00204E01">
        <w:rPr>
          <w:rFonts w:ascii="Trebuchet MS" w:hAnsi="Trebuchet MS" w:cs="Arial"/>
          <w:sz w:val="20"/>
          <w:szCs w:val="20"/>
          <w:lang w:eastAsia="ar-SA"/>
        </w:rPr>
        <w:t xml:space="preserve">/refer to </w:t>
      </w:r>
      <w:r w:rsidRPr="007349CE">
        <w:rPr>
          <w:rFonts w:ascii="Trebuchet MS" w:hAnsi="Trebuchet MS" w:cs="Arial"/>
          <w:b/>
          <w:color w:val="000000" w:themeColor="text1"/>
          <w:sz w:val="20"/>
          <w:szCs w:val="20"/>
          <w:lang w:eastAsia="ar-SA"/>
        </w:rPr>
        <w:t xml:space="preserve">Appendix </w:t>
      </w:r>
      <w:r w:rsidR="00204E01">
        <w:rPr>
          <w:rFonts w:ascii="Trebuchet MS" w:hAnsi="Trebuchet MS" w:cs="Arial"/>
          <w:b/>
          <w:color w:val="000000" w:themeColor="text1"/>
          <w:sz w:val="20"/>
          <w:szCs w:val="20"/>
          <w:lang w:eastAsia="ar-SA"/>
        </w:rPr>
        <w:t>2</w:t>
      </w:r>
      <w:r w:rsidRPr="007349CE">
        <w:rPr>
          <w:rFonts w:ascii="Trebuchet MS" w:hAnsi="Trebuchet MS" w:cs="Arial"/>
          <w:color w:val="000000" w:themeColor="text1"/>
          <w:sz w:val="20"/>
          <w:szCs w:val="20"/>
          <w:lang w:eastAsia="ar-SA"/>
        </w:rPr>
        <w:t xml:space="preserve"> </w:t>
      </w:r>
      <w:r w:rsidR="00204E01">
        <w:rPr>
          <w:rFonts w:ascii="Trebuchet MS" w:hAnsi="Trebuchet MS" w:cs="Arial"/>
          <w:sz w:val="20"/>
          <w:szCs w:val="20"/>
          <w:lang w:eastAsia="ar-SA"/>
        </w:rPr>
        <w:t xml:space="preserve">for the specification. </w:t>
      </w:r>
    </w:p>
    <w:p w14:paraId="080B13D3" w14:textId="77777777" w:rsidR="00886FB4" w:rsidRPr="00C572CB" w:rsidRDefault="00886FB4" w:rsidP="009E43B5">
      <w:pPr>
        <w:rPr>
          <w:rFonts w:ascii="Trebuchet MS" w:hAnsi="Trebuchet MS" w:cs="Arial"/>
          <w:sz w:val="20"/>
          <w:szCs w:val="20"/>
        </w:rPr>
      </w:pPr>
    </w:p>
    <w:p w14:paraId="2C043ED3" w14:textId="77777777" w:rsidR="00E65654" w:rsidRPr="00C572CB" w:rsidRDefault="00EF56CC" w:rsidP="003F50AA">
      <w:pPr>
        <w:rPr>
          <w:rFonts w:ascii="Trebuchet MS" w:hAnsi="Trebuchet MS"/>
          <w:b/>
          <w:color w:val="000000"/>
          <w:sz w:val="20"/>
          <w:szCs w:val="20"/>
          <w:u w:val="single"/>
        </w:rPr>
      </w:pPr>
      <w:r w:rsidRPr="00C572CB">
        <w:rPr>
          <w:rFonts w:ascii="Trebuchet MS" w:hAnsi="Trebuchet MS"/>
          <w:b/>
          <w:color w:val="000000"/>
          <w:sz w:val="20"/>
          <w:szCs w:val="20"/>
          <w:u w:val="single"/>
        </w:rPr>
        <w:t>SECTION 7</w:t>
      </w:r>
      <w:r w:rsidR="00E65654" w:rsidRPr="00C572CB">
        <w:rPr>
          <w:rFonts w:ascii="Trebuchet MS" w:hAnsi="Trebuchet MS"/>
          <w:b/>
          <w:color w:val="000000"/>
          <w:sz w:val="20"/>
          <w:szCs w:val="20"/>
          <w:u w:val="single"/>
        </w:rPr>
        <w:t xml:space="preserve"> – Terms For Submission of Electronic Tenders </w:t>
      </w:r>
    </w:p>
    <w:p w14:paraId="39EAEED5" w14:textId="77777777" w:rsidR="00E65654" w:rsidRPr="00C572CB" w:rsidRDefault="00E65654" w:rsidP="003F50AA">
      <w:pPr>
        <w:rPr>
          <w:rFonts w:ascii="Trebuchet MS" w:hAnsi="Trebuchet MS"/>
          <w:b/>
          <w:color w:val="000000"/>
          <w:sz w:val="20"/>
          <w:szCs w:val="20"/>
        </w:rPr>
      </w:pPr>
    </w:p>
    <w:p w14:paraId="04D9347A" w14:textId="77777777" w:rsidR="00886FB4" w:rsidRPr="00C572CB" w:rsidRDefault="00886FB4" w:rsidP="00E45201">
      <w:pPr>
        <w:rPr>
          <w:rFonts w:ascii="Trebuchet MS" w:hAnsi="Trebuchet MS"/>
          <w:b/>
          <w:color w:val="000000"/>
          <w:sz w:val="20"/>
          <w:szCs w:val="20"/>
        </w:rPr>
      </w:pPr>
    </w:p>
    <w:p w14:paraId="1BBEF0A8" w14:textId="77777777" w:rsidR="00E65654" w:rsidRPr="00C572CB" w:rsidRDefault="00EF56CC" w:rsidP="00E45201">
      <w:pPr>
        <w:rPr>
          <w:rFonts w:ascii="Trebuchet MS" w:hAnsi="Trebuchet MS"/>
          <w:b/>
          <w:color w:val="000000"/>
          <w:sz w:val="20"/>
          <w:szCs w:val="20"/>
        </w:rPr>
      </w:pPr>
      <w:r w:rsidRPr="00C572CB">
        <w:rPr>
          <w:rFonts w:ascii="Trebuchet MS" w:hAnsi="Trebuchet MS"/>
          <w:b/>
          <w:color w:val="000000"/>
          <w:sz w:val="20"/>
          <w:szCs w:val="20"/>
        </w:rPr>
        <w:t>7</w:t>
      </w:r>
      <w:r w:rsidR="00E65654" w:rsidRPr="00C572CB">
        <w:rPr>
          <w:rFonts w:ascii="Trebuchet MS" w:hAnsi="Trebuchet MS"/>
          <w:b/>
          <w:color w:val="000000"/>
          <w:sz w:val="20"/>
          <w:szCs w:val="20"/>
        </w:rPr>
        <w:t>.1</w:t>
      </w:r>
      <w:r w:rsidR="00E65654" w:rsidRPr="00C572CB">
        <w:rPr>
          <w:rFonts w:ascii="Trebuchet MS" w:hAnsi="Trebuchet MS"/>
          <w:b/>
          <w:color w:val="000000"/>
          <w:sz w:val="20"/>
          <w:szCs w:val="20"/>
        </w:rPr>
        <w:tab/>
        <w:t xml:space="preserve">Closing Date &amp; Submission </w:t>
      </w:r>
    </w:p>
    <w:p w14:paraId="072329B0" w14:textId="77777777" w:rsidR="00E65654" w:rsidRPr="00C572CB" w:rsidRDefault="00E65654" w:rsidP="002A49DE">
      <w:pPr>
        <w:rPr>
          <w:rFonts w:ascii="Trebuchet MS" w:hAnsi="Trebuchet MS"/>
          <w:b/>
          <w:color w:val="000000"/>
          <w:sz w:val="20"/>
          <w:szCs w:val="20"/>
        </w:rPr>
      </w:pPr>
    </w:p>
    <w:p w14:paraId="6B02F171" w14:textId="06983C19" w:rsidR="00E65654" w:rsidRPr="00C572CB" w:rsidRDefault="00E65654" w:rsidP="002A49DE">
      <w:pPr>
        <w:rPr>
          <w:rFonts w:ascii="Trebuchet MS" w:hAnsi="Trebuchet MS"/>
          <w:color w:val="000000"/>
          <w:sz w:val="20"/>
          <w:szCs w:val="20"/>
        </w:rPr>
      </w:pPr>
      <w:r w:rsidRPr="00C572CB">
        <w:rPr>
          <w:rFonts w:ascii="Trebuchet MS" w:hAnsi="Trebuchet MS"/>
          <w:color w:val="000000"/>
          <w:sz w:val="20"/>
          <w:szCs w:val="20"/>
        </w:rPr>
        <w:t xml:space="preserve">The closing date and time for the receipt of submissions and all requested documentation relating to this stage is </w:t>
      </w:r>
      <w:r w:rsidR="001579CC" w:rsidRPr="00C572CB">
        <w:rPr>
          <w:rFonts w:ascii="Trebuchet MS" w:hAnsi="Trebuchet MS"/>
          <w:b/>
          <w:color w:val="000000" w:themeColor="text1"/>
          <w:sz w:val="20"/>
          <w:szCs w:val="20"/>
        </w:rPr>
        <w:t>1</w:t>
      </w:r>
      <w:r w:rsidR="007349CE">
        <w:rPr>
          <w:rFonts w:ascii="Trebuchet MS" w:hAnsi="Trebuchet MS"/>
          <w:b/>
          <w:color w:val="000000" w:themeColor="text1"/>
          <w:sz w:val="20"/>
          <w:szCs w:val="20"/>
        </w:rPr>
        <w:t>6</w:t>
      </w:r>
      <w:r w:rsidRPr="00C572CB">
        <w:rPr>
          <w:rFonts w:ascii="Trebuchet MS" w:hAnsi="Trebuchet MS"/>
          <w:b/>
          <w:color w:val="000000" w:themeColor="text1"/>
          <w:sz w:val="20"/>
          <w:szCs w:val="20"/>
        </w:rPr>
        <w:t>:00 hours (</w:t>
      </w:r>
      <w:r w:rsidR="007559A1">
        <w:rPr>
          <w:rFonts w:ascii="Trebuchet MS" w:hAnsi="Trebuchet MS"/>
          <w:b/>
          <w:color w:val="000000" w:themeColor="text1"/>
          <w:sz w:val="20"/>
          <w:szCs w:val="20"/>
        </w:rPr>
        <w:t>4</w:t>
      </w:r>
      <w:r w:rsidRPr="00C572CB">
        <w:rPr>
          <w:rFonts w:ascii="Trebuchet MS" w:hAnsi="Trebuchet MS"/>
          <w:b/>
          <w:color w:val="000000" w:themeColor="text1"/>
          <w:sz w:val="20"/>
          <w:szCs w:val="20"/>
        </w:rPr>
        <w:t>pm</w:t>
      </w:r>
      <w:r w:rsidRPr="00C572CB">
        <w:rPr>
          <w:rFonts w:ascii="Trebuchet MS" w:hAnsi="Trebuchet MS"/>
          <w:b/>
          <w:color w:val="000000"/>
          <w:sz w:val="20"/>
          <w:szCs w:val="20"/>
        </w:rPr>
        <w:t>)</w:t>
      </w:r>
      <w:r w:rsidRPr="00C572CB">
        <w:rPr>
          <w:rFonts w:ascii="Trebuchet MS" w:hAnsi="Trebuchet MS"/>
          <w:color w:val="000000"/>
          <w:sz w:val="20"/>
          <w:szCs w:val="20"/>
        </w:rPr>
        <w:t xml:space="preserve"> on</w:t>
      </w:r>
      <w:r w:rsidR="007C6A98" w:rsidRPr="00C572CB">
        <w:rPr>
          <w:rFonts w:ascii="Trebuchet MS" w:hAnsi="Trebuchet MS"/>
          <w:color w:val="000000"/>
          <w:sz w:val="20"/>
          <w:szCs w:val="20"/>
        </w:rPr>
        <w:t xml:space="preserve"> </w:t>
      </w:r>
      <w:r w:rsidR="00E562E7">
        <w:rPr>
          <w:rFonts w:ascii="Trebuchet MS" w:hAnsi="Trebuchet MS"/>
          <w:b/>
          <w:color w:val="000000"/>
          <w:sz w:val="20"/>
          <w:szCs w:val="20"/>
        </w:rPr>
        <w:t>2</w:t>
      </w:r>
      <w:r w:rsidR="00F91381">
        <w:rPr>
          <w:rFonts w:ascii="Trebuchet MS" w:hAnsi="Trebuchet MS"/>
          <w:b/>
          <w:color w:val="000000"/>
          <w:sz w:val="20"/>
          <w:szCs w:val="20"/>
        </w:rPr>
        <w:t>9</w:t>
      </w:r>
      <w:r w:rsidR="00464DF8" w:rsidRPr="00464DF8">
        <w:rPr>
          <w:rFonts w:ascii="Trebuchet MS" w:hAnsi="Trebuchet MS"/>
          <w:b/>
          <w:color w:val="000000"/>
          <w:sz w:val="20"/>
          <w:szCs w:val="20"/>
          <w:vertAlign w:val="superscript"/>
        </w:rPr>
        <w:t>th</w:t>
      </w:r>
      <w:r w:rsidR="00464DF8">
        <w:rPr>
          <w:rFonts w:ascii="Trebuchet MS" w:hAnsi="Trebuchet MS"/>
          <w:b/>
          <w:color w:val="000000"/>
          <w:sz w:val="20"/>
          <w:szCs w:val="20"/>
        </w:rPr>
        <w:t xml:space="preserve"> </w:t>
      </w:r>
      <w:r w:rsidR="001327ED">
        <w:rPr>
          <w:rFonts w:ascii="Trebuchet MS" w:hAnsi="Trebuchet MS"/>
          <w:b/>
          <w:color w:val="000000"/>
          <w:sz w:val="20"/>
          <w:szCs w:val="20"/>
        </w:rPr>
        <w:t>October 2015</w:t>
      </w:r>
      <w:r w:rsidRPr="00C572CB">
        <w:rPr>
          <w:rFonts w:ascii="Trebuchet MS" w:hAnsi="Trebuchet MS"/>
          <w:color w:val="000000"/>
          <w:sz w:val="20"/>
          <w:szCs w:val="20"/>
        </w:rPr>
        <w:t xml:space="preserve">. Late submissions will not be accepted. </w:t>
      </w:r>
    </w:p>
    <w:p w14:paraId="6AF57834" w14:textId="77777777" w:rsidR="002A6A40" w:rsidRPr="00C572CB" w:rsidRDefault="002A6A40" w:rsidP="002A49DE">
      <w:pPr>
        <w:rPr>
          <w:rFonts w:ascii="Trebuchet MS" w:hAnsi="Trebuchet MS"/>
          <w:color w:val="000000"/>
          <w:sz w:val="20"/>
          <w:szCs w:val="20"/>
        </w:rPr>
      </w:pPr>
    </w:p>
    <w:p w14:paraId="66116257" w14:textId="77777777" w:rsidR="00E65654" w:rsidRPr="00C572CB" w:rsidRDefault="00E65654" w:rsidP="002A49DE">
      <w:pPr>
        <w:rPr>
          <w:rFonts w:ascii="Trebuchet MS" w:hAnsi="Trebuchet MS"/>
          <w:color w:val="000000"/>
          <w:sz w:val="20"/>
          <w:szCs w:val="20"/>
        </w:rPr>
      </w:pPr>
      <w:r w:rsidRPr="00C572CB">
        <w:rPr>
          <w:rFonts w:ascii="Trebuchet MS" w:hAnsi="Trebuchet MS"/>
          <w:color w:val="000000"/>
          <w:sz w:val="20"/>
          <w:szCs w:val="20"/>
        </w:rPr>
        <w:t xml:space="preserve">Submissions will only be accepted if they are returned via Midland Heart’s electronic tendering software package </w:t>
      </w:r>
      <w:proofErr w:type="spellStart"/>
      <w:r w:rsidRPr="00C572CB">
        <w:rPr>
          <w:rFonts w:ascii="Trebuchet MS" w:hAnsi="Trebuchet MS"/>
          <w:color w:val="000000"/>
          <w:sz w:val="20"/>
          <w:szCs w:val="20"/>
        </w:rPr>
        <w:t>Bravosolutions</w:t>
      </w:r>
      <w:proofErr w:type="spellEnd"/>
      <w:r w:rsidRPr="00C572CB">
        <w:rPr>
          <w:rFonts w:ascii="Trebuchet MS" w:hAnsi="Trebuchet MS"/>
          <w:color w:val="000000"/>
          <w:sz w:val="20"/>
          <w:szCs w:val="20"/>
        </w:rPr>
        <w:t xml:space="preserve">. </w:t>
      </w:r>
      <w:proofErr w:type="spellStart"/>
      <w:r w:rsidRPr="00C572CB">
        <w:rPr>
          <w:rFonts w:ascii="Trebuchet MS" w:hAnsi="Trebuchet MS"/>
          <w:color w:val="000000"/>
          <w:sz w:val="20"/>
          <w:szCs w:val="20"/>
        </w:rPr>
        <w:t>Bravosolutions</w:t>
      </w:r>
      <w:proofErr w:type="spellEnd"/>
      <w:r w:rsidRPr="00C572CB">
        <w:rPr>
          <w:rFonts w:ascii="Trebuchet MS" w:hAnsi="Trebuchet MS"/>
          <w:color w:val="000000"/>
          <w:sz w:val="20"/>
          <w:szCs w:val="20"/>
        </w:rPr>
        <w:t xml:space="preserve"> may be accessed via:</w:t>
      </w:r>
    </w:p>
    <w:p w14:paraId="43F6A2C2" w14:textId="77777777" w:rsidR="00E65654" w:rsidRPr="00C572CB" w:rsidRDefault="00E65654" w:rsidP="002A49DE">
      <w:pPr>
        <w:rPr>
          <w:rFonts w:ascii="Trebuchet MS" w:hAnsi="Trebuchet MS"/>
          <w:color w:val="000000"/>
          <w:sz w:val="20"/>
          <w:szCs w:val="20"/>
        </w:rPr>
      </w:pPr>
    </w:p>
    <w:p w14:paraId="67CECFAE" w14:textId="77777777" w:rsidR="00A44DF2" w:rsidRPr="00C572CB" w:rsidRDefault="00AB2E57" w:rsidP="00A44DF2">
      <w:pPr>
        <w:rPr>
          <w:rFonts w:ascii="Trebuchet MS" w:hAnsi="Trebuchet MS"/>
          <w:b/>
          <w:sz w:val="20"/>
          <w:szCs w:val="20"/>
        </w:rPr>
      </w:pPr>
      <w:hyperlink r:id="rId10" w:history="1">
        <w:r w:rsidR="00A44DF2" w:rsidRPr="00C572CB">
          <w:rPr>
            <w:rStyle w:val="Hyperlink"/>
            <w:rFonts w:ascii="Trebuchet MS" w:hAnsi="Trebuchet MS"/>
            <w:b/>
            <w:sz w:val="20"/>
            <w:szCs w:val="20"/>
          </w:rPr>
          <w:t>https://iewm.bravosolution.co.uk/web/login.shtml</w:t>
        </w:r>
      </w:hyperlink>
    </w:p>
    <w:p w14:paraId="040232F0" w14:textId="77777777" w:rsidR="00E65654" w:rsidRPr="00C572CB" w:rsidRDefault="00E65654" w:rsidP="002A49DE">
      <w:pPr>
        <w:rPr>
          <w:rFonts w:ascii="Trebuchet MS" w:hAnsi="Trebuchet MS"/>
          <w:color w:val="000000"/>
          <w:sz w:val="20"/>
          <w:szCs w:val="20"/>
        </w:rPr>
      </w:pPr>
    </w:p>
    <w:p w14:paraId="5917F6F3" w14:textId="77777777" w:rsidR="00AF4031" w:rsidRPr="00C572CB" w:rsidRDefault="00AF4031" w:rsidP="002A49DE">
      <w:pPr>
        <w:rPr>
          <w:rFonts w:ascii="Trebuchet MS" w:hAnsi="Trebuchet MS"/>
          <w:color w:val="000000"/>
          <w:sz w:val="20"/>
          <w:szCs w:val="20"/>
        </w:rPr>
      </w:pPr>
    </w:p>
    <w:p w14:paraId="0769B54D" w14:textId="77777777" w:rsidR="00E65654" w:rsidRPr="00C572CB" w:rsidRDefault="00E65654" w:rsidP="00246918">
      <w:pPr>
        <w:pStyle w:val="ListParagraph"/>
        <w:numPr>
          <w:ilvl w:val="1"/>
          <w:numId w:val="12"/>
        </w:numPr>
        <w:rPr>
          <w:rFonts w:ascii="Trebuchet MS" w:hAnsi="Trebuchet MS"/>
          <w:b/>
          <w:color w:val="000000"/>
          <w:sz w:val="20"/>
          <w:szCs w:val="20"/>
        </w:rPr>
      </w:pPr>
      <w:r w:rsidRPr="00C572CB">
        <w:rPr>
          <w:rFonts w:ascii="Trebuchet MS" w:hAnsi="Trebuchet MS"/>
          <w:b/>
          <w:color w:val="000000"/>
          <w:sz w:val="20"/>
          <w:szCs w:val="20"/>
        </w:rPr>
        <w:t xml:space="preserve">Proposed Schedule of Events </w:t>
      </w:r>
    </w:p>
    <w:p w14:paraId="7D5D0976" w14:textId="77777777" w:rsidR="00E65654" w:rsidRPr="00C572CB" w:rsidRDefault="00E65654" w:rsidP="002A49DE">
      <w:pPr>
        <w:rPr>
          <w:rFonts w:ascii="Trebuchet MS" w:hAnsi="Trebuchet MS"/>
          <w:b/>
          <w:color w:val="000000"/>
          <w:sz w:val="20"/>
          <w:szCs w:val="20"/>
        </w:rPr>
      </w:pPr>
    </w:p>
    <w:p w14:paraId="7540E06F" w14:textId="77777777" w:rsidR="00E65654" w:rsidRPr="00C572CB" w:rsidRDefault="00E65654" w:rsidP="002A49DE">
      <w:pPr>
        <w:rPr>
          <w:rFonts w:ascii="Trebuchet MS" w:hAnsi="Trebuchet MS"/>
          <w:color w:val="000000"/>
          <w:sz w:val="20"/>
          <w:szCs w:val="20"/>
        </w:rPr>
      </w:pPr>
      <w:r w:rsidRPr="00C572CB">
        <w:rPr>
          <w:rFonts w:ascii="Trebuchet MS" w:hAnsi="Trebuchet MS"/>
          <w:color w:val="000000"/>
          <w:sz w:val="20"/>
          <w:szCs w:val="20"/>
        </w:rPr>
        <w:lastRenderedPageBreak/>
        <w:t xml:space="preserve">The proposed schedule for the procurement process is as follows. However, the dates indicated, except for the return date should be regarded as indicative at this stage as Midland Heart reserves the right to extend and / or amend the timetable as necessary. Any major changes will be discussed with potential tenderers. </w:t>
      </w:r>
    </w:p>
    <w:p w14:paraId="70254496" w14:textId="77777777" w:rsidR="001C15C8" w:rsidRPr="00C572CB" w:rsidRDefault="001C15C8" w:rsidP="002A49DE">
      <w:pPr>
        <w:rPr>
          <w:rFonts w:ascii="Trebuchet MS" w:hAnsi="Trebuchet MS"/>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E65654" w:rsidRPr="00C572CB" w14:paraId="4E4C33FB" w14:textId="77777777" w:rsidTr="009A7EED">
        <w:tc>
          <w:tcPr>
            <w:tcW w:w="2852" w:type="dxa"/>
          </w:tcPr>
          <w:p w14:paraId="60C51ECF" w14:textId="77777777" w:rsidR="00E65654" w:rsidRPr="00C572CB" w:rsidRDefault="00E65654" w:rsidP="00F2513B">
            <w:pPr>
              <w:rPr>
                <w:rFonts w:ascii="Trebuchet MS" w:hAnsi="Trebuchet MS"/>
                <w:b/>
                <w:sz w:val="20"/>
                <w:szCs w:val="20"/>
              </w:rPr>
            </w:pPr>
            <w:r w:rsidRPr="00C572CB">
              <w:rPr>
                <w:rFonts w:ascii="Trebuchet MS" w:hAnsi="Trebuchet MS"/>
                <w:b/>
                <w:sz w:val="20"/>
                <w:szCs w:val="20"/>
              </w:rPr>
              <w:t>Activity</w:t>
            </w:r>
          </w:p>
        </w:tc>
        <w:tc>
          <w:tcPr>
            <w:tcW w:w="2831" w:type="dxa"/>
          </w:tcPr>
          <w:p w14:paraId="053BCFD5" w14:textId="77777777" w:rsidR="00E65654" w:rsidRPr="00C572CB" w:rsidRDefault="00E65654" w:rsidP="00F2513B">
            <w:pPr>
              <w:rPr>
                <w:rFonts w:ascii="Trebuchet MS" w:hAnsi="Trebuchet MS"/>
                <w:b/>
                <w:sz w:val="20"/>
                <w:szCs w:val="20"/>
              </w:rPr>
            </w:pPr>
            <w:r w:rsidRPr="00C572CB">
              <w:rPr>
                <w:rFonts w:ascii="Trebuchet MS" w:hAnsi="Trebuchet MS"/>
                <w:b/>
                <w:sz w:val="20"/>
                <w:szCs w:val="20"/>
              </w:rPr>
              <w:t>Start Date</w:t>
            </w:r>
          </w:p>
        </w:tc>
        <w:tc>
          <w:tcPr>
            <w:tcW w:w="2839" w:type="dxa"/>
          </w:tcPr>
          <w:p w14:paraId="62A0CFAE" w14:textId="77777777" w:rsidR="00E65654" w:rsidRPr="00C572CB" w:rsidRDefault="00E65654" w:rsidP="00F2513B">
            <w:pPr>
              <w:rPr>
                <w:rFonts w:ascii="Trebuchet MS" w:hAnsi="Trebuchet MS"/>
                <w:b/>
                <w:sz w:val="20"/>
                <w:szCs w:val="20"/>
              </w:rPr>
            </w:pPr>
            <w:r w:rsidRPr="00C572CB">
              <w:rPr>
                <w:rFonts w:ascii="Trebuchet MS" w:hAnsi="Trebuchet MS"/>
                <w:b/>
                <w:sz w:val="20"/>
                <w:szCs w:val="20"/>
              </w:rPr>
              <w:t>Finish Date</w:t>
            </w:r>
          </w:p>
        </w:tc>
      </w:tr>
      <w:tr w:rsidR="00E65654" w:rsidRPr="00C572CB" w14:paraId="509F7C77" w14:textId="77777777" w:rsidTr="00F91381">
        <w:trPr>
          <w:trHeight w:val="617"/>
        </w:trPr>
        <w:tc>
          <w:tcPr>
            <w:tcW w:w="2852" w:type="dxa"/>
          </w:tcPr>
          <w:p w14:paraId="5C7301FE" w14:textId="77777777" w:rsidR="00E65654" w:rsidRPr="00C572CB" w:rsidRDefault="00E65654"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 xml:space="preserve">Invitation to Tender (ITT) Submission (via Bravo)    </w:t>
            </w:r>
          </w:p>
        </w:tc>
        <w:tc>
          <w:tcPr>
            <w:tcW w:w="2831" w:type="dxa"/>
          </w:tcPr>
          <w:p w14:paraId="432056FF" w14:textId="44FF0B21" w:rsidR="00E65654" w:rsidRPr="00C572CB" w:rsidRDefault="00F91381" w:rsidP="00F91381">
            <w:pPr>
              <w:autoSpaceDE w:val="0"/>
              <w:autoSpaceDN w:val="0"/>
              <w:adjustRightInd w:val="0"/>
              <w:jc w:val="center"/>
              <w:rPr>
                <w:rFonts w:ascii="Trebuchet MS" w:hAnsi="Trebuchet MS" w:cs="Arial"/>
                <w:b/>
                <w:color w:val="000000" w:themeColor="text1"/>
                <w:sz w:val="20"/>
                <w:szCs w:val="20"/>
              </w:rPr>
            </w:pPr>
            <w:r>
              <w:rPr>
                <w:rFonts w:ascii="Trebuchet MS" w:hAnsi="Trebuchet MS" w:cs="Arial"/>
                <w:b/>
                <w:color w:val="000000" w:themeColor="text1"/>
                <w:sz w:val="20"/>
                <w:szCs w:val="20"/>
              </w:rPr>
              <w:t>05</w:t>
            </w:r>
            <w:r w:rsidRPr="00F91381">
              <w:rPr>
                <w:rFonts w:ascii="Trebuchet MS" w:hAnsi="Trebuchet MS" w:cs="Arial"/>
                <w:b/>
                <w:color w:val="000000" w:themeColor="text1"/>
                <w:sz w:val="20"/>
                <w:szCs w:val="20"/>
                <w:vertAlign w:val="superscript"/>
              </w:rPr>
              <w:t>th</w:t>
            </w:r>
            <w:r>
              <w:rPr>
                <w:rFonts w:ascii="Trebuchet MS" w:hAnsi="Trebuchet MS" w:cs="Arial"/>
                <w:b/>
                <w:color w:val="000000" w:themeColor="text1"/>
                <w:sz w:val="20"/>
                <w:szCs w:val="20"/>
              </w:rPr>
              <w:t xml:space="preserve"> </w:t>
            </w:r>
            <w:r w:rsidR="00464DF8">
              <w:rPr>
                <w:rFonts w:ascii="Trebuchet MS" w:hAnsi="Trebuchet MS" w:cs="Arial"/>
                <w:b/>
                <w:color w:val="000000" w:themeColor="text1"/>
                <w:sz w:val="20"/>
                <w:szCs w:val="20"/>
              </w:rPr>
              <w:t>October</w:t>
            </w:r>
            <w:r w:rsidR="00214D25">
              <w:rPr>
                <w:rFonts w:ascii="Trebuchet MS" w:hAnsi="Trebuchet MS" w:cs="Arial"/>
                <w:b/>
                <w:color w:val="000000" w:themeColor="text1"/>
                <w:sz w:val="20"/>
                <w:szCs w:val="20"/>
              </w:rPr>
              <w:t xml:space="preserve"> 2015</w:t>
            </w:r>
          </w:p>
        </w:tc>
        <w:tc>
          <w:tcPr>
            <w:tcW w:w="2839" w:type="dxa"/>
          </w:tcPr>
          <w:p w14:paraId="4AB659CA" w14:textId="77777777" w:rsidR="00E65654" w:rsidRPr="00C572CB" w:rsidRDefault="00E65654" w:rsidP="00A32235">
            <w:pPr>
              <w:autoSpaceDE w:val="0"/>
              <w:autoSpaceDN w:val="0"/>
              <w:adjustRightInd w:val="0"/>
              <w:jc w:val="center"/>
              <w:rPr>
                <w:rFonts w:ascii="Trebuchet MS" w:hAnsi="Trebuchet MS" w:cs="Arial"/>
                <w:color w:val="000000"/>
                <w:sz w:val="20"/>
                <w:szCs w:val="20"/>
              </w:rPr>
            </w:pPr>
          </w:p>
        </w:tc>
      </w:tr>
      <w:tr w:rsidR="00E65654" w:rsidRPr="00C572CB" w14:paraId="6F01AAD2" w14:textId="77777777" w:rsidTr="009A7EED">
        <w:tc>
          <w:tcPr>
            <w:tcW w:w="2852" w:type="dxa"/>
          </w:tcPr>
          <w:p w14:paraId="1176B228" w14:textId="77777777" w:rsidR="00E65654" w:rsidRPr="00C572CB" w:rsidRDefault="00E65654"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Tenderers must submit questions and comments regarding tender documents (ITT) by</w:t>
            </w:r>
          </w:p>
        </w:tc>
        <w:tc>
          <w:tcPr>
            <w:tcW w:w="2831" w:type="dxa"/>
          </w:tcPr>
          <w:p w14:paraId="119D629B" w14:textId="4DFFFD2D" w:rsidR="00E65654" w:rsidRPr="00C572CB" w:rsidRDefault="00F91381" w:rsidP="00464DF8">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themeColor="text1"/>
                <w:sz w:val="20"/>
                <w:szCs w:val="20"/>
              </w:rPr>
              <w:t>05</w:t>
            </w:r>
            <w:r w:rsidRPr="00F91381">
              <w:rPr>
                <w:rFonts w:ascii="Trebuchet MS" w:hAnsi="Trebuchet MS" w:cs="Arial"/>
                <w:b/>
                <w:color w:val="000000" w:themeColor="text1"/>
                <w:sz w:val="20"/>
                <w:szCs w:val="20"/>
                <w:vertAlign w:val="superscript"/>
              </w:rPr>
              <w:t>th</w:t>
            </w:r>
            <w:r>
              <w:rPr>
                <w:rFonts w:ascii="Trebuchet MS" w:hAnsi="Trebuchet MS" w:cs="Arial"/>
                <w:b/>
                <w:color w:val="000000" w:themeColor="text1"/>
                <w:sz w:val="20"/>
                <w:szCs w:val="20"/>
              </w:rPr>
              <w:t xml:space="preserve"> October 2015</w:t>
            </w:r>
          </w:p>
        </w:tc>
        <w:tc>
          <w:tcPr>
            <w:tcW w:w="2839" w:type="dxa"/>
          </w:tcPr>
          <w:p w14:paraId="5DDC7F04" w14:textId="460FFBA8" w:rsidR="00E65654" w:rsidRPr="00C572CB" w:rsidRDefault="00F91381" w:rsidP="001C15C8">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19</w:t>
            </w:r>
            <w:r w:rsidR="00214D25" w:rsidRPr="00214D25">
              <w:rPr>
                <w:rFonts w:ascii="Trebuchet MS" w:hAnsi="Trebuchet MS" w:cs="Arial"/>
                <w:b/>
                <w:color w:val="000000"/>
                <w:sz w:val="20"/>
                <w:szCs w:val="20"/>
                <w:vertAlign w:val="superscript"/>
              </w:rPr>
              <w:t>th</w:t>
            </w:r>
            <w:r w:rsidR="00214D25">
              <w:rPr>
                <w:rFonts w:ascii="Trebuchet MS" w:hAnsi="Trebuchet MS" w:cs="Arial"/>
                <w:b/>
                <w:color w:val="000000"/>
                <w:sz w:val="20"/>
                <w:szCs w:val="20"/>
              </w:rPr>
              <w:t xml:space="preserve"> October 2015</w:t>
            </w:r>
          </w:p>
        </w:tc>
      </w:tr>
      <w:tr w:rsidR="00E65654" w:rsidRPr="00C572CB" w14:paraId="731EB208" w14:textId="77777777" w:rsidTr="009A7EED">
        <w:tc>
          <w:tcPr>
            <w:tcW w:w="2852" w:type="dxa"/>
          </w:tcPr>
          <w:p w14:paraId="2E03297C" w14:textId="77777777" w:rsidR="00E65654" w:rsidRPr="00C572CB" w:rsidRDefault="00E65654"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MIDLAND HEART responds to questions and comments via email to all tenderers</w:t>
            </w:r>
          </w:p>
        </w:tc>
        <w:tc>
          <w:tcPr>
            <w:tcW w:w="2831" w:type="dxa"/>
          </w:tcPr>
          <w:p w14:paraId="4A5B42CD" w14:textId="5B549FE8" w:rsidR="00E65654" w:rsidRPr="00C572CB" w:rsidRDefault="00F91381" w:rsidP="00A32235">
            <w:pPr>
              <w:autoSpaceDE w:val="0"/>
              <w:autoSpaceDN w:val="0"/>
              <w:adjustRightInd w:val="0"/>
              <w:jc w:val="center"/>
              <w:rPr>
                <w:rFonts w:ascii="Trebuchet MS" w:hAnsi="Trebuchet MS" w:cs="Arial"/>
                <w:color w:val="000000"/>
                <w:sz w:val="20"/>
                <w:szCs w:val="20"/>
              </w:rPr>
            </w:pPr>
            <w:r>
              <w:rPr>
                <w:rFonts w:ascii="Trebuchet MS" w:hAnsi="Trebuchet MS" w:cs="Arial"/>
                <w:b/>
                <w:color w:val="000000" w:themeColor="text1"/>
                <w:sz w:val="20"/>
                <w:szCs w:val="20"/>
              </w:rPr>
              <w:t>05</w:t>
            </w:r>
            <w:r w:rsidRPr="00F91381">
              <w:rPr>
                <w:rFonts w:ascii="Trebuchet MS" w:hAnsi="Trebuchet MS" w:cs="Arial"/>
                <w:b/>
                <w:color w:val="000000" w:themeColor="text1"/>
                <w:sz w:val="20"/>
                <w:szCs w:val="20"/>
                <w:vertAlign w:val="superscript"/>
              </w:rPr>
              <w:t>th</w:t>
            </w:r>
            <w:r>
              <w:rPr>
                <w:rFonts w:ascii="Trebuchet MS" w:hAnsi="Trebuchet MS" w:cs="Arial"/>
                <w:b/>
                <w:color w:val="000000" w:themeColor="text1"/>
                <w:sz w:val="20"/>
                <w:szCs w:val="20"/>
              </w:rPr>
              <w:t xml:space="preserve"> October 2015</w:t>
            </w:r>
          </w:p>
        </w:tc>
        <w:tc>
          <w:tcPr>
            <w:tcW w:w="2839" w:type="dxa"/>
          </w:tcPr>
          <w:p w14:paraId="2A1E9AA0" w14:textId="6F9DD1BF" w:rsidR="00E65654" w:rsidRPr="00464DF8" w:rsidRDefault="00464DF8" w:rsidP="00464DF8">
            <w:pPr>
              <w:autoSpaceDE w:val="0"/>
              <w:autoSpaceDN w:val="0"/>
              <w:adjustRightInd w:val="0"/>
              <w:jc w:val="center"/>
              <w:rPr>
                <w:rFonts w:ascii="Trebuchet MS" w:hAnsi="Trebuchet MS" w:cs="Arial"/>
                <w:b/>
                <w:color w:val="000000"/>
                <w:sz w:val="20"/>
                <w:szCs w:val="20"/>
              </w:rPr>
            </w:pPr>
            <w:r w:rsidRPr="00464DF8">
              <w:rPr>
                <w:rFonts w:ascii="Trebuchet MS" w:hAnsi="Trebuchet MS" w:cs="Arial"/>
                <w:b/>
                <w:color w:val="000000"/>
                <w:sz w:val="20"/>
                <w:szCs w:val="20"/>
              </w:rPr>
              <w:t>21</w:t>
            </w:r>
            <w:r w:rsidRPr="00464DF8">
              <w:rPr>
                <w:rFonts w:ascii="Trebuchet MS" w:hAnsi="Trebuchet MS" w:cs="Arial"/>
                <w:b/>
                <w:color w:val="000000"/>
                <w:sz w:val="20"/>
                <w:szCs w:val="20"/>
                <w:vertAlign w:val="superscript"/>
              </w:rPr>
              <w:t>st</w:t>
            </w:r>
            <w:r w:rsidRPr="00464DF8">
              <w:rPr>
                <w:rFonts w:ascii="Trebuchet MS" w:hAnsi="Trebuchet MS" w:cs="Arial"/>
                <w:b/>
                <w:color w:val="000000"/>
                <w:sz w:val="20"/>
                <w:szCs w:val="20"/>
              </w:rPr>
              <w:t xml:space="preserve"> </w:t>
            </w:r>
            <w:r w:rsidR="00214D25" w:rsidRPr="00464DF8">
              <w:rPr>
                <w:rFonts w:ascii="Trebuchet MS" w:hAnsi="Trebuchet MS" w:cs="Arial"/>
                <w:b/>
                <w:color w:val="000000"/>
                <w:sz w:val="20"/>
                <w:szCs w:val="20"/>
              </w:rPr>
              <w:t>October 2015</w:t>
            </w:r>
          </w:p>
        </w:tc>
      </w:tr>
      <w:tr w:rsidR="00E65654" w:rsidRPr="00C572CB" w14:paraId="7D5D6611" w14:textId="77777777" w:rsidTr="009A7EED">
        <w:tc>
          <w:tcPr>
            <w:tcW w:w="2852" w:type="dxa"/>
          </w:tcPr>
          <w:p w14:paraId="7BA0C8CD" w14:textId="77777777" w:rsidR="00E65654" w:rsidRPr="00C572CB" w:rsidRDefault="00E65654"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Tender Closes</w:t>
            </w:r>
          </w:p>
        </w:tc>
        <w:tc>
          <w:tcPr>
            <w:tcW w:w="2831" w:type="dxa"/>
          </w:tcPr>
          <w:p w14:paraId="62444FE4" w14:textId="5179B522" w:rsidR="00E65654" w:rsidRPr="00214D25" w:rsidRDefault="00E65654" w:rsidP="002359B6">
            <w:pPr>
              <w:autoSpaceDE w:val="0"/>
              <w:autoSpaceDN w:val="0"/>
              <w:adjustRightInd w:val="0"/>
              <w:jc w:val="center"/>
              <w:rPr>
                <w:rFonts w:ascii="Trebuchet MS" w:hAnsi="Trebuchet MS" w:cs="Arial"/>
                <w:b/>
                <w:color w:val="000000"/>
                <w:sz w:val="20"/>
                <w:szCs w:val="20"/>
              </w:rPr>
            </w:pPr>
          </w:p>
        </w:tc>
        <w:tc>
          <w:tcPr>
            <w:tcW w:w="2839" w:type="dxa"/>
          </w:tcPr>
          <w:p w14:paraId="71B9BB90" w14:textId="303663C3" w:rsidR="00E65654" w:rsidRPr="00C572CB" w:rsidRDefault="00A22A06" w:rsidP="00464DF8">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2</w:t>
            </w:r>
            <w:r w:rsidR="00F91381">
              <w:rPr>
                <w:rFonts w:ascii="Trebuchet MS" w:hAnsi="Trebuchet MS" w:cs="Arial"/>
                <w:b/>
                <w:color w:val="000000"/>
                <w:sz w:val="20"/>
                <w:szCs w:val="20"/>
              </w:rPr>
              <w:t>9</w:t>
            </w:r>
            <w:r w:rsidR="00464DF8" w:rsidRPr="00464DF8">
              <w:rPr>
                <w:rFonts w:ascii="Trebuchet MS" w:hAnsi="Trebuchet MS" w:cs="Arial"/>
                <w:b/>
                <w:color w:val="000000"/>
                <w:sz w:val="20"/>
                <w:szCs w:val="20"/>
                <w:vertAlign w:val="superscript"/>
              </w:rPr>
              <w:t>th</w:t>
            </w:r>
            <w:r w:rsidR="00464DF8">
              <w:rPr>
                <w:rFonts w:ascii="Trebuchet MS" w:hAnsi="Trebuchet MS" w:cs="Arial"/>
                <w:b/>
                <w:color w:val="000000"/>
                <w:sz w:val="20"/>
                <w:szCs w:val="20"/>
              </w:rPr>
              <w:t xml:space="preserve"> </w:t>
            </w:r>
            <w:r w:rsidRPr="00214D25">
              <w:rPr>
                <w:rFonts w:ascii="Trebuchet MS" w:hAnsi="Trebuchet MS" w:cs="Arial"/>
                <w:b/>
                <w:color w:val="000000"/>
                <w:sz w:val="20"/>
                <w:szCs w:val="20"/>
              </w:rPr>
              <w:t>October 2015</w:t>
            </w:r>
          </w:p>
        </w:tc>
      </w:tr>
      <w:tr w:rsidR="002B24AB" w:rsidRPr="00C572CB" w14:paraId="740B4ABF" w14:textId="77777777" w:rsidTr="009A7EED">
        <w:tc>
          <w:tcPr>
            <w:tcW w:w="2852" w:type="dxa"/>
          </w:tcPr>
          <w:p w14:paraId="0321839B" w14:textId="77777777" w:rsidR="002B24AB" w:rsidRPr="00C572CB" w:rsidRDefault="001C15C8"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Proposals evaluated</w:t>
            </w:r>
          </w:p>
        </w:tc>
        <w:tc>
          <w:tcPr>
            <w:tcW w:w="2831" w:type="dxa"/>
          </w:tcPr>
          <w:p w14:paraId="37C2744D" w14:textId="2A33A00E" w:rsidR="002B24AB" w:rsidRPr="00C572CB" w:rsidRDefault="00F91381" w:rsidP="00A22A06">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30</w:t>
            </w:r>
            <w:r w:rsidR="00A22A06" w:rsidRPr="00A22A06">
              <w:rPr>
                <w:rFonts w:ascii="Trebuchet MS" w:hAnsi="Trebuchet MS" w:cs="Arial"/>
                <w:b/>
                <w:color w:val="000000"/>
                <w:sz w:val="20"/>
                <w:szCs w:val="20"/>
                <w:vertAlign w:val="superscript"/>
              </w:rPr>
              <w:t>th</w:t>
            </w:r>
            <w:r w:rsidR="00A22A06">
              <w:rPr>
                <w:rFonts w:ascii="Trebuchet MS" w:hAnsi="Trebuchet MS" w:cs="Arial"/>
                <w:b/>
                <w:color w:val="000000"/>
                <w:sz w:val="20"/>
                <w:szCs w:val="20"/>
              </w:rPr>
              <w:t xml:space="preserve"> </w:t>
            </w:r>
            <w:r w:rsidR="00E56F3C">
              <w:rPr>
                <w:rFonts w:ascii="Trebuchet MS" w:hAnsi="Trebuchet MS" w:cs="Arial"/>
                <w:b/>
                <w:color w:val="000000"/>
                <w:sz w:val="20"/>
                <w:szCs w:val="20"/>
              </w:rPr>
              <w:t>October 2015</w:t>
            </w:r>
          </w:p>
        </w:tc>
        <w:tc>
          <w:tcPr>
            <w:tcW w:w="2839" w:type="dxa"/>
          </w:tcPr>
          <w:p w14:paraId="39F48125" w14:textId="54A85539" w:rsidR="002B24AB" w:rsidRPr="00C572CB" w:rsidRDefault="00F91381" w:rsidP="00F91381">
            <w:pPr>
              <w:jc w:val="center"/>
              <w:rPr>
                <w:rFonts w:ascii="Trebuchet MS" w:hAnsi="Trebuchet MS"/>
                <w:b/>
                <w:sz w:val="20"/>
                <w:szCs w:val="20"/>
              </w:rPr>
            </w:pPr>
            <w:r>
              <w:rPr>
                <w:rFonts w:ascii="Trebuchet MS" w:hAnsi="Trebuchet MS"/>
                <w:b/>
                <w:sz w:val="20"/>
                <w:szCs w:val="20"/>
              </w:rPr>
              <w:t>3</w:t>
            </w:r>
            <w:r w:rsidRPr="00F91381">
              <w:rPr>
                <w:rFonts w:ascii="Trebuchet MS" w:hAnsi="Trebuchet MS"/>
                <w:b/>
                <w:sz w:val="20"/>
                <w:szCs w:val="20"/>
                <w:vertAlign w:val="superscript"/>
              </w:rPr>
              <w:t>rd</w:t>
            </w:r>
            <w:r>
              <w:rPr>
                <w:rFonts w:ascii="Trebuchet MS" w:hAnsi="Trebuchet MS"/>
                <w:b/>
                <w:sz w:val="20"/>
                <w:szCs w:val="20"/>
              </w:rPr>
              <w:t xml:space="preserve"> November</w:t>
            </w:r>
            <w:r w:rsidR="00E56F3C">
              <w:rPr>
                <w:rFonts w:ascii="Trebuchet MS" w:hAnsi="Trebuchet MS"/>
                <w:b/>
                <w:sz w:val="20"/>
                <w:szCs w:val="20"/>
              </w:rPr>
              <w:t xml:space="preserve"> 2015</w:t>
            </w:r>
          </w:p>
        </w:tc>
      </w:tr>
      <w:tr w:rsidR="002B24AB" w:rsidRPr="00C572CB" w14:paraId="6D78BDEF" w14:textId="77777777" w:rsidTr="009A7EED">
        <w:tc>
          <w:tcPr>
            <w:tcW w:w="2852" w:type="dxa"/>
          </w:tcPr>
          <w:p w14:paraId="703F6736" w14:textId="77777777" w:rsidR="002B24AB" w:rsidRPr="00C572CB" w:rsidRDefault="001C15C8"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 xml:space="preserve">Interviews </w:t>
            </w:r>
          </w:p>
        </w:tc>
        <w:tc>
          <w:tcPr>
            <w:tcW w:w="2831" w:type="dxa"/>
          </w:tcPr>
          <w:p w14:paraId="4B677D20" w14:textId="6990C45C" w:rsidR="002B24AB" w:rsidRPr="00C572CB" w:rsidRDefault="00E56F3C" w:rsidP="00A32235">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TBC</w:t>
            </w:r>
          </w:p>
        </w:tc>
        <w:tc>
          <w:tcPr>
            <w:tcW w:w="2839" w:type="dxa"/>
          </w:tcPr>
          <w:p w14:paraId="5C380DDD" w14:textId="71C9F65A" w:rsidR="002B24AB" w:rsidRPr="00C572CB" w:rsidRDefault="00E56F3C" w:rsidP="001C15C8">
            <w:pPr>
              <w:jc w:val="center"/>
              <w:rPr>
                <w:rFonts w:ascii="Trebuchet MS" w:hAnsi="Trebuchet MS"/>
                <w:b/>
                <w:sz w:val="20"/>
                <w:szCs w:val="20"/>
              </w:rPr>
            </w:pPr>
            <w:r>
              <w:rPr>
                <w:rFonts w:ascii="Trebuchet MS" w:hAnsi="Trebuchet MS"/>
                <w:b/>
                <w:sz w:val="20"/>
                <w:szCs w:val="20"/>
              </w:rPr>
              <w:t>TBC</w:t>
            </w:r>
          </w:p>
        </w:tc>
      </w:tr>
      <w:tr w:rsidR="00E56F3C" w:rsidRPr="00C572CB" w14:paraId="52DCF044" w14:textId="77777777" w:rsidTr="009A7EED">
        <w:tc>
          <w:tcPr>
            <w:tcW w:w="2852" w:type="dxa"/>
          </w:tcPr>
          <w:p w14:paraId="3A9F6D4B" w14:textId="00FA36BA" w:rsidR="00E56F3C" w:rsidRPr="00C572CB" w:rsidRDefault="00E56F3C" w:rsidP="009A7EED">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Site Visits</w:t>
            </w:r>
          </w:p>
        </w:tc>
        <w:tc>
          <w:tcPr>
            <w:tcW w:w="2831" w:type="dxa"/>
          </w:tcPr>
          <w:p w14:paraId="1130A24D" w14:textId="1A121EC4" w:rsidR="00E56F3C" w:rsidRDefault="00E56F3C" w:rsidP="00A32235">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TBC</w:t>
            </w:r>
          </w:p>
        </w:tc>
        <w:tc>
          <w:tcPr>
            <w:tcW w:w="2839" w:type="dxa"/>
          </w:tcPr>
          <w:p w14:paraId="11CF2577" w14:textId="44330A97" w:rsidR="00E56F3C" w:rsidRDefault="00E56F3C" w:rsidP="001C15C8">
            <w:pPr>
              <w:jc w:val="center"/>
              <w:rPr>
                <w:rFonts w:ascii="Trebuchet MS" w:hAnsi="Trebuchet MS"/>
                <w:b/>
                <w:sz w:val="20"/>
                <w:szCs w:val="20"/>
              </w:rPr>
            </w:pPr>
            <w:r>
              <w:rPr>
                <w:rFonts w:ascii="Trebuchet MS" w:hAnsi="Trebuchet MS"/>
                <w:b/>
                <w:sz w:val="20"/>
                <w:szCs w:val="20"/>
              </w:rPr>
              <w:t>TBC</w:t>
            </w:r>
          </w:p>
        </w:tc>
      </w:tr>
      <w:tr w:rsidR="002B24AB" w:rsidRPr="00C572CB" w14:paraId="1ED70FD0" w14:textId="77777777" w:rsidTr="009A7EED">
        <w:tc>
          <w:tcPr>
            <w:tcW w:w="2852" w:type="dxa"/>
          </w:tcPr>
          <w:p w14:paraId="4C1B742F" w14:textId="68BA5B8B" w:rsidR="002B24AB" w:rsidRPr="00C572CB" w:rsidRDefault="002B24AB" w:rsidP="00E56F3C">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 xml:space="preserve">Recommendation to </w:t>
            </w:r>
            <w:r w:rsidR="00E56F3C">
              <w:rPr>
                <w:rFonts w:ascii="Trebuchet MS" w:hAnsi="Trebuchet MS" w:cs="Arial"/>
                <w:color w:val="000000"/>
                <w:sz w:val="20"/>
                <w:szCs w:val="20"/>
              </w:rPr>
              <w:t>Director</w:t>
            </w:r>
          </w:p>
        </w:tc>
        <w:tc>
          <w:tcPr>
            <w:tcW w:w="2831" w:type="dxa"/>
          </w:tcPr>
          <w:p w14:paraId="5444FA60" w14:textId="66A30F76" w:rsidR="002B24AB" w:rsidRPr="00C572CB" w:rsidRDefault="00E56F3C" w:rsidP="001C15C8">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16</w:t>
            </w:r>
            <w:r w:rsidRPr="00E56F3C">
              <w:rPr>
                <w:rFonts w:ascii="Trebuchet MS" w:hAnsi="Trebuchet MS" w:cs="Arial"/>
                <w:b/>
                <w:color w:val="000000"/>
                <w:sz w:val="20"/>
                <w:szCs w:val="20"/>
                <w:vertAlign w:val="superscript"/>
              </w:rPr>
              <w:t>th</w:t>
            </w:r>
            <w:r>
              <w:rPr>
                <w:rFonts w:ascii="Trebuchet MS" w:hAnsi="Trebuchet MS" w:cs="Arial"/>
                <w:b/>
                <w:color w:val="000000"/>
                <w:sz w:val="20"/>
                <w:szCs w:val="20"/>
              </w:rPr>
              <w:t xml:space="preserve"> November 2015</w:t>
            </w:r>
          </w:p>
        </w:tc>
        <w:tc>
          <w:tcPr>
            <w:tcW w:w="2839" w:type="dxa"/>
          </w:tcPr>
          <w:p w14:paraId="754623C4" w14:textId="6E419FF9" w:rsidR="002B24AB" w:rsidRPr="00940573" w:rsidRDefault="00E56F3C" w:rsidP="00B31518">
            <w:pPr>
              <w:jc w:val="center"/>
              <w:rPr>
                <w:rFonts w:ascii="Trebuchet MS" w:hAnsi="Trebuchet MS"/>
                <w:b/>
                <w:sz w:val="20"/>
                <w:szCs w:val="20"/>
              </w:rPr>
            </w:pPr>
            <w:r>
              <w:rPr>
                <w:rFonts w:ascii="Trebuchet MS" w:hAnsi="Trebuchet MS"/>
                <w:b/>
                <w:sz w:val="20"/>
                <w:szCs w:val="20"/>
              </w:rPr>
              <w:t>18</w:t>
            </w:r>
            <w:r w:rsidRPr="00E56F3C">
              <w:rPr>
                <w:rFonts w:ascii="Trebuchet MS" w:hAnsi="Trebuchet MS"/>
                <w:b/>
                <w:sz w:val="20"/>
                <w:szCs w:val="20"/>
                <w:vertAlign w:val="superscript"/>
              </w:rPr>
              <w:t>th</w:t>
            </w:r>
            <w:r>
              <w:rPr>
                <w:rFonts w:ascii="Trebuchet MS" w:hAnsi="Trebuchet MS"/>
                <w:b/>
                <w:sz w:val="20"/>
                <w:szCs w:val="20"/>
              </w:rPr>
              <w:t xml:space="preserve"> November 2015</w:t>
            </w:r>
          </w:p>
        </w:tc>
      </w:tr>
      <w:tr w:rsidR="002B24AB" w:rsidRPr="00C572CB" w14:paraId="2F058308" w14:textId="77777777" w:rsidTr="009A7EED">
        <w:tc>
          <w:tcPr>
            <w:tcW w:w="2852" w:type="dxa"/>
          </w:tcPr>
          <w:p w14:paraId="23BB814B" w14:textId="77777777" w:rsidR="002B24AB" w:rsidRPr="00C572CB" w:rsidRDefault="002B24AB"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Bidders notified of contract award</w:t>
            </w:r>
          </w:p>
        </w:tc>
        <w:tc>
          <w:tcPr>
            <w:tcW w:w="2831" w:type="dxa"/>
          </w:tcPr>
          <w:p w14:paraId="6B5BD151" w14:textId="2A15778F" w:rsidR="002B24AB" w:rsidRPr="00C572CB" w:rsidRDefault="00E56F3C" w:rsidP="001C15C8">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23</w:t>
            </w:r>
            <w:r w:rsidRPr="00E56F3C">
              <w:rPr>
                <w:rFonts w:ascii="Trebuchet MS" w:hAnsi="Trebuchet MS" w:cs="Arial"/>
                <w:b/>
                <w:color w:val="000000"/>
                <w:sz w:val="20"/>
                <w:szCs w:val="20"/>
                <w:vertAlign w:val="superscript"/>
              </w:rPr>
              <w:t>rd</w:t>
            </w:r>
            <w:r>
              <w:rPr>
                <w:rFonts w:ascii="Trebuchet MS" w:hAnsi="Trebuchet MS" w:cs="Arial"/>
                <w:b/>
                <w:color w:val="000000"/>
                <w:sz w:val="20"/>
                <w:szCs w:val="20"/>
              </w:rPr>
              <w:t xml:space="preserve"> November 2015</w:t>
            </w:r>
          </w:p>
        </w:tc>
        <w:tc>
          <w:tcPr>
            <w:tcW w:w="2839" w:type="dxa"/>
          </w:tcPr>
          <w:p w14:paraId="3C79FDAC" w14:textId="12C166A1" w:rsidR="002B24AB" w:rsidRPr="00C572CB" w:rsidRDefault="002B24AB" w:rsidP="00B31518">
            <w:pPr>
              <w:jc w:val="center"/>
              <w:rPr>
                <w:rFonts w:ascii="Trebuchet MS" w:hAnsi="Trebuchet MS"/>
                <w:sz w:val="20"/>
                <w:szCs w:val="20"/>
              </w:rPr>
            </w:pPr>
          </w:p>
        </w:tc>
      </w:tr>
      <w:tr w:rsidR="002B24AB" w:rsidRPr="00C572CB" w14:paraId="2D3330EE" w14:textId="77777777" w:rsidTr="009A7EED">
        <w:tc>
          <w:tcPr>
            <w:tcW w:w="2852" w:type="dxa"/>
          </w:tcPr>
          <w:p w14:paraId="018091B1" w14:textId="77777777" w:rsidR="002B24AB" w:rsidRPr="00C572CB" w:rsidRDefault="002B24AB"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 xml:space="preserve">Standstill Period </w:t>
            </w:r>
          </w:p>
        </w:tc>
        <w:tc>
          <w:tcPr>
            <w:tcW w:w="2831" w:type="dxa"/>
          </w:tcPr>
          <w:p w14:paraId="3C61E73A" w14:textId="1AE57913" w:rsidR="002B24AB" w:rsidRPr="00C572CB" w:rsidRDefault="00E56F3C" w:rsidP="005D2FAE">
            <w:pPr>
              <w:autoSpaceDE w:val="0"/>
              <w:autoSpaceDN w:val="0"/>
              <w:adjustRightInd w:val="0"/>
              <w:jc w:val="center"/>
              <w:rPr>
                <w:rFonts w:ascii="Trebuchet MS" w:hAnsi="Trebuchet MS" w:cs="Arial"/>
                <w:b/>
                <w:color w:val="000000"/>
                <w:sz w:val="20"/>
                <w:szCs w:val="20"/>
              </w:rPr>
            </w:pPr>
            <w:r>
              <w:rPr>
                <w:rFonts w:ascii="Trebuchet MS" w:hAnsi="Trebuchet MS" w:cs="Arial"/>
                <w:b/>
                <w:color w:val="000000"/>
                <w:sz w:val="20"/>
                <w:szCs w:val="20"/>
              </w:rPr>
              <w:t>23</w:t>
            </w:r>
            <w:r w:rsidRPr="00E56F3C">
              <w:rPr>
                <w:rFonts w:ascii="Trebuchet MS" w:hAnsi="Trebuchet MS" w:cs="Arial"/>
                <w:b/>
                <w:color w:val="000000"/>
                <w:sz w:val="20"/>
                <w:szCs w:val="20"/>
                <w:vertAlign w:val="superscript"/>
              </w:rPr>
              <w:t>rd</w:t>
            </w:r>
            <w:r>
              <w:rPr>
                <w:rFonts w:ascii="Trebuchet MS" w:hAnsi="Trebuchet MS" w:cs="Arial"/>
                <w:b/>
                <w:color w:val="000000"/>
                <w:sz w:val="20"/>
                <w:szCs w:val="20"/>
              </w:rPr>
              <w:t xml:space="preserve"> November 2015</w:t>
            </w:r>
          </w:p>
        </w:tc>
        <w:tc>
          <w:tcPr>
            <w:tcW w:w="2839" w:type="dxa"/>
          </w:tcPr>
          <w:p w14:paraId="12F07131" w14:textId="0D88DDBC" w:rsidR="002B24AB" w:rsidRPr="00C572CB" w:rsidRDefault="00E56F3C" w:rsidP="00B31518">
            <w:pPr>
              <w:jc w:val="center"/>
              <w:rPr>
                <w:rFonts w:ascii="Trebuchet MS" w:hAnsi="Trebuchet MS"/>
                <w:b/>
                <w:sz w:val="20"/>
                <w:szCs w:val="20"/>
              </w:rPr>
            </w:pPr>
            <w:r>
              <w:rPr>
                <w:rFonts w:ascii="Trebuchet MS" w:hAnsi="Trebuchet MS"/>
                <w:b/>
                <w:sz w:val="20"/>
                <w:szCs w:val="20"/>
              </w:rPr>
              <w:t>02</w:t>
            </w:r>
            <w:r w:rsidRPr="00E56F3C">
              <w:rPr>
                <w:rFonts w:ascii="Trebuchet MS" w:hAnsi="Trebuchet MS"/>
                <w:b/>
                <w:sz w:val="20"/>
                <w:szCs w:val="20"/>
                <w:vertAlign w:val="superscript"/>
              </w:rPr>
              <w:t>nd</w:t>
            </w:r>
            <w:r>
              <w:rPr>
                <w:rFonts w:ascii="Trebuchet MS" w:hAnsi="Trebuchet MS"/>
                <w:b/>
                <w:sz w:val="20"/>
                <w:szCs w:val="20"/>
              </w:rPr>
              <w:t xml:space="preserve"> December 2015</w:t>
            </w:r>
          </w:p>
        </w:tc>
      </w:tr>
      <w:tr w:rsidR="002B24AB" w:rsidRPr="00C572CB" w14:paraId="6EE47A0F" w14:textId="77777777" w:rsidTr="009A7EED">
        <w:tc>
          <w:tcPr>
            <w:tcW w:w="2852" w:type="dxa"/>
          </w:tcPr>
          <w:p w14:paraId="1FE8E2EB" w14:textId="3B6E842D" w:rsidR="002B24AB" w:rsidRPr="00C572CB" w:rsidRDefault="000E3F8E"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Contract signing</w:t>
            </w:r>
            <w:r w:rsidR="00E56F3C">
              <w:rPr>
                <w:rFonts w:ascii="Trebuchet MS" w:hAnsi="Trebuchet MS" w:cs="Arial"/>
                <w:color w:val="000000"/>
                <w:sz w:val="20"/>
                <w:szCs w:val="20"/>
              </w:rPr>
              <w:t xml:space="preserve">/finalisation </w:t>
            </w:r>
          </w:p>
        </w:tc>
        <w:tc>
          <w:tcPr>
            <w:tcW w:w="2831" w:type="dxa"/>
          </w:tcPr>
          <w:p w14:paraId="44561DA6" w14:textId="481696BB" w:rsidR="002B24AB" w:rsidRPr="00C572CB" w:rsidRDefault="00E56F3C" w:rsidP="00B31518">
            <w:pPr>
              <w:jc w:val="center"/>
              <w:rPr>
                <w:rFonts w:ascii="Trebuchet MS" w:hAnsi="Trebuchet MS"/>
                <w:b/>
                <w:sz w:val="20"/>
                <w:szCs w:val="20"/>
              </w:rPr>
            </w:pPr>
            <w:r>
              <w:rPr>
                <w:rFonts w:ascii="Trebuchet MS" w:hAnsi="Trebuchet MS"/>
                <w:b/>
                <w:sz w:val="20"/>
                <w:szCs w:val="20"/>
              </w:rPr>
              <w:t>03</w:t>
            </w:r>
            <w:r w:rsidRPr="00E56F3C">
              <w:rPr>
                <w:rFonts w:ascii="Trebuchet MS" w:hAnsi="Trebuchet MS"/>
                <w:b/>
                <w:sz w:val="20"/>
                <w:szCs w:val="20"/>
                <w:vertAlign w:val="superscript"/>
              </w:rPr>
              <w:t>rd</w:t>
            </w:r>
            <w:r>
              <w:rPr>
                <w:rFonts w:ascii="Trebuchet MS" w:hAnsi="Trebuchet MS"/>
                <w:b/>
                <w:sz w:val="20"/>
                <w:szCs w:val="20"/>
              </w:rPr>
              <w:t xml:space="preserve"> December 2015</w:t>
            </w:r>
          </w:p>
        </w:tc>
        <w:tc>
          <w:tcPr>
            <w:tcW w:w="2839" w:type="dxa"/>
          </w:tcPr>
          <w:p w14:paraId="36BC3FB3" w14:textId="15F08B24" w:rsidR="002B24AB" w:rsidRPr="00C572CB" w:rsidRDefault="00E56F3C" w:rsidP="00B31518">
            <w:pPr>
              <w:jc w:val="center"/>
              <w:rPr>
                <w:rFonts w:ascii="Trebuchet MS" w:hAnsi="Trebuchet MS"/>
                <w:b/>
                <w:sz w:val="20"/>
                <w:szCs w:val="20"/>
              </w:rPr>
            </w:pPr>
            <w:r>
              <w:rPr>
                <w:rFonts w:ascii="Trebuchet MS" w:hAnsi="Trebuchet MS"/>
                <w:b/>
                <w:sz w:val="20"/>
                <w:szCs w:val="20"/>
              </w:rPr>
              <w:t>18</w:t>
            </w:r>
            <w:r w:rsidRPr="00E56F3C">
              <w:rPr>
                <w:rFonts w:ascii="Trebuchet MS" w:hAnsi="Trebuchet MS"/>
                <w:b/>
                <w:sz w:val="20"/>
                <w:szCs w:val="20"/>
                <w:vertAlign w:val="superscript"/>
              </w:rPr>
              <w:t>th</w:t>
            </w:r>
            <w:r>
              <w:rPr>
                <w:rFonts w:ascii="Trebuchet MS" w:hAnsi="Trebuchet MS"/>
                <w:b/>
                <w:sz w:val="20"/>
                <w:szCs w:val="20"/>
              </w:rPr>
              <w:t xml:space="preserve"> December 2015</w:t>
            </w:r>
          </w:p>
        </w:tc>
      </w:tr>
      <w:tr w:rsidR="002B24AB" w:rsidRPr="00C572CB" w14:paraId="3F01AE9A" w14:textId="77777777" w:rsidTr="009A7EED">
        <w:tc>
          <w:tcPr>
            <w:tcW w:w="2852" w:type="dxa"/>
          </w:tcPr>
          <w:p w14:paraId="4E2B8EF4" w14:textId="77777777" w:rsidR="002B24AB" w:rsidRPr="00C572CB" w:rsidRDefault="000E3F8E"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 xml:space="preserve">Mobilisation Period </w:t>
            </w:r>
          </w:p>
        </w:tc>
        <w:tc>
          <w:tcPr>
            <w:tcW w:w="2831" w:type="dxa"/>
          </w:tcPr>
          <w:p w14:paraId="78180A11" w14:textId="71321362" w:rsidR="002B24AB" w:rsidRPr="00C572CB" w:rsidRDefault="001327ED" w:rsidP="001327ED">
            <w:pPr>
              <w:jc w:val="center"/>
              <w:rPr>
                <w:rFonts w:ascii="Trebuchet MS" w:hAnsi="Trebuchet MS"/>
                <w:b/>
                <w:sz w:val="20"/>
                <w:szCs w:val="20"/>
              </w:rPr>
            </w:pPr>
            <w:r>
              <w:rPr>
                <w:rFonts w:ascii="Trebuchet MS" w:hAnsi="Trebuchet MS"/>
                <w:b/>
                <w:sz w:val="20"/>
                <w:szCs w:val="20"/>
              </w:rPr>
              <w:t>01</w:t>
            </w:r>
            <w:r w:rsidR="00940573" w:rsidRPr="00940573">
              <w:rPr>
                <w:rFonts w:ascii="Trebuchet MS" w:hAnsi="Trebuchet MS"/>
                <w:b/>
                <w:sz w:val="20"/>
                <w:szCs w:val="20"/>
                <w:vertAlign w:val="superscript"/>
              </w:rPr>
              <w:t>st</w:t>
            </w:r>
            <w:r w:rsidR="00940573">
              <w:rPr>
                <w:rFonts w:ascii="Trebuchet MS" w:hAnsi="Trebuchet MS"/>
                <w:b/>
                <w:sz w:val="20"/>
                <w:szCs w:val="20"/>
              </w:rPr>
              <w:t xml:space="preserve"> </w:t>
            </w:r>
            <w:r>
              <w:rPr>
                <w:rFonts w:ascii="Trebuchet MS" w:hAnsi="Trebuchet MS"/>
                <w:b/>
                <w:sz w:val="20"/>
                <w:szCs w:val="20"/>
              </w:rPr>
              <w:t>January 2016</w:t>
            </w:r>
          </w:p>
        </w:tc>
        <w:tc>
          <w:tcPr>
            <w:tcW w:w="2839" w:type="dxa"/>
          </w:tcPr>
          <w:p w14:paraId="4D472FCD" w14:textId="7B25D1A0" w:rsidR="002B24AB" w:rsidRPr="00C572CB" w:rsidRDefault="00940573" w:rsidP="00B31518">
            <w:pPr>
              <w:jc w:val="center"/>
              <w:rPr>
                <w:rFonts w:ascii="Trebuchet MS" w:hAnsi="Trebuchet MS"/>
                <w:b/>
                <w:sz w:val="20"/>
                <w:szCs w:val="20"/>
              </w:rPr>
            </w:pPr>
            <w:r>
              <w:rPr>
                <w:rFonts w:ascii="Trebuchet MS" w:hAnsi="Trebuchet MS"/>
                <w:b/>
                <w:sz w:val="20"/>
                <w:szCs w:val="20"/>
              </w:rPr>
              <w:t>31</w:t>
            </w:r>
            <w:r w:rsidRPr="00940573">
              <w:rPr>
                <w:rFonts w:ascii="Trebuchet MS" w:hAnsi="Trebuchet MS"/>
                <w:b/>
                <w:sz w:val="20"/>
                <w:szCs w:val="20"/>
                <w:vertAlign w:val="superscript"/>
              </w:rPr>
              <w:t>st</w:t>
            </w:r>
            <w:r w:rsidR="001327ED">
              <w:rPr>
                <w:rFonts w:ascii="Trebuchet MS" w:hAnsi="Trebuchet MS"/>
                <w:b/>
                <w:sz w:val="20"/>
                <w:szCs w:val="20"/>
              </w:rPr>
              <w:t xml:space="preserve"> March 2016</w:t>
            </w:r>
          </w:p>
        </w:tc>
      </w:tr>
      <w:tr w:rsidR="002B24AB" w:rsidRPr="00C572CB" w14:paraId="4217C6C4" w14:textId="77777777" w:rsidTr="009A7EED">
        <w:tc>
          <w:tcPr>
            <w:tcW w:w="2852" w:type="dxa"/>
          </w:tcPr>
          <w:p w14:paraId="3E942FB3" w14:textId="77777777" w:rsidR="002B24AB" w:rsidRPr="00C572CB" w:rsidRDefault="002B24AB" w:rsidP="009A7EED">
            <w:pPr>
              <w:autoSpaceDE w:val="0"/>
              <w:autoSpaceDN w:val="0"/>
              <w:adjustRightInd w:val="0"/>
              <w:rPr>
                <w:rFonts w:ascii="Trebuchet MS" w:hAnsi="Trebuchet MS" w:cs="Arial"/>
                <w:color w:val="000000"/>
                <w:sz w:val="20"/>
                <w:szCs w:val="20"/>
              </w:rPr>
            </w:pPr>
            <w:r w:rsidRPr="00C572CB">
              <w:rPr>
                <w:rFonts w:ascii="Trebuchet MS" w:hAnsi="Trebuchet MS" w:cs="Arial"/>
                <w:color w:val="000000"/>
                <w:sz w:val="20"/>
                <w:szCs w:val="20"/>
              </w:rPr>
              <w:t>Contract to start</w:t>
            </w:r>
          </w:p>
        </w:tc>
        <w:tc>
          <w:tcPr>
            <w:tcW w:w="2831" w:type="dxa"/>
          </w:tcPr>
          <w:p w14:paraId="55F6B321" w14:textId="52C7AF24" w:rsidR="002B24AB" w:rsidRPr="00C572CB" w:rsidRDefault="000E3F8E" w:rsidP="00A32235">
            <w:pPr>
              <w:autoSpaceDE w:val="0"/>
              <w:autoSpaceDN w:val="0"/>
              <w:adjustRightInd w:val="0"/>
              <w:jc w:val="center"/>
              <w:rPr>
                <w:rFonts w:ascii="Trebuchet MS" w:hAnsi="Trebuchet MS" w:cs="Arial"/>
                <w:b/>
                <w:color w:val="000000"/>
                <w:sz w:val="20"/>
                <w:szCs w:val="20"/>
              </w:rPr>
            </w:pPr>
            <w:r w:rsidRPr="00C572CB">
              <w:rPr>
                <w:rFonts w:ascii="Trebuchet MS" w:hAnsi="Trebuchet MS" w:cs="Arial"/>
                <w:b/>
                <w:color w:val="000000"/>
                <w:sz w:val="20"/>
                <w:szCs w:val="20"/>
              </w:rPr>
              <w:t>01</w:t>
            </w:r>
            <w:r w:rsidRPr="00C572CB">
              <w:rPr>
                <w:rFonts w:ascii="Trebuchet MS" w:hAnsi="Trebuchet MS" w:cs="Arial"/>
                <w:b/>
                <w:color w:val="000000"/>
                <w:sz w:val="20"/>
                <w:szCs w:val="20"/>
                <w:vertAlign w:val="superscript"/>
              </w:rPr>
              <w:t>st</w:t>
            </w:r>
            <w:r w:rsidR="00E56F3C">
              <w:rPr>
                <w:rFonts w:ascii="Trebuchet MS" w:hAnsi="Trebuchet MS" w:cs="Arial"/>
                <w:b/>
                <w:color w:val="000000"/>
                <w:sz w:val="20"/>
                <w:szCs w:val="20"/>
              </w:rPr>
              <w:t xml:space="preserve"> April 2016</w:t>
            </w:r>
          </w:p>
        </w:tc>
        <w:tc>
          <w:tcPr>
            <w:tcW w:w="2839" w:type="dxa"/>
          </w:tcPr>
          <w:p w14:paraId="7442CF4E" w14:textId="77777777" w:rsidR="002B24AB" w:rsidRPr="00C572CB" w:rsidRDefault="002B24AB" w:rsidP="00B31518">
            <w:pPr>
              <w:jc w:val="center"/>
              <w:rPr>
                <w:rFonts w:ascii="Trebuchet MS" w:hAnsi="Trebuchet MS"/>
                <w:sz w:val="20"/>
                <w:szCs w:val="20"/>
              </w:rPr>
            </w:pPr>
          </w:p>
        </w:tc>
      </w:tr>
    </w:tbl>
    <w:p w14:paraId="61006851" w14:textId="77777777" w:rsidR="00E65654" w:rsidRPr="00C572CB" w:rsidRDefault="00E65654" w:rsidP="003F50AA">
      <w:pPr>
        <w:rPr>
          <w:rFonts w:ascii="Trebuchet MS" w:hAnsi="Trebuchet MS"/>
          <w:b/>
          <w:color w:val="000000"/>
          <w:sz w:val="20"/>
          <w:szCs w:val="20"/>
        </w:rPr>
      </w:pPr>
    </w:p>
    <w:p w14:paraId="2A8004F4" w14:textId="77777777" w:rsidR="000C07E2" w:rsidRDefault="000C07E2" w:rsidP="00974938">
      <w:pPr>
        <w:rPr>
          <w:rFonts w:ascii="Trebuchet MS" w:hAnsi="Trebuchet MS"/>
          <w:b/>
          <w:sz w:val="20"/>
          <w:szCs w:val="20"/>
        </w:rPr>
      </w:pPr>
    </w:p>
    <w:p w14:paraId="0C4ADBC9" w14:textId="77777777" w:rsidR="000C07E2" w:rsidRDefault="000C07E2" w:rsidP="00974938">
      <w:pPr>
        <w:rPr>
          <w:rFonts w:ascii="Trebuchet MS" w:hAnsi="Trebuchet MS"/>
          <w:b/>
          <w:sz w:val="20"/>
          <w:szCs w:val="20"/>
        </w:rPr>
      </w:pPr>
    </w:p>
    <w:p w14:paraId="67AECB68" w14:textId="77777777" w:rsidR="00E65654" w:rsidRPr="00C572CB" w:rsidRDefault="00EF56CC" w:rsidP="00974938">
      <w:pPr>
        <w:rPr>
          <w:rFonts w:ascii="Trebuchet MS" w:hAnsi="Trebuchet MS"/>
          <w:b/>
          <w:sz w:val="20"/>
          <w:szCs w:val="20"/>
        </w:rPr>
      </w:pPr>
      <w:r w:rsidRPr="00C572CB">
        <w:rPr>
          <w:rFonts w:ascii="Trebuchet MS" w:hAnsi="Trebuchet MS"/>
          <w:b/>
          <w:sz w:val="20"/>
          <w:szCs w:val="20"/>
        </w:rPr>
        <w:t>7</w:t>
      </w:r>
      <w:r w:rsidR="00E65654" w:rsidRPr="00C572CB">
        <w:rPr>
          <w:rFonts w:ascii="Trebuchet MS" w:hAnsi="Trebuchet MS"/>
          <w:b/>
          <w:sz w:val="20"/>
          <w:szCs w:val="20"/>
        </w:rPr>
        <w:t>.3</w:t>
      </w:r>
      <w:r w:rsidR="00E65654" w:rsidRPr="00C572CB">
        <w:rPr>
          <w:rFonts w:ascii="Trebuchet MS" w:hAnsi="Trebuchet MS"/>
          <w:b/>
          <w:sz w:val="20"/>
          <w:szCs w:val="20"/>
        </w:rPr>
        <w:tab/>
        <w:t>Confidentiality and Disclaimer</w:t>
      </w:r>
    </w:p>
    <w:p w14:paraId="37BE48C5" w14:textId="77777777" w:rsidR="00E65654" w:rsidRPr="00C572CB" w:rsidRDefault="00E65654" w:rsidP="00974938">
      <w:pPr>
        <w:rPr>
          <w:rFonts w:ascii="Trebuchet MS" w:hAnsi="Trebuchet MS"/>
          <w:sz w:val="20"/>
          <w:szCs w:val="20"/>
        </w:rPr>
      </w:pPr>
    </w:p>
    <w:p w14:paraId="19FA8E4D" w14:textId="77777777" w:rsidR="00E65654" w:rsidRPr="00C572CB" w:rsidRDefault="00E65654" w:rsidP="00974938">
      <w:pPr>
        <w:rPr>
          <w:rFonts w:ascii="Trebuchet MS" w:hAnsi="Trebuchet MS"/>
          <w:sz w:val="20"/>
          <w:szCs w:val="20"/>
        </w:rPr>
      </w:pPr>
      <w:r w:rsidRPr="00C572CB">
        <w:rPr>
          <w:rFonts w:ascii="Trebuchet MS" w:hAnsi="Trebuchet MS"/>
          <w:sz w:val="20"/>
          <w:szCs w:val="20"/>
        </w:rPr>
        <w:t>This ITT is not an offer capable of acceptance, but represents a definition of specific legal service requirements and an invitation to submit a response addressing such requirements.</w:t>
      </w:r>
    </w:p>
    <w:p w14:paraId="3C31E68E" w14:textId="77777777" w:rsidR="00E65654" w:rsidRPr="00C572CB" w:rsidRDefault="00E65654" w:rsidP="00974938">
      <w:pPr>
        <w:rPr>
          <w:rFonts w:ascii="Trebuchet MS" w:hAnsi="Trebuchet MS"/>
          <w:sz w:val="20"/>
          <w:szCs w:val="20"/>
        </w:rPr>
      </w:pPr>
    </w:p>
    <w:p w14:paraId="6166B378" w14:textId="77777777" w:rsidR="00E65654" w:rsidRPr="00C572CB" w:rsidRDefault="00E65654" w:rsidP="00974938">
      <w:pPr>
        <w:rPr>
          <w:rFonts w:ascii="Trebuchet MS" w:hAnsi="Trebuchet MS"/>
          <w:sz w:val="20"/>
          <w:szCs w:val="20"/>
        </w:rPr>
      </w:pPr>
      <w:r w:rsidRPr="00C572CB">
        <w:rPr>
          <w:rFonts w:ascii="Trebuchet MS" w:hAnsi="Trebuchet MS"/>
          <w:sz w:val="20"/>
          <w:szCs w:val="20"/>
        </w:rPr>
        <w:t>Neither the issue of the ITT to you, your preparation and submission of a tender, or the subsequent receipt and evaluation of your tender by Midland Heart commits Midland Heart to award a contract to you or any other bidder, even if all requirements stated in the ITT are met. Midland Heart is not responsible directly or indirectly for any costs incurred by your firm in responding to this ITT and participating in Midland Heart’s procurement process.</w:t>
      </w:r>
    </w:p>
    <w:p w14:paraId="3BFFF349" w14:textId="77777777" w:rsidR="00E65654" w:rsidRPr="00C572CB" w:rsidRDefault="00E65654" w:rsidP="00974938">
      <w:pPr>
        <w:rPr>
          <w:rFonts w:ascii="Trebuchet MS" w:hAnsi="Trebuchet MS"/>
          <w:sz w:val="20"/>
          <w:szCs w:val="20"/>
        </w:rPr>
      </w:pPr>
    </w:p>
    <w:p w14:paraId="6525188D" w14:textId="77777777" w:rsidR="00E65654" w:rsidRPr="00C572CB" w:rsidRDefault="00E65654" w:rsidP="00974938">
      <w:pPr>
        <w:rPr>
          <w:rFonts w:ascii="Trebuchet MS" w:hAnsi="Trebuchet MS"/>
          <w:sz w:val="20"/>
          <w:szCs w:val="20"/>
        </w:rPr>
      </w:pPr>
      <w:r w:rsidRPr="00C572CB">
        <w:rPr>
          <w:rFonts w:ascii="Trebuchet MS" w:hAnsi="Trebuchet MS"/>
          <w:sz w:val="20"/>
          <w:szCs w:val="20"/>
        </w:rPr>
        <w:t xml:space="preserve">All firms shall keep strictly confidential any and all information contained in this ITT, and other information or documents made available to it by or on behalf of Midland Heart in connection with this ITT.  The firms shall not disclose, nor allow any such information to be disclosed.  Submission of a formal response to this ITT will confirm your agreement to observe these confidentiality requirements. </w:t>
      </w:r>
    </w:p>
    <w:p w14:paraId="5B2BBBAD" w14:textId="77777777" w:rsidR="00E65654" w:rsidRPr="00C572CB" w:rsidRDefault="00E65654" w:rsidP="00974938">
      <w:pPr>
        <w:rPr>
          <w:rFonts w:ascii="Trebuchet MS" w:hAnsi="Trebuchet MS"/>
          <w:sz w:val="20"/>
          <w:szCs w:val="20"/>
        </w:rPr>
      </w:pPr>
    </w:p>
    <w:p w14:paraId="37CBCF9D" w14:textId="0E393C36" w:rsidR="00E65654" w:rsidRPr="00C572CB" w:rsidRDefault="00E65654" w:rsidP="00974938">
      <w:pPr>
        <w:rPr>
          <w:rFonts w:ascii="Trebuchet MS" w:hAnsi="Trebuchet MS"/>
          <w:sz w:val="20"/>
          <w:szCs w:val="20"/>
        </w:rPr>
      </w:pPr>
      <w:r w:rsidRPr="00C572CB">
        <w:rPr>
          <w:rFonts w:ascii="Trebuchet MS" w:hAnsi="Trebuchet MS"/>
          <w:sz w:val="20"/>
          <w:szCs w:val="20"/>
        </w:rPr>
        <w:t xml:space="preserve">Contact by the firms with Midland Heart during the bidding process should only be with the individuals named in the letter sent from Midland Heart dated </w:t>
      </w:r>
      <w:r w:rsidR="00AB2E57">
        <w:rPr>
          <w:rFonts w:ascii="Trebuchet MS" w:hAnsi="Trebuchet MS"/>
          <w:b/>
          <w:sz w:val="20"/>
          <w:szCs w:val="20"/>
        </w:rPr>
        <w:t>05</w:t>
      </w:r>
      <w:r w:rsidR="00AB2E57" w:rsidRPr="00AB2E57">
        <w:rPr>
          <w:rFonts w:ascii="Trebuchet MS" w:hAnsi="Trebuchet MS"/>
          <w:b/>
          <w:sz w:val="20"/>
          <w:szCs w:val="20"/>
          <w:vertAlign w:val="superscript"/>
        </w:rPr>
        <w:t>th</w:t>
      </w:r>
      <w:r w:rsidR="00AB2E57">
        <w:rPr>
          <w:rFonts w:ascii="Trebuchet MS" w:hAnsi="Trebuchet MS"/>
          <w:b/>
          <w:sz w:val="20"/>
          <w:szCs w:val="20"/>
        </w:rPr>
        <w:t xml:space="preserve"> </w:t>
      </w:r>
      <w:r w:rsidR="001331F1" w:rsidRPr="001331F1">
        <w:rPr>
          <w:rFonts w:ascii="Trebuchet MS" w:hAnsi="Trebuchet MS"/>
          <w:b/>
          <w:sz w:val="20"/>
          <w:szCs w:val="20"/>
        </w:rPr>
        <w:t>October</w:t>
      </w:r>
      <w:r w:rsidR="000C07E2">
        <w:rPr>
          <w:rFonts w:ascii="Trebuchet MS" w:hAnsi="Trebuchet MS"/>
          <w:b/>
          <w:sz w:val="20"/>
          <w:szCs w:val="20"/>
        </w:rPr>
        <w:t xml:space="preserve"> </w:t>
      </w:r>
      <w:r w:rsidR="007243AD" w:rsidRPr="00C572CB">
        <w:rPr>
          <w:rFonts w:ascii="Trebuchet MS" w:hAnsi="Trebuchet MS"/>
          <w:b/>
          <w:sz w:val="20"/>
          <w:szCs w:val="20"/>
        </w:rPr>
        <w:t>201</w:t>
      </w:r>
      <w:r w:rsidR="000C07E2">
        <w:rPr>
          <w:rFonts w:ascii="Trebuchet MS" w:hAnsi="Trebuchet MS"/>
          <w:b/>
          <w:sz w:val="20"/>
          <w:szCs w:val="20"/>
        </w:rPr>
        <w:t>5</w:t>
      </w:r>
      <w:r w:rsidRPr="00C572CB">
        <w:rPr>
          <w:rFonts w:ascii="Trebuchet MS" w:hAnsi="Trebuchet MS"/>
          <w:sz w:val="20"/>
          <w:szCs w:val="20"/>
        </w:rPr>
        <w:t xml:space="preserve"> as the Midland Heart tender contacts.  Respondents shall not offer or give any consideration of any kind to any employee or representative of Midland Heart as an inducement or reward for </w:t>
      </w:r>
      <w:bookmarkStart w:id="0" w:name="_GoBack"/>
      <w:bookmarkEnd w:id="0"/>
      <w:r w:rsidRPr="00C572CB">
        <w:rPr>
          <w:rFonts w:ascii="Trebuchet MS" w:hAnsi="Trebuchet MS"/>
          <w:sz w:val="20"/>
          <w:szCs w:val="20"/>
        </w:rPr>
        <w:t xml:space="preserve">doing, or refraining from doing, any act in relation to the obtaining or execution of this or any other contract with Midland Heart. </w:t>
      </w:r>
    </w:p>
    <w:p w14:paraId="20E885DD" w14:textId="77777777" w:rsidR="00E65654" w:rsidRPr="00C572CB" w:rsidRDefault="00E65654" w:rsidP="00974938">
      <w:pPr>
        <w:rPr>
          <w:rFonts w:ascii="Trebuchet MS" w:hAnsi="Trebuchet MS"/>
          <w:sz w:val="20"/>
          <w:szCs w:val="20"/>
        </w:rPr>
      </w:pPr>
    </w:p>
    <w:p w14:paraId="1364423C" w14:textId="77777777" w:rsidR="00E65654" w:rsidRPr="00C572CB" w:rsidRDefault="00EF56CC" w:rsidP="00974938">
      <w:pPr>
        <w:rPr>
          <w:rFonts w:ascii="Trebuchet MS" w:hAnsi="Trebuchet MS"/>
          <w:b/>
          <w:color w:val="000000"/>
          <w:sz w:val="20"/>
          <w:szCs w:val="20"/>
        </w:rPr>
      </w:pPr>
      <w:r w:rsidRPr="00C572CB">
        <w:rPr>
          <w:rFonts w:ascii="Trebuchet MS" w:hAnsi="Trebuchet MS"/>
          <w:b/>
          <w:color w:val="000000"/>
          <w:sz w:val="20"/>
          <w:szCs w:val="20"/>
        </w:rPr>
        <w:t>7</w:t>
      </w:r>
      <w:r w:rsidR="00E65654" w:rsidRPr="00C572CB">
        <w:rPr>
          <w:rFonts w:ascii="Trebuchet MS" w:hAnsi="Trebuchet MS"/>
          <w:b/>
          <w:color w:val="000000"/>
          <w:sz w:val="20"/>
          <w:szCs w:val="20"/>
        </w:rPr>
        <w:t>.4</w:t>
      </w:r>
      <w:r w:rsidR="00E65654" w:rsidRPr="00C572CB">
        <w:rPr>
          <w:rFonts w:ascii="Trebuchet MS" w:hAnsi="Trebuchet MS"/>
          <w:b/>
          <w:color w:val="000000"/>
          <w:sz w:val="20"/>
          <w:szCs w:val="20"/>
        </w:rPr>
        <w:tab/>
        <w:t>Response/Return of Invitation to Tender</w:t>
      </w:r>
    </w:p>
    <w:p w14:paraId="084DAE33" w14:textId="77777777" w:rsidR="00E65654" w:rsidRPr="00C572CB" w:rsidRDefault="00E65654" w:rsidP="00974938">
      <w:pPr>
        <w:rPr>
          <w:rFonts w:ascii="Trebuchet MS" w:hAnsi="Trebuchet MS"/>
          <w:color w:val="000000"/>
          <w:sz w:val="20"/>
          <w:szCs w:val="20"/>
        </w:rPr>
      </w:pPr>
    </w:p>
    <w:p w14:paraId="2720890F" w14:textId="77777777" w:rsidR="00E65654" w:rsidRPr="00C572CB" w:rsidRDefault="00E65654" w:rsidP="00974938">
      <w:pPr>
        <w:rPr>
          <w:rFonts w:ascii="Trebuchet MS" w:hAnsi="Trebuchet MS"/>
          <w:color w:val="000000"/>
          <w:sz w:val="20"/>
          <w:szCs w:val="20"/>
        </w:rPr>
      </w:pPr>
      <w:r w:rsidRPr="00C572CB">
        <w:rPr>
          <w:rFonts w:ascii="Trebuchet MS" w:hAnsi="Trebuchet MS"/>
          <w:color w:val="000000"/>
          <w:sz w:val="20"/>
          <w:szCs w:val="20"/>
        </w:rPr>
        <w:t>Please provide a response to this ITT by completing appendices the appendices listed below and providing any additional or supporting information, which you consider appropriate.  In completing the ITT, please adhere to the structure contained in this document and include “Not applicable” where appropriate.  Please note that Midland Heart is also seeking proposals regarding how value can be added to its minimum service requirements and suggestions for improvements to them should be included where this is felt appropriate.</w:t>
      </w:r>
    </w:p>
    <w:p w14:paraId="2636D693" w14:textId="77777777" w:rsidR="00E65654" w:rsidRPr="00C572CB" w:rsidRDefault="00E65654" w:rsidP="00974938">
      <w:pPr>
        <w:rPr>
          <w:rFonts w:ascii="Trebuchet MS" w:hAnsi="Trebuchet MS"/>
          <w:color w:val="000000"/>
          <w:sz w:val="20"/>
          <w:szCs w:val="20"/>
        </w:rPr>
      </w:pPr>
    </w:p>
    <w:p w14:paraId="20D27BE1" w14:textId="77777777" w:rsidR="00E65654" w:rsidRPr="00C572CB" w:rsidRDefault="00E65654" w:rsidP="00212106">
      <w:pPr>
        <w:jc w:val="both"/>
        <w:rPr>
          <w:rFonts w:ascii="Trebuchet MS" w:hAnsi="Trebuchet MS"/>
          <w:sz w:val="20"/>
          <w:szCs w:val="20"/>
        </w:rPr>
      </w:pPr>
      <w:r w:rsidRPr="00C572CB">
        <w:rPr>
          <w:rFonts w:ascii="Trebuchet MS" w:hAnsi="Trebuchet MS"/>
          <w:sz w:val="20"/>
          <w:szCs w:val="20"/>
        </w:rPr>
        <w:t xml:space="preserve">It is the Tenderers responsibility to contact the </w:t>
      </w:r>
      <w:proofErr w:type="spellStart"/>
      <w:r w:rsidRPr="00C572CB">
        <w:rPr>
          <w:rFonts w:ascii="Trebuchet MS" w:hAnsi="Trebuchet MS"/>
          <w:sz w:val="20"/>
          <w:szCs w:val="20"/>
        </w:rPr>
        <w:t>Bravosolutions</w:t>
      </w:r>
      <w:proofErr w:type="spellEnd"/>
      <w:r w:rsidRPr="00C572CB">
        <w:rPr>
          <w:rFonts w:ascii="Trebuchet MS" w:hAnsi="Trebuchet MS"/>
          <w:sz w:val="20"/>
          <w:szCs w:val="20"/>
        </w:rPr>
        <w:t xml:space="preserve"> helpdesk for support should they have any difficulties uploading or accessing the tender documents. </w:t>
      </w:r>
    </w:p>
    <w:p w14:paraId="45E71C3D" w14:textId="77777777" w:rsidR="00E65654" w:rsidRPr="00C572CB" w:rsidRDefault="00E65654" w:rsidP="00212106">
      <w:pPr>
        <w:jc w:val="both"/>
        <w:rPr>
          <w:rFonts w:ascii="Trebuchet MS" w:hAnsi="Trebuchet MS" w:cs="Arial"/>
          <w:sz w:val="20"/>
          <w:szCs w:val="20"/>
        </w:rPr>
      </w:pPr>
    </w:p>
    <w:p w14:paraId="4E331E29" w14:textId="77777777" w:rsidR="00E65654" w:rsidRPr="00C572CB" w:rsidRDefault="00E65654" w:rsidP="00212106">
      <w:pPr>
        <w:jc w:val="both"/>
        <w:rPr>
          <w:rFonts w:ascii="Trebuchet MS" w:hAnsi="Trebuchet MS"/>
          <w:sz w:val="20"/>
          <w:szCs w:val="20"/>
        </w:rPr>
      </w:pPr>
      <w:r w:rsidRPr="00C572CB">
        <w:rPr>
          <w:rFonts w:ascii="Trebuchet MS" w:hAnsi="Trebuchet MS"/>
          <w:sz w:val="20"/>
          <w:szCs w:val="20"/>
        </w:rPr>
        <w:t xml:space="preserve">Tenderers are advised that it is </w:t>
      </w:r>
      <w:r w:rsidRPr="00C572CB">
        <w:rPr>
          <w:rFonts w:ascii="Trebuchet MS" w:hAnsi="Trebuchet MS"/>
          <w:b/>
          <w:sz w:val="20"/>
          <w:szCs w:val="20"/>
        </w:rPr>
        <w:t>compulsory</w:t>
      </w:r>
      <w:r w:rsidRPr="00C572CB">
        <w:rPr>
          <w:rFonts w:ascii="Trebuchet MS" w:hAnsi="Trebuchet MS"/>
          <w:sz w:val="20"/>
          <w:szCs w:val="20"/>
        </w:rPr>
        <w:t xml:space="preserve"> to complete and return all of the following documents. Failure to do so will mean that your tender is not considered. </w:t>
      </w:r>
    </w:p>
    <w:p w14:paraId="1A18E81C" w14:textId="77777777" w:rsidR="00E65654" w:rsidRPr="00C572CB" w:rsidRDefault="00E65654" w:rsidP="00212106">
      <w:pPr>
        <w:jc w:val="both"/>
        <w:rPr>
          <w:rFonts w:ascii="Trebuchet MS" w:hAnsi="Trebuchet MS"/>
          <w:sz w:val="20"/>
          <w:szCs w:val="20"/>
        </w:rPr>
      </w:pPr>
    </w:p>
    <w:p w14:paraId="488D2C26" w14:textId="77777777" w:rsidR="00E65654" w:rsidRPr="00A22150" w:rsidRDefault="00E65654" w:rsidP="00EC014F">
      <w:pPr>
        <w:numPr>
          <w:ilvl w:val="0"/>
          <w:numId w:val="6"/>
        </w:numPr>
        <w:tabs>
          <w:tab w:val="clear" w:pos="720"/>
          <w:tab w:val="num" w:pos="900"/>
        </w:tabs>
        <w:ind w:left="900" w:hanging="540"/>
        <w:rPr>
          <w:rFonts w:ascii="Trebuchet MS" w:hAnsi="Trebuchet MS"/>
          <w:b/>
          <w:color w:val="000000"/>
          <w:sz w:val="20"/>
          <w:szCs w:val="20"/>
        </w:rPr>
      </w:pPr>
      <w:r w:rsidRPr="00C572CB">
        <w:rPr>
          <w:rFonts w:ascii="Trebuchet MS" w:hAnsi="Trebuchet MS"/>
          <w:b/>
          <w:color w:val="000000"/>
          <w:sz w:val="20"/>
          <w:szCs w:val="20"/>
        </w:rPr>
        <w:t xml:space="preserve">Completion of Tenderer Declaration </w:t>
      </w:r>
      <w:r w:rsidRPr="00C572CB">
        <w:rPr>
          <w:rFonts w:ascii="Trebuchet MS" w:hAnsi="Trebuchet MS"/>
          <w:b/>
          <w:color w:val="000000" w:themeColor="text1"/>
          <w:sz w:val="20"/>
          <w:szCs w:val="20"/>
        </w:rPr>
        <w:t>(</w:t>
      </w:r>
      <w:r w:rsidR="009675C4" w:rsidRPr="00C572CB">
        <w:rPr>
          <w:rFonts w:ascii="Trebuchet MS" w:hAnsi="Trebuchet MS"/>
          <w:b/>
          <w:color w:val="000000" w:themeColor="text1"/>
          <w:sz w:val="20"/>
          <w:szCs w:val="20"/>
        </w:rPr>
        <w:t xml:space="preserve">Appendix </w:t>
      </w:r>
      <w:r w:rsidR="00EF56CC" w:rsidRPr="00C572CB">
        <w:rPr>
          <w:rFonts w:ascii="Trebuchet MS" w:hAnsi="Trebuchet MS"/>
          <w:b/>
          <w:color w:val="000000" w:themeColor="text1"/>
          <w:sz w:val="20"/>
          <w:szCs w:val="20"/>
        </w:rPr>
        <w:t>1</w:t>
      </w:r>
      <w:r w:rsidRPr="00C572CB">
        <w:rPr>
          <w:rFonts w:ascii="Trebuchet MS" w:hAnsi="Trebuchet MS"/>
          <w:b/>
          <w:color w:val="000000" w:themeColor="text1"/>
          <w:sz w:val="20"/>
          <w:szCs w:val="20"/>
        </w:rPr>
        <w:t>)</w:t>
      </w:r>
    </w:p>
    <w:p w14:paraId="6C631297" w14:textId="5F88A73E" w:rsidR="00A22150" w:rsidRPr="00A22150" w:rsidRDefault="00A22150" w:rsidP="00A22150">
      <w:pPr>
        <w:pStyle w:val="ListParagraph"/>
        <w:numPr>
          <w:ilvl w:val="0"/>
          <w:numId w:val="6"/>
        </w:numPr>
        <w:rPr>
          <w:rFonts w:ascii="Trebuchet MS" w:hAnsi="Trebuchet MS" w:cs="Arial"/>
          <w:b/>
          <w:sz w:val="20"/>
          <w:szCs w:val="20"/>
        </w:rPr>
      </w:pPr>
      <w:r>
        <w:rPr>
          <w:rFonts w:ascii="Trebuchet MS" w:hAnsi="Trebuchet MS" w:cs="Arial"/>
          <w:b/>
          <w:sz w:val="20"/>
          <w:szCs w:val="20"/>
        </w:rPr>
        <w:t xml:space="preserve">   Completion of Social Value &amp; Environmental Sustainability (Appendix 4)</w:t>
      </w:r>
    </w:p>
    <w:p w14:paraId="7EF33E2B" w14:textId="3862D4D5" w:rsidR="00A87D8E" w:rsidRPr="00BC1A0F" w:rsidRDefault="00E65654" w:rsidP="00304530">
      <w:pPr>
        <w:numPr>
          <w:ilvl w:val="0"/>
          <w:numId w:val="6"/>
        </w:numPr>
        <w:tabs>
          <w:tab w:val="clear" w:pos="720"/>
          <w:tab w:val="num" w:pos="900"/>
        </w:tabs>
        <w:ind w:left="900" w:hanging="540"/>
        <w:rPr>
          <w:rFonts w:ascii="Trebuchet MS" w:hAnsi="Trebuchet MS"/>
          <w:b/>
          <w:color w:val="000000"/>
          <w:sz w:val="20"/>
          <w:szCs w:val="20"/>
        </w:rPr>
      </w:pPr>
      <w:r w:rsidRPr="00C572CB">
        <w:rPr>
          <w:rFonts w:ascii="Trebuchet MS" w:hAnsi="Trebuchet MS"/>
          <w:b/>
          <w:color w:val="000000"/>
          <w:sz w:val="20"/>
          <w:szCs w:val="20"/>
        </w:rPr>
        <w:t>Completion of the Pricing Schedule</w:t>
      </w:r>
      <w:r w:rsidR="00780ED1" w:rsidRPr="00C572CB">
        <w:rPr>
          <w:rFonts w:ascii="Trebuchet MS" w:hAnsi="Trebuchet MS"/>
          <w:b/>
          <w:color w:val="000000"/>
          <w:sz w:val="20"/>
          <w:szCs w:val="20"/>
        </w:rPr>
        <w:t xml:space="preserve">s – </w:t>
      </w:r>
      <w:r w:rsidRPr="00C572CB">
        <w:rPr>
          <w:rFonts w:ascii="Trebuchet MS" w:hAnsi="Trebuchet MS"/>
          <w:b/>
          <w:color w:val="000000" w:themeColor="text1"/>
          <w:sz w:val="20"/>
          <w:szCs w:val="20"/>
        </w:rPr>
        <w:t>(</w:t>
      </w:r>
      <w:r w:rsidR="000C07E2">
        <w:rPr>
          <w:rFonts w:ascii="Trebuchet MS" w:hAnsi="Trebuchet MS"/>
          <w:b/>
          <w:color w:val="000000" w:themeColor="text1"/>
          <w:sz w:val="20"/>
          <w:szCs w:val="20"/>
        </w:rPr>
        <w:t>Appendix 5</w:t>
      </w:r>
      <w:r w:rsidRPr="00C572CB">
        <w:rPr>
          <w:rFonts w:ascii="Trebuchet MS" w:hAnsi="Trebuchet MS"/>
          <w:b/>
          <w:color w:val="000000" w:themeColor="text1"/>
          <w:sz w:val="20"/>
          <w:szCs w:val="20"/>
        </w:rPr>
        <w:t>)</w:t>
      </w:r>
    </w:p>
    <w:p w14:paraId="40B0D833" w14:textId="1DB365B7" w:rsidR="00BC1A0F" w:rsidRDefault="00BC1A0F" w:rsidP="00304530">
      <w:pPr>
        <w:numPr>
          <w:ilvl w:val="0"/>
          <w:numId w:val="6"/>
        </w:numPr>
        <w:tabs>
          <w:tab w:val="clear" w:pos="720"/>
          <w:tab w:val="num" w:pos="900"/>
        </w:tabs>
        <w:ind w:left="900" w:hanging="540"/>
        <w:rPr>
          <w:rFonts w:ascii="Trebuchet MS" w:hAnsi="Trebuchet MS"/>
          <w:b/>
          <w:color w:val="000000"/>
          <w:sz w:val="20"/>
          <w:szCs w:val="20"/>
        </w:rPr>
      </w:pPr>
      <w:r>
        <w:rPr>
          <w:rFonts w:ascii="Trebuchet MS" w:hAnsi="Trebuchet MS"/>
          <w:b/>
          <w:color w:val="000000"/>
          <w:sz w:val="20"/>
          <w:szCs w:val="20"/>
        </w:rPr>
        <w:t xml:space="preserve">Completion of quality questions stated in section 5.3.2 of this tender. </w:t>
      </w:r>
    </w:p>
    <w:p w14:paraId="7D65AD39" w14:textId="71CC4E54" w:rsidR="00BC1A0F" w:rsidRDefault="00BC1A0F" w:rsidP="00304530">
      <w:pPr>
        <w:numPr>
          <w:ilvl w:val="0"/>
          <w:numId w:val="6"/>
        </w:numPr>
        <w:tabs>
          <w:tab w:val="clear" w:pos="720"/>
          <w:tab w:val="num" w:pos="900"/>
        </w:tabs>
        <w:ind w:left="900" w:hanging="540"/>
        <w:rPr>
          <w:rFonts w:ascii="Trebuchet MS" w:hAnsi="Trebuchet MS"/>
          <w:b/>
          <w:color w:val="000000"/>
          <w:sz w:val="20"/>
          <w:szCs w:val="20"/>
        </w:rPr>
      </w:pPr>
      <w:r>
        <w:rPr>
          <w:rFonts w:ascii="Trebuchet MS" w:hAnsi="Trebuchet MS"/>
          <w:b/>
          <w:color w:val="000000"/>
          <w:sz w:val="20"/>
          <w:szCs w:val="20"/>
        </w:rPr>
        <w:t xml:space="preserve">Completion of </w:t>
      </w:r>
      <w:r w:rsidR="008108E0">
        <w:rPr>
          <w:rFonts w:ascii="Trebuchet MS" w:hAnsi="Trebuchet MS"/>
          <w:b/>
          <w:color w:val="000000"/>
          <w:sz w:val="20"/>
          <w:szCs w:val="20"/>
        </w:rPr>
        <w:t>Terms &amp; Conditions (Appendix 6</w:t>
      </w:r>
      <w:r>
        <w:rPr>
          <w:rFonts w:ascii="Trebuchet MS" w:hAnsi="Trebuchet MS"/>
          <w:b/>
          <w:color w:val="000000"/>
          <w:sz w:val="20"/>
          <w:szCs w:val="20"/>
        </w:rPr>
        <w:t>)</w:t>
      </w:r>
    </w:p>
    <w:p w14:paraId="157251F5" w14:textId="27E35858" w:rsidR="008108E0" w:rsidRPr="00304530" w:rsidRDefault="008108E0" w:rsidP="00304530">
      <w:pPr>
        <w:numPr>
          <w:ilvl w:val="0"/>
          <w:numId w:val="6"/>
        </w:numPr>
        <w:tabs>
          <w:tab w:val="clear" w:pos="720"/>
          <w:tab w:val="num" w:pos="900"/>
        </w:tabs>
        <w:ind w:left="900" w:hanging="540"/>
        <w:rPr>
          <w:rFonts w:ascii="Trebuchet MS" w:hAnsi="Trebuchet MS"/>
          <w:b/>
          <w:color w:val="000000"/>
          <w:sz w:val="20"/>
          <w:szCs w:val="20"/>
        </w:rPr>
      </w:pPr>
      <w:r>
        <w:rPr>
          <w:rFonts w:ascii="Trebuchet MS" w:hAnsi="Trebuchet MS"/>
          <w:b/>
          <w:color w:val="000000"/>
          <w:sz w:val="20"/>
          <w:szCs w:val="20"/>
        </w:rPr>
        <w:t xml:space="preserve">Completion of </w:t>
      </w:r>
      <w:r w:rsidR="0037246D">
        <w:rPr>
          <w:rFonts w:ascii="Trebuchet MS" w:hAnsi="Trebuchet MS"/>
          <w:b/>
          <w:color w:val="000000"/>
          <w:sz w:val="20"/>
          <w:szCs w:val="20"/>
        </w:rPr>
        <w:t xml:space="preserve">Health &amp; Safety </w:t>
      </w:r>
      <w:r>
        <w:rPr>
          <w:rFonts w:ascii="Trebuchet MS" w:hAnsi="Trebuchet MS"/>
          <w:b/>
          <w:color w:val="000000"/>
          <w:sz w:val="20"/>
          <w:szCs w:val="20"/>
        </w:rPr>
        <w:t>Non-Building Contractors Questionnaire (Appendix 7)</w:t>
      </w:r>
    </w:p>
    <w:p w14:paraId="1756B9CC" w14:textId="0C93F003" w:rsidR="002B1538" w:rsidRDefault="00584BF0" w:rsidP="00A538A9">
      <w:pPr>
        <w:pStyle w:val="ListParagraph"/>
        <w:numPr>
          <w:ilvl w:val="0"/>
          <w:numId w:val="6"/>
        </w:numPr>
        <w:rPr>
          <w:rFonts w:ascii="Trebuchet MS" w:hAnsi="Trebuchet MS" w:cs="Arial"/>
          <w:b/>
          <w:sz w:val="20"/>
          <w:szCs w:val="20"/>
        </w:rPr>
      </w:pPr>
      <w:r w:rsidRPr="00A538A9">
        <w:rPr>
          <w:rFonts w:ascii="Trebuchet MS" w:hAnsi="Trebuchet MS" w:cs="Arial"/>
          <w:b/>
          <w:sz w:val="20"/>
          <w:szCs w:val="20"/>
        </w:rPr>
        <w:t xml:space="preserve"> </w:t>
      </w:r>
      <w:r w:rsidR="00304530">
        <w:rPr>
          <w:rFonts w:ascii="Trebuchet MS" w:hAnsi="Trebuchet MS" w:cs="Arial"/>
          <w:b/>
          <w:sz w:val="20"/>
          <w:szCs w:val="20"/>
        </w:rPr>
        <w:t xml:space="preserve"> </w:t>
      </w:r>
      <w:r w:rsidR="008108E0">
        <w:rPr>
          <w:rFonts w:ascii="Trebuchet MS" w:hAnsi="Trebuchet MS" w:cs="Arial"/>
          <w:b/>
          <w:sz w:val="20"/>
          <w:szCs w:val="20"/>
        </w:rPr>
        <w:t xml:space="preserve"> </w:t>
      </w:r>
      <w:r w:rsidR="002B1538" w:rsidRPr="00A538A9">
        <w:rPr>
          <w:rFonts w:ascii="Trebuchet MS" w:hAnsi="Trebuchet MS" w:cs="Arial"/>
          <w:b/>
          <w:sz w:val="20"/>
          <w:szCs w:val="20"/>
        </w:rPr>
        <w:t>Completio</w:t>
      </w:r>
      <w:r w:rsidR="0050793F">
        <w:rPr>
          <w:rFonts w:ascii="Trebuchet MS" w:hAnsi="Trebuchet MS" w:cs="Arial"/>
          <w:b/>
          <w:sz w:val="20"/>
          <w:szCs w:val="20"/>
        </w:rPr>
        <w:t>n of Contractors Duty Form</w:t>
      </w:r>
      <w:r w:rsidR="008108E0">
        <w:rPr>
          <w:rFonts w:ascii="Trebuchet MS" w:hAnsi="Trebuchet MS" w:cs="Arial"/>
          <w:b/>
          <w:sz w:val="20"/>
          <w:szCs w:val="20"/>
        </w:rPr>
        <w:t xml:space="preserve"> (Appendix 8</w:t>
      </w:r>
      <w:r w:rsidRPr="00A538A9">
        <w:rPr>
          <w:rFonts w:ascii="Trebuchet MS" w:hAnsi="Trebuchet MS" w:cs="Arial"/>
          <w:b/>
          <w:sz w:val="20"/>
          <w:szCs w:val="20"/>
        </w:rPr>
        <w:t>)</w:t>
      </w:r>
    </w:p>
    <w:p w14:paraId="0EDD7349" w14:textId="609C6B4B" w:rsidR="00AB2A71" w:rsidRDefault="00AB2A71" w:rsidP="00A538A9">
      <w:pPr>
        <w:pStyle w:val="ListParagraph"/>
        <w:numPr>
          <w:ilvl w:val="0"/>
          <w:numId w:val="6"/>
        </w:numPr>
        <w:rPr>
          <w:rFonts w:ascii="Trebuchet MS" w:hAnsi="Trebuchet MS" w:cs="Arial"/>
          <w:b/>
          <w:sz w:val="20"/>
          <w:szCs w:val="20"/>
        </w:rPr>
      </w:pPr>
      <w:r>
        <w:rPr>
          <w:rFonts w:ascii="Trebuchet MS" w:hAnsi="Trebuchet MS" w:cs="Arial"/>
          <w:b/>
          <w:sz w:val="20"/>
          <w:szCs w:val="20"/>
        </w:rPr>
        <w:t xml:space="preserve">   Completion of Tenderer Questionnaire (Appendix 9)</w:t>
      </w:r>
    </w:p>
    <w:p w14:paraId="3FF543A7" w14:textId="3F31253A" w:rsidR="00A00DD9" w:rsidRDefault="00A00DD9" w:rsidP="00A538A9">
      <w:pPr>
        <w:pStyle w:val="ListParagraph"/>
        <w:numPr>
          <w:ilvl w:val="0"/>
          <w:numId w:val="6"/>
        </w:numPr>
        <w:rPr>
          <w:rFonts w:ascii="Trebuchet MS" w:hAnsi="Trebuchet MS" w:cs="Arial"/>
          <w:b/>
          <w:sz w:val="20"/>
          <w:szCs w:val="20"/>
        </w:rPr>
      </w:pPr>
      <w:r>
        <w:rPr>
          <w:rFonts w:ascii="Trebuchet MS" w:hAnsi="Trebuchet MS" w:cs="Arial"/>
          <w:b/>
          <w:sz w:val="20"/>
          <w:szCs w:val="20"/>
        </w:rPr>
        <w:t xml:space="preserve">   Completion of Anti Virus &amp; Data Protection (Appendix 10)</w:t>
      </w:r>
    </w:p>
    <w:p w14:paraId="28B24F73" w14:textId="13AB701E" w:rsidR="0020310F" w:rsidRPr="00A22150" w:rsidRDefault="008108E0" w:rsidP="00A127DD">
      <w:pPr>
        <w:pStyle w:val="ListParagraph"/>
        <w:ind w:left="360"/>
        <w:rPr>
          <w:rFonts w:ascii="Trebuchet MS" w:hAnsi="Trebuchet MS"/>
          <w:b/>
          <w:sz w:val="20"/>
          <w:szCs w:val="20"/>
        </w:rPr>
      </w:pPr>
      <w:r w:rsidRPr="00A22150">
        <w:rPr>
          <w:rFonts w:ascii="Trebuchet MS" w:hAnsi="Trebuchet MS" w:cs="Arial"/>
          <w:b/>
          <w:sz w:val="20"/>
          <w:szCs w:val="20"/>
        </w:rPr>
        <w:t xml:space="preserve">  </w:t>
      </w:r>
    </w:p>
    <w:p w14:paraId="012D619C" w14:textId="77777777" w:rsidR="00BC1A0F" w:rsidRPr="00C572CB" w:rsidRDefault="00BC1A0F" w:rsidP="00DB0046">
      <w:pPr>
        <w:rPr>
          <w:rFonts w:ascii="Trebuchet MS" w:hAnsi="Trebuchet MS"/>
          <w:b/>
          <w:sz w:val="20"/>
          <w:szCs w:val="20"/>
        </w:rPr>
      </w:pPr>
    </w:p>
    <w:p w14:paraId="5B9EAA92" w14:textId="77777777" w:rsidR="00E65654" w:rsidRPr="00C572CB" w:rsidRDefault="00EF56CC" w:rsidP="00974938">
      <w:pPr>
        <w:rPr>
          <w:rFonts w:ascii="Trebuchet MS" w:hAnsi="Trebuchet MS"/>
          <w:b/>
          <w:sz w:val="20"/>
          <w:szCs w:val="20"/>
        </w:rPr>
      </w:pPr>
      <w:r w:rsidRPr="00C572CB">
        <w:rPr>
          <w:rFonts w:ascii="Trebuchet MS" w:hAnsi="Trebuchet MS"/>
          <w:b/>
          <w:sz w:val="20"/>
          <w:szCs w:val="20"/>
        </w:rPr>
        <w:t>7</w:t>
      </w:r>
      <w:r w:rsidR="00E65654" w:rsidRPr="00C572CB">
        <w:rPr>
          <w:rFonts w:ascii="Trebuchet MS" w:hAnsi="Trebuchet MS"/>
          <w:b/>
          <w:sz w:val="20"/>
          <w:szCs w:val="20"/>
        </w:rPr>
        <w:t>.5</w:t>
      </w:r>
      <w:r w:rsidR="00E65654" w:rsidRPr="00C572CB">
        <w:rPr>
          <w:rFonts w:ascii="Trebuchet MS" w:hAnsi="Trebuchet MS"/>
          <w:b/>
          <w:sz w:val="20"/>
          <w:szCs w:val="20"/>
        </w:rPr>
        <w:tab/>
        <w:t>Questions</w:t>
      </w:r>
    </w:p>
    <w:p w14:paraId="71027AED" w14:textId="77777777" w:rsidR="00E65654" w:rsidRPr="00C572CB" w:rsidRDefault="00E65654" w:rsidP="00974938">
      <w:pPr>
        <w:rPr>
          <w:rFonts w:ascii="Trebuchet MS" w:hAnsi="Trebuchet MS"/>
          <w:sz w:val="20"/>
          <w:szCs w:val="20"/>
        </w:rPr>
      </w:pPr>
    </w:p>
    <w:p w14:paraId="0732D8C7" w14:textId="77777777" w:rsidR="00E65654" w:rsidRPr="00C572CB" w:rsidRDefault="00E65654" w:rsidP="00974938">
      <w:pPr>
        <w:rPr>
          <w:rFonts w:ascii="Trebuchet MS" w:hAnsi="Trebuchet MS"/>
          <w:sz w:val="20"/>
          <w:szCs w:val="20"/>
        </w:rPr>
      </w:pPr>
      <w:r w:rsidRPr="00C572CB">
        <w:rPr>
          <w:rFonts w:ascii="Trebuchet MS" w:hAnsi="Trebuchet MS"/>
          <w:sz w:val="20"/>
          <w:szCs w:val="20"/>
        </w:rPr>
        <w:t xml:space="preserve">If you have any specific questions concerning this document or the process for submission of your proposal, then please email through </w:t>
      </w:r>
      <w:proofErr w:type="spellStart"/>
      <w:r w:rsidRPr="00C572CB">
        <w:rPr>
          <w:rFonts w:ascii="Trebuchet MS" w:hAnsi="Trebuchet MS"/>
          <w:sz w:val="20"/>
          <w:szCs w:val="20"/>
        </w:rPr>
        <w:t>Bravosolutions</w:t>
      </w:r>
      <w:proofErr w:type="spellEnd"/>
      <w:r w:rsidRPr="00C572CB">
        <w:rPr>
          <w:rFonts w:ascii="Trebuchet MS" w:hAnsi="Trebuchet MS"/>
          <w:sz w:val="20"/>
          <w:szCs w:val="20"/>
        </w:rPr>
        <w:t xml:space="preserve"> .  Only questions submitted to this portal will be answered.  It would be most helpful if queries could be submitted in one email rather than piecemeal within the deadline stated in </w:t>
      </w:r>
      <w:r w:rsidR="004706FD" w:rsidRPr="00C572CB">
        <w:rPr>
          <w:rFonts w:ascii="Trebuchet MS" w:hAnsi="Trebuchet MS"/>
          <w:sz w:val="20"/>
          <w:szCs w:val="20"/>
        </w:rPr>
        <w:t>7</w:t>
      </w:r>
      <w:r w:rsidRPr="00C572CB">
        <w:rPr>
          <w:rFonts w:ascii="Trebuchet MS" w:hAnsi="Trebuchet MS"/>
          <w:sz w:val="20"/>
          <w:szCs w:val="20"/>
        </w:rPr>
        <w:t>.2 of this document.</w:t>
      </w:r>
    </w:p>
    <w:p w14:paraId="44B2F560" w14:textId="77777777" w:rsidR="00E65654" w:rsidRPr="00C572CB" w:rsidRDefault="00E65654" w:rsidP="00974938">
      <w:pPr>
        <w:rPr>
          <w:rFonts w:ascii="Trebuchet MS" w:hAnsi="Trebuchet MS"/>
          <w:sz w:val="20"/>
          <w:szCs w:val="20"/>
        </w:rPr>
      </w:pPr>
    </w:p>
    <w:p w14:paraId="207C4EBA" w14:textId="77777777" w:rsidR="00E65654" w:rsidRDefault="00E65654" w:rsidP="00E45201">
      <w:pPr>
        <w:rPr>
          <w:rFonts w:ascii="Trebuchet MS" w:hAnsi="Trebuchet MS"/>
          <w:sz w:val="20"/>
          <w:szCs w:val="20"/>
        </w:rPr>
      </w:pPr>
      <w:r w:rsidRPr="00C572CB">
        <w:rPr>
          <w:rFonts w:ascii="Trebuchet MS" w:hAnsi="Trebuchet MS"/>
          <w:sz w:val="20"/>
          <w:szCs w:val="20"/>
        </w:rPr>
        <w:t xml:space="preserve">All responses to received and any communication from tenderers will be treated in strict confidence. </w:t>
      </w:r>
    </w:p>
    <w:p w14:paraId="737A552C" w14:textId="77777777" w:rsidR="00304530" w:rsidRDefault="00304530" w:rsidP="00E45201">
      <w:pPr>
        <w:rPr>
          <w:rFonts w:ascii="Trebuchet MS" w:hAnsi="Trebuchet MS"/>
          <w:sz w:val="20"/>
          <w:szCs w:val="20"/>
        </w:rPr>
      </w:pPr>
    </w:p>
    <w:p w14:paraId="5BE4E9CB" w14:textId="77777777" w:rsidR="00E65654" w:rsidRPr="00C572CB" w:rsidRDefault="00E65654" w:rsidP="007F7D8C">
      <w:pPr>
        <w:rPr>
          <w:rFonts w:ascii="Trebuchet MS" w:hAnsi="Trebuchet MS"/>
          <w:color w:val="000000"/>
          <w:sz w:val="20"/>
          <w:szCs w:val="20"/>
        </w:rPr>
      </w:pPr>
    </w:p>
    <w:p w14:paraId="77EA01BC" w14:textId="77777777" w:rsidR="00E65654" w:rsidRPr="00C572CB" w:rsidRDefault="00E65654" w:rsidP="00246918">
      <w:pPr>
        <w:pStyle w:val="ListParagraph"/>
        <w:numPr>
          <w:ilvl w:val="1"/>
          <w:numId w:val="13"/>
        </w:numPr>
        <w:rPr>
          <w:rFonts w:ascii="Trebuchet MS" w:hAnsi="Trebuchet MS"/>
          <w:b/>
          <w:color w:val="000000"/>
          <w:sz w:val="20"/>
          <w:szCs w:val="20"/>
        </w:rPr>
      </w:pPr>
      <w:r w:rsidRPr="00C572CB">
        <w:rPr>
          <w:rFonts w:ascii="Trebuchet MS" w:hAnsi="Trebuchet MS"/>
          <w:b/>
          <w:color w:val="000000"/>
          <w:sz w:val="20"/>
          <w:szCs w:val="20"/>
        </w:rPr>
        <w:t xml:space="preserve">Material Misrepresentation </w:t>
      </w:r>
    </w:p>
    <w:p w14:paraId="67518633" w14:textId="77777777" w:rsidR="00E65654" w:rsidRPr="00C572CB" w:rsidRDefault="00E65654" w:rsidP="006446D6">
      <w:pPr>
        <w:rPr>
          <w:rFonts w:ascii="Trebuchet MS" w:hAnsi="Trebuchet MS"/>
          <w:b/>
          <w:color w:val="000000"/>
          <w:sz w:val="20"/>
          <w:szCs w:val="20"/>
        </w:rPr>
      </w:pPr>
    </w:p>
    <w:p w14:paraId="3D964AF0" w14:textId="77777777" w:rsidR="00E65654" w:rsidRPr="00C572CB" w:rsidRDefault="00E65654" w:rsidP="006446D6">
      <w:pPr>
        <w:rPr>
          <w:rFonts w:ascii="Trebuchet MS" w:hAnsi="Trebuchet MS"/>
          <w:color w:val="000000"/>
          <w:sz w:val="20"/>
          <w:szCs w:val="20"/>
        </w:rPr>
      </w:pPr>
      <w:r w:rsidRPr="00C572CB">
        <w:rPr>
          <w:rFonts w:ascii="Trebuchet MS" w:hAnsi="Trebuchet MS"/>
          <w:color w:val="000000"/>
          <w:sz w:val="20"/>
          <w:szCs w:val="20"/>
        </w:rPr>
        <w:t xml:space="preserve">Midland Heart shall reply on the information provided by the bidder in relation to its offer. In providing the services as specified in the Invitation To Tender documents the successful bidder/tenderer shall comply with the contents of its offer as failure in this respect may constitute a material breach of contract. </w:t>
      </w:r>
    </w:p>
    <w:p w14:paraId="49C5AF0E" w14:textId="77777777" w:rsidR="00E65654" w:rsidRPr="00C572CB" w:rsidRDefault="00E65654" w:rsidP="007F7D8C">
      <w:pPr>
        <w:rPr>
          <w:rFonts w:ascii="Trebuchet MS" w:hAnsi="Trebuchet MS"/>
          <w:b/>
          <w:color w:val="000000"/>
          <w:sz w:val="20"/>
          <w:szCs w:val="20"/>
        </w:rPr>
      </w:pPr>
    </w:p>
    <w:p w14:paraId="3FD98C12" w14:textId="77777777" w:rsidR="00E65654" w:rsidRPr="00C572CB" w:rsidRDefault="00E65654" w:rsidP="00246918">
      <w:pPr>
        <w:pStyle w:val="ListParagraph"/>
        <w:numPr>
          <w:ilvl w:val="1"/>
          <w:numId w:val="13"/>
        </w:numPr>
        <w:rPr>
          <w:rFonts w:ascii="Trebuchet MS" w:hAnsi="Trebuchet MS"/>
          <w:b/>
          <w:color w:val="000000"/>
          <w:sz w:val="20"/>
          <w:szCs w:val="20"/>
        </w:rPr>
      </w:pPr>
      <w:r w:rsidRPr="00C572CB">
        <w:rPr>
          <w:rFonts w:ascii="Trebuchet MS" w:hAnsi="Trebuchet MS"/>
          <w:b/>
          <w:color w:val="000000"/>
          <w:sz w:val="20"/>
          <w:szCs w:val="20"/>
        </w:rPr>
        <w:t xml:space="preserve">Collusive Bidding </w:t>
      </w:r>
    </w:p>
    <w:p w14:paraId="17DF5C2B" w14:textId="77777777" w:rsidR="00E65654" w:rsidRPr="00C572CB" w:rsidRDefault="00E65654" w:rsidP="00C72CAA">
      <w:pPr>
        <w:rPr>
          <w:rFonts w:ascii="Trebuchet MS" w:hAnsi="Trebuchet MS"/>
          <w:b/>
          <w:color w:val="000000"/>
          <w:sz w:val="20"/>
          <w:szCs w:val="20"/>
        </w:rPr>
      </w:pPr>
    </w:p>
    <w:p w14:paraId="6EDF97FD" w14:textId="3D9F1B28" w:rsidR="00E65654" w:rsidRPr="00C572CB" w:rsidRDefault="00E65654" w:rsidP="00C72CAA">
      <w:pPr>
        <w:rPr>
          <w:rFonts w:ascii="Trebuchet MS" w:hAnsi="Trebuchet MS"/>
          <w:color w:val="000000"/>
          <w:sz w:val="20"/>
          <w:szCs w:val="20"/>
        </w:rPr>
      </w:pPr>
      <w:r w:rsidRPr="00C572CB">
        <w:rPr>
          <w:rFonts w:ascii="Trebuchet MS" w:hAnsi="Trebuchet MS"/>
          <w:color w:val="000000"/>
          <w:sz w:val="20"/>
          <w:szCs w:val="20"/>
        </w:rPr>
        <w:t xml:space="preserve">Collusive bidding is unaccepted by Midland Heart. Any tenderer that is caught by Midland Heart to be circumventing rules or the law during this tender process will automatically be disqualified from the tender process. </w:t>
      </w:r>
    </w:p>
    <w:p w14:paraId="12D6B1DC" w14:textId="77777777" w:rsidR="00E65654" w:rsidRPr="00C572CB" w:rsidRDefault="00E65654" w:rsidP="00C72CAA">
      <w:pPr>
        <w:rPr>
          <w:rFonts w:ascii="Trebuchet MS" w:hAnsi="Trebuchet MS"/>
          <w:color w:val="000000"/>
          <w:sz w:val="20"/>
          <w:szCs w:val="20"/>
        </w:rPr>
      </w:pPr>
    </w:p>
    <w:p w14:paraId="5171FC98" w14:textId="77777777" w:rsidR="00E65654" w:rsidRPr="00C572CB" w:rsidRDefault="00E65654" w:rsidP="00C72CAA">
      <w:pPr>
        <w:rPr>
          <w:rFonts w:ascii="Trebuchet MS" w:hAnsi="Trebuchet MS"/>
          <w:color w:val="000000"/>
          <w:sz w:val="20"/>
          <w:szCs w:val="20"/>
        </w:rPr>
      </w:pPr>
      <w:r w:rsidRPr="00C572CB">
        <w:rPr>
          <w:rFonts w:ascii="Trebuchet MS" w:hAnsi="Trebuchet MS"/>
          <w:color w:val="000000"/>
          <w:sz w:val="20"/>
          <w:szCs w:val="20"/>
        </w:rPr>
        <w:t xml:space="preserve">This applies to any bidder who: </w:t>
      </w:r>
    </w:p>
    <w:p w14:paraId="1CF42B7D" w14:textId="77777777" w:rsidR="00E65654" w:rsidRPr="00C572CB" w:rsidRDefault="00E65654" w:rsidP="00C72CAA">
      <w:pPr>
        <w:rPr>
          <w:rFonts w:ascii="Trebuchet MS" w:hAnsi="Trebuchet MS"/>
          <w:color w:val="000000"/>
          <w:sz w:val="20"/>
          <w:szCs w:val="20"/>
        </w:rPr>
      </w:pPr>
    </w:p>
    <w:p w14:paraId="5E350CD6" w14:textId="77777777" w:rsidR="00E65654" w:rsidRPr="00C572CB" w:rsidRDefault="00E65654" w:rsidP="00647A81">
      <w:pPr>
        <w:rPr>
          <w:rFonts w:ascii="Trebuchet MS" w:hAnsi="Trebuchet MS"/>
          <w:color w:val="000000"/>
          <w:sz w:val="20"/>
          <w:szCs w:val="20"/>
        </w:rPr>
      </w:pPr>
      <w:r w:rsidRPr="00C572CB">
        <w:rPr>
          <w:rFonts w:ascii="Trebuchet MS" w:hAnsi="Trebuchet MS"/>
          <w:b/>
          <w:color w:val="000000"/>
          <w:sz w:val="20"/>
          <w:szCs w:val="20"/>
        </w:rPr>
        <w:t>a).</w:t>
      </w:r>
      <w:r w:rsidRPr="00C572CB">
        <w:rPr>
          <w:rFonts w:ascii="Trebuchet MS" w:hAnsi="Trebuchet MS"/>
          <w:color w:val="000000"/>
          <w:sz w:val="20"/>
          <w:szCs w:val="20"/>
        </w:rPr>
        <w:t xml:space="preserve"> Fixes or adjusts the amount of his bid by or in accordance with any agreement or arrangement with any other person, or</w:t>
      </w:r>
    </w:p>
    <w:p w14:paraId="343A50F3" w14:textId="77777777" w:rsidR="00E65654" w:rsidRPr="00C572CB" w:rsidRDefault="00E65654" w:rsidP="00647A81">
      <w:pPr>
        <w:rPr>
          <w:rFonts w:ascii="Trebuchet MS" w:hAnsi="Trebuchet MS"/>
          <w:color w:val="000000"/>
          <w:sz w:val="20"/>
          <w:szCs w:val="20"/>
        </w:rPr>
      </w:pPr>
      <w:r w:rsidRPr="00C572CB">
        <w:rPr>
          <w:rFonts w:ascii="Trebuchet MS" w:hAnsi="Trebuchet MS"/>
          <w:b/>
          <w:color w:val="000000"/>
          <w:sz w:val="20"/>
          <w:szCs w:val="20"/>
        </w:rPr>
        <w:t>b).</w:t>
      </w:r>
      <w:r w:rsidRPr="00C572CB">
        <w:rPr>
          <w:rFonts w:ascii="Trebuchet MS" w:hAnsi="Trebuchet MS"/>
          <w:color w:val="000000"/>
          <w:sz w:val="20"/>
          <w:szCs w:val="20"/>
        </w:rPr>
        <w:t xml:space="preserve"> Communicates to any person other than Midland Heart the amount or approximate amount of his proposal (except where such disclosure is made in confidence in order to obtain quotations necessary for the preparation of the tender for instance) or, </w:t>
      </w:r>
    </w:p>
    <w:p w14:paraId="3C4040A3" w14:textId="77777777" w:rsidR="00E65654" w:rsidRPr="00C572CB" w:rsidRDefault="00E65654" w:rsidP="00647A81">
      <w:pPr>
        <w:rPr>
          <w:rFonts w:ascii="Trebuchet MS" w:hAnsi="Trebuchet MS"/>
          <w:color w:val="000000"/>
          <w:sz w:val="20"/>
          <w:szCs w:val="20"/>
        </w:rPr>
      </w:pPr>
      <w:r w:rsidRPr="00C572CB">
        <w:rPr>
          <w:rFonts w:ascii="Trebuchet MS" w:hAnsi="Trebuchet MS"/>
          <w:b/>
          <w:color w:val="000000"/>
          <w:sz w:val="20"/>
          <w:szCs w:val="20"/>
        </w:rPr>
        <w:lastRenderedPageBreak/>
        <w:t>c).</w:t>
      </w:r>
      <w:r w:rsidRPr="00C572CB">
        <w:rPr>
          <w:rFonts w:ascii="Trebuchet MS" w:hAnsi="Trebuchet MS"/>
          <w:color w:val="000000"/>
          <w:sz w:val="20"/>
          <w:szCs w:val="20"/>
        </w:rPr>
        <w:t xml:space="preserve"> Enters into any agreement or arrangement with any other person* that he shall refrain from bidding or as to the amount of any bid to be submitted, or</w:t>
      </w:r>
    </w:p>
    <w:p w14:paraId="07FC7633" w14:textId="77777777" w:rsidR="00E65654" w:rsidRPr="00C572CB" w:rsidRDefault="00E65654" w:rsidP="00647A81">
      <w:pPr>
        <w:rPr>
          <w:rFonts w:ascii="Trebuchet MS" w:hAnsi="Trebuchet MS"/>
          <w:color w:val="000000"/>
          <w:sz w:val="20"/>
          <w:szCs w:val="20"/>
        </w:rPr>
      </w:pPr>
      <w:r w:rsidRPr="00C572CB">
        <w:rPr>
          <w:rFonts w:ascii="Trebuchet MS" w:hAnsi="Trebuchet MS"/>
          <w:b/>
          <w:color w:val="000000"/>
          <w:sz w:val="20"/>
          <w:szCs w:val="20"/>
        </w:rPr>
        <w:t>d).</w:t>
      </w:r>
      <w:r w:rsidRPr="00C572CB">
        <w:rPr>
          <w:rFonts w:ascii="Trebuchet MS" w:hAnsi="Trebuchet MS"/>
          <w:color w:val="000000"/>
          <w:sz w:val="20"/>
          <w:szCs w:val="20"/>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Midland Heart and without prejudice to any criminal liability which such conduct by a bidder may attract). </w:t>
      </w:r>
    </w:p>
    <w:p w14:paraId="7B4F32DA" w14:textId="77777777" w:rsidR="00E65654" w:rsidRPr="00C572CB" w:rsidRDefault="00E65654" w:rsidP="00A76392">
      <w:pPr>
        <w:rPr>
          <w:rFonts w:ascii="Trebuchet MS" w:hAnsi="Trebuchet MS"/>
          <w:color w:val="000000"/>
          <w:sz w:val="20"/>
          <w:szCs w:val="20"/>
        </w:rPr>
      </w:pPr>
    </w:p>
    <w:p w14:paraId="5A165140" w14:textId="77777777" w:rsidR="00E65654" w:rsidRPr="00C572CB" w:rsidRDefault="00E65654" w:rsidP="00185F56">
      <w:pPr>
        <w:rPr>
          <w:rFonts w:ascii="Trebuchet MS" w:hAnsi="Trebuchet MS"/>
          <w:color w:val="000000"/>
          <w:sz w:val="20"/>
          <w:szCs w:val="20"/>
        </w:rPr>
      </w:pPr>
    </w:p>
    <w:p w14:paraId="2537E91B" w14:textId="77777777" w:rsidR="00E65654" w:rsidRPr="00C572CB" w:rsidRDefault="00E65654" w:rsidP="00246918">
      <w:pPr>
        <w:pStyle w:val="ListParagraph"/>
        <w:numPr>
          <w:ilvl w:val="1"/>
          <w:numId w:val="13"/>
        </w:numPr>
        <w:jc w:val="both"/>
        <w:rPr>
          <w:rFonts w:ascii="Trebuchet MS" w:hAnsi="Trebuchet MS"/>
          <w:b/>
          <w:sz w:val="20"/>
          <w:szCs w:val="20"/>
        </w:rPr>
      </w:pPr>
      <w:r w:rsidRPr="00C572CB">
        <w:rPr>
          <w:rFonts w:ascii="Trebuchet MS" w:hAnsi="Trebuchet MS"/>
          <w:b/>
          <w:sz w:val="20"/>
          <w:szCs w:val="20"/>
        </w:rPr>
        <w:t>TUPE</w:t>
      </w:r>
    </w:p>
    <w:p w14:paraId="6CF67704" w14:textId="77777777" w:rsidR="00E65654" w:rsidRPr="00C572CB" w:rsidRDefault="00E65654" w:rsidP="00185F56">
      <w:pPr>
        <w:jc w:val="both"/>
        <w:rPr>
          <w:rFonts w:ascii="Trebuchet MS" w:hAnsi="Trebuchet MS" w:cs="Arial"/>
          <w:sz w:val="20"/>
          <w:szCs w:val="20"/>
        </w:rPr>
      </w:pPr>
    </w:p>
    <w:p w14:paraId="4640B5DC" w14:textId="77777777" w:rsidR="00E65654" w:rsidRPr="00C572CB" w:rsidRDefault="00E65654" w:rsidP="005A227D">
      <w:pPr>
        <w:jc w:val="both"/>
        <w:rPr>
          <w:rFonts w:ascii="Trebuchet MS" w:hAnsi="Trebuchet MS" w:cs="Arial"/>
          <w:sz w:val="20"/>
          <w:szCs w:val="20"/>
        </w:rPr>
      </w:pPr>
      <w:r w:rsidRPr="00C572CB">
        <w:rPr>
          <w:rFonts w:ascii="Trebuchet MS" w:hAnsi="Trebuchet MS" w:cs="Arial"/>
          <w:sz w:val="20"/>
          <w:szCs w:val="20"/>
        </w:rPr>
        <w:t>The following provisions regarding TUPE are extremely important.  Please ensure that you read them carefully.</w:t>
      </w:r>
    </w:p>
    <w:p w14:paraId="3B8D97DB" w14:textId="77777777" w:rsidR="00E65654" w:rsidRPr="00C572CB" w:rsidRDefault="00E65654" w:rsidP="00185F56">
      <w:pPr>
        <w:ind w:left="720" w:hanging="720"/>
        <w:jc w:val="both"/>
        <w:rPr>
          <w:rFonts w:ascii="Trebuchet MS" w:hAnsi="Trebuchet MS" w:cs="Arial"/>
          <w:sz w:val="20"/>
          <w:szCs w:val="20"/>
        </w:rPr>
      </w:pPr>
    </w:p>
    <w:p w14:paraId="32CAD08D" w14:textId="11D2CB63" w:rsidR="0059349B" w:rsidRPr="0059349B" w:rsidRDefault="00E65654" w:rsidP="00A22150">
      <w:pPr>
        <w:jc w:val="both"/>
        <w:rPr>
          <w:b/>
          <w:color w:val="000000" w:themeColor="text1"/>
        </w:rPr>
      </w:pPr>
      <w:r w:rsidRPr="00C572CB">
        <w:rPr>
          <w:rFonts w:ascii="Trebuchet MS" w:hAnsi="Trebuchet MS" w:cs="Arial"/>
          <w:sz w:val="20"/>
          <w:szCs w:val="20"/>
        </w:rPr>
        <w:t>Midla</w:t>
      </w:r>
      <w:r w:rsidR="008D7D1F" w:rsidRPr="00C572CB">
        <w:rPr>
          <w:rFonts w:ascii="Trebuchet MS" w:hAnsi="Trebuchet MS" w:cs="Arial"/>
          <w:sz w:val="20"/>
          <w:szCs w:val="20"/>
        </w:rPr>
        <w:t xml:space="preserve">nd Heart expects that TUPE </w:t>
      </w:r>
      <w:r w:rsidR="00A22150">
        <w:rPr>
          <w:rFonts w:ascii="Trebuchet MS" w:hAnsi="Trebuchet MS" w:cs="Arial"/>
          <w:b/>
          <w:sz w:val="20"/>
          <w:szCs w:val="20"/>
          <w:u w:val="single"/>
        </w:rPr>
        <w:t xml:space="preserve">NOT </w:t>
      </w:r>
      <w:r w:rsidR="008D7D1F" w:rsidRPr="00C572CB">
        <w:rPr>
          <w:rFonts w:ascii="Trebuchet MS" w:hAnsi="Trebuchet MS" w:cs="Arial"/>
          <w:b/>
          <w:color w:val="000000" w:themeColor="text1"/>
          <w:sz w:val="20"/>
          <w:szCs w:val="20"/>
          <w:u w:val="single"/>
        </w:rPr>
        <w:t>APPLY</w:t>
      </w:r>
      <w:r w:rsidRPr="00C572CB">
        <w:rPr>
          <w:rFonts w:ascii="Trebuchet MS" w:hAnsi="Trebuchet MS" w:cs="Arial"/>
          <w:color w:val="000000" w:themeColor="text1"/>
          <w:sz w:val="20"/>
          <w:szCs w:val="20"/>
        </w:rPr>
        <w:t xml:space="preserve"> </w:t>
      </w:r>
      <w:r w:rsidRPr="00C572CB">
        <w:rPr>
          <w:rFonts w:ascii="Trebuchet MS" w:hAnsi="Trebuchet MS" w:cs="Arial"/>
          <w:sz w:val="20"/>
          <w:szCs w:val="20"/>
        </w:rPr>
        <w:t>to this contract</w:t>
      </w:r>
      <w:r w:rsidR="00A22150">
        <w:rPr>
          <w:rFonts w:ascii="Trebuchet MS" w:hAnsi="Trebuchet MS" w:cs="Arial"/>
          <w:sz w:val="20"/>
          <w:szCs w:val="20"/>
        </w:rPr>
        <w:t xml:space="preserve">. </w:t>
      </w:r>
      <w:r w:rsidR="008D7D1F" w:rsidRPr="00C572CB">
        <w:rPr>
          <w:rFonts w:ascii="Trebuchet MS" w:hAnsi="Trebuchet MS" w:cs="Arial"/>
          <w:sz w:val="20"/>
          <w:szCs w:val="20"/>
        </w:rPr>
        <w:t xml:space="preserve"> </w:t>
      </w:r>
    </w:p>
    <w:p w14:paraId="7BFC6BB2" w14:textId="5ED14B5C" w:rsidR="00E65654" w:rsidRPr="00C572CB" w:rsidRDefault="00E65654" w:rsidP="005A227D">
      <w:pPr>
        <w:jc w:val="both"/>
        <w:rPr>
          <w:rFonts w:ascii="Trebuchet MS" w:hAnsi="Trebuchet MS" w:cs="Arial"/>
          <w:b/>
          <w:sz w:val="20"/>
          <w:szCs w:val="20"/>
          <w:u w:val="single"/>
        </w:rPr>
      </w:pPr>
      <w:r w:rsidRPr="00C572CB">
        <w:rPr>
          <w:rFonts w:ascii="Trebuchet MS" w:hAnsi="Trebuchet MS" w:cs="Arial"/>
          <w:b/>
          <w:sz w:val="20"/>
          <w:szCs w:val="20"/>
          <w:u w:val="single"/>
        </w:rPr>
        <w:t xml:space="preserve"> </w:t>
      </w:r>
    </w:p>
    <w:p w14:paraId="1DBC82E1" w14:textId="77777777" w:rsidR="00E65654" w:rsidRPr="00C572CB" w:rsidRDefault="00E65654" w:rsidP="003B5036">
      <w:pPr>
        <w:jc w:val="both"/>
        <w:rPr>
          <w:rFonts w:ascii="Trebuchet MS" w:hAnsi="Trebuchet MS" w:cs="Arial"/>
          <w:sz w:val="20"/>
          <w:szCs w:val="20"/>
        </w:rPr>
      </w:pPr>
    </w:p>
    <w:p w14:paraId="63F5A4EA" w14:textId="77777777" w:rsidR="00E65654" w:rsidRPr="00C572CB" w:rsidRDefault="00E65654" w:rsidP="00246918">
      <w:pPr>
        <w:numPr>
          <w:ilvl w:val="1"/>
          <w:numId w:val="13"/>
        </w:numPr>
        <w:jc w:val="both"/>
        <w:rPr>
          <w:rFonts w:ascii="Trebuchet MS" w:hAnsi="Trebuchet MS" w:cs="Arial"/>
          <w:b/>
          <w:sz w:val="20"/>
          <w:szCs w:val="20"/>
        </w:rPr>
      </w:pPr>
      <w:r w:rsidRPr="00C572CB">
        <w:rPr>
          <w:rFonts w:ascii="Trebuchet MS" w:hAnsi="Trebuchet MS" w:cs="Arial"/>
          <w:b/>
          <w:sz w:val="20"/>
          <w:szCs w:val="20"/>
        </w:rPr>
        <w:t xml:space="preserve">Bribery </w:t>
      </w:r>
      <w:r w:rsidRPr="00C572CB">
        <w:rPr>
          <w:rFonts w:ascii="Trebuchet MS" w:hAnsi="Trebuchet MS" w:cs="Arial"/>
          <w:b/>
          <w:sz w:val="20"/>
          <w:szCs w:val="20"/>
        </w:rPr>
        <w:br/>
      </w:r>
    </w:p>
    <w:p w14:paraId="61C4812B" w14:textId="77777777" w:rsidR="00E65654" w:rsidRPr="00C572CB" w:rsidRDefault="00E65654" w:rsidP="003D1486">
      <w:pPr>
        <w:rPr>
          <w:rFonts w:ascii="Trebuchet MS" w:hAnsi="Trebuchet MS"/>
          <w:sz w:val="20"/>
          <w:szCs w:val="20"/>
        </w:rPr>
      </w:pPr>
      <w:r w:rsidRPr="00C572CB">
        <w:rPr>
          <w:rFonts w:ascii="Trebuchet MS" w:hAnsi="Trebuchet MS"/>
          <w:sz w:val="20"/>
          <w:szCs w:val="20"/>
        </w:rPr>
        <w:t>Bribery means any offence under the Bribery Act 2010 or related Laws creating offences in relation to offering, promising or giving a bribe or requesting, agreeing to receive or receiving a bribe</w:t>
      </w:r>
    </w:p>
    <w:p w14:paraId="4A9C387F" w14:textId="77777777" w:rsidR="00E65654" w:rsidRPr="00C572CB" w:rsidRDefault="00E65654" w:rsidP="00E53A46">
      <w:pPr>
        <w:rPr>
          <w:rFonts w:ascii="Trebuchet MS" w:hAnsi="Trebuchet MS"/>
          <w:sz w:val="20"/>
          <w:szCs w:val="20"/>
        </w:rPr>
      </w:pPr>
    </w:p>
    <w:p w14:paraId="66302CDC" w14:textId="77777777" w:rsidR="00E65654" w:rsidRPr="00C572CB" w:rsidRDefault="00E65654" w:rsidP="003D1486">
      <w:pPr>
        <w:rPr>
          <w:rFonts w:ascii="Trebuchet MS" w:hAnsi="Trebuchet MS"/>
          <w:sz w:val="20"/>
          <w:szCs w:val="20"/>
        </w:rPr>
      </w:pPr>
      <w:r w:rsidRPr="00C572CB">
        <w:rPr>
          <w:rFonts w:ascii="Trebuchet MS" w:hAnsi="Trebuchet MS"/>
          <w:sz w:val="20"/>
          <w:szCs w:val="20"/>
        </w:rPr>
        <w:t xml:space="preserve">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6135F41F" w14:textId="77777777" w:rsidR="00EF56CC" w:rsidRPr="00C572CB" w:rsidRDefault="00EF56CC" w:rsidP="00EF56CC">
      <w:pPr>
        <w:rPr>
          <w:rFonts w:ascii="Trebuchet MS" w:hAnsi="Trebuchet MS"/>
          <w:color w:val="000000"/>
          <w:sz w:val="20"/>
          <w:szCs w:val="20"/>
        </w:rPr>
      </w:pPr>
    </w:p>
    <w:p w14:paraId="6DE3414B" w14:textId="77777777" w:rsidR="00EF56CC" w:rsidRPr="00C572CB" w:rsidRDefault="00EF56CC">
      <w:pPr>
        <w:rPr>
          <w:rFonts w:ascii="Trebuchet MS" w:hAnsi="Trebuchet MS"/>
          <w:color w:val="000000"/>
          <w:sz w:val="20"/>
          <w:szCs w:val="20"/>
        </w:rPr>
      </w:pPr>
      <w:r w:rsidRPr="00C572CB">
        <w:rPr>
          <w:rFonts w:ascii="Trebuchet MS" w:hAnsi="Trebuchet MS"/>
          <w:color w:val="000000"/>
          <w:sz w:val="20"/>
          <w:szCs w:val="20"/>
        </w:rPr>
        <w:br w:type="page"/>
      </w:r>
    </w:p>
    <w:p w14:paraId="424CDA00" w14:textId="77777777" w:rsidR="00EF56CC" w:rsidRPr="00C572CB" w:rsidRDefault="00EF56CC" w:rsidP="00EF56CC">
      <w:pPr>
        <w:rPr>
          <w:rFonts w:ascii="Trebuchet MS" w:hAnsi="Trebuchet MS"/>
          <w:color w:val="000000"/>
          <w:sz w:val="20"/>
          <w:szCs w:val="20"/>
        </w:rPr>
      </w:pPr>
    </w:p>
    <w:p w14:paraId="1954004E" w14:textId="77777777" w:rsidR="00EF56CC" w:rsidRPr="00C572CB" w:rsidRDefault="00EF56CC" w:rsidP="00EF56CC">
      <w:pPr>
        <w:autoSpaceDE w:val="0"/>
        <w:autoSpaceDN w:val="0"/>
        <w:adjustRightInd w:val="0"/>
        <w:rPr>
          <w:rFonts w:ascii="Trebuchet MS" w:hAnsi="Trebuchet MS" w:cs="Arial"/>
          <w:b/>
          <w:bCs/>
          <w:sz w:val="20"/>
          <w:szCs w:val="20"/>
          <w:u w:val="single"/>
        </w:rPr>
      </w:pPr>
      <w:r w:rsidRPr="00C572CB">
        <w:rPr>
          <w:rFonts w:ascii="Trebuchet MS" w:hAnsi="Trebuchet MS" w:cs="Arial"/>
          <w:b/>
          <w:bCs/>
          <w:sz w:val="20"/>
          <w:szCs w:val="20"/>
          <w:u w:val="single"/>
        </w:rPr>
        <w:t>APPENDIX 1 Form of Tender</w:t>
      </w:r>
    </w:p>
    <w:p w14:paraId="469C5CB2" w14:textId="77777777" w:rsidR="00EF56CC" w:rsidRPr="00C572CB" w:rsidRDefault="00EF56CC" w:rsidP="00EF56CC">
      <w:pPr>
        <w:autoSpaceDE w:val="0"/>
        <w:autoSpaceDN w:val="0"/>
        <w:adjustRightInd w:val="0"/>
        <w:rPr>
          <w:rFonts w:ascii="Trebuchet MS" w:hAnsi="Trebuchet MS" w:cs="Arial"/>
          <w:b/>
          <w:bCs/>
          <w:sz w:val="20"/>
          <w:szCs w:val="20"/>
        </w:rPr>
      </w:pPr>
    </w:p>
    <w:p w14:paraId="779CE084" w14:textId="77777777" w:rsidR="00EF56CC" w:rsidRPr="00C572CB" w:rsidRDefault="00EF56CC" w:rsidP="00EF56CC">
      <w:pPr>
        <w:autoSpaceDE w:val="0"/>
        <w:autoSpaceDN w:val="0"/>
        <w:adjustRightInd w:val="0"/>
        <w:rPr>
          <w:rFonts w:ascii="Trebuchet MS" w:hAnsi="Trebuchet MS" w:cs="Arial"/>
          <w:b/>
          <w:bCs/>
          <w:sz w:val="20"/>
          <w:szCs w:val="20"/>
        </w:rPr>
      </w:pPr>
      <w:r w:rsidRPr="00C572CB">
        <w:rPr>
          <w:rFonts w:ascii="Trebuchet MS" w:hAnsi="Trebuchet MS" w:cs="Arial"/>
          <w:b/>
          <w:bCs/>
          <w:sz w:val="20"/>
          <w:szCs w:val="20"/>
        </w:rPr>
        <w:t>Declaration by Tenderer</w:t>
      </w:r>
    </w:p>
    <w:p w14:paraId="585E2F92" w14:textId="77777777" w:rsidR="00EF56CC" w:rsidRPr="00C572CB" w:rsidRDefault="00EF56CC" w:rsidP="00EF56CC">
      <w:pPr>
        <w:autoSpaceDE w:val="0"/>
        <w:autoSpaceDN w:val="0"/>
        <w:adjustRightInd w:val="0"/>
        <w:rPr>
          <w:rFonts w:ascii="Trebuchet MS" w:hAnsi="Trebuchet MS" w:cs="Arial"/>
          <w:b/>
          <w:bCs/>
          <w:sz w:val="20"/>
          <w:szCs w:val="20"/>
        </w:rPr>
      </w:pPr>
      <w:r w:rsidRPr="00C572CB">
        <w:rPr>
          <w:rFonts w:ascii="Trebuchet MS" w:hAnsi="Trebuchet MS" w:cs="Arial"/>
          <w:b/>
          <w:bCs/>
          <w:sz w:val="20"/>
          <w:szCs w:val="20"/>
        </w:rPr>
        <w:t>ITT Title: Insert Contract Name</w:t>
      </w:r>
    </w:p>
    <w:p w14:paraId="3053EB8D" w14:textId="77777777" w:rsidR="00EF56CC" w:rsidRPr="00C572CB" w:rsidRDefault="00EF56CC" w:rsidP="00EF56CC">
      <w:pPr>
        <w:autoSpaceDE w:val="0"/>
        <w:autoSpaceDN w:val="0"/>
        <w:adjustRightInd w:val="0"/>
        <w:rPr>
          <w:rFonts w:ascii="Trebuchet MS" w:hAnsi="Trebuchet MS" w:cs="Arial"/>
          <w:b/>
          <w:bCs/>
          <w:sz w:val="20"/>
          <w:szCs w:val="20"/>
        </w:rPr>
      </w:pPr>
    </w:p>
    <w:p w14:paraId="1E804F33" w14:textId="77777777" w:rsidR="00EF56CC" w:rsidRPr="00C572CB" w:rsidRDefault="00EF56CC" w:rsidP="00EF56CC">
      <w:pPr>
        <w:autoSpaceDE w:val="0"/>
        <w:autoSpaceDN w:val="0"/>
        <w:adjustRightInd w:val="0"/>
        <w:rPr>
          <w:rFonts w:ascii="Trebuchet MS" w:hAnsi="Trebuchet MS" w:cs="Arial"/>
          <w:b/>
          <w:bCs/>
          <w:sz w:val="20"/>
          <w:szCs w:val="20"/>
        </w:rPr>
      </w:pPr>
    </w:p>
    <w:p w14:paraId="3B6B1C3D" w14:textId="77777777" w:rsidR="00EF56CC" w:rsidRPr="00C572CB" w:rsidRDefault="00EF56CC" w:rsidP="009D318B">
      <w:pPr>
        <w:numPr>
          <w:ilvl w:val="0"/>
          <w:numId w:val="8"/>
        </w:num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I, </w:t>
      </w:r>
      <w:r w:rsidRPr="00C572CB">
        <w:rPr>
          <w:rFonts w:ascii="Trebuchet MS" w:hAnsi="Trebuchet MS" w:cs="Arial"/>
          <w:i/>
          <w:sz w:val="20"/>
          <w:szCs w:val="20"/>
        </w:rPr>
        <w:t>[insert name]</w:t>
      </w:r>
      <w:r w:rsidRPr="00C572CB">
        <w:rPr>
          <w:rFonts w:ascii="Trebuchet MS" w:hAnsi="Trebuchet MS" w:cs="Arial"/>
          <w:sz w:val="20"/>
          <w:szCs w:val="20"/>
        </w:rPr>
        <w:t xml:space="preserve"> , certify that I am the person duly authorised to sign tenders for and on behalf of </w:t>
      </w:r>
      <w:r w:rsidRPr="00C572CB">
        <w:rPr>
          <w:rFonts w:ascii="Trebuchet MS" w:hAnsi="Trebuchet MS" w:cs="Arial"/>
          <w:i/>
          <w:sz w:val="20"/>
          <w:szCs w:val="20"/>
        </w:rPr>
        <w:t>[insert company name],</w:t>
      </w:r>
      <w:r w:rsidRPr="00C572CB">
        <w:rPr>
          <w:rFonts w:ascii="Trebuchet MS" w:hAnsi="Trebuchet MS" w:cs="Arial"/>
          <w:sz w:val="20"/>
          <w:szCs w:val="20"/>
        </w:rPr>
        <w:t xml:space="preserve"> the tenderer, and having read the documents, offer to supply the goods, services or works:</w:t>
      </w:r>
    </w:p>
    <w:p w14:paraId="1727194B" w14:textId="77777777" w:rsidR="00EF56CC" w:rsidRPr="00C572CB" w:rsidRDefault="00EF56CC" w:rsidP="00EF56CC">
      <w:pPr>
        <w:autoSpaceDE w:val="0"/>
        <w:autoSpaceDN w:val="0"/>
        <w:adjustRightInd w:val="0"/>
        <w:ind w:left="360"/>
        <w:rPr>
          <w:rFonts w:ascii="Trebuchet MS" w:hAnsi="Trebuchet MS" w:cs="Arial"/>
          <w:sz w:val="20"/>
          <w:szCs w:val="20"/>
        </w:rPr>
      </w:pPr>
    </w:p>
    <w:p w14:paraId="52021083" w14:textId="77777777" w:rsidR="00EF56CC" w:rsidRPr="00C572CB" w:rsidRDefault="00EF56CC" w:rsidP="009D318B">
      <w:pPr>
        <w:numPr>
          <w:ilvl w:val="0"/>
          <w:numId w:val="7"/>
        </w:numPr>
        <w:autoSpaceDE w:val="0"/>
        <w:autoSpaceDN w:val="0"/>
        <w:adjustRightInd w:val="0"/>
        <w:rPr>
          <w:rFonts w:ascii="Trebuchet MS" w:hAnsi="Trebuchet MS" w:cs="Arial"/>
          <w:sz w:val="20"/>
          <w:szCs w:val="20"/>
        </w:rPr>
      </w:pPr>
      <w:r w:rsidRPr="00C572CB">
        <w:rPr>
          <w:rFonts w:ascii="Trebuchet MS" w:hAnsi="Trebuchet MS" w:cs="Arial"/>
          <w:sz w:val="20"/>
          <w:szCs w:val="20"/>
        </w:rPr>
        <w:t>as set out in the letter of invitation to tender, the specification and accompanying tender documents, samples and/or drawings.</w:t>
      </w:r>
    </w:p>
    <w:p w14:paraId="34404942" w14:textId="77777777" w:rsidR="00EF56CC" w:rsidRPr="00C572CB" w:rsidRDefault="00EF56CC" w:rsidP="009D318B">
      <w:pPr>
        <w:numPr>
          <w:ilvl w:val="0"/>
          <w:numId w:val="7"/>
        </w:numPr>
        <w:autoSpaceDE w:val="0"/>
        <w:autoSpaceDN w:val="0"/>
        <w:adjustRightInd w:val="0"/>
        <w:rPr>
          <w:rFonts w:ascii="Trebuchet MS" w:hAnsi="Trebuchet MS" w:cs="Arial"/>
          <w:sz w:val="20"/>
          <w:szCs w:val="20"/>
        </w:rPr>
      </w:pPr>
      <w:r w:rsidRPr="00C572CB">
        <w:rPr>
          <w:rFonts w:ascii="Trebuchet MS" w:hAnsi="Trebuchet MS" w:cs="Arial"/>
          <w:sz w:val="20"/>
          <w:szCs w:val="20"/>
        </w:rPr>
        <w:t>under the terms and conditions indicated</w:t>
      </w:r>
    </w:p>
    <w:p w14:paraId="21473063" w14:textId="77777777" w:rsidR="00EF56CC" w:rsidRPr="00C572CB" w:rsidRDefault="00EF56CC" w:rsidP="009D318B">
      <w:pPr>
        <w:numPr>
          <w:ilvl w:val="0"/>
          <w:numId w:val="7"/>
        </w:numPr>
        <w:autoSpaceDE w:val="0"/>
        <w:autoSpaceDN w:val="0"/>
        <w:adjustRightInd w:val="0"/>
        <w:rPr>
          <w:rFonts w:ascii="Trebuchet MS" w:hAnsi="Trebuchet MS" w:cs="Arial"/>
          <w:sz w:val="20"/>
          <w:szCs w:val="20"/>
        </w:rPr>
      </w:pPr>
      <w:r w:rsidRPr="00C572CB">
        <w:rPr>
          <w:rFonts w:ascii="Trebuchet MS" w:hAnsi="Trebuchet MS" w:cs="Arial"/>
          <w:sz w:val="20"/>
          <w:szCs w:val="20"/>
        </w:rPr>
        <w:t>at the price (or prices) specified in the attached tender documentation.</w:t>
      </w:r>
    </w:p>
    <w:p w14:paraId="4317FD69" w14:textId="77777777" w:rsidR="00EF56CC" w:rsidRPr="00C572CB" w:rsidRDefault="00EF56CC" w:rsidP="00EF56CC">
      <w:pPr>
        <w:autoSpaceDE w:val="0"/>
        <w:autoSpaceDN w:val="0"/>
        <w:adjustRightInd w:val="0"/>
        <w:rPr>
          <w:rFonts w:ascii="Trebuchet MS" w:hAnsi="Trebuchet MS" w:cs="Arial"/>
          <w:sz w:val="20"/>
          <w:szCs w:val="20"/>
        </w:rPr>
      </w:pPr>
    </w:p>
    <w:p w14:paraId="0A618EDF"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5BB2BFCD" w14:textId="77777777" w:rsidR="00EF56CC" w:rsidRPr="00C572CB" w:rsidRDefault="00EF56CC" w:rsidP="00EF56CC">
      <w:pPr>
        <w:autoSpaceDE w:val="0"/>
        <w:autoSpaceDN w:val="0"/>
        <w:adjustRightInd w:val="0"/>
        <w:ind w:left="720" w:hanging="360"/>
        <w:rPr>
          <w:rFonts w:ascii="Trebuchet MS" w:hAnsi="Trebuchet MS" w:cs="Arial"/>
          <w:sz w:val="20"/>
          <w:szCs w:val="20"/>
        </w:rPr>
      </w:pPr>
    </w:p>
    <w:p w14:paraId="7374FD8D"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A300182" w14:textId="77777777" w:rsidR="00EF56CC" w:rsidRPr="00C572CB" w:rsidRDefault="00EF56CC" w:rsidP="00EF56CC">
      <w:pPr>
        <w:autoSpaceDE w:val="0"/>
        <w:autoSpaceDN w:val="0"/>
        <w:adjustRightInd w:val="0"/>
        <w:ind w:left="360"/>
        <w:rPr>
          <w:rFonts w:ascii="Trebuchet MS" w:hAnsi="Trebuchet MS" w:cs="Arial"/>
          <w:sz w:val="20"/>
          <w:szCs w:val="20"/>
        </w:rPr>
      </w:pPr>
    </w:p>
    <w:p w14:paraId="4EB6B8A9" w14:textId="77777777" w:rsidR="00EF56CC" w:rsidRPr="00C572CB" w:rsidRDefault="00EF56CC" w:rsidP="009D318B">
      <w:pPr>
        <w:numPr>
          <w:ilvl w:val="0"/>
          <w:numId w:val="9"/>
        </w:num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Communicate to a person other than Midland Heart, the amount or approximate amount of the proposed tender, except where the disclosure, in confidence, of the approximate amount of the tender was necessary to obtain insurance premium quotations required for the preparation of the tender </w:t>
      </w:r>
    </w:p>
    <w:p w14:paraId="52D6FC77" w14:textId="77777777" w:rsidR="00EF56CC" w:rsidRPr="00C572CB" w:rsidRDefault="00EF56CC" w:rsidP="009D318B">
      <w:pPr>
        <w:numPr>
          <w:ilvl w:val="0"/>
          <w:numId w:val="9"/>
        </w:numPr>
        <w:autoSpaceDE w:val="0"/>
        <w:autoSpaceDN w:val="0"/>
        <w:adjustRightInd w:val="0"/>
        <w:rPr>
          <w:rFonts w:ascii="Trebuchet MS" w:hAnsi="Trebuchet MS" w:cs="Arial"/>
          <w:sz w:val="20"/>
          <w:szCs w:val="20"/>
        </w:rPr>
      </w:pPr>
      <w:r w:rsidRPr="00C572CB">
        <w:rPr>
          <w:rFonts w:ascii="Trebuchet MS" w:hAnsi="Trebuchet MS" w:cs="Arial"/>
          <w:sz w:val="20"/>
          <w:szCs w:val="20"/>
        </w:rPr>
        <w:t>Enter into an agreement or arrangement with any other person that he/she will refrain from tendering or to the amount of any tender to be submitted</w:t>
      </w:r>
    </w:p>
    <w:p w14:paraId="1CA04F9A" w14:textId="77777777" w:rsidR="00EF56CC" w:rsidRPr="00C572CB" w:rsidRDefault="00EF56CC" w:rsidP="009D318B">
      <w:pPr>
        <w:numPr>
          <w:ilvl w:val="0"/>
          <w:numId w:val="9"/>
        </w:numPr>
        <w:autoSpaceDE w:val="0"/>
        <w:autoSpaceDN w:val="0"/>
        <w:adjustRightInd w:val="0"/>
        <w:rPr>
          <w:rFonts w:ascii="Trebuchet MS" w:hAnsi="Trebuchet MS" w:cs="Arial"/>
          <w:sz w:val="20"/>
          <w:szCs w:val="20"/>
        </w:rPr>
      </w:pPr>
      <w:r w:rsidRPr="00C572CB">
        <w:rPr>
          <w:rFonts w:ascii="Trebuchet MS" w:hAnsi="Trebuchet MS" w:cs="Arial"/>
          <w:sz w:val="20"/>
          <w:szCs w:val="20"/>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4D1A8FC6" w14:textId="77777777" w:rsidR="00EF56CC" w:rsidRPr="00C572CB" w:rsidRDefault="00EF56CC" w:rsidP="00EF56CC">
      <w:pPr>
        <w:autoSpaceDE w:val="0"/>
        <w:autoSpaceDN w:val="0"/>
        <w:adjustRightInd w:val="0"/>
        <w:rPr>
          <w:rFonts w:ascii="Trebuchet MS" w:hAnsi="Trebuchet MS" w:cs="Arial"/>
          <w:sz w:val="20"/>
          <w:szCs w:val="20"/>
        </w:rPr>
      </w:pPr>
    </w:p>
    <w:p w14:paraId="0F0A8E0D"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22F84A83" w14:textId="77777777" w:rsidR="00EF56CC" w:rsidRPr="00C572CB" w:rsidRDefault="00EF56CC" w:rsidP="00EF56CC">
      <w:pPr>
        <w:autoSpaceDE w:val="0"/>
        <w:autoSpaceDN w:val="0"/>
        <w:adjustRightInd w:val="0"/>
        <w:ind w:left="720" w:hanging="360"/>
        <w:rPr>
          <w:rFonts w:ascii="Trebuchet MS" w:hAnsi="Trebuchet MS" w:cs="Arial"/>
          <w:sz w:val="20"/>
          <w:szCs w:val="20"/>
        </w:rPr>
      </w:pPr>
    </w:p>
    <w:p w14:paraId="2A4F4980"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5.   I understand that Midland Heart reserves the right, unless the tenderer stipulates to the contrary in the tender, to accept such portion thereof as Midland Heart may decide. Midland Heart is not bound to accept the lowest or any tender.</w:t>
      </w:r>
    </w:p>
    <w:p w14:paraId="3EC37909" w14:textId="77777777" w:rsidR="00EF56CC" w:rsidRPr="00C572CB" w:rsidRDefault="00EF56CC" w:rsidP="00EF56CC">
      <w:pPr>
        <w:autoSpaceDE w:val="0"/>
        <w:autoSpaceDN w:val="0"/>
        <w:adjustRightInd w:val="0"/>
        <w:ind w:left="720" w:hanging="360"/>
        <w:rPr>
          <w:rFonts w:ascii="Trebuchet MS" w:hAnsi="Trebuchet MS" w:cs="Arial"/>
          <w:sz w:val="20"/>
          <w:szCs w:val="20"/>
        </w:rPr>
      </w:pPr>
    </w:p>
    <w:p w14:paraId="6C071752"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6.   I have obeyed the rules regarding confidentiality of tenders and will continue to do so as long as they apply.</w:t>
      </w:r>
    </w:p>
    <w:p w14:paraId="6716A8D0" w14:textId="77777777" w:rsidR="00EF56CC" w:rsidRPr="00C572CB" w:rsidRDefault="00EF56CC" w:rsidP="00EF56CC">
      <w:pPr>
        <w:autoSpaceDE w:val="0"/>
        <w:autoSpaceDN w:val="0"/>
        <w:adjustRightInd w:val="0"/>
        <w:ind w:left="720" w:hanging="360"/>
        <w:rPr>
          <w:rFonts w:ascii="Trebuchet MS" w:hAnsi="Trebuchet MS" w:cs="Arial"/>
          <w:sz w:val="20"/>
          <w:szCs w:val="20"/>
        </w:rPr>
      </w:pPr>
    </w:p>
    <w:p w14:paraId="6B570F7F" w14:textId="77777777" w:rsidR="00EF56CC" w:rsidRPr="00C572CB" w:rsidRDefault="00EF56CC" w:rsidP="00EF56CC">
      <w:pPr>
        <w:autoSpaceDE w:val="0"/>
        <w:autoSpaceDN w:val="0"/>
        <w:adjustRightInd w:val="0"/>
        <w:ind w:left="720" w:hanging="360"/>
        <w:rPr>
          <w:rFonts w:ascii="Trebuchet MS" w:hAnsi="Trebuchet MS" w:cs="Arial"/>
          <w:sz w:val="20"/>
          <w:szCs w:val="20"/>
        </w:rPr>
      </w:pPr>
      <w:r w:rsidRPr="00C572CB">
        <w:rPr>
          <w:rFonts w:ascii="Trebuchet MS" w:hAnsi="Trebuchet MS" w:cs="Arial"/>
          <w:sz w:val="20"/>
          <w:szCs w:val="20"/>
        </w:rPr>
        <w:t>7.   I can confirm that I accept that any breach of any of the conditions could   lead to any tender being rejected or to the rescission of the Contract by Midland Heart.</w:t>
      </w:r>
    </w:p>
    <w:p w14:paraId="05FA7679" w14:textId="77777777" w:rsidR="00EF56CC" w:rsidRPr="00C572CB" w:rsidRDefault="00EF56CC" w:rsidP="00EF56CC">
      <w:pPr>
        <w:autoSpaceDE w:val="0"/>
        <w:autoSpaceDN w:val="0"/>
        <w:adjustRightInd w:val="0"/>
        <w:rPr>
          <w:rFonts w:ascii="Trebuchet MS" w:hAnsi="Trebuchet MS" w:cs="Arial"/>
          <w:sz w:val="20"/>
          <w:szCs w:val="20"/>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C572CB" w14:paraId="674F130C" w14:textId="77777777" w:rsidTr="00EF56CC">
        <w:trPr>
          <w:trHeight w:val="269"/>
        </w:trPr>
        <w:tc>
          <w:tcPr>
            <w:tcW w:w="3672" w:type="dxa"/>
          </w:tcPr>
          <w:p w14:paraId="749FB2D5"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Authorised Signatory</w:t>
            </w:r>
          </w:p>
        </w:tc>
        <w:tc>
          <w:tcPr>
            <w:tcW w:w="4488" w:type="dxa"/>
          </w:tcPr>
          <w:p w14:paraId="2D9C7C08" w14:textId="77777777" w:rsidR="00EF56CC" w:rsidRPr="00C572CB" w:rsidRDefault="00EF56CC" w:rsidP="00EF56CC">
            <w:pPr>
              <w:autoSpaceDE w:val="0"/>
              <w:autoSpaceDN w:val="0"/>
              <w:adjustRightInd w:val="0"/>
              <w:rPr>
                <w:rFonts w:ascii="Trebuchet MS" w:hAnsi="Trebuchet MS" w:cs="Arial"/>
                <w:sz w:val="20"/>
                <w:szCs w:val="20"/>
              </w:rPr>
            </w:pPr>
          </w:p>
        </w:tc>
      </w:tr>
      <w:tr w:rsidR="00EF56CC" w:rsidRPr="00C572CB" w14:paraId="04D31FED" w14:textId="77777777" w:rsidTr="00EF56CC">
        <w:trPr>
          <w:trHeight w:val="282"/>
        </w:trPr>
        <w:tc>
          <w:tcPr>
            <w:tcW w:w="3672" w:type="dxa"/>
          </w:tcPr>
          <w:p w14:paraId="5F9AB2E3"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Date </w:t>
            </w:r>
          </w:p>
        </w:tc>
        <w:tc>
          <w:tcPr>
            <w:tcW w:w="4488" w:type="dxa"/>
          </w:tcPr>
          <w:p w14:paraId="4CCD8E26" w14:textId="77777777" w:rsidR="00EF56CC" w:rsidRPr="00C572CB" w:rsidRDefault="00EF56CC" w:rsidP="00EF56CC">
            <w:pPr>
              <w:autoSpaceDE w:val="0"/>
              <w:autoSpaceDN w:val="0"/>
              <w:adjustRightInd w:val="0"/>
              <w:rPr>
                <w:rFonts w:ascii="Trebuchet MS" w:hAnsi="Trebuchet MS" w:cs="Arial"/>
                <w:sz w:val="20"/>
                <w:szCs w:val="20"/>
              </w:rPr>
            </w:pPr>
          </w:p>
        </w:tc>
      </w:tr>
      <w:tr w:rsidR="00EF56CC" w:rsidRPr="00C572CB" w14:paraId="0BB9972A" w14:textId="77777777" w:rsidTr="00EF56CC">
        <w:trPr>
          <w:trHeight w:val="282"/>
        </w:trPr>
        <w:tc>
          <w:tcPr>
            <w:tcW w:w="3672" w:type="dxa"/>
          </w:tcPr>
          <w:p w14:paraId="327C6B97"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lastRenderedPageBreak/>
              <w:t xml:space="preserve">Name in BLOCK LETTERS </w:t>
            </w:r>
          </w:p>
        </w:tc>
        <w:tc>
          <w:tcPr>
            <w:tcW w:w="4488" w:type="dxa"/>
          </w:tcPr>
          <w:p w14:paraId="6A3844F0" w14:textId="77777777" w:rsidR="00EF56CC" w:rsidRPr="00C572CB" w:rsidRDefault="00EF56CC" w:rsidP="00EF56CC">
            <w:pPr>
              <w:autoSpaceDE w:val="0"/>
              <w:autoSpaceDN w:val="0"/>
              <w:adjustRightInd w:val="0"/>
              <w:rPr>
                <w:rFonts w:ascii="Trebuchet MS" w:hAnsi="Trebuchet MS" w:cs="Arial"/>
                <w:sz w:val="20"/>
                <w:szCs w:val="20"/>
              </w:rPr>
            </w:pPr>
          </w:p>
        </w:tc>
      </w:tr>
      <w:tr w:rsidR="00EF56CC" w:rsidRPr="00C572CB" w14:paraId="17A31DCF" w14:textId="77777777" w:rsidTr="00EF56CC">
        <w:trPr>
          <w:trHeight w:val="269"/>
        </w:trPr>
        <w:tc>
          <w:tcPr>
            <w:tcW w:w="3672" w:type="dxa"/>
          </w:tcPr>
          <w:p w14:paraId="69E8CFEA"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Job Title </w:t>
            </w:r>
          </w:p>
        </w:tc>
        <w:tc>
          <w:tcPr>
            <w:tcW w:w="4488" w:type="dxa"/>
          </w:tcPr>
          <w:p w14:paraId="237D43EA" w14:textId="77777777" w:rsidR="00EF56CC" w:rsidRPr="00C572CB" w:rsidRDefault="00EF56CC" w:rsidP="00EF56CC">
            <w:pPr>
              <w:autoSpaceDE w:val="0"/>
              <w:autoSpaceDN w:val="0"/>
              <w:adjustRightInd w:val="0"/>
              <w:rPr>
                <w:rFonts w:ascii="Trebuchet MS" w:hAnsi="Trebuchet MS" w:cs="Arial"/>
                <w:sz w:val="20"/>
                <w:szCs w:val="20"/>
              </w:rPr>
            </w:pPr>
          </w:p>
        </w:tc>
      </w:tr>
      <w:tr w:rsidR="00EF56CC" w:rsidRPr="00C572CB" w14:paraId="17475B50" w14:textId="77777777" w:rsidTr="00EF56CC">
        <w:trPr>
          <w:trHeight w:val="282"/>
        </w:trPr>
        <w:tc>
          <w:tcPr>
            <w:tcW w:w="3672" w:type="dxa"/>
          </w:tcPr>
          <w:p w14:paraId="67BB51B5"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Telephone Number </w:t>
            </w:r>
          </w:p>
        </w:tc>
        <w:tc>
          <w:tcPr>
            <w:tcW w:w="4488" w:type="dxa"/>
          </w:tcPr>
          <w:p w14:paraId="183A7FD9" w14:textId="77777777" w:rsidR="00EF56CC" w:rsidRPr="00C572CB" w:rsidRDefault="00EF56CC" w:rsidP="00EF56CC">
            <w:pPr>
              <w:autoSpaceDE w:val="0"/>
              <w:autoSpaceDN w:val="0"/>
              <w:adjustRightInd w:val="0"/>
              <w:rPr>
                <w:rFonts w:ascii="Trebuchet MS" w:hAnsi="Trebuchet MS" w:cs="Arial"/>
                <w:sz w:val="20"/>
                <w:szCs w:val="20"/>
              </w:rPr>
            </w:pPr>
          </w:p>
        </w:tc>
      </w:tr>
      <w:tr w:rsidR="00EF56CC" w:rsidRPr="00C572CB" w14:paraId="0004BC26" w14:textId="77777777" w:rsidTr="00EF56CC">
        <w:trPr>
          <w:trHeight w:val="282"/>
        </w:trPr>
        <w:tc>
          <w:tcPr>
            <w:tcW w:w="3672" w:type="dxa"/>
          </w:tcPr>
          <w:p w14:paraId="2786B75F"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E-mail address </w:t>
            </w:r>
          </w:p>
        </w:tc>
        <w:tc>
          <w:tcPr>
            <w:tcW w:w="4488" w:type="dxa"/>
          </w:tcPr>
          <w:p w14:paraId="763590E6" w14:textId="77777777" w:rsidR="00EF56CC" w:rsidRPr="00C572CB" w:rsidRDefault="00EF56CC" w:rsidP="00EF56CC">
            <w:pPr>
              <w:autoSpaceDE w:val="0"/>
              <w:autoSpaceDN w:val="0"/>
              <w:adjustRightInd w:val="0"/>
              <w:rPr>
                <w:rFonts w:ascii="Trebuchet MS" w:hAnsi="Trebuchet MS" w:cs="Arial"/>
                <w:sz w:val="20"/>
                <w:szCs w:val="20"/>
              </w:rPr>
            </w:pPr>
          </w:p>
        </w:tc>
      </w:tr>
    </w:tbl>
    <w:p w14:paraId="50B2A331" w14:textId="77777777" w:rsidR="00EF56CC" w:rsidRPr="00C572CB" w:rsidRDefault="00EF56CC" w:rsidP="00EF56CC">
      <w:pPr>
        <w:autoSpaceDE w:val="0"/>
        <w:autoSpaceDN w:val="0"/>
        <w:adjustRightInd w:val="0"/>
        <w:rPr>
          <w:rFonts w:ascii="Trebuchet MS" w:hAnsi="Trebuchet MS" w:cs="Arial"/>
          <w:sz w:val="20"/>
          <w:szCs w:val="20"/>
        </w:rPr>
      </w:pPr>
    </w:p>
    <w:p w14:paraId="702B8124" w14:textId="77777777" w:rsidR="00EF56CC" w:rsidRPr="00C572CB" w:rsidRDefault="00EF56CC" w:rsidP="00EF56CC">
      <w:pPr>
        <w:autoSpaceDE w:val="0"/>
        <w:autoSpaceDN w:val="0"/>
        <w:adjustRightInd w:val="0"/>
        <w:rPr>
          <w:rFonts w:ascii="Trebuchet MS" w:hAnsi="Trebuchet MS" w:cs="Arial"/>
          <w:sz w:val="20"/>
          <w:szCs w:val="20"/>
        </w:rPr>
      </w:pPr>
    </w:p>
    <w:p w14:paraId="500630D2" w14:textId="77777777" w:rsidR="00EF56CC" w:rsidRPr="00C572CB" w:rsidRDefault="00EF56CC" w:rsidP="00EF56CC">
      <w:pPr>
        <w:autoSpaceDE w:val="0"/>
        <w:autoSpaceDN w:val="0"/>
        <w:adjustRightInd w:val="0"/>
        <w:rPr>
          <w:rFonts w:ascii="Trebuchet MS" w:hAnsi="Trebuchet MS" w:cs="Arial"/>
          <w:sz w:val="20"/>
          <w:szCs w:val="20"/>
        </w:rPr>
      </w:pPr>
      <w:r w:rsidRPr="00C572CB">
        <w:rPr>
          <w:rFonts w:ascii="Trebuchet MS" w:hAnsi="Trebuchet MS" w:cs="Arial"/>
          <w:sz w:val="20"/>
          <w:szCs w:val="20"/>
        </w:rPr>
        <w:t xml:space="preserve">Please ensure that the form is completed and signed before being returned with any other supporting documentation requested, by the due date and time. Use the checklist to ensure that you have submitted the relevant documents. </w:t>
      </w:r>
    </w:p>
    <w:p w14:paraId="188BD41D" w14:textId="77777777" w:rsidR="00E65654" w:rsidRPr="00C572CB" w:rsidRDefault="00E65654" w:rsidP="003B5036">
      <w:pPr>
        <w:jc w:val="both"/>
        <w:rPr>
          <w:rFonts w:ascii="Trebuchet MS" w:hAnsi="Trebuchet MS" w:cs="Arial"/>
          <w:sz w:val="20"/>
          <w:szCs w:val="20"/>
        </w:rPr>
      </w:pPr>
    </w:p>
    <w:p w14:paraId="47551E9F" w14:textId="77777777" w:rsidR="0021497A" w:rsidRDefault="0021497A" w:rsidP="00EF56CC">
      <w:pPr>
        <w:rPr>
          <w:rFonts w:ascii="Trebuchet MS" w:hAnsi="Trebuchet MS"/>
          <w:b/>
          <w:sz w:val="20"/>
          <w:szCs w:val="20"/>
          <w:u w:val="single"/>
        </w:rPr>
      </w:pPr>
    </w:p>
    <w:p w14:paraId="27849B8C" w14:textId="77777777" w:rsidR="0021497A" w:rsidRDefault="0021497A" w:rsidP="00EF56CC">
      <w:pPr>
        <w:rPr>
          <w:rFonts w:ascii="Trebuchet MS" w:hAnsi="Trebuchet MS"/>
          <w:b/>
          <w:sz w:val="20"/>
          <w:szCs w:val="20"/>
          <w:u w:val="single"/>
        </w:rPr>
      </w:pPr>
    </w:p>
    <w:p w14:paraId="254FFEE9" w14:textId="77777777" w:rsidR="0021497A" w:rsidRDefault="0021497A" w:rsidP="00EF56CC">
      <w:pPr>
        <w:rPr>
          <w:rFonts w:ascii="Trebuchet MS" w:hAnsi="Trebuchet MS"/>
          <w:b/>
          <w:sz w:val="20"/>
          <w:szCs w:val="20"/>
          <w:u w:val="single"/>
        </w:rPr>
      </w:pPr>
    </w:p>
    <w:p w14:paraId="08F2FB34" w14:textId="77777777" w:rsidR="0021497A" w:rsidRDefault="0021497A" w:rsidP="00EF56CC">
      <w:pPr>
        <w:rPr>
          <w:rFonts w:ascii="Trebuchet MS" w:hAnsi="Trebuchet MS"/>
          <w:b/>
          <w:sz w:val="20"/>
          <w:szCs w:val="20"/>
          <w:u w:val="single"/>
        </w:rPr>
      </w:pPr>
    </w:p>
    <w:p w14:paraId="6C9BA319" w14:textId="77777777" w:rsidR="0021497A" w:rsidRDefault="0021497A" w:rsidP="00EF56CC">
      <w:pPr>
        <w:rPr>
          <w:rFonts w:ascii="Trebuchet MS" w:hAnsi="Trebuchet MS"/>
          <w:b/>
          <w:sz w:val="20"/>
          <w:szCs w:val="20"/>
          <w:u w:val="single"/>
        </w:rPr>
      </w:pPr>
    </w:p>
    <w:p w14:paraId="29CCF28A" w14:textId="77777777" w:rsidR="0021497A" w:rsidRDefault="0021497A" w:rsidP="00EF56CC">
      <w:pPr>
        <w:rPr>
          <w:rFonts w:ascii="Trebuchet MS" w:hAnsi="Trebuchet MS"/>
          <w:b/>
          <w:sz w:val="20"/>
          <w:szCs w:val="20"/>
          <w:u w:val="single"/>
        </w:rPr>
      </w:pPr>
    </w:p>
    <w:p w14:paraId="368166BC" w14:textId="77777777" w:rsidR="0021497A" w:rsidRDefault="0021497A" w:rsidP="00EF56CC">
      <w:pPr>
        <w:rPr>
          <w:rFonts w:ascii="Trebuchet MS" w:hAnsi="Trebuchet MS"/>
          <w:b/>
          <w:sz w:val="20"/>
          <w:szCs w:val="20"/>
          <w:u w:val="single"/>
        </w:rPr>
      </w:pPr>
    </w:p>
    <w:p w14:paraId="1D4F0288" w14:textId="77777777" w:rsidR="0021497A" w:rsidRDefault="0021497A" w:rsidP="00EF56CC">
      <w:pPr>
        <w:rPr>
          <w:rFonts w:ascii="Trebuchet MS" w:hAnsi="Trebuchet MS"/>
          <w:b/>
          <w:sz w:val="20"/>
          <w:szCs w:val="20"/>
          <w:u w:val="single"/>
        </w:rPr>
      </w:pPr>
    </w:p>
    <w:p w14:paraId="7B20D2C6" w14:textId="77777777" w:rsidR="0021497A" w:rsidRDefault="0021497A" w:rsidP="00EF56CC">
      <w:pPr>
        <w:rPr>
          <w:rFonts w:ascii="Trebuchet MS" w:hAnsi="Trebuchet MS"/>
          <w:b/>
          <w:sz w:val="20"/>
          <w:szCs w:val="20"/>
          <w:u w:val="single"/>
        </w:rPr>
      </w:pPr>
    </w:p>
    <w:p w14:paraId="3542FF0D" w14:textId="77777777" w:rsidR="0021497A" w:rsidRDefault="0021497A" w:rsidP="00EF56CC">
      <w:pPr>
        <w:rPr>
          <w:rFonts w:ascii="Trebuchet MS" w:hAnsi="Trebuchet MS"/>
          <w:b/>
          <w:sz w:val="20"/>
          <w:szCs w:val="20"/>
          <w:u w:val="single"/>
        </w:rPr>
      </w:pPr>
    </w:p>
    <w:p w14:paraId="663F58C8" w14:textId="77777777" w:rsidR="0021497A" w:rsidRDefault="0021497A" w:rsidP="00EF56CC">
      <w:pPr>
        <w:rPr>
          <w:rFonts w:ascii="Trebuchet MS" w:hAnsi="Trebuchet MS"/>
          <w:b/>
          <w:sz w:val="20"/>
          <w:szCs w:val="20"/>
          <w:u w:val="single"/>
        </w:rPr>
      </w:pPr>
    </w:p>
    <w:p w14:paraId="273DE04D" w14:textId="77777777" w:rsidR="0021497A" w:rsidRDefault="0021497A" w:rsidP="00EF56CC">
      <w:pPr>
        <w:rPr>
          <w:rFonts w:ascii="Trebuchet MS" w:hAnsi="Trebuchet MS"/>
          <w:b/>
          <w:sz w:val="20"/>
          <w:szCs w:val="20"/>
          <w:u w:val="single"/>
        </w:rPr>
      </w:pPr>
    </w:p>
    <w:p w14:paraId="0BD2B62E" w14:textId="77777777" w:rsidR="0021497A" w:rsidRDefault="0021497A" w:rsidP="00EF56CC">
      <w:pPr>
        <w:rPr>
          <w:rFonts w:ascii="Trebuchet MS" w:hAnsi="Trebuchet MS"/>
          <w:b/>
          <w:sz w:val="20"/>
          <w:szCs w:val="20"/>
          <w:u w:val="single"/>
        </w:rPr>
      </w:pPr>
    </w:p>
    <w:p w14:paraId="2DA3ABC6" w14:textId="77777777" w:rsidR="0021497A" w:rsidRDefault="0021497A" w:rsidP="00EF56CC">
      <w:pPr>
        <w:rPr>
          <w:rFonts w:ascii="Trebuchet MS" w:hAnsi="Trebuchet MS"/>
          <w:b/>
          <w:sz w:val="20"/>
          <w:szCs w:val="20"/>
          <w:u w:val="single"/>
        </w:rPr>
      </w:pPr>
    </w:p>
    <w:p w14:paraId="7B019315" w14:textId="77777777" w:rsidR="0021497A" w:rsidRDefault="0021497A" w:rsidP="00EF56CC">
      <w:pPr>
        <w:rPr>
          <w:rFonts w:ascii="Trebuchet MS" w:hAnsi="Trebuchet MS"/>
          <w:b/>
          <w:sz w:val="20"/>
          <w:szCs w:val="20"/>
          <w:u w:val="single"/>
        </w:rPr>
      </w:pPr>
    </w:p>
    <w:p w14:paraId="067489C3" w14:textId="77777777" w:rsidR="0021497A" w:rsidRDefault="0021497A" w:rsidP="00EF56CC">
      <w:pPr>
        <w:rPr>
          <w:rFonts w:ascii="Trebuchet MS" w:hAnsi="Trebuchet MS"/>
          <w:b/>
          <w:sz w:val="20"/>
          <w:szCs w:val="20"/>
          <w:u w:val="single"/>
        </w:rPr>
      </w:pPr>
    </w:p>
    <w:p w14:paraId="3FD5BE81" w14:textId="77777777" w:rsidR="0021497A" w:rsidRDefault="0021497A" w:rsidP="00EF56CC">
      <w:pPr>
        <w:rPr>
          <w:rFonts w:ascii="Trebuchet MS" w:hAnsi="Trebuchet MS"/>
          <w:b/>
          <w:sz w:val="20"/>
          <w:szCs w:val="20"/>
          <w:u w:val="single"/>
        </w:rPr>
      </w:pPr>
    </w:p>
    <w:p w14:paraId="05FA2B57" w14:textId="77777777" w:rsidR="0021497A" w:rsidRDefault="0021497A" w:rsidP="00EF56CC">
      <w:pPr>
        <w:rPr>
          <w:rFonts w:ascii="Trebuchet MS" w:hAnsi="Trebuchet MS"/>
          <w:b/>
          <w:sz w:val="20"/>
          <w:szCs w:val="20"/>
          <w:u w:val="single"/>
        </w:rPr>
      </w:pPr>
    </w:p>
    <w:p w14:paraId="695D5F3A" w14:textId="77777777" w:rsidR="0021497A" w:rsidRDefault="0021497A" w:rsidP="00EF56CC">
      <w:pPr>
        <w:rPr>
          <w:rFonts w:ascii="Trebuchet MS" w:hAnsi="Trebuchet MS"/>
          <w:b/>
          <w:sz w:val="20"/>
          <w:szCs w:val="20"/>
          <w:u w:val="single"/>
        </w:rPr>
      </w:pPr>
    </w:p>
    <w:p w14:paraId="3E1B1DDF" w14:textId="77777777" w:rsidR="0021497A" w:rsidRDefault="0021497A" w:rsidP="00EF56CC">
      <w:pPr>
        <w:rPr>
          <w:rFonts w:ascii="Trebuchet MS" w:hAnsi="Trebuchet MS"/>
          <w:b/>
          <w:sz w:val="20"/>
          <w:szCs w:val="20"/>
          <w:u w:val="single"/>
        </w:rPr>
      </w:pPr>
    </w:p>
    <w:p w14:paraId="3155B9C5" w14:textId="77777777" w:rsidR="0021497A" w:rsidRDefault="0021497A" w:rsidP="00EF56CC">
      <w:pPr>
        <w:rPr>
          <w:rFonts w:ascii="Trebuchet MS" w:hAnsi="Trebuchet MS"/>
          <w:b/>
          <w:sz w:val="20"/>
          <w:szCs w:val="20"/>
          <w:u w:val="single"/>
        </w:rPr>
      </w:pPr>
    </w:p>
    <w:p w14:paraId="40C49887" w14:textId="77777777" w:rsidR="0021497A" w:rsidRDefault="0021497A" w:rsidP="00EF56CC">
      <w:pPr>
        <w:rPr>
          <w:rFonts w:ascii="Trebuchet MS" w:hAnsi="Trebuchet MS"/>
          <w:b/>
          <w:sz w:val="20"/>
          <w:szCs w:val="20"/>
          <w:u w:val="single"/>
        </w:rPr>
      </w:pPr>
    </w:p>
    <w:p w14:paraId="511C4457" w14:textId="77777777" w:rsidR="0021497A" w:rsidRDefault="0021497A" w:rsidP="00EF56CC">
      <w:pPr>
        <w:rPr>
          <w:rFonts w:ascii="Trebuchet MS" w:hAnsi="Trebuchet MS"/>
          <w:b/>
          <w:sz w:val="20"/>
          <w:szCs w:val="20"/>
          <w:u w:val="single"/>
        </w:rPr>
      </w:pPr>
    </w:p>
    <w:p w14:paraId="44769A84" w14:textId="77777777" w:rsidR="0021497A" w:rsidRDefault="0021497A" w:rsidP="00EF56CC">
      <w:pPr>
        <w:rPr>
          <w:rFonts w:ascii="Trebuchet MS" w:hAnsi="Trebuchet MS"/>
          <w:b/>
          <w:sz w:val="20"/>
          <w:szCs w:val="20"/>
          <w:u w:val="single"/>
        </w:rPr>
      </w:pPr>
    </w:p>
    <w:p w14:paraId="15129CC9" w14:textId="77777777" w:rsidR="0021497A" w:rsidRDefault="0021497A" w:rsidP="00EF56CC">
      <w:pPr>
        <w:rPr>
          <w:rFonts w:ascii="Trebuchet MS" w:hAnsi="Trebuchet MS"/>
          <w:b/>
          <w:sz w:val="20"/>
          <w:szCs w:val="20"/>
          <w:u w:val="single"/>
        </w:rPr>
      </w:pPr>
    </w:p>
    <w:p w14:paraId="061594E7" w14:textId="77777777" w:rsidR="0021497A" w:rsidRDefault="0021497A" w:rsidP="00EF56CC">
      <w:pPr>
        <w:rPr>
          <w:rFonts w:ascii="Trebuchet MS" w:hAnsi="Trebuchet MS"/>
          <w:b/>
          <w:sz w:val="20"/>
          <w:szCs w:val="20"/>
          <w:u w:val="single"/>
        </w:rPr>
      </w:pPr>
    </w:p>
    <w:p w14:paraId="04FE1925" w14:textId="77777777" w:rsidR="0021497A" w:rsidRDefault="0021497A" w:rsidP="00EF56CC">
      <w:pPr>
        <w:rPr>
          <w:rFonts w:ascii="Trebuchet MS" w:hAnsi="Trebuchet MS"/>
          <w:b/>
          <w:sz w:val="20"/>
          <w:szCs w:val="20"/>
          <w:u w:val="single"/>
        </w:rPr>
      </w:pPr>
    </w:p>
    <w:p w14:paraId="23174EE6" w14:textId="77777777" w:rsidR="0021497A" w:rsidRDefault="0021497A" w:rsidP="00EF56CC">
      <w:pPr>
        <w:rPr>
          <w:rFonts w:ascii="Trebuchet MS" w:hAnsi="Trebuchet MS"/>
          <w:b/>
          <w:sz w:val="20"/>
          <w:szCs w:val="20"/>
          <w:u w:val="single"/>
        </w:rPr>
      </w:pPr>
    </w:p>
    <w:p w14:paraId="503A98B5" w14:textId="77777777" w:rsidR="0021497A" w:rsidRDefault="0021497A" w:rsidP="00EF56CC">
      <w:pPr>
        <w:rPr>
          <w:rFonts w:ascii="Trebuchet MS" w:hAnsi="Trebuchet MS"/>
          <w:b/>
          <w:sz w:val="20"/>
          <w:szCs w:val="20"/>
          <w:u w:val="single"/>
        </w:rPr>
      </w:pPr>
    </w:p>
    <w:p w14:paraId="730138B5" w14:textId="77777777" w:rsidR="0021497A" w:rsidRDefault="0021497A" w:rsidP="00EF56CC">
      <w:pPr>
        <w:rPr>
          <w:rFonts w:ascii="Trebuchet MS" w:hAnsi="Trebuchet MS"/>
          <w:b/>
          <w:sz w:val="20"/>
          <w:szCs w:val="20"/>
          <w:u w:val="single"/>
        </w:rPr>
      </w:pPr>
    </w:p>
    <w:p w14:paraId="10E9799C" w14:textId="77777777" w:rsidR="0021497A" w:rsidRDefault="0021497A" w:rsidP="00EF56CC">
      <w:pPr>
        <w:rPr>
          <w:rFonts w:ascii="Trebuchet MS" w:hAnsi="Trebuchet MS"/>
          <w:b/>
          <w:sz w:val="20"/>
          <w:szCs w:val="20"/>
          <w:u w:val="single"/>
        </w:rPr>
      </w:pPr>
    </w:p>
    <w:p w14:paraId="67EB00E7" w14:textId="77777777" w:rsidR="0021497A" w:rsidRDefault="0021497A" w:rsidP="00EF56CC">
      <w:pPr>
        <w:rPr>
          <w:rFonts w:ascii="Trebuchet MS" w:hAnsi="Trebuchet MS"/>
          <w:b/>
          <w:sz w:val="20"/>
          <w:szCs w:val="20"/>
          <w:u w:val="single"/>
        </w:rPr>
      </w:pPr>
    </w:p>
    <w:p w14:paraId="3D8E96B4" w14:textId="77777777" w:rsidR="0021497A" w:rsidRDefault="0021497A">
      <w:pPr>
        <w:rPr>
          <w:rFonts w:ascii="Trebuchet MS" w:hAnsi="Trebuchet MS"/>
          <w:b/>
          <w:sz w:val="20"/>
          <w:szCs w:val="20"/>
          <w:u w:val="single"/>
        </w:rPr>
      </w:pPr>
      <w:r>
        <w:rPr>
          <w:rFonts w:ascii="Trebuchet MS" w:hAnsi="Trebuchet MS"/>
          <w:b/>
          <w:sz w:val="20"/>
          <w:szCs w:val="20"/>
          <w:u w:val="single"/>
        </w:rPr>
        <w:br w:type="page"/>
      </w:r>
    </w:p>
    <w:p w14:paraId="2F4E521D" w14:textId="77777777" w:rsidR="00DB0046" w:rsidRDefault="00DB0046" w:rsidP="00EF56CC">
      <w:pPr>
        <w:rPr>
          <w:rFonts w:ascii="Trebuchet MS" w:hAnsi="Trebuchet MS"/>
          <w:b/>
          <w:sz w:val="20"/>
          <w:szCs w:val="20"/>
          <w:u w:val="single"/>
        </w:rPr>
      </w:pPr>
    </w:p>
    <w:p w14:paraId="6AB0F195" w14:textId="77777777" w:rsidR="00DB0046" w:rsidRDefault="00DB0046" w:rsidP="00EF56CC">
      <w:pPr>
        <w:rPr>
          <w:rFonts w:ascii="Trebuchet MS" w:hAnsi="Trebuchet MS"/>
          <w:b/>
          <w:sz w:val="20"/>
          <w:szCs w:val="20"/>
          <w:u w:val="single"/>
        </w:rPr>
      </w:pPr>
    </w:p>
    <w:p w14:paraId="223849BD" w14:textId="2318A5F9" w:rsidR="00EF56CC" w:rsidRPr="00C572CB" w:rsidRDefault="00A22150" w:rsidP="00EF56CC">
      <w:pPr>
        <w:rPr>
          <w:rFonts w:ascii="Trebuchet MS" w:hAnsi="Trebuchet MS"/>
          <w:b/>
          <w:sz w:val="20"/>
          <w:szCs w:val="20"/>
          <w:u w:val="single"/>
        </w:rPr>
      </w:pPr>
      <w:r>
        <w:rPr>
          <w:rFonts w:ascii="Trebuchet MS" w:hAnsi="Trebuchet MS"/>
          <w:b/>
          <w:sz w:val="20"/>
          <w:szCs w:val="20"/>
          <w:u w:val="single"/>
        </w:rPr>
        <w:t xml:space="preserve">APPENDIX 2 – SPECIFICATION </w:t>
      </w:r>
    </w:p>
    <w:p w14:paraId="6471A309" w14:textId="77777777" w:rsidR="00EF56CC" w:rsidRDefault="00EF56CC" w:rsidP="00EF56CC">
      <w:pPr>
        <w:rPr>
          <w:rFonts w:ascii="Trebuchet MS" w:hAnsi="Trebuchet MS" w:cs="Arial"/>
          <w:sz w:val="20"/>
          <w:szCs w:val="20"/>
        </w:rPr>
      </w:pPr>
    </w:p>
    <w:p w14:paraId="38BE3D30" w14:textId="79A438BE" w:rsidR="00AC58AA" w:rsidRDefault="00AC58AA" w:rsidP="00EF56CC">
      <w:pPr>
        <w:rPr>
          <w:rFonts w:ascii="Trebuchet MS" w:hAnsi="Trebuchet MS" w:cs="Arial"/>
          <w:sz w:val="20"/>
          <w:szCs w:val="20"/>
        </w:rPr>
      </w:pPr>
      <w:r>
        <w:rPr>
          <w:rFonts w:ascii="Trebuchet MS" w:hAnsi="Trebuchet MS" w:cs="Arial"/>
          <w:sz w:val="20"/>
          <w:szCs w:val="20"/>
        </w:rPr>
        <w:t>Please see attached d</w:t>
      </w:r>
      <w:r w:rsidR="00A22150">
        <w:rPr>
          <w:rFonts w:ascii="Trebuchet MS" w:hAnsi="Trebuchet MS" w:cs="Arial"/>
          <w:sz w:val="20"/>
          <w:szCs w:val="20"/>
        </w:rPr>
        <w:t>ocument for the Specification</w:t>
      </w:r>
    </w:p>
    <w:p w14:paraId="753E2E5B" w14:textId="77777777" w:rsidR="00AC58AA" w:rsidRPr="00C572CB" w:rsidRDefault="00AC58AA" w:rsidP="00EF56CC">
      <w:pPr>
        <w:rPr>
          <w:rFonts w:ascii="Trebuchet MS" w:hAnsi="Trebuchet MS" w:cs="Arial"/>
          <w:sz w:val="20"/>
          <w:szCs w:val="20"/>
        </w:rPr>
      </w:pPr>
    </w:p>
    <w:p w14:paraId="36332B12" w14:textId="3526541A" w:rsidR="00EF56CC" w:rsidRPr="00C572CB" w:rsidRDefault="00790695" w:rsidP="00EF56CC">
      <w:pPr>
        <w:rPr>
          <w:rFonts w:ascii="Trebuchet MS" w:hAnsi="Trebuchet MS" w:cs="Arial"/>
          <w:b/>
          <w:sz w:val="20"/>
          <w:szCs w:val="20"/>
          <w:u w:val="single"/>
        </w:rPr>
      </w:pPr>
      <w:r w:rsidRPr="00C572CB">
        <w:rPr>
          <w:rFonts w:ascii="Trebuchet MS" w:hAnsi="Trebuchet MS"/>
          <w:b/>
          <w:sz w:val="20"/>
          <w:szCs w:val="20"/>
          <w:u w:val="single"/>
        </w:rPr>
        <w:t>APPENDIX 3</w:t>
      </w:r>
      <w:r w:rsidR="00A22150">
        <w:rPr>
          <w:rFonts w:ascii="Trebuchet MS" w:hAnsi="Trebuchet MS"/>
          <w:b/>
          <w:sz w:val="20"/>
          <w:szCs w:val="20"/>
          <w:u w:val="single"/>
        </w:rPr>
        <w:t xml:space="preserve"> - </w:t>
      </w:r>
      <w:r w:rsidR="00EF56CC" w:rsidRPr="00C572CB">
        <w:rPr>
          <w:rFonts w:ascii="Trebuchet MS" w:hAnsi="Trebuchet MS"/>
          <w:b/>
          <w:sz w:val="20"/>
          <w:szCs w:val="20"/>
          <w:u w:val="single"/>
        </w:rPr>
        <w:t xml:space="preserve"> </w:t>
      </w:r>
      <w:r w:rsidR="00A127DD">
        <w:rPr>
          <w:rFonts w:ascii="Trebuchet MS" w:hAnsi="Trebuchet MS"/>
          <w:b/>
          <w:sz w:val="20"/>
          <w:szCs w:val="20"/>
          <w:u w:val="single"/>
        </w:rPr>
        <w:t xml:space="preserve">KEY PERFORMANCE INDICATORS (KPI’S) </w:t>
      </w:r>
    </w:p>
    <w:p w14:paraId="64082AC7" w14:textId="77777777" w:rsidR="00EF56CC" w:rsidRPr="00C572CB" w:rsidRDefault="00EF56CC" w:rsidP="00EF56CC">
      <w:pPr>
        <w:rPr>
          <w:rFonts w:ascii="Trebuchet MS" w:hAnsi="Trebuchet MS" w:cs="Arial"/>
          <w:b/>
          <w:sz w:val="20"/>
          <w:szCs w:val="20"/>
        </w:rPr>
      </w:pPr>
    </w:p>
    <w:p w14:paraId="3870E9E9" w14:textId="7F929A9B" w:rsidR="00B357E9" w:rsidRDefault="00AC58AA" w:rsidP="00EF56CC">
      <w:pPr>
        <w:rPr>
          <w:rFonts w:ascii="Trebuchet MS" w:hAnsi="Trebuchet MS" w:cs="Arial"/>
          <w:b/>
          <w:sz w:val="20"/>
          <w:szCs w:val="20"/>
        </w:rPr>
      </w:pPr>
      <w:r>
        <w:rPr>
          <w:rFonts w:ascii="Trebuchet MS" w:hAnsi="Trebuchet MS" w:cs="Arial"/>
          <w:b/>
          <w:sz w:val="20"/>
          <w:szCs w:val="20"/>
        </w:rPr>
        <w:t>Please see attached</w:t>
      </w:r>
      <w:r w:rsidR="007520B3">
        <w:rPr>
          <w:rFonts w:ascii="Trebuchet MS" w:hAnsi="Trebuchet MS" w:cs="Arial"/>
          <w:b/>
          <w:sz w:val="20"/>
          <w:szCs w:val="20"/>
        </w:rPr>
        <w:t xml:space="preserve"> document for the Key Performance Indicators (KPI’s)</w:t>
      </w:r>
    </w:p>
    <w:p w14:paraId="7ECF0483" w14:textId="77777777" w:rsidR="00AC58AA" w:rsidRDefault="00AC58AA" w:rsidP="00EF56CC">
      <w:pPr>
        <w:rPr>
          <w:rFonts w:ascii="Trebuchet MS" w:hAnsi="Trebuchet MS" w:cs="Arial"/>
          <w:b/>
          <w:sz w:val="20"/>
          <w:szCs w:val="20"/>
        </w:rPr>
      </w:pPr>
    </w:p>
    <w:p w14:paraId="415297C3" w14:textId="2519BF19" w:rsidR="00AC58AA" w:rsidRPr="00C572CB" w:rsidRDefault="00AC58AA" w:rsidP="00AC58AA">
      <w:pPr>
        <w:rPr>
          <w:rFonts w:ascii="Trebuchet MS" w:hAnsi="Trebuchet MS" w:cs="Arial"/>
          <w:b/>
          <w:sz w:val="20"/>
          <w:szCs w:val="20"/>
          <w:u w:val="single"/>
        </w:rPr>
      </w:pPr>
      <w:r w:rsidRPr="00C572CB">
        <w:rPr>
          <w:rFonts w:ascii="Trebuchet MS" w:hAnsi="Trebuchet MS"/>
          <w:b/>
          <w:sz w:val="20"/>
          <w:szCs w:val="20"/>
          <w:u w:val="single"/>
        </w:rPr>
        <w:t xml:space="preserve">APPENDIX </w:t>
      </w:r>
      <w:r>
        <w:rPr>
          <w:rFonts w:ascii="Trebuchet MS" w:hAnsi="Trebuchet MS"/>
          <w:b/>
          <w:sz w:val="20"/>
          <w:szCs w:val="20"/>
          <w:u w:val="single"/>
        </w:rPr>
        <w:t xml:space="preserve">4 – </w:t>
      </w:r>
      <w:r w:rsidR="007520B3">
        <w:rPr>
          <w:rFonts w:ascii="Trebuchet MS" w:hAnsi="Trebuchet MS"/>
          <w:b/>
          <w:sz w:val="20"/>
          <w:szCs w:val="20"/>
          <w:u w:val="single"/>
        </w:rPr>
        <w:t xml:space="preserve">SOCIAL VALUE &amp; ENVIRONMENTAL SUSTAINABILITY </w:t>
      </w:r>
    </w:p>
    <w:p w14:paraId="1894F0D4" w14:textId="77777777" w:rsidR="00AC58AA" w:rsidRPr="00C572CB" w:rsidRDefault="00AC58AA" w:rsidP="00AC58AA">
      <w:pPr>
        <w:rPr>
          <w:rFonts w:ascii="Trebuchet MS" w:hAnsi="Trebuchet MS" w:cs="Arial"/>
          <w:b/>
          <w:sz w:val="20"/>
          <w:szCs w:val="20"/>
        </w:rPr>
      </w:pPr>
    </w:p>
    <w:p w14:paraId="24E7B874" w14:textId="1F1E7F8B" w:rsidR="00AC58AA" w:rsidRDefault="00AC58AA" w:rsidP="00AC58AA">
      <w:pPr>
        <w:rPr>
          <w:rFonts w:ascii="Trebuchet MS" w:hAnsi="Trebuchet MS" w:cs="Arial"/>
          <w:b/>
          <w:sz w:val="20"/>
          <w:szCs w:val="20"/>
        </w:rPr>
      </w:pPr>
      <w:r>
        <w:rPr>
          <w:rFonts w:ascii="Trebuchet MS" w:hAnsi="Trebuchet MS" w:cs="Arial"/>
          <w:b/>
          <w:sz w:val="20"/>
          <w:szCs w:val="20"/>
        </w:rPr>
        <w:t xml:space="preserve">Please </w:t>
      </w:r>
      <w:r w:rsidR="007520B3">
        <w:rPr>
          <w:rFonts w:ascii="Trebuchet MS" w:hAnsi="Trebuchet MS" w:cs="Arial"/>
          <w:b/>
          <w:sz w:val="20"/>
          <w:szCs w:val="20"/>
        </w:rPr>
        <w:t xml:space="preserve">see attached document for Social Value &amp; Environmental Sustainability </w:t>
      </w:r>
      <w:r>
        <w:rPr>
          <w:rFonts w:ascii="Trebuchet MS" w:hAnsi="Trebuchet MS" w:cs="Arial"/>
          <w:b/>
          <w:sz w:val="20"/>
          <w:szCs w:val="20"/>
        </w:rPr>
        <w:t xml:space="preserve"> </w:t>
      </w:r>
    </w:p>
    <w:p w14:paraId="74203FDB" w14:textId="2A95DB2C" w:rsidR="00256E3E" w:rsidRPr="00304530" w:rsidRDefault="00256E3E">
      <w:pPr>
        <w:rPr>
          <w:rFonts w:ascii="Trebuchet MS" w:hAnsi="Trebuchet MS"/>
          <w:b/>
          <w:sz w:val="20"/>
          <w:szCs w:val="20"/>
          <w:u w:val="single"/>
        </w:rPr>
      </w:pPr>
    </w:p>
    <w:p w14:paraId="143E9D16" w14:textId="1AD6BFF2" w:rsidR="00EB62A4" w:rsidRPr="00C572CB" w:rsidRDefault="00EB62A4" w:rsidP="00EB62A4">
      <w:pPr>
        <w:rPr>
          <w:rFonts w:ascii="Trebuchet MS" w:hAnsi="Trebuchet MS"/>
          <w:b/>
          <w:color w:val="000000" w:themeColor="text1"/>
          <w:sz w:val="20"/>
          <w:szCs w:val="20"/>
          <w:u w:val="single"/>
        </w:rPr>
      </w:pPr>
      <w:r w:rsidRPr="00C572CB">
        <w:rPr>
          <w:rFonts w:ascii="Trebuchet MS" w:hAnsi="Trebuchet MS"/>
          <w:b/>
          <w:color w:val="000000" w:themeColor="text1"/>
          <w:sz w:val="20"/>
          <w:szCs w:val="20"/>
          <w:u w:val="single"/>
        </w:rPr>
        <w:t xml:space="preserve">APPENDIX 5 – </w:t>
      </w:r>
      <w:r w:rsidR="007520B3">
        <w:rPr>
          <w:rFonts w:ascii="Trebuchet MS" w:hAnsi="Trebuchet MS"/>
          <w:b/>
          <w:color w:val="000000" w:themeColor="text1"/>
          <w:sz w:val="20"/>
          <w:szCs w:val="20"/>
          <w:u w:val="single"/>
        </w:rPr>
        <w:t xml:space="preserve">PRICING SCHEDULE </w:t>
      </w:r>
      <w:r w:rsidR="00AC58AA">
        <w:rPr>
          <w:rFonts w:ascii="Trebuchet MS" w:hAnsi="Trebuchet MS"/>
          <w:b/>
          <w:color w:val="000000" w:themeColor="text1"/>
          <w:sz w:val="20"/>
          <w:szCs w:val="20"/>
          <w:u w:val="single"/>
        </w:rPr>
        <w:t xml:space="preserve"> </w:t>
      </w:r>
    </w:p>
    <w:p w14:paraId="14199B67" w14:textId="77777777" w:rsidR="00EB62A4" w:rsidRPr="00C572CB" w:rsidRDefault="00EB62A4" w:rsidP="00EB62A4">
      <w:pPr>
        <w:rPr>
          <w:rFonts w:ascii="Trebuchet MS" w:hAnsi="Trebuchet MS" w:cs="Arial"/>
          <w:b/>
          <w:color w:val="000000" w:themeColor="text1"/>
          <w:sz w:val="20"/>
          <w:szCs w:val="20"/>
          <w:u w:val="single"/>
        </w:rPr>
      </w:pPr>
    </w:p>
    <w:p w14:paraId="78E2CE7E" w14:textId="22BC0DEA" w:rsidR="00EB62A4" w:rsidRPr="00C572CB" w:rsidRDefault="007520B3" w:rsidP="00952AED">
      <w:pPr>
        <w:rPr>
          <w:rFonts w:ascii="Trebuchet MS" w:hAnsi="Trebuchet MS"/>
          <w:sz w:val="20"/>
          <w:szCs w:val="20"/>
        </w:rPr>
      </w:pPr>
      <w:r>
        <w:rPr>
          <w:rFonts w:ascii="Trebuchet MS" w:hAnsi="Trebuchet MS" w:cs="Arial"/>
          <w:b/>
          <w:sz w:val="20"/>
          <w:szCs w:val="20"/>
        </w:rPr>
        <w:t xml:space="preserve">Please see attached document for the Pricing Schedule </w:t>
      </w:r>
    </w:p>
    <w:p w14:paraId="3018C278" w14:textId="77777777" w:rsidR="00EB62A4" w:rsidRPr="00C572CB" w:rsidRDefault="00EB62A4" w:rsidP="00EB62A4">
      <w:pPr>
        <w:rPr>
          <w:rFonts w:ascii="Trebuchet MS" w:hAnsi="Trebuchet MS"/>
          <w:color w:val="000000"/>
          <w:sz w:val="20"/>
          <w:szCs w:val="20"/>
        </w:rPr>
      </w:pPr>
    </w:p>
    <w:p w14:paraId="4D1B5ABA" w14:textId="654E9BFD" w:rsidR="00EB62A4" w:rsidRPr="00C572CB" w:rsidRDefault="00EB62A4" w:rsidP="00EB62A4">
      <w:pPr>
        <w:rPr>
          <w:rFonts w:ascii="Trebuchet MS" w:hAnsi="Trebuchet MS"/>
          <w:b/>
          <w:color w:val="000000"/>
          <w:sz w:val="20"/>
          <w:szCs w:val="20"/>
          <w:u w:val="single"/>
        </w:rPr>
      </w:pPr>
      <w:r w:rsidRPr="00C572CB">
        <w:rPr>
          <w:rFonts w:ascii="Trebuchet MS" w:hAnsi="Trebuchet MS"/>
          <w:b/>
          <w:color w:val="000000"/>
          <w:sz w:val="20"/>
          <w:szCs w:val="20"/>
          <w:u w:val="single"/>
        </w:rPr>
        <w:t xml:space="preserve">APPENDIX 6 – </w:t>
      </w:r>
      <w:r w:rsidR="007520B3">
        <w:rPr>
          <w:rFonts w:ascii="Trebuchet MS" w:hAnsi="Trebuchet MS"/>
          <w:b/>
          <w:color w:val="000000"/>
          <w:sz w:val="20"/>
          <w:szCs w:val="20"/>
          <w:u w:val="single"/>
        </w:rPr>
        <w:t xml:space="preserve">TERMS &amp; CONDITIONS </w:t>
      </w:r>
    </w:p>
    <w:p w14:paraId="2D7469C3" w14:textId="77777777" w:rsidR="00EB62A4" w:rsidRPr="00C572CB" w:rsidRDefault="00EB62A4" w:rsidP="00EB62A4">
      <w:pPr>
        <w:rPr>
          <w:rFonts w:ascii="Trebuchet MS" w:hAnsi="Trebuchet MS"/>
          <w:color w:val="000000"/>
          <w:sz w:val="20"/>
          <w:szCs w:val="20"/>
        </w:rPr>
      </w:pPr>
    </w:p>
    <w:p w14:paraId="39AC368F" w14:textId="77777777" w:rsidR="007520B3" w:rsidRDefault="00AC58AA" w:rsidP="007520B3">
      <w:pPr>
        <w:rPr>
          <w:rFonts w:ascii="Trebuchet MS" w:hAnsi="Trebuchet MS" w:cs="Arial"/>
          <w:b/>
          <w:sz w:val="20"/>
          <w:szCs w:val="20"/>
        </w:rPr>
      </w:pPr>
      <w:r>
        <w:rPr>
          <w:rFonts w:ascii="Trebuchet MS" w:hAnsi="Trebuchet MS"/>
          <w:b/>
          <w:sz w:val="20"/>
          <w:szCs w:val="20"/>
        </w:rPr>
        <w:t xml:space="preserve">Please see attached document for the </w:t>
      </w:r>
      <w:r w:rsidR="007520B3">
        <w:rPr>
          <w:rFonts w:ascii="Trebuchet MS" w:hAnsi="Trebuchet MS"/>
          <w:b/>
          <w:sz w:val="20"/>
          <w:szCs w:val="20"/>
        </w:rPr>
        <w:t xml:space="preserve">Terms &amp; Conditions. </w:t>
      </w:r>
      <w:r w:rsidR="007520B3">
        <w:rPr>
          <w:rFonts w:ascii="Trebuchet MS" w:hAnsi="Trebuchet MS" w:cs="Arial"/>
          <w:b/>
          <w:sz w:val="20"/>
          <w:szCs w:val="20"/>
        </w:rPr>
        <w:t xml:space="preserve">This shall form the basis of the main terms and conditions of the contract. The successful bidder must thoroughly review, agree and comply with the Contract Terms and Conditions Agreement. </w:t>
      </w:r>
    </w:p>
    <w:p w14:paraId="6298C145" w14:textId="77777777" w:rsidR="00EB62A4" w:rsidRPr="00C572CB" w:rsidRDefault="00EB62A4" w:rsidP="00952AED">
      <w:pPr>
        <w:rPr>
          <w:rFonts w:ascii="Trebuchet MS" w:hAnsi="Trebuchet MS"/>
          <w:sz w:val="20"/>
          <w:szCs w:val="20"/>
        </w:rPr>
      </w:pPr>
    </w:p>
    <w:p w14:paraId="13C987B7" w14:textId="0C73B5A7" w:rsidR="00EB62A4" w:rsidRPr="00304530" w:rsidRDefault="007520B3" w:rsidP="00EB62A4">
      <w:pPr>
        <w:rPr>
          <w:rFonts w:ascii="Trebuchet MS" w:hAnsi="Trebuchet MS"/>
          <w:b/>
          <w:color w:val="000000" w:themeColor="text1"/>
          <w:sz w:val="20"/>
          <w:szCs w:val="20"/>
          <w:u w:val="single"/>
        </w:rPr>
      </w:pPr>
      <w:r>
        <w:rPr>
          <w:rFonts w:ascii="Trebuchet MS" w:hAnsi="Trebuchet MS"/>
          <w:b/>
          <w:color w:val="000000" w:themeColor="text1"/>
          <w:sz w:val="20"/>
          <w:szCs w:val="20"/>
          <w:u w:val="single"/>
        </w:rPr>
        <w:t xml:space="preserve">APPENDIX 7 – HEALTH &amp; SAFETY NON-BUILDING CONTRACTORS QUESTIONNAIRE </w:t>
      </w:r>
    </w:p>
    <w:p w14:paraId="356829E8" w14:textId="77777777" w:rsidR="00EB62A4" w:rsidRDefault="00EB62A4" w:rsidP="00EB62A4">
      <w:pPr>
        <w:rPr>
          <w:rFonts w:ascii="Trebuchet MS" w:hAnsi="Trebuchet MS" w:cs="Arial"/>
          <w:b/>
          <w:color w:val="4F81BD" w:themeColor="accent1"/>
          <w:sz w:val="20"/>
          <w:szCs w:val="20"/>
        </w:rPr>
      </w:pPr>
    </w:p>
    <w:p w14:paraId="7AFED3D2" w14:textId="4F223485" w:rsidR="009C11E2" w:rsidRDefault="009C11E2" w:rsidP="00EB62A4">
      <w:pPr>
        <w:rPr>
          <w:rFonts w:ascii="Trebuchet MS" w:hAnsi="Trebuchet MS" w:cs="Arial"/>
          <w:b/>
          <w:color w:val="000000" w:themeColor="text1"/>
          <w:sz w:val="20"/>
          <w:szCs w:val="20"/>
        </w:rPr>
      </w:pPr>
      <w:r>
        <w:rPr>
          <w:rFonts w:ascii="Trebuchet MS" w:hAnsi="Trebuchet MS" w:cs="Arial"/>
          <w:b/>
          <w:color w:val="000000" w:themeColor="text1"/>
          <w:sz w:val="20"/>
          <w:szCs w:val="20"/>
        </w:rPr>
        <w:t xml:space="preserve">Please see attached document for </w:t>
      </w:r>
      <w:r w:rsidR="007520B3">
        <w:rPr>
          <w:rFonts w:ascii="Trebuchet MS" w:hAnsi="Trebuchet MS" w:cs="Arial"/>
          <w:b/>
          <w:color w:val="000000" w:themeColor="text1"/>
          <w:sz w:val="20"/>
          <w:szCs w:val="20"/>
        </w:rPr>
        <w:t xml:space="preserve">Health &amp; Safety Non-Building Contractors Questionnaire </w:t>
      </w:r>
    </w:p>
    <w:p w14:paraId="11A23536" w14:textId="77777777" w:rsidR="009C11E2" w:rsidRDefault="009C11E2" w:rsidP="00EB62A4">
      <w:pPr>
        <w:rPr>
          <w:rFonts w:ascii="Trebuchet MS" w:hAnsi="Trebuchet MS" w:cs="Arial"/>
          <w:b/>
          <w:color w:val="000000" w:themeColor="text1"/>
          <w:sz w:val="20"/>
          <w:szCs w:val="20"/>
        </w:rPr>
      </w:pPr>
    </w:p>
    <w:p w14:paraId="6F7B3368" w14:textId="4EE2F441" w:rsidR="009C11E2" w:rsidRDefault="009C11E2" w:rsidP="009C11E2">
      <w:pPr>
        <w:rPr>
          <w:rFonts w:ascii="Trebuchet MS" w:hAnsi="Trebuchet MS"/>
          <w:b/>
          <w:color w:val="000000" w:themeColor="text1"/>
          <w:sz w:val="20"/>
          <w:szCs w:val="20"/>
          <w:u w:val="single"/>
        </w:rPr>
      </w:pPr>
      <w:r>
        <w:rPr>
          <w:rFonts w:ascii="Trebuchet MS" w:hAnsi="Trebuchet MS"/>
          <w:b/>
          <w:color w:val="000000" w:themeColor="text1"/>
          <w:sz w:val="20"/>
          <w:szCs w:val="20"/>
          <w:u w:val="single"/>
        </w:rPr>
        <w:t xml:space="preserve">APPENDIX 8 – </w:t>
      </w:r>
      <w:r w:rsidR="007520B3">
        <w:rPr>
          <w:rFonts w:ascii="Trebuchet MS" w:hAnsi="Trebuchet MS"/>
          <w:b/>
          <w:color w:val="000000" w:themeColor="text1"/>
          <w:sz w:val="20"/>
          <w:szCs w:val="20"/>
          <w:u w:val="single"/>
        </w:rPr>
        <w:t xml:space="preserve">CONTRACTORS </w:t>
      </w:r>
      <w:r w:rsidR="00295652">
        <w:rPr>
          <w:rFonts w:ascii="Trebuchet MS" w:hAnsi="Trebuchet MS"/>
          <w:b/>
          <w:color w:val="000000" w:themeColor="text1"/>
          <w:sz w:val="20"/>
          <w:szCs w:val="20"/>
          <w:u w:val="single"/>
        </w:rPr>
        <w:t xml:space="preserve">DUTY FORM </w:t>
      </w:r>
      <w:r w:rsidR="007520B3">
        <w:rPr>
          <w:rFonts w:ascii="Trebuchet MS" w:hAnsi="Trebuchet MS"/>
          <w:b/>
          <w:color w:val="000000" w:themeColor="text1"/>
          <w:sz w:val="20"/>
          <w:szCs w:val="20"/>
          <w:u w:val="single"/>
        </w:rPr>
        <w:t xml:space="preserve"> </w:t>
      </w:r>
    </w:p>
    <w:p w14:paraId="0DD21AB9" w14:textId="77777777" w:rsidR="009C11E2" w:rsidRDefault="009C11E2" w:rsidP="009C11E2">
      <w:pPr>
        <w:rPr>
          <w:rFonts w:ascii="Trebuchet MS" w:hAnsi="Trebuchet MS"/>
          <w:b/>
          <w:color w:val="000000" w:themeColor="text1"/>
          <w:sz w:val="20"/>
          <w:szCs w:val="20"/>
          <w:u w:val="single"/>
        </w:rPr>
      </w:pPr>
    </w:p>
    <w:p w14:paraId="5057D265" w14:textId="599F2574" w:rsidR="009C11E2" w:rsidRDefault="009C11E2" w:rsidP="009C11E2">
      <w:pPr>
        <w:rPr>
          <w:rFonts w:ascii="Trebuchet MS" w:hAnsi="Trebuchet MS"/>
          <w:b/>
          <w:color w:val="000000" w:themeColor="text1"/>
          <w:sz w:val="20"/>
          <w:szCs w:val="20"/>
        </w:rPr>
      </w:pPr>
      <w:r>
        <w:rPr>
          <w:rFonts w:ascii="Trebuchet MS" w:hAnsi="Trebuchet MS"/>
          <w:b/>
          <w:color w:val="000000" w:themeColor="text1"/>
          <w:sz w:val="20"/>
          <w:szCs w:val="20"/>
        </w:rPr>
        <w:t xml:space="preserve">Please see attached document </w:t>
      </w:r>
      <w:r w:rsidR="007520B3">
        <w:rPr>
          <w:rFonts w:ascii="Trebuchet MS" w:hAnsi="Trebuchet MS"/>
          <w:b/>
          <w:color w:val="000000" w:themeColor="text1"/>
          <w:sz w:val="20"/>
          <w:szCs w:val="20"/>
        </w:rPr>
        <w:t xml:space="preserve">for the Contractors </w:t>
      </w:r>
      <w:r w:rsidR="00295652">
        <w:rPr>
          <w:rFonts w:ascii="Trebuchet MS" w:hAnsi="Trebuchet MS"/>
          <w:b/>
          <w:color w:val="000000" w:themeColor="text1"/>
          <w:sz w:val="20"/>
          <w:szCs w:val="20"/>
        </w:rPr>
        <w:t>Duty Form</w:t>
      </w:r>
    </w:p>
    <w:p w14:paraId="3586F79D" w14:textId="77777777" w:rsidR="009C11E2" w:rsidRPr="009C11E2" w:rsidRDefault="009C11E2" w:rsidP="009C11E2">
      <w:pPr>
        <w:rPr>
          <w:rFonts w:ascii="Trebuchet MS" w:hAnsi="Trebuchet MS"/>
          <w:b/>
          <w:color w:val="000000" w:themeColor="text1"/>
          <w:sz w:val="20"/>
          <w:szCs w:val="20"/>
        </w:rPr>
      </w:pPr>
    </w:p>
    <w:p w14:paraId="59C4C279" w14:textId="77777777" w:rsidR="003050F9" w:rsidRDefault="003050F9" w:rsidP="003050F9">
      <w:pPr>
        <w:rPr>
          <w:rFonts w:ascii="Trebuchet MS" w:hAnsi="Trebuchet MS" w:cs="Arial"/>
          <w:b/>
          <w:color w:val="000000" w:themeColor="text1"/>
          <w:sz w:val="20"/>
          <w:szCs w:val="20"/>
        </w:rPr>
      </w:pPr>
    </w:p>
    <w:p w14:paraId="6C6594D0" w14:textId="4B3B470E" w:rsidR="003050F9" w:rsidRDefault="003050F9" w:rsidP="003050F9">
      <w:pPr>
        <w:rPr>
          <w:rFonts w:ascii="Trebuchet MS" w:hAnsi="Trebuchet MS"/>
          <w:b/>
          <w:color w:val="000000" w:themeColor="text1"/>
          <w:sz w:val="20"/>
          <w:szCs w:val="20"/>
          <w:u w:val="single"/>
        </w:rPr>
      </w:pPr>
      <w:r>
        <w:rPr>
          <w:rFonts w:ascii="Trebuchet MS" w:hAnsi="Trebuchet MS"/>
          <w:b/>
          <w:color w:val="000000" w:themeColor="text1"/>
          <w:sz w:val="20"/>
          <w:szCs w:val="20"/>
          <w:u w:val="single"/>
        </w:rPr>
        <w:t xml:space="preserve">APPENDIX 9 – TENDERER QUESTIONNAIRE  </w:t>
      </w:r>
    </w:p>
    <w:p w14:paraId="100AEF3E" w14:textId="77777777" w:rsidR="003050F9" w:rsidRDefault="003050F9" w:rsidP="003050F9">
      <w:pPr>
        <w:rPr>
          <w:rFonts w:ascii="Trebuchet MS" w:hAnsi="Trebuchet MS"/>
          <w:b/>
          <w:color w:val="000000" w:themeColor="text1"/>
          <w:sz w:val="20"/>
          <w:szCs w:val="20"/>
          <w:u w:val="single"/>
        </w:rPr>
      </w:pPr>
    </w:p>
    <w:p w14:paraId="0E88E4C9" w14:textId="7488C9E3" w:rsidR="003050F9" w:rsidRDefault="003050F9" w:rsidP="003050F9">
      <w:pPr>
        <w:rPr>
          <w:rFonts w:ascii="Trebuchet MS" w:hAnsi="Trebuchet MS"/>
          <w:b/>
          <w:color w:val="000000" w:themeColor="text1"/>
          <w:sz w:val="20"/>
          <w:szCs w:val="20"/>
        </w:rPr>
      </w:pPr>
      <w:r>
        <w:rPr>
          <w:rFonts w:ascii="Trebuchet MS" w:hAnsi="Trebuchet MS"/>
          <w:b/>
          <w:color w:val="000000" w:themeColor="text1"/>
          <w:sz w:val="20"/>
          <w:szCs w:val="20"/>
        </w:rPr>
        <w:t xml:space="preserve">Please see attached document for the Tenderer Questionnaire </w:t>
      </w:r>
    </w:p>
    <w:p w14:paraId="71F64B7E" w14:textId="77777777" w:rsidR="009C11E2" w:rsidRDefault="009C11E2" w:rsidP="009C11E2">
      <w:pPr>
        <w:rPr>
          <w:rFonts w:ascii="Trebuchet MS" w:hAnsi="Trebuchet MS" w:cs="Arial"/>
          <w:b/>
          <w:color w:val="000000" w:themeColor="text1"/>
          <w:sz w:val="20"/>
          <w:szCs w:val="20"/>
        </w:rPr>
      </w:pPr>
    </w:p>
    <w:p w14:paraId="412A07D5" w14:textId="77777777" w:rsidR="00A00DD9" w:rsidRDefault="00A00DD9" w:rsidP="00A00DD9">
      <w:pPr>
        <w:rPr>
          <w:rFonts w:ascii="Trebuchet MS" w:hAnsi="Trebuchet MS" w:cs="Arial"/>
          <w:b/>
          <w:color w:val="000000" w:themeColor="text1"/>
          <w:sz w:val="20"/>
          <w:szCs w:val="20"/>
        </w:rPr>
      </w:pPr>
    </w:p>
    <w:p w14:paraId="047B5684" w14:textId="4F06A7F9" w:rsidR="00A00DD9" w:rsidRDefault="00A00DD9" w:rsidP="00A00DD9">
      <w:pPr>
        <w:rPr>
          <w:rFonts w:ascii="Trebuchet MS" w:hAnsi="Trebuchet MS"/>
          <w:b/>
          <w:color w:val="000000" w:themeColor="text1"/>
          <w:sz w:val="20"/>
          <w:szCs w:val="20"/>
          <w:u w:val="single"/>
        </w:rPr>
      </w:pPr>
      <w:r>
        <w:rPr>
          <w:rFonts w:ascii="Trebuchet MS" w:hAnsi="Trebuchet MS"/>
          <w:b/>
          <w:color w:val="000000" w:themeColor="text1"/>
          <w:sz w:val="20"/>
          <w:szCs w:val="20"/>
          <w:u w:val="single"/>
        </w:rPr>
        <w:t xml:space="preserve">APPENDIX 10 – ANTI VIRUS &amp; DATA PROTECTION  </w:t>
      </w:r>
    </w:p>
    <w:p w14:paraId="0AB2BB28" w14:textId="77777777" w:rsidR="00A00DD9" w:rsidRDefault="00A00DD9" w:rsidP="00A00DD9">
      <w:pPr>
        <w:rPr>
          <w:rFonts w:ascii="Trebuchet MS" w:hAnsi="Trebuchet MS"/>
          <w:b/>
          <w:color w:val="000000" w:themeColor="text1"/>
          <w:sz w:val="20"/>
          <w:szCs w:val="20"/>
          <w:u w:val="single"/>
        </w:rPr>
      </w:pPr>
    </w:p>
    <w:p w14:paraId="05C29FAA" w14:textId="19E2C054" w:rsidR="00A00DD9" w:rsidRDefault="00A00DD9" w:rsidP="00A00DD9">
      <w:pPr>
        <w:rPr>
          <w:rFonts w:ascii="Trebuchet MS" w:hAnsi="Trebuchet MS"/>
          <w:b/>
          <w:color w:val="000000" w:themeColor="text1"/>
          <w:sz w:val="20"/>
          <w:szCs w:val="20"/>
        </w:rPr>
      </w:pPr>
      <w:r>
        <w:rPr>
          <w:rFonts w:ascii="Trebuchet MS" w:hAnsi="Trebuchet MS"/>
          <w:b/>
          <w:color w:val="000000" w:themeColor="text1"/>
          <w:sz w:val="20"/>
          <w:szCs w:val="20"/>
        </w:rPr>
        <w:t xml:space="preserve">Please see attached document for Anti Virus &amp; Data Protection </w:t>
      </w:r>
    </w:p>
    <w:p w14:paraId="27974063" w14:textId="77777777" w:rsidR="009C11E2" w:rsidRPr="009C11E2" w:rsidRDefault="009C11E2" w:rsidP="00EB62A4">
      <w:pPr>
        <w:rPr>
          <w:rFonts w:ascii="Trebuchet MS" w:hAnsi="Trebuchet MS" w:cs="Arial"/>
          <w:b/>
          <w:color w:val="000000" w:themeColor="text1"/>
          <w:sz w:val="20"/>
          <w:szCs w:val="20"/>
        </w:rPr>
      </w:pPr>
    </w:p>
    <w:sectPr w:rsidR="009C11E2" w:rsidRPr="009C11E2" w:rsidSect="007230CC">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FEE7F" w14:textId="77777777" w:rsidR="002359B6" w:rsidRDefault="002359B6">
      <w:r>
        <w:separator/>
      </w:r>
    </w:p>
  </w:endnote>
  <w:endnote w:type="continuationSeparator" w:id="0">
    <w:p w14:paraId="405FA648" w14:textId="77777777" w:rsidR="002359B6" w:rsidRDefault="0023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95DA" w14:textId="77777777" w:rsidR="002359B6" w:rsidRDefault="002359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2AA87" w14:textId="77777777" w:rsidR="002359B6" w:rsidRDefault="002359B6" w:rsidP="008F2927">
    <w:pPr>
      <w:pStyle w:val="Footer"/>
      <w:ind w:right="360"/>
    </w:pPr>
  </w:p>
  <w:p w14:paraId="62C4F12E" w14:textId="77777777" w:rsidR="002359B6" w:rsidRDefault="002359B6"/>
  <w:p w14:paraId="5503F113" w14:textId="77777777" w:rsidR="002359B6" w:rsidRDefault="002359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0DAF" w14:textId="77777777" w:rsidR="002359B6" w:rsidRDefault="002359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E57">
      <w:rPr>
        <w:rStyle w:val="PageNumber"/>
        <w:noProof/>
      </w:rPr>
      <w:t>13</w:t>
    </w:r>
    <w:r>
      <w:rPr>
        <w:rStyle w:val="PageNumber"/>
      </w:rPr>
      <w:fldChar w:fldCharType="end"/>
    </w:r>
  </w:p>
  <w:p w14:paraId="225AC8F8" w14:textId="77777777" w:rsidR="002359B6" w:rsidRDefault="002359B6" w:rsidP="008F2927">
    <w:pPr>
      <w:pStyle w:val="Footer"/>
      <w:ind w:right="360"/>
    </w:pPr>
  </w:p>
  <w:p w14:paraId="0FDC9622" w14:textId="77777777" w:rsidR="002359B6" w:rsidRDefault="002359B6"/>
  <w:p w14:paraId="6D322D50" w14:textId="77777777" w:rsidR="002359B6" w:rsidRDefault="00235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296BA" w14:textId="77777777" w:rsidR="002359B6" w:rsidRDefault="002359B6">
      <w:r>
        <w:separator/>
      </w:r>
    </w:p>
  </w:footnote>
  <w:footnote w:type="continuationSeparator" w:id="0">
    <w:p w14:paraId="3BE0B980" w14:textId="77777777" w:rsidR="002359B6" w:rsidRDefault="00235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8FCF0" w14:textId="169B57C0" w:rsidR="002359B6" w:rsidRDefault="002359B6" w:rsidP="00DC6F98">
    <w:pPr>
      <w:pStyle w:val="Header"/>
      <w:jc w:val="right"/>
    </w:pPr>
    <w:r>
      <w:rPr>
        <w:noProof/>
      </w:rPr>
      <w:drawing>
        <wp:inline distT="0" distB="0" distL="0" distR="0" wp14:anchorId="6082254F" wp14:editId="7BDE2941">
          <wp:extent cx="23622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p>
  <w:p w14:paraId="490C698A" w14:textId="77777777" w:rsidR="002359B6" w:rsidRDefault="002359B6">
    <w:pPr>
      <w:pStyle w:val="Header"/>
    </w:pPr>
  </w:p>
  <w:p w14:paraId="76FAEAB4" w14:textId="77777777" w:rsidR="002359B6" w:rsidRDefault="002359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B07"/>
    <w:multiLevelType w:val="hybridMultilevel"/>
    <w:tmpl w:val="A01CDB7A"/>
    <w:lvl w:ilvl="0" w:tplc="6D9EE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4128C"/>
    <w:multiLevelType w:val="hybridMultilevel"/>
    <w:tmpl w:val="859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32647"/>
    <w:multiLevelType w:val="multilevel"/>
    <w:tmpl w:val="6EC85FD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087A01"/>
    <w:multiLevelType w:val="multilevel"/>
    <w:tmpl w:val="8C8683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0355648"/>
    <w:multiLevelType w:val="multilevel"/>
    <w:tmpl w:val="BDFE6C34"/>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D794291"/>
    <w:multiLevelType w:val="hybridMultilevel"/>
    <w:tmpl w:val="EB0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9">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201E8A"/>
    <w:multiLevelType w:val="hybridMultilevel"/>
    <w:tmpl w:val="A01CDB7A"/>
    <w:lvl w:ilvl="0" w:tplc="6D9EE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0A2204"/>
    <w:multiLevelType w:val="hybridMultilevel"/>
    <w:tmpl w:val="A01CDB7A"/>
    <w:lvl w:ilvl="0" w:tplc="6D9EE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B77CCB"/>
    <w:multiLevelType w:val="hybridMultilevel"/>
    <w:tmpl w:val="9B8A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F946CF"/>
    <w:multiLevelType w:val="hybridMultilevel"/>
    <w:tmpl w:val="4E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3DD30F1"/>
    <w:multiLevelType w:val="hybridMultilevel"/>
    <w:tmpl w:val="808CFC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5C25B5C"/>
    <w:multiLevelType w:val="hybridMultilevel"/>
    <w:tmpl w:val="4436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FD0A12"/>
    <w:multiLevelType w:val="hybridMultilevel"/>
    <w:tmpl w:val="6A049CA4"/>
    <w:lvl w:ilvl="0" w:tplc="CD467868">
      <w:start w:val="1"/>
      <w:numFmt w:val="bullet"/>
      <w:lvlText w:val=""/>
      <w:lvlJc w:val="left"/>
      <w:pPr>
        <w:tabs>
          <w:tab w:val="num" w:pos="1800"/>
        </w:tabs>
        <w:ind w:left="1800" w:hanging="360"/>
      </w:pPr>
      <w:rPr>
        <w:rFonts w:ascii="Symbol" w:hAnsi="Symbol" w:hint="default"/>
        <w:color w:val="333333"/>
      </w:rPr>
    </w:lvl>
    <w:lvl w:ilvl="1" w:tplc="0809000F">
      <w:start w:val="1"/>
      <w:numFmt w:val="decimal"/>
      <w:lvlText w:val="%2."/>
      <w:lvlJc w:val="left"/>
      <w:pPr>
        <w:tabs>
          <w:tab w:val="num" w:pos="2160"/>
        </w:tabs>
        <w:ind w:left="2160" w:hanging="360"/>
      </w:pPr>
      <w:rPr>
        <w:rFonts w:cs="Times New Roman" w:hint="default"/>
        <w:color w:val="333333"/>
      </w:rPr>
    </w:lvl>
    <w:lvl w:ilvl="2" w:tplc="B66E2F34">
      <w:start w:val="6"/>
      <w:numFmt w:val="decimal"/>
      <w:lvlText w:val="%3"/>
      <w:lvlJc w:val="left"/>
      <w:pPr>
        <w:tabs>
          <w:tab w:val="num" w:pos="3030"/>
        </w:tabs>
        <w:ind w:left="3030" w:hanging="510"/>
      </w:pPr>
      <w:rPr>
        <w:rFonts w:cs="Times New Roman"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CA46B13"/>
    <w:multiLevelType w:val="hybridMultilevel"/>
    <w:tmpl w:val="37F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21"/>
  </w:num>
  <w:num w:numId="5">
    <w:abstractNumId w:val="6"/>
  </w:num>
  <w:num w:numId="6">
    <w:abstractNumId w:val="10"/>
  </w:num>
  <w:num w:numId="7">
    <w:abstractNumId w:val="11"/>
  </w:num>
  <w:num w:numId="8">
    <w:abstractNumId w:val="12"/>
  </w:num>
  <w:num w:numId="9">
    <w:abstractNumId w:val="5"/>
  </w:num>
  <w:num w:numId="10">
    <w:abstractNumId w:val="2"/>
  </w:num>
  <w:num w:numId="11">
    <w:abstractNumId w:val="8"/>
  </w:num>
  <w:num w:numId="12">
    <w:abstractNumId w:val="4"/>
  </w:num>
  <w:num w:numId="13">
    <w:abstractNumId w:val="18"/>
  </w:num>
  <w:num w:numId="14">
    <w:abstractNumId w:val="7"/>
  </w:num>
  <w:num w:numId="15">
    <w:abstractNumId w:val="22"/>
  </w:num>
  <w:num w:numId="16">
    <w:abstractNumId w:val="0"/>
  </w:num>
  <w:num w:numId="17">
    <w:abstractNumId w:val="14"/>
  </w:num>
  <w:num w:numId="18">
    <w:abstractNumId w:val="17"/>
  </w:num>
  <w:num w:numId="19">
    <w:abstractNumId w:val="1"/>
  </w:num>
  <w:num w:numId="20">
    <w:abstractNumId w:val="20"/>
  </w:num>
  <w:num w:numId="21">
    <w:abstractNumId w:val="19"/>
  </w:num>
  <w:num w:numId="22">
    <w:abstractNumId w:val="16"/>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C2"/>
    <w:rsid w:val="00001251"/>
    <w:rsid w:val="000100D1"/>
    <w:rsid w:val="00010EB9"/>
    <w:rsid w:val="00011EA7"/>
    <w:rsid w:val="00012782"/>
    <w:rsid w:val="00012D6F"/>
    <w:rsid w:val="00013E29"/>
    <w:rsid w:val="00013F60"/>
    <w:rsid w:val="00020048"/>
    <w:rsid w:val="00022728"/>
    <w:rsid w:val="00026930"/>
    <w:rsid w:val="0003688B"/>
    <w:rsid w:val="00040DFE"/>
    <w:rsid w:val="0004151A"/>
    <w:rsid w:val="00043211"/>
    <w:rsid w:val="0004452F"/>
    <w:rsid w:val="00045CF9"/>
    <w:rsid w:val="000546BA"/>
    <w:rsid w:val="00060413"/>
    <w:rsid w:val="0006111F"/>
    <w:rsid w:val="0006270C"/>
    <w:rsid w:val="00065C71"/>
    <w:rsid w:val="000669E2"/>
    <w:rsid w:val="000719B7"/>
    <w:rsid w:val="00073342"/>
    <w:rsid w:val="00074E7D"/>
    <w:rsid w:val="00077910"/>
    <w:rsid w:val="00087D48"/>
    <w:rsid w:val="000923E6"/>
    <w:rsid w:val="00092984"/>
    <w:rsid w:val="00096CA6"/>
    <w:rsid w:val="00097065"/>
    <w:rsid w:val="000A25F8"/>
    <w:rsid w:val="000A5933"/>
    <w:rsid w:val="000B700A"/>
    <w:rsid w:val="000C07E2"/>
    <w:rsid w:val="000C1689"/>
    <w:rsid w:val="000D064E"/>
    <w:rsid w:val="000D323D"/>
    <w:rsid w:val="000D35DD"/>
    <w:rsid w:val="000D5CF7"/>
    <w:rsid w:val="000E0A12"/>
    <w:rsid w:val="000E1C7C"/>
    <w:rsid w:val="000E2E88"/>
    <w:rsid w:val="000E3F8E"/>
    <w:rsid w:val="000F115F"/>
    <w:rsid w:val="000F1683"/>
    <w:rsid w:val="000F2061"/>
    <w:rsid w:val="000F3B5C"/>
    <w:rsid w:val="00103718"/>
    <w:rsid w:val="00104884"/>
    <w:rsid w:val="00106FE8"/>
    <w:rsid w:val="00107595"/>
    <w:rsid w:val="001116CA"/>
    <w:rsid w:val="001153E7"/>
    <w:rsid w:val="0011568A"/>
    <w:rsid w:val="0012166B"/>
    <w:rsid w:val="0013103C"/>
    <w:rsid w:val="001327ED"/>
    <w:rsid w:val="001331F1"/>
    <w:rsid w:val="0014027E"/>
    <w:rsid w:val="0014196E"/>
    <w:rsid w:val="001473E5"/>
    <w:rsid w:val="00154405"/>
    <w:rsid w:val="00155BD4"/>
    <w:rsid w:val="001561E3"/>
    <w:rsid w:val="00156497"/>
    <w:rsid w:val="00157373"/>
    <w:rsid w:val="001579CC"/>
    <w:rsid w:val="00161D57"/>
    <w:rsid w:val="00170619"/>
    <w:rsid w:val="00170B11"/>
    <w:rsid w:val="0017135E"/>
    <w:rsid w:val="00172F6F"/>
    <w:rsid w:val="00173134"/>
    <w:rsid w:val="00176553"/>
    <w:rsid w:val="0018037C"/>
    <w:rsid w:val="00180462"/>
    <w:rsid w:val="00180CD1"/>
    <w:rsid w:val="001847E2"/>
    <w:rsid w:val="00185D4F"/>
    <w:rsid w:val="00185F56"/>
    <w:rsid w:val="001946C7"/>
    <w:rsid w:val="00196E15"/>
    <w:rsid w:val="00197BD6"/>
    <w:rsid w:val="001A18EF"/>
    <w:rsid w:val="001A6073"/>
    <w:rsid w:val="001B4A4E"/>
    <w:rsid w:val="001C06BE"/>
    <w:rsid w:val="001C15C8"/>
    <w:rsid w:val="001C179F"/>
    <w:rsid w:val="001C7A2C"/>
    <w:rsid w:val="001D164D"/>
    <w:rsid w:val="001E16FE"/>
    <w:rsid w:val="001E2EF9"/>
    <w:rsid w:val="001E3D41"/>
    <w:rsid w:val="001E46F4"/>
    <w:rsid w:val="001E4FA4"/>
    <w:rsid w:val="001F2814"/>
    <w:rsid w:val="0020310F"/>
    <w:rsid w:val="00204E01"/>
    <w:rsid w:val="00212106"/>
    <w:rsid w:val="0021497A"/>
    <w:rsid w:val="00214D25"/>
    <w:rsid w:val="002359B6"/>
    <w:rsid w:val="00235E62"/>
    <w:rsid w:val="00242B4B"/>
    <w:rsid w:val="00246918"/>
    <w:rsid w:val="00252B96"/>
    <w:rsid w:val="00256E3E"/>
    <w:rsid w:val="002646B8"/>
    <w:rsid w:val="00265A97"/>
    <w:rsid w:val="00274310"/>
    <w:rsid w:val="00276DAA"/>
    <w:rsid w:val="00277CE9"/>
    <w:rsid w:val="00282E3D"/>
    <w:rsid w:val="00283929"/>
    <w:rsid w:val="00284769"/>
    <w:rsid w:val="00292433"/>
    <w:rsid w:val="00293775"/>
    <w:rsid w:val="00293A24"/>
    <w:rsid w:val="00295652"/>
    <w:rsid w:val="002962C7"/>
    <w:rsid w:val="002964C4"/>
    <w:rsid w:val="002976EE"/>
    <w:rsid w:val="002A16CC"/>
    <w:rsid w:val="002A3400"/>
    <w:rsid w:val="002A49DE"/>
    <w:rsid w:val="002A4C66"/>
    <w:rsid w:val="002A6A40"/>
    <w:rsid w:val="002B1538"/>
    <w:rsid w:val="002B24AB"/>
    <w:rsid w:val="002B4148"/>
    <w:rsid w:val="002C7020"/>
    <w:rsid w:val="002D3161"/>
    <w:rsid w:val="002D4908"/>
    <w:rsid w:val="002D49DF"/>
    <w:rsid w:val="002D7346"/>
    <w:rsid w:val="002D7531"/>
    <w:rsid w:val="002E09CD"/>
    <w:rsid w:val="002F298B"/>
    <w:rsid w:val="002F3793"/>
    <w:rsid w:val="002F5779"/>
    <w:rsid w:val="00302680"/>
    <w:rsid w:val="00303307"/>
    <w:rsid w:val="00303CFB"/>
    <w:rsid w:val="00304530"/>
    <w:rsid w:val="003050F9"/>
    <w:rsid w:val="00305C24"/>
    <w:rsid w:val="00314121"/>
    <w:rsid w:val="00314C06"/>
    <w:rsid w:val="003159A7"/>
    <w:rsid w:val="0032184E"/>
    <w:rsid w:val="00323805"/>
    <w:rsid w:val="00327B2B"/>
    <w:rsid w:val="00333D67"/>
    <w:rsid w:val="003356A1"/>
    <w:rsid w:val="00340DE4"/>
    <w:rsid w:val="00347D6F"/>
    <w:rsid w:val="00351258"/>
    <w:rsid w:val="00355E46"/>
    <w:rsid w:val="00356158"/>
    <w:rsid w:val="00357608"/>
    <w:rsid w:val="0035783E"/>
    <w:rsid w:val="003607BB"/>
    <w:rsid w:val="003621B2"/>
    <w:rsid w:val="00362FB4"/>
    <w:rsid w:val="00367B13"/>
    <w:rsid w:val="00371779"/>
    <w:rsid w:val="00371B27"/>
    <w:rsid w:val="0037246D"/>
    <w:rsid w:val="00380B65"/>
    <w:rsid w:val="00396ECA"/>
    <w:rsid w:val="003A0C93"/>
    <w:rsid w:val="003A32BE"/>
    <w:rsid w:val="003B236E"/>
    <w:rsid w:val="003B5036"/>
    <w:rsid w:val="003B622B"/>
    <w:rsid w:val="003C3CE3"/>
    <w:rsid w:val="003C4246"/>
    <w:rsid w:val="003C48F8"/>
    <w:rsid w:val="003D06E6"/>
    <w:rsid w:val="003D1486"/>
    <w:rsid w:val="003D7682"/>
    <w:rsid w:val="003E0512"/>
    <w:rsid w:val="003E7ABA"/>
    <w:rsid w:val="003F42C4"/>
    <w:rsid w:val="003F4E2F"/>
    <w:rsid w:val="003F50AA"/>
    <w:rsid w:val="003F5760"/>
    <w:rsid w:val="003F62AC"/>
    <w:rsid w:val="003F6DBA"/>
    <w:rsid w:val="0040120F"/>
    <w:rsid w:val="0040299D"/>
    <w:rsid w:val="004044B0"/>
    <w:rsid w:val="004046A8"/>
    <w:rsid w:val="00406886"/>
    <w:rsid w:val="0040733C"/>
    <w:rsid w:val="00412F53"/>
    <w:rsid w:val="0043075A"/>
    <w:rsid w:val="00431B32"/>
    <w:rsid w:val="00433FDB"/>
    <w:rsid w:val="00440446"/>
    <w:rsid w:val="00442516"/>
    <w:rsid w:val="00453F9F"/>
    <w:rsid w:val="004551D8"/>
    <w:rsid w:val="00463F39"/>
    <w:rsid w:val="0046476F"/>
    <w:rsid w:val="00464DF8"/>
    <w:rsid w:val="004702C6"/>
    <w:rsid w:val="004706FD"/>
    <w:rsid w:val="00470BBC"/>
    <w:rsid w:val="00470F86"/>
    <w:rsid w:val="00474D82"/>
    <w:rsid w:val="00476694"/>
    <w:rsid w:val="0048334C"/>
    <w:rsid w:val="0048565D"/>
    <w:rsid w:val="004863A8"/>
    <w:rsid w:val="004936FC"/>
    <w:rsid w:val="00493FB4"/>
    <w:rsid w:val="00496FED"/>
    <w:rsid w:val="004A1594"/>
    <w:rsid w:val="004A79A7"/>
    <w:rsid w:val="004B09B2"/>
    <w:rsid w:val="004B4609"/>
    <w:rsid w:val="004B6DD2"/>
    <w:rsid w:val="004C1750"/>
    <w:rsid w:val="004F047C"/>
    <w:rsid w:val="004F5CF4"/>
    <w:rsid w:val="004F7AB5"/>
    <w:rsid w:val="0050793F"/>
    <w:rsid w:val="00510F15"/>
    <w:rsid w:val="005114DC"/>
    <w:rsid w:val="00515C43"/>
    <w:rsid w:val="00522ECF"/>
    <w:rsid w:val="00537A4B"/>
    <w:rsid w:val="0054461B"/>
    <w:rsid w:val="00546530"/>
    <w:rsid w:val="00550E2B"/>
    <w:rsid w:val="00553FF8"/>
    <w:rsid w:val="00557259"/>
    <w:rsid w:val="00557A18"/>
    <w:rsid w:val="00557DA5"/>
    <w:rsid w:val="00566565"/>
    <w:rsid w:val="00574B0F"/>
    <w:rsid w:val="00576226"/>
    <w:rsid w:val="00577238"/>
    <w:rsid w:val="00577422"/>
    <w:rsid w:val="00584BF0"/>
    <w:rsid w:val="00586114"/>
    <w:rsid w:val="00590144"/>
    <w:rsid w:val="0059349B"/>
    <w:rsid w:val="00594650"/>
    <w:rsid w:val="005979E4"/>
    <w:rsid w:val="005A0C82"/>
    <w:rsid w:val="005A227D"/>
    <w:rsid w:val="005A53AA"/>
    <w:rsid w:val="005B02D3"/>
    <w:rsid w:val="005C22EC"/>
    <w:rsid w:val="005D0375"/>
    <w:rsid w:val="005D26A9"/>
    <w:rsid w:val="005D2ABC"/>
    <w:rsid w:val="005D2FAE"/>
    <w:rsid w:val="005D6195"/>
    <w:rsid w:val="005D6ABD"/>
    <w:rsid w:val="005E0175"/>
    <w:rsid w:val="005E7FAD"/>
    <w:rsid w:val="005F14D2"/>
    <w:rsid w:val="006028C4"/>
    <w:rsid w:val="0061275F"/>
    <w:rsid w:val="006260C7"/>
    <w:rsid w:val="00630057"/>
    <w:rsid w:val="006331ED"/>
    <w:rsid w:val="00642EEB"/>
    <w:rsid w:val="006446D6"/>
    <w:rsid w:val="00646358"/>
    <w:rsid w:val="00646AB9"/>
    <w:rsid w:val="00647A81"/>
    <w:rsid w:val="00653D5A"/>
    <w:rsid w:val="00653E77"/>
    <w:rsid w:val="0065530A"/>
    <w:rsid w:val="006561DD"/>
    <w:rsid w:val="0066123D"/>
    <w:rsid w:val="006612B8"/>
    <w:rsid w:val="006618EF"/>
    <w:rsid w:val="0066574E"/>
    <w:rsid w:val="0067113B"/>
    <w:rsid w:val="006718D6"/>
    <w:rsid w:val="00672D6C"/>
    <w:rsid w:val="00677F03"/>
    <w:rsid w:val="006840AF"/>
    <w:rsid w:val="00684662"/>
    <w:rsid w:val="0068567D"/>
    <w:rsid w:val="00686ECA"/>
    <w:rsid w:val="0069263E"/>
    <w:rsid w:val="006955A1"/>
    <w:rsid w:val="006A5224"/>
    <w:rsid w:val="006A5F3E"/>
    <w:rsid w:val="006A6B22"/>
    <w:rsid w:val="006A7773"/>
    <w:rsid w:val="006B57BF"/>
    <w:rsid w:val="006B57C6"/>
    <w:rsid w:val="006B7E00"/>
    <w:rsid w:val="006C3F28"/>
    <w:rsid w:val="006C74D7"/>
    <w:rsid w:val="006D3A8F"/>
    <w:rsid w:val="006D6237"/>
    <w:rsid w:val="006E001C"/>
    <w:rsid w:val="006E2EFD"/>
    <w:rsid w:val="006E3A66"/>
    <w:rsid w:val="006E7CAE"/>
    <w:rsid w:val="006F0D77"/>
    <w:rsid w:val="00705AF4"/>
    <w:rsid w:val="007062F6"/>
    <w:rsid w:val="00715A74"/>
    <w:rsid w:val="0071787A"/>
    <w:rsid w:val="007230CC"/>
    <w:rsid w:val="007243AD"/>
    <w:rsid w:val="00730318"/>
    <w:rsid w:val="007349CE"/>
    <w:rsid w:val="00743E5D"/>
    <w:rsid w:val="00746D8F"/>
    <w:rsid w:val="0075007C"/>
    <w:rsid w:val="007520B3"/>
    <w:rsid w:val="007559A1"/>
    <w:rsid w:val="00756157"/>
    <w:rsid w:val="007606CF"/>
    <w:rsid w:val="00766CCC"/>
    <w:rsid w:val="0077253B"/>
    <w:rsid w:val="00775767"/>
    <w:rsid w:val="00775AC6"/>
    <w:rsid w:val="00780ED1"/>
    <w:rsid w:val="0078318E"/>
    <w:rsid w:val="00784EB7"/>
    <w:rsid w:val="00787F16"/>
    <w:rsid w:val="00790695"/>
    <w:rsid w:val="00796A61"/>
    <w:rsid w:val="007A7D7F"/>
    <w:rsid w:val="007B03AE"/>
    <w:rsid w:val="007B2D83"/>
    <w:rsid w:val="007B7A9E"/>
    <w:rsid w:val="007C4028"/>
    <w:rsid w:val="007C6A98"/>
    <w:rsid w:val="007D471D"/>
    <w:rsid w:val="007D75AD"/>
    <w:rsid w:val="007E391C"/>
    <w:rsid w:val="007E4B21"/>
    <w:rsid w:val="007F30FD"/>
    <w:rsid w:val="007F7A60"/>
    <w:rsid w:val="007F7D8C"/>
    <w:rsid w:val="008010F9"/>
    <w:rsid w:val="008047B1"/>
    <w:rsid w:val="008108E0"/>
    <w:rsid w:val="00815F90"/>
    <w:rsid w:val="00816442"/>
    <w:rsid w:val="00820C81"/>
    <w:rsid w:val="0082191D"/>
    <w:rsid w:val="00821B0A"/>
    <w:rsid w:val="00822C5C"/>
    <w:rsid w:val="00824296"/>
    <w:rsid w:val="0082506F"/>
    <w:rsid w:val="00826238"/>
    <w:rsid w:val="00826B39"/>
    <w:rsid w:val="008321B8"/>
    <w:rsid w:val="008330EE"/>
    <w:rsid w:val="00835B57"/>
    <w:rsid w:val="008438AE"/>
    <w:rsid w:val="008527C9"/>
    <w:rsid w:val="00853B79"/>
    <w:rsid w:val="00863A48"/>
    <w:rsid w:val="00867831"/>
    <w:rsid w:val="00873E8C"/>
    <w:rsid w:val="00874073"/>
    <w:rsid w:val="00881432"/>
    <w:rsid w:val="00882C17"/>
    <w:rsid w:val="00886FB4"/>
    <w:rsid w:val="00893E5D"/>
    <w:rsid w:val="00894608"/>
    <w:rsid w:val="00894BA2"/>
    <w:rsid w:val="00896CDF"/>
    <w:rsid w:val="00897F0D"/>
    <w:rsid w:val="008A103E"/>
    <w:rsid w:val="008A4CBD"/>
    <w:rsid w:val="008A61FF"/>
    <w:rsid w:val="008B1C91"/>
    <w:rsid w:val="008B2E36"/>
    <w:rsid w:val="008B3FA9"/>
    <w:rsid w:val="008B5B63"/>
    <w:rsid w:val="008B5EBB"/>
    <w:rsid w:val="008B67AE"/>
    <w:rsid w:val="008C1215"/>
    <w:rsid w:val="008C3E67"/>
    <w:rsid w:val="008C65C1"/>
    <w:rsid w:val="008D27B4"/>
    <w:rsid w:val="008D7D1F"/>
    <w:rsid w:val="008D7EDE"/>
    <w:rsid w:val="008E0139"/>
    <w:rsid w:val="008E4594"/>
    <w:rsid w:val="008F0D8F"/>
    <w:rsid w:val="008F2368"/>
    <w:rsid w:val="008F2927"/>
    <w:rsid w:val="0090027D"/>
    <w:rsid w:val="0090075D"/>
    <w:rsid w:val="00903BFE"/>
    <w:rsid w:val="009054E7"/>
    <w:rsid w:val="009071D9"/>
    <w:rsid w:val="009222FB"/>
    <w:rsid w:val="009313FB"/>
    <w:rsid w:val="00937782"/>
    <w:rsid w:val="00940573"/>
    <w:rsid w:val="00940C5A"/>
    <w:rsid w:val="00943426"/>
    <w:rsid w:val="00952AED"/>
    <w:rsid w:val="00955E8A"/>
    <w:rsid w:val="00957927"/>
    <w:rsid w:val="009675C4"/>
    <w:rsid w:val="00973843"/>
    <w:rsid w:val="00974938"/>
    <w:rsid w:val="00975324"/>
    <w:rsid w:val="009765EF"/>
    <w:rsid w:val="00976E1B"/>
    <w:rsid w:val="00982259"/>
    <w:rsid w:val="00982A68"/>
    <w:rsid w:val="00982F08"/>
    <w:rsid w:val="0098463F"/>
    <w:rsid w:val="009902C3"/>
    <w:rsid w:val="00991B58"/>
    <w:rsid w:val="00993D81"/>
    <w:rsid w:val="009A0A2E"/>
    <w:rsid w:val="009A3689"/>
    <w:rsid w:val="009A7EED"/>
    <w:rsid w:val="009B0CC0"/>
    <w:rsid w:val="009B33AD"/>
    <w:rsid w:val="009B53E7"/>
    <w:rsid w:val="009C11E2"/>
    <w:rsid w:val="009C2B6B"/>
    <w:rsid w:val="009D216C"/>
    <w:rsid w:val="009D318B"/>
    <w:rsid w:val="009D50F8"/>
    <w:rsid w:val="009D5592"/>
    <w:rsid w:val="009E43B5"/>
    <w:rsid w:val="009E49B1"/>
    <w:rsid w:val="009E5F0D"/>
    <w:rsid w:val="009F499F"/>
    <w:rsid w:val="009F4CB9"/>
    <w:rsid w:val="009F5035"/>
    <w:rsid w:val="009F6791"/>
    <w:rsid w:val="00A00DD9"/>
    <w:rsid w:val="00A03E04"/>
    <w:rsid w:val="00A04DCA"/>
    <w:rsid w:val="00A07E79"/>
    <w:rsid w:val="00A127DD"/>
    <w:rsid w:val="00A165F8"/>
    <w:rsid w:val="00A22150"/>
    <w:rsid w:val="00A22A06"/>
    <w:rsid w:val="00A23798"/>
    <w:rsid w:val="00A242FF"/>
    <w:rsid w:val="00A2506F"/>
    <w:rsid w:val="00A256A3"/>
    <w:rsid w:val="00A32235"/>
    <w:rsid w:val="00A325D2"/>
    <w:rsid w:val="00A36A1F"/>
    <w:rsid w:val="00A36AC7"/>
    <w:rsid w:val="00A44DF2"/>
    <w:rsid w:val="00A46547"/>
    <w:rsid w:val="00A50732"/>
    <w:rsid w:val="00A538A9"/>
    <w:rsid w:val="00A56A0E"/>
    <w:rsid w:val="00A61503"/>
    <w:rsid w:val="00A622E8"/>
    <w:rsid w:val="00A66970"/>
    <w:rsid w:val="00A72382"/>
    <w:rsid w:val="00A74DD8"/>
    <w:rsid w:val="00A76392"/>
    <w:rsid w:val="00A776D5"/>
    <w:rsid w:val="00A83667"/>
    <w:rsid w:val="00A83F06"/>
    <w:rsid w:val="00A84110"/>
    <w:rsid w:val="00A859A8"/>
    <w:rsid w:val="00A87D8E"/>
    <w:rsid w:val="00A944DC"/>
    <w:rsid w:val="00A96D6A"/>
    <w:rsid w:val="00AA600A"/>
    <w:rsid w:val="00AA6AC1"/>
    <w:rsid w:val="00AB02A0"/>
    <w:rsid w:val="00AB1298"/>
    <w:rsid w:val="00AB18C1"/>
    <w:rsid w:val="00AB290D"/>
    <w:rsid w:val="00AB2A71"/>
    <w:rsid w:val="00AB2E57"/>
    <w:rsid w:val="00AB39CC"/>
    <w:rsid w:val="00AC58AA"/>
    <w:rsid w:val="00AC74F3"/>
    <w:rsid w:val="00AD10EB"/>
    <w:rsid w:val="00AD21CF"/>
    <w:rsid w:val="00AD7920"/>
    <w:rsid w:val="00AE0429"/>
    <w:rsid w:val="00AE4C23"/>
    <w:rsid w:val="00AE6912"/>
    <w:rsid w:val="00AF2123"/>
    <w:rsid w:val="00AF300C"/>
    <w:rsid w:val="00AF3AAA"/>
    <w:rsid w:val="00AF4031"/>
    <w:rsid w:val="00AF58F5"/>
    <w:rsid w:val="00B006C3"/>
    <w:rsid w:val="00B04D7F"/>
    <w:rsid w:val="00B05ED4"/>
    <w:rsid w:val="00B07271"/>
    <w:rsid w:val="00B12608"/>
    <w:rsid w:val="00B171E3"/>
    <w:rsid w:val="00B31518"/>
    <w:rsid w:val="00B357E9"/>
    <w:rsid w:val="00B35A07"/>
    <w:rsid w:val="00B40320"/>
    <w:rsid w:val="00B40357"/>
    <w:rsid w:val="00B411FE"/>
    <w:rsid w:val="00B418F6"/>
    <w:rsid w:val="00B43A52"/>
    <w:rsid w:val="00B44D07"/>
    <w:rsid w:val="00B51BC1"/>
    <w:rsid w:val="00B52A00"/>
    <w:rsid w:val="00B538CE"/>
    <w:rsid w:val="00B55BAE"/>
    <w:rsid w:val="00B56397"/>
    <w:rsid w:val="00B60BDD"/>
    <w:rsid w:val="00B610CC"/>
    <w:rsid w:val="00B66212"/>
    <w:rsid w:val="00B710BE"/>
    <w:rsid w:val="00B7116E"/>
    <w:rsid w:val="00B72F7F"/>
    <w:rsid w:val="00B7322A"/>
    <w:rsid w:val="00B73D84"/>
    <w:rsid w:val="00B743E3"/>
    <w:rsid w:val="00B8054D"/>
    <w:rsid w:val="00B81B04"/>
    <w:rsid w:val="00B81D51"/>
    <w:rsid w:val="00B87205"/>
    <w:rsid w:val="00B91F97"/>
    <w:rsid w:val="00B937FC"/>
    <w:rsid w:val="00B96CB9"/>
    <w:rsid w:val="00BA2F1D"/>
    <w:rsid w:val="00BA3980"/>
    <w:rsid w:val="00BA4D88"/>
    <w:rsid w:val="00BA5815"/>
    <w:rsid w:val="00BA67C8"/>
    <w:rsid w:val="00BA6A93"/>
    <w:rsid w:val="00BA7556"/>
    <w:rsid w:val="00BB1585"/>
    <w:rsid w:val="00BB39E5"/>
    <w:rsid w:val="00BB475D"/>
    <w:rsid w:val="00BC1A0F"/>
    <w:rsid w:val="00BC316C"/>
    <w:rsid w:val="00BC5091"/>
    <w:rsid w:val="00BC51FF"/>
    <w:rsid w:val="00BC713F"/>
    <w:rsid w:val="00BD4E71"/>
    <w:rsid w:val="00BD7ABC"/>
    <w:rsid w:val="00BE0B9E"/>
    <w:rsid w:val="00BE7152"/>
    <w:rsid w:val="00BE7B3E"/>
    <w:rsid w:val="00BF2554"/>
    <w:rsid w:val="00BF64FF"/>
    <w:rsid w:val="00C05E96"/>
    <w:rsid w:val="00C10EE4"/>
    <w:rsid w:val="00C17A9C"/>
    <w:rsid w:val="00C246A4"/>
    <w:rsid w:val="00C34B9E"/>
    <w:rsid w:val="00C34FED"/>
    <w:rsid w:val="00C37644"/>
    <w:rsid w:val="00C410DB"/>
    <w:rsid w:val="00C43E19"/>
    <w:rsid w:val="00C4476F"/>
    <w:rsid w:val="00C45773"/>
    <w:rsid w:val="00C478CF"/>
    <w:rsid w:val="00C5139F"/>
    <w:rsid w:val="00C572CB"/>
    <w:rsid w:val="00C648CF"/>
    <w:rsid w:val="00C7021C"/>
    <w:rsid w:val="00C72CAA"/>
    <w:rsid w:val="00C76185"/>
    <w:rsid w:val="00C81455"/>
    <w:rsid w:val="00C87AC0"/>
    <w:rsid w:val="00C911B8"/>
    <w:rsid w:val="00C92593"/>
    <w:rsid w:val="00C9394E"/>
    <w:rsid w:val="00C97270"/>
    <w:rsid w:val="00CA088E"/>
    <w:rsid w:val="00CA5108"/>
    <w:rsid w:val="00CA5409"/>
    <w:rsid w:val="00CA6CC8"/>
    <w:rsid w:val="00CA7D1F"/>
    <w:rsid w:val="00CB15F0"/>
    <w:rsid w:val="00CB377E"/>
    <w:rsid w:val="00CB572A"/>
    <w:rsid w:val="00CB5941"/>
    <w:rsid w:val="00CB6DE5"/>
    <w:rsid w:val="00CB72EB"/>
    <w:rsid w:val="00CC21D8"/>
    <w:rsid w:val="00CC6176"/>
    <w:rsid w:val="00CC6C51"/>
    <w:rsid w:val="00CD0D1D"/>
    <w:rsid w:val="00CD139D"/>
    <w:rsid w:val="00CD31B0"/>
    <w:rsid w:val="00CE0266"/>
    <w:rsid w:val="00CE12A2"/>
    <w:rsid w:val="00CE12CA"/>
    <w:rsid w:val="00CE7F82"/>
    <w:rsid w:val="00CF4847"/>
    <w:rsid w:val="00CF6B1F"/>
    <w:rsid w:val="00CF73BB"/>
    <w:rsid w:val="00D018F8"/>
    <w:rsid w:val="00D1762D"/>
    <w:rsid w:val="00D33067"/>
    <w:rsid w:val="00D35EA4"/>
    <w:rsid w:val="00D3763D"/>
    <w:rsid w:val="00D441FC"/>
    <w:rsid w:val="00D45786"/>
    <w:rsid w:val="00D50A3A"/>
    <w:rsid w:val="00D5222A"/>
    <w:rsid w:val="00D534AC"/>
    <w:rsid w:val="00D669A4"/>
    <w:rsid w:val="00D74801"/>
    <w:rsid w:val="00D763C7"/>
    <w:rsid w:val="00D77BCF"/>
    <w:rsid w:val="00D8585C"/>
    <w:rsid w:val="00D94BEE"/>
    <w:rsid w:val="00D95B74"/>
    <w:rsid w:val="00D96868"/>
    <w:rsid w:val="00DA0C07"/>
    <w:rsid w:val="00DA14FE"/>
    <w:rsid w:val="00DA2125"/>
    <w:rsid w:val="00DA59F0"/>
    <w:rsid w:val="00DB0046"/>
    <w:rsid w:val="00DB29CD"/>
    <w:rsid w:val="00DC0E74"/>
    <w:rsid w:val="00DC3E20"/>
    <w:rsid w:val="00DC48B9"/>
    <w:rsid w:val="00DC6F98"/>
    <w:rsid w:val="00DD776E"/>
    <w:rsid w:val="00DD7F74"/>
    <w:rsid w:val="00DE1ADC"/>
    <w:rsid w:val="00DE57BD"/>
    <w:rsid w:val="00DF0154"/>
    <w:rsid w:val="00DF3E98"/>
    <w:rsid w:val="00E072A8"/>
    <w:rsid w:val="00E1163B"/>
    <w:rsid w:val="00E15CAF"/>
    <w:rsid w:val="00E16469"/>
    <w:rsid w:val="00E17C8A"/>
    <w:rsid w:val="00E2198C"/>
    <w:rsid w:val="00E245EF"/>
    <w:rsid w:val="00E25A2A"/>
    <w:rsid w:val="00E33A0C"/>
    <w:rsid w:val="00E363A2"/>
    <w:rsid w:val="00E3735E"/>
    <w:rsid w:val="00E45201"/>
    <w:rsid w:val="00E46F24"/>
    <w:rsid w:val="00E53A46"/>
    <w:rsid w:val="00E549B2"/>
    <w:rsid w:val="00E562E7"/>
    <w:rsid w:val="00E56F3C"/>
    <w:rsid w:val="00E60B7D"/>
    <w:rsid w:val="00E6286F"/>
    <w:rsid w:val="00E628AE"/>
    <w:rsid w:val="00E62FEC"/>
    <w:rsid w:val="00E6387F"/>
    <w:rsid w:val="00E6462F"/>
    <w:rsid w:val="00E64F40"/>
    <w:rsid w:val="00E65654"/>
    <w:rsid w:val="00E65D3D"/>
    <w:rsid w:val="00E66711"/>
    <w:rsid w:val="00E70537"/>
    <w:rsid w:val="00E71FA9"/>
    <w:rsid w:val="00E8040A"/>
    <w:rsid w:val="00E806C5"/>
    <w:rsid w:val="00E82252"/>
    <w:rsid w:val="00E84521"/>
    <w:rsid w:val="00E90CC8"/>
    <w:rsid w:val="00E918B8"/>
    <w:rsid w:val="00E95F95"/>
    <w:rsid w:val="00EA6080"/>
    <w:rsid w:val="00EB4CB3"/>
    <w:rsid w:val="00EB5312"/>
    <w:rsid w:val="00EB62A4"/>
    <w:rsid w:val="00EC014F"/>
    <w:rsid w:val="00EC1450"/>
    <w:rsid w:val="00EC21DA"/>
    <w:rsid w:val="00EC7EC6"/>
    <w:rsid w:val="00ED1ABC"/>
    <w:rsid w:val="00ED2C95"/>
    <w:rsid w:val="00ED440F"/>
    <w:rsid w:val="00EE1CF7"/>
    <w:rsid w:val="00EE5E74"/>
    <w:rsid w:val="00EF2F4B"/>
    <w:rsid w:val="00EF3E0F"/>
    <w:rsid w:val="00EF3F1B"/>
    <w:rsid w:val="00EF56CC"/>
    <w:rsid w:val="00F002FE"/>
    <w:rsid w:val="00F11890"/>
    <w:rsid w:val="00F226EF"/>
    <w:rsid w:val="00F2381E"/>
    <w:rsid w:val="00F2513B"/>
    <w:rsid w:val="00F25401"/>
    <w:rsid w:val="00F25C5F"/>
    <w:rsid w:val="00F31498"/>
    <w:rsid w:val="00F34B47"/>
    <w:rsid w:val="00F35D1D"/>
    <w:rsid w:val="00F35EB9"/>
    <w:rsid w:val="00F42F6F"/>
    <w:rsid w:val="00F437E4"/>
    <w:rsid w:val="00F46B66"/>
    <w:rsid w:val="00F54DC2"/>
    <w:rsid w:val="00F5683E"/>
    <w:rsid w:val="00F71867"/>
    <w:rsid w:val="00F71C73"/>
    <w:rsid w:val="00F7416D"/>
    <w:rsid w:val="00F75671"/>
    <w:rsid w:val="00F82214"/>
    <w:rsid w:val="00F91381"/>
    <w:rsid w:val="00F93700"/>
    <w:rsid w:val="00F95FB2"/>
    <w:rsid w:val="00F97AE2"/>
    <w:rsid w:val="00FA04BA"/>
    <w:rsid w:val="00FA1C32"/>
    <w:rsid w:val="00FA4F78"/>
    <w:rsid w:val="00FB421F"/>
    <w:rsid w:val="00FC4A12"/>
    <w:rsid w:val="00FE1444"/>
    <w:rsid w:val="00FE38C8"/>
    <w:rsid w:val="00FE5699"/>
    <w:rsid w:val="00FF0FB7"/>
    <w:rsid w:val="00FF510D"/>
    <w:rsid w:val="00FF6A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2A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BA"/>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rsid w:val="00557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2927"/>
    <w:pPr>
      <w:tabs>
        <w:tab w:val="center" w:pos="4153"/>
        <w:tab w:val="right" w:pos="8306"/>
      </w:tabs>
    </w:pPr>
  </w:style>
  <w:style w:type="character" w:customStyle="1" w:styleId="FooterChar">
    <w:name w:val="Footer Char"/>
    <w:basedOn w:val="DefaultParagraphFont"/>
    <w:link w:val="Footer"/>
    <w:uiPriority w:val="99"/>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rsid w:val="00EC014F"/>
    <w:pPr>
      <w:tabs>
        <w:tab w:val="center" w:pos="4320"/>
        <w:tab w:val="right" w:pos="8640"/>
      </w:tabs>
    </w:pPr>
  </w:style>
  <w:style w:type="character" w:customStyle="1" w:styleId="HeaderChar">
    <w:name w:val="Header Char"/>
    <w:basedOn w:val="DefaultParagraphFont"/>
    <w:link w:val="Header"/>
    <w:rsid w:val="00EC014F"/>
    <w:rPr>
      <w:rFonts w:ascii="Times New Roman" w:eastAsia="Times New Roman" w:hAnsi="Times New Roman"/>
      <w:sz w:val="24"/>
      <w:szCs w:val="24"/>
    </w:rPr>
  </w:style>
  <w:style w:type="paragraph" w:styleId="NormalWeb">
    <w:name w:val="Normal (Web)"/>
    <w:basedOn w:val="Normal"/>
    <w:uiPriority w:val="99"/>
    <w:semiHidden/>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paragraph" w:customStyle="1" w:styleId="NormalSAND">
    <w:name w:val="Normal SAND"/>
    <w:basedOn w:val="Normal"/>
    <w:next w:val="Normal"/>
    <w:rsid w:val="00826B39"/>
    <w:rPr>
      <w:rFonts w:ascii="Gill Sans" w:eastAsia="Calibri" w:hAnsi="Gill Sans" w:cs="Arial"/>
    </w:rPr>
  </w:style>
  <w:style w:type="character" w:styleId="CommentReference">
    <w:name w:val="annotation reference"/>
    <w:basedOn w:val="DefaultParagraphFont"/>
    <w:uiPriority w:val="99"/>
    <w:semiHidden/>
    <w:unhideWhenUsed/>
    <w:rsid w:val="00B55BAE"/>
    <w:rPr>
      <w:sz w:val="18"/>
      <w:szCs w:val="18"/>
    </w:rPr>
  </w:style>
  <w:style w:type="paragraph" w:styleId="CommentText">
    <w:name w:val="annotation text"/>
    <w:basedOn w:val="Normal"/>
    <w:link w:val="CommentTextChar"/>
    <w:uiPriority w:val="99"/>
    <w:semiHidden/>
    <w:unhideWhenUsed/>
    <w:rsid w:val="00B55BAE"/>
  </w:style>
  <w:style w:type="character" w:customStyle="1" w:styleId="CommentTextChar">
    <w:name w:val="Comment Text Char"/>
    <w:basedOn w:val="DefaultParagraphFont"/>
    <w:link w:val="CommentText"/>
    <w:uiPriority w:val="99"/>
    <w:semiHidden/>
    <w:rsid w:val="00B55BA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55BAE"/>
    <w:rPr>
      <w:b/>
      <w:bCs/>
      <w:sz w:val="20"/>
      <w:szCs w:val="20"/>
    </w:rPr>
  </w:style>
  <w:style w:type="character" w:customStyle="1" w:styleId="CommentSubjectChar">
    <w:name w:val="Comment Subject Char"/>
    <w:basedOn w:val="CommentTextChar"/>
    <w:link w:val="CommentSubject"/>
    <w:uiPriority w:val="99"/>
    <w:semiHidden/>
    <w:rsid w:val="00B55BAE"/>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BA"/>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rsid w:val="00557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2927"/>
    <w:pPr>
      <w:tabs>
        <w:tab w:val="center" w:pos="4153"/>
        <w:tab w:val="right" w:pos="8306"/>
      </w:tabs>
    </w:pPr>
  </w:style>
  <w:style w:type="character" w:customStyle="1" w:styleId="FooterChar">
    <w:name w:val="Footer Char"/>
    <w:basedOn w:val="DefaultParagraphFont"/>
    <w:link w:val="Footer"/>
    <w:uiPriority w:val="99"/>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rsid w:val="00EC014F"/>
    <w:pPr>
      <w:tabs>
        <w:tab w:val="center" w:pos="4320"/>
        <w:tab w:val="right" w:pos="8640"/>
      </w:tabs>
    </w:pPr>
  </w:style>
  <w:style w:type="character" w:customStyle="1" w:styleId="HeaderChar">
    <w:name w:val="Header Char"/>
    <w:basedOn w:val="DefaultParagraphFont"/>
    <w:link w:val="Header"/>
    <w:rsid w:val="00EC014F"/>
    <w:rPr>
      <w:rFonts w:ascii="Times New Roman" w:eastAsia="Times New Roman" w:hAnsi="Times New Roman"/>
      <w:sz w:val="24"/>
      <w:szCs w:val="24"/>
    </w:rPr>
  </w:style>
  <w:style w:type="paragraph" w:styleId="NormalWeb">
    <w:name w:val="Normal (Web)"/>
    <w:basedOn w:val="Normal"/>
    <w:uiPriority w:val="99"/>
    <w:semiHidden/>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paragraph" w:customStyle="1" w:styleId="NormalSAND">
    <w:name w:val="Normal SAND"/>
    <w:basedOn w:val="Normal"/>
    <w:next w:val="Normal"/>
    <w:rsid w:val="00826B39"/>
    <w:rPr>
      <w:rFonts w:ascii="Gill Sans" w:eastAsia="Calibri" w:hAnsi="Gill Sans" w:cs="Arial"/>
    </w:rPr>
  </w:style>
  <w:style w:type="character" w:styleId="CommentReference">
    <w:name w:val="annotation reference"/>
    <w:basedOn w:val="DefaultParagraphFont"/>
    <w:uiPriority w:val="99"/>
    <w:semiHidden/>
    <w:unhideWhenUsed/>
    <w:rsid w:val="00B55BAE"/>
    <w:rPr>
      <w:sz w:val="18"/>
      <w:szCs w:val="18"/>
    </w:rPr>
  </w:style>
  <w:style w:type="paragraph" w:styleId="CommentText">
    <w:name w:val="annotation text"/>
    <w:basedOn w:val="Normal"/>
    <w:link w:val="CommentTextChar"/>
    <w:uiPriority w:val="99"/>
    <w:semiHidden/>
    <w:unhideWhenUsed/>
    <w:rsid w:val="00B55BAE"/>
  </w:style>
  <w:style w:type="character" w:customStyle="1" w:styleId="CommentTextChar">
    <w:name w:val="Comment Text Char"/>
    <w:basedOn w:val="DefaultParagraphFont"/>
    <w:link w:val="CommentText"/>
    <w:uiPriority w:val="99"/>
    <w:semiHidden/>
    <w:rsid w:val="00B55BA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55BAE"/>
    <w:rPr>
      <w:b/>
      <w:bCs/>
      <w:sz w:val="20"/>
      <w:szCs w:val="20"/>
    </w:rPr>
  </w:style>
  <w:style w:type="character" w:customStyle="1" w:styleId="CommentSubjectChar">
    <w:name w:val="Comment Subject Char"/>
    <w:basedOn w:val="CommentTextChar"/>
    <w:link w:val="CommentSubject"/>
    <w:uiPriority w:val="99"/>
    <w:semiHidden/>
    <w:rsid w:val="00B55BA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234364847">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672958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986278606">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38860354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ewm.bravosolution.co.uk/web/login.shtml" TargetMode="External"/><Relationship Id="rId4" Type="http://schemas.microsoft.com/office/2007/relationships/stylesWithEffects" Target="stylesWithEffects.xml"/><Relationship Id="rId9" Type="http://schemas.openxmlformats.org/officeDocument/2006/relationships/hyperlink" Target="https://iewm.bravosolution.co.uk/web/login.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2013-FCF1-4653-AC91-3A901C96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D86C3AFB</Template>
  <TotalTime>906</TotalTime>
  <Pages>18</Pages>
  <Words>5706</Words>
  <Characters>31056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36689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keilah</dc:creator>
  <cp:lastModifiedBy>Ami Keilah</cp:lastModifiedBy>
  <cp:revision>117</cp:revision>
  <cp:lastPrinted>2014-12-05T09:17:00Z</cp:lastPrinted>
  <dcterms:created xsi:type="dcterms:W3CDTF">2013-11-08T09:30:00Z</dcterms:created>
  <dcterms:modified xsi:type="dcterms:W3CDTF">2015-10-05T08:26:00Z</dcterms:modified>
</cp:coreProperties>
</file>