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2756B2A0" w:rsidR="0084655D" w:rsidRPr="007C5207" w:rsidRDefault="007C5207" w:rsidP="007C5207">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Ricardo AEA Ltd</w:t>
      </w:r>
      <w:r w:rsidR="0084655D" w:rsidRPr="007C5207">
        <w:rPr>
          <w:rFonts w:ascii="Arial" w:eastAsia="Times New Roman" w:hAnsi="Arial" w:cs="Arial"/>
          <w:lang w:eastAsia="en-GB"/>
        </w:rPr>
        <w:br/>
      </w:r>
      <w:r w:rsidRPr="007C5207">
        <w:rPr>
          <w:rFonts w:ascii="Arial" w:eastAsia="Times New Roman" w:hAnsi="Arial" w:cs="Arial"/>
          <w:lang w:eastAsia="en-GB"/>
        </w:rPr>
        <w:t>Gemini Building,</w:t>
      </w:r>
    </w:p>
    <w:p w14:paraId="440F5B1F" w14:textId="1C279A8B" w:rsidR="007C5207" w:rsidRPr="007C5207" w:rsidRDefault="007C5207" w:rsidP="007C5207">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Fermi Avenue</w:t>
      </w:r>
    </w:p>
    <w:p w14:paraId="331A2D23" w14:textId="374E2E20" w:rsidR="0084655D" w:rsidRPr="007C5207" w:rsidRDefault="007C5207" w:rsidP="007C5207">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Harwell</w:t>
      </w:r>
    </w:p>
    <w:p w14:paraId="13576F2E" w14:textId="77777777" w:rsidR="007C5207" w:rsidRDefault="007C5207" w:rsidP="007C5207">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Didcot</w:t>
      </w:r>
    </w:p>
    <w:p w14:paraId="6E3BFB2C" w14:textId="1C50FD8C" w:rsidR="007C5207" w:rsidRPr="0084655D" w:rsidRDefault="007C5207" w:rsidP="007C5207">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Oxon</w:t>
      </w:r>
    </w:p>
    <w:p w14:paraId="557AF885" w14:textId="77777777" w:rsidR="007C5207" w:rsidRDefault="007C5207" w:rsidP="0084655D">
      <w:pPr>
        <w:tabs>
          <w:tab w:val="center" w:pos="4153"/>
          <w:tab w:val="right" w:pos="8306"/>
        </w:tabs>
        <w:spacing w:after="120" w:line="240" w:lineRule="atLeast"/>
        <w:rPr>
          <w:rFonts w:ascii="Arial" w:eastAsia="Times New Roman" w:hAnsi="Arial" w:cs="Arial"/>
          <w:lang w:eastAsia="en-GB"/>
        </w:rPr>
      </w:pPr>
    </w:p>
    <w:p w14:paraId="68AE78D9" w14:textId="6D138EC0" w:rsidR="00426F1E" w:rsidRPr="007C5207" w:rsidRDefault="0084655D" w:rsidP="0084655D">
      <w:pPr>
        <w:tabs>
          <w:tab w:val="center" w:pos="4153"/>
          <w:tab w:val="right" w:pos="8306"/>
        </w:tabs>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Attn: </w:t>
      </w:r>
      <w:r w:rsidRPr="007C5207">
        <w:rPr>
          <w:rFonts w:ascii="Arial" w:eastAsia="Times New Roman" w:hAnsi="Arial" w:cs="Arial"/>
          <w:lang w:eastAsia="en-GB"/>
        </w:rPr>
        <w:t xml:space="preserve"> </w:t>
      </w:r>
      <w:r w:rsidR="00813B12">
        <w:rPr>
          <w:rFonts w:ascii="Arial" w:eastAsia="Times New Roman" w:hAnsi="Arial" w:cs="Arial"/>
          <w:lang w:eastAsia="en-GB"/>
        </w:rPr>
        <w:t>REDACTED TEXT</w:t>
      </w:r>
    </w:p>
    <w:p w14:paraId="235F050A" w14:textId="55F2843E" w:rsidR="0084655D" w:rsidRPr="0084655D" w:rsidRDefault="00813B12"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REDACTED TEXT</w:t>
      </w:r>
    </w:p>
    <w:p w14:paraId="0F511964" w14:textId="2FDFB5A2"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5D7EDE">
        <w:rPr>
          <w:rFonts w:ascii="Arial" w:eastAsia="Times New Roman" w:hAnsi="Arial" w:cs="Arial"/>
        </w:rPr>
        <w:t xml:space="preserve">Date: </w:t>
      </w:r>
      <w:r w:rsidR="009A389D">
        <w:rPr>
          <w:rFonts w:ascii="Arial" w:eastAsia="Times New Roman" w:hAnsi="Arial" w:cs="Arial"/>
        </w:rPr>
        <w:t>1</w:t>
      </w:r>
      <w:r w:rsidR="001F2792">
        <w:rPr>
          <w:rFonts w:ascii="Arial" w:eastAsia="Times New Roman" w:hAnsi="Arial" w:cs="Arial"/>
        </w:rPr>
        <w:t>6</w:t>
      </w:r>
      <w:r w:rsidR="009A389D" w:rsidRPr="009A389D">
        <w:rPr>
          <w:rFonts w:ascii="Arial" w:eastAsia="Times New Roman" w:hAnsi="Arial" w:cs="Arial"/>
          <w:vertAlign w:val="superscript"/>
        </w:rPr>
        <w:t>th</w:t>
      </w:r>
      <w:r w:rsidR="009A389D">
        <w:rPr>
          <w:rFonts w:ascii="Arial" w:eastAsia="Times New Roman" w:hAnsi="Arial" w:cs="Arial"/>
        </w:rPr>
        <w:t xml:space="preserve"> </w:t>
      </w:r>
      <w:r w:rsidR="00930045" w:rsidRPr="005D7EDE">
        <w:rPr>
          <w:rFonts w:ascii="Arial" w:eastAsia="Times New Roman" w:hAnsi="Arial" w:cs="Arial"/>
        </w:rPr>
        <w:t>March 2017</w:t>
      </w:r>
    </w:p>
    <w:p w14:paraId="3547D31E" w14:textId="32C5B5AF"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930045">
        <w:rPr>
          <w:rFonts w:ascii="Arial" w:eastAsia="Times New Roman" w:hAnsi="Arial" w:cs="Arial"/>
        </w:rPr>
        <w:t>CCCC16B03</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2716BC81" w14:textId="6133D8AB" w:rsidR="00930045" w:rsidRPr="00930045" w:rsidRDefault="00E623FE" w:rsidP="00930045">
      <w:pPr>
        <w:pStyle w:val="Header"/>
        <w:rPr>
          <w:rFonts w:ascii="Arial" w:eastAsia="Times New Roman" w:hAnsi="Arial" w:cs="Arial"/>
          <w:b/>
          <w:bCs/>
          <w:spacing w:val="-4"/>
          <w:u w:val="single"/>
          <w:lang w:val="en-US"/>
        </w:rPr>
      </w:pPr>
      <w:r>
        <w:rPr>
          <w:rFonts w:ascii="Arial" w:eastAsia="Times New Roman" w:hAnsi="Arial" w:cs="Arial"/>
          <w:b/>
          <w:bCs/>
          <w:spacing w:val="-4"/>
          <w:u w:val="single"/>
          <w:lang w:val="en-US"/>
        </w:rPr>
        <w:t>Award of C</w:t>
      </w:r>
      <w:r w:rsidR="0084655D" w:rsidRPr="00880B11">
        <w:rPr>
          <w:rFonts w:ascii="Arial" w:eastAsia="Times New Roman" w:hAnsi="Arial" w:cs="Arial"/>
          <w:b/>
          <w:bCs/>
          <w:spacing w:val="-4"/>
          <w:u w:val="single"/>
          <w:lang w:val="en-US"/>
        </w:rPr>
        <w:t xml:space="preserve">ontract for the supply of </w:t>
      </w:r>
      <w:r w:rsidR="00930045" w:rsidRPr="00930045">
        <w:rPr>
          <w:rFonts w:ascii="Arial" w:eastAsia="Times New Roman" w:hAnsi="Arial" w:cs="Arial"/>
          <w:b/>
          <w:bCs/>
          <w:spacing w:val="-4"/>
          <w:u w:val="single"/>
          <w:lang w:val="en-US"/>
        </w:rPr>
        <w:t xml:space="preserve">Provision of Consultancy for Aviation Marginal Abatement </w:t>
      </w:r>
    </w:p>
    <w:p w14:paraId="2E4A745F" w14:textId="77777777" w:rsidR="00930045" w:rsidRPr="00D32B63" w:rsidRDefault="00930045" w:rsidP="00930045">
      <w:pPr>
        <w:pStyle w:val="Header"/>
        <w:rPr>
          <w:rFonts w:ascii="Arial" w:hAnsi="Arial" w:cs="Arial"/>
        </w:rPr>
      </w:pPr>
      <w:r w:rsidRPr="00930045">
        <w:rPr>
          <w:rFonts w:ascii="Arial" w:eastAsia="Times New Roman" w:hAnsi="Arial" w:cs="Arial"/>
          <w:b/>
          <w:bCs/>
          <w:spacing w:val="-4"/>
          <w:u w:val="single"/>
          <w:lang w:val="en-US"/>
        </w:rPr>
        <w:t>Cost Curves (MACC) Technical Measures Requirements</w:t>
      </w:r>
      <w:r w:rsidRPr="00D32B63">
        <w:rPr>
          <w:rFonts w:ascii="Arial" w:hAnsi="Arial" w:cs="Arial"/>
        </w:rPr>
        <w:t xml:space="preserve"> </w:t>
      </w:r>
    </w:p>
    <w:p w14:paraId="460EDA5A" w14:textId="77777777" w:rsidR="00880B11" w:rsidRPr="00880B11" w:rsidRDefault="00880B11" w:rsidP="00930045">
      <w:pPr>
        <w:pStyle w:val="ListParagraph"/>
        <w:spacing w:after="120" w:line="240" w:lineRule="atLeast"/>
        <w:ind w:left="0"/>
        <w:jc w:val="both"/>
        <w:outlineLvl w:val="0"/>
        <w:rPr>
          <w:rFonts w:ascii="Arial" w:eastAsia="Times New Roman" w:hAnsi="Arial" w:cs="Arial"/>
          <w:b/>
          <w:bCs/>
          <w:spacing w:val="-4"/>
          <w:u w:val="single"/>
          <w:lang w:val="en-US"/>
        </w:rPr>
      </w:pPr>
    </w:p>
    <w:p w14:paraId="29E242DB" w14:textId="790E0B21"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for the supply of </w:t>
      </w:r>
      <w:r w:rsidR="00930045">
        <w:rPr>
          <w:rFonts w:ascii="Arial" w:eastAsia="Times New Roman" w:hAnsi="Arial" w:cs="Arial"/>
          <w:lang w:eastAsia="en-GB"/>
        </w:rPr>
        <w:t>consultancy for Aviation Marginal Abatement Cost Curves (MACC) Technical Measures</w:t>
      </w:r>
      <w:r w:rsidRPr="00880B11">
        <w:rPr>
          <w:rFonts w:ascii="Arial" w:eastAsia="Times New Roman" w:hAnsi="Arial" w:cs="Arial"/>
          <w:lang w:eastAsia="en-GB"/>
        </w:rPr>
        <w:t xml:space="preserve"> to </w:t>
      </w:r>
      <w:r w:rsidR="00930045">
        <w:rPr>
          <w:rFonts w:ascii="Arial" w:eastAsia="Times New Roman" w:hAnsi="Arial" w:cs="Arial"/>
          <w:lang w:eastAsia="en-GB"/>
        </w:rPr>
        <w:t>the Department for Transport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771606F6"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930045">
        <w:rPr>
          <w:rFonts w:ascii="Arial" w:eastAsia="Times New Roman" w:hAnsi="Arial" w:cs="Arial"/>
          <w:lang w:eastAsia="en-GB"/>
        </w:rPr>
        <w:t xml:space="preserve">the Department for Transport </w:t>
      </w:r>
      <w:r w:rsidRPr="00880B11">
        <w:rPr>
          <w:rFonts w:ascii="Arial" w:eastAsia="Times New Roman" w:hAnsi="Arial" w:cs="Arial"/>
          <w:lang w:eastAsia="en-GB"/>
        </w:rPr>
        <w:t xml:space="preserve">as the Customer and </w:t>
      </w:r>
      <w:r w:rsidR="00930045">
        <w:rPr>
          <w:rFonts w:ascii="Arial" w:eastAsia="Times New Roman" w:hAnsi="Arial" w:cs="Arial"/>
          <w:lang w:eastAsia="en-GB"/>
        </w:rPr>
        <w:t>Ricardo AEA Ltd</w:t>
      </w:r>
      <w:r w:rsidRPr="00880B11">
        <w:rPr>
          <w:rFonts w:ascii="Arial" w:eastAsia="Times New Roman" w:hAnsi="Arial" w:cs="Arial"/>
          <w:lang w:eastAsia="en-GB"/>
        </w:rPr>
        <w:t xml:space="preserve"> as the Supplier for the provision of the </w:t>
      </w:r>
      <w:r w:rsidRPr="00930045">
        <w:rPr>
          <w:rFonts w:ascii="Arial" w:eastAsia="Times New Roman" w:hAnsi="Arial" w:cs="Arial"/>
          <w:lang w:eastAsia="en-GB"/>
        </w:rPr>
        <w:t>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0B10AC06" w14:textId="08A5C605" w:rsidR="00195E11" w:rsidRPr="00195E11" w:rsidRDefault="0084655D" w:rsidP="005710EC">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195E11">
        <w:rPr>
          <w:rFonts w:ascii="Arial" w:eastAsia="Times New Roman" w:hAnsi="Arial" w:cs="Arial"/>
          <w:lang w:eastAsia="en-GB"/>
        </w:rPr>
        <w:t xml:space="preserve">The Services shall be performed at </w:t>
      </w:r>
      <w:bookmarkEnd w:id="2"/>
      <w:r w:rsidR="00195E11" w:rsidRPr="00195E11">
        <w:rPr>
          <w:rFonts w:ascii="Arial" w:eastAsia="Times New Roman" w:hAnsi="Arial" w:cs="Arial"/>
          <w:lang w:eastAsia="en-GB"/>
        </w:rPr>
        <w:t xml:space="preserve">(Department for Transport, Great Minster House, 33 Horseferry Road, London, SW1P 4DR). Services will also be carried out at a range of other premises including: </w:t>
      </w:r>
    </w:p>
    <w:p w14:paraId="19A41BE1" w14:textId="77777777" w:rsidR="00195E11" w:rsidRPr="00195E11" w:rsidRDefault="00195E11" w:rsidP="00195E11">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The offices of the Potential Provider</w:t>
      </w:r>
    </w:p>
    <w:p w14:paraId="47CE34F8" w14:textId="77777777" w:rsidR="00195E11" w:rsidRPr="00195E11" w:rsidRDefault="00195E11" w:rsidP="00195E11">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The offices of the relevant company</w:t>
      </w:r>
    </w:p>
    <w:p w14:paraId="4CD2EAB4" w14:textId="77777777" w:rsidR="00195E11" w:rsidRPr="00195E11" w:rsidRDefault="00195E11" w:rsidP="00195E11">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Any other location as required</w:t>
      </w:r>
    </w:p>
    <w:p w14:paraId="42006B00" w14:textId="77777777" w:rsidR="00880B11" w:rsidRPr="00195E11" w:rsidRDefault="00880B11" w:rsidP="00195E11">
      <w:pPr>
        <w:pStyle w:val="ListParagraph"/>
        <w:spacing w:before="240" w:after="0" w:line="240" w:lineRule="atLeast"/>
        <w:ind w:left="792" w:right="3"/>
        <w:jc w:val="both"/>
        <w:rPr>
          <w:rFonts w:ascii="Arial" w:eastAsia="Times New Roman" w:hAnsi="Arial" w:cs="Arial"/>
          <w:lang w:eastAsia="en-GB"/>
        </w:rPr>
      </w:pPr>
    </w:p>
    <w:p w14:paraId="2515B984" w14:textId="19709F87"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880B11">
        <w:rPr>
          <w:rFonts w:ascii="Arial" w:eastAsia="Times New Roman" w:hAnsi="Arial" w:cs="Arial"/>
          <w:lang w:eastAsia="en-GB"/>
        </w:rPr>
        <w:t xml:space="preserve">The charges for the </w:t>
      </w:r>
      <w:r w:rsidRPr="00BE0D69">
        <w:rPr>
          <w:rFonts w:ascii="Arial" w:eastAsia="Times New Roman" w:hAnsi="Arial" w:cs="Arial"/>
          <w:lang w:eastAsia="en-GB"/>
        </w:rPr>
        <w:t>S</w:t>
      </w:r>
      <w:r w:rsidR="00E17914" w:rsidRPr="00BE0D69">
        <w:rPr>
          <w:rFonts w:ascii="Arial" w:eastAsia="Times New Roman" w:hAnsi="Arial" w:cs="Arial"/>
          <w:lang w:eastAsia="en-GB"/>
        </w:rPr>
        <w:t>ervices shall be as</w:t>
      </w:r>
      <w:r w:rsidR="00E17914" w:rsidRPr="00880B11">
        <w:rPr>
          <w:rFonts w:ascii="Arial" w:eastAsia="Times New Roman" w:hAnsi="Arial" w:cs="Arial"/>
          <w:lang w:eastAsia="en-GB"/>
        </w:rPr>
        <w:t xml:space="preserve"> set out in </w:t>
      </w:r>
      <w:r w:rsidRPr="00880B11">
        <w:rPr>
          <w:rFonts w:ascii="Arial" w:eastAsia="Times New Roman" w:hAnsi="Arial" w:cs="Arial"/>
          <w:lang w:eastAsia="en-GB"/>
        </w:rPr>
        <w:t>Annex 2</w:t>
      </w:r>
      <w:bookmarkEnd w:id="3"/>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contract value shall be £</w:t>
      </w:r>
      <w:r w:rsidR="00DD6CF5">
        <w:rPr>
          <w:rFonts w:ascii="Arial" w:eastAsiaTheme="minorEastAsia" w:hAnsi="Arial" w:cs="Arial"/>
        </w:rPr>
        <w:t>72</w:t>
      </w:r>
      <w:r w:rsidR="007C5207" w:rsidRPr="007C5207">
        <w:rPr>
          <w:rFonts w:ascii="Arial" w:eastAsiaTheme="minorEastAsia" w:hAnsi="Arial" w:cs="Arial"/>
        </w:rPr>
        <w:t>,321.32.</w:t>
      </w:r>
      <w:r w:rsidR="007C5207" w:rsidRPr="00F25935">
        <w:rPr>
          <w:rFonts w:ascii="Arial" w:eastAsiaTheme="minorEastAsia" w:hAnsi="Arial" w:cs="Arial"/>
        </w:rPr>
        <w:t xml:space="preserve"> </w:t>
      </w:r>
      <w:r w:rsidR="007C5207">
        <w:rPr>
          <w:rFonts w:ascii="Arial" w:eastAsiaTheme="minorEastAsia" w:hAnsi="Arial" w:cs="Arial"/>
        </w:rPr>
        <w:t>(</w:t>
      </w:r>
      <w:r w:rsidR="003771D0">
        <w:rPr>
          <w:rFonts w:ascii="Arial" w:eastAsiaTheme="minorEastAsia" w:hAnsi="Arial" w:cs="Arial"/>
        </w:rPr>
        <w:t>Excluding</w:t>
      </w:r>
      <w:r w:rsidR="007C5207">
        <w:rPr>
          <w:rFonts w:ascii="Arial" w:eastAsiaTheme="minorEastAsia" w:hAnsi="Arial" w:cs="Arial"/>
        </w:rPr>
        <w:t xml:space="preserve"> VAT).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5D6C1028"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w:t>
      </w:r>
      <w:r w:rsidRPr="007C5207">
        <w:rPr>
          <w:rFonts w:ascii="Arial" w:eastAsia="Times New Roman" w:hAnsi="Arial" w:cs="Arial"/>
          <w:lang w:eastAsia="en-GB"/>
        </w:rPr>
        <w:t>of the Services t</w:t>
      </w:r>
      <w:r w:rsidR="00E17914" w:rsidRPr="007C5207">
        <w:rPr>
          <w:rFonts w:ascii="Arial" w:eastAsia="Times New Roman" w:hAnsi="Arial" w:cs="Arial"/>
          <w:lang w:eastAsia="en-GB"/>
        </w:rPr>
        <w:t>o be supplied is as set out in Annex 3 and</w:t>
      </w:r>
      <w:r w:rsidRPr="007C5207">
        <w:rPr>
          <w:rFonts w:ascii="Arial" w:eastAsia="Times New Roman" w:hAnsi="Arial" w:cs="Arial"/>
          <w:lang w:eastAsia="en-GB"/>
        </w:rPr>
        <w:t xml:space="preserve"> </w:t>
      </w:r>
      <w:r w:rsidR="003541BD" w:rsidRPr="007C5207">
        <w:rPr>
          <w:rFonts w:ascii="Arial" w:eastAsia="Times New Roman" w:hAnsi="Arial" w:cs="Arial"/>
          <w:lang w:eastAsia="en-GB"/>
        </w:rPr>
        <w:t xml:space="preserve">within </w:t>
      </w:r>
      <w:r w:rsidRPr="007C5207">
        <w:rPr>
          <w:rFonts w:ascii="Arial" w:eastAsia="Times New Roman" w:hAnsi="Arial" w:cs="Arial"/>
          <w:lang w:eastAsia="en-GB"/>
        </w:rPr>
        <w:t xml:space="preserve">the Supplier’s </w:t>
      </w:r>
      <w:bookmarkEnd w:id="4"/>
      <w:r w:rsidR="00E17914" w:rsidRPr="007C5207">
        <w:rPr>
          <w:rFonts w:ascii="Arial" w:eastAsia="Times New Roman" w:hAnsi="Arial" w:cs="Arial"/>
          <w:lang w:eastAsia="en-GB"/>
        </w:rPr>
        <w:t>response at Annex 4</w:t>
      </w:r>
      <w:r w:rsidR="006275A2" w:rsidRPr="007C5207">
        <w:rPr>
          <w:rFonts w:ascii="Arial" w:eastAsia="Times New Roman" w:hAnsi="Arial" w:cs="Arial"/>
          <w:lang w:eastAsia="en-GB"/>
        </w:rPr>
        <w:t xml:space="preserve"> subject to any clarifications as set out in Annex 5</w:t>
      </w:r>
      <w:r w:rsidR="00E17914" w:rsidRPr="007C5207">
        <w:rPr>
          <w:rFonts w:ascii="Arial" w:eastAsia="Times New Roman" w:hAnsi="Arial" w:cs="Arial"/>
          <w:lang w:eastAsia="en-GB"/>
        </w:rPr>
        <w:t>.</w:t>
      </w:r>
      <w:bookmarkStart w:id="5" w:name="_Ref377110639"/>
      <w:r w:rsidR="003770B5" w:rsidRPr="007C5207">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p w14:paraId="6AF33213" w14:textId="52CEED1D" w:rsidR="00F54ABC" w:rsidRPr="00B02602" w:rsidRDefault="0084655D" w:rsidP="005710EC">
      <w:pPr>
        <w:pStyle w:val="ListParagraph"/>
        <w:numPr>
          <w:ilvl w:val="1"/>
          <w:numId w:val="6"/>
        </w:numPr>
        <w:spacing w:after="0" w:line="240" w:lineRule="atLeast"/>
        <w:ind w:right="3"/>
        <w:jc w:val="both"/>
        <w:rPr>
          <w:rFonts w:ascii="Arial" w:eastAsia="Times New Roman" w:hAnsi="Arial" w:cs="Arial"/>
          <w:lang w:eastAsia="en-GB"/>
        </w:rPr>
      </w:pPr>
      <w:r w:rsidRPr="00B02602">
        <w:rPr>
          <w:rFonts w:ascii="Arial" w:eastAsia="Times New Roman" w:hAnsi="Arial" w:cs="Arial"/>
          <w:lang w:eastAsia="en-GB"/>
        </w:rPr>
        <w:t xml:space="preserve">The Term shall commence on </w:t>
      </w:r>
      <w:r w:rsidR="005D1927">
        <w:rPr>
          <w:rFonts w:ascii="Arial" w:eastAsia="Times New Roman" w:hAnsi="Arial" w:cs="Arial"/>
          <w:lang w:eastAsia="en-GB"/>
        </w:rPr>
        <w:t>Wednesday 29</w:t>
      </w:r>
      <w:r w:rsidR="005D7EDE" w:rsidRPr="005D7EDE">
        <w:rPr>
          <w:rFonts w:ascii="Arial" w:eastAsia="Times New Roman" w:hAnsi="Arial" w:cs="Arial"/>
          <w:vertAlign w:val="superscript"/>
          <w:lang w:eastAsia="en-GB"/>
        </w:rPr>
        <w:t>th</w:t>
      </w:r>
      <w:r w:rsidR="005D7EDE">
        <w:rPr>
          <w:rFonts w:ascii="Arial" w:eastAsia="Times New Roman" w:hAnsi="Arial" w:cs="Arial"/>
          <w:lang w:eastAsia="en-GB"/>
        </w:rPr>
        <w:t xml:space="preserve"> </w:t>
      </w:r>
      <w:r w:rsidR="00B02602" w:rsidRPr="00B02602">
        <w:rPr>
          <w:rFonts w:ascii="Arial" w:eastAsia="Times New Roman" w:hAnsi="Arial" w:cs="Arial"/>
          <w:lang w:eastAsia="en-GB"/>
        </w:rPr>
        <w:t>March 2017</w:t>
      </w:r>
      <w:r w:rsidR="00770A8A" w:rsidRPr="00B02602">
        <w:rPr>
          <w:rFonts w:ascii="Arial" w:eastAsia="Times New Roman" w:hAnsi="Arial" w:cs="Arial"/>
          <w:lang w:eastAsia="en-GB"/>
        </w:rPr>
        <w:t xml:space="preserve"> (the “Start Date”)</w:t>
      </w:r>
      <w:r w:rsidRPr="00B02602">
        <w:rPr>
          <w:rFonts w:ascii="Arial" w:eastAsia="Times New Roman" w:hAnsi="Arial" w:cs="Arial"/>
          <w:lang w:eastAsia="en-GB"/>
        </w:rPr>
        <w:t xml:space="preserve"> and the Expiry Date shall be </w:t>
      </w:r>
      <w:r w:rsidR="005D7EDE">
        <w:rPr>
          <w:rFonts w:ascii="Arial" w:eastAsia="Times New Roman" w:hAnsi="Arial" w:cs="Arial"/>
          <w:lang w:eastAsia="en-GB"/>
        </w:rPr>
        <w:t xml:space="preserve">Friday </w:t>
      </w:r>
      <w:r w:rsidR="005D1927">
        <w:rPr>
          <w:rFonts w:ascii="Arial" w:eastAsia="Times New Roman" w:hAnsi="Arial" w:cs="Arial"/>
          <w:lang w:eastAsia="en-GB"/>
        </w:rPr>
        <w:t>25</w:t>
      </w:r>
      <w:r w:rsidR="005D7EDE" w:rsidRPr="005D7EDE">
        <w:rPr>
          <w:rFonts w:ascii="Arial" w:eastAsia="Times New Roman" w:hAnsi="Arial" w:cs="Arial"/>
          <w:vertAlign w:val="superscript"/>
          <w:lang w:eastAsia="en-GB"/>
        </w:rPr>
        <w:t>th</w:t>
      </w:r>
      <w:r w:rsidR="005D7EDE">
        <w:rPr>
          <w:rFonts w:ascii="Arial" w:eastAsia="Times New Roman" w:hAnsi="Arial" w:cs="Arial"/>
          <w:lang w:eastAsia="en-GB"/>
        </w:rPr>
        <w:t xml:space="preserve"> </w:t>
      </w:r>
      <w:r w:rsidR="00B02602" w:rsidRPr="00B02602">
        <w:rPr>
          <w:rFonts w:ascii="Arial" w:eastAsia="Times New Roman" w:hAnsi="Arial" w:cs="Arial"/>
          <w:lang w:eastAsia="en-GB"/>
        </w:rPr>
        <w:t>August 2017</w:t>
      </w:r>
      <w:bookmarkEnd w:id="5"/>
      <w:r w:rsidR="00B02602" w:rsidRPr="00B02602">
        <w:rPr>
          <w:rFonts w:ascii="Arial" w:eastAsia="Times New Roman" w:hAnsi="Arial" w:cs="Arial"/>
          <w:lang w:eastAsia="en-GB"/>
        </w:rPr>
        <w:t xml:space="preserve"> with no option to extend. </w:t>
      </w:r>
      <w:r w:rsidR="00D6687B" w:rsidRPr="00B02602">
        <w:rPr>
          <w:rFonts w:ascii="Arial" w:eastAsia="Times New Roman" w:hAnsi="Arial" w:cs="Arial"/>
          <w:lang w:eastAsia="en-GB"/>
        </w:rPr>
        <w:tab/>
      </w: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Pr="00B02602" w:rsidRDefault="0084655D" w:rsidP="00B02602">
            <w:pPr>
              <w:spacing w:before="240" w:after="0" w:line="240" w:lineRule="atLeast"/>
              <w:ind w:right="3"/>
              <w:jc w:val="both"/>
              <w:rPr>
                <w:rFonts w:ascii="Arial" w:eastAsia="Times New Roman" w:hAnsi="Arial" w:cs="Arial"/>
                <w:b/>
                <w:lang w:eastAsia="en-GB"/>
              </w:rPr>
            </w:pPr>
            <w:r w:rsidRPr="00B02602">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5AAA5DEB" w14:textId="77777777" w:rsidR="00195E11" w:rsidRDefault="00195E11" w:rsidP="00880B11">
            <w:pPr>
              <w:pStyle w:val="ListParagraph"/>
              <w:spacing w:before="240" w:after="0" w:line="240" w:lineRule="atLeast"/>
              <w:ind w:left="792" w:right="3"/>
              <w:jc w:val="both"/>
              <w:rPr>
                <w:rFonts w:ascii="Arial" w:eastAsia="Times New Roman" w:hAnsi="Arial" w:cs="Arial"/>
                <w:b/>
                <w:lang w:eastAsia="en-GB"/>
              </w:rPr>
            </w:pPr>
          </w:p>
          <w:p w14:paraId="1A5D1ABC" w14:textId="77777777" w:rsidR="0084655D" w:rsidRPr="00880B11" w:rsidRDefault="0084655D" w:rsidP="00195E11">
            <w:pPr>
              <w:pStyle w:val="ListParagraph"/>
              <w:spacing w:before="240" w:after="0" w:line="240" w:lineRule="atLeast"/>
              <w:ind w:left="215" w:right="3" w:hanging="215"/>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1EBDA09C" w14:textId="77777777" w:rsidR="00195E11" w:rsidRDefault="00195E11" w:rsidP="00FD19ED">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Department for Transport </w:t>
            </w:r>
          </w:p>
          <w:p w14:paraId="61C1AF92" w14:textId="6BC73831" w:rsidR="0084655D" w:rsidRPr="00880B11" w:rsidRDefault="00195E11" w:rsidP="00FD19ED">
            <w:pPr>
              <w:spacing w:after="0" w:line="240" w:lineRule="atLeast"/>
              <w:ind w:right="3"/>
              <w:rPr>
                <w:rFonts w:ascii="Arial" w:eastAsia="Times New Roman" w:hAnsi="Arial" w:cs="Arial"/>
                <w:lang w:eastAsia="en-GB"/>
              </w:rPr>
            </w:pPr>
            <w:r w:rsidRPr="00195E11">
              <w:rPr>
                <w:rFonts w:ascii="Arial" w:eastAsia="Times New Roman" w:hAnsi="Arial" w:cs="Arial"/>
                <w:lang w:eastAsia="en-GB"/>
              </w:rPr>
              <w:t>Great Minster House, 33 Horseferry Road, London, SW1P 4DR</w:t>
            </w:r>
          </w:p>
          <w:p w14:paraId="5E79627C" w14:textId="3E7B1809" w:rsid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Attention: </w:t>
            </w:r>
            <w:r w:rsidR="00813B12">
              <w:rPr>
                <w:rFonts w:ascii="Arial" w:eastAsia="Times New Roman" w:hAnsi="Arial" w:cs="Arial"/>
                <w:lang w:eastAsia="en-GB"/>
              </w:rPr>
              <w:t>REDACTED TEXT</w:t>
            </w:r>
          </w:p>
          <w:p w14:paraId="71C40A4F" w14:textId="610CCFA5" w:rsidR="0084655D" w:rsidRPr="00FD19ED" w:rsidRDefault="0084655D" w:rsidP="00195E11">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 xml:space="preserve">Email:  </w:t>
            </w:r>
            <w:r w:rsidR="00813B12">
              <w:rPr>
                <w:rFonts w:ascii="Arial" w:eastAsia="Times New Roman" w:hAnsi="Arial" w:cs="Arial"/>
                <w:lang w:eastAsia="en-GB"/>
              </w:rPr>
              <w:t>REDACTED TEXT</w:t>
            </w:r>
          </w:p>
        </w:tc>
        <w:tc>
          <w:tcPr>
            <w:tcW w:w="4615" w:type="dxa"/>
          </w:tcPr>
          <w:p w14:paraId="08CC5BAF" w14:textId="3AFACE98" w:rsidR="0084655D" w:rsidRPr="00880B11" w:rsidRDefault="00195E11" w:rsidP="00195E11">
            <w:pPr>
              <w:pStyle w:val="ListParagraph"/>
              <w:spacing w:after="0" w:line="240" w:lineRule="atLeast"/>
              <w:ind w:left="0" w:right="3"/>
              <w:rPr>
                <w:rFonts w:ascii="Arial" w:eastAsia="Times New Roman" w:hAnsi="Arial" w:cs="Arial"/>
                <w:lang w:eastAsia="en-GB"/>
              </w:rPr>
            </w:pPr>
            <w:r>
              <w:rPr>
                <w:rFonts w:ascii="Arial" w:eastAsia="Times New Roman" w:hAnsi="Arial" w:cs="Arial"/>
                <w:lang w:eastAsia="en-GB"/>
              </w:rPr>
              <w:t>Ricardo AEA Ltd Gemini Building, Fermi Avenue Harwell Didcot Oxon</w:t>
            </w:r>
          </w:p>
          <w:p w14:paraId="2F57FFD7" w14:textId="2819AF13" w:rsidR="00195E11" w:rsidRDefault="0084655D" w:rsidP="00195E11">
            <w:pPr>
              <w:tabs>
                <w:tab w:val="center" w:pos="4153"/>
                <w:tab w:val="right" w:pos="8306"/>
              </w:tabs>
              <w:spacing w:after="0" w:line="240" w:lineRule="auto"/>
              <w:rPr>
                <w:rFonts w:ascii="Arial" w:eastAsia="Times New Roman" w:hAnsi="Arial" w:cs="Arial"/>
                <w:lang w:eastAsia="en-GB"/>
              </w:rPr>
            </w:pPr>
            <w:r w:rsidRPr="00880B11">
              <w:rPr>
                <w:rFonts w:ascii="Arial" w:eastAsia="Times New Roman" w:hAnsi="Arial" w:cs="Arial"/>
                <w:lang w:eastAsia="en-GB"/>
              </w:rPr>
              <w:t xml:space="preserve">Attention: </w:t>
            </w:r>
            <w:r w:rsidR="00813B12">
              <w:rPr>
                <w:rFonts w:ascii="Arial" w:eastAsia="Times New Roman" w:hAnsi="Arial" w:cs="Arial"/>
                <w:lang w:eastAsia="en-GB"/>
              </w:rPr>
              <w:t>REDACTED TEXT</w:t>
            </w:r>
          </w:p>
          <w:p w14:paraId="5DF15D72" w14:textId="32DE3AF3" w:rsidR="00B02602" w:rsidRPr="007C5207" w:rsidRDefault="0084655D" w:rsidP="00195E11">
            <w:pPr>
              <w:tabs>
                <w:tab w:val="center" w:pos="4153"/>
                <w:tab w:val="right" w:pos="8306"/>
              </w:tabs>
              <w:spacing w:after="0" w:line="240" w:lineRule="auto"/>
              <w:rPr>
                <w:rFonts w:ascii="Arial" w:eastAsia="Times New Roman" w:hAnsi="Arial" w:cs="Arial"/>
                <w:lang w:eastAsia="en-GB"/>
              </w:rPr>
            </w:pPr>
            <w:r w:rsidRPr="00880B11">
              <w:rPr>
                <w:rFonts w:ascii="Arial" w:eastAsia="Times New Roman" w:hAnsi="Arial" w:cs="Arial"/>
                <w:lang w:eastAsia="en-GB"/>
              </w:rPr>
              <w:t xml:space="preserve">Email:  </w:t>
            </w:r>
            <w:hyperlink r:id="rId7" w:history="1">
              <w:r w:rsidR="00813B12">
                <w:rPr>
                  <w:rFonts w:ascii="Arial" w:eastAsia="Times New Roman" w:hAnsi="Arial" w:cs="Arial"/>
                  <w:lang w:eastAsia="en-GB"/>
                </w:rPr>
                <w:t>REDACTED TEXT</w:t>
              </w:r>
              <w:r w:rsidR="00813B12" w:rsidRPr="007C5207">
                <w:rPr>
                  <w:rFonts w:ascii="Arial" w:eastAsia="Times New Roman" w:hAnsi="Arial" w:cs="Arial"/>
                  <w:lang w:eastAsia="en-GB"/>
                </w:rPr>
                <w:t xml:space="preserve"> </w:t>
              </w:r>
            </w:hyperlink>
          </w:p>
          <w:p w14:paraId="6BB893C1" w14:textId="38E2555B" w:rsidR="0084655D" w:rsidRPr="00880B11" w:rsidRDefault="0084655D" w:rsidP="00880B11">
            <w:pPr>
              <w:pStyle w:val="ListParagraph"/>
              <w:spacing w:before="240" w:after="0" w:line="240" w:lineRule="atLeast"/>
              <w:ind w:left="792" w:right="3"/>
              <w:jc w:val="both"/>
              <w:rPr>
                <w:rFonts w:ascii="Arial" w:eastAsia="Times New Roman" w:hAnsi="Arial" w:cs="Arial"/>
                <w:lang w:eastAsia="en-GB"/>
              </w:rPr>
            </w:pPr>
          </w:p>
        </w:tc>
      </w:tr>
      <w:tr w:rsidR="00B02602" w:rsidRPr="0084655D" w14:paraId="1CB33980" w14:textId="77777777" w:rsidTr="00D6687B">
        <w:tc>
          <w:tcPr>
            <w:tcW w:w="4627" w:type="dxa"/>
          </w:tcPr>
          <w:p w14:paraId="5607DFE0" w14:textId="77777777" w:rsidR="00B02602" w:rsidRPr="00880B11" w:rsidRDefault="00B02602" w:rsidP="00FD19ED">
            <w:pPr>
              <w:spacing w:after="0" w:line="240" w:lineRule="atLeast"/>
              <w:ind w:right="3"/>
              <w:rPr>
                <w:rFonts w:ascii="Arial" w:eastAsia="Times New Roman" w:hAnsi="Arial" w:cs="Arial"/>
                <w:highlight w:val="yellow"/>
                <w:lang w:eastAsia="en-GB"/>
              </w:rPr>
            </w:pPr>
          </w:p>
        </w:tc>
        <w:tc>
          <w:tcPr>
            <w:tcW w:w="4615" w:type="dxa"/>
          </w:tcPr>
          <w:p w14:paraId="07247543" w14:textId="77777777" w:rsidR="00B02602" w:rsidRPr="00880B11" w:rsidRDefault="00B02602" w:rsidP="00FD19ED">
            <w:pPr>
              <w:pStyle w:val="ListParagraph"/>
              <w:spacing w:after="0" w:line="240" w:lineRule="atLeast"/>
              <w:ind w:left="792" w:right="3"/>
              <w:rPr>
                <w:rFonts w:ascii="Arial" w:eastAsia="Times New Roman" w:hAnsi="Arial" w:cs="Arial"/>
                <w:highlight w:val="yellow"/>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813B12" w:rsidRPr="0084655D" w14:paraId="69AFE6BB" w14:textId="77777777" w:rsidTr="00F54ABC">
        <w:tc>
          <w:tcPr>
            <w:tcW w:w="3812" w:type="dxa"/>
          </w:tcPr>
          <w:p w14:paraId="55956BA6" w14:textId="15BC6F2D" w:rsidR="00813B12" w:rsidRPr="005710EC" w:rsidRDefault="00813B12" w:rsidP="00813B12">
            <w:pPr>
              <w:pStyle w:val="ListParagraph"/>
              <w:spacing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604F9FBC" w14:textId="258AB6B9"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247FDCDB" w14:textId="77777777" w:rsidTr="00F54ABC">
        <w:tc>
          <w:tcPr>
            <w:tcW w:w="3812" w:type="dxa"/>
          </w:tcPr>
          <w:p w14:paraId="0EDD4E5C" w14:textId="53D4853B"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5B13DFDC" w14:textId="29275F14"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32A15B6E" w14:textId="77777777" w:rsidTr="00F54ABC">
        <w:tc>
          <w:tcPr>
            <w:tcW w:w="3812" w:type="dxa"/>
          </w:tcPr>
          <w:p w14:paraId="4FCF914F" w14:textId="1BD09A2D"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690652BF" w14:textId="0A018169"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6E78347A" w14:textId="77777777" w:rsidTr="00F54ABC">
        <w:tc>
          <w:tcPr>
            <w:tcW w:w="3812" w:type="dxa"/>
          </w:tcPr>
          <w:p w14:paraId="19F00D3B" w14:textId="13749C35"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2938433D" w14:textId="62922A9D"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09D138B0" w14:textId="77777777" w:rsidTr="00F54ABC">
        <w:tc>
          <w:tcPr>
            <w:tcW w:w="3812" w:type="dxa"/>
          </w:tcPr>
          <w:p w14:paraId="788EEC99" w14:textId="424AF829"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1E17958E" w14:textId="04F6942F"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7BAB227E" w14:textId="77777777" w:rsidTr="00F54ABC">
        <w:tc>
          <w:tcPr>
            <w:tcW w:w="3812" w:type="dxa"/>
          </w:tcPr>
          <w:p w14:paraId="3B654043" w14:textId="2F3C8D0B"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365F28C0" w14:textId="3C9F6A0D"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053CA455" w14:textId="77777777" w:rsidTr="00F54ABC">
        <w:tc>
          <w:tcPr>
            <w:tcW w:w="3812" w:type="dxa"/>
          </w:tcPr>
          <w:p w14:paraId="4CA86B94" w14:textId="0F263283"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7433E09C" w14:textId="000EEBD2"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1D019810" w14:textId="77777777" w:rsidTr="00F54ABC">
        <w:tc>
          <w:tcPr>
            <w:tcW w:w="3812" w:type="dxa"/>
          </w:tcPr>
          <w:p w14:paraId="53A57681" w14:textId="26E39167"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0DC01566" w14:textId="6EF819EA"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r w:rsidR="00813B12" w:rsidRPr="0084655D" w14:paraId="5CD197E4" w14:textId="77777777" w:rsidTr="00F54ABC">
        <w:tc>
          <w:tcPr>
            <w:tcW w:w="3812" w:type="dxa"/>
          </w:tcPr>
          <w:p w14:paraId="709CB074" w14:textId="5F6BE4FA"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c>
          <w:tcPr>
            <w:tcW w:w="4500" w:type="dxa"/>
          </w:tcPr>
          <w:p w14:paraId="462A38CB" w14:textId="0E15B107" w:rsidR="00813B12" w:rsidRPr="005710EC" w:rsidRDefault="00813B12" w:rsidP="00813B12">
            <w:pPr>
              <w:pStyle w:val="ListParagraph"/>
              <w:spacing w:before="240" w:line="240" w:lineRule="atLeast"/>
              <w:ind w:left="792" w:right="3"/>
              <w:jc w:val="both"/>
              <w:rPr>
                <w:rFonts w:ascii="Arial" w:eastAsia="Times New Roman" w:hAnsi="Arial" w:cs="Arial"/>
                <w:lang w:eastAsia="en-GB"/>
              </w:rPr>
            </w:pPr>
            <w:r w:rsidRPr="00F33A9E">
              <w:rPr>
                <w:rFonts w:ascii="Arial" w:eastAsia="Times New Roman" w:hAnsi="Arial" w:cs="Arial"/>
                <w:lang w:eastAsia="en-GB"/>
              </w:rPr>
              <w:t>REDACTED TEXT</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04CF4AE0" w14:textId="77777777" w:rsidR="00BE0D69" w:rsidRDefault="00BE0D69" w:rsidP="00BE0D69">
      <w:pPr>
        <w:pStyle w:val="ListParagraph"/>
        <w:tabs>
          <w:tab w:val="center" w:pos="4513"/>
          <w:tab w:val="right" w:pos="9026"/>
        </w:tabs>
        <w:spacing w:after="120" w:line="240" w:lineRule="atLeast"/>
        <w:ind w:left="360"/>
        <w:jc w:val="both"/>
        <w:rPr>
          <w:rFonts w:ascii="Arial" w:eastAsia="Times New Roman" w:hAnsi="Arial" w:cs="Arial"/>
          <w:lang w:eastAsia="en-GB"/>
        </w:rPr>
      </w:pPr>
      <w:r w:rsidRPr="00BE0D69">
        <w:rPr>
          <w:rFonts w:ascii="Arial" w:eastAsia="Times New Roman" w:hAnsi="Arial" w:cs="Arial"/>
          <w:lang w:eastAsia="en-GB"/>
        </w:rPr>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10960F8E" w14:textId="77777777" w:rsidR="00BE0D69" w:rsidRPr="00BE0D69" w:rsidRDefault="00BE0D69" w:rsidP="00BE0D69">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1D5AD24F" w:rsidR="0084655D" w:rsidRPr="0084655D" w:rsidRDefault="0084655D" w:rsidP="005D1927">
      <w:pPr>
        <w:spacing w:after="120" w:line="240" w:lineRule="atLeast"/>
        <w:ind w:firstLine="284"/>
        <w:jc w:val="both"/>
        <w:rPr>
          <w:rFonts w:ascii="Arial" w:eastAsia="Times New Roman" w:hAnsi="Arial" w:cs="Arial"/>
          <w:lang w:eastAsia="en-GB"/>
        </w:rPr>
      </w:pPr>
      <w:r w:rsidRPr="00930045">
        <w:rPr>
          <w:rFonts w:ascii="Arial" w:eastAsia="Times New Roman" w:hAnsi="Arial" w:cs="Arial"/>
          <w:lang w:eastAsia="en-GB"/>
        </w:rPr>
        <w:lastRenderedPageBreak/>
        <w:t xml:space="preserve">For general liaison your contact will continue to be </w:t>
      </w:r>
      <w:r w:rsidR="00813B12">
        <w:rPr>
          <w:rFonts w:ascii="Arial" w:eastAsia="Times New Roman" w:hAnsi="Arial" w:cs="Arial"/>
          <w:lang w:eastAsia="en-GB"/>
        </w:rPr>
        <w:t>REDACTED TEXT</w:t>
      </w:r>
      <w:r w:rsidRPr="00930045">
        <w:rPr>
          <w:rFonts w:ascii="Arial" w:eastAsia="Times New Roman" w:hAnsi="Arial" w:cs="Arial"/>
          <w:i/>
          <w:lang w:eastAsia="en-GB"/>
        </w:rPr>
        <w:t>.</w:t>
      </w:r>
    </w:p>
    <w:p w14:paraId="01716EC8" w14:textId="45C4AEAC" w:rsidR="00BE0D69" w:rsidRDefault="00BE0D69" w:rsidP="005D1927">
      <w:pPr>
        <w:pStyle w:val="ListParagraph"/>
        <w:tabs>
          <w:tab w:val="center" w:pos="4513"/>
          <w:tab w:val="right" w:pos="9026"/>
        </w:tabs>
        <w:spacing w:after="120" w:line="240" w:lineRule="atLeast"/>
        <w:ind w:left="284"/>
        <w:jc w:val="both"/>
        <w:rPr>
          <w:rFonts w:ascii="Arial" w:eastAsia="Times New Roman" w:hAnsi="Arial" w:cs="Arial"/>
          <w:lang w:eastAsia="en-GB"/>
        </w:rPr>
      </w:pPr>
      <w:r>
        <w:rPr>
          <w:rFonts w:ascii="Arial" w:eastAsia="Times New Roman" w:hAnsi="Arial" w:cs="Arial"/>
          <w:lang w:eastAsia="en-GB"/>
        </w:rPr>
        <w:t>We t</w:t>
      </w:r>
      <w:r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Pr="006F0545">
        <w:rPr>
          <w:rFonts w:ascii="Arial" w:eastAsia="Times New Roman" w:hAnsi="Arial" w:cs="Arial"/>
          <w:lang w:eastAsia="en-GB"/>
        </w:rPr>
        <w:t xml:space="preserve">Services.  </w:t>
      </w:r>
      <w:r w:rsidRPr="00E83277">
        <w:rPr>
          <w:rFonts w:ascii="Arial" w:eastAsia="Times New Roman" w:hAnsi="Arial" w:cs="Arial"/>
          <w:lang w:eastAsia="en-GB"/>
        </w:rPr>
        <w:t xml:space="preserve">Please confirm your acceptance of the award of this contract by signing and returning </w:t>
      </w:r>
      <w:r>
        <w:rPr>
          <w:rFonts w:ascii="Arial" w:eastAsia="Times New Roman" w:hAnsi="Arial" w:cs="Arial"/>
          <w:lang w:eastAsia="en-GB"/>
        </w:rPr>
        <w:t xml:space="preserve">an electronic </w:t>
      </w:r>
      <w:r w:rsidRPr="00E83277">
        <w:rPr>
          <w:rFonts w:ascii="Arial" w:eastAsia="Times New Roman" w:hAnsi="Arial" w:cs="Arial"/>
          <w:lang w:eastAsia="en-GB"/>
        </w:rPr>
        <w:t xml:space="preserve">copy of this letter to </w:t>
      </w:r>
      <w:r w:rsidR="00813B12">
        <w:rPr>
          <w:rFonts w:ascii="Arial" w:eastAsia="Times New Roman" w:hAnsi="Arial" w:cs="Arial"/>
          <w:lang w:eastAsia="en-GB"/>
        </w:rPr>
        <w:t xml:space="preserve">REDACTED TEXT </w:t>
      </w:r>
      <w:r>
        <w:rPr>
          <w:rFonts w:ascii="Arial" w:eastAsia="Times New Roman" w:hAnsi="Arial" w:cs="Arial"/>
          <w:lang w:eastAsia="en-GB"/>
        </w:rPr>
        <w:t>via the e-sourcing portal</w:t>
      </w:r>
      <w:r w:rsidRPr="00E83277">
        <w:rPr>
          <w:rFonts w:ascii="Arial" w:eastAsia="Times New Roman" w:hAnsi="Arial" w:cs="Arial"/>
          <w:lang w:eastAsia="en-GB"/>
        </w:rPr>
        <w:t xml:space="preserve"> </w:t>
      </w:r>
      <w:r w:rsidRPr="007C5207">
        <w:rPr>
          <w:rFonts w:ascii="Arial" w:eastAsia="Times New Roman" w:hAnsi="Arial" w:cs="Arial"/>
          <w:lang w:eastAsia="en-GB"/>
        </w:rPr>
        <w:t xml:space="preserve">within 2 </w:t>
      </w:r>
      <w:r w:rsidRPr="00E83277">
        <w:rPr>
          <w:rFonts w:ascii="Arial" w:eastAsia="Times New Roman" w:hAnsi="Arial" w:cs="Arial"/>
          <w:lang w:eastAsia="en-GB"/>
        </w:rPr>
        <w:t>days from the date of this letter.  No other form of acknowledgement will be accepted.  Please remember to quote the procurement reference number above in any future communications relating to this contract</w:t>
      </w:r>
    </w:p>
    <w:p w14:paraId="2DA8D3D3" w14:textId="77777777" w:rsidR="005D1927" w:rsidRDefault="005D1927" w:rsidP="005D1927">
      <w:pPr>
        <w:pStyle w:val="ListParagraph"/>
        <w:tabs>
          <w:tab w:val="center" w:pos="4513"/>
          <w:tab w:val="right" w:pos="9026"/>
        </w:tabs>
        <w:spacing w:after="120" w:line="240" w:lineRule="atLeast"/>
        <w:ind w:left="360" w:firstLine="284"/>
        <w:jc w:val="both"/>
        <w:rPr>
          <w:rFonts w:ascii="Arial" w:eastAsia="Times New Roman" w:hAnsi="Arial" w:cs="Arial"/>
          <w:lang w:eastAsia="en-GB"/>
        </w:rPr>
      </w:pPr>
    </w:p>
    <w:p w14:paraId="79898EB3" w14:textId="3526A2AB" w:rsidR="005D1927" w:rsidRPr="005D1927" w:rsidRDefault="005D1927" w:rsidP="005D1927">
      <w:pPr>
        <w:spacing w:line="240" w:lineRule="auto"/>
        <w:ind w:left="284"/>
        <w:jc w:val="both"/>
        <w:rPr>
          <w:rFonts w:ascii="Arial" w:eastAsia="Times New Roman" w:hAnsi="Arial" w:cs="Arial"/>
          <w:lang w:eastAsia="en-GB"/>
        </w:rPr>
      </w:pPr>
      <w:r w:rsidRPr="005D1927">
        <w:rPr>
          <w:rFonts w:ascii="Arial" w:eastAsia="Times New Roman" w:hAnsi="Arial" w:cs="Arial"/>
          <w:lang w:eastAsia="en-GB"/>
        </w:rPr>
        <w:t xml:space="preserve">This Letter of Appointment requires </w:t>
      </w:r>
      <w:r>
        <w:rPr>
          <w:rFonts w:ascii="Arial" w:eastAsia="Times New Roman" w:hAnsi="Arial" w:cs="Arial"/>
          <w:lang w:eastAsia="en-GB"/>
        </w:rPr>
        <w:t xml:space="preserve">Ricardo AEA Ltd </w:t>
      </w:r>
      <w:r w:rsidRPr="005D1927">
        <w:rPr>
          <w:rFonts w:ascii="Arial" w:eastAsia="Times New Roman" w:hAnsi="Arial" w:cs="Arial"/>
          <w:lang w:eastAsia="en-GB"/>
        </w:rPr>
        <w:t xml:space="preserve">to attend an inception meeting on </w:t>
      </w:r>
      <w:r>
        <w:rPr>
          <w:rFonts w:ascii="Arial" w:eastAsia="Times New Roman" w:hAnsi="Arial" w:cs="Arial"/>
          <w:lang w:eastAsia="en-GB"/>
        </w:rPr>
        <w:t>Wednesday 29</w:t>
      </w:r>
      <w:r w:rsidRPr="005D1927">
        <w:rPr>
          <w:rFonts w:ascii="Arial" w:eastAsia="Times New Roman" w:hAnsi="Arial" w:cs="Arial"/>
          <w:vertAlign w:val="superscript"/>
          <w:lang w:eastAsia="en-GB"/>
        </w:rPr>
        <w:t>th</w:t>
      </w:r>
      <w:r>
        <w:rPr>
          <w:rFonts w:ascii="Arial" w:eastAsia="Times New Roman" w:hAnsi="Arial" w:cs="Arial"/>
          <w:lang w:eastAsia="en-GB"/>
        </w:rPr>
        <w:t xml:space="preserve"> March 2017 </w:t>
      </w:r>
      <w:r w:rsidRPr="005D1927">
        <w:rPr>
          <w:rFonts w:ascii="Arial" w:eastAsia="Times New Roman" w:hAnsi="Arial" w:cs="Arial"/>
          <w:lang w:eastAsia="en-GB"/>
        </w:rPr>
        <w:t xml:space="preserve">at </w:t>
      </w:r>
      <w:r>
        <w:rPr>
          <w:rFonts w:ascii="Arial" w:eastAsia="Times New Roman" w:hAnsi="Arial" w:cs="Arial"/>
          <w:lang w:eastAsia="en-GB"/>
        </w:rPr>
        <w:t>2:00pm</w:t>
      </w:r>
      <w:r w:rsidRPr="005D1927">
        <w:rPr>
          <w:rFonts w:ascii="Arial" w:eastAsia="Times New Roman" w:hAnsi="Arial" w:cs="Arial"/>
          <w:lang w:eastAsia="en-GB"/>
        </w:rPr>
        <w:t xml:space="preserve">. The location of this meeting will be held at: </w:t>
      </w:r>
    </w:p>
    <w:p w14:paraId="619D30DE" w14:textId="77777777" w:rsidR="005D1927" w:rsidRDefault="005D1927" w:rsidP="005D192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 xml:space="preserve">Department for Transport, </w:t>
      </w:r>
    </w:p>
    <w:p w14:paraId="5617CD18" w14:textId="77777777" w:rsidR="005D1927" w:rsidRDefault="005D1927" w:rsidP="005D192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 xml:space="preserve">Great Minster House, </w:t>
      </w:r>
    </w:p>
    <w:p w14:paraId="39D480CB" w14:textId="6A24076E" w:rsidR="005D1927" w:rsidRPr="005D1927" w:rsidRDefault="005D1927" w:rsidP="005D192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33 Horseferry Road, London, SW1P 4DR</w:t>
      </w:r>
    </w:p>
    <w:p w14:paraId="10D4038A" w14:textId="77777777" w:rsidR="005D1927" w:rsidRDefault="005D1927" w:rsidP="005D1927">
      <w:pPr>
        <w:spacing w:line="240" w:lineRule="auto"/>
        <w:ind w:firstLine="284"/>
        <w:jc w:val="both"/>
        <w:rPr>
          <w:rFonts w:ascii="Arial" w:eastAsia="Times New Roman" w:hAnsi="Arial" w:cs="Arial"/>
          <w:lang w:eastAsia="en-GB"/>
        </w:rPr>
      </w:pPr>
      <w:r w:rsidRPr="005D1927">
        <w:rPr>
          <w:rFonts w:ascii="Arial" w:eastAsia="Times New Roman" w:hAnsi="Arial" w:cs="Arial"/>
          <w:lang w:eastAsia="en-GB"/>
        </w:rPr>
        <w:t xml:space="preserve">This is subject to the Letter of Appointment being signed by </w:t>
      </w:r>
      <w:r>
        <w:rPr>
          <w:rFonts w:ascii="Arial" w:eastAsia="Times New Roman" w:hAnsi="Arial" w:cs="Arial"/>
          <w:lang w:eastAsia="en-GB"/>
        </w:rPr>
        <w:t>Ricardo AEA Ltd</w:t>
      </w:r>
      <w:r w:rsidRPr="005D1927">
        <w:rPr>
          <w:rFonts w:ascii="Arial" w:eastAsia="Times New Roman" w:hAnsi="Arial" w:cs="Arial"/>
          <w:lang w:eastAsia="en-GB"/>
        </w:rPr>
        <w:t xml:space="preserve"> before </w:t>
      </w:r>
      <w:r>
        <w:rPr>
          <w:rFonts w:ascii="Arial" w:eastAsia="Times New Roman" w:hAnsi="Arial" w:cs="Arial"/>
          <w:lang w:eastAsia="en-GB"/>
        </w:rPr>
        <w:t>Wednesday 22</w:t>
      </w:r>
      <w:r w:rsidRPr="005D1927">
        <w:rPr>
          <w:rFonts w:ascii="Arial" w:eastAsia="Times New Roman" w:hAnsi="Arial" w:cs="Arial"/>
          <w:vertAlign w:val="superscript"/>
          <w:lang w:eastAsia="en-GB"/>
        </w:rPr>
        <w:t>nd</w:t>
      </w:r>
      <w:r>
        <w:rPr>
          <w:rFonts w:ascii="Arial" w:eastAsia="Times New Roman" w:hAnsi="Arial" w:cs="Arial"/>
          <w:lang w:eastAsia="en-GB"/>
        </w:rPr>
        <w:t xml:space="preserve">   </w:t>
      </w:r>
    </w:p>
    <w:p w14:paraId="285DC822" w14:textId="30987F0E" w:rsidR="005D1927" w:rsidRPr="005D1927" w:rsidRDefault="005D1927" w:rsidP="005D1927">
      <w:pPr>
        <w:spacing w:line="240" w:lineRule="auto"/>
        <w:ind w:firstLine="284"/>
        <w:jc w:val="both"/>
        <w:rPr>
          <w:rFonts w:ascii="Arial" w:eastAsia="Times New Roman" w:hAnsi="Arial" w:cs="Arial"/>
          <w:lang w:eastAsia="en-GB"/>
        </w:rPr>
      </w:pPr>
      <w:r>
        <w:rPr>
          <w:rFonts w:ascii="Arial" w:eastAsia="Times New Roman" w:hAnsi="Arial" w:cs="Arial"/>
          <w:lang w:eastAsia="en-GB"/>
        </w:rPr>
        <w:t>March 2017</w:t>
      </w:r>
      <w:r w:rsidRPr="005D1927">
        <w:rPr>
          <w:rFonts w:ascii="Arial" w:eastAsia="Times New Roman" w:hAnsi="Arial" w:cs="Arial"/>
          <w:lang w:eastAsia="en-GB"/>
        </w:rPr>
        <w:t>.</w:t>
      </w:r>
    </w:p>
    <w:p w14:paraId="40D2FEE6" w14:textId="77777777" w:rsidR="005D1927" w:rsidRDefault="005D1927" w:rsidP="007C520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1B0792F0" w14:textId="37194DB0" w:rsidR="0084655D" w:rsidRPr="0084655D" w:rsidRDefault="00195E11"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005D1927">
        <w:rPr>
          <w:rFonts w:ascii="Arial" w:eastAsia="Times New Roman" w:hAnsi="Arial" w:cs="Arial"/>
          <w:lang w:eastAsia="en-GB"/>
        </w:rPr>
        <w:t xml:space="preserve">   </w:t>
      </w:r>
      <w:r w:rsidR="0084655D"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43ED89E8" w:rsidR="0084655D" w:rsidRPr="0084655D" w:rsidRDefault="0084655D" w:rsidP="003771D0">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3771D0">
              <w:rPr>
                <w:rFonts w:ascii="Arial" w:eastAsia="Times New Roman" w:hAnsi="Arial" w:cs="Arial"/>
              </w:rPr>
              <w:t>for and on behalf of</w:t>
            </w:r>
            <w:r w:rsidR="003771D0" w:rsidRPr="003771D0">
              <w:rPr>
                <w:rFonts w:ascii="Arial" w:eastAsia="Times New Roman" w:hAnsi="Arial" w:cs="Arial"/>
              </w:rPr>
              <w:t xml:space="preserve"> the</w:t>
            </w:r>
            <w:r w:rsidR="003771D0">
              <w:rPr>
                <w:rFonts w:ascii="Arial" w:eastAsia="Times New Roman" w:hAnsi="Arial" w:cs="Arial"/>
              </w:rPr>
              <w:t xml:space="preserve"> Department for Transport</w:t>
            </w:r>
            <w:r w:rsidR="00770A8A">
              <w:rPr>
                <w:rFonts w:ascii="Arial" w:eastAsia="Times New Roman" w:hAnsi="Arial" w:cs="Arial"/>
                <w:bCs/>
              </w:rPr>
              <w:t xml:space="preserve"> (“the Customer</w:t>
            </w:r>
            <w:r w:rsidR="00884E03">
              <w:rPr>
                <w:rFonts w:ascii="Arial" w:eastAsia="Times New Roman" w:hAnsi="Arial" w:cs="Arial"/>
                <w:bCs/>
              </w:rPr>
              <w:t>”)</w:t>
            </w:r>
          </w:p>
        </w:tc>
      </w:tr>
      <w:tr w:rsidR="0084655D" w:rsidRPr="0084655D" w14:paraId="0FB6D54A" w14:textId="77777777" w:rsidTr="00D6687B">
        <w:tc>
          <w:tcPr>
            <w:tcW w:w="5812" w:type="dxa"/>
          </w:tcPr>
          <w:p w14:paraId="4C09997C" w14:textId="6EA85D57" w:rsidR="0084655D" w:rsidRPr="0084655D" w:rsidRDefault="0084655D" w:rsidP="001F2792">
            <w:pPr>
              <w:spacing w:after="120" w:line="240" w:lineRule="atLeast"/>
              <w:ind w:right="3"/>
              <w:rPr>
                <w:rFonts w:ascii="Arial" w:eastAsia="Times New Roman" w:hAnsi="Arial" w:cs="Arial"/>
              </w:rPr>
            </w:pPr>
            <w:r w:rsidRPr="005D1927">
              <w:rPr>
                <w:rFonts w:ascii="Arial" w:eastAsia="Times New Roman" w:hAnsi="Arial" w:cs="Arial"/>
              </w:rPr>
              <w:t xml:space="preserve">Name: </w:t>
            </w:r>
            <w:r w:rsidR="00813B12">
              <w:rPr>
                <w:rFonts w:ascii="Arial" w:eastAsia="Times New Roman" w:hAnsi="Arial" w:cs="Arial"/>
                <w:lang w:eastAsia="en-GB"/>
              </w:rPr>
              <w:t>REDACTED TEXT</w:t>
            </w:r>
            <w:r w:rsidR="00813B12" w:rsidRPr="0084655D">
              <w:rPr>
                <w:rFonts w:ascii="Arial" w:eastAsia="Times New Roman" w:hAnsi="Arial" w:cs="Arial"/>
              </w:rPr>
              <w:t xml:space="preserve"> </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0F5674C8" w:rsidR="0084655D" w:rsidRPr="0084655D" w:rsidRDefault="00FF4A8D" w:rsidP="0084655D">
      <w:pPr>
        <w:keepNext/>
        <w:spacing w:after="120" w:line="240" w:lineRule="atLeast"/>
        <w:rPr>
          <w:rFonts w:ascii="Arial" w:eastAsia="Times New Roman" w:hAnsi="Arial" w:cs="Arial"/>
          <w:lang w:eastAsia="en-GB"/>
        </w:rPr>
      </w:pPr>
      <w:r>
        <w:rPr>
          <w:rFonts w:ascii="Arial" w:eastAsia="Times New Roman" w:hAnsi="Arial" w:cs="Arial"/>
          <w:lang w:eastAsia="en-GB"/>
        </w:rPr>
        <w:t xml:space="preserve">   </w:t>
      </w:r>
      <w:r w:rsidR="0084655D"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0084655D" w:rsidRPr="00F00F8A">
        <w:rPr>
          <w:rFonts w:ascii="Arial" w:eastAsia="Times New Roman" w:hAnsi="Arial" w:cs="Arial"/>
          <w:lang w:eastAsia="en-GB"/>
        </w:rPr>
        <w:t>Annexes,</w:t>
      </w:r>
      <w:r w:rsidR="0084655D"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0D8EB801" w:rsidR="0084655D" w:rsidRPr="0084655D" w:rsidRDefault="0084655D" w:rsidP="00195E11">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195E11">
              <w:rPr>
                <w:rFonts w:ascii="Arial" w:eastAsia="Times New Roman" w:hAnsi="Arial" w:cs="Arial"/>
              </w:rPr>
              <w:t>Ricardo AEA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6155C8F1" w:rsidR="0084655D" w:rsidRPr="0084655D" w:rsidRDefault="0084655D" w:rsidP="0084655D">
            <w:pPr>
              <w:spacing w:after="120" w:line="240" w:lineRule="atLeast"/>
              <w:ind w:right="6"/>
              <w:rPr>
                <w:rFonts w:ascii="Arial" w:eastAsia="Times New Roman" w:hAnsi="Arial" w:cs="Arial"/>
              </w:rPr>
            </w:pPr>
            <w:r w:rsidRPr="00FF4A8D">
              <w:rPr>
                <w:rFonts w:ascii="Arial" w:eastAsia="Times New Roman" w:hAnsi="Arial" w:cs="Arial"/>
              </w:rPr>
              <w:t xml:space="preserve">Name: </w:t>
            </w:r>
            <w:r w:rsidR="00813B12">
              <w:rPr>
                <w:rFonts w:ascii="Arial" w:eastAsia="Times New Roman" w:hAnsi="Arial" w:cs="Arial"/>
                <w:lang w:eastAsia="en-GB"/>
              </w:rPr>
              <w:t>REDACTED TEXT</w:t>
            </w:r>
            <w:bookmarkStart w:id="8" w:name="_GoBack"/>
            <w:bookmarkEnd w:id="8"/>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8"/>
      <w:foot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38933" w14:textId="77777777" w:rsidR="00813B12" w:rsidRDefault="00813B12" w:rsidP="0071513A">
      <w:pPr>
        <w:spacing w:after="0" w:line="240" w:lineRule="auto"/>
      </w:pPr>
      <w:r>
        <w:separator/>
      </w:r>
    </w:p>
  </w:endnote>
  <w:endnote w:type="continuationSeparator" w:id="0">
    <w:p w14:paraId="176451A7" w14:textId="77777777" w:rsidR="00813B12" w:rsidRDefault="00813B12" w:rsidP="0071513A">
      <w:pPr>
        <w:spacing w:after="0" w:line="240" w:lineRule="auto"/>
      </w:pPr>
      <w:r>
        <w:continuationSeparator/>
      </w:r>
    </w:p>
  </w:endnote>
  <w:endnote w:type="continuationNotice" w:id="1">
    <w:p w14:paraId="6F9A151A" w14:textId="77777777" w:rsidR="00813B12" w:rsidRDefault="00813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813B12" w:rsidRDefault="00813B12"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813B12" w:rsidRDefault="00813B12"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813B12" w:rsidRDefault="00813B12"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53D4942" w:rsidR="00813B12" w:rsidRDefault="00813B12" w:rsidP="003770B5">
    <w:pPr>
      <w:pStyle w:val="Footer"/>
      <w:pBdr>
        <w:top w:val="single" w:sz="4" w:space="1" w:color="auto"/>
      </w:pBdr>
      <w:jc w:val="right"/>
      <w:rPr>
        <w:rFonts w:ascii="Arial" w:hAnsi="Arial" w:cs="Arial"/>
        <w:sz w:val="20"/>
        <w:szCs w:val="20"/>
      </w:rPr>
    </w:pPr>
    <w:r>
      <w:rPr>
        <w:rFonts w:ascii="Arial" w:hAnsi="Arial" w:cs="Arial"/>
        <w:sz w:val="20"/>
        <w:szCs w:val="20"/>
      </w:rPr>
      <w:t>V1.0 15</w:t>
    </w:r>
    <w:r w:rsidRPr="00E54AEB">
      <w:rPr>
        <w:rFonts w:ascii="Arial" w:hAnsi="Arial" w:cs="Arial"/>
        <w:sz w:val="20"/>
        <w:szCs w:val="20"/>
        <w:vertAlign w:val="superscript"/>
      </w:rPr>
      <w:t>th</w:t>
    </w:r>
    <w:r>
      <w:rPr>
        <w:rFonts w:ascii="Arial" w:hAnsi="Arial" w:cs="Arial"/>
        <w:sz w:val="20"/>
        <w:szCs w:val="20"/>
      </w:rPr>
      <w:t xml:space="preserve"> March 2017</w:t>
    </w:r>
  </w:p>
  <w:p w14:paraId="0EEA54C1" w14:textId="77777777" w:rsidR="00813B12" w:rsidRPr="00F00F8A" w:rsidRDefault="00813B12"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483149">
          <w:rPr>
            <w:rFonts w:ascii="Arial" w:hAnsi="Arial" w:cs="Arial"/>
            <w:noProof/>
            <w:sz w:val="20"/>
            <w:szCs w:val="20"/>
          </w:rPr>
          <w:t>3</w:t>
        </w:r>
        <w:r w:rsidRPr="00F00F8A">
          <w:rPr>
            <w:rFonts w:ascii="Arial" w:hAnsi="Arial" w:cs="Arial"/>
            <w:noProof/>
            <w:sz w:val="20"/>
            <w:szCs w:val="20"/>
          </w:rPr>
          <w:fldChar w:fldCharType="end"/>
        </w:r>
      </w:sdtContent>
    </w:sdt>
  </w:p>
  <w:p w14:paraId="4EC23B1E" w14:textId="77777777" w:rsidR="00813B12" w:rsidRDefault="00813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B51C6" w14:textId="77777777" w:rsidR="00813B12" w:rsidRDefault="00813B12" w:rsidP="0071513A">
      <w:pPr>
        <w:spacing w:after="0" w:line="240" w:lineRule="auto"/>
      </w:pPr>
      <w:r>
        <w:separator/>
      </w:r>
    </w:p>
  </w:footnote>
  <w:footnote w:type="continuationSeparator" w:id="0">
    <w:p w14:paraId="28AE902C" w14:textId="77777777" w:rsidR="00813B12" w:rsidRDefault="00813B12" w:rsidP="0071513A">
      <w:pPr>
        <w:spacing w:after="0" w:line="240" w:lineRule="auto"/>
      </w:pPr>
      <w:r>
        <w:continuationSeparator/>
      </w:r>
    </w:p>
  </w:footnote>
  <w:footnote w:type="continuationNotice" w:id="1">
    <w:p w14:paraId="11A45865" w14:textId="77777777" w:rsidR="00813B12" w:rsidRDefault="00813B1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813B12" w:rsidRPr="007475F9" w14:paraId="5C51E8DD" w14:textId="77777777" w:rsidTr="00F250F8">
      <w:trPr>
        <w:trHeight w:val="268"/>
      </w:trPr>
      <w:tc>
        <w:tcPr>
          <w:tcW w:w="10858" w:type="dxa"/>
          <w:gridSpan w:val="4"/>
        </w:tcPr>
        <w:p w14:paraId="38597E60" w14:textId="77777777" w:rsidR="00813B12" w:rsidRPr="0071513A" w:rsidRDefault="00813B1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813B12" w:rsidRPr="007475F9" w14:paraId="3F0D5A97" w14:textId="77777777" w:rsidTr="006F7170">
      <w:trPr>
        <w:trHeight w:val="1300"/>
      </w:trPr>
      <w:tc>
        <w:tcPr>
          <w:tcW w:w="2723" w:type="dxa"/>
        </w:tcPr>
        <w:p w14:paraId="4D5F44C5" w14:textId="77777777" w:rsidR="00813B12" w:rsidRPr="0071513A" w:rsidRDefault="00813B1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813B12" w:rsidRPr="0071513A" w:rsidRDefault="00813B12"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813B12" w:rsidRPr="0071513A" w:rsidRDefault="00813B12" w:rsidP="0071513A">
          <w:pPr>
            <w:pStyle w:val="Header"/>
            <w:ind w:left="6980" w:hanging="6980"/>
            <w:jc w:val="both"/>
            <w:rPr>
              <w:rFonts w:ascii="Arial" w:hAnsi="Arial" w:cs="Arial"/>
              <w:spacing w:val="-2"/>
              <w:sz w:val="20"/>
              <w:szCs w:val="20"/>
            </w:rPr>
          </w:pPr>
        </w:p>
        <w:p w14:paraId="055CDE62" w14:textId="77777777" w:rsidR="00813B12" w:rsidRDefault="00813B12"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813B12" w:rsidRDefault="00813B12"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813B12" w:rsidRPr="0071513A" w:rsidRDefault="00813B12"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813B12" w:rsidRPr="0071513A" w:rsidRDefault="00813B12" w:rsidP="0071513A">
          <w:pPr>
            <w:pStyle w:val="Header"/>
            <w:jc w:val="both"/>
            <w:rPr>
              <w:rFonts w:ascii="Arial" w:hAnsi="Arial" w:cs="Arial"/>
              <w:sz w:val="20"/>
              <w:szCs w:val="20"/>
            </w:rPr>
          </w:pPr>
        </w:p>
        <w:p w14:paraId="06ACC005" w14:textId="3AEBD90A" w:rsidR="00813B12" w:rsidRPr="0071513A" w:rsidRDefault="00813B12"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813B12" w:rsidRPr="0071513A" w:rsidRDefault="00813B12"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813B12" w:rsidRPr="0071513A" w:rsidRDefault="00813B12" w:rsidP="0071513A">
          <w:pPr>
            <w:pStyle w:val="Header"/>
            <w:jc w:val="both"/>
            <w:rPr>
              <w:rFonts w:ascii="Arial" w:hAnsi="Arial" w:cs="Arial"/>
              <w:sz w:val="20"/>
              <w:szCs w:val="20"/>
            </w:rPr>
          </w:pPr>
        </w:p>
        <w:p w14:paraId="0E2F138A" w14:textId="1C1ED368" w:rsidR="00813B12" w:rsidRPr="00C008D5" w:rsidRDefault="00813B12"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813B12" w:rsidRDefault="00813B12"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C4279B6"/>
    <w:multiLevelType w:val="hybridMultilevel"/>
    <w:tmpl w:val="65C24658"/>
    <w:lvl w:ilvl="0" w:tplc="73C26FB4">
      <w:start w:val="1"/>
      <w:numFmt w:val="decimal"/>
      <w:lvlText w:val="1.%1"/>
      <w:lvlJc w:val="left"/>
      <w:pPr>
        <w:tabs>
          <w:tab w:val="num" w:pos="1134"/>
        </w:tabs>
        <w:ind w:left="1134" w:hanging="774"/>
      </w:pPr>
      <w:rPr>
        <w:rFonts w:ascii="Arial" w:hAnsi="Arial" w:cs="Times New Roman" w:hint="default"/>
        <w:b/>
        <w:i w:val="0"/>
        <w:color w:val="007161"/>
      </w:rPr>
    </w:lvl>
    <w:lvl w:ilvl="1" w:tplc="F9E8D554">
      <w:start w:val="1"/>
      <w:numFmt w:val="bullet"/>
      <w:pStyle w:val="22-BulletText"/>
      <w:lvlText w:val=""/>
      <w:lvlJc w:val="left"/>
      <w:pPr>
        <w:tabs>
          <w:tab w:val="num" w:pos="1363"/>
        </w:tabs>
        <w:ind w:left="1363" w:hanging="283"/>
      </w:pPr>
      <w:rPr>
        <w:rFonts w:ascii="Symbol" w:hAnsi="Symbol" w:hint="default"/>
        <w:b/>
        <w:i w:val="0"/>
        <w:color w:val="007161"/>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8C61C6"/>
    <w:multiLevelType w:val="hybridMultilevel"/>
    <w:tmpl w:val="91EC9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7"/>
  </w:num>
  <w:num w:numId="4">
    <w:abstractNumId w:val="1"/>
  </w:num>
  <w:num w:numId="5">
    <w:abstractNumId w:val="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70E8A"/>
    <w:rsid w:val="00172D2B"/>
    <w:rsid w:val="0017409A"/>
    <w:rsid w:val="00195E11"/>
    <w:rsid w:val="001B2C91"/>
    <w:rsid w:val="001F2792"/>
    <w:rsid w:val="001F684C"/>
    <w:rsid w:val="00202B5D"/>
    <w:rsid w:val="002412E5"/>
    <w:rsid w:val="00252849"/>
    <w:rsid w:val="00271837"/>
    <w:rsid w:val="002C6287"/>
    <w:rsid w:val="002F4E59"/>
    <w:rsid w:val="002F6F0C"/>
    <w:rsid w:val="00303D7D"/>
    <w:rsid w:val="003541BD"/>
    <w:rsid w:val="003640EE"/>
    <w:rsid w:val="003770B5"/>
    <w:rsid w:val="003771D0"/>
    <w:rsid w:val="003A1909"/>
    <w:rsid w:val="003D17EC"/>
    <w:rsid w:val="003F7831"/>
    <w:rsid w:val="00407356"/>
    <w:rsid w:val="00407F37"/>
    <w:rsid w:val="00426F1E"/>
    <w:rsid w:val="00483149"/>
    <w:rsid w:val="004A5B2C"/>
    <w:rsid w:val="004B258E"/>
    <w:rsid w:val="004F049F"/>
    <w:rsid w:val="005710EC"/>
    <w:rsid w:val="005B69AF"/>
    <w:rsid w:val="005B6F70"/>
    <w:rsid w:val="005D05A8"/>
    <w:rsid w:val="005D08A1"/>
    <w:rsid w:val="005D1927"/>
    <w:rsid w:val="005D7EDE"/>
    <w:rsid w:val="005E170C"/>
    <w:rsid w:val="005F418A"/>
    <w:rsid w:val="0060383B"/>
    <w:rsid w:val="00621D24"/>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714FC"/>
    <w:rsid w:val="007C5207"/>
    <w:rsid w:val="00813A56"/>
    <w:rsid w:val="00813B12"/>
    <w:rsid w:val="0084655D"/>
    <w:rsid w:val="00872420"/>
    <w:rsid w:val="008738F8"/>
    <w:rsid w:val="00880B11"/>
    <w:rsid w:val="00884E03"/>
    <w:rsid w:val="008B79E0"/>
    <w:rsid w:val="008E0209"/>
    <w:rsid w:val="008F17D2"/>
    <w:rsid w:val="008F6334"/>
    <w:rsid w:val="00930045"/>
    <w:rsid w:val="00935571"/>
    <w:rsid w:val="00984953"/>
    <w:rsid w:val="00984F1A"/>
    <w:rsid w:val="009A389D"/>
    <w:rsid w:val="009B1B73"/>
    <w:rsid w:val="009F3D7F"/>
    <w:rsid w:val="00A1051E"/>
    <w:rsid w:val="00A20408"/>
    <w:rsid w:val="00A21603"/>
    <w:rsid w:val="00A31772"/>
    <w:rsid w:val="00A5182C"/>
    <w:rsid w:val="00A5315B"/>
    <w:rsid w:val="00A611E5"/>
    <w:rsid w:val="00A7686A"/>
    <w:rsid w:val="00A8216F"/>
    <w:rsid w:val="00A94459"/>
    <w:rsid w:val="00AC78C9"/>
    <w:rsid w:val="00AD266E"/>
    <w:rsid w:val="00B02602"/>
    <w:rsid w:val="00B32AE3"/>
    <w:rsid w:val="00B51C96"/>
    <w:rsid w:val="00B96861"/>
    <w:rsid w:val="00BA7699"/>
    <w:rsid w:val="00BE0D69"/>
    <w:rsid w:val="00C008A6"/>
    <w:rsid w:val="00C008D5"/>
    <w:rsid w:val="00C949C5"/>
    <w:rsid w:val="00CC77F3"/>
    <w:rsid w:val="00CE0ECA"/>
    <w:rsid w:val="00CE1A09"/>
    <w:rsid w:val="00D4299A"/>
    <w:rsid w:val="00D47985"/>
    <w:rsid w:val="00D6687B"/>
    <w:rsid w:val="00D968FE"/>
    <w:rsid w:val="00DB50D4"/>
    <w:rsid w:val="00DD179A"/>
    <w:rsid w:val="00DD5B54"/>
    <w:rsid w:val="00DD6CF5"/>
    <w:rsid w:val="00E12B8C"/>
    <w:rsid w:val="00E17914"/>
    <w:rsid w:val="00E51751"/>
    <w:rsid w:val="00E54AEB"/>
    <w:rsid w:val="00E623FE"/>
    <w:rsid w:val="00E7260A"/>
    <w:rsid w:val="00E73E03"/>
    <w:rsid w:val="00E770D3"/>
    <w:rsid w:val="00E90806"/>
    <w:rsid w:val="00EA577C"/>
    <w:rsid w:val="00EC1349"/>
    <w:rsid w:val="00ED1026"/>
    <w:rsid w:val="00EF3DBB"/>
    <w:rsid w:val="00F00F8A"/>
    <w:rsid w:val="00F227A4"/>
    <w:rsid w:val="00F250F8"/>
    <w:rsid w:val="00F27653"/>
    <w:rsid w:val="00F50FDE"/>
    <w:rsid w:val="00F54ABC"/>
    <w:rsid w:val="00F5651C"/>
    <w:rsid w:val="00FB1C62"/>
    <w:rsid w:val="00FB297F"/>
    <w:rsid w:val="00FC46F1"/>
    <w:rsid w:val="00FD178D"/>
    <w:rsid w:val="00FD19ED"/>
    <w:rsid w:val="00FE6B9A"/>
    <w:rsid w:val="00FF4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195E11"/>
    <w:pPr>
      <w:numPr>
        <w:numId w:val="9"/>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195E11"/>
    <w:pPr>
      <w:numPr>
        <w:ilvl w:val="1"/>
        <w:numId w:val="9"/>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195E11"/>
    <w:pPr>
      <w:numPr>
        <w:ilvl w:val="2"/>
        <w:numId w:val="9"/>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195E11"/>
    <w:pPr>
      <w:numPr>
        <w:ilvl w:val="3"/>
        <w:numId w:val="9"/>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195E11"/>
    <w:pPr>
      <w:numPr>
        <w:ilvl w:val="4"/>
        <w:numId w:val="9"/>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195E11"/>
    <w:pPr>
      <w:numPr>
        <w:ilvl w:val="5"/>
        <w:numId w:val="9"/>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195E11"/>
    <w:pPr>
      <w:numPr>
        <w:ilvl w:val="6"/>
        <w:numId w:val="9"/>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195E11"/>
    <w:pPr>
      <w:numPr>
        <w:ilvl w:val="7"/>
        <w:numId w:val="9"/>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195E11"/>
    <w:pPr>
      <w:numPr>
        <w:ilvl w:val="8"/>
        <w:numId w:val="9"/>
      </w:numPr>
      <w:adjustRightInd w:val="0"/>
      <w:spacing w:after="240" w:line="240" w:lineRule="auto"/>
      <w:jc w:val="both"/>
    </w:pPr>
    <w:rPr>
      <w:rFonts w:ascii="Arial" w:eastAsia="STZhongsong" w:hAnsi="Arial" w:cs="Times New Roman"/>
      <w:szCs w:val="20"/>
      <w:lang w:eastAsia="zh-CN"/>
    </w:rPr>
  </w:style>
  <w:style w:type="paragraph" w:customStyle="1" w:styleId="22-BulletText">
    <w:name w:val="22 - Bullet Text"/>
    <w:link w:val="22-BulletTextChar"/>
    <w:rsid w:val="00195E11"/>
    <w:pPr>
      <w:widowControl w:val="0"/>
      <w:numPr>
        <w:ilvl w:val="1"/>
        <w:numId w:val="11"/>
      </w:numPr>
      <w:spacing w:after="120" w:line="240" w:lineRule="auto"/>
    </w:pPr>
    <w:rPr>
      <w:rFonts w:ascii="Arial" w:eastAsia="Times New Roman" w:hAnsi="Arial" w:cs="Times New Roman"/>
      <w:color w:val="000000"/>
      <w:sz w:val="24"/>
      <w:lang w:val="en-US"/>
    </w:rPr>
  </w:style>
  <w:style w:type="character" w:customStyle="1" w:styleId="22-BulletTextChar">
    <w:name w:val="22 - Bullet Text Char"/>
    <w:link w:val="22-BulletText"/>
    <w:locked/>
    <w:rsid w:val="00195E11"/>
    <w:rPr>
      <w:rFonts w:ascii="Arial" w:eastAsia="Times New Roman" w:hAnsi="Arial"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141763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supportteam@ricar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10</cp:revision>
  <dcterms:created xsi:type="dcterms:W3CDTF">2017-03-01T14:44:00Z</dcterms:created>
  <dcterms:modified xsi:type="dcterms:W3CDTF">2017-04-28T13:57:00Z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