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EFE0B9C" w14:textId="372E9CAA" w:rsidR="00B662FE" w:rsidRDefault="00B662FE">
      <w:pPr>
        <w:pStyle w:val="BodyText"/>
        <w:ind w:left="3452"/>
        <w:rPr>
          <w:rFonts w:ascii="Times New Roman"/>
          <w:sz w:val="20"/>
        </w:rPr>
      </w:pPr>
    </w:p>
    <w:p w14:paraId="6EFE0B9D" w14:textId="77777777" w:rsidR="00B662FE" w:rsidRDefault="00B662FE">
      <w:pPr>
        <w:pStyle w:val="BodyText"/>
        <w:rPr>
          <w:rFonts w:ascii="Times New Roman"/>
          <w:sz w:val="20"/>
        </w:rPr>
      </w:pPr>
    </w:p>
    <w:p w14:paraId="6EFE0B9E" w14:textId="77777777" w:rsidR="00B662FE" w:rsidRDefault="00B662FE">
      <w:pPr>
        <w:pStyle w:val="BodyText"/>
        <w:rPr>
          <w:rFonts w:ascii="Times New Roman"/>
          <w:sz w:val="20"/>
        </w:rPr>
      </w:pPr>
    </w:p>
    <w:p w14:paraId="6EFE0B9F" w14:textId="77777777" w:rsidR="00B662FE" w:rsidRDefault="00B662FE">
      <w:pPr>
        <w:pStyle w:val="BodyText"/>
        <w:rPr>
          <w:rFonts w:ascii="Times New Roman"/>
          <w:sz w:val="20"/>
        </w:rPr>
      </w:pPr>
    </w:p>
    <w:p w14:paraId="6EFE0BA0" w14:textId="77777777" w:rsidR="00B662FE" w:rsidRDefault="00F70C14">
      <w:pPr>
        <w:spacing w:before="179"/>
        <w:ind w:left="2214" w:right="2214"/>
        <w:jc w:val="center"/>
        <w:rPr>
          <w:b/>
          <w:sz w:val="28"/>
        </w:rPr>
      </w:pPr>
      <w:r>
        <w:rPr>
          <w:b/>
          <w:sz w:val="28"/>
        </w:rPr>
        <w:t>HEALTH &amp; SAFETY FILE</w:t>
      </w:r>
    </w:p>
    <w:p w14:paraId="6EFE0BA1" w14:textId="77777777" w:rsidR="00B662FE" w:rsidRDefault="00B662FE">
      <w:pPr>
        <w:pStyle w:val="BodyText"/>
        <w:rPr>
          <w:b/>
          <w:sz w:val="28"/>
        </w:rPr>
      </w:pPr>
    </w:p>
    <w:p w14:paraId="6EFE0BA2" w14:textId="77777777" w:rsidR="00B662FE" w:rsidRDefault="00B662FE">
      <w:pPr>
        <w:pStyle w:val="BodyText"/>
        <w:spacing w:before="11"/>
        <w:rPr>
          <w:b/>
          <w:sz w:val="37"/>
        </w:rPr>
      </w:pPr>
    </w:p>
    <w:p w14:paraId="6EFE0BA3" w14:textId="77777777" w:rsidR="00B662FE" w:rsidRDefault="00F70C14">
      <w:pPr>
        <w:ind w:left="4170" w:right="4165"/>
        <w:jc w:val="center"/>
        <w:rPr>
          <w:b/>
        </w:rPr>
      </w:pPr>
      <w:r>
        <w:rPr>
          <w:b/>
        </w:rPr>
        <w:t>Project Title &amp; Address</w:t>
      </w:r>
    </w:p>
    <w:p w14:paraId="6EFE0BA4" w14:textId="77777777" w:rsidR="00B662FE" w:rsidRDefault="00B662FE">
      <w:pPr>
        <w:pStyle w:val="BodyText"/>
        <w:spacing w:before="11"/>
        <w:rPr>
          <w:b/>
          <w:sz w:val="21"/>
        </w:rPr>
      </w:pPr>
    </w:p>
    <w:p w14:paraId="6EFE0BA5" w14:textId="77777777" w:rsidR="00B662FE" w:rsidRDefault="00F70C14">
      <w:pPr>
        <w:ind w:left="4599"/>
        <w:rPr>
          <w:b/>
        </w:rPr>
      </w:pPr>
      <w:r>
        <w:rPr>
          <w:b/>
        </w:rPr>
        <w:t>for</w:t>
      </w:r>
    </w:p>
    <w:p w14:paraId="6EFE0BA6" w14:textId="77777777" w:rsidR="00B662FE" w:rsidRDefault="00B662FE">
      <w:pPr>
        <w:pStyle w:val="BodyText"/>
        <w:rPr>
          <w:b/>
          <w:sz w:val="22"/>
        </w:rPr>
      </w:pPr>
    </w:p>
    <w:p w14:paraId="6EFE0BA7" w14:textId="77777777" w:rsidR="00B662FE" w:rsidRDefault="00F70C14">
      <w:pPr>
        <w:ind w:left="4170" w:right="4167"/>
        <w:jc w:val="center"/>
        <w:rPr>
          <w:b/>
        </w:rPr>
      </w:pPr>
      <w:r>
        <w:rPr>
          <w:b/>
        </w:rPr>
        <w:t>Client Name &amp; Address</w:t>
      </w:r>
    </w:p>
    <w:p w14:paraId="6EFE0BA8" w14:textId="77777777" w:rsidR="00B662FE" w:rsidRDefault="00B662FE">
      <w:pPr>
        <w:pStyle w:val="BodyText"/>
        <w:rPr>
          <w:b/>
          <w:sz w:val="20"/>
        </w:rPr>
      </w:pPr>
    </w:p>
    <w:p w14:paraId="6EFE0BA9" w14:textId="77777777" w:rsidR="00B662FE" w:rsidRDefault="00B662FE">
      <w:pPr>
        <w:pStyle w:val="BodyText"/>
        <w:rPr>
          <w:b/>
          <w:sz w:val="20"/>
        </w:rPr>
      </w:pPr>
    </w:p>
    <w:p w14:paraId="6EFE0BAA" w14:textId="77777777" w:rsidR="00B662FE" w:rsidRDefault="00B662FE">
      <w:pPr>
        <w:pStyle w:val="BodyText"/>
        <w:rPr>
          <w:b/>
          <w:sz w:val="20"/>
        </w:rPr>
      </w:pPr>
    </w:p>
    <w:p w14:paraId="6EFE0BAB" w14:textId="77777777" w:rsidR="00B662FE" w:rsidRDefault="00B662FE">
      <w:pPr>
        <w:pStyle w:val="BodyText"/>
        <w:rPr>
          <w:b/>
          <w:sz w:val="20"/>
        </w:rPr>
      </w:pPr>
    </w:p>
    <w:p w14:paraId="6EFE0BAC" w14:textId="77777777" w:rsidR="00B662FE" w:rsidRDefault="00B662FE">
      <w:pPr>
        <w:pStyle w:val="BodyText"/>
        <w:rPr>
          <w:b/>
          <w:sz w:val="20"/>
        </w:rPr>
      </w:pPr>
    </w:p>
    <w:p w14:paraId="6EFE0BAD" w14:textId="5FDA5B9E" w:rsidR="00B662FE" w:rsidRDefault="00190C64">
      <w:pPr>
        <w:pStyle w:val="BodyText"/>
        <w:spacing w:before="6"/>
        <w:rPr>
          <w:b/>
          <w:sz w:val="26"/>
        </w:rPr>
      </w:pPr>
      <w:r>
        <w:rPr>
          <w:noProof/>
        </w:rPr>
        <mc:AlternateContent>
          <mc:Choice Requires="wps">
            <w:drawing>
              <wp:anchor distT="0" distB="0" distL="0" distR="0" simplePos="0" relativeHeight="251657728" behindDoc="1" locked="0" layoutInCell="1" allowOverlap="1" wp14:anchorId="6EFE0C48" wp14:editId="4F32830D">
                <wp:simplePos x="0" y="0"/>
                <wp:positionH relativeFrom="page">
                  <wp:posOffset>2660650</wp:posOffset>
                </wp:positionH>
                <wp:positionV relativeFrom="paragraph">
                  <wp:posOffset>235585</wp:posOffset>
                </wp:positionV>
                <wp:extent cx="2278380" cy="1393190"/>
                <wp:effectExtent l="0" t="0" r="0" b="0"/>
                <wp:wrapTopAndBottom/>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8380" cy="13931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EFE0C49" w14:textId="77777777" w:rsidR="00B662FE" w:rsidRDefault="00F70C14">
                            <w:pPr>
                              <w:spacing w:before="72"/>
                              <w:ind w:left="1500" w:right="1498"/>
                              <w:jc w:val="center"/>
                            </w:pPr>
                            <w:r>
                              <w:t>Photo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FE0C48" id="_x0000_t202" coordsize="21600,21600" o:spt="202" path="m,l,21600r21600,l21600,xe">
                <v:stroke joinstyle="miter"/>
                <v:path gradientshapeok="t" o:connecttype="rect"/>
              </v:shapetype>
              <v:shape id="Text Box 2" o:spid="_x0000_s1026" type="#_x0000_t202" style="position:absolute;margin-left:209.5pt;margin-top:18.55pt;width:179.4pt;height:109.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" filled="f">
                <v:textbox inset="0,0,0,0">
                  <w:txbxContent>
                    <w:p w14:paraId="6EFE0C49" w14:textId="77777777" w:rsidR="00B662FE" w:rsidRDefault="00F70C14">
                      <w:pPr>
                        <w:spacing w:before="72"/>
                        <w:ind w:left="1500" w:right="1498"/>
                        <w:jc w:val="center"/>
                      </w:pPr>
                      <w:r>
                        <w:t>Photo</w:t>
                      </w:r>
                    </w:p>
                  </w:txbxContent>
                </v:textbox>
                <w10:wrap type="topAndBottom" anchorx="page"/>
              </v:shape>
            </w:pict>
          </mc:Fallback>
        </mc:AlternateContent>
      </w:r>
    </w:p>
    <w:p w14:paraId="6EFE0BAE" w14:textId="77777777" w:rsidR="00B662FE" w:rsidRDefault="00B662FE">
      <w:pPr>
        <w:pStyle w:val="BodyText"/>
        <w:rPr>
          <w:b/>
          <w:sz w:val="22"/>
        </w:rPr>
      </w:pPr>
    </w:p>
    <w:p w14:paraId="6EFE0BAF" w14:textId="77777777" w:rsidR="00B662FE" w:rsidRDefault="00B662FE">
      <w:pPr>
        <w:pStyle w:val="BodyText"/>
        <w:rPr>
          <w:b/>
          <w:sz w:val="22"/>
        </w:rPr>
      </w:pPr>
    </w:p>
    <w:p w14:paraId="6EFE0BB0" w14:textId="77777777" w:rsidR="00B662FE" w:rsidRDefault="00B662FE">
      <w:pPr>
        <w:pStyle w:val="BodyText"/>
        <w:rPr>
          <w:b/>
          <w:sz w:val="22"/>
        </w:rPr>
      </w:pPr>
    </w:p>
    <w:p w14:paraId="6EFE0BB1" w14:textId="77777777" w:rsidR="00B662FE" w:rsidRDefault="00B662FE">
      <w:pPr>
        <w:pStyle w:val="BodyText"/>
        <w:rPr>
          <w:b/>
          <w:sz w:val="22"/>
        </w:rPr>
      </w:pPr>
    </w:p>
    <w:p w14:paraId="6EFE0BB2" w14:textId="77777777" w:rsidR="00B662FE" w:rsidRDefault="00B662FE">
      <w:pPr>
        <w:pStyle w:val="BodyText"/>
        <w:rPr>
          <w:b/>
          <w:sz w:val="22"/>
        </w:rPr>
      </w:pPr>
    </w:p>
    <w:p w14:paraId="6EFE0BB3" w14:textId="77777777" w:rsidR="00B662FE" w:rsidRDefault="00B662FE">
      <w:pPr>
        <w:pStyle w:val="BodyText"/>
        <w:rPr>
          <w:b/>
          <w:sz w:val="22"/>
        </w:rPr>
      </w:pPr>
    </w:p>
    <w:p w14:paraId="6EFE0BB4" w14:textId="77777777" w:rsidR="00B662FE" w:rsidRDefault="00B662FE">
      <w:pPr>
        <w:pStyle w:val="BodyText"/>
        <w:rPr>
          <w:b/>
          <w:sz w:val="22"/>
        </w:rPr>
      </w:pPr>
    </w:p>
    <w:p w14:paraId="6EFE0BB5" w14:textId="77777777" w:rsidR="00B662FE" w:rsidRDefault="00B662FE">
      <w:pPr>
        <w:pStyle w:val="BodyText"/>
        <w:rPr>
          <w:b/>
          <w:sz w:val="22"/>
        </w:rPr>
      </w:pPr>
    </w:p>
    <w:p w14:paraId="6EFE0BB6" w14:textId="77777777" w:rsidR="00B662FE" w:rsidRDefault="00B662FE">
      <w:pPr>
        <w:pStyle w:val="BodyText"/>
        <w:rPr>
          <w:b/>
          <w:sz w:val="22"/>
        </w:rPr>
      </w:pPr>
    </w:p>
    <w:p w14:paraId="6EFE0BB7" w14:textId="77777777" w:rsidR="00B662FE" w:rsidRDefault="00B662FE">
      <w:pPr>
        <w:pStyle w:val="BodyText"/>
        <w:rPr>
          <w:b/>
          <w:sz w:val="22"/>
        </w:rPr>
      </w:pPr>
    </w:p>
    <w:p w14:paraId="6EFE0BB8" w14:textId="77777777" w:rsidR="00B662FE" w:rsidRDefault="00B662FE">
      <w:pPr>
        <w:pStyle w:val="BodyText"/>
        <w:rPr>
          <w:b/>
          <w:sz w:val="22"/>
        </w:rPr>
      </w:pPr>
    </w:p>
    <w:p w14:paraId="6EFE0BB9" w14:textId="77777777" w:rsidR="00B662FE" w:rsidRDefault="00B662FE">
      <w:pPr>
        <w:pStyle w:val="BodyText"/>
        <w:rPr>
          <w:b/>
          <w:sz w:val="22"/>
        </w:rPr>
      </w:pPr>
    </w:p>
    <w:p w14:paraId="6EFE0BBA" w14:textId="77777777" w:rsidR="00B662FE" w:rsidRDefault="00B662FE">
      <w:pPr>
        <w:pStyle w:val="BodyText"/>
        <w:rPr>
          <w:b/>
          <w:sz w:val="22"/>
        </w:rPr>
      </w:pPr>
    </w:p>
    <w:p w14:paraId="6EFE0BBB" w14:textId="77777777" w:rsidR="00B662FE" w:rsidRDefault="00B662FE">
      <w:pPr>
        <w:pStyle w:val="BodyText"/>
        <w:rPr>
          <w:b/>
          <w:sz w:val="22"/>
        </w:rPr>
      </w:pPr>
    </w:p>
    <w:p w14:paraId="6EFE0BBC" w14:textId="77777777" w:rsidR="00B662FE" w:rsidRDefault="00B662FE">
      <w:pPr>
        <w:pStyle w:val="BodyText"/>
        <w:spacing w:before="9"/>
        <w:rPr>
          <w:b/>
          <w:sz w:val="16"/>
        </w:rPr>
      </w:pPr>
    </w:p>
    <w:p w14:paraId="6EFE0BBD" w14:textId="77777777" w:rsidR="00B662FE" w:rsidRDefault="00F70C14">
      <w:pPr>
        <w:ind w:left="2214" w:right="2215"/>
        <w:jc w:val="center"/>
        <w:rPr>
          <w:b/>
        </w:rPr>
      </w:pPr>
      <w:r>
        <w:rPr>
          <w:b/>
        </w:rPr>
        <w:t>Job Reference:</w:t>
      </w:r>
    </w:p>
    <w:p w14:paraId="6EFE0BBE" w14:textId="77777777" w:rsidR="00B662FE" w:rsidRDefault="00B662FE">
      <w:pPr>
        <w:jc w:val="center"/>
        <w:sectPr w:rsidR="00B662FE">
          <w:type w:val="continuous"/>
          <w:pgSz w:w="11910" w:h="16840"/>
          <w:pgMar w:top="1480" w:right="1220" w:bottom="280" w:left="1220" w:header="720" w:footer="720" w:gutter="0"/>
          <w:cols w:space="720"/>
        </w:sect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48"/>
        <w:gridCol w:w="1848"/>
        <w:gridCol w:w="1848"/>
        <w:gridCol w:w="1848"/>
        <w:gridCol w:w="1850"/>
      </w:tblGrid>
      <w:tr w:rsidR="00B662FE" w14:paraId="6EFE0BC5" w14:textId="77777777">
        <w:trPr>
          <w:trHeight w:val="438"/>
        </w:trPr>
        <w:tc>
          <w:tcPr>
            <w:tcW w:w="1848" w:type="dxa"/>
            <w:shd w:val="clear" w:color="auto" w:fill="F1F1F1"/>
          </w:tcPr>
          <w:p w14:paraId="6EFE0BBF" w14:textId="77777777" w:rsidR="00B662FE" w:rsidRDefault="00F70C14">
            <w:pPr>
              <w:pStyle w:val="TableParagraph"/>
              <w:spacing w:before="1"/>
              <w:ind w:left="206" w:right="199"/>
              <w:jc w:val="center"/>
              <w:rPr>
                <w:b/>
                <w:sz w:val="18"/>
              </w:rPr>
            </w:pPr>
            <w:r>
              <w:rPr>
                <w:b/>
                <w:sz w:val="18"/>
              </w:rPr>
              <w:lastRenderedPageBreak/>
              <w:t>Version</w:t>
            </w:r>
          </w:p>
        </w:tc>
        <w:tc>
          <w:tcPr>
            <w:tcW w:w="1848" w:type="dxa"/>
            <w:shd w:val="clear" w:color="auto" w:fill="F1F1F1"/>
          </w:tcPr>
          <w:p w14:paraId="6EFE0BC0" w14:textId="77777777" w:rsidR="00B662FE" w:rsidRDefault="00F70C14">
            <w:pPr>
              <w:pStyle w:val="TableParagraph"/>
              <w:spacing w:before="1" w:line="219" w:lineRule="exact"/>
              <w:ind w:left="206" w:right="197"/>
              <w:jc w:val="center"/>
              <w:rPr>
                <w:b/>
                <w:sz w:val="18"/>
              </w:rPr>
            </w:pPr>
            <w:r>
              <w:rPr>
                <w:b/>
                <w:sz w:val="18"/>
              </w:rPr>
              <w:t>Purpose of</w:t>
            </w:r>
          </w:p>
          <w:p w14:paraId="6EFE0BC1" w14:textId="77777777" w:rsidR="00B662FE" w:rsidRDefault="00F70C14">
            <w:pPr>
              <w:pStyle w:val="TableParagraph"/>
              <w:spacing w:line="199" w:lineRule="exact"/>
              <w:ind w:left="206" w:right="199"/>
              <w:jc w:val="center"/>
              <w:rPr>
                <w:b/>
                <w:sz w:val="18"/>
              </w:rPr>
            </w:pPr>
            <w:r>
              <w:rPr>
                <w:b/>
                <w:sz w:val="18"/>
              </w:rPr>
              <w:t>Issue/Amendment</w:t>
            </w:r>
          </w:p>
        </w:tc>
        <w:tc>
          <w:tcPr>
            <w:tcW w:w="1848" w:type="dxa"/>
            <w:shd w:val="clear" w:color="auto" w:fill="F1F1F1"/>
          </w:tcPr>
          <w:p w14:paraId="6EFE0BC2" w14:textId="77777777" w:rsidR="00B662FE" w:rsidRDefault="00F70C14">
            <w:pPr>
              <w:pStyle w:val="TableParagraph"/>
              <w:spacing w:before="1"/>
              <w:ind w:left="465"/>
              <w:rPr>
                <w:b/>
                <w:sz w:val="18"/>
              </w:rPr>
            </w:pPr>
            <w:r>
              <w:rPr>
                <w:b/>
                <w:sz w:val="18"/>
              </w:rPr>
              <w:t>Prepared By</w:t>
            </w:r>
          </w:p>
        </w:tc>
        <w:tc>
          <w:tcPr>
            <w:tcW w:w="1848" w:type="dxa"/>
            <w:shd w:val="clear" w:color="auto" w:fill="F1F1F1"/>
          </w:tcPr>
          <w:p w14:paraId="6EFE0BC3" w14:textId="77777777" w:rsidR="00B662FE" w:rsidRDefault="00F70C14">
            <w:pPr>
              <w:pStyle w:val="TableParagraph"/>
              <w:spacing w:before="1"/>
              <w:ind w:left="487"/>
              <w:rPr>
                <w:b/>
                <w:sz w:val="18"/>
              </w:rPr>
            </w:pPr>
            <w:r>
              <w:rPr>
                <w:b/>
                <w:sz w:val="18"/>
              </w:rPr>
              <w:t>Date Issued</w:t>
            </w:r>
          </w:p>
        </w:tc>
        <w:tc>
          <w:tcPr>
            <w:tcW w:w="1850" w:type="dxa"/>
            <w:shd w:val="clear" w:color="auto" w:fill="F1F1F1"/>
          </w:tcPr>
          <w:p w14:paraId="6EFE0BC4" w14:textId="77777777" w:rsidR="00B662FE" w:rsidRDefault="00F70C14">
            <w:pPr>
              <w:pStyle w:val="TableParagraph"/>
              <w:spacing w:before="1"/>
              <w:ind w:left="585"/>
              <w:rPr>
                <w:b/>
                <w:sz w:val="18"/>
              </w:rPr>
            </w:pPr>
            <w:r>
              <w:rPr>
                <w:b/>
                <w:sz w:val="18"/>
              </w:rPr>
              <w:t>Issued to</w:t>
            </w:r>
          </w:p>
        </w:tc>
      </w:tr>
      <w:tr w:rsidR="00B662FE" w14:paraId="6EFE0BCB" w14:textId="77777777">
        <w:trPr>
          <w:trHeight w:val="441"/>
        </w:trPr>
        <w:tc>
          <w:tcPr>
            <w:tcW w:w="1848" w:type="dxa"/>
          </w:tcPr>
          <w:p w14:paraId="6EFE0BC6" w14:textId="77777777" w:rsidR="00B662FE" w:rsidRDefault="00B662FE">
            <w:pPr>
              <w:pStyle w:val="TableParagraph"/>
              <w:ind w:left="0"/>
              <w:rPr>
                <w:rFonts w:ascii="Times New Roman"/>
              </w:rPr>
            </w:pPr>
          </w:p>
        </w:tc>
        <w:tc>
          <w:tcPr>
            <w:tcW w:w="1848" w:type="dxa"/>
          </w:tcPr>
          <w:p w14:paraId="6EFE0BC7" w14:textId="77777777" w:rsidR="00B662FE" w:rsidRDefault="00B662FE">
            <w:pPr>
              <w:pStyle w:val="TableParagraph"/>
              <w:ind w:left="0"/>
              <w:rPr>
                <w:rFonts w:ascii="Times New Roman"/>
              </w:rPr>
            </w:pPr>
          </w:p>
        </w:tc>
        <w:tc>
          <w:tcPr>
            <w:tcW w:w="1848" w:type="dxa"/>
          </w:tcPr>
          <w:p w14:paraId="6EFE0BC8" w14:textId="77777777" w:rsidR="00B662FE" w:rsidRDefault="00B662FE">
            <w:pPr>
              <w:pStyle w:val="TableParagraph"/>
              <w:ind w:left="0"/>
              <w:rPr>
                <w:rFonts w:ascii="Times New Roman"/>
              </w:rPr>
            </w:pPr>
          </w:p>
        </w:tc>
        <w:tc>
          <w:tcPr>
            <w:tcW w:w="1848" w:type="dxa"/>
          </w:tcPr>
          <w:p w14:paraId="6EFE0BC9" w14:textId="77777777" w:rsidR="00B662FE" w:rsidRDefault="00B662FE">
            <w:pPr>
              <w:pStyle w:val="TableParagraph"/>
              <w:ind w:left="0"/>
              <w:rPr>
                <w:rFonts w:ascii="Times New Roman"/>
              </w:rPr>
            </w:pPr>
          </w:p>
        </w:tc>
        <w:tc>
          <w:tcPr>
            <w:tcW w:w="1850" w:type="dxa"/>
          </w:tcPr>
          <w:p w14:paraId="6EFE0BCA" w14:textId="77777777" w:rsidR="00B662FE" w:rsidRDefault="00B662FE">
            <w:pPr>
              <w:pStyle w:val="TableParagraph"/>
              <w:ind w:left="0"/>
              <w:rPr>
                <w:rFonts w:ascii="Times New Roman"/>
              </w:rPr>
            </w:pPr>
          </w:p>
        </w:tc>
      </w:tr>
    </w:tbl>
    <w:p w14:paraId="6EFE0BCC" w14:textId="77777777" w:rsidR="00B662FE" w:rsidRDefault="00B662FE">
      <w:pPr>
        <w:pStyle w:val="BodyText"/>
        <w:rPr>
          <w:b/>
          <w:sz w:val="20"/>
        </w:rPr>
      </w:pPr>
    </w:p>
    <w:p w14:paraId="6EFE0BCD" w14:textId="77777777" w:rsidR="00B662FE" w:rsidRDefault="00B662FE">
      <w:pPr>
        <w:pStyle w:val="BodyText"/>
        <w:rPr>
          <w:b/>
          <w:sz w:val="20"/>
        </w:rPr>
      </w:pPr>
    </w:p>
    <w:p w14:paraId="6EFE0BCE" w14:textId="77777777" w:rsidR="00B662FE" w:rsidRDefault="00B662FE">
      <w:pPr>
        <w:pStyle w:val="BodyText"/>
        <w:rPr>
          <w:b/>
          <w:sz w:val="20"/>
        </w:rPr>
      </w:pPr>
    </w:p>
    <w:p w14:paraId="6EFE0BCF" w14:textId="77777777" w:rsidR="00B662FE" w:rsidRDefault="00B662FE">
      <w:pPr>
        <w:pStyle w:val="BodyText"/>
        <w:rPr>
          <w:b/>
          <w:sz w:val="20"/>
        </w:rPr>
      </w:pPr>
    </w:p>
    <w:p w14:paraId="6EFE0BD0" w14:textId="77777777" w:rsidR="00B662FE" w:rsidRDefault="00B662FE">
      <w:pPr>
        <w:pStyle w:val="BodyText"/>
        <w:spacing w:before="4"/>
        <w:rPr>
          <w:b/>
          <w:sz w:val="25"/>
        </w:rPr>
      </w:pPr>
    </w:p>
    <w:p w14:paraId="6EFE0BD1" w14:textId="77777777" w:rsidR="00B662FE" w:rsidRDefault="00F70C14">
      <w:pPr>
        <w:spacing w:before="93"/>
        <w:ind w:left="2214" w:right="2215"/>
        <w:jc w:val="center"/>
        <w:rPr>
          <w:rFonts w:ascii="Arial"/>
          <w:b/>
          <w:sz w:val="24"/>
        </w:rPr>
      </w:pPr>
      <w:r>
        <w:rPr>
          <w:rFonts w:ascii="Arial"/>
          <w:b/>
          <w:sz w:val="24"/>
          <w:u w:val="thick"/>
        </w:rPr>
        <w:t>PURPOSE OF THE HEALTH &amp; SAFETY FILE</w:t>
      </w:r>
    </w:p>
    <w:p w14:paraId="6EFE0BD2" w14:textId="77777777" w:rsidR="00B662FE" w:rsidRDefault="00B662FE">
      <w:pPr>
        <w:pStyle w:val="BodyText"/>
        <w:rPr>
          <w:rFonts w:ascii="Arial"/>
          <w:b/>
          <w:sz w:val="20"/>
        </w:rPr>
      </w:pPr>
    </w:p>
    <w:p w14:paraId="6EFE0BD3" w14:textId="77777777" w:rsidR="00B662FE" w:rsidRDefault="00B662FE">
      <w:pPr>
        <w:pStyle w:val="BodyText"/>
        <w:spacing w:before="3"/>
        <w:rPr>
          <w:rFonts w:ascii="Arial"/>
          <w:b/>
          <w:sz w:val="19"/>
        </w:rPr>
      </w:pPr>
    </w:p>
    <w:p w14:paraId="6EFE0BD4" w14:textId="77777777" w:rsidR="00B662FE" w:rsidRDefault="00F70C14">
      <w:pPr>
        <w:pStyle w:val="BodyText"/>
        <w:spacing w:before="51"/>
        <w:ind w:left="220" w:right="217"/>
        <w:jc w:val="both"/>
      </w:pPr>
      <w:r>
        <w:t>This Health and Safety File is a record of information for the end user of the completed project described in section 2.0 and focuses on health and safety.</w:t>
      </w:r>
    </w:p>
    <w:p w14:paraId="6EFE0BD5" w14:textId="77777777" w:rsidR="00B662FE" w:rsidRDefault="00B662FE">
      <w:pPr>
        <w:pStyle w:val="BodyText"/>
        <w:spacing w:before="2"/>
      </w:pPr>
    </w:p>
    <w:p w14:paraId="6EFE0BD6" w14:textId="77777777" w:rsidR="00B662FE" w:rsidRDefault="00F70C14">
      <w:pPr>
        <w:pStyle w:val="BodyText"/>
        <w:spacing w:line="276" w:lineRule="auto"/>
        <w:ind w:left="220" w:right="214"/>
        <w:jc w:val="both"/>
      </w:pPr>
      <w:r>
        <w:t>The information contained within the File is intended to alert those who are responsible for the structure and equipment installed in it, to the significant health and safety risks and the prevention and/or protection measures that will need to be managed during subsequent use, maintenance, cleaning and future construction work or demolition.</w:t>
      </w:r>
    </w:p>
    <w:p w14:paraId="6EFE0BD7" w14:textId="77777777" w:rsidR="00B662FE" w:rsidRDefault="00F70C14">
      <w:pPr>
        <w:pStyle w:val="BodyText"/>
        <w:spacing w:before="198"/>
        <w:ind w:left="220" w:right="215"/>
        <w:jc w:val="both"/>
      </w:pPr>
      <w:r>
        <w:t>The building owner / occupier has a statutory duty to ensure that this Health &amp; Safety file is kept available for inspection by any person who may need it and shall ensure that the file is revised as may be appropriate to incorporate any relevant new information.</w:t>
      </w:r>
    </w:p>
    <w:p w14:paraId="6EFE0BD8" w14:textId="77777777" w:rsidR="00B662FE" w:rsidRDefault="00B662FE">
      <w:pPr>
        <w:pStyle w:val="BodyText"/>
        <w:spacing w:before="2"/>
      </w:pPr>
    </w:p>
    <w:p w14:paraId="6EFE0BD9" w14:textId="77777777" w:rsidR="00B662FE" w:rsidRDefault="00F70C14">
      <w:pPr>
        <w:pStyle w:val="BodyText"/>
        <w:spacing w:line="276" w:lineRule="auto"/>
        <w:ind w:left="220" w:right="214"/>
        <w:jc w:val="both"/>
      </w:pPr>
      <w:r>
        <w:t>If the building owner/occupier disposes of their interest in the building they are responsible for ensuring that any person who acquires an interest in the building is made aware of the nature &amp; purpose of the file.</w:t>
      </w:r>
    </w:p>
    <w:p w14:paraId="6EFE0BDA" w14:textId="77777777" w:rsidR="00B662FE" w:rsidRDefault="00B662FE">
      <w:pPr>
        <w:spacing w:line="276" w:lineRule="auto"/>
        <w:jc w:val="both"/>
        <w:sectPr w:rsidR="00B662FE">
          <w:pgSz w:w="11910" w:h="16840"/>
          <w:pgMar w:top="840" w:right="1220" w:bottom="280" w:left="1220" w:header="720" w:footer="720" w:gutter="0"/>
          <w:cols w:space="720"/>
        </w:sectPr>
      </w:pPr>
    </w:p>
    <w:p w14:paraId="6EFE0BDB" w14:textId="77777777" w:rsidR="00B662FE" w:rsidRDefault="00F70C14">
      <w:pPr>
        <w:spacing w:before="42"/>
        <w:ind w:left="220"/>
        <w:rPr>
          <w:b/>
        </w:rPr>
      </w:pPr>
      <w:r>
        <w:rPr>
          <w:b/>
        </w:rPr>
        <w:lastRenderedPageBreak/>
        <w:t>CONTENTS</w:t>
      </w:r>
    </w:p>
    <w:p w14:paraId="6EFE0BDC" w14:textId="77777777" w:rsidR="00B662FE" w:rsidRDefault="00B662FE">
      <w:pPr>
        <w:pStyle w:val="BodyText"/>
        <w:rPr>
          <w:b/>
          <w:sz w:val="22"/>
        </w:rPr>
      </w:pPr>
    </w:p>
    <w:p w14:paraId="6EFE0BDD" w14:textId="77777777" w:rsidR="00B662FE" w:rsidRDefault="00B662FE">
      <w:pPr>
        <w:pStyle w:val="BodyText"/>
        <w:rPr>
          <w:b/>
          <w:sz w:val="22"/>
        </w:rPr>
      </w:pPr>
    </w:p>
    <w:p w14:paraId="6EFE0BDE" w14:textId="77777777" w:rsidR="00B662FE" w:rsidRDefault="00B662FE">
      <w:pPr>
        <w:pStyle w:val="BodyText"/>
        <w:spacing w:before="10"/>
        <w:rPr>
          <w:b/>
          <w:sz w:val="21"/>
        </w:rPr>
      </w:pPr>
    </w:p>
    <w:p w14:paraId="6EFE0BDF" w14:textId="77777777" w:rsidR="00B662FE" w:rsidRDefault="00F70C14">
      <w:pPr>
        <w:tabs>
          <w:tab w:val="left" w:pos="939"/>
        </w:tabs>
        <w:spacing w:before="1"/>
        <w:ind w:left="220"/>
      </w:pPr>
      <w:r>
        <w:t>1.0</w:t>
      </w:r>
      <w:r>
        <w:tab/>
        <w:t>Project Duty</w:t>
      </w:r>
      <w:r>
        <w:rPr>
          <w:spacing w:val="-2"/>
        </w:rPr>
        <w:t xml:space="preserve"> </w:t>
      </w:r>
      <w:r>
        <w:t>Holders</w:t>
      </w:r>
    </w:p>
    <w:p w14:paraId="6EFE0BE0" w14:textId="77777777" w:rsidR="00B662FE" w:rsidRDefault="00B662FE">
      <w:pPr>
        <w:pStyle w:val="BodyText"/>
        <w:rPr>
          <w:sz w:val="22"/>
        </w:rPr>
      </w:pPr>
    </w:p>
    <w:p w14:paraId="6EFE0BE1" w14:textId="77777777" w:rsidR="00B662FE" w:rsidRDefault="00B662FE">
      <w:pPr>
        <w:pStyle w:val="BodyText"/>
        <w:rPr>
          <w:sz w:val="22"/>
        </w:rPr>
      </w:pPr>
    </w:p>
    <w:p w14:paraId="6EFE0BE2" w14:textId="77777777" w:rsidR="00B662FE" w:rsidRDefault="00F70C14">
      <w:pPr>
        <w:tabs>
          <w:tab w:val="left" w:pos="939"/>
        </w:tabs>
        <w:ind w:left="220"/>
      </w:pPr>
      <w:r>
        <w:t>2.0</w:t>
      </w:r>
      <w:r>
        <w:tab/>
        <w:t>Description of the</w:t>
      </w:r>
      <w:r>
        <w:rPr>
          <w:spacing w:val="-3"/>
        </w:rPr>
        <w:t xml:space="preserve"> </w:t>
      </w:r>
      <w:r>
        <w:t>Works</w:t>
      </w:r>
    </w:p>
    <w:p w14:paraId="6EFE0BE3" w14:textId="77777777" w:rsidR="00B662FE" w:rsidRDefault="00B662FE">
      <w:pPr>
        <w:pStyle w:val="BodyText"/>
        <w:rPr>
          <w:sz w:val="22"/>
        </w:rPr>
      </w:pPr>
    </w:p>
    <w:p w14:paraId="6EFE0BE4" w14:textId="77777777" w:rsidR="00B662FE" w:rsidRDefault="00B662FE">
      <w:pPr>
        <w:pStyle w:val="BodyText"/>
        <w:rPr>
          <w:sz w:val="22"/>
        </w:rPr>
      </w:pPr>
    </w:p>
    <w:p w14:paraId="6EFE0BE5" w14:textId="77777777" w:rsidR="00B662FE" w:rsidRDefault="00F70C14">
      <w:pPr>
        <w:tabs>
          <w:tab w:val="left" w:pos="939"/>
        </w:tabs>
        <w:spacing w:before="1"/>
        <w:ind w:left="220"/>
      </w:pPr>
      <w:r>
        <w:t>3.0</w:t>
      </w:r>
      <w:r>
        <w:tab/>
        <w:t>Residual</w:t>
      </w:r>
      <w:r>
        <w:rPr>
          <w:spacing w:val="-1"/>
        </w:rPr>
        <w:t xml:space="preserve"> </w:t>
      </w:r>
      <w:r>
        <w:t>Hazards</w:t>
      </w:r>
    </w:p>
    <w:p w14:paraId="6EFE0BE6" w14:textId="77777777" w:rsidR="00B662FE" w:rsidRDefault="00B662FE">
      <w:pPr>
        <w:pStyle w:val="BodyText"/>
        <w:rPr>
          <w:sz w:val="22"/>
        </w:rPr>
      </w:pPr>
    </w:p>
    <w:p w14:paraId="6EFE0BE7" w14:textId="77777777" w:rsidR="00B662FE" w:rsidRDefault="00B662FE">
      <w:pPr>
        <w:pStyle w:val="BodyText"/>
        <w:spacing w:before="10"/>
        <w:rPr>
          <w:sz w:val="21"/>
        </w:rPr>
      </w:pPr>
    </w:p>
    <w:p w14:paraId="6EFE0BE8" w14:textId="77777777" w:rsidR="00B662FE" w:rsidRDefault="00F70C14">
      <w:pPr>
        <w:tabs>
          <w:tab w:val="left" w:pos="939"/>
        </w:tabs>
        <w:ind w:left="220"/>
      </w:pPr>
      <w:r>
        <w:t>4.0</w:t>
      </w:r>
      <w:r>
        <w:tab/>
        <w:t>Key Structural</w:t>
      </w:r>
      <w:r>
        <w:rPr>
          <w:spacing w:val="-4"/>
        </w:rPr>
        <w:t xml:space="preserve"> </w:t>
      </w:r>
      <w:r>
        <w:t>Principles</w:t>
      </w:r>
    </w:p>
    <w:p w14:paraId="6EFE0BE9" w14:textId="77777777" w:rsidR="00B662FE" w:rsidRDefault="00B662FE">
      <w:pPr>
        <w:pStyle w:val="BodyText"/>
        <w:rPr>
          <w:sz w:val="22"/>
        </w:rPr>
      </w:pPr>
    </w:p>
    <w:p w14:paraId="6EFE0BEA" w14:textId="77777777" w:rsidR="00B662FE" w:rsidRDefault="00B662FE">
      <w:pPr>
        <w:pStyle w:val="BodyText"/>
        <w:rPr>
          <w:sz w:val="22"/>
        </w:rPr>
      </w:pPr>
    </w:p>
    <w:p w14:paraId="6EFE0BEB" w14:textId="77777777" w:rsidR="00B662FE" w:rsidRDefault="00F70C14">
      <w:pPr>
        <w:tabs>
          <w:tab w:val="left" w:pos="939"/>
        </w:tabs>
        <w:spacing w:before="1"/>
        <w:ind w:left="220"/>
      </w:pPr>
      <w:r>
        <w:t>5.0</w:t>
      </w:r>
      <w:r>
        <w:tab/>
        <w:t>Hazardous Materials</w:t>
      </w:r>
      <w:r>
        <w:rPr>
          <w:spacing w:val="-3"/>
        </w:rPr>
        <w:t xml:space="preserve"> </w:t>
      </w:r>
      <w:r>
        <w:t>Used</w:t>
      </w:r>
    </w:p>
    <w:p w14:paraId="6EFE0BEC" w14:textId="77777777" w:rsidR="00B662FE" w:rsidRDefault="00B662FE">
      <w:pPr>
        <w:pStyle w:val="BodyText"/>
        <w:rPr>
          <w:sz w:val="22"/>
        </w:rPr>
      </w:pPr>
    </w:p>
    <w:p w14:paraId="6EFE0BED" w14:textId="77777777" w:rsidR="00B662FE" w:rsidRDefault="00B662FE">
      <w:pPr>
        <w:pStyle w:val="BodyText"/>
        <w:rPr>
          <w:sz w:val="22"/>
        </w:rPr>
      </w:pPr>
    </w:p>
    <w:p w14:paraId="6EFE0BEE" w14:textId="77777777" w:rsidR="00B662FE" w:rsidRDefault="00F70C14">
      <w:pPr>
        <w:tabs>
          <w:tab w:val="left" w:pos="939"/>
        </w:tabs>
        <w:ind w:left="220"/>
      </w:pPr>
      <w:r>
        <w:t>6.0</w:t>
      </w:r>
      <w:r>
        <w:tab/>
        <w:t>Removal or Dismantling of Plant and</w:t>
      </w:r>
      <w:r>
        <w:rPr>
          <w:spacing w:val="-10"/>
        </w:rPr>
        <w:t xml:space="preserve"> </w:t>
      </w:r>
      <w:r>
        <w:t>Equipment</w:t>
      </w:r>
    </w:p>
    <w:p w14:paraId="6EFE0BEF" w14:textId="77777777" w:rsidR="00B662FE" w:rsidRDefault="00B662FE">
      <w:pPr>
        <w:pStyle w:val="BodyText"/>
        <w:rPr>
          <w:sz w:val="22"/>
        </w:rPr>
      </w:pPr>
    </w:p>
    <w:p w14:paraId="6EFE0BF0" w14:textId="77777777" w:rsidR="00B662FE" w:rsidRDefault="00B662FE">
      <w:pPr>
        <w:pStyle w:val="BodyText"/>
        <w:spacing w:before="10"/>
        <w:rPr>
          <w:sz w:val="21"/>
        </w:rPr>
      </w:pPr>
    </w:p>
    <w:p w14:paraId="6EFE0BF1" w14:textId="77777777" w:rsidR="00B662FE" w:rsidRDefault="00F70C14">
      <w:pPr>
        <w:tabs>
          <w:tab w:val="left" w:pos="939"/>
        </w:tabs>
        <w:spacing w:before="1"/>
        <w:ind w:left="220"/>
      </w:pPr>
      <w:r>
        <w:t>7.0</w:t>
      </w:r>
      <w:r>
        <w:tab/>
        <w:t>Equipment for Cleaning or Maintaining the</w:t>
      </w:r>
      <w:r>
        <w:rPr>
          <w:spacing w:val="-6"/>
        </w:rPr>
        <w:t xml:space="preserve"> </w:t>
      </w:r>
      <w:r>
        <w:t>Structure</w:t>
      </w:r>
    </w:p>
    <w:p w14:paraId="6EFE0BF2" w14:textId="77777777" w:rsidR="00B662FE" w:rsidRDefault="00B662FE">
      <w:pPr>
        <w:pStyle w:val="BodyText"/>
        <w:rPr>
          <w:sz w:val="22"/>
        </w:rPr>
      </w:pPr>
    </w:p>
    <w:p w14:paraId="6EFE0BF3" w14:textId="77777777" w:rsidR="00B662FE" w:rsidRDefault="00B662FE">
      <w:pPr>
        <w:pStyle w:val="BodyText"/>
        <w:rPr>
          <w:sz w:val="22"/>
        </w:rPr>
      </w:pPr>
    </w:p>
    <w:p w14:paraId="6EFE0BF4" w14:textId="77777777" w:rsidR="00B662FE" w:rsidRDefault="00F70C14">
      <w:pPr>
        <w:tabs>
          <w:tab w:val="left" w:pos="939"/>
        </w:tabs>
        <w:ind w:left="220"/>
      </w:pPr>
      <w:r>
        <w:t>8.0</w:t>
      </w:r>
      <w:r>
        <w:tab/>
        <w:t>Location of Significant</w:t>
      </w:r>
      <w:r>
        <w:rPr>
          <w:spacing w:val="-6"/>
        </w:rPr>
        <w:t xml:space="preserve"> </w:t>
      </w:r>
      <w:r>
        <w:t>Services</w:t>
      </w:r>
    </w:p>
    <w:p w14:paraId="6EFE0BF5" w14:textId="77777777" w:rsidR="00B662FE" w:rsidRDefault="00B662FE">
      <w:pPr>
        <w:pStyle w:val="BodyText"/>
        <w:rPr>
          <w:sz w:val="22"/>
        </w:rPr>
      </w:pPr>
    </w:p>
    <w:p w14:paraId="6EFE0BF6" w14:textId="77777777" w:rsidR="00B662FE" w:rsidRDefault="00B662FE">
      <w:pPr>
        <w:pStyle w:val="BodyText"/>
        <w:rPr>
          <w:sz w:val="22"/>
        </w:rPr>
      </w:pPr>
    </w:p>
    <w:p w14:paraId="6EFE0BF7" w14:textId="77777777" w:rsidR="00B662FE" w:rsidRDefault="00F70C14">
      <w:pPr>
        <w:tabs>
          <w:tab w:val="left" w:pos="939"/>
        </w:tabs>
        <w:spacing w:before="1"/>
        <w:ind w:left="220"/>
      </w:pPr>
      <w:r>
        <w:t>9.0</w:t>
      </w:r>
      <w:r>
        <w:tab/>
        <w:t>Information and As Built</w:t>
      </w:r>
      <w:r>
        <w:rPr>
          <w:spacing w:val="-7"/>
        </w:rPr>
        <w:t xml:space="preserve"> </w:t>
      </w:r>
      <w:r>
        <w:t>Drawings</w:t>
      </w:r>
    </w:p>
    <w:p w14:paraId="6EFE0BF8" w14:textId="77777777" w:rsidR="00B662FE" w:rsidRDefault="00B662FE">
      <w:pPr>
        <w:pStyle w:val="BodyText"/>
        <w:rPr>
          <w:sz w:val="22"/>
        </w:rPr>
      </w:pPr>
    </w:p>
    <w:p w14:paraId="6EFE0BF9" w14:textId="77777777" w:rsidR="00B662FE" w:rsidRDefault="00B662FE">
      <w:pPr>
        <w:pStyle w:val="BodyText"/>
        <w:rPr>
          <w:sz w:val="22"/>
        </w:rPr>
      </w:pPr>
    </w:p>
    <w:p w14:paraId="6EFE0BFA" w14:textId="77777777" w:rsidR="00B662FE" w:rsidRDefault="00B662FE">
      <w:pPr>
        <w:pStyle w:val="BodyText"/>
        <w:rPr>
          <w:sz w:val="22"/>
        </w:rPr>
      </w:pPr>
    </w:p>
    <w:p w14:paraId="6EFE0BFB" w14:textId="77777777" w:rsidR="00B662FE" w:rsidRDefault="00B662FE">
      <w:pPr>
        <w:pStyle w:val="BodyText"/>
        <w:rPr>
          <w:sz w:val="22"/>
        </w:rPr>
      </w:pPr>
    </w:p>
    <w:p w14:paraId="6EFE0BFC" w14:textId="77777777" w:rsidR="00B662FE" w:rsidRDefault="00B662FE">
      <w:pPr>
        <w:pStyle w:val="BodyText"/>
        <w:spacing w:before="10"/>
        <w:rPr>
          <w:sz w:val="21"/>
        </w:rPr>
      </w:pPr>
    </w:p>
    <w:p w14:paraId="6EFE0BFD" w14:textId="77777777" w:rsidR="00B662FE" w:rsidRDefault="00F70C14">
      <w:pPr>
        <w:tabs>
          <w:tab w:val="left" w:pos="1659"/>
          <w:tab w:val="left" w:pos="2379"/>
        </w:tabs>
        <w:ind w:left="220"/>
      </w:pPr>
      <w:r>
        <w:t>Appendix</w:t>
      </w:r>
      <w:r>
        <w:rPr>
          <w:spacing w:val="-1"/>
        </w:rPr>
        <w:t xml:space="preserve"> </w:t>
      </w:r>
      <w:r>
        <w:t>A</w:t>
      </w:r>
      <w:r>
        <w:tab/>
        <w:t>-</w:t>
      </w:r>
      <w:r>
        <w:tab/>
        <w:t>As Built Drawings</w:t>
      </w:r>
    </w:p>
    <w:p w14:paraId="6EFE0BFE" w14:textId="77777777" w:rsidR="00B662FE" w:rsidRDefault="00B662FE">
      <w:pPr>
        <w:sectPr w:rsidR="00B662FE">
          <w:pgSz w:w="11910" w:h="16840"/>
          <w:pgMar w:top="1340" w:right="1220" w:bottom="280" w:left="1220" w:header="720" w:footer="720" w:gutter="0"/>
          <w:cols w:space="720"/>
        </w:sectPr>
      </w:pPr>
    </w:p>
    <w:p w14:paraId="6EFE0BFF" w14:textId="77777777" w:rsidR="00B662FE" w:rsidRDefault="00B662FE">
      <w:pPr>
        <w:pStyle w:val="BodyText"/>
        <w:spacing w:before="9"/>
        <w:rPr>
          <w:sz w:val="17"/>
        </w:rPr>
      </w:pPr>
    </w:p>
    <w:p w14:paraId="6EFE0C00" w14:textId="77777777" w:rsidR="00B662FE" w:rsidRDefault="00F70C14">
      <w:pPr>
        <w:pStyle w:val="ListParagraph"/>
        <w:numPr>
          <w:ilvl w:val="1"/>
          <w:numId w:val="1"/>
        </w:numPr>
        <w:tabs>
          <w:tab w:val="left" w:pos="939"/>
          <w:tab w:val="left" w:pos="941"/>
        </w:tabs>
        <w:spacing w:before="56"/>
        <w:rPr>
          <w:b/>
        </w:rPr>
      </w:pPr>
      <w:r>
        <w:rPr>
          <w:b/>
        </w:rPr>
        <w:t>PROJECT DUTY</w:t>
      </w:r>
      <w:r>
        <w:rPr>
          <w:b/>
          <w:spacing w:val="-2"/>
        </w:rPr>
        <w:t xml:space="preserve"> </w:t>
      </w:r>
      <w:r>
        <w:rPr>
          <w:b/>
        </w:rPr>
        <w:t>HOLDERS</w:t>
      </w:r>
    </w:p>
    <w:p w14:paraId="6EFE0C01" w14:textId="77777777" w:rsidR="00B662FE" w:rsidRDefault="00B662FE">
      <w:pPr>
        <w:pStyle w:val="BodyText"/>
        <w:rPr>
          <w:b/>
          <w:sz w:val="22"/>
        </w:rPr>
      </w:pPr>
    </w:p>
    <w:p w14:paraId="6EFE0C02" w14:textId="77777777" w:rsidR="00B662FE" w:rsidRDefault="00B662FE">
      <w:pPr>
        <w:pStyle w:val="BodyText"/>
        <w:rPr>
          <w:b/>
          <w:sz w:val="22"/>
        </w:rPr>
      </w:pPr>
    </w:p>
    <w:p w14:paraId="6EFE0C03" w14:textId="77777777" w:rsidR="00B662FE" w:rsidRDefault="00B662FE">
      <w:pPr>
        <w:pStyle w:val="BodyText"/>
        <w:spacing w:before="11"/>
        <w:rPr>
          <w:b/>
          <w:sz w:val="21"/>
        </w:rPr>
      </w:pPr>
    </w:p>
    <w:p w14:paraId="6EFE0C04" w14:textId="77777777" w:rsidR="00B662FE" w:rsidRDefault="00F70C14">
      <w:pPr>
        <w:pStyle w:val="ListParagraph"/>
        <w:numPr>
          <w:ilvl w:val="1"/>
          <w:numId w:val="1"/>
        </w:numPr>
        <w:tabs>
          <w:tab w:val="left" w:pos="1119"/>
          <w:tab w:val="left" w:pos="1120"/>
        </w:tabs>
        <w:ind w:left="1119" w:right="7006" w:hanging="900"/>
      </w:pPr>
      <w:r>
        <w:rPr>
          <w:b/>
        </w:rPr>
        <w:t xml:space="preserve">Client </w:t>
      </w:r>
      <w:r>
        <w:t>Address: Contact</w:t>
      </w:r>
      <w:r>
        <w:rPr>
          <w:spacing w:val="5"/>
        </w:rPr>
        <w:t xml:space="preserve"> </w:t>
      </w:r>
      <w:r>
        <w:rPr>
          <w:spacing w:val="-4"/>
        </w:rPr>
        <w:t>Name:</w:t>
      </w:r>
    </w:p>
    <w:p w14:paraId="6EFE0C05" w14:textId="77777777" w:rsidR="00B662FE" w:rsidRDefault="00F70C14">
      <w:pPr>
        <w:ind w:left="1119"/>
      </w:pPr>
      <w:r>
        <w:t>Contact</w:t>
      </w:r>
      <w:r>
        <w:rPr>
          <w:spacing w:val="-5"/>
        </w:rPr>
        <w:t xml:space="preserve"> </w:t>
      </w:r>
      <w:r>
        <w:t>Phone:</w:t>
      </w:r>
    </w:p>
    <w:p w14:paraId="6EFE0C06" w14:textId="77777777" w:rsidR="00B662FE" w:rsidRDefault="00B662FE">
      <w:pPr>
        <w:pStyle w:val="BodyText"/>
        <w:rPr>
          <w:sz w:val="22"/>
        </w:rPr>
      </w:pPr>
    </w:p>
    <w:p w14:paraId="6EFE0C07" w14:textId="77777777" w:rsidR="00B662FE" w:rsidRDefault="00F70C14">
      <w:pPr>
        <w:pStyle w:val="ListParagraph"/>
        <w:numPr>
          <w:ilvl w:val="1"/>
          <w:numId w:val="1"/>
        </w:numPr>
        <w:tabs>
          <w:tab w:val="left" w:pos="1119"/>
          <w:tab w:val="left" w:pos="1120"/>
        </w:tabs>
        <w:spacing w:before="1"/>
        <w:ind w:left="1119" w:right="6970" w:hanging="900"/>
      </w:pPr>
      <w:r>
        <w:rPr>
          <w:b/>
        </w:rPr>
        <w:t xml:space="preserve">Designer </w:t>
      </w:r>
      <w:r>
        <w:t>Address: Contact Name: Contact</w:t>
      </w:r>
      <w:r>
        <w:rPr>
          <w:spacing w:val="1"/>
        </w:rPr>
        <w:t xml:space="preserve"> </w:t>
      </w:r>
      <w:r>
        <w:rPr>
          <w:spacing w:val="-3"/>
        </w:rPr>
        <w:t>Phone:</w:t>
      </w:r>
    </w:p>
    <w:p w14:paraId="6EFE0C08" w14:textId="77777777" w:rsidR="00B662FE" w:rsidRDefault="00B662FE">
      <w:pPr>
        <w:pStyle w:val="BodyText"/>
        <w:spacing w:before="10"/>
        <w:rPr>
          <w:sz w:val="21"/>
        </w:rPr>
      </w:pPr>
    </w:p>
    <w:p w14:paraId="6EFE0C09" w14:textId="77777777" w:rsidR="00B662FE" w:rsidRDefault="00F70C14">
      <w:pPr>
        <w:pStyle w:val="ListParagraph"/>
        <w:numPr>
          <w:ilvl w:val="1"/>
          <w:numId w:val="1"/>
        </w:numPr>
        <w:tabs>
          <w:tab w:val="left" w:pos="1119"/>
          <w:tab w:val="left" w:pos="1120"/>
        </w:tabs>
        <w:ind w:left="1119" w:hanging="901"/>
        <w:rPr>
          <w:b/>
        </w:rPr>
      </w:pPr>
      <w:r>
        <w:rPr>
          <w:b/>
        </w:rPr>
        <w:t>Principal</w:t>
      </w:r>
      <w:r>
        <w:rPr>
          <w:b/>
          <w:spacing w:val="-2"/>
        </w:rPr>
        <w:t xml:space="preserve"> </w:t>
      </w:r>
      <w:r>
        <w:rPr>
          <w:b/>
        </w:rPr>
        <w:t>Designer</w:t>
      </w:r>
    </w:p>
    <w:p w14:paraId="6EFE0C0A" w14:textId="77777777" w:rsidR="00B662FE" w:rsidRDefault="00F70C14">
      <w:pPr>
        <w:ind w:left="1119" w:right="6957"/>
      </w:pPr>
      <w:r>
        <w:t>Address: Contact Name: Contact Phone:</w:t>
      </w:r>
    </w:p>
    <w:p w14:paraId="6EFE0C0B" w14:textId="77777777" w:rsidR="00B662FE" w:rsidRDefault="00B662FE">
      <w:pPr>
        <w:pStyle w:val="BodyText"/>
        <w:spacing w:before="1"/>
        <w:rPr>
          <w:sz w:val="22"/>
        </w:rPr>
      </w:pPr>
    </w:p>
    <w:p w14:paraId="6EFE0C0C" w14:textId="77777777" w:rsidR="00B662FE" w:rsidRDefault="00F70C14">
      <w:pPr>
        <w:pStyle w:val="ListParagraph"/>
        <w:numPr>
          <w:ilvl w:val="1"/>
          <w:numId w:val="1"/>
        </w:numPr>
        <w:tabs>
          <w:tab w:val="left" w:pos="1119"/>
          <w:tab w:val="left" w:pos="1120"/>
        </w:tabs>
        <w:ind w:left="1119" w:hanging="901"/>
        <w:rPr>
          <w:b/>
        </w:rPr>
      </w:pPr>
      <w:r>
        <w:rPr>
          <w:b/>
        </w:rPr>
        <w:t>Principal</w:t>
      </w:r>
      <w:r>
        <w:rPr>
          <w:b/>
          <w:spacing w:val="-2"/>
        </w:rPr>
        <w:t xml:space="preserve"> </w:t>
      </w:r>
      <w:r>
        <w:rPr>
          <w:b/>
        </w:rPr>
        <w:t>Contractor</w:t>
      </w:r>
    </w:p>
    <w:p w14:paraId="6EFE0C0D" w14:textId="77777777" w:rsidR="00B662FE" w:rsidRDefault="00F70C14">
      <w:pPr>
        <w:ind w:left="1119" w:right="6957"/>
      </w:pPr>
      <w:r>
        <w:t>Address: Contact Name: Contact Phone:</w:t>
      </w:r>
    </w:p>
    <w:p w14:paraId="6EFE0C0E" w14:textId="77777777" w:rsidR="00B662FE" w:rsidRDefault="00B662FE">
      <w:pPr>
        <w:sectPr w:rsidR="00B662FE">
          <w:pgSz w:w="11910" w:h="16840"/>
          <w:pgMar w:top="1580" w:right="1220" w:bottom="280" w:left="1220" w:header="720" w:footer="720" w:gutter="0"/>
          <w:cols w:space="720"/>
        </w:sectPr>
      </w:pPr>
    </w:p>
    <w:p w14:paraId="6EFE0C0F" w14:textId="77777777" w:rsidR="00B662FE" w:rsidRDefault="00B662FE">
      <w:pPr>
        <w:pStyle w:val="BodyText"/>
        <w:rPr>
          <w:sz w:val="20"/>
        </w:rPr>
      </w:pPr>
    </w:p>
    <w:p w14:paraId="6EFE0C10" w14:textId="77777777" w:rsidR="00B662FE" w:rsidRDefault="00B662FE">
      <w:pPr>
        <w:pStyle w:val="BodyText"/>
        <w:spacing w:before="5"/>
        <w:rPr>
          <w:sz w:val="25"/>
        </w:rPr>
      </w:pPr>
    </w:p>
    <w:tbl>
      <w:tblPr>
        <w:tblW w:w="0" w:type="auto"/>
        <w:tblInd w:w="1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8"/>
        <w:gridCol w:w="3691"/>
        <w:gridCol w:w="4543"/>
        <w:gridCol w:w="4545"/>
      </w:tblGrid>
      <w:tr w:rsidR="00B662FE" w14:paraId="6EFE0C15" w14:textId="77777777">
        <w:trPr>
          <w:trHeight w:val="537"/>
        </w:trPr>
        <w:tc>
          <w:tcPr>
            <w:tcW w:w="828" w:type="dxa"/>
            <w:tcBorders>
              <w:top w:val="nil"/>
              <w:left w:val="nil"/>
            </w:tcBorders>
          </w:tcPr>
          <w:p w14:paraId="6EFE0C11" w14:textId="77777777" w:rsidR="00B662FE" w:rsidRDefault="00B662FE">
            <w:pPr>
              <w:pStyle w:val="TableParagraph"/>
              <w:ind w:left="0"/>
              <w:rPr>
                <w:rFonts w:ascii="Times New Roman"/>
                <w:sz w:val="20"/>
              </w:rPr>
            </w:pPr>
          </w:p>
        </w:tc>
        <w:tc>
          <w:tcPr>
            <w:tcW w:w="3691" w:type="dxa"/>
            <w:shd w:val="clear" w:color="auto" w:fill="D9D9D9"/>
          </w:tcPr>
          <w:p w14:paraId="6EFE0C12" w14:textId="77777777" w:rsidR="00B662FE" w:rsidRDefault="00F70C14">
            <w:pPr>
              <w:pStyle w:val="TableParagraph"/>
              <w:spacing w:before="1"/>
              <w:rPr>
                <w:b/>
                <w:sz w:val="18"/>
              </w:rPr>
            </w:pPr>
            <w:r>
              <w:rPr>
                <w:b/>
                <w:sz w:val="18"/>
              </w:rPr>
              <w:t>Description</w:t>
            </w:r>
          </w:p>
        </w:tc>
        <w:tc>
          <w:tcPr>
            <w:tcW w:w="4543" w:type="dxa"/>
            <w:shd w:val="clear" w:color="auto" w:fill="D9D9D9"/>
          </w:tcPr>
          <w:p w14:paraId="6EFE0C13" w14:textId="77777777" w:rsidR="00B662FE" w:rsidRDefault="00F70C14">
            <w:pPr>
              <w:pStyle w:val="TableParagraph"/>
              <w:spacing w:before="1"/>
              <w:ind w:left="105"/>
              <w:rPr>
                <w:b/>
                <w:sz w:val="18"/>
              </w:rPr>
            </w:pPr>
            <w:r>
              <w:rPr>
                <w:b/>
                <w:sz w:val="18"/>
              </w:rPr>
              <w:t>Requirement</w:t>
            </w:r>
          </w:p>
        </w:tc>
        <w:tc>
          <w:tcPr>
            <w:tcW w:w="4545" w:type="dxa"/>
            <w:shd w:val="clear" w:color="auto" w:fill="D9D9D9"/>
          </w:tcPr>
          <w:p w14:paraId="6EFE0C14" w14:textId="77777777" w:rsidR="00B662FE" w:rsidRDefault="00F70C14">
            <w:pPr>
              <w:pStyle w:val="TableParagraph"/>
              <w:spacing w:before="1"/>
              <w:ind w:left="108"/>
              <w:rPr>
                <w:b/>
                <w:sz w:val="18"/>
              </w:rPr>
            </w:pPr>
            <w:r>
              <w:rPr>
                <w:b/>
                <w:sz w:val="18"/>
              </w:rPr>
              <w:t>Information Supplied</w:t>
            </w:r>
          </w:p>
        </w:tc>
      </w:tr>
      <w:tr w:rsidR="00B662FE" w14:paraId="6EFE0C1A" w14:textId="77777777">
        <w:trPr>
          <w:trHeight w:val="268"/>
        </w:trPr>
        <w:tc>
          <w:tcPr>
            <w:tcW w:w="828" w:type="dxa"/>
            <w:shd w:val="clear" w:color="auto" w:fill="B8CCE3"/>
          </w:tcPr>
          <w:p w14:paraId="6EFE0C16" w14:textId="77777777" w:rsidR="00B662FE" w:rsidRDefault="00F70C14">
            <w:pPr>
              <w:pStyle w:val="TableParagraph"/>
              <w:spacing w:line="248" w:lineRule="exact"/>
              <w:rPr>
                <w:b/>
              </w:rPr>
            </w:pPr>
            <w:r>
              <w:rPr>
                <w:b/>
              </w:rPr>
              <w:t>2.0</w:t>
            </w:r>
          </w:p>
        </w:tc>
        <w:tc>
          <w:tcPr>
            <w:tcW w:w="3691" w:type="dxa"/>
            <w:shd w:val="clear" w:color="auto" w:fill="B8CCE3"/>
          </w:tcPr>
          <w:p w14:paraId="6EFE0C17" w14:textId="77777777" w:rsidR="00B662FE" w:rsidRDefault="00F70C14">
            <w:pPr>
              <w:pStyle w:val="TableParagraph"/>
              <w:spacing w:line="248" w:lineRule="exact"/>
            </w:pPr>
            <w:r>
              <w:t>Description of the Works</w:t>
            </w:r>
          </w:p>
        </w:tc>
        <w:tc>
          <w:tcPr>
            <w:tcW w:w="4543" w:type="dxa"/>
            <w:shd w:val="clear" w:color="auto" w:fill="B8CCE3"/>
          </w:tcPr>
          <w:p w14:paraId="6EFE0C18" w14:textId="77777777" w:rsidR="00B662FE" w:rsidRDefault="00F70C14">
            <w:pPr>
              <w:pStyle w:val="TableParagraph"/>
              <w:spacing w:line="248" w:lineRule="exact"/>
              <w:ind w:left="105"/>
            </w:pPr>
            <w:r>
              <w:t>Brief description of the work carried out</w:t>
            </w:r>
          </w:p>
        </w:tc>
        <w:tc>
          <w:tcPr>
            <w:tcW w:w="4545" w:type="dxa"/>
            <w:shd w:val="clear" w:color="auto" w:fill="B8CCE3"/>
          </w:tcPr>
          <w:p w14:paraId="6EFE0C19" w14:textId="77777777" w:rsidR="00B662FE" w:rsidRDefault="00B662FE">
            <w:pPr>
              <w:pStyle w:val="TableParagraph"/>
              <w:ind w:left="0"/>
              <w:rPr>
                <w:rFonts w:ascii="Times New Roman"/>
                <w:sz w:val="18"/>
              </w:rPr>
            </w:pPr>
          </w:p>
        </w:tc>
      </w:tr>
      <w:tr w:rsidR="00B662FE" w14:paraId="6EFE0C20" w14:textId="77777777">
        <w:trPr>
          <w:trHeight w:val="1343"/>
        </w:trPr>
        <w:tc>
          <w:tcPr>
            <w:tcW w:w="828" w:type="dxa"/>
            <w:shd w:val="clear" w:color="auto" w:fill="B8CCE3"/>
          </w:tcPr>
          <w:p w14:paraId="6EFE0C1B" w14:textId="77777777" w:rsidR="00B662FE" w:rsidRDefault="00F70C14">
            <w:pPr>
              <w:pStyle w:val="TableParagraph"/>
              <w:spacing w:line="268" w:lineRule="exact"/>
              <w:rPr>
                <w:b/>
              </w:rPr>
            </w:pPr>
            <w:r>
              <w:rPr>
                <w:b/>
              </w:rPr>
              <w:t>3.0</w:t>
            </w:r>
          </w:p>
        </w:tc>
        <w:tc>
          <w:tcPr>
            <w:tcW w:w="3691" w:type="dxa"/>
            <w:shd w:val="clear" w:color="auto" w:fill="B8CCE3"/>
          </w:tcPr>
          <w:p w14:paraId="6EFE0C1C" w14:textId="77777777" w:rsidR="00B662FE" w:rsidRDefault="00F70C14">
            <w:pPr>
              <w:pStyle w:val="TableParagraph"/>
              <w:spacing w:line="268" w:lineRule="exact"/>
            </w:pPr>
            <w:r>
              <w:t>Residual Hazards</w:t>
            </w:r>
          </w:p>
        </w:tc>
        <w:tc>
          <w:tcPr>
            <w:tcW w:w="4543" w:type="dxa"/>
            <w:shd w:val="clear" w:color="auto" w:fill="B8CCE3"/>
          </w:tcPr>
          <w:p w14:paraId="6EFE0C1D" w14:textId="77777777" w:rsidR="00B662FE" w:rsidRDefault="00F70C14">
            <w:pPr>
              <w:pStyle w:val="TableParagraph"/>
              <w:ind w:left="105" w:right="167"/>
            </w:pPr>
            <w:r>
              <w:t>Any hazards that have not been eliminated through the design and construction processes, and how they have been addressed (e.g. surveys or other information concerning</w:t>
            </w:r>
          </w:p>
          <w:p w14:paraId="6EFE0C1E" w14:textId="77777777" w:rsidR="00B662FE" w:rsidRDefault="00F70C14">
            <w:pPr>
              <w:pStyle w:val="TableParagraph"/>
              <w:spacing w:line="249" w:lineRule="exact"/>
              <w:ind w:left="105"/>
            </w:pPr>
            <w:r>
              <w:t>asbestos or contaminated land).</w:t>
            </w:r>
          </w:p>
        </w:tc>
        <w:tc>
          <w:tcPr>
            <w:tcW w:w="4545" w:type="dxa"/>
            <w:shd w:val="clear" w:color="auto" w:fill="B8CCE3"/>
          </w:tcPr>
          <w:p w14:paraId="6EFE0C1F" w14:textId="77777777" w:rsidR="00B662FE" w:rsidRDefault="00B662FE">
            <w:pPr>
              <w:pStyle w:val="TableParagraph"/>
              <w:ind w:left="0"/>
              <w:rPr>
                <w:rFonts w:ascii="Times New Roman"/>
                <w:sz w:val="20"/>
              </w:rPr>
            </w:pPr>
          </w:p>
        </w:tc>
      </w:tr>
      <w:tr w:rsidR="00B662FE" w14:paraId="6EFE0C26" w14:textId="77777777">
        <w:trPr>
          <w:trHeight w:val="1072"/>
        </w:trPr>
        <w:tc>
          <w:tcPr>
            <w:tcW w:w="828" w:type="dxa"/>
            <w:shd w:val="clear" w:color="auto" w:fill="B8CCE3"/>
          </w:tcPr>
          <w:p w14:paraId="6EFE0C21" w14:textId="77777777" w:rsidR="00B662FE" w:rsidRDefault="00F70C14">
            <w:pPr>
              <w:pStyle w:val="TableParagraph"/>
              <w:spacing w:line="268" w:lineRule="exact"/>
              <w:rPr>
                <w:b/>
              </w:rPr>
            </w:pPr>
            <w:r>
              <w:rPr>
                <w:b/>
              </w:rPr>
              <w:t>4.0</w:t>
            </w:r>
          </w:p>
        </w:tc>
        <w:tc>
          <w:tcPr>
            <w:tcW w:w="3691" w:type="dxa"/>
            <w:shd w:val="clear" w:color="auto" w:fill="B8CCE3"/>
          </w:tcPr>
          <w:p w14:paraId="6EFE0C22" w14:textId="77777777" w:rsidR="00B662FE" w:rsidRDefault="00F70C14">
            <w:pPr>
              <w:pStyle w:val="TableParagraph"/>
              <w:spacing w:line="268" w:lineRule="exact"/>
            </w:pPr>
            <w:r>
              <w:t>Key Structural Principles</w:t>
            </w:r>
          </w:p>
        </w:tc>
        <w:tc>
          <w:tcPr>
            <w:tcW w:w="4543" w:type="dxa"/>
            <w:shd w:val="clear" w:color="auto" w:fill="B8CCE3"/>
          </w:tcPr>
          <w:p w14:paraId="6EFE0C23" w14:textId="77777777" w:rsidR="00B662FE" w:rsidRDefault="00F70C14">
            <w:pPr>
              <w:pStyle w:val="TableParagraph"/>
              <w:ind w:left="105" w:right="83"/>
            </w:pPr>
            <w:r>
              <w:t>Key structural principles (e.g. bracing, sources of substantial stored energy including pre-or post- tensioned members) and safe working loads for</w:t>
            </w:r>
          </w:p>
          <w:p w14:paraId="6EFE0C24" w14:textId="77777777" w:rsidR="00B662FE" w:rsidRDefault="00F70C14">
            <w:pPr>
              <w:pStyle w:val="TableParagraph"/>
              <w:spacing w:line="248" w:lineRule="exact"/>
              <w:ind w:left="105"/>
            </w:pPr>
            <w:r>
              <w:t>floors and roofs.</w:t>
            </w:r>
          </w:p>
        </w:tc>
        <w:tc>
          <w:tcPr>
            <w:tcW w:w="4545" w:type="dxa"/>
            <w:shd w:val="clear" w:color="auto" w:fill="B8CCE3"/>
          </w:tcPr>
          <w:p w14:paraId="6EFE0C25" w14:textId="77777777" w:rsidR="00B662FE" w:rsidRDefault="00B662FE">
            <w:pPr>
              <w:pStyle w:val="TableParagraph"/>
              <w:ind w:left="0"/>
              <w:rPr>
                <w:rFonts w:ascii="Times New Roman"/>
                <w:sz w:val="20"/>
              </w:rPr>
            </w:pPr>
          </w:p>
        </w:tc>
      </w:tr>
      <w:tr w:rsidR="00B662FE" w14:paraId="6EFE0C2C" w14:textId="77777777">
        <w:trPr>
          <w:trHeight w:val="537"/>
        </w:trPr>
        <w:tc>
          <w:tcPr>
            <w:tcW w:w="828" w:type="dxa"/>
            <w:shd w:val="clear" w:color="auto" w:fill="B8CCE3"/>
          </w:tcPr>
          <w:p w14:paraId="6EFE0C27" w14:textId="77777777" w:rsidR="00B662FE" w:rsidRDefault="00F70C14">
            <w:pPr>
              <w:pStyle w:val="TableParagraph"/>
              <w:spacing w:before="1"/>
              <w:rPr>
                <w:b/>
              </w:rPr>
            </w:pPr>
            <w:r>
              <w:rPr>
                <w:b/>
              </w:rPr>
              <w:t>5.0</w:t>
            </w:r>
          </w:p>
        </w:tc>
        <w:tc>
          <w:tcPr>
            <w:tcW w:w="3691" w:type="dxa"/>
            <w:shd w:val="clear" w:color="auto" w:fill="B8CCE3"/>
          </w:tcPr>
          <w:p w14:paraId="6EFE0C28" w14:textId="77777777" w:rsidR="00B662FE" w:rsidRDefault="00F70C14">
            <w:pPr>
              <w:pStyle w:val="TableParagraph"/>
              <w:spacing w:before="1"/>
            </w:pPr>
            <w:r>
              <w:t>Hazardous Materials Used</w:t>
            </w:r>
          </w:p>
        </w:tc>
        <w:tc>
          <w:tcPr>
            <w:tcW w:w="4543" w:type="dxa"/>
            <w:shd w:val="clear" w:color="auto" w:fill="B8CCE3"/>
          </w:tcPr>
          <w:p w14:paraId="6EFE0C29" w14:textId="77777777" w:rsidR="00B662FE" w:rsidRDefault="00F70C14">
            <w:pPr>
              <w:pStyle w:val="TableParagraph"/>
              <w:spacing w:before="1" w:line="267" w:lineRule="exact"/>
              <w:ind w:left="105"/>
            </w:pPr>
            <w:r>
              <w:t>Hazardous materials used (e.g. lead paints and</w:t>
            </w:r>
          </w:p>
          <w:p w14:paraId="6EFE0C2A" w14:textId="77777777" w:rsidR="00B662FE" w:rsidRDefault="00F70C14">
            <w:pPr>
              <w:pStyle w:val="TableParagraph"/>
              <w:spacing w:line="248" w:lineRule="exact"/>
              <w:ind w:left="105"/>
            </w:pPr>
            <w:r>
              <w:t>special coatings).</w:t>
            </w:r>
          </w:p>
        </w:tc>
        <w:tc>
          <w:tcPr>
            <w:tcW w:w="4545" w:type="dxa"/>
            <w:shd w:val="clear" w:color="auto" w:fill="B8CCE3"/>
          </w:tcPr>
          <w:p w14:paraId="6EFE0C2B" w14:textId="77777777" w:rsidR="00B662FE" w:rsidRDefault="00B662FE">
            <w:pPr>
              <w:pStyle w:val="TableParagraph"/>
              <w:ind w:left="0"/>
              <w:rPr>
                <w:rFonts w:ascii="Times New Roman"/>
                <w:sz w:val="20"/>
              </w:rPr>
            </w:pPr>
          </w:p>
        </w:tc>
      </w:tr>
      <w:tr w:rsidR="00B662FE" w14:paraId="6EFE0C32" w14:textId="77777777">
        <w:trPr>
          <w:trHeight w:val="1074"/>
        </w:trPr>
        <w:tc>
          <w:tcPr>
            <w:tcW w:w="828" w:type="dxa"/>
            <w:shd w:val="clear" w:color="auto" w:fill="B8CCE3"/>
          </w:tcPr>
          <w:p w14:paraId="6EFE0C2D" w14:textId="77777777" w:rsidR="00B662FE" w:rsidRDefault="00F70C14">
            <w:pPr>
              <w:pStyle w:val="TableParagraph"/>
              <w:spacing w:line="268" w:lineRule="exact"/>
              <w:rPr>
                <w:b/>
              </w:rPr>
            </w:pPr>
            <w:r>
              <w:rPr>
                <w:b/>
              </w:rPr>
              <w:t>6.0</w:t>
            </w:r>
          </w:p>
        </w:tc>
        <w:tc>
          <w:tcPr>
            <w:tcW w:w="3691" w:type="dxa"/>
            <w:shd w:val="clear" w:color="auto" w:fill="B8CCE3"/>
          </w:tcPr>
          <w:p w14:paraId="6EFE0C2E" w14:textId="77777777" w:rsidR="00B662FE" w:rsidRDefault="00F70C14">
            <w:pPr>
              <w:pStyle w:val="TableParagraph"/>
              <w:ind w:right="205"/>
            </w:pPr>
            <w:r>
              <w:t>Information regarding the removal or dismantling of installed plant and equipment.</w:t>
            </w:r>
          </w:p>
        </w:tc>
        <w:tc>
          <w:tcPr>
            <w:tcW w:w="4543" w:type="dxa"/>
            <w:shd w:val="clear" w:color="auto" w:fill="B8CCE3"/>
          </w:tcPr>
          <w:p w14:paraId="6EFE0C2F" w14:textId="77777777" w:rsidR="00B662FE" w:rsidRDefault="00F70C14">
            <w:pPr>
              <w:pStyle w:val="TableParagraph"/>
              <w:ind w:left="105" w:right="352"/>
            </w:pPr>
            <w:r>
              <w:t>Information regarding the removal or dismantling of installed plant and equipment (e.g. any special arrangements for lifting such</w:t>
            </w:r>
          </w:p>
          <w:p w14:paraId="6EFE0C30" w14:textId="77777777" w:rsidR="00B662FE" w:rsidRDefault="00F70C14">
            <w:pPr>
              <w:pStyle w:val="TableParagraph"/>
              <w:spacing w:line="249" w:lineRule="exact"/>
              <w:ind w:left="105"/>
            </w:pPr>
            <w:r>
              <w:t>equipment).</w:t>
            </w:r>
          </w:p>
        </w:tc>
        <w:tc>
          <w:tcPr>
            <w:tcW w:w="4545" w:type="dxa"/>
            <w:shd w:val="clear" w:color="auto" w:fill="B8CCE3"/>
          </w:tcPr>
          <w:p w14:paraId="6EFE0C31" w14:textId="77777777" w:rsidR="00B662FE" w:rsidRDefault="00B662FE">
            <w:pPr>
              <w:pStyle w:val="TableParagraph"/>
              <w:ind w:left="0"/>
              <w:rPr>
                <w:rFonts w:ascii="Times New Roman"/>
                <w:sz w:val="20"/>
              </w:rPr>
            </w:pPr>
          </w:p>
        </w:tc>
      </w:tr>
      <w:tr w:rsidR="00B662FE" w14:paraId="6EFE0C38" w14:textId="77777777">
        <w:trPr>
          <w:trHeight w:val="1074"/>
        </w:trPr>
        <w:tc>
          <w:tcPr>
            <w:tcW w:w="828" w:type="dxa"/>
            <w:shd w:val="clear" w:color="auto" w:fill="B8CCE3"/>
          </w:tcPr>
          <w:p w14:paraId="6EFE0C33" w14:textId="77777777" w:rsidR="00B662FE" w:rsidRDefault="00F70C14">
            <w:pPr>
              <w:pStyle w:val="TableParagraph"/>
              <w:spacing w:line="268" w:lineRule="exact"/>
              <w:rPr>
                <w:b/>
              </w:rPr>
            </w:pPr>
            <w:r>
              <w:rPr>
                <w:b/>
              </w:rPr>
              <w:t>7.0</w:t>
            </w:r>
          </w:p>
        </w:tc>
        <w:tc>
          <w:tcPr>
            <w:tcW w:w="3691" w:type="dxa"/>
            <w:shd w:val="clear" w:color="auto" w:fill="B8CCE3"/>
          </w:tcPr>
          <w:p w14:paraId="6EFE0C34" w14:textId="77777777" w:rsidR="00B662FE" w:rsidRDefault="00F70C14">
            <w:pPr>
              <w:pStyle w:val="TableParagraph"/>
              <w:ind w:right="117"/>
            </w:pPr>
            <w:r>
              <w:t>Equipment for cleaning or maintaining the structure</w:t>
            </w:r>
          </w:p>
        </w:tc>
        <w:tc>
          <w:tcPr>
            <w:tcW w:w="4543" w:type="dxa"/>
            <w:shd w:val="clear" w:color="auto" w:fill="B8CCE3"/>
          </w:tcPr>
          <w:p w14:paraId="6EFE0C35" w14:textId="77777777" w:rsidR="00B662FE" w:rsidRDefault="00F70C14">
            <w:pPr>
              <w:pStyle w:val="TableParagraph"/>
              <w:ind w:left="105" w:right="119"/>
            </w:pPr>
            <w:r>
              <w:t>Health and safety information about equipment provided for cleaning or maintaining the structure (e.g. fall protection systems, high</w:t>
            </w:r>
          </w:p>
          <w:p w14:paraId="6EFE0C36" w14:textId="77777777" w:rsidR="00B662FE" w:rsidRDefault="00F70C14">
            <w:pPr>
              <w:pStyle w:val="TableParagraph"/>
              <w:spacing w:line="249" w:lineRule="exact"/>
              <w:ind w:left="105"/>
            </w:pPr>
            <w:r>
              <w:t>reach mobile platforms/vehicles).</w:t>
            </w:r>
          </w:p>
        </w:tc>
        <w:tc>
          <w:tcPr>
            <w:tcW w:w="4545" w:type="dxa"/>
            <w:shd w:val="clear" w:color="auto" w:fill="B8CCE3"/>
          </w:tcPr>
          <w:p w14:paraId="6EFE0C37" w14:textId="77777777" w:rsidR="00B662FE" w:rsidRDefault="00B662FE">
            <w:pPr>
              <w:pStyle w:val="TableParagraph"/>
              <w:ind w:left="0"/>
              <w:rPr>
                <w:rFonts w:ascii="Times New Roman"/>
                <w:sz w:val="20"/>
              </w:rPr>
            </w:pPr>
          </w:p>
        </w:tc>
      </w:tr>
      <w:tr w:rsidR="00B662FE" w14:paraId="6EFE0C3E" w14:textId="77777777">
        <w:trPr>
          <w:trHeight w:val="806"/>
        </w:trPr>
        <w:tc>
          <w:tcPr>
            <w:tcW w:w="828" w:type="dxa"/>
            <w:shd w:val="clear" w:color="auto" w:fill="B8CCE3"/>
          </w:tcPr>
          <w:p w14:paraId="6EFE0C39" w14:textId="77777777" w:rsidR="00B662FE" w:rsidRDefault="00F70C14">
            <w:pPr>
              <w:pStyle w:val="TableParagraph"/>
              <w:spacing w:line="268" w:lineRule="exact"/>
              <w:rPr>
                <w:b/>
              </w:rPr>
            </w:pPr>
            <w:r>
              <w:rPr>
                <w:b/>
              </w:rPr>
              <w:t>8.0</w:t>
            </w:r>
          </w:p>
        </w:tc>
        <w:tc>
          <w:tcPr>
            <w:tcW w:w="3691" w:type="dxa"/>
            <w:shd w:val="clear" w:color="auto" w:fill="B8CCE3"/>
          </w:tcPr>
          <w:p w14:paraId="6EFE0C3A" w14:textId="77777777" w:rsidR="00B662FE" w:rsidRDefault="00F70C14">
            <w:pPr>
              <w:pStyle w:val="TableParagraph"/>
              <w:spacing w:line="268" w:lineRule="exact"/>
            </w:pPr>
            <w:r>
              <w:t>Location of Significant Services</w:t>
            </w:r>
          </w:p>
        </w:tc>
        <w:tc>
          <w:tcPr>
            <w:tcW w:w="4543" w:type="dxa"/>
            <w:shd w:val="clear" w:color="auto" w:fill="B8CCE3"/>
          </w:tcPr>
          <w:p w14:paraId="6EFE0C3B" w14:textId="77777777" w:rsidR="00B662FE" w:rsidRDefault="00F70C14">
            <w:pPr>
              <w:pStyle w:val="TableParagraph"/>
              <w:ind w:left="105" w:right="160"/>
            </w:pPr>
            <w:r>
              <w:t>The nature, location and markings of significant services, including underground cables, gas</w:t>
            </w:r>
          </w:p>
          <w:p w14:paraId="6EFE0C3C" w14:textId="77777777" w:rsidR="00B662FE" w:rsidRDefault="00F70C14">
            <w:pPr>
              <w:pStyle w:val="TableParagraph"/>
              <w:spacing w:line="249" w:lineRule="exact"/>
              <w:ind w:left="105"/>
            </w:pPr>
            <w:r>
              <w:t>supply equipment, fire-fighting services etc.</w:t>
            </w:r>
          </w:p>
        </w:tc>
        <w:tc>
          <w:tcPr>
            <w:tcW w:w="4545" w:type="dxa"/>
            <w:shd w:val="clear" w:color="auto" w:fill="B8CCE3"/>
          </w:tcPr>
          <w:p w14:paraId="6EFE0C3D" w14:textId="77777777" w:rsidR="00B662FE" w:rsidRDefault="00B662FE">
            <w:pPr>
              <w:pStyle w:val="TableParagraph"/>
              <w:ind w:left="0"/>
              <w:rPr>
                <w:rFonts w:ascii="Times New Roman"/>
                <w:sz w:val="20"/>
              </w:rPr>
            </w:pPr>
          </w:p>
        </w:tc>
      </w:tr>
      <w:tr w:rsidR="00B662FE" w14:paraId="6EFE0C44" w14:textId="77777777">
        <w:trPr>
          <w:trHeight w:val="1074"/>
        </w:trPr>
        <w:tc>
          <w:tcPr>
            <w:tcW w:w="828" w:type="dxa"/>
            <w:shd w:val="clear" w:color="auto" w:fill="B8CCE3"/>
          </w:tcPr>
          <w:p w14:paraId="6EFE0C3F" w14:textId="77777777" w:rsidR="00B662FE" w:rsidRDefault="00F70C14">
            <w:pPr>
              <w:pStyle w:val="TableParagraph"/>
              <w:spacing w:line="268" w:lineRule="exact"/>
              <w:rPr>
                <w:b/>
              </w:rPr>
            </w:pPr>
            <w:r>
              <w:rPr>
                <w:b/>
              </w:rPr>
              <w:t>9.0</w:t>
            </w:r>
          </w:p>
        </w:tc>
        <w:tc>
          <w:tcPr>
            <w:tcW w:w="3691" w:type="dxa"/>
            <w:shd w:val="clear" w:color="auto" w:fill="B8CCE3"/>
          </w:tcPr>
          <w:p w14:paraId="6EFE0C40" w14:textId="77777777" w:rsidR="00B662FE" w:rsidRDefault="00F70C14">
            <w:pPr>
              <w:pStyle w:val="TableParagraph"/>
              <w:spacing w:line="268" w:lineRule="exact"/>
            </w:pPr>
            <w:r>
              <w:t>Information and As-Built Drawings</w:t>
            </w:r>
          </w:p>
        </w:tc>
        <w:tc>
          <w:tcPr>
            <w:tcW w:w="4543" w:type="dxa"/>
            <w:shd w:val="clear" w:color="auto" w:fill="B8CCE3"/>
          </w:tcPr>
          <w:p w14:paraId="6EFE0C41" w14:textId="77777777" w:rsidR="00B662FE" w:rsidRDefault="00F70C14">
            <w:pPr>
              <w:pStyle w:val="TableParagraph"/>
              <w:ind w:left="105" w:right="167"/>
            </w:pPr>
            <w:r>
              <w:t>Information and as-built drawings of the building, its plant and equipment (e.g. the</w:t>
            </w:r>
          </w:p>
          <w:p w14:paraId="6EFE0C42" w14:textId="77777777" w:rsidR="00B662FE" w:rsidRDefault="00F70C14">
            <w:pPr>
              <w:pStyle w:val="TableParagraph"/>
              <w:spacing w:line="270" w:lineRule="atLeast"/>
              <w:ind w:left="105" w:right="239"/>
            </w:pPr>
            <w:r>
              <w:t>means of safe access to and from service voids and fire doors).</w:t>
            </w:r>
          </w:p>
        </w:tc>
        <w:tc>
          <w:tcPr>
            <w:tcW w:w="4545" w:type="dxa"/>
            <w:shd w:val="clear" w:color="auto" w:fill="B8CCE3"/>
          </w:tcPr>
          <w:p w14:paraId="6EFE0C43" w14:textId="77777777" w:rsidR="00B662FE" w:rsidRDefault="00B662FE">
            <w:pPr>
              <w:pStyle w:val="TableParagraph"/>
              <w:ind w:left="0"/>
              <w:rPr>
                <w:rFonts w:ascii="Times New Roman"/>
                <w:sz w:val="20"/>
              </w:rPr>
            </w:pPr>
          </w:p>
        </w:tc>
      </w:tr>
    </w:tbl>
    <w:p w14:paraId="6EFE0C45" w14:textId="77777777" w:rsidR="00F70C14" w:rsidRDefault="00F70C14"/>
    <w:sectPr w:rsidR="00F70C14">
      <w:pgSz w:w="16840" w:h="11910" w:orient="landscape"/>
      <w:pgMar w:top="1100" w:right="1780" w:bottom="280" w:left="12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30F41F3"/>
    <w:multiLevelType w:val="multilevel"/>
    <w:tmpl w:val="3E36FF20"/>
    <w:lvl w:ilvl="0">
      <w:start w:val="1"/>
      <w:numFmt w:val="decimal"/>
      <w:lvlText w:val="%1"/>
      <w:lvlJc w:val="left"/>
      <w:pPr>
        <w:ind w:left="940" w:hanging="721"/>
        <w:jc w:val="left"/>
      </w:pPr>
      <w:rPr>
        <w:rFonts w:hint="default"/>
        <w:lang w:val="en-GB" w:eastAsia="en-GB" w:bidi="en-GB"/>
      </w:rPr>
    </w:lvl>
    <w:lvl w:ilvl="1">
      <w:numFmt w:val="decimal"/>
      <w:lvlText w:val="%1.%2"/>
      <w:lvlJc w:val="left"/>
      <w:pPr>
        <w:ind w:left="940" w:hanging="721"/>
        <w:jc w:val="left"/>
      </w:pPr>
      <w:rPr>
        <w:rFonts w:ascii="Calibri" w:eastAsia="Calibri" w:hAnsi="Calibri" w:cs="Calibri" w:hint="default"/>
        <w:b/>
        <w:bCs/>
        <w:spacing w:val="-2"/>
        <w:w w:val="100"/>
        <w:sz w:val="22"/>
        <w:szCs w:val="22"/>
        <w:lang w:val="en-GB" w:eastAsia="en-GB" w:bidi="en-GB"/>
      </w:rPr>
    </w:lvl>
    <w:lvl w:ilvl="2">
      <w:numFmt w:val="bullet"/>
      <w:lvlText w:val="•"/>
      <w:lvlJc w:val="left"/>
      <w:pPr>
        <w:ind w:left="2645" w:hanging="721"/>
      </w:pPr>
      <w:rPr>
        <w:rFonts w:hint="default"/>
        <w:lang w:val="en-GB" w:eastAsia="en-GB" w:bidi="en-GB"/>
      </w:rPr>
    </w:lvl>
    <w:lvl w:ilvl="3">
      <w:numFmt w:val="bullet"/>
      <w:lvlText w:val="•"/>
      <w:lvlJc w:val="left"/>
      <w:pPr>
        <w:ind w:left="3497" w:hanging="721"/>
      </w:pPr>
      <w:rPr>
        <w:rFonts w:hint="default"/>
        <w:lang w:val="en-GB" w:eastAsia="en-GB" w:bidi="en-GB"/>
      </w:rPr>
    </w:lvl>
    <w:lvl w:ilvl="4">
      <w:numFmt w:val="bullet"/>
      <w:lvlText w:val="•"/>
      <w:lvlJc w:val="left"/>
      <w:pPr>
        <w:ind w:left="4350" w:hanging="721"/>
      </w:pPr>
      <w:rPr>
        <w:rFonts w:hint="default"/>
        <w:lang w:val="en-GB" w:eastAsia="en-GB" w:bidi="en-GB"/>
      </w:rPr>
    </w:lvl>
    <w:lvl w:ilvl="5">
      <w:numFmt w:val="bullet"/>
      <w:lvlText w:val="•"/>
      <w:lvlJc w:val="left"/>
      <w:pPr>
        <w:ind w:left="5203" w:hanging="721"/>
      </w:pPr>
      <w:rPr>
        <w:rFonts w:hint="default"/>
        <w:lang w:val="en-GB" w:eastAsia="en-GB" w:bidi="en-GB"/>
      </w:rPr>
    </w:lvl>
    <w:lvl w:ilvl="6">
      <w:numFmt w:val="bullet"/>
      <w:lvlText w:val="•"/>
      <w:lvlJc w:val="left"/>
      <w:pPr>
        <w:ind w:left="6055" w:hanging="721"/>
      </w:pPr>
      <w:rPr>
        <w:rFonts w:hint="default"/>
        <w:lang w:val="en-GB" w:eastAsia="en-GB" w:bidi="en-GB"/>
      </w:rPr>
    </w:lvl>
    <w:lvl w:ilvl="7">
      <w:numFmt w:val="bullet"/>
      <w:lvlText w:val="•"/>
      <w:lvlJc w:val="left"/>
      <w:pPr>
        <w:ind w:left="6908" w:hanging="721"/>
      </w:pPr>
      <w:rPr>
        <w:rFonts w:hint="default"/>
        <w:lang w:val="en-GB" w:eastAsia="en-GB" w:bidi="en-GB"/>
      </w:rPr>
    </w:lvl>
    <w:lvl w:ilvl="8">
      <w:numFmt w:val="bullet"/>
      <w:lvlText w:val="•"/>
      <w:lvlJc w:val="left"/>
      <w:pPr>
        <w:ind w:left="7761" w:hanging="721"/>
      </w:pPr>
      <w:rPr>
        <w:rFonts w:hint="default"/>
        <w:lang w:val="en-GB" w:eastAsia="en-GB" w:bidi="en-G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62FE"/>
    <w:rsid w:val="00190C64"/>
    <w:rsid w:val="008926B4"/>
    <w:rsid w:val="00B662FE"/>
    <w:rsid w:val="00F70C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EFE0B9C"/>
  <w15:docId w15:val="{2555A5C9-B4C5-4D90-ACC8-38187D6299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119" w:hanging="901"/>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845E3FA3A63C44B0819CB641436C51" ma:contentTypeVersion="11" ma:contentTypeDescription="Create a new document." ma:contentTypeScope="" ma:versionID="e596423c5d582d80ea5bb302e2d27223">
  <xsd:schema xmlns:xsd="http://www.w3.org/2001/XMLSchema" xmlns:xs="http://www.w3.org/2001/XMLSchema" xmlns:p="http://schemas.microsoft.com/office/2006/metadata/properties" xmlns:ns2="7251e03d-824a-45d8-91c6-bd25b3fef66e" xmlns:ns3="b659022c-fd1c-4464-b91c-f534223a4d49" targetNamespace="http://schemas.microsoft.com/office/2006/metadata/properties" ma:root="true" ma:fieldsID="40de2e74dccbbf171bfc8f0d3f7d09d1" ns2:_="" ns3:_="">
    <xsd:import namespace="7251e03d-824a-45d8-91c6-bd25b3fef66e"/>
    <xsd:import namespace="b659022c-fd1c-4464-b91c-f534223a4d49"/>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51e03d-824a-45d8-91c6-bd25b3fef6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59022c-fd1c-4464-b91c-f534223a4d49"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08FCF3-EAC9-413C-9EB9-5DB0BB11E6A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C02E140-EC01-433B-8739-D6115E9E3C38}">
  <ds:schemaRefs>
    <ds:schemaRef ds:uri="http://schemas.microsoft.com/sharepoint/v3/contenttype/forms"/>
  </ds:schemaRefs>
</ds:datastoreItem>
</file>

<file path=customXml/itemProps3.xml><?xml version="1.0" encoding="utf-8"?>
<ds:datastoreItem xmlns:ds="http://schemas.openxmlformats.org/officeDocument/2006/customXml" ds:itemID="{DA0F4C9B-5386-447F-B210-C96E1DF7B1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51e03d-824a-45d8-91c6-bd25b3fef66e"/>
    <ds:schemaRef ds:uri="b659022c-fd1c-4464-b91c-f534223a4d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492</Words>
  <Characters>2808</Characters>
  <Application>Microsoft Office Word</Application>
  <DocSecurity>4</DocSecurity>
  <Lines>23</Lines>
  <Paragraphs>6</Paragraphs>
  <ScaleCrop>false</ScaleCrop>
  <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lindad</dc:creator>
  <cp:lastModifiedBy>Ian</cp:lastModifiedBy>
  <cp:revision>2</cp:revision>
  <dcterms:created xsi:type="dcterms:W3CDTF">2020-12-21T12:39:00Z</dcterms:created>
  <dcterms:modified xsi:type="dcterms:W3CDTF">2020-12-21T12:39:00Z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2019-07-30T00:00:00Z</vt:filetime>
  </property>
  <property fmtid="{D5CDD505-2E9C-101B-9397-08002B2CF9AE}" pid="3" name="Creator">
    <vt:lpwstr>Acrobat PDFMaker 19 for Word</vt:lpwstr>
  </property>
  <property fmtid="{D5CDD505-2E9C-101B-9397-08002B2CF9AE}" pid="4" name="LastSaved">
    <vt:filetime>2020-12-16T00:00:00Z</vt:filetime>
  </property>
  <property fmtid="{D5CDD505-2E9C-101B-9397-08002B2CF9AE}" pid="5" name="ContentTypeId">
    <vt:lpwstr>0x010100A1845E3FA3A63C44B0819CB641436C51</vt:lpwstr>
  </property>
</Properties>
</file>