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B0C46" w14:textId="77777777" w:rsidR="00601B7A" w:rsidRDefault="00DB2942">
      <w:pPr>
        <w:rPr>
          <w:rFonts w:ascii="Arial" w:eastAsia="Arial" w:hAnsi="Arial" w:cs="Arial"/>
          <w:b/>
          <w:smallCaps/>
          <w:sz w:val="24"/>
          <w:szCs w:val="24"/>
        </w:rPr>
      </w:pPr>
      <w:r>
        <w:rPr>
          <w:noProof/>
        </w:rPr>
        <w:drawing>
          <wp:anchor distT="0" distB="0" distL="114300" distR="114300" simplePos="0" relativeHeight="251658240" behindDoc="0" locked="0" layoutInCell="1" hidden="0" allowOverlap="1" wp14:anchorId="2B1040AF" wp14:editId="298E4F72">
            <wp:simplePos x="0" y="0"/>
            <wp:positionH relativeFrom="column">
              <wp:posOffset>96521</wp:posOffset>
            </wp:positionH>
            <wp:positionV relativeFrom="paragraph">
              <wp:posOffset>1698625</wp:posOffset>
            </wp:positionV>
            <wp:extent cx="1647190" cy="1371600"/>
            <wp:effectExtent l="0" t="0" r="0" b="0"/>
            <wp:wrapNone/>
            <wp:docPr id="2" name="image1.png" descr="Crown Commercial Service"/>
            <wp:cNvGraphicFramePr/>
            <a:graphic xmlns:a="http://schemas.openxmlformats.org/drawingml/2006/main">
              <a:graphicData uri="http://schemas.openxmlformats.org/drawingml/2006/picture">
                <pic:pic xmlns:pic="http://schemas.openxmlformats.org/drawingml/2006/picture">
                  <pic:nvPicPr>
                    <pic:cNvPr id="0" name="image1.png" descr="Crown Commercial Service"/>
                    <pic:cNvPicPr preferRelativeResize="0"/>
                  </pic:nvPicPr>
                  <pic:blipFill>
                    <a:blip r:embed="rId7"/>
                    <a:srcRect/>
                    <a:stretch>
                      <a:fillRect/>
                    </a:stretch>
                  </pic:blipFill>
                  <pic:spPr>
                    <a:xfrm>
                      <a:off x="0" y="0"/>
                      <a:ext cx="1647190" cy="1371600"/>
                    </a:xfrm>
                    <a:prstGeom prst="rect">
                      <a:avLst/>
                    </a:prstGeom>
                    <a:ln/>
                  </pic:spPr>
                </pic:pic>
              </a:graphicData>
            </a:graphic>
          </wp:anchor>
        </w:drawing>
      </w:r>
    </w:p>
    <w:p w14:paraId="0702C03C" w14:textId="77777777" w:rsidR="00601B7A" w:rsidRDefault="00DB2942">
      <w:pPr>
        <w:rPr>
          <w:rFonts w:ascii="Arial" w:eastAsia="Arial" w:hAnsi="Arial" w:cs="Arial"/>
          <w:b/>
          <w:sz w:val="36"/>
          <w:szCs w:val="36"/>
        </w:rPr>
      </w:pPr>
      <w:r>
        <w:br w:type="page"/>
      </w:r>
      <w:r>
        <w:rPr>
          <w:noProof/>
        </w:rPr>
        <mc:AlternateContent>
          <mc:Choice Requires="wpg">
            <w:drawing>
              <wp:anchor distT="0" distB="0" distL="114300" distR="114300" simplePos="0" relativeHeight="251659264" behindDoc="0" locked="0" layoutInCell="1" hidden="0" allowOverlap="1" wp14:anchorId="538A8208" wp14:editId="03AB60E6">
                <wp:simplePos x="0" y="0"/>
                <wp:positionH relativeFrom="column">
                  <wp:posOffset>1</wp:posOffset>
                </wp:positionH>
                <wp:positionV relativeFrom="paragraph">
                  <wp:posOffset>1143000</wp:posOffset>
                </wp:positionV>
                <wp:extent cx="6286500" cy="8320405"/>
                <wp:effectExtent l="0" t="0" r="0" b="0"/>
                <wp:wrapNone/>
                <wp:docPr id="1" name="Group 1"/>
                <wp:cNvGraphicFramePr/>
                <a:graphic xmlns:a="http://schemas.openxmlformats.org/drawingml/2006/main">
                  <a:graphicData uri="http://schemas.microsoft.com/office/word/2010/wordprocessingGroup">
                    <wpg:wgp>
                      <wpg:cNvGrpSpPr/>
                      <wpg:grpSpPr>
                        <a:xfrm>
                          <a:off x="0" y="0"/>
                          <a:ext cx="6286500" cy="8320405"/>
                          <a:chOff x="2202750" y="0"/>
                          <a:chExt cx="6286500" cy="7560000"/>
                        </a:xfrm>
                      </wpg:grpSpPr>
                      <wpg:grpSp>
                        <wpg:cNvPr id="3" name="Group 3"/>
                        <wpg:cNvGrpSpPr/>
                        <wpg:grpSpPr>
                          <a:xfrm>
                            <a:off x="2202750" y="0"/>
                            <a:ext cx="6286500" cy="7560000"/>
                            <a:chOff x="-133357" y="-2276514"/>
                            <a:chExt cx="6286835" cy="8320545"/>
                          </a:xfrm>
                        </wpg:grpSpPr>
                        <wps:wsp>
                          <wps:cNvPr id="4" name="Rectangle 4"/>
                          <wps:cNvSpPr/>
                          <wps:spPr>
                            <a:xfrm>
                              <a:off x="-133357" y="-2276514"/>
                              <a:ext cx="6286825" cy="8320525"/>
                            </a:xfrm>
                            <a:prstGeom prst="rect">
                              <a:avLst/>
                            </a:prstGeom>
                            <a:noFill/>
                            <a:ln>
                              <a:noFill/>
                            </a:ln>
                          </wps:spPr>
                          <wps:txbx>
                            <w:txbxContent>
                              <w:p w14:paraId="54D51A1F" w14:textId="77777777" w:rsidR="00105C2D" w:rsidRDefault="00105C2D">
                                <w:pPr>
                                  <w:spacing w:after="0" w:line="240" w:lineRule="auto"/>
                                  <w:textDirection w:val="btLr"/>
                                </w:pPr>
                              </w:p>
                            </w:txbxContent>
                          </wps:txbx>
                          <wps:bodyPr spcFirstLastPara="1" wrap="square" lIns="91425" tIns="91425" rIns="91425" bIns="91425" anchor="ctr" anchorCtr="0"/>
                        </wps:wsp>
                        <wps:wsp>
                          <wps:cNvPr id="5" name="Rectangle 5"/>
                          <wps:cNvSpPr/>
                          <wps:spPr>
                            <a:xfrm>
                              <a:off x="2980383" y="5629376"/>
                              <a:ext cx="3173095" cy="414655"/>
                            </a:xfrm>
                            <a:prstGeom prst="rect">
                              <a:avLst/>
                            </a:prstGeom>
                            <a:noFill/>
                            <a:ln>
                              <a:noFill/>
                            </a:ln>
                          </wps:spPr>
                          <wps:txbx>
                            <w:txbxContent>
                              <w:p w14:paraId="5F841BB6" w14:textId="77777777" w:rsidR="00105C2D" w:rsidRDefault="00105C2D">
                                <w:pPr>
                                  <w:spacing w:line="275" w:lineRule="auto"/>
                                  <w:jc w:val="right"/>
                                  <w:textDirection w:val="btLr"/>
                                </w:pPr>
                              </w:p>
                            </w:txbxContent>
                          </wps:txbx>
                          <wps:bodyPr spcFirstLastPara="1" wrap="square" lIns="91425" tIns="45700" rIns="91425" bIns="45700" anchor="t" anchorCtr="0"/>
                        </wps:wsp>
                        <wps:wsp>
                          <wps:cNvPr id="6" name="Rectangle 6"/>
                          <wps:cNvSpPr/>
                          <wps:spPr>
                            <a:xfrm>
                              <a:off x="-133357" y="-2276514"/>
                              <a:ext cx="5485128" cy="6172304"/>
                            </a:xfrm>
                            <a:prstGeom prst="rect">
                              <a:avLst/>
                            </a:prstGeom>
                            <a:noFill/>
                            <a:ln>
                              <a:noFill/>
                            </a:ln>
                          </wps:spPr>
                          <wps:txbx>
                            <w:txbxContent>
                              <w:p w14:paraId="190F9E4A" w14:textId="77777777" w:rsidR="00105C2D" w:rsidRDefault="00105C2D">
                                <w:pPr>
                                  <w:spacing w:after="0" w:line="275" w:lineRule="auto"/>
                                  <w:textDirection w:val="btLr"/>
                                </w:pPr>
                              </w:p>
                              <w:p w14:paraId="073849EA" w14:textId="77777777" w:rsidR="00105C2D" w:rsidRDefault="00105C2D">
                                <w:pPr>
                                  <w:spacing w:after="0" w:line="275" w:lineRule="auto"/>
                                  <w:textDirection w:val="btLr"/>
                                </w:pPr>
                              </w:p>
                              <w:p w14:paraId="15783EFF" w14:textId="77777777" w:rsidR="00105C2D" w:rsidRDefault="00105C2D">
                                <w:pPr>
                                  <w:spacing w:after="0" w:line="275" w:lineRule="auto"/>
                                  <w:textDirection w:val="btLr"/>
                                </w:pPr>
                              </w:p>
                              <w:p w14:paraId="41157DD3" w14:textId="77777777" w:rsidR="00105C2D" w:rsidRDefault="00105C2D">
                                <w:pPr>
                                  <w:spacing w:after="0" w:line="275" w:lineRule="auto"/>
                                  <w:textDirection w:val="btLr"/>
                                </w:pPr>
                              </w:p>
                              <w:p w14:paraId="7088E28A" w14:textId="77777777" w:rsidR="00105C2D" w:rsidRDefault="00105C2D">
                                <w:pPr>
                                  <w:spacing w:after="0" w:line="275" w:lineRule="auto"/>
                                  <w:textDirection w:val="btLr"/>
                                </w:pPr>
                              </w:p>
                              <w:p w14:paraId="4E67AEA2" w14:textId="77777777" w:rsidR="00105C2D" w:rsidRDefault="00105C2D">
                                <w:pPr>
                                  <w:spacing w:after="0" w:line="275" w:lineRule="auto"/>
                                  <w:textDirection w:val="btLr"/>
                                </w:pPr>
                                <w:r>
                                  <w:rPr>
                                    <w:b/>
                                    <w:color w:val="1F497D"/>
                                    <w:sz w:val="72"/>
                                  </w:rPr>
                                  <w:t xml:space="preserve">RM6002: Permanent Recruitment </w:t>
                                </w:r>
                              </w:p>
                              <w:p w14:paraId="7AA36945" w14:textId="77777777" w:rsidR="00105C2D" w:rsidRDefault="00105C2D">
                                <w:pPr>
                                  <w:spacing w:after="0" w:line="275" w:lineRule="auto"/>
                                  <w:textDirection w:val="btLr"/>
                                </w:pPr>
                                <w:r>
                                  <w:rPr>
                                    <w:b/>
                                    <w:color w:val="1F497D"/>
                                    <w:sz w:val="72"/>
                                  </w:rPr>
                                  <w:t xml:space="preserve">Order Form Template </w:t>
                                </w:r>
                              </w:p>
                              <w:p w14:paraId="6A0A75E6" w14:textId="77777777" w:rsidR="00105C2D" w:rsidRDefault="00105C2D">
                                <w:pPr>
                                  <w:spacing w:after="0" w:line="275" w:lineRule="auto"/>
                                  <w:textDirection w:val="btLr"/>
                                </w:pPr>
                                <w:r>
                                  <w:rPr>
                                    <w:b/>
                                    <w:color w:val="1F497D"/>
                                    <w:sz w:val="72"/>
                                  </w:rPr>
                                  <w:t>(Short Form)</w:t>
                                </w:r>
                              </w:p>
                              <w:p w14:paraId="2E59DFE2" w14:textId="77777777" w:rsidR="00105C2D" w:rsidRDefault="00105C2D">
                                <w:pPr>
                                  <w:spacing w:line="275" w:lineRule="auto"/>
                                  <w:textDirection w:val="btLr"/>
                                </w:pPr>
                              </w:p>
                            </w:txbxContent>
                          </wps:txbx>
                          <wps:bodyPr spcFirstLastPara="1" wrap="square" lIns="91425" tIns="45700" rIns="91425" bIns="45700" anchor="b" anchorCtr="0"/>
                        </wps:wsp>
                      </wpg:grpSp>
                    </wpg:wgp>
                  </a:graphicData>
                </a:graphic>
              </wp:anchor>
            </w:drawing>
          </mc:Choice>
          <mc:Fallback>
            <w:pict>
              <v:group w14:anchorId="538A8208" id="Group 1" o:spid="_x0000_s1026" style="position:absolute;margin-left:0;margin-top:90pt;width:495pt;height:655.15pt;z-index:251659264" coordorigin="22027" coordsize="62865,75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">
                <v:group id="Group 3" o:spid="_x0000_s1027" style="position:absolute;left:22027;width:62865;height:75600" coordorigin="-1333,-22765" coordsize="62868,83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4" o:spid="_x0000_s1028" style="position:absolute;left:-1333;top:-22765;width:62867;height:832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14:paraId="54D51A1F" w14:textId="77777777" w:rsidR="00105C2D" w:rsidRDefault="00105C2D">
                          <w:pPr>
                            <w:spacing w:after="0" w:line="240" w:lineRule="auto"/>
                            <w:textDirection w:val="btLr"/>
                          </w:pPr>
                        </w:p>
                      </w:txbxContent>
                    </v:textbox>
                  </v:rect>
                  <v:rect id="Rectangle 5" o:spid="_x0000_s1029" style="position:absolute;left:29803;top:56293;width:31731;height:4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" filled="f" stroked="f">
                    <v:textbox inset="2.53958mm,1.2694mm,2.53958mm,1.2694mm">
                      <w:txbxContent>
                        <w:p w14:paraId="5F841BB6" w14:textId="77777777" w:rsidR="00105C2D" w:rsidRDefault="00105C2D">
                          <w:pPr>
                            <w:spacing w:line="275" w:lineRule="auto"/>
                            <w:jc w:val="right"/>
                            <w:textDirection w:val="btLr"/>
                          </w:pPr>
                        </w:p>
                      </w:txbxContent>
                    </v:textbox>
                  </v:rect>
                  <v:rect id="Rectangle 6" o:spid="_x0000_s1030" style="position:absolute;left:-1333;top:-22765;width:54850;height:6172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" filled="f" stroked="f">
                    <v:textbox inset="2.53958mm,1.2694mm,2.53958mm,1.2694mm">
                      <w:txbxContent>
                        <w:p w14:paraId="190F9E4A" w14:textId="77777777" w:rsidR="00105C2D" w:rsidRDefault="00105C2D">
                          <w:pPr>
                            <w:spacing w:after="0" w:line="275" w:lineRule="auto"/>
                            <w:textDirection w:val="btLr"/>
                          </w:pPr>
                        </w:p>
                        <w:p w14:paraId="073849EA" w14:textId="77777777" w:rsidR="00105C2D" w:rsidRDefault="00105C2D">
                          <w:pPr>
                            <w:spacing w:after="0" w:line="275" w:lineRule="auto"/>
                            <w:textDirection w:val="btLr"/>
                          </w:pPr>
                        </w:p>
                        <w:p w14:paraId="15783EFF" w14:textId="77777777" w:rsidR="00105C2D" w:rsidRDefault="00105C2D">
                          <w:pPr>
                            <w:spacing w:after="0" w:line="275" w:lineRule="auto"/>
                            <w:textDirection w:val="btLr"/>
                          </w:pPr>
                        </w:p>
                        <w:p w14:paraId="41157DD3" w14:textId="77777777" w:rsidR="00105C2D" w:rsidRDefault="00105C2D">
                          <w:pPr>
                            <w:spacing w:after="0" w:line="275" w:lineRule="auto"/>
                            <w:textDirection w:val="btLr"/>
                          </w:pPr>
                        </w:p>
                        <w:p w14:paraId="7088E28A" w14:textId="77777777" w:rsidR="00105C2D" w:rsidRDefault="00105C2D">
                          <w:pPr>
                            <w:spacing w:after="0" w:line="275" w:lineRule="auto"/>
                            <w:textDirection w:val="btLr"/>
                          </w:pPr>
                        </w:p>
                        <w:p w14:paraId="4E67AEA2" w14:textId="77777777" w:rsidR="00105C2D" w:rsidRDefault="00105C2D">
                          <w:pPr>
                            <w:spacing w:after="0" w:line="275" w:lineRule="auto"/>
                            <w:textDirection w:val="btLr"/>
                          </w:pPr>
                          <w:r>
                            <w:rPr>
                              <w:b/>
                              <w:color w:val="1F497D"/>
                              <w:sz w:val="72"/>
                            </w:rPr>
                            <w:t xml:space="preserve">RM6002: Permanent Recruitment </w:t>
                          </w:r>
                        </w:p>
                        <w:p w14:paraId="7AA36945" w14:textId="77777777" w:rsidR="00105C2D" w:rsidRDefault="00105C2D">
                          <w:pPr>
                            <w:spacing w:after="0" w:line="275" w:lineRule="auto"/>
                            <w:textDirection w:val="btLr"/>
                          </w:pPr>
                          <w:r>
                            <w:rPr>
                              <w:b/>
                              <w:color w:val="1F497D"/>
                              <w:sz w:val="72"/>
                            </w:rPr>
                            <w:t xml:space="preserve">Order Form Template </w:t>
                          </w:r>
                        </w:p>
                        <w:p w14:paraId="6A0A75E6" w14:textId="77777777" w:rsidR="00105C2D" w:rsidRDefault="00105C2D">
                          <w:pPr>
                            <w:spacing w:after="0" w:line="275" w:lineRule="auto"/>
                            <w:textDirection w:val="btLr"/>
                          </w:pPr>
                          <w:r>
                            <w:rPr>
                              <w:b/>
                              <w:color w:val="1F497D"/>
                              <w:sz w:val="72"/>
                            </w:rPr>
                            <w:t>(Short Form)</w:t>
                          </w:r>
                        </w:p>
                        <w:p w14:paraId="2E59DFE2" w14:textId="77777777" w:rsidR="00105C2D" w:rsidRDefault="00105C2D">
                          <w:pPr>
                            <w:spacing w:line="275" w:lineRule="auto"/>
                            <w:textDirection w:val="btLr"/>
                          </w:pPr>
                        </w:p>
                      </w:txbxContent>
                    </v:textbox>
                  </v:rect>
                </v:group>
              </v:group>
            </w:pict>
          </mc:Fallback>
        </mc:AlternateContent>
      </w:r>
    </w:p>
    <w:p w14:paraId="4DB9D707" w14:textId="77777777" w:rsidR="00601B7A" w:rsidRDefault="00DB2942">
      <w:pPr>
        <w:spacing w:after="0" w:line="259" w:lineRule="auto"/>
        <w:rPr>
          <w:rFonts w:ascii="Arial" w:eastAsia="Arial" w:hAnsi="Arial" w:cs="Arial"/>
          <w:b/>
          <w:sz w:val="36"/>
          <w:szCs w:val="36"/>
        </w:rPr>
      </w:pPr>
      <w:r>
        <w:rPr>
          <w:rFonts w:ascii="Arial" w:eastAsia="Arial" w:hAnsi="Arial" w:cs="Arial"/>
          <w:b/>
          <w:sz w:val="36"/>
          <w:szCs w:val="36"/>
        </w:rPr>
        <w:lastRenderedPageBreak/>
        <w:t>Order Form Template</w:t>
      </w:r>
    </w:p>
    <w:p w14:paraId="6D7AF7F0" w14:textId="77777777" w:rsidR="00BF7DED" w:rsidRPr="00BF7DED" w:rsidRDefault="00BF7DED">
      <w:pPr>
        <w:spacing w:after="0" w:line="259" w:lineRule="auto"/>
        <w:rPr>
          <w:rFonts w:ascii="Arial" w:eastAsia="Arial" w:hAnsi="Arial" w:cs="Arial"/>
          <w:b/>
          <w:sz w:val="36"/>
          <w:szCs w:val="36"/>
        </w:rPr>
      </w:pPr>
    </w:p>
    <w:p w14:paraId="2186AE92" w14:textId="4501C118" w:rsidR="00601B7A" w:rsidRDefault="00DB2942">
      <w:pPr>
        <w:spacing w:after="0" w:line="259" w:lineRule="auto"/>
        <w:jc w:val="both"/>
        <w:rPr>
          <w:rFonts w:ascii="Arial" w:eastAsia="Arial" w:hAnsi="Arial" w:cs="Arial"/>
          <w:sz w:val="24"/>
          <w:szCs w:val="24"/>
        </w:rPr>
      </w:pPr>
      <w:r>
        <w:rPr>
          <w:rFonts w:ascii="Arial" w:eastAsia="Arial" w:hAnsi="Arial" w:cs="Arial"/>
          <w:sz w:val="24"/>
          <w:szCs w:val="24"/>
        </w:rPr>
        <w:t xml:space="preserve">This Order Form is for the provision of the Call-Off Deliverables. It is issued under the Framework Contract with the reference number </w:t>
      </w:r>
      <w:hyperlink r:id="rId8" w:history="1">
        <w:r w:rsidRPr="00264DD1">
          <w:rPr>
            <w:rStyle w:val="Hyperlink"/>
            <w:rFonts w:ascii="Arial" w:eastAsia="Arial" w:hAnsi="Arial" w:cs="Arial"/>
            <w:sz w:val="24"/>
            <w:szCs w:val="24"/>
          </w:rPr>
          <w:t>RM6002 Permanent Recruitment</w:t>
        </w:r>
      </w:hyperlink>
      <w:r>
        <w:rPr>
          <w:rFonts w:ascii="Arial" w:eastAsia="Arial" w:hAnsi="Arial" w:cs="Arial"/>
          <w:sz w:val="24"/>
          <w:szCs w:val="24"/>
        </w:rPr>
        <w:t>.</w:t>
      </w:r>
    </w:p>
    <w:p w14:paraId="46E3DE98" w14:textId="77777777" w:rsidR="00601B7A" w:rsidRDefault="00601B7A">
      <w:pPr>
        <w:spacing w:after="0" w:line="259" w:lineRule="auto"/>
        <w:rPr>
          <w:rFonts w:ascii="Arial" w:eastAsia="Arial" w:hAnsi="Arial" w:cs="Arial"/>
          <w:b/>
          <w:sz w:val="36"/>
          <w:szCs w:val="36"/>
        </w:rPr>
      </w:pPr>
    </w:p>
    <w:tbl>
      <w:tblPr>
        <w:tblStyle w:val="a"/>
        <w:tblW w:w="9016"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400" w:firstRow="0" w:lastRow="0" w:firstColumn="0" w:lastColumn="0" w:noHBand="0" w:noVBand="1"/>
      </w:tblPr>
      <w:tblGrid>
        <w:gridCol w:w="2547"/>
        <w:gridCol w:w="6469"/>
      </w:tblGrid>
      <w:tr w:rsidR="00601B7A" w14:paraId="3D874685" w14:textId="77777777">
        <w:tc>
          <w:tcPr>
            <w:tcW w:w="2547" w:type="dxa"/>
            <w:shd w:val="clear" w:color="auto" w:fill="D9D9D9"/>
          </w:tcPr>
          <w:p w14:paraId="2EDF58F8" w14:textId="77777777" w:rsidR="00601B7A" w:rsidRDefault="00DB2942">
            <w:pPr>
              <w:rPr>
                <w:rFonts w:ascii="Arial" w:eastAsia="Arial" w:hAnsi="Arial" w:cs="Arial"/>
                <w:b/>
                <w:sz w:val="24"/>
                <w:szCs w:val="24"/>
              </w:rPr>
            </w:pPr>
            <w:r>
              <w:rPr>
                <w:rFonts w:ascii="Arial" w:eastAsia="Arial" w:hAnsi="Arial" w:cs="Arial"/>
                <w:b/>
                <w:sz w:val="24"/>
                <w:szCs w:val="24"/>
              </w:rPr>
              <w:t>Buyer Name</w:t>
            </w:r>
          </w:p>
        </w:tc>
        <w:tc>
          <w:tcPr>
            <w:tcW w:w="6469" w:type="dxa"/>
          </w:tcPr>
          <w:p w14:paraId="4964DD36" w14:textId="23BC728B" w:rsidR="00601B7A" w:rsidRDefault="009556CB">
            <w:pPr>
              <w:rPr>
                <w:rFonts w:ascii="Arial" w:eastAsia="Arial" w:hAnsi="Arial" w:cs="Arial"/>
                <w:sz w:val="24"/>
                <w:szCs w:val="24"/>
              </w:rPr>
            </w:pPr>
            <w:r>
              <w:rPr>
                <w:rFonts w:ascii="Arial" w:eastAsia="Arial" w:hAnsi="Arial" w:cs="Arial"/>
                <w:sz w:val="24"/>
                <w:szCs w:val="24"/>
              </w:rPr>
              <w:t>Driver and Vehicle Licensing Agency (DVLA)</w:t>
            </w:r>
          </w:p>
        </w:tc>
      </w:tr>
      <w:tr w:rsidR="00601B7A" w14:paraId="6CEA3887" w14:textId="77777777">
        <w:tc>
          <w:tcPr>
            <w:tcW w:w="2547" w:type="dxa"/>
            <w:shd w:val="clear" w:color="auto" w:fill="D9D9D9"/>
          </w:tcPr>
          <w:p w14:paraId="09A9375C" w14:textId="77777777" w:rsidR="00601B7A" w:rsidRDefault="00DB2942">
            <w:pPr>
              <w:rPr>
                <w:rFonts w:ascii="Arial" w:eastAsia="Arial" w:hAnsi="Arial" w:cs="Arial"/>
                <w:b/>
                <w:sz w:val="24"/>
                <w:szCs w:val="24"/>
              </w:rPr>
            </w:pPr>
            <w:r>
              <w:rPr>
                <w:rFonts w:ascii="Arial" w:eastAsia="Arial" w:hAnsi="Arial" w:cs="Arial"/>
                <w:b/>
                <w:sz w:val="24"/>
                <w:szCs w:val="24"/>
              </w:rPr>
              <w:t>Buyer Contact</w:t>
            </w:r>
          </w:p>
        </w:tc>
        <w:tc>
          <w:tcPr>
            <w:tcW w:w="6469" w:type="dxa"/>
          </w:tcPr>
          <w:p w14:paraId="3BBD6C22" w14:textId="4F021272" w:rsidR="00601B7A" w:rsidRDefault="00DE0E2F">
            <w:pPr>
              <w:rPr>
                <w:rFonts w:ascii="Arial" w:eastAsia="Arial" w:hAnsi="Arial" w:cs="Arial"/>
                <w:sz w:val="24"/>
                <w:szCs w:val="24"/>
              </w:rPr>
            </w:pPr>
            <w:r>
              <w:rPr>
                <w:rFonts w:ascii="Arial" w:hAnsi="Arial" w:cs="Arial"/>
                <w:szCs w:val="24"/>
              </w:rPr>
              <w:t xml:space="preserve">XXXXXX </w:t>
            </w:r>
            <w:r w:rsidRPr="00B156A3">
              <w:rPr>
                <w:rFonts w:ascii="Arial" w:hAnsi="Arial" w:cs="Arial"/>
                <w:sz w:val="24"/>
                <w:szCs w:val="24"/>
              </w:rPr>
              <w:t xml:space="preserve">redacted under FOIA section </w:t>
            </w:r>
            <w:r>
              <w:rPr>
                <w:rFonts w:ascii="Arial" w:hAnsi="Arial" w:cs="Arial"/>
                <w:szCs w:val="24"/>
              </w:rPr>
              <w:t>40</w:t>
            </w:r>
          </w:p>
        </w:tc>
      </w:tr>
      <w:tr w:rsidR="00601B7A" w14:paraId="77C92F58" w14:textId="77777777">
        <w:tc>
          <w:tcPr>
            <w:tcW w:w="2547" w:type="dxa"/>
            <w:shd w:val="clear" w:color="auto" w:fill="D9D9D9"/>
          </w:tcPr>
          <w:p w14:paraId="70878D9F" w14:textId="77777777" w:rsidR="00601B7A" w:rsidRDefault="00DB2942">
            <w:pPr>
              <w:rPr>
                <w:rFonts w:ascii="Arial" w:eastAsia="Arial" w:hAnsi="Arial" w:cs="Arial"/>
                <w:b/>
                <w:sz w:val="24"/>
                <w:szCs w:val="24"/>
              </w:rPr>
            </w:pPr>
            <w:r>
              <w:rPr>
                <w:rFonts w:ascii="Arial" w:eastAsia="Arial" w:hAnsi="Arial" w:cs="Arial"/>
                <w:b/>
                <w:sz w:val="24"/>
                <w:szCs w:val="24"/>
              </w:rPr>
              <w:t>Buyer Address</w:t>
            </w:r>
          </w:p>
          <w:p w14:paraId="1B511343" w14:textId="77777777" w:rsidR="00601B7A" w:rsidRDefault="00601B7A">
            <w:pPr>
              <w:rPr>
                <w:rFonts w:ascii="Arial" w:eastAsia="Arial" w:hAnsi="Arial" w:cs="Arial"/>
                <w:b/>
                <w:sz w:val="24"/>
                <w:szCs w:val="24"/>
              </w:rPr>
            </w:pPr>
          </w:p>
          <w:p w14:paraId="105CA69E" w14:textId="77777777" w:rsidR="00601B7A" w:rsidRDefault="00601B7A">
            <w:pPr>
              <w:rPr>
                <w:rFonts w:ascii="Arial" w:eastAsia="Arial" w:hAnsi="Arial" w:cs="Arial"/>
                <w:b/>
                <w:sz w:val="24"/>
                <w:szCs w:val="24"/>
              </w:rPr>
            </w:pPr>
          </w:p>
        </w:tc>
        <w:tc>
          <w:tcPr>
            <w:tcW w:w="6469" w:type="dxa"/>
          </w:tcPr>
          <w:p w14:paraId="292F1D00" w14:textId="77777777" w:rsidR="00601B7A" w:rsidRDefault="009556CB">
            <w:pPr>
              <w:rPr>
                <w:rFonts w:ascii="Arial" w:eastAsia="Arial" w:hAnsi="Arial" w:cs="Arial"/>
                <w:sz w:val="24"/>
                <w:szCs w:val="24"/>
              </w:rPr>
            </w:pPr>
            <w:r>
              <w:rPr>
                <w:rFonts w:ascii="Arial" w:eastAsia="Arial" w:hAnsi="Arial" w:cs="Arial"/>
                <w:sz w:val="24"/>
                <w:szCs w:val="24"/>
              </w:rPr>
              <w:t xml:space="preserve">Commercial Directorate, </w:t>
            </w:r>
          </w:p>
          <w:p w14:paraId="08751FD0" w14:textId="77777777" w:rsidR="009556CB" w:rsidRDefault="009556CB">
            <w:pPr>
              <w:rPr>
                <w:rFonts w:ascii="Arial" w:eastAsia="Arial" w:hAnsi="Arial" w:cs="Arial"/>
                <w:sz w:val="24"/>
                <w:szCs w:val="24"/>
              </w:rPr>
            </w:pPr>
            <w:r>
              <w:rPr>
                <w:rFonts w:ascii="Arial" w:eastAsia="Arial" w:hAnsi="Arial" w:cs="Arial"/>
                <w:sz w:val="24"/>
                <w:szCs w:val="24"/>
              </w:rPr>
              <w:t>DVLA,</w:t>
            </w:r>
          </w:p>
          <w:p w14:paraId="3F7EB386" w14:textId="77777777" w:rsidR="009556CB" w:rsidRDefault="009556CB">
            <w:pPr>
              <w:rPr>
                <w:rFonts w:ascii="Arial" w:eastAsia="Arial" w:hAnsi="Arial" w:cs="Arial"/>
                <w:sz w:val="24"/>
                <w:szCs w:val="24"/>
              </w:rPr>
            </w:pPr>
            <w:r>
              <w:rPr>
                <w:rFonts w:ascii="Arial" w:eastAsia="Arial" w:hAnsi="Arial" w:cs="Arial"/>
                <w:sz w:val="24"/>
                <w:szCs w:val="24"/>
              </w:rPr>
              <w:t>Swansea,</w:t>
            </w:r>
          </w:p>
          <w:p w14:paraId="4D70B47E" w14:textId="7850D13C" w:rsidR="009556CB" w:rsidRDefault="009556CB">
            <w:pPr>
              <w:rPr>
                <w:rFonts w:ascii="Arial" w:eastAsia="Arial" w:hAnsi="Arial" w:cs="Arial"/>
                <w:sz w:val="24"/>
                <w:szCs w:val="24"/>
              </w:rPr>
            </w:pPr>
            <w:r>
              <w:rPr>
                <w:rFonts w:ascii="Arial" w:eastAsia="Arial" w:hAnsi="Arial" w:cs="Arial"/>
                <w:sz w:val="24"/>
                <w:szCs w:val="24"/>
              </w:rPr>
              <w:t>SA6 7JL.</w:t>
            </w:r>
          </w:p>
        </w:tc>
      </w:tr>
      <w:tr w:rsidR="00601B7A" w14:paraId="4152D44F" w14:textId="77777777">
        <w:tc>
          <w:tcPr>
            <w:tcW w:w="2547" w:type="dxa"/>
            <w:shd w:val="clear" w:color="auto" w:fill="D9D9D9"/>
          </w:tcPr>
          <w:p w14:paraId="7C2A408C" w14:textId="77777777" w:rsidR="00601B7A" w:rsidRDefault="00DB2942">
            <w:pPr>
              <w:rPr>
                <w:rFonts w:ascii="Arial" w:eastAsia="Arial" w:hAnsi="Arial" w:cs="Arial"/>
                <w:b/>
                <w:sz w:val="24"/>
                <w:szCs w:val="24"/>
              </w:rPr>
            </w:pPr>
            <w:r>
              <w:rPr>
                <w:rFonts w:ascii="Arial" w:eastAsia="Arial" w:hAnsi="Arial" w:cs="Arial"/>
                <w:b/>
                <w:sz w:val="24"/>
                <w:szCs w:val="24"/>
              </w:rPr>
              <w:t xml:space="preserve">Invoice Address </w:t>
            </w:r>
          </w:p>
          <w:p w14:paraId="7BFB252E" w14:textId="77777777" w:rsidR="00601B7A" w:rsidRDefault="00DB2942">
            <w:pPr>
              <w:rPr>
                <w:rFonts w:ascii="Arial" w:eastAsia="Arial" w:hAnsi="Arial" w:cs="Arial"/>
                <w:b/>
                <w:sz w:val="24"/>
                <w:szCs w:val="24"/>
              </w:rPr>
            </w:pPr>
            <w:r>
              <w:rPr>
                <w:rFonts w:ascii="Arial" w:eastAsia="Arial" w:hAnsi="Arial" w:cs="Arial"/>
                <w:b/>
                <w:sz w:val="24"/>
                <w:szCs w:val="24"/>
              </w:rPr>
              <w:t>(</w:t>
            </w:r>
            <w:proofErr w:type="gramStart"/>
            <w:r>
              <w:rPr>
                <w:rFonts w:ascii="Arial" w:eastAsia="Arial" w:hAnsi="Arial" w:cs="Arial"/>
                <w:b/>
                <w:sz w:val="24"/>
                <w:szCs w:val="24"/>
              </w:rPr>
              <w:t>if</w:t>
            </w:r>
            <w:proofErr w:type="gramEnd"/>
            <w:r>
              <w:rPr>
                <w:rFonts w:ascii="Arial" w:eastAsia="Arial" w:hAnsi="Arial" w:cs="Arial"/>
                <w:b/>
                <w:sz w:val="24"/>
                <w:szCs w:val="24"/>
              </w:rPr>
              <w:t xml:space="preserve"> different)</w:t>
            </w:r>
          </w:p>
        </w:tc>
        <w:tc>
          <w:tcPr>
            <w:tcW w:w="6469" w:type="dxa"/>
          </w:tcPr>
          <w:p w14:paraId="6CCE4C52" w14:textId="4DE0ED39" w:rsidR="00601B7A" w:rsidRPr="009556CB" w:rsidRDefault="009556CB" w:rsidP="009556CB">
            <w:pPr>
              <w:rPr>
                <w:rFonts w:ascii="Arial" w:eastAsia="Arial" w:hAnsi="Arial" w:cs="Arial"/>
                <w:sz w:val="24"/>
                <w:szCs w:val="24"/>
              </w:rPr>
            </w:pPr>
            <w:r>
              <w:t xml:space="preserve"> </w:t>
            </w:r>
            <w:r w:rsidR="00DE0E2F">
              <w:rPr>
                <w:rFonts w:ascii="Arial" w:hAnsi="Arial" w:cs="Arial"/>
                <w:szCs w:val="24"/>
              </w:rPr>
              <w:t xml:space="preserve">XXXXXX </w:t>
            </w:r>
            <w:r w:rsidR="00DE0E2F" w:rsidRPr="00B156A3">
              <w:rPr>
                <w:rFonts w:ascii="Arial" w:hAnsi="Arial" w:cs="Arial"/>
                <w:sz w:val="24"/>
                <w:szCs w:val="24"/>
              </w:rPr>
              <w:t xml:space="preserve">redacted under FOIA section </w:t>
            </w:r>
            <w:r w:rsidR="00DE0E2F">
              <w:rPr>
                <w:rFonts w:ascii="Arial" w:hAnsi="Arial" w:cs="Arial"/>
                <w:szCs w:val="24"/>
              </w:rPr>
              <w:t>40</w:t>
            </w:r>
          </w:p>
        </w:tc>
      </w:tr>
    </w:tbl>
    <w:p w14:paraId="21A7B18B" w14:textId="77777777" w:rsidR="00601B7A" w:rsidRDefault="00601B7A">
      <w:pPr>
        <w:rPr>
          <w:rFonts w:ascii="Arial" w:eastAsia="Arial" w:hAnsi="Arial" w:cs="Arial"/>
          <w:b/>
          <w:sz w:val="24"/>
          <w:szCs w:val="24"/>
        </w:rPr>
      </w:pPr>
    </w:p>
    <w:tbl>
      <w:tblPr>
        <w:tblStyle w:val="a0"/>
        <w:tblW w:w="9016"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400" w:firstRow="0" w:lastRow="0" w:firstColumn="0" w:lastColumn="0" w:noHBand="0" w:noVBand="1"/>
      </w:tblPr>
      <w:tblGrid>
        <w:gridCol w:w="2547"/>
        <w:gridCol w:w="6469"/>
      </w:tblGrid>
      <w:tr w:rsidR="00601B7A" w14:paraId="45510A2F" w14:textId="77777777">
        <w:tc>
          <w:tcPr>
            <w:tcW w:w="2547" w:type="dxa"/>
            <w:shd w:val="clear" w:color="auto" w:fill="D9D9D9"/>
          </w:tcPr>
          <w:p w14:paraId="3952E8FA" w14:textId="77777777" w:rsidR="00601B7A" w:rsidRDefault="00DB2942">
            <w:pPr>
              <w:rPr>
                <w:rFonts w:ascii="Arial" w:eastAsia="Arial" w:hAnsi="Arial" w:cs="Arial"/>
                <w:b/>
                <w:sz w:val="24"/>
                <w:szCs w:val="24"/>
              </w:rPr>
            </w:pPr>
            <w:bookmarkStart w:id="0" w:name="_Hlk94189749"/>
            <w:r>
              <w:rPr>
                <w:rFonts w:ascii="Arial" w:eastAsia="Arial" w:hAnsi="Arial" w:cs="Arial"/>
                <w:b/>
                <w:sz w:val="24"/>
                <w:szCs w:val="24"/>
              </w:rPr>
              <w:t>Supplier Name</w:t>
            </w:r>
          </w:p>
        </w:tc>
        <w:tc>
          <w:tcPr>
            <w:tcW w:w="6469" w:type="dxa"/>
          </w:tcPr>
          <w:p w14:paraId="3CC0A399" w14:textId="10E4C7B2" w:rsidR="00601B7A" w:rsidRPr="009556CB" w:rsidRDefault="00122215">
            <w:pPr>
              <w:rPr>
                <w:rFonts w:ascii="Arial" w:eastAsia="Arial" w:hAnsi="Arial" w:cs="Arial"/>
                <w:sz w:val="24"/>
                <w:szCs w:val="24"/>
              </w:rPr>
            </w:pPr>
            <w:bookmarkStart w:id="1" w:name="OLE_LINK1"/>
            <w:bookmarkStart w:id="2" w:name="OLE_LINK2"/>
            <w:r w:rsidRPr="00122215">
              <w:rPr>
                <w:rFonts w:ascii="Arial" w:eastAsia="Arial" w:hAnsi="Arial" w:cs="Arial"/>
                <w:sz w:val="24"/>
                <w:szCs w:val="24"/>
              </w:rPr>
              <w:t>GATENBYSANDERSON LIMITED</w:t>
            </w:r>
            <w:bookmarkEnd w:id="1"/>
            <w:bookmarkEnd w:id="2"/>
          </w:p>
        </w:tc>
      </w:tr>
      <w:bookmarkEnd w:id="0"/>
      <w:tr w:rsidR="00601B7A" w14:paraId="4057C38B" w14:textId="77777777">
        <w:tc>
          <w:tcPr>
            <w:tcW w:w="2547" w:type="dxa"/>
            <w:shd w:val="clear" w:color="auto" w:fill="D9D9D9"/>
          </w:tcPr>
          <w:p w14:paraId="5100929A" w14:textId="77777777" w:rsidR="00601B7A" w:rsidRDefault="00DB2942">
            <w:pPr>
              <w:rPr>
                <w:rFonts w:ascii="Arial" w:eastAsia="Arial" w:hAnsi="Arial" w:cs="Arial"/>
                <w:b/>
                <w:sz w:val="24"/>
                <w:szCs w:val="24"/>
              </w:rPr>
            </w:pPr>
            <w:r>
              <w:rPr>
                <w:rFonts w:ascii="Arial" w:eastAsia="Arial" w:hAnsi="Arial" w:cs="Arial"/>
                <w:b/>
                <w:sz w:val="24"/>
                <w:szCs w:val="24"/>
              </w:rPr>
              <w:t>Supplier Contact</w:t>
            </w:r>
          </w:p>
        </w:tc>
        <w:tc>
          <w:tcPr>
            <w:tcW w:w="6469" w:type="dxa"/>
          </w:tcPr>
          <w:p w14:paraId="1E04FC82" w14:textId="76A5026E" w:rsidR="00601B7A" w:rsidRPr="009556CB" w:rsidRDefault="00DE0E2F">
            <w:pPr>
              <w:rPr>
                <w:rFonts w:ascii="Arial" w:eastAsia="Arial" w:hAnsi="Arial" w:cs="Arial"/>
                <w:sz w:val="24"/>
                <w:szCs w:val="24"/>
              </w:rPr>
            </w:pPr>
            <w:r>
              <w:rPr>
                <w:rFonts w:ascii="Arial" w:hAnsi="Arial" w:cs="Arial"/>
                <w:szCs w:val="24"/>
              </w:rPr>
              <w:t xml:space="preserve">XXXXXX </w:t>
            </w:r>
            <w:r w:rsidRPr="00B156A3">
              <w:rPr>
                <w:rFonts w:ascii="Arial" w:hAnsi="Arial" w:cs="Arial"/>
                <w:sz w:val="24"/>
                <w:szCs w:val="24"/>
              </w:rPr>
              <w:t xml:space="preserve">redacted under FOIA section </w:t>
            </w:r>
            <w:r>
              <w:rPr>
                <w:rFonts w:ascii="Arial" w:hAnsi="Arial" w:cs="Arial"/>
                <w:szCs w:val="24"/>
              </w:rPr>
              <w:t>40</w:t>
            </w:r>
          </w:p>
        </w:tc>
      </w:tr>
      <w:tr w:rsidR="00601B7A" w14:paraId="589D4CE7" w14:textId="77777777">
        <w:tc>
          <w:tcPr>
            <w:tcW w:w="2547" w:type="dxa"/>
            <w:shd w:val="clear" w:color="auto" w:fill="D9D9D9"/>
          </w:tcPr>
          <w:p w14:paraId="7949790B" w14:textId="1D50E0DF" w:rsidR="00601B7A" w:rsidRDefault="00DB2942">
            <w:pPr>
              <w:rPr>
                <w:rFonts w:ascii="Arial" w:eastAsia="Arial" w:hAnsi="Arial" w:cs="Arial"/>
                <w:b/>
                <w:sz w:val="24"/>
                <w:szCs w:val="24"/>
              </w:rPr>
            </w:pPr>
            <w:r>
              <w:rPr>
                <w:rFonts w:ascii="Arial" w:eastAsia="Arial" w:hAnsi="Arial" w:cs="Arial"/>
                <w:b/>
                <w:sz w:val="24"/>
                <w:szCs w:val="24"/>
              </w:rPr>
              <w:t>Supplier Address</w:t>
            </w:r>
          </w:p>
        </w:tc>
        <w:tc>
          <w:tcPr>
            <w:tcW w:w="6469" w:type="dxa"/>
          </w:tcPr>
          <w:p w14:paraId="44E5B507" w14:textId="77777777" w:rsidR="00122215" w:rsidRPr="00122215" w:rsidRDefault="00122215" w:rsidP="00122215">
            <w:pPr>
              <w:rPr>
                <w:rFonts w:ascii="Arial" w:hAnsi="Arial" w:cs="Arial"/>
                <w:color w:val="000001"/>
                <w:sz w:val="24"/>
                <w:szCs w:val="24"/>
              </w:rPr>
            </w:pPr>
            <w:bookmarkStart w:id="3" w:name="OLE_LINK3"/>
            <w:r w:rsidRPr="00122215">
              <w:rPr>
                <w:rFonts w:ascii="Arial" w:hAnsi="Arial" w:cs="Arial"/>
                <w:color w:val="000001"/>
                <w:sz w:val="24"/>
                <w:szCs w:val="24"/>
              </w:rPr>
              <w:t>14 King Street</w:t>
            </w:r>
          </w:p>
          <w:p w14:paraId="3B5EA788" w14:textId="77777777" w:rsidR="00122215" w:rsidRPr="00122215" w:rsidRDefault="00122215" w:rsidP="00122215">
            <w:pPr>
              <w:rPr>
                <w:rFonts w:ascii="Arial" w:hAnsi="Arial" w:cs="Arial"/>
                <w:color w:val="000001"/>
                <w:sz w:val="24"/>
                <w:szCs w:val="24"/>
              </w:rPr>
            </w:pPr>
            <w:r w:rsidRPr="00122215">
              <w:rPr>
                <w:rFonts w:ascii="Arial" w:hAnsi="Arial" w:cs="Arial"/>
                <w:color w:val="000001"/>
                <w:sz w:val="24"/>
                <w:szCs w:val="24"/>
              </w:rPr>
              <w:t>Leeds</w:t>
            </w:r>
          </w:p>
          <w:p w14:paraId="394DEC04" w14:textId="77777777" w:rsidR="00122215" w:rsidRPr="00122215" w:rsidRDefault="00122215" w:rsidP="00122215">
            <w:pPr>
              <w:rPr>
                <w:rFonts w:ascii="Arial" w:hAnsi="Arial" w:cs="Arial"/>
                <w:color w:val="000001"/>
                <w:sz w:val="24"/>
                <w:szCs w:val="24"/>
              </w:rPr>
            </w:pPr>
            <w:r w:rsidRPr="00122215">
              <w:rPr>
                <w:rFonts w:ascii="Arial" w:hAnsi="Arial" w:cs="Arial"/>
                <w:color w:val="000001"/>
                <w:sz w:val="24"/>
                <w:szCs w:val="24"/>
              </w:rPr>
              <w:t>LS1 2HL</w:t>
            </w:r>
          </w:p>
          <w:p w14:paraId="12B58433" w14:textId="7D642699" w:rsidR="00601B7A" w:rsidRPr="009556CB" w:rsidRDefault="00122215" w:rsidP="00122215">
            <w:pPr>
              <w:rPr>
                <w:rFonts w:ascii="Arial" w:hAnsi="Arial" w:cs="Arial"/>
                <w:color w:val="000001"/>
                <w:sz w:val="24"/>
                <w:szCs w:val="24"/>
              </w:rPr>
            </w:pPr>
            <w:r w:rsidRPr="00122215">
              <w:rPr>
                <w:rFonts w:ascii="Arial" w:hAnsi="Arial" w:cs="Arial"/>
                <w:color w:val="000001"/>
                <w:sz w:val="24"/>
                <w:szCs w:val="24"/>
              </w:rPr>
              <w:t>England</w:t>
            </w:r>
            <w:bookmarkEnd w:id="3"/>
          </w:p>
        </w:tc>
      </w:tr>
    </w:tbl>
    <w:p w14:paraId="259C127C" w14:textId="77777777" w:rsidR="00601B7A" w:rsidRDefault="00601B7A">
      <w:pPr>
        <w:rPr>
          <w:rFonts w:ascii="Arial" w:eastAsia="Arial" w:hAnsi="Arial" w:cs="Arial"/>
          <w:b/>
          <w:sz w:val="24"/>
          <w:szCs w:val="24"/>
        </w:rPr>
      </w:pPr>
    </w:p>
    <w:tbl>
      <w:tblPr>
        <w:tblStyle w:val="a1"/>
        <w:tblW w:w="9016"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400" w:firstRow="0" w:lastRow="0" w:firstColumn="0" w:lastColumn="0" w:noHBand="0" w:noVBand="1"/>
      </w:tblPr>
      <w:tblGrid>
        <w:gridCol w:w="2547"/>
        <w:gridCol w:w="6469"/>
      </w:tblGrid>
      <w:tr w:rsidR="00601B7A" w14:paraId="2A7DDAF2" w14:textId="77777777">
        <w:tc>
          <w:tcPr>
            <w:tcW w:w="2547" w:type="dxa"/>
            <w:shd w:val="clear" w:color="auto" w:fill="D9D9D9"/>
          </w:tcPr>
          <w:p w14:paraId="6F7DED58" w14:textId="77777777" w:rsidR="00601B7A" w:rsidRDefault="00DB2942">
            <w:pPr>
              <w:rPr>
                <w:rFonts w:ascii="Arial" w:eastAsia="Arial" w:hAnsi="Arial" w:cs="Arial"/>
                <w:b/>
                <w:sz w:val="24"/>
                <w:szCs w:val="24"/>
              </w:rPr>
            </w:pPr>
            <w:r>
              <w:rPr>
                <w:rFonts w:ascii="Arial" w:eastAsia="Arial" w:hAnsi="Arial" w:cs="Arial"/>
                <w:b/>
                <w:sz w:val="24"/>
                <w:szCs w:val="24"/>
              </w:rPr>
              <w:t>Framework Ref</w:t>
            </w:r>
          </w:p>
        </w:tc>
        <w:tc>
          <w:tcPr>
            <w:tcW w:w="6469" w:type="dxa"/>
          </w:tcPr>
          <w:p w14:paraId="4D07420D" w14:textId="77777777" w:rsidR="00601B7A" w:rsidRDefault="00DB2942">
            <w:pPr>
              <w:rPr>
                <w:rFonts w:ascii="Arial" w:eastAsia="Arial" w:hAnsi="Arial" w:cs="Arial"/>
                <w:sz w:val="24"/>
                <w:szCs w:val="24"/>
              </w:rPr>
            </w:pPr>
            <w:r>
              <w:rPr>
                <w:rFonts w:ascii="Arial" w:eastAsia="Arial" w:hAnsi="Arial" w:cs="Arial"/>
                <w:sz w:val="24"/>
                <w:szCs w:val="24"/>
              </w:rPr>
              <w:t>RM6002 (Permanent Recruitment)</w:t>
            </w:r>
          </w:p>
        </w:tc>
      </w:tr>
      <w:tr w:rsidR="00601B7A" w14:paraId="5787D390" w14:textId="77777777">
        <w:tc>
          <w:tcPr>
            <w:tcW w:w="2547" w:type="dxa"/>
            <w:shd w:val="clear" w:color="auto" w:fill="D9D9D9"/>
          </w:tcPr>
          <w:p w14:paraId="394530CF" w14:textId="77777777" w:rsidR="00601B7A" w:rsidRDefault="00DB2942">
            <w:pPr>
              <w:rPr>
                <w:rFonts w:ascii="Arial" w:eastAsia="Arial" w:hAnsi="Arial" w:cs="Arial"/>
                <w:b/>
                <w:sz w:val="24"/>
                <w:szCs w:val="24"/>
              </w:rPr>
            </w:pPr>
            <w:r>
              <w:rPr>
                <w:rFonts w:ascii="Arial" w:eastAsia="Arial" w:hAnsi="Arial" w:cs="Arial"/>
                <w:b/>
                <w:sz w:val="24"/>
                <w:szCs w:val="24"/>
              </w:rPr>
              <w:t>Framework Lot</w:t>
            </w:r>
          </w:p>
        </w:tc>
        <w:tc>
          <w:tcPr>
            <w:tcW w:w="6469" w:type="dxa"/>
          </w:tcPr>
          <w:p w14:paraId="2E6E4633" w14:textId="034A61A1" w:rsidR="00601B7A" w:rsidRDefault="009556CB">
            <w:pPr>
              <w:rPr>
                <w:rFonts w:ascii="Arial" w:eastAsia="Arial" w:hAnsi="Arial" w:cs="Arial"/>
                <w:sz w:val="24"/>
                <w:szCs w:val="24"/>
              </w:rPr>
            </w:pPr>
            <w:r w:rsidRPr="009556CB">
              <w:rPr>
                <w:rFonts w:ascii="Arial" w:eastAsia="Arial" w:hAnsi="Arial" w:cs="Arial"/>
                <w:sz w:val="24"/>
                <w:szCs w:val="24"/>
              </w:rPr>
              <w:t>Lot 7: Executive Search - Senior Roles</w:t>
            </w:r>
          </w:p>
        </w:tc>
      </w:tr>
      <w:tr w:rsidR="00601B7A" w14:paraId="324C9652" w14:textId="77777777">
        <w:tc>
          <w:tcPr>
            <w:tcW w:w="2547" w:type="dxa"/>
            <w:shd w:val="clear" w:color="auto" w:fill="D9D9D9"/>
          </w:tcPr>
          <w:p w14:paraId="10CC2EA1" w14:textId="77777777" w:rsidR="00601B7A" w:rsidRDefault="00DB2942">
            <w:pPr>
              <w:rPr>
                <w:rFonts w:ascii="Arial" w:eastAsia="Arial" w:hAnsi="Arial" w:cs="Arial"/>
                <w:b/>
                <w:sz w:val="24"/>
                <w:szCs w:val="24"/>
              </w:rPr>
            </w:pPr>
            <w:r>
              <w:rPr>
                <w:rFonts w:ascii="Arial" w:eastAsia="Arial" w:hAnsi="Arial" w:cs="Arial"/>
                <w:b/>
                <w:sz w:val="24"/>
                <w:szCs w:val="24"/>
              </w:rPr>
              <w:t>Call-Off (Order) Ref</w:t>
            </w:r>
          </w:p>
        </w:tc>
        <w:tc>
          <w:tcPr>
            <w:tcW w:w="6469" w:type="dxa"/>
          </w:tcPr>
          <w:p w14:paraId="04259EDF" w14:textId="2973EA10" w:rsidR="00601B7A" w:rsidRDefault="009556CB">
            <w:pPr>
              <w:rPr>
                <w:rFonts w:ascii="Arial" w:eastAsia="Arial" w:hAnsi="Arial" w:cs="Arial"/>
                <w:sz w:val="24"/>
                <w:szCs w:val="24"/>
              </w:rPr>
            </w:pPr>
            <w:r w:rsidRPr="00036B39">
              <w:rPr>
                <w:rFonts w:ascii="Arial" w:eastAsia="Arial" w:hAnsi="Arial" w:cs="Arial"/>
                <w:sz w:val="24"/>
                <w:szCs w:val="24"/>
              </w:rPr>
              <w:t>PS/21/7</w:t>
            </w:r>
            <w:r w:rsidRPr="00122215">
              <w:rPr>
                <w:rFonts w:ascii="Arial" w:eastAsia="Arial" w:hAnsi="Arial" w:cs="Arial"/>
                <w:sz w:val="24"/>
                <w:szCs w:val="24"/>
              </w:rPr>
              <w:t>7</w:t>
            </w:r>
            <w:r w:rsidR="00F57521" w:rsidRPr="00122215">
              <w:rPr>
                <w:rFonts w:ascii="Arial" w:eastAsia="Arial" w:hAnsi="Arial" w:cs="Arial"/>
                <w:sz w:val="24"/>
                <w:szCs w:val="24"/>
              </w:rPr>
              <w:t>B</w:t>
            </w:r>
            <w:r w:rsidR="00F57521" w:rsidRPr="00F57521">
              <w:rPr>
                <w:rFonts w:ascii="Arial" w:eastAsia="Arial" w:hAnsi="Arial" w:cs="Arial"/>
                <w:color w:val="F79646" w:themeColor="accent6"/>
                <w:sz w:val="24"/>
                <w:szCs w:val="24"/>
              </w:rPr>
              <w:t xml:space="preserve"> </w:t>
            </w:r>
            <w:r w:rsidRPr="00036B39">
              <w:rPr>
                <w:rFonts w:ascii="Arial" w:eastAsia="Arial" w:hAnsi="Arial" w:cs="Arial"/>
                <w:sz w:val="24"/>
                <w:szCs w:val="24"/>
              </w:rPr>
              <w:t xml:space="preserve">- </w:t>
            </w:r>
            <w:bookmarkStart w:id="4" w:name="_Hlk94091552"/>
            <w:r w:rsidRPr="00036B39">
              <w:rPr>
                <w:rFonts w:ascii="Arial" w:eastAsia="Arial" w:hAnsi="Arial" w:cs="Arial"/>
                <w:sz w:val="24"/>
                <w:szCs w:val="24"/>
              </w:rPr>
              <w:t xml:space="preserve">Recruitment of a Finance Director and </w:t>
            </w:r>
            <w:r w:rsidR="00122215">
              <w:rPr>
                <w:rFonts w:ascii="Arial" w:eastAsia="Arial" w:hAnsi="Arial" w:cs="Arial"/>
                <w:sz w:val="24"/>
                <w:szCs w:val="24"/>
              </w:rPr>
              <w:t>2</w:t>
            </w:r>
            <w:r w:rsidRPr="00036B39">
              <w:rPr>
                <w:rFonts w:ascii="Arial" w:eastAsia="Arial" w:hAnsi="Arial" w:cs="Arial"/>
                <w:sz w:val="24"/>
                <w:szCs w:val="24"/>
              </w:rPr>
              <w:t xml:space="preserve"> x </w:t>
            </w:r>
            <w:r w:rsidR="0088057E" w:rsidRPr="00036B39">
              <w:rPr>
                <w:rFonts w:ascii="Arial" w:eastAsia="Arial" w:hAnsi="Arial" w:cs="Arial"/>
                <w:sz w:val="24"/>
                <w:szCs w:val="24"/>
              </w:rPr>
              <w:t>N</w:t>
            </w:r>
            <w:r w:rsidR="0088057E">
              <w:rPr>
                <w:rFonts w:ascii="Arial" w:eastAsia="Arial" w:hAnsi="Arial" w:cs="Arial"/>
                <w:sz w:val="24"/>
                <w:szCs w:val="24"/>
              </w:rPr>
              <w:t>on-Executive</w:t>
            </w:r>
            <w:r w:rsidR="006825C9">
              <w:rPr>
                <w:rFonts w:ascii="Arial" w:eastAsia="Arial" w:hAnsi="Arial" w:cs="Arial"/>
                <w:sz w:val="24"/>
                <w:szCs w:val="24"/>
              </w:rPr>
              <w:t xml:space="preserve"> Director’s (N</w:t>
            </w:r>
            <w:r w:rsidRPr="00036B39">
              <w:rPr>
                <w:rFonts w:ascii="Arial" w:eastAsia="Arial" w:hAnsi="Arial" w:cs="Arial"/>
                <w:sz w:val="24"/>
                <w:szCs w:val="24"/>
              </w:rPr>
              <w:t>ED's</w:t>
            </w:r>
            <w:r w:rsidR="006825C9">
              <w:rPr>
                <w:rFonts w:ascii="Arial" w:eastAsia="Arial" w:hAnsi="Arial" w:cs="Arial"/>
                <w:sz w:val="24"/>
                <w:szCs w:val="24"/>
              </w:rPr>
              <w:t>)</w:t>
            </w:r>
            <w:bookmarkEnd w:id="4"/>
          </w:p>
        </w:tc>
      </w:tr>
      <w:tr w:rsidR="00601B7A" w14:paraId="39270A4D" w14:textId="77777777">
        <w:tc>
          <w:tcPr>
            <w:tcW w:w="2547" w:type="dxa"/>
            <w:shd w:val="clear" w:color="auto" w:fill="D9D9D9"/>
          </w:tcPr>
          <w:p w14:paraId="3F2FA24E" w14:textId="77777777" w:rsidR="00601B7A" w:rsidRDefault="00DB2942">
            <w:pPr>
              <w:rPr>
                <w:rFonts w:ascii="Arial" w:eastAsia="Arial" w:hAnsi="Arial" w:cs="Arial"/>
                <w:b/>
                <w:sz w:val="24"/>
                <w:szCs w:val="24"/>
              </w:rPr>
            </w:pPr>
            <w:r>
              <w:rPr>
                <w:rFonts w:ascii="Arial" w:eastAsia="Arial" w:hAnsi="Arial" w:cs="Arial"/>
                <w:b/>
                <w:sz w:val="24"/>
                <w:szCs w:val="24"/>
              </w:rPr>
              <w:t>Order Date</w:t>
            </w:r>
          </w:p>
        </w:tc>
        <w:tc>
          <w:tcPr>
            <w:tcW w:w="6469" w:type="dxa"/>
          </w:tcPr>
          <w:p w14:paraId="21724E00" w14:textId="4623DE35" w:rsidR="00601B7A" w:rsidRDefault="00122215">
            <w:pPr>
              <w:rPr>
                <w:rFonts w:ascii="Arial" w:eastAsia="Arial" w:hAnsi="Arial" w:cs="Arial"/>
                <w:sz w:val="24"/>
                <w:szCs w:val="24"/>
              </w:rPr>
            </w:pPr>
            <w:r>
              <w:rPr>
                <w:rFonts w:ascii="Arial" w:eastAsia="Arial" w:hAnsi="Arial" w:cs="Arial"/>
                <w:sz w:val="24"/>
                <w:szCs w:val="24"/>
              </w:rPr>
              <w:t>2</w:t>
            </w:r>
            <w:r w:rsidR="00866F3D">
              <w:rPr>
                <w:rFonts w:ascii="Arial" w:eastAsia="Arial" w:hAnsi="Arial" w:cs="Arial"/>
                <w:sz w:val="24"/>
                <w:szCs w:val="24"/>
              </w:rPr>
              <w:t>8</w:t>
            </w:r>
            <w:r>
              <w:rPr>
                <w:rFonts w:ascii="Arial" w:eastAsia="Arial" w:hAnsi="Arial" w:cs="Arial"/>
                <w:sz w:val="24"/>
                <w:szCs w:val="24"/>
              </w:rPr>
              <w:t>/01/2022</w:t>
            </w:r>
          </w:p>
        </w:tc>
      </w:tr>
      <w:tr w:rsidR="00601B7A" w14:paraId="1F2D2D37" w14:textId="77777777">
        <w:tc>
          <w:tcPr>
            <w:tcW w:w="2547" w:type="dxa"/>
            <w:shd w:val="clear" w:color="auto" w:fill="D9D9D9"/>
          </w:tcPr>
          <w:p w14:paraId="29C2FD92" w14:textId="77777777" w:rsidR="00601B7A" w:rsidRDefault="00DB2942">
            <w:pPr>
              <w:rPr>
                <w:rFonts w:ascii="Arial" w:eastAsia="Arial" w:hAnsi="Arial" w:cs="Arial"/>
                <w:b/>
                <w:sz w:val="24"/>
                <w:szCs w:val="24"/>
              </w:rPr>
            </w:pPr>
            <w:r>
              <w:rPr>
                <w:rFonts w:ascii="Arial" w:eastAsia="Arial" w:hAnsi="Arial" w:cs="Arial"/>
                <w:b/>
                <w:sz w:val="24"/>
                <w:szCs w:val="24"/>
              </w:rPr>
              <w:t>Call-Off Charges</w:t>
            </w:r>
          </w:p>
        </w:tc>
        <w:tc>
          <w:tcPr>
            <w:tcW w:w="6469" w:type="dxa"/>
          </w:tcPr>
          <w:p w14:paraId="38869C76" w14:textId="6AD6746D" w:rsidR="00601B7A" w:rsidRDefault="00122215">
            <w:pPr>
              <w:rPr>
                <w:rFonts w:ascii="Arial" w:eastAsia="Arial" w:hAnsi="Arial" w:cs="Arial"/>
                <w:sz w:val="24"/>
                <w:szCs w:val="24"/>
              </w:rPr>
            </w:pPr>
            <w:r>
              <w:rPr>
                <w:rFonts w:ascii="Arial" w:eastAsia="Arial" w:hAnsi="Arial" w:cs="Arial"/>
                <w:sz w:val="24"/>
                <w:szCs w:val="24"/>
              </w:rPr>
              <w:t>As per framework</w:t>
            </w:r>
          </w:p>
        </w:tc>
      </w:tr>
      <w:tr w:rsidR="00601B7A" w14:paraId="669C56DB" w14:textId="77777777">
        <w:tc>
          <w:tcPr>
            <w:tcW w:w="2547" w:type="dxa"/>
            <w:shd w:val="clear" w:color="auto" w:fill="D9D9D9"/>
          </w:tcPr>
          <w:p w14:paraId="232C625C" w14:textId="77777777" w:rsidR="00601B7A" w:rsidRDefault="00DB2942">
            <w:pPr>
              <w:rPr>
                <w:rFonts w:ascii="Arial" w:eastAsia="Arial" w:hAnsi="Arial" w:cs="Arial"/>
                <w:b/>
                <w:sz w:val="24"/>
                <w:szCs w:val="24"/>
              </w:rPr>
            </w:pPr>
            <w:bookmarkStart w:id="5" w:name="_gjdgxs" w:colFirst="0" w:colLast="0"/>
            <w:bookmarkEnd w:id="5"/>
            <w:r>
              <w:rPr>
                <w:rFonts w:ascii="Arial" w:eastAsia="Arial" w:hAnsi="Arial" w:cs="Arial"/>
                <w:b/>
                <w:sz w:val="24"/>
                <w:szCs w:val="24"/>
              </w:rPr>
              <w:t>Call-Off Start Date</w:t>
            </w:r>
          </w:p>
        </w:tc>
        <w:tc>
          <w:tcPr>
            <w:tcW w:w="6469" w:type="dxa"/>
          </w:tcPr>
          <w:p w14:paraId="78C632EB" w14:textId="35C4236B" w:rsidR="00601B7A" w:rsidRDefault="00122215">
            <w:pPr>
              <w:rPr>
                <w:rFonts w:ascii="Arial" w:eastAsia="Arial" w:hAnsi="Arial" w:cs="Arial"/>
                <w:sz w:val="24"/>
                <w:szCs w:val="24"/>
              </w:rPr>
            </w:pPr>
            <w:r>
              <w:rPr>
                <w:rFonts w:ascii="Arial" w:eastAsia="Arial" w:hAnsi="Arial" w:cs="Arial"/>
                <w:sz w:val="24"/>
                <w:szCs w:val="24"/>
              </w:rPr>
              <w:t>2</w:t>
            </w:r>
            <w:r w:rsidR="00866F3D">
              <w:rPr>
                <w:rFonts w:ascii="Arial" w:eastAsia="Arial" w:hAnsi="Arial" w:cs="Arial"/>
                <w:sz w:val="24"/>
                <w:szCs w:val="24"/>
              </w:rPr>
              <w:t>8</w:t>
            </w:r>
            <w:r>
              <w:rPr>
                <w:rFonts w:ascii="Arial" w:eastAsia="Arial" w:hAnsi="Arial" w:cs="Arial"/>
                <w:sz w:val="24"/>
                <w:szCs w:val="24"/>
              </w:rPr>
              <w:t>/01/2022</w:t>
            </w:r>
          </w:p>
        </w:tc>
      </w:tr>
      <w:tr w:rsidR="00601B7A" w14:paraId="7BFE2E79" w14:textId="77777777">
        <w:tc>
          <w:tcPr>
            <w:tcW w:w="2547" w:type="dxa"/>
            <w:shd w:val="clear" w:color="auto" w:fill="D9D9D9"/>
          </w:tcPr>
          <w:p w14:paraId="16BD0892" w14:textId="77777777" w:rsidR="00601B7A" w:rsidRDefault="00DB2942">
            <w:pPr>
              <w:rPr>
                <w:rFonts w:ascii="Arial" w:eastAsia="Arial" w:hAnsi="Arial" w:cs="Arial"/>
                <w:b/>
                <w:sz w:val="24"/>
                <w:szCs w:val="24"/>
              </w:rPr>
            </w:pPr>
            <w:r>
              <w:rPr>
                <w:rFonts w:ascii="Arial" w:eastAsia="Arial" w:hAnsi="Arial" w:cs="Arial"/>
                <w:b/>
                <w:sz w:val="24"/>
                <w:szCs w:val="24"/>
              </w:rPr>
              <w:t>Call-Off Expiry Date</w:t>
            </w:r>
          </w:p>
        </w:tc>
        <w:tc>
          <w:tcPr>
            <w:tcW w:w="6469" w:type="dxa"/>
          </w:tcPr>
          <w:p w14:paraId="6CFE89ED" w14:textId="5FE90E36" w:rsidR="00601B7A" w:rsidRDefault="00122215">
            <w:pPr>
              <w:rPr>
                <w:rFonts w:ascii="Arial" w:eastAsia="Arial" w:hAnsi="Arial" w:cs="Arial"/>
                <w:sz w:val="24"/>
                <w:szCs w:val="24"/>
              </w:rPr>
            </w:pPr>
            <w:r>
              <w:rPr>
                <w:rFonts w:ascii="Arial" w:eastAsia="Arial" w:hAnsi="Arial" w:cs="Arial"/>
                <w:sz w:val="24"/>
                <w:szCs w:val="24"/>
              </w:rPr>
              <w:t>2</w:t>
            </w:r>
            <w:r w:rsidR="00866F3D">
              <w:rPr>
                <w:rFonts w:ascii="Arial" w:eastAsia="Arial" w:hAnsi="Arial" w:cs="Arial"/>
                <w:sz w:val="24"/>
                <w:szCs w:val="24"/>
              </w:rPr>
              <w:t>7</w:t>
            </w:r>
            <w:r>
              <w:rPr>
                <w:rFonts w:ascii="Arial" w:eastAsia="Arial" w:hAnsi="Arial" w:cs="Arial"/>
                <w:sz w:val="24"/>
                <w:szCs w:val="24"/>
              </w:rPr>
              <w:t>/01/2023</w:t>
            </w:r>
          </w:p>
        </w:tc>
      </w:tr>
      <w:tr w:rsidR="00601B7A" w14:paraId="4370F346" w14:textId="77777777">
        <w:tc>
          <w:tcPr>
            <w:tcW w:w="2547" w:type="dxa"/>
            <w:shd w:val="clear" w:color="auto" w:fill="D9D9D9"/>
          </w:tcPr>
          <w:p w14:paraId="6149CF04" w14:textId="77777777" w:rsidR="00601B7A" w:rsidRDefault="00DB2942">
            <w:pPr>
              <w:rPr>
                <w:rFonts w:ascii="Arial" w:eastAsia="Arial" w:hAnsi="Arial" w:cs="Arial"/>
                <w:b/>
                <w:sz w:val="24"/>
                <w:szCs w:val="24"/>
              </w:rPr>
            </w:pPr>
            <w:r>
              <w:rPr>
                <w:rFonts w:ascii="Arial" w:eastAsia="Arial" w:hAnsi="Arial" w:cs="Arial"/>
                <w:b/>
                <w:sz w:val="24"/>
                <w:szCs w:val="24"/>
              </w:rPr>
              <w:t>Extension Options</w:t>
            </w:r>
          </w:p>
        </w:tc>
        <w:tc>
          <w:tcPr>
            <w:tcW w:w="6469" w:type="dxa"/>
          </w:tcPr>
          <w:p w14:paraId="6797BE6B" w14:textId="06AE1B32" w:rsidR="00601B7A" w:rsidRDefault="009556CB">
            <w:pPr>
              <w:rPr>
                <w:rFonts w:ascii="Arial" w:eastAsia="Arial" w:hAnsi="Arial" w:cs="Arial"/>
                <w:sz w:val="24"/>
                <w:szCs w:val="24"/>
              </w:rPr>
            </w:pPr>
            <w:r>
              <w:rPr>
                <w:rFonts w:ascii="Arial" w:eastAsia="Arial" w:hAnsi="Arial" w:cs="Arial"/>
                <w:sz w:val="24"/>
                <w:szCs w:val="24"/>
              </w:rPr>
              <w:t>Not applicable</w:t>
            </w:r>
          </w:p>
        </w:tc>
      </w:tr>
      <w:tr w:rsidR="00BF7DED" w14:paraId="043A23C0" w14:textId="77777777">
        <w:tc>
          <w:tcPr>
            <w:tcW w:w="2547" w:type="dxa"/>
            <w:shd w:val="clear" w:color="auto" w:fill="D9D9D9"/>
          </w:tcPr>
          <w:p w14:paraId="5F31AD8D" w14:textId="03770B89" w:rsidR="00BF7DED" w:rsidRDefault="00264DD1">
            <w:pPr>
              <w:rPr>
                <w:rFonts w:ascii="Arial" w:eastAsia="Arial" w:hAnsi="Arial" w:cs="Arial"/>
                <w:b/>
                <w:sz w:val="24"/>
                <w:szCs w:val="24"/>
              </w:rPr>
            </w:pPr>
            <w:r>
              <w:rPr>
                <w:rFonts w:ascii="Arial" w:eastAsia="Arial" w:hAnsi="Arial" w:cs="Arial"/>
                <w:b/>
                <w:sz w:val="24"/>
                <w:szCs w:val="24"/>
              </w:rPr>
              <w:t>GDPR Position</w:t>
            </w:r>
          </w:p>
        </w:tc>
        <w:tc>
          <w:tcPr>
            <w:tcW w:w="6469" w:type="dxa"/>
          </w:tcPr>
          <w:p w14:paraId="0FDBF45C" w14:textId="4160B726" w:rsidR="00BF7DED" w:rsidRPr="00231E12" w:rsidRDefault="00264DD1" w:rsidP="00036B39">
            <w:pPr>
              <w:rPr>
                <w:rFonts w:ascii="Arial" w:eastAsia="Arial" w:hAnsi="Arial" w:cs="Arial"/>
                <w:sz w:val="24"/>
                <w:szCs w:val="24"/>
              </w:rPr>
            </w:pPr>
            <w:r>
              <w:rPr>
                <w:rFonts w:ascii="Arial" w:eastAsia="Arial" w:hAnsi="Arial" w:cs="Arial"/>
                <w:sz w:val="24"/>
                <w:szCs w:val="24"/>
              </w:rPr>
              <w:t>Independent Controller</w:t>
            </w:r>
          </w:p>
        </w:tc>
      </w:tr>
    </w:tbl>
    <w:p w14:paraId="457A2450" w14:textId="77777777" w:rsidR="00601B7A" w:rsidRDefault="00601B7A">
      <w:pPr>
        <w:rPr>
          <w:rFonts w:ascii="Arial" w:eastAsia="Arial" w:hAnsi="Arial" w:cs="Arial"/>
          <w:b/>
          <w:sz w:val="36"/>
          <w:szCs w:val="36"/>
        </w:rPr>
      </w:pPr>
    </w:p>
    <w:p w14:paraId="79CFE74D" w14:textId="77777777" w:rsidR="00601B7A" w:rsidRDefault="00DB2942">
      <w:pPr>
        <w:keepNext/>
        <w:spacing w:after="0" w:line="259" w:lineRule="auto"/>
        <w:rPr>
          <w:rFonts w:ascii="Arial" w:eastAsia="Arial" w:hAnsi="Arial" w:cs="Arial"/>
          <w:b/>
          <w:sz w:val="24"/>
          <w:szCs w:val="24"/>
        </w:rPr>
      </w:pPr>
      <w:r>
        <w:rPr>
          <w:rFonts w:ascii="Arial" w:eastAsia="Arial" w:hAnsi="Arial" w:cs="Arial"/>
          <w:b/>
          <w:sz w:val="24"/>
          <w:szCs w:val="24"/>
        </w:rPr>
        <w:t>CALL-OFF INCORPORATED TERMS</w:t>
      </w:r>
    </w:p>
    <w:p w14:paraId="515A785B" w14:textId="7F0D51BF" w:rsidR="00601B7A" w:rsidRDefault="00DB2942" w:rsidP="004E0DAB">
      <w:pPr>
        <w:shd w:val="clear" w:color="auto" w:fill="FFFFFF"/>
        <w:spacing w:before="100" w:beforeAutospacing="1" w:after="150" w:line="240" w:lineRule="auto"/>
        <w:rPr>
          <w:rFonts w:ascii="Arial" w:eastAsia="Arial" w:hAnsi="Arial" w:cs="Arial"/>
          <w:sz w:val="24"/>
          <w:szCs w:val="24"/>
        </w:rPr>
      </w:pPr>
      <w:r>
        <w:rPr>
          <w:rFonts w:ascii="Arial" w:eastAsia="Arial" w:hAnsi="Arial" w:cs="Arial"/>
          <w:sz w:val="24"/>
          <w:szCs w:val="24"/>
        </w:rPr>
        <w:t xml:space="preserve">The Call-Off Contract, including the </w:t>
      </w:r>
      <w:r w:rsidR="00105C2D" w:rsidRPr="00105C2D">
        <w:rPr>
          <w:rFonts w:ascii="Arial" w:eastAsia="Times New Roman" w:hAnsi="Arial" w:cs="Arial"/>
          <w:color w:val="0B0C0C"/>
          <w:sz w:val="24"/>
          <w:szCs w:val="24"/>
        </w:rPr>
        <w:t xml:space="preserve">RM6002 Call-off terms conditions </w:t>
      </w:r>
      <w:r w:rsidR="00105C2D" w:rsidRPr="004E0DAB">
        <w:rPr>
          <w:rFonts w:ascii="Arial" w:eastAsia="Times New Roman" w:hAnsi="Arial" w:cs="Arial"/>
          <w:color w:val="0B0C0C"/>
          <w:sz w:val="24"/>
          <w:szCs w:val="24"/>
        </w:rPr>
        <w:t>v</w:t>
      </w:r>
      <w:r w:rsidR="004E0DAB" w:rsidRPr="004E0DAB">
        <w:rPr>
          <w:rFonts w:ascii="Arial" w:eastAsia="Times New Roman" w:hAnsi="Arial" w:cs="Arial"/>
          <w:color w:val="0B0C0C"/>
          <w:sz w:val="24"/>
          <w:szCs w:val="24"/>
        </w:rPr>
        <w:t>2</w:t>
      </w:r>
      <w:r w:rsidR="00105C2D" w:rsidRPr="004E0DAB">
        <w:rPr>
          <w:rFonts w:ascii="Arial" w:eastAsia="Times New Roman" w:hAnsi="Arial" w:cs="Arial"/>
          <w:color w:val="0B0C0C"/>
          <w:sz w:val="24"/>
          <w:szCs w:val="24"/>
        </w:rPr>
        <w:t xml:space="preserve">.0 </w:t>
      </w:r>
      <w:r w:rsidR="004E0DAB" w:rsidRPr="004E0DAB">
        <w:rPr>
          <w:rFonts w:ascii="Arial" w:eastAsia="Times New Roman" w:hAnsi="Arial" w:cs="Arial"/>
          <w:color w:val="0B0C0C"/>
          <w:sz w:val="24"/>
          <w:szCs w:val="24"/>
        </w:rPr>
        <w:t>are embedded below.</w:t>
      </w:r>
      <w:r w:rsidRPr="004E0DAB">
        <w:rPr>
          <w:rFonts w:ascii="Arial" w:eastAsia="Arial" w:hAnsi="Arial" w:cs="Arial"/>
          <w:sz w:val="24"/>
          <w:szCs w:val="24"/>
        </w:rPr>
        <w:t xml:space="preserve"> </w:t>
      </w:r>
    </w:p>
    <w:bookmarkStart w:id="6" w:name="_MON_1683383174"/>
    <w:bookmarkEnd w:id="6"/>
    <w:p w14:paraId="3D06162E" w14:textId="0CF9F1EF" w:rsidR="006825C9" w:rsidRDefault="006825C9" w:rsidP="004E0DAB">
      <w:pPr>
        <w:shd w:val="clear" w:color="auto" w:fill="FFFFFF"/>
        <w:spacing w:before="100" w:beforeAutospacing="1" w:after="150" w:line="240" w:lineRule="auto"/>
        <w:rPr>
          <w:rFonts w:ascii="Arial" w:eastAsia="Arial" w:hAnsi="Arial" w:cs="Arial"/>
          <w:sz w:val="24"/>
          <w:szCs w:val="24"/>
        </w:rPr>
      </w:pPr>
      <w:r>
        <w:rPr>
          <w:rFonts w:ascii="Arial" w:eastAsia="Arial" w:hAnsi="Arial" w:cs="Arial"/>
          <w:sz w:val="24"/>
          <w:szCs w:val="24"/>
        </w:rPr>
        <w:object w:dxaOrig="1508" w:dyaOrig="983" w14:anchorId="15EB35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pt;height:49pt" o:ole="">
            <v:imagedata r:id="rId9" o:title=""/>
          </v:shape>
          <o:OLEObject Type="Embed" ProgID="Word.Document.12" ShapeID="_x0000_i1025" DrawAspect="Icon" ObjectID="_1719994460" r:id="rId10">
            <o:FieldCodes>\s</o:FieldCodes>
          </o:OLEObject>
        </w:object>
      </w:r>
    </w:p>
    <w:p w14:paraId="2D45924F" w14:textId="77777777" w:rsidR="00FF4C10" w:rsidRDefault="00FF4C10">
      <w:pPr>
        <w:spacing w:after="0" w:line="259" w:lineRule="auto"/>
        <w:rPr>
          <w:rFonts w:ascii="Arial" w:eastAsia="Arial" w:hAnsi="Arial" w:cs="Arial"/>
          <w:sz w:val="24"/>
          <w:szCs w:val="24"/>
        </w:rPr>
      </w:pPr>
    </w:p>
    <w:p w14:paraId="6FDD3D41" w14:textId="77777777" w:rsidR="00FF4C10" w:rsidRDefault="00FF4C10">
      <w:pPr>
        <w:spacing w:after="0" w:line="259" w:lineRule="auto"/>
        <w:rPr>
          <w:rFonts w:ascii="Arial" w:eastAsia="Arial" w:hAnsi="Arial" w:cs="Arial"/>
          <w:sz w:val="24"/>
          <w:szCs w:val="24"/>
        </w:rPr>
      </w:pPr>
    </w:p>
    <w:p w14:paraId="00B36C3F" w14:textId="77777777" w:rsidR="00FF4C10" w:rsidRDefault="00FF4C10">
      <w:pPr>
        <w:spacing w:after="0" w:line="259" w:lineRule="auto"/>
        <w:rPr>
          <w:rFonts w:ascii="Arial" w:eastAsia="Arial" w:hAnsi="Arial" w:cs="Arial"/>
          <w:sz w:val="24"/>
          <w:szCs w:val="24"/>
        </w:rPr>
      </w:pPr>
    </w:p>
    <w:p w14:paraId="51229817" w14:textId="77777777" w:rsidR="00FF4C10" w:rsidRDefault="00FF4C10">
      <w:pPr>
        <w:spacing w:after="0" w:line="259" w:lineRule="auto"/>
        <w:rPr>
          <w:rFonts w:ascii="Arial" w:eastAsia="Arial" w:hAnsi="Arial" w:cs="Arial"/>
          <w:sz w:val="24"/>
          <w:szCs w:val="24"/>
        </w:rPr>
      </w:pPr>
    </w:p>
    <w:p w14:paraId="17603000" w14:textId="2643491B" w:rsidR="00601B7A" w:rsidRDefault="00DB2942">
      <w:pPr>
        <w:spacing w:after="0" w:line="259" w:lineRule="auto"/>
        <w:rPr>
          <w:rFonts w:ascii="Arial" w:eastAsia="Arial" w:hAnsi="Arial" w:cs="Arial"/>
          <w:b/>
          <w:sz w:val="24"/>
          <w:szCs w:val="24"/>
        </w:rPr>
      </w:pPr>
      <w:r>
        <w:rPr>
          <w:rFonts w:ascii="Arial" w:eastAsia="Arial" w:hAnsi="Arial" w:cs="Arial"/>
          <w:b/>
          <w:sz w:val="24"/>
          <w:szCs w:val="24"/>
        </w:rPr>
        <w:t xml:space="preserve">CALL-OFF DELIVERABLES </w:t>
      </w:r>
    </w:p>
    <w:tbl>
      <w:tblPr>
        <w:tblStyle w:val="a2"/>
        <w:tblW w:w="9016"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400" w:firstRow="0" w:lastRow="0" w:firstColumn="0" w:lastColumn="0" w:noHBand="0" w:noVBand="1"/>
      </w:tblPr>
      <w:tblGrid>
        <w:gridCol w:w="9016"/>
      </w:tblGrid>
      <w:tr w:rsidR="00601B7A" w14:paraId="035A21EC" w14:textId="77777777">
        <w:tc>
          <w:tcPr>
            <w:tcW w:w="9016" w:type="dxa"/>
            <w:shd w:val="clear" w:color="auto" w:fill="D9D9D9"/>
          </w:tcPr>
          <w:p w14:paraId="601E3EBF" w14:textId="77777777" w:rsidR="00601B7A" w:rsidRDefault="00DB2942">
            <w:pPr>
              <w:spacing w:line="259" w:lineRule="auto"/>
              <w:rPr>
                <w:rFonts w:ascii="Arial" w:eastAsia="Arial" w:hAnsi="Arial" w:cs="Arial"/>
                <w:b/>
                <w:sz w:val="24"/>
                <w:szCs w:val="24"/>
              </w:rPr>
            </w:pPr>
            <w:r>
              <w:rPr>
                <w:rFonts w:ascii="Arial" w:eastAsia="Arial" w:hAnsi="Arial" w:cs="Arial"/>
                <w:b/>
                <w:sz w:val="24"/>
                <w:szCs w:val="24"/>
              </w:rPr>
              <w:t>The requirement</w:t>
            </w:r>
          </w:p>
        </w:tc>
      </w:tr>
      <w:tr w:rsidR="00601B7A" w14:paraId="4227959D" w14:textId="77777777">
        <w:tc>
          <w:tcPr>
            <w:tcW w:w="9016" w:type="dxa"/>
          </w:tcPr>
          <w:p w14:paraId="0D3293A6" w14:textId="66EEDFB1" w:rsidR="00BD474D" w:rsidRPr="00BD474D" w:rsidRDefault="00BD474D" w:rsidP="00BD474D">
            <w:pPr>
              <w:rPr>
                <w:rFonts w:ascii="Arial" w:hAnsi="Arial" w:cs="Arial"/>
                <w:color w:val="000000" w:themeColor="text1"/>
                <w:sz w:val="24"/>
                <w:szCs w:val="24"/>
              </w:rPr>
            </w:pPr>
            <w:bookmarkStart w:id="7" w:name="_Hlk71795487"/>
            <w:r w:rsidRPr="00BD474D">
              <w:rPr>
                <w:rFonts w:ascii="Arial" w:hAnsi="Arial" w:cs="Arial"/>
                <w:color w:val="000000" w:themeColor="text1"/>
                <w:sz w:val="24"/>
                <w:szCs w:val="24"/>
              </w:rPr>
              <w:t xml:space="preserve">This requirement between </w:t>
            </w:r>
            <w:r w:rsidR="00122215" w:rsidRPr="00122215">
              <w:rPr>
                <w:rFonts w:ascii="Arial" w:eastAsia="Arial" w:hAnsi="Arial" w:cs="Arial"/>
                <w:sz w:val="24"/>
                <w:szCs w:val="24"/>
              </w:rPr>
              <w:t>GATENBYSANDERSON LIMITED</w:t>
            </w:r>
            <w:r w:rsidR="00122215" w:rsidRPr="00BD474D">
              <w:rPr>
                <w:rFonts w:ascii="Arial" w:hAnsi="Arial" w:cs="Arial"/>
                <w:color w:val="000000" w:themeColor="text1"/>
                <w:sz w:val="24"/>
                <w:szCs w:val="24"/>
              </w:rPr>
              <w:t xml:space="preserve"> </w:t>
            </w:r>
            <w:r w:rsidRPr="00BD474D">
              <w:rPr>
                <w:rFonts w:ascii="Arial" w:hAnsi="Arial" w:cs="Arial"/>
                <w:color w:val="000000" w:themeColor="text1"/>
                <w:sz w:val="24"/>
                <w:szCs w:val="24"/>
              </w:rPr>
              <w:t xml:space="preserve">and Driver and Vehicle Licensing Agency (DVLA) is for the recruitment of </w:t>
            </w:r>
            <w:r w:rsidR="005B230B">
              <w:rPr>
                <w:rFonts w:ascii="Arial" w:hAnsi="Arial" w:cs="Arial"/>
                <w:color w:val="000000" w:themeColor="text1"/>
                <w:sz w:val="24"/>
                <w:szCs w:val="24"/>
              </w:rPr>
              <w:t>3</w:t>
            </w:r>
            <w:r w:rsidRPr="00BD474D">
              <w:rPr>
                <w:rFonts w:ascii="Arial" w:hAnsi="Arial" w:cs="Arial"/>
                <w:color w:val="000000" w:themeColor="text1"/>
                <w:sz w:val="24"/>
                <w:szCs w:val="24"/>
              </w:rPr>
              <w:t xml:space="preserve"> x Directors posts. The posts are for </w:t>
            </w:r>
            <w:r w:rsidR="00122215">
              <w:rPr>
                <w:rFonts w:ascii="Arial" w:hAnsi="Arial" w:cs="Arial"/>
                <w:color w:val="000000" w:themeColor="text1"/>
                <w:sz w:val="24"/>
                <w:szCs w:val="24"/>
              </w:rPr>
              <w:t>2</w:t>
            </w:r>
            <w:r w:rsidRPr="00BD474D">
              <w:rPr>
                <w:rFonts w:ascii="Arial" w:hAnsi="Arial" w:cs="Arial"/>
                <w:color w:val="000000" w:themeColor="text1"/>
                <w:sz w:val="24"/>
                <w:szCs w:val="24"/>
              </w:rPr>
              <w:t xml:space="preserve"> x N</w:t>
            </w:r>
            <w:r w:rsidR="006825C9">
              <w:rPr>
                <w:rFonts w:ascii="Arial" w:hAnsi="Arial" w:cs="Arial"/>
                <w:color w:val="000000" w:themeColor="text1"/>
                <w:sz w:val="24"/>
                <w:szCs w:val="24"/>
              </w:rPr>
              <w:t>ED’</w:t>
            </w:r>
            <w:r w:rsidRPr="00BD474D">
              <w:rPr>
                <w:rFonts w:ascii="Arial" w:hAnsi="Arial" w:cs="Arial"/>
                <w:color w:val="000000" w:themeColor="text1"/>
                <w:sz w:val="24"/>
                <w:szCs w:val="24"/>
              </w:rPr>
              <w:t xml:space="preserve">s (one </w:t>
            </w:r>
            <w:r w:rsidR="006825C9">
              <w:rPr>
                <w:rFonts w:ascii="Arial" w:hAnsi="Arial" w:cs="Arial"/>
                <w:color w:val="000000" w:themeColor="text1"/>
                <w:sz w:val="24"/>
                <w:szCs w:val="24"/>
              </w:rPr>
              <w:t xml:space="preserve">NED </w:t>
            </w:r>
            <w:r w:rsidRPr="00BD474D">
              <w:rPr>
                <w:rFonts w:ascii="Arial" w:hAnsi="Arial" w:cs="Arial"/>
                <w:color w:val="000000" w:themeColor="text1"/>
                <w:sz w:val="24"/>
                <w:szCs w:val="24"/>
              </w:rPr>
              <w:t>post includes chair duties) and 1 x Finance Director at DVLA.</w:t>
            </w:r>
          </w:p>
          <w:p w14:paraId="685708A4" w14:textId="77777777" w:rsidR="00BD474D" w:rsidRPr="00BD474D" w:rsidRDefault="00BD474D" w:rsidP="00BD474D">
            <w:pPr>
              <w:rPr>
                <w:rFonts w:ascii="Arial" w:hAnsi="Arial" w:cs="Arial"/>
                <w:color w:val="000000" w:themeColor="text1"/>
                <w:sz w:val="24"/>
                <w:szCs w:val="24"/>
              </w:rPr>
            </w:pPr>
          </w:p>
          <w:p w14:paraId="6DF36466" w14:textId="549955F3" w:rsidR="00BD474D" w:rsidRPr="00BD474D" w:rsidRDefault="00BD474D" w:rsidP="00BD474D">
            <w:pPr>
              <w:rPr>
                <w:rFonts w:ascii="Arial" w:hAnsi="Arial" w:cs="Arial"/>
                <w:color w:val="000000" w:themeColor="text1"/>
                <w:sz w:val="24"/>
                <w:szCs w:val="24"/>
              </w:rPr>
            </w:pPr>
            <w:r w:rsidRPr="00BD474D">
              <w:rPr>
                <w:rFonts w:ascii="Arial" w:hAnsi="Arial" w:cs="Arial"/>
                <w:color w:val="000000" w:themeColor="text1"/>
                <w:sz w:val="24"/>
                <w:szCs w:val="24"/>
              </w:rPr>
              <w:t xml:space="preserve">All the above Director posts are subject to a variety of approvals in London, including Department for Transport and until those approvals are received the post cannot be advertised.  In May DVLA received approval from Department for Transport for only 1 x </w:t>
            </w:r>
            <w:r w:rsidR="006825C9">
              <w:rPr>
                <w:rFonts w:ascii="Arial" w:hAnsi="Arial" w:cs="Arial"/>
                <w:color w:val="000000" w:themeColor="text1"/>
                <w:sz w:val="24"/>
                <w:szCs w:val="24"/>
              </w:rPr>
              <w:t>NED</w:t>
            </w:r>
            <w:r w:rsidRPr="00BD474D">
              <w:rPr>
                <w:rFonts w:ascii="Arial" w:hAnsi="Arial" w:cs="Arial"/>
                <w:color w:val="000000" w:themeColor="text1"/>
                <w:sz w:val="24"/>
                <w:szCs w:val="24"/>
              </w:rPr>
              <w:t xml:space="preserve"> post to be advertised.</w:t>
            </w:r>
          </w:p>
          <w:p w14:paraId="2D5FA1AE" w14:textId="77777777" w:rsidR="00BD474D" w:rsidRPr="00BD474D" w:rsidRDefault="00BD474D" w:rsidP="00BD474D">
            <w:pPr>
              <w:rPr>
                <w:rFonts w:ascii="Arial" w:hAnsi="Arial" w:cs="Arial"/>
                <w:color w:val="000000" w:themeColor="text1"/>
                <w:sz w:val="24"/>
                <w:szCs w:val="24"/>
              </w:rPr>
            </w:pPr>
          </w:p>
          <w:p w14:paraId="7A25D85D" w14:textId="1A5E8DA4" w:rsidR="00FF4C10" w:rsidRDefault="00BD474D" w:rsidP="00BD474D">
            <w:pPr>
              <w:rPr>
                <w:rFonts w:ascii="Arial" w:hAnsi="Arial" w:cs="Arial"/>
                <w:color w:val="000000" w:themeColor="text1"/>
                <w:sz w:val="24"/>
                <w:szCs w:val="24"/>
              </w:rPr>
            </w:pPr>
            <w:r w:rsidRPr="00BD474D">
              <w:rPr>
                <w:rFonts w:ascii="Arial" w:hAnsi="Arial" w:cs="Arial"/>
                <w:color w:val="000000" w:themeColor="text1"/>
                <w:sz w:val="24"/>
                <w:szCs w:val="24"/>
              </w:rPr>
              <w:t xml:space="preserve">The </w:t>
            </w:r>
            <w:r w:rsidR="00FF4C10">
              <w:rPr>
                <w:rFonts w:ascii="Arial" w:hAnsi="Arial" w:cs="Arial"/>
                <w:color w:val="000000" w:themeColor="text1"/>
                <w:sz w:val="24"/>
                <w:szCs w:val="24"/>
              </w:rPr>
              <w:t xml:space="preserve">recruitment charges as per the Framework rate card total </w:t>
            </w:r>
            <w:r w:rsidR="005B230B">
              <w:rPr>
                <w:rFonts w:ascii="Arial" w:hAnsi="Arial" w:cs="Arial"/>
                <w:color w:val="000000" w:themeColor="text1"/>
                <w:sz w:val="24"/>
                <w:szCs w:val="24"/>
              </w:rPr>
              <w:t xml:space="preserve">will need to be confirmed by the supplier depending on agreement of Bands to be recruited. </w:t>
            </w:r>
          </w:p>
          <w:p w14:paraId="157EE6FD" w14:textId="77777777" w:rsidR="00BD474D" w:rsidRPr="00BD474D" w:rsidRDefault="00BD474D" w:rsidP="00BD474D">
            <w:pPr>
              <w:rPr>
                <w:rFonts w:ascii="Arial" w:hAnsi="Arial" w:cs="Arial"/>
                <w:color w:val="000000" w:themeColor="text1"/>
                <w:sz w:val="24"/>
                <w:szCs w:val="24"/>
              </w:rPr>
            </w:pPr>
          </w:p>
          <w:p w14:paraId="688B46CA" w14:textId="6FB70D48" w:rsidR="00601B7A" w:rsidRPr="00BD474D" w:rsidRDefault="00BD474D" w:rsidP="00BD474D">
            <w:pPr>
              <w:rPr>
                <w:rFonts w:ascii="Arial" w:hAnsi="Arial" w:cs="Arial"/>
                <w:color w:val="000000" w:themeColor="text1"/>
                <w:sz w:val="24"/>
                <w:szCs w:val="24"/>
              </w:rPr>
            </w:pPr>
            <w:r w:rsidRPr="00BD474D">
              <w:rPr>
                <w:rFonts w:ascii="Arial" w:hAnsi="Arial" w:cs="Arial"/>
                <w:color w:val="000000" w:themeColor="text1"/>
                <w:sz w:val="24"/>
                <w:szCs w:val="24"/>
              </w:rPr>
              <w:t xml:space="preserve">The specific details and any other requirements relating to any recruitment to each post listed will be agreed by </w:t>
            </w:r>
            <w:r w:rsidR="00DE0E2F">
              <w:rPr>
                <w:rFonts w:ascii="Arial" w:hAnsi="Arial" w:cs="Arial"/>
                <w:szCs w:val="24"/>
              </w:rPr>
              <w:t xml:space="preserve">XXXXXX </w:t>
            </w:r>
            <w:r w:rsidR="00DE0E2F" w:rsidRPr="00B156A3">
              <w:rPr>
                <w:rFonts w:ascii="Arial" w:hAnsi="Arial" w:cs="Arial"/>
                <w:sz w:val="24"/>
                <w:szCs w:val="24"/>
              </w:rPr>
              <w:t xml:space="preserve">redacted under FOIA section </w:t>
            </w:r>
            <w:r w:rsidR="00DE0E2F">
              <w:rPr>
                <w:rFonts w:ascii="Arial" w:hAnsi="Arial" w:cs="Arial"/>
                <w:szCs w:val="24"/>
              </w:rPr>
              <w:t xml:space="preserve">40 </w:t>
            </w:r>
            <w:r w:rsidRPr="00BD474D">
              <w:rPr>
                <w:rFonts w:ascii="Arial" w:hAnsi="Arial" w:cs="Arial"/>
                <w:color w:val="000000" w:themeColor="text1"/>
                <w:sz w:val="24"/>
                <w:szCs w:val="24"/>
              </w:rPr>
              <w:t>(HR Director at DVLA) and</w:t>
            </w:r>
            <w:r w:rsidR="005B230B">
              <w:rPr>
                <w:rFonts w:ascii="Arial" w:hAnsi="Arial" w:cs="Arial"/>
                <w:color w:val="000000" w:themeColor="text1"/>
                <w:sz w:val="24"/>
                <w:szCs w:val="24"/>
              </w:rPr>
              <w:t xml:space="preserve"> account manager from GATENBYSANDERSON.</w:t>
            </w:r>
            <w:r w:rsidRPr="00BD474D">
              <w:rPr>
                <w:rFonts w:ascii="Arial" w:hAnsi="Arial" w:cs="Arial"/>
                <w:color w:val="000000" w:themeColor="text1"/>
                <w:sz w:val="24"/>
                <w:szCs w:val="24"/>
              </w:rPr>
              <w:t xml:space="preserve"> Also, </w:t>
            </w:r>
            <w:r w:rsidR="00DE0E2F">
              <w:rPr>
                <w:rFonts w:ascii="Arial" w:hAnsi="Arial" w:cs="Arial"/>
                <w:szCs w:val="24"/>
              </w:rPr>
              <w:t xml:space="preserve">XXXXXX </w:t>
            </w:r>
            <w:r w:rsidR="00DE0E2F" w:rsidRPr="00B156A3">
              <w:rPr>
                <w:rFonts w:ascii="Arial" w:hAnsi="Arial" w:cs="Arial"/>
                <w:sz w:val="24"/>
                <w:szCs w:val="24"/>
              </w:rPr>
              <w:t xml:space="preserve">redacted under FOIA section </w:t>
            </w:r>
            <w:r w:rsidR="00DE0E2F">
              <w:rPr>
                <w:rFonts w:ascii="Arial" w:hAnsi="Arial" w:cs="Arial"/>
                <w:szCs w:val="24"/>
              </w:rPr>
              <w:t xml:space="preserve">40 </w:t>
            </w:r>
            <w:r w:rsidRPr="00BD474D">
              <w:rPr>
                <w:rFonts w:ascii="Arial" w:hAnsi="Arial" w:cs="Arial"/>
                <w:color w:val="000000" w:themeColor="text1"/>
                <w:sz w:val="24"/>
                <w:szCs w:val="24"/>
              </w:rPr>
              <w:t xml:space="preserve">will also be responsible for telling </w:t>
            </w:r>
            <w:r w:rsidR="005B230B">
              <w:rPr>
                <w:rFonts w:ascii="Arial" w:hAnsi="Arial" w:cs="Arial"/>
                <w:color w:val="000000" w:themeColor="text1"/>
                <w:sz w:val="24"/>
                <w:szCs w:val="24"/>
              </w:rPr>
              <w:t xml:space="preserve">the account manager </w:t>
            </w:r>
            <w:r w:rsidRPr="00BD474D">
              <w:rPr>
                <w:rFonts w:ascii="Arial" w:hAnsi="Arial" w:cs="Arial"/>
                <w:color w:val="000000" w:themeColor="text1"/>
                <w:sz w:val="24"/>
                <w:szCs w:val="24"/>
              </w:rPr>
              <w:t>that a post has been approved and signing off the Job Pack and timetable for each post.</w:t>
            </w:r>
          </w:p>
        </w:tc>
      </w:tr>
      <w:bookmarkEnd w:id="7"/>
    </w:tbl>
    <w:p w14:paraId="03A386E6" w14:textId="77777777" w:rsidR="00601B7A" w:rsidRDefault="00601B7A">
      <w:pPr>
        <w:spacing w:after="0" w:line="259" w:lineRule="auto"/>
        <w:rPr>
          <w:rFonts w:ascii="Arial" w:eastAsia="Arial" w:hAnsi="Arial" w:cs="Arial"/>
          <w:b/>
          <w:sz w:val="24"/>
          <w:szCs w:val="24"/>
        </w:rPr>
      </w:pPr>
    </w:p>
    <w:p w14:paraId="337AD762" w14:textId="77777777" w:rsidR="00601B7A" w:rsidRDefault="00DB2942">
      <w:pPr>
        <w:spacing w:after="0" w:line="259" w:lineRule="auto"/>
        <w:rPr>
          <w:rFonts w:ascii="Arial" w:eastAsia="Arial" w:hAnsi="Arial" w:cs="Arial"/>
          <w:b/>
          <w:sz w:val="24"/>
          <w:szCs w:val="24"/>
        </w:rPr>
      </w:pPr>
      <w:r>
        <w:rPr>
          <w:rFonts w:ascii="Arial" w:eastAsia="Arial" w:hAnsi="Arial" w:cs="Arial"/>
          <w:b/>
          <w:sz w:val="24"/>
          <w:szCs w:val="24"/>
        </w:rPr>
        <w:t xml:space="preserve">PERFORMANCE OF THE DELIVERABLES </w:t>
      </w:r>
    </w:p>
    <w:tbl>
      <w:tblPr>
        <w:tblStyle w:val="a3"/>
        <w:tblW w:w="9016"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400" w:firstRow="0" w:lastRow="0" w:firstColumn="0" w:lastColumn="0" w:noHBand="0" w:noVBand="1"/>
      </w:tblPr>
      <w:tblGrid>
        <w:gridCol w:w="9016"/>
      </w:tblGrid>
      <w:tr w:rsidR="00601B7A" w14:paraId="0E6EC290" w14:textId="77777777">
        <w:tc>
          <w:tcPr>
            <w:tcW w:w="9016" w:type="dxa"/>
            <w:shd w:val="clear" w:color="auto" w:fill="D9D9D9"/>
          </w:tcPr>
          <w:p w14:paraId="0AA59C6D" w14:textId="77777777" w:rsidR="00601B7A" w:rsidRDefault="00DB2942">
            <w:pPr>
              <w:spacing w:line="259" w:lineRule="auto"/>
              <w:rPr>
                <w:rFonts w:ascii="Arial" w:eastAsia="Arial" w:hAnsi="Arial" w:cs="Arial"/>
                <w:b/>
                <w:sz w:val="24"/>
                <w:szCs w:val="24"/>
              </w:rPr>
            </w:pPr>
            <w:r>
              <w:rPr>
                <w:rFonts w:ascii="Arial" w:eastAsia="Arial" w:hAnsi="Arial" w:cs="Arial"/>
                <w:b/>
                <w:sz w:val="24"/>
                <w:szCs w:val="24"/>
              </w:rPr>
              <w:t>Key Staff</w:t>
            </w:r>
          </w:p>
        </w:tc>
      </w:tr>
      <w:tr w:rsidR="00601B7A" w14:paraId="681F341C" w14:textId="77777777">
        <w:tc>
          <w:tcPr>
            <w:tcW w:w="9016" w:type="dxa"/>
          </w:tcPr>
          <w:p w14:paraId="6C2EF55B" w14:textId="18A174CB" w:rsidR="00601B7A" w:rsidRPr="00036B39" w:rsidRDefault="00601B7A" w:rsidP="00036B39">
            <w:pPr>
              <w:rPr>
                <w:rFonts w:ascii="Arial" w:eastAsia="Arial" w:hAnsi="Arial" w:cs="Arial"/>
                <w:sz w:val="24"/>
                <w:szCs w:val="24"/>
              </w:rPr>
            </w:pPr>
          </w:p>
        </w:tc>
      </w:tr>
      <w:tr w:rsidR="00601B7A" w14:paraId="108836A2" w14:textId="77777777">
        <w:tc>
          <w:tcPr>
            <w:tcW w:w="9016" w:type="dxa"/>
            <w:shd w:val="clear" w:color="auto" w:fill="D9D9D9"/>
          </w:tcPr>
          <w:p w14:paraId="101F0179" w14:textId="77777777" w:rsidR="00601B7A" w:rsidRDefault="00DB2942">
            <w:pPr>
              <w:spacing w:line="259" w:lineRule="auto"/>
              <w:rPr>
                <w:rFonts w:ascii="Arial" w:eastAsia="Arial" w:hAnsi="Arial" w:cs="Arial"/>
                <w:b/>
                <w:sz w:val="24"/>
                <w:szCs w:val="24"/>
              </w:rPr>
            </w:pPr>
            <w:r>
              <w:rPr>
                <w:rFonts w:ascii="Arial" w:eastAsia="Arial" w:hAnsi="Arial" w:cs="Arial"/>
                <w:b/>
                <w:sz w:val="24"/>
                <w:szCs w:val="24"/>
              </w:rPr>
              <w:t>Key Subcontractors</w:t>
            </w:r>
          </w:p>
        </w:tc>
      </w:tr>
      <w:tr w:rsidR="00601B7A" w14:paraId="493842E7" w14:textId="77777777">
        <w:tc>
          <w:tcPr>
            <w:tcW w:w="9016" w:type="dxa"/>
          </w:tcPr>
          <w:p w14:paraId="54A496C1" w14:textId="6E1A0B5F" w:rsidR="00601B7A" w:rsidRDefault="00036B39">
            <w:pPr>
              <w:spacing w:line="259" w:lineRule="auto"/>
              <w:rPr>
                <w:rFonts w:ascii="Arial" w:eastAsia="Arial" w:hAnsi="Arial" w:cs="Arial"/>
                <w:sz w:val="24"/>
                <w:szCs w:val="24"/>
              </w:rPr>
            </w:pPr>
            <w:r>
              <w:rPr>
                <w:rFonts w:ascii="Arial" w:eastAsia="Arial" w:hAnsi="Arial" w:cs="Arial"/>
                <w:sz w:val="24"/>
                <w:szCs w:val="24"/>
              </w:rPr>
              <w:t>N/A</w:t>
            </w:r>
          </w:p>
        </w:tc>
      </w:tr>
    </w:tbl>
    <w:p w14:paraId="0E6B7B20" w14:textId="77777777" w:rsidR="00601B7A" w:rsidRDefault="00DB2942">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  </w:t>
      </w:r>
    </w:p>
    <w:p w14:paraId="09081B6B" w14:textId="77777777" w:rsidR="00D3510F" w:rsidRDefault="00D3510F">
      <w:pPr>
        <w:tabs>
          <w:tab w:val="left" w:pos="2257"/>
        </w:tabs>
        <w:spacing w:after="0" w:line="259" w:lineRule="auto"/>
        <w:rPr>
          <w:rFonts w:ascii="Arial" w:eastAsia="Arial" w:hAnsi="Arial" w:cs="Arial"/>
          <w:b/>
          <w:sz w:val="24"/>
          <w:szCs w:val="24"/>
        </w:rPr>
      </w:pPr>
    </w:p>
    <w:tbl>
      <w:tblPr>
        <w:tblStyle w:val="a4"/>
        <w:tblW w:w="9170"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601B7A" w14:paraId="1C074F55" w14:textId="77777777" w:rsidTr="00601B7A">
        <w:trPr>
          <w:cnfStyle w:val="000000100000" w:firstRow="0" w:lastRow="0" w:firstColumn="0" w:lastColumn="0" w:oddVBand="0" w:evenVBand="0" w:oddHBand="1" w:evenHBand="0" w:firstRowFirstColumn="0" w:firstRowLastColumn="0" w:lastRowFirstColumn="0" w:lastRowLastColumn="0"/>
          <w:trHeight w:val="620"/>
        </w:trPr>
        <w:tc>
          <w:tcPr>
            <w:cnfStyle w:val="000010000000" w:firstRow="0" w:lastRow="0" w:firstColumn="0" w:lastColumn="0" w:oddVBand="1" w:evenVBand="0" w:oddHBand="0" w:evenHBand="0" w:firstRowFirstColumn="0" w:firstRowLastColumn="0" w:lastRowFirstColumn="0" w:lastRowLastColumn="0"/>
            <w:tcW w:w="4506" w:type="dxa"/>
            <w:gridSpan w:val="2"/>
          </w:tcPr>
          <w:p w14:paraId="1E080B88" w14:textId="77777777" w:rsidR="00601B7A" w:rsidRDefault="00DB2942">
            <w:pPr>
              <w:keepNext/>
              <w:pBdr>
                <w:top w:val="nil"/>
                <w:left w:val="nil"/>
                <w:bottom w:val="nil"/>
                <w:right w:val="nil"/>
                <w:between w:val="nil"/>
              </w:pBdr>
              <w:spacing w:before="240" w:after="120"/>
              <w:ind w:hanging="142"/>
              <w:jc w:val="center"/>
              <w:rPr>
                <w:rFonts w:ascii="Arial" w:eastAsia="Arial" w:hAnsi="Arial" w:cs="Arial"/>
                <w:color w:val="000000"/>
                <w:sz w:val="24"/>
                <w:szCs w:val="24"/>
              </w:rPr>
            </w:pPr>
            <w:r>
              <w:rPr>
                <w:rFonts w:ascii="Arial" w:eastAsia="Arial" w:hAnsi="Arial" w:cs="Arial"/>
                <w:b/>
                <w:color w:val="000000"/>
                <w:sz w:val="24"/>
                <w:szCs w:val="24"/>
              </w:rPr>
              <w:t>For and on behalf of the Supplier:</w:t>
            </w:r>
          </w:p>
        </w:tc>
        <w:tc>
          <w:tcPr>
            <w:tcW w:w="4664" w:type="dxa"/>
            <w:gridSpan w:val="2"/>
          </w:tcPr>
          <w:p w14:paraId="35AF2ABC" w14:textId="77777777" w:rsidR="00601B7A" w:rsidRDefault="00DB2942">
            <w:pPr>
              <w:keepNext/>
              <w:pBdr>
                <w:top w:val="nil"/>
                <w:left w:val="nil"/>
                <w:bottom w:val="nil"/>
                <w:right w:val="nil"/>
                <w:between w:val="nil"/>
              </w:pBdr>
              <w:spacing w:before="240" w:after="120" w:line="276" w:lineRule="auto"/>
              <w:ind w:hanging="72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601B7A" w14:paraId="3A36886D" w14:textId="77777777" w:rsidTr="00601B7A">
        <w:trPr>
          <w:trHeight w:val="620"/>
        </w:trPr>
        <w:tc>
          <w:tcPr>
            <w:cnfStyle w:val="000010000000" w:firstRow="0" w:lastRow="0" w:firstColumn="0" w:lastColumn="0" w:oddVBand="1" w:evenVBand="0" w:oddHBand="0" w:evenHBand="0" w:firstRowFirstColumn="0" w:firstRowLastColumn="0" w:lastRowFirstColumn="0" w:lastRowLastColumn="0"/>
            <w:tcW w:w="1526" w:type="dxa"/>
          </w:tcPr>
          <w:p w14:paraId="5F7B2BF8" w14:textId="77777777" w:rsidR="00601B7A" w:rsidRDefault="00DB2942">
            <w:pPr>
              <w:keepNext/>
              <w:pBdr>
                <w:top w:val="nil"/>
                <w:left w:val="nil"/>
                <w:bottom w:val="nil"/>
                <w:right w:val="nil"/>
                <w:between w:val="nil"/>
              </w:pBdr>
              <w:spacing w:before="240" w:after="120"/>
              <w:ind w:hanging="142"/>
              <w:jc w:val="center"/>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p w14:paraId="1352BCDC" w14:textId="71F8C443" w:rsidR="00601B7A" w:rsidRDefault="00DE0E2F">
            <w:pPr>
              <w:keepNext/>
              <w:pBdr>
                <w:top w:val="nil"/>
                <w:left w:val="nil"/>
                <w:bottom w:val="nil"/>
                <w:right w:val="nil"/>
                <w:between w:val="nil"/>
              </w:pBdr>
              <w:spacing w:before="240" w:after="120"/>
              <w:ind w:left="142" w:hanging="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Pr>
                <w:rFonts w:ascii="Arial" w:hAnsi="Arial" w:cs="Arial"/>
                <w:szCs w:val="24"/>
              </w:rPr>
              <w:t xml:space="preserve">XXXXXX </w:t>
            </w:r>
            <w:r w:rsidRPr="00B156A3">
              <w:rPr>
                <w:rFonts w:ascii="Arial" w:hAnsi="Arial" w:cs="Arial"/>
                <w:sz w:val="24"/>
                <w:szCs w:val="24"/>
              </w:rPr>
              <w:t xml:space="preserve">redacted under FOIA section </w:t>
            </w:r>
            <w:r>
              <w:rPr>
                <w:rFonts w:ascii="Arial" w:hAnsi="Arial" w:cs="Arial"/>
                <w:szCs w:val="24"/>
              </w:rPr>
              <w:t>40</w:t>
            </w:r>
          </w:p>
        </w:tc>
        <w:tc>
          <w:tcPr>
            <w:cnfStyle w:val="000010000000" w:firstRow="0" w:lastRow="0" w:firstColumn="0" w:lastColumn="0" w:oddVBand="1" w:evenVBand="0" w:oddHBand="0" w:evenHBand="0" w:firstRowFirstColumn="0" w:firstRowLastColumn="0" w:lastRowFirstColumn="0" w:lastRowLastColumn="0"/>
            <w:tcW w:w="1556" w:type="dxa"/>
          </w:tcPr>
          <w:p w14:paraId="68240FBF" w14:textId="77777777" w:rsidR="00601B7A" w:rsidRDefault="00DB2942">
            <w:pPr>
              <w:keepNext/>
              <w:pBdr>
                <w:top w:val="nil"/>
                <w:left w:val="nil"/>
                <w:bottom w:val="nil"/>
                <w:right w:val="nil"/>
                <w:between w:val="nil"/>
              </w:pBdr>
              <w:spacing w:before="240" w:after="120"/>
              <w:ind w:left="142" w:hanging="142"/>
              <w:jc w:val="center"/>
              <w:rPr>
                <w:rFonts w:ascii="Arial" w:eastAsia="Arial" w:hAnsi="Arial" w:cs="Arial"/>
                <w:color w:val="000000"/>
                <w:sz w:val="24"/>
                <w:szCs w:val="24"/>
              </w:rPr>
            </w:pPr>
            <w:r>
              <w:rPr>
                <w:rFonts w:ascii="Arial" w:eastAsia="Arial" w:hAnsi="Arial" w:cs="Arial"/>
                <w:color w:val="000000"/>
                <w:sz w:val="24"/>
                <w:szCs w:val="24"/>
              </w:rPr>
              <w:t>Signature:</w:t>
            </w:r>
          </w:p>
        </w:tc>
        <w:tc>
          <w:tcPr>
            <w:tcW w:w="3108" w:type="dxa"/>
          </w:tcPr>
          <w:p w14:paraId="4A7D0BB2" w14:textId="37094725" w:rsidR="00601B7A" w:rsidRPr="00716BD0" w:rsidRDefault="00DE0E2F">
            <w:pPr>
              <w:keepNext/>
              <w:pBdr>
                <w:top w:val="nil"/>
                <w:left w:val="nil"/>
                <w:bottom w:val="nil"/>
                <w:right w:val="nil"/>
                <w:between w:val="nil"/>
              </w:pBdr>
              <w:spacing w:before="240" w:after="120"/>
              <w:ind w:left="142" w:hanging="142"/>
              <w:jc w:val="both"/>
              <w:cnfStyle w:val="000000000000" w:firstRow="0" w:lastRow="0" w:firstColumn="0" w:lastColumn="0" w:oddVBand="0" w:evenVBand="0" w:oddHBand="0" w:evenHBand="0" w:firstRowFirstColumn="0" w:firstRowLastColumn="0" w:lastRowFirstColumn="0" w:lastRowLastColumn="0"/>
              <w:rPr>
                <w:rFonts w:ascii="Monotype Corsiva" w:eastAsia="Arial" w:hAnsi="Monotype Corsiva" w:cs="Arial"/>
                <w:color w:val="000000"/>
                <w:sz w:val="24"/>
                <w:szCs w:val="24"/>
              </w:rPr>
            </w:pPr>
            <w:r>
              <w:rPr>
                <w:rFonts w:ascii="Arial" w:hAnsi="Arial" w:cs="Arial"/>
                <w:szCs w:val="24"/>
              </w:rPr>
              <w:t xml:space="preserve">XXXXXX </w:t>
            </w:r>
            <w:r w:rsidRPr="00B156A3">
              <w:rPr>
                <w:rFonts w:ascii="Arial" w:hAnsi="Arial" w:cs="Arial"/>
                <w:sz w:val="24"/>
                <w:szCs w:val="24"/>
              </w:rPr>
              <w:t xml:space="preserve">redacted under FOIA section </w:t>
            </w:r>
            <w:r>
              <w:rPr>
                <w:rFonts w:ascii="Arial" w:hAnsi="Arial" w:cs="Arial"/>
                <w:szCs w:val="24"/>
              </w:rPr>
              <w:t>40</w:t>
            </w:r>
          </w:p>
        </w:tc>
      </w:tr>
      <w:tr w:rsidR="00601B7A" w14:paraId="52227AC8" w14:textId="77777777" w:rsidTr="00601B7A">
        <w:trPr>
          <w:cnfStyle w:val="000000100000" w:firstRow="0" w:lastRow="0" w:firstColumn="0" w:lastColumn="0" w:oddVBand="0" w:evenVBand="0" w:oddHBand="1" w:evenHBand="0" w:firstRowFirstColumn="0" w:firstRowLastColumn="0" w:lastRowFirstColumn="0" w:lastRowLastColumn="0"/>
          <w:trHeight w:val="620"/>
        </w:trPr>
        <w:tc>
          <w:tcPr>
            <w:cnfStyle w:val="000010000000" w:firstRow="0" w:lastRow="0" w:firstColumn="0" w:lastColumn="0" w:oddVBand="1" w:evenVBand="0" w:oddHBand="0" w:evenHBand="0" w:firstRowFirstColumn="0" w:firstRowLastColumn="0" w:lastRowFirstColumn="0" w:lastRowLastColumn="0"/>
            <w:tcW w:w="1526" w:type="dxa"/>
          </w:tcPr>
          <w:p w14:paraId="591C927D" w14:textId="77777777" w:rsidR="00601B7A" w:rsidRDefault="00DB2942">
            <w:pPr>
              <w:keepNext/>
              <w:pBdr>
                <w:top w:val="nil"/>
                <w:left w:val="nil"/>
                <w:bottom w:val="nil"/>
                <w:right w:val="nil"/>
                <w:between w:val="nil"/>
              </w:pBdr>
              <w:spacing w:before="240" w:after="120"/>
              <w:ind w:hanging="142"/>
              <w:jc w:val="center"/>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p w14:paraId="382CBDE5" w14:textId="537107FF" w:rsidR="00601B7A" w:rsidRDefault="00DE0E2F">
            <w:pPr>
              <w:keepNext/>
              <w:pBdr>
                <w:top w:val="nil"/>
                <w:left w:val="nil"/>
                <w:bottom w:val="nil"/>
                <w:right w:val="nil"/>
                <w:between w:val="nil"/>
              </w:pBdr>
              <w:spacing w:before="240" w:after="120"/>
              <w:ind w:left="142" w:hanging="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hAnsi="Arial" w:cs="Arial"/>
                <w:szCs w:val="24"/>
              </w:rPr>
              <w:t xml:space="preserve">XXXXXX </w:t>
            </w:r>
            <w:r w:rsidRPr="00B156A3">
              <w:rPr>
                <w:rFonts w:ascii="Arial" w:hAnsi="Arial" w:cs="Arial"/>
                <w:sz w:val="24"/>
                <w:szCs w:val="24"/>
              </w:rPr>
              <w:t xml:space="preserve">redacted under FOIA section </w:t>
            </w:r>
            <w:r>
              <w:rPr>
                <w:rFonts w:ascii="Arial" w:hAnsi="Arial" w:cs="Arial"/>
                <w:szCs w:val="24"/>
              </w:rPr>
              <w:t>40</w:t>
            </w:r>
          </w:p>
        </w:tc>
        <w:tc>
          <w:tcPr>
            <w:cnfStyle w:val="000010000000" w:firstRow="0" w:lastRow="0" w:firstColumn="0" w:lastColumn="0" w:oddVBand="1" w:evenVBand="0" w:oddHBand="0" w:evenHBand="0" w:firstRowFirstColumn="0" w:firstRowLastColumn="0" w:lastRowFirstColumn="0" w:lastRowLastColumn="0"/>
            <w:tcW w:w="1556" w:type="dxa"/>
          </w:tcPr>
          <w:p w14:paraId="277DD708" w14:textId="77777777" w:rsidR="00601B7A" w:rsidRDefault="00DB2942">
            <w:pPr>
              <w:keepNext/>
              <w:pBdr>
                <w:top w:val="nil"/>
                <w:left w:val="nil"/>
                <w:bottom w:val="nil"/>
                <w:right w:val="nil"/>
                <w:between w:val="nil"/>
              </w:pBdr>
              <w:spacing w:before="240" w:after="120"/>
              <w:ind w:left="142" w:hanging="142"/>
              <w:jc w:val="center"/>
              <w:rPr>
                <w:rFonts w:ascii="Arial" w:eastAsia="Arial" w:hAnsi="Arial" w:cs="Arial"/>
                <w:color w:val="000000"/>
                <w:sz w:val="24"/>
                <w:szCs w:val="24"/>
              </w:rPr>
            </w:pPr>
            <w:r>
              <w:rPr>
                <w:rFonts w:ascii="Arial" w:eastAsia="Arial" w:hAnsi="Arial" w:cs="Arial"/>
                <w:color w:val="000000"/>
                <w:sz w:val="24"/>
                <w:szCs w:val="24"/>
              </w:rPr>
              <w:t>Name:</w:t>
            </w:r>
          </w:p>
        </w:tc>
        <w:tc>
          <w:tcPr>
            <w:tcW w:w="3108" w:type="dxa"/>
          </w:tcPr>
          <w:p w14:paraId="21AF0368" w14:textId="18AF04C0" w:rsidR="00601B7A" w:rsidRDefault="00DE0E2F">
            <w:pPr>
              <w:keepNext/>
              <w:pBdr>
                <w:top w:val="nil"/>
                <w:left w:val="nil"/>
                <w:bottom w:val="nil"/>
                <w:right w:val="nil"/>
                <w:between w:val="nil"/>
              </w:pBdr>
              <w:spacing w:before="240" w:after="120"/>
              <w:ind w:left="142" w:hanging="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hAnsi="Arial" w:cs="Arial"/>
                <w:szCs w:val="24"/>
              </w:rPr>
              <w:t xml:space="preserve">XXXXXX </w:t>
            </w:r>
            <w:r w:rsidRPr="00B156A3">
              <w:rPr>
                <w:rFonts w:ascii="Arial" w:hAnsi="Arial" w:cs="Arial"/>
                <w:sz w:val="24"/>
                <w:szCs w:val="24"/>
              </w:rPr>
              <w:t xml:space="preserve">redacted under FOIA section </w:t>
            </w:r>
            <w:r>
              <w:rPr>
                <w:rFonts w:ascii="Arial" w:hAnsi="Arial" w:cs="Arial"/>
                <w:szCs w:val="24"/>
              </w:rPr>
              <w:t>40</w:t>
            </w:r>
          </w:p>
        </w:tc>
      </w:tr>
      <w:tr w:rsidR="00601B7A" w14:paraId="72240EFC" w14:textId="77777777" w:rsidTr="00601B7A">
        <w:trPr>
          <w:trHeight w:val="620"/>
        </w:trPr>
        <w:tc>
          <w:tcPr>
            <w:cnfStyle w:val="000010000000" w:firstRow="0" w:lastRow="0" w:firstColumn="0" w:lastColumn="0" w:oddVBand="1" w:evenVBand="0" w:oddHBand="0" w:evenHBand="0" w:firstRowFirstColumn="0" w:firstRowLastColumn="0" w:lastRowFirstColumn="0" w:lastRowLastColumn="0"/>
            <w:tcW w:w="1526" w:type="dxa"/>
          </w:tcPr>
          <w:p w14:paraId="0FCD27DF" w14:textId="77777777" w:rsidR="00601B7A" w:rsidRDefault="00DB2942">
            <w:pPr>
              <w:keepNext/>
              <w:pBdr>
                <w:top w:val="nil"/>
                <w:left w:val="nil"/>
                <w:bottom w:val="nil"/>
                <w:right w:val="nil"/>
                <w:between w:val="nil"/>
              </w:pBdr>
              <w:spacing w:before="240" w:after="120"/>
              <w:ind w:hanging="142"/>
              <w:jc w:val="center"/>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p w14:paraId="4C7F47FD" w14:textId="1830AA13" w:rsidR="00601B7A" w:rsidRDefault="00DE0E2F">
            <w:pPr>
              <w:keepNext/>
              <w:pBdr>
                <w:top w:val="nil"/>
                <w:left w:val="nil"/>
                <w:bottom w:val="nil"/>
                <w:right w:val="nil"/>
                <w:between w:val="nil"/>
              </w:pBdr>
              <w:spacing w:before="240" w:after="120"/>
              <w:ind w:left="142" w:hanging="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Partner</w:t>
            </w:r>
          </w:p>
        </w:tc>
        <w:tc>
          <w:tcPr>
            <w:cnfStyle w:val="000010000000" w:firstRow="0" w:lastRow="0" w:firstColumn="0" w:lastColumn="0" w:oddVBand="1" w:evenVBand="0" w:oddHBand="0" w:evenHBand="0" w:firstRowFirstColumn="0" w:firstRowLastColumn="0" w:lastRowFirstColumn="0" w:lastRowLastColumn="0"/>
            <w:tcW w:w="1556" w:type="dxa"/>
          </w:tcPr>
          <w:p w14:paraId="49F994AB" w14:textId="77777777" w:rsidR="00601B7A" w:rsidRDefault="00DB2942">
            <w:pPr>
              <w:keepNext/>
              <w:pBdr>
                <w:top w:val="nil"/>
                <w:left w:val="nil"/>
                <w:bottom w:val="nil"/>
                <w:right w:val="nil"/>
                <w:between w:val="nil"/>
              </w:pBdr>
              <w:spacing w:before="240" w:after="120"/>
              <w:ind w:left="142" w:hanging="142"/>
              <w:jc w:val="center"/>
              <w:rPr>
                <w:rFonts w:ascii="Arial" w:eastAsia="Arial" w:hAnsi="Arial" w:cs="Arial"/>
                <w:color w:val="000000"/>
                <w:sz w:val="24"/>
                <w:szCs w:val="24"/>
              </w:rPr>
            </w:pPr>
            <w:r>
              <w:rPr>
                <w:rFonts w:ascii="Arial" w:eastAsia="Arial" w:hAnsi="Arial" w:cs="Arial"/>
                <w:color w:val="000000"/>
                <w:sz w:val="24"/>
                <w:szCs w:val="24"/>
              </w:rPr>
              <w:t>Role:</w:t>
            </w:r>
          </w:p>
        </w:tc>
        <w:tc>
          <w:tcPr>
            <w:tcW w:w="3108" w:type="dxa"/>
          </w:tcPr>
          <w:p w14:paraId="06C94335" w14:textId="1498265A" w:rsidR="00601B7A" w:rsidRDefault="00716BD0">
            <w:pPr>
              <w:keepNext/>
              <w:pBdr>
                <w:top w:val="nil"/>
                <w:left w:val="nil"/>
                <w:bottom w:val="nil"/>
                <w:right w:val="nil"/>
                <w:between w:val="nil"/>
              </w:pBdr>
              <w:spacing w:before="240" w:after="120"/>
              <w:ind w:left="142" w:hanging="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Category Lead – FM/HR</w:t>
            </w:r>
          </w:p>
        </w:tc>
      </w:tr>
      <w:tr w:rsidR="00601B7A" w14:paraId="29DF3A2D" w14:textId="77777777" w:rsidTr="00601B7A">
        <w:trPr>
          <w:cnfStyle w:val="000000100000" w:firstRow="0" w:lastRow="0" w:firstColumn="0" w:lastColumn="0" w:oddVBand="0" w:evenVBand="0" w:oddHBand="1" w:evenHBand="0" w:firstRowFirstColumn="0" w:firstRowLastColumn="0" w:lastRowFirstColumn="0" w:lastRowLastColumn="0"/>
          <w:trHeight w:val="860"/>
        </w:trPr>
        <w:tc>
          <w:tcPr>
            <w:cnfStyle w:val="000010000000" w:firstRow="0" w:lastRow="0" w:firstColumn="0" w:lastColumn="0" w:oddVBand="1" w:evenVBand="0" w:oddHBand="0" w:evenHBand="0" w:firstRowFirstColumn="0" w:firstRowLastColumn="0" w:lastRowFirstColumn="0" w:lastRowLastColumn="0"/>
            <w:tcW w:w="1526" w:type="dxa"/>
          </w:tcPr>
          <w:p w14:paraId="6C5FC55E" w14:textId="77777777" w:rsidR="00601B7A" w:rsidRDefault="00DB2942">
            <w:pPr>
              <w:keepNext/>
              <w:pBdr>
                <w:top w:val="nil"/>
                <w:left w:val="nil"/>
                <w:bottom w:val="nil"/>
                <w:right w:val="nil"/>
                <w:between w:val="nil"/>
              </w:pBdr>
              <w:spacing w:before="240" w:after="120"/>
              <w:ind w:hanging="142"/>
              <w:jc w:val="center"/>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14:paraId="31238FAD" w14:textId="2779B043" w:rsidR="00601B7A" w:rsidRDefault="00DE0E2F">
            <w:pPr>
              <w:keepNext/>
              <w:pBdr>
                <w:top w:val="nil"/>
                <w:left w:val="nil"/>
                <w:bottom w:val="nil"/>
                <w:right w:val="nil"/>
                <w:between w:val="nil"/>
              </w:pBdr>
              <w:spacing w:before="240" w:after="120"/>
              <w:ind w:left="142" w:hanging="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28/01/2022</w:t>
            </w:r>
          </w:p>
        </w:tc>
        <w:tc>
          <w:tcPr>
            <w:cnfStyle w:val="000010000000" w:firstRow="0" w:lastRow="0" w:firstColumn="0" w:lastColumn="0" w:oddVBand="1" w:evenVBand="0" w:oddHBand="0" w:evenHBand="0" w:firstRowFirstColumn="0" w:firstRowLastColumn="0" w:lastRowFirstColumn="0" w:lastRowLastColumn="0"/>
            <w:tcW w:w="1556" w:type="dxa"/>
          </w:tcPr>
          <w:p w14:paraId="3C4BA24F" w14:textId="77777777" w:rsidR="00601B7A" w:rsidRDefault="00DB2942">
            <w:pPr>
              <w:keepNext/>
              <w:pBdr>
                <w:top w:val="nil"/>
                <w:left w:val="nil"/>
                <w:bottom w:val="nil"/>
                <w:right w:val="nil"/>
                <w:between w:val="nil"/>
              </w:pBdr>
              <w:spacing w:before="240" w:after="120"/>
              <w:ind w:left="142" w:hanging="142"/>
              <w:jc w:val="center"/>
              <w:rPr>
                <w:rFonts w:ascii="Arial" w:eastAsia="Arial" w:hAnsi="Arial" w:cs="Arial"/>
                <w:color w:val="000000"/>
                <w:sz w:val="24"/>
                <w:szCs w:val="24"/>
              </w:rPr>
            </w:pPr>
            <w:r>
              <w:rPr>
                <w:rFonts w:ascii="Arial" w:eastAsia="Arial" w:hAnsi="Arial" w:cs="Arial"/>
                <w:color w:val="000000"/>
                <w:sz w:val="24"/>
                <w:szCs w:val="24"/>
              </w:rPr>
              <w:t>Date:</w:t>
            </w:r>
          </w:p>
        </w:tc>
        <w:tc>
          <w:tcPr>
            <w:tcW w:w="3108" w:type="dxa"/>
          </w:tcPr>
          <w:p w14:paraId="3C9E8EF6" w14:textId="67F2FFC3" w:rsidR="00601B7A" w:rsidRDefault="00716BD0">
            <w:pPr>
              <w:keepNext/>
              <w:pBdr>
                <w:top w:val="nil"/>
                <w:left w:val="nil"/>
                <w:bottom w:val="nil"/>
                <w:right w:val="nil"/>
                <w:between w:val="nil"/>
              </w:pBdr>
              <w:spacing w:before="240" w:after="120"/>
              <w:ind w:left="142" w:hanging="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27/01/2022</w:t>
            </w:r>
          </w:p>
        </w:tc>
      </w:tr>
    </w:tbl>
    <w:p w14:paraId="73C79CC6" w14:textId="77777777" w:rsidR="00601B7A" w:rsidRDefault="00601B7A">
      <w:pPr>
        <w:rPr>
          <w:rFonts w:ascii="Arial" w:eastAsia="Arial" w:hAnsi="Arial" w:cs="Arial"/>
          <w:color w:val="1F497D"/>
          <w:sz w:val="24"/>
          <w:szCs w:val="24"/>
          <w:highlight w:val="yellow"/>
        </w:rPr>
      </w:pPr>
    </w:p>
    <w:p w14:paraId="4BD63C42" w14:textId="77777777" w:rsidR="00601B7A" w:rsidRDefault="00601B7A">
      <w:pPr>
        <w:rPr>
          <w:rFonts w:ascii="Arial" w:eastAsia="Arial" w:hAnsi="Arial" w:cs="Arial"/>
          <w:color w:val="1F497D"/>
          <w:sz w:val="24"/>
          <w:szCs w:val="24"/>
        </w:rPr>
      </w:pPr>
    </w:p>
    <w:sectPr w:rsidR="00601B7A">
      <w:headerReference w:type="default" r:id="rId11"/>
      <w:footerReference w:type="default" r:id="rId12"/>
      <w:headerReference w:type="first" r:id="rId13"/>
      <w:footerReference w:type="first" r:id="rId14"/>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3976F" w14:textId="77777777" w:rsidR="00062866" w:rsidRDefault="00062866">
      <w:pPr>
        <w:spacing w:after="0" w:line="240" w:lineRule="auto"/>
      </w:pPr>
      <w:r>
        <w:separator/>
      </w:r>
    </w:p>
  </w:endnote>
  <w:endnote w:type="continuationSeparator" w:id="0">
    <w:p w14:paraId="4F15122A" w14:textId="77777777" w:rsidR="00062866" w:rsidRDefault="000628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39410" w14:textId="77777777" w:rsidR="00105C2D" w:rsidRDefault="00105C2D">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 xml:space="preserve">Framework Ref: RM6002 Permanent Recruitment </w:t>
    </w:r>
    <w:r>
      <w:rPr>
        <w:rFonts w:ascii="Arial" w:eastAsia="Arial" w:hAnsi="Arial" w:cs="Arial"/>
        <w:sz w:val="20"/>
        <w:szCs w:val="20"/>
      </w:rPr>
      <w:tab/>
      <w:t xml:space="preserve">                                          </w:t>
    </w:r>
    <w:r>
      <w:rPr>
        <w:rFonts w:ascii="Arial" w:eastAsia="Arial" w:hAnsi="Arial" w:cs="Arial"/>
        <w:sz w:val="20"/>
        <w:szCs w:val="20"/>
      </w:rPr>
      <w:tab/>
    </w:r>
    <w:r>
      <w:rPr>
        <w:rFonts w:ascii="Arial" w:eastAsia="Arial" w:hAnsi="Arial" w:cs="Arial"/>
        <w:sz w:val="20"/>
        <w:szCs w:val="20"/>
      </w:rPr>
      <w:tab/>
      <w:t xml:space="preserve"> </w:t>
    </w:r>
    <w:r>
      <w:rPr>
        <w:rFonts w:ascii="Arial" w:eastAsia="Arial" w:hAnsi="Arial" w:cs="Arial"/>
        <w:sz w:val="20"/>
        <w:szCs w:val="20"/>
      </w:rPr>
      <w:fldChar w:fldCharType="begin"/>
    </w:r>
    <w:r>
      <w:rPr>
        <w:rFonts w:ascii="Arial" w:eastAsia="Arial" w:hAnsi="Arial" w:cs="Arial"/>
        <w:sz w:val="20"/>
        <w:szCs w:val="20"/>
      </w:rPr>
      <w:instrText>PAGE</w:instrText>
    </w:r>
    <w:r>
      <w:rPr>
        <w:rFonts w:ascii="Arial" w:eastAsia="Arial" w:hAnsi="Arial" w:cs="Arial"/>
        <w:sz w:val="20"/>
        <w:szCs w:val="20"/>
      </w:rPr>
      <w:fldChar w:fldCharType="separate"/>
    </w:r>
    <w:r w:rsidR="00312EDD">
      <w:rPr>
        <w:rFonts w:ascii="Arial" w:eastAsia="Arial" w:hAnsi="Arial" w:cs="Arial"/>
        <w:noProof/>
        <w:sz w:val="20"/>
        <w:szCs w:val="20"/>
      </w:rPr>
      <w:t>1</w:t>
    </w:r>
    <w:r>
      <w:rPr>
        <w:rFonts w:ascii="Arial" w:eastAsia="Arial" w:hAnsi="Arial" w:cs="Arial"/>
        <w:sz w:val="20"/>
        <w:szCs w:val="20"/>
      </w:rPr>
      <w:fldChar w:fldCharType="end"/>
    </w:r>
  </w:p>
  <w:p w14:paraId="7A54187A" w14:textId="77777777" w:rsidR="00105C2D" w:rsidRDefault="00105C2D">
    <w:pPr>
      <w:spacing w:after="0" w:line="240" w:lineRule="auto"/>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0A29A" w14:textId="77777777" w:rsidR="00105C2D" w:rsidRDefault="00105C2D">
    <w:pPr>
      <w:tabs>
        <w:tab w:val="center" w:pos="4513"/>
        <w:tab w:val="right" w:pos="9026"/>
      </w:tabs>
      <w:spacing w:after="0"/>
      <w:jc w:val="both"/>
      <w:rPr>
        <w:color w:val="A6A6A6"/>
      </w:rPr>
    </w:pPr>
  </w:p>
  <w:p w14:paraId="034ABE7F" w14:textId="77777777" w:rsidR="00105C2D" w:rsidRDefault="00105C2D">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657ACBBA" w14:textId="77777777" w:rsidR="00105C2D" w:rsidRDefault="00105C2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14:paraId="32E68440" w14:textId="77777777" w:rsidR="00105C2D" w:rsidRDefault="00105C2D">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5FF21" w14:textId="77777777" w:rsidR="00062866" w:rsidRDefault="00062866">
      <w:pPr>
        <w:spacing w:after="0" w:line="240" w:lineRule="auto"/>
      </w:pPr>
      <w:r>
        <w:separator/>
      </w:r>
    </w:p>
  </w:footnote>
  <w:footnote w:type="continuationSeparator" w:id="0">
    <w:p w14:paraId="62A1D30A" w14:textId="77777777" w:rsidR="00062866" w:rsidRDefault="000628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EE9BA" w14:textId="77777777" w:rsidR="00105C2D" w:rsidRDefault="00105C2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Order Form Template (Short Form)</w:t>
    </w:r>
  </w:p>
  <w:p w14:paraId="5BB95D36" w14:textId="77777777" w:rsidR="00105C2D" w:rsidRDefault="00105C2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DB39A" w14:textId="77777777" w:rsidR="00105C2D" w:rsidRDefault="00105C2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482FDE3B" w14:textId="77777777" w:rsidR="00105C2D" w:rsidRDefault="00105C2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4F160E"/>
    <w:multiLevelType w:val="multilevel"/>
    <w:tmpl w:val="821E3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742FB1"/>
    <w:multiLevelType w:val="hybridMultilevel"/>
    <w:tmpl w:val="F86CDA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B7A"/>
    <w:rsid w:val="00036B39"/>
    <w:rsid w:val="00062866"/>
    <w:rsid w:val="000E52EF"/>
    <w:rsid w:val="00105C2D"/>
    <w:rsid w:val="00122215"/>
    <w:rsid w:val="001B4E94"/>
    <w:rsid w:val="00231E12"/>
    <w:rsid w:val="00246998"/>
    <w:rsid w:val="00264DD1"/>
    <w:rsid w:val="002E5105"/>
    <w:rsid w:val="00312EDD"/>
    <w:rsid w:val="00356051"/>
    <w:rsid w:val="003A738E"/>
    <w:rsid w:val="004E0DAB"/>
    <w:rsid w:val="004E1E1B"/>
    <w:rsid w:val="0058579B"/>
    <w:rsid w:val="005B230B"/>
    <w:rsid w:val="00601B7A"/>
    <w:rsid w:val="00646346"/>
    <w:rsid w:val="006825C9"/>
    <w:rsid w:val="006D40A4"/>
    <w:rsid w:val="006F5D97"/>
    <w:rsid w:val="00716BD0"/>
    <w:rsid w:val="007C207E"/>
    <w:rsid w:val="007D0B21"/>
    <w:rsid w:val="00866F3D"/>
    <w:rsid w:val="0088057E"/>
    <w:rsid w:val="009556CB"/>
    <w:rsid w:val="00A06729"/>
    <w:rsid w:val="00A710C3"/>
    <w:rsid w:val="00AA1732"/>
    <w:rsid w:val="00BD474D"/>
    <w:rsid w:val="00BD58B1"/>
    <w:rsid w:val="00BF7DED"/>
    <w:rsid w:val="00CD17BF"/>
    <w:rsid w:val="00D3510F"/>
    <w:rsid w:val="00DA2781"/>
    <w:rsid w:val="00DB2942"/>
    <w:rsid w:val="00DE0E2F"/>
    <w:rsid w:val="00E3523B"/>
    <w:rsid w:val="00E60B7E"/>
    <w:rsid w:val="00E64894"/>
    <w:rsid w:val="00F57521"/>
    <w:rsid w:val="00FC584E"/>
    <w:rsid w:val="00FF4C1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B872493"/>
  <w15:docId w15:val="{1605A333-9E94-4A5D-A8BB-2D7C227B0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style>
  <w:style w:type="table" w:customStyle="1" w:styleId="a0">
    <w:basedOn w:val="TableNormal"/>
    <w:pPr>
      <w:spacing w:after="0" w:line="240" w:lineRule="auto"/>
    </w:pPr>
    <w:rPr>
      <w:sz w:val="20"/>
      <w:szCs w:val="20"/>
    </w:rPr>
    <w:tblPr>
      <w:tblStyleRowBandSize w:val="1"/>
      <w:tblStyleColBandSize w:val="1"/>
    </w:tblPr>
  </w:style>
  <w:style w:type="table" w:customStyle="1" w:styleId="a1">
    <w:basedOn w:val="TableNormal"/>
    <w:pPr>
      <w:spacing w:after="0" w:line="240" w:lineRule="auto"/>
    </w:pPr>
    <w:rPr>
      <w:sz w:val="20"/>
      <w:szCs w:val="20"/>
    </w:rPr>
    <w:tblPr>
      <w:tblStyleRowBandSize w:val="1"/>
      <w:tblStyleColBandSize w:val="1"/>
    </w:tblPr>
  </w:style>
  <w:style w:type="table" w:customStyle="1" w:styleId="a2">
    <w:basedOn w:val="TableNormal"/>
    <w:pPr>
      <w:spacing w:after="0" w:line="240" w:lineRule="auto"/>
    </w:pPr>
    <w:rPr>
      <w:sz w:val="20"/>
      <w:szCs w:val="20"/>
    </w:rPr>
    <w:tblPr>
      <w:tblStyleRowBandSize w:val="1"/>
      <w:tblStyleColBandSize w:val="1"/>
    </w:tblPr>
  </w:style>
  <w:style w:type="table" w:customStyle="1" w:styleId="a3">
    <w:basedOn w:val="TableNormal"/>
    <w:pPr>
      <w:spacing w:after="0" w:line="240" w:lineRule="auto"/>
    </w:pPr>
    <w:rPr>
      <w:sz w:val="20"/>
      <w:szCs w:val="20"/>
    </w:rPr>
    <w:tblPr>
      <w:tblStyleRowBandSize w:val="1"/>
      <w:tblStyleColBandSize w:val="1"/>
    </w:tblPr>
  </w:style>
  <w:style w:type="table" w:customStyle="1" w:styleId="a4">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styleId="TableGrid">
    <w:name w:val="Table Grid"/>
    <w:basedOn w:val="TableNormal"/>
    <w:uiPriority w:val="39"/>
    <w:rsid w:val="00D351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64DD1"/>
    <w:rPr>
      <w:color w:val="0000FF" w:themeColor="hyperlink"/>
      <w:u w:val="single"/>
    </w:rPr>
  </w:style>
  <w:style w:type="character" w:styleId="FollowedHyperlink">
    <w:name w:val="FollowedHyperlink"/>
    <w:basedOn w:val="DefaultParagraphFont"/>
    <w:uiPriority w:val="99"/>
    <w:semiHidden/>
    <w:unhideWhenUsed/>
    <w:rsid w:val="00105C2D"/>
    <w:rPr>
      <w:color w:val="800080" w:themeColor="followedHyperlink"/>
      <w:u w:val="single"/>
    </w:rPr>
  </w:style>
  <w:style w:type="paragraph" w:customStyle="1" w:styleId="Default">
    <w:name w:val="Default"/>
    <w:rsid w:val="009556CB"/>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9556CB"/>
    <w:rPr>
      <w:color w:val="605E5C"/>
      <w:shd w:val="clear" w:color="auto" w:fill="E1DFDD"/>
    </w:rPr>
  </w:style>
  <w:style w:type="paragraph" w:styleId="ListParagraph">
    <w:name w:val="List Paragraph"/>
    <w:basedOn w:val="Normal"/>
    <w:uiPriority w:val="34"/>
    <w:qFormat/>
    <w:rsid w:val="00FF4C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6756176">
      <w:bodyDiv w:val="1"/>
      <w:marLeft w:val="0"/>
      <w:marRight w:val="0"/>
      <w:marTop w:val="0"/>
      <w:marBottom w:val="0"/>
      <w:divBdr>
        <w:top w:val="none" w:sz="0" w:space="0" w:color="auto"/>
        <w:left w:val="none" w:sz="0" w:space="0" w:color="auto"/>
        <w:bottom w:val="none" w:sz="0" w:space="0" w:color="auto"/>
        <w:right w:val="none" w:sz="0" w:space="0" w:color="auto"/>
      </w:divBdr>
    </w:div>
    <w:div w:id="1907916471">
      <w:bodyDiv w:val="1"/>
      <w:marLeft w:val="0"/>
      <w:marRight w:val="0"/>
      <w:marTop w:val="0"/>
      <w:marBottom w:val="0"/>
      <w:divBdr>
        <w:top w:val="none" w:sz="0" w:space="0" w:color="auto"/>
        <w:left w:val="none" w:sz="0" w:space="0" w:color="auto"/>
        <w:bottom w:val="none" w:sz="0" w:space="0" w:color="auto"/>
        <w:right w:val="none" w:sz="0" w:space="0" w:color="auto"/>
      </w:divBdr>
    </w:div>
    <w:div w:id="1913419916">
      <w:bodyDiv w:val="1"/>
      <w:marLeft w:val="0"/>
      <w:marRight w:val="0"/>
      <w:marTop w:val="0"/>
      <w:marBottom w:val="0"/>
      <w:divBdr>
        <w:top w:val="none" w:sz="0" w:space="0" w:color="auto"/>
        <w:left w:val="none" w:sz="0" w:space="0" w:color="auto"/>
        <w:bottom w:val="none" w:sz="0" w:space="0" w:color="auto"/>
        <w:right w:val="none" w:sz="0" w:space="0" w:color="auto"/>
      </w:divBdr>
    </w:div>
    <w:div w:id="2014839547">
      <w:bodyDiv w:val="1"/>
      <w:marLeft w:val="0"/>
      <w:marRight w:val="0"/>
      <w:marTop w:val="0"/>
      <w:marBottom w:val="0"/>
      <w:divBdr>
        <w:top w:val="none" w:sz="0" w:space="0" w:color="auto"/>
        <w:left w:val="none" w:sz="0" w:space="0" w:color="auto"/>
        <w:bottom w:val="none" w:sz="0" w:space="0" w:color="auto"/>
        <w:right w:val="none" w:sz="0" w:space="0" w:color="auto"/>
      </w:divBdr>
    </w:div>
    <w:div w:id="2024549506">
      <w:bodyDiv w:val="1"/>
      <w:marLeft w:val="0"/>
      <w:marRight w:val="0"/>
      <w:marTop w:val="0"/>
      <w:marBottom w:val="0"/>
      <w:divBdr>
        <w:top w:val="none" w:sz="0" w:space="0" w:color="auto"/>
        <w:left w:val="none" w:sz="0" w:space="0" w:color="auto"/>
        <w:bottom w:val="none" w:sz="0" w:space="0" w:color="auto"/>
        <w:right w:val="none" w:sz="0" w:space="0" w:color="auto"/>
      </w:divBdr>
    </w:div>
    <w:div w:id="20975071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rowncommercial.gov.uk/agreements/rm6002"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package" Target="embeddings/Microsoft_Word_Document.docx"/><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412</Words>
  <Characters>2355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 Roose</dc:creator>
  <cp:lastModifiedBy>Jonathan Young</cp:lastModifiedBy>
  <cp:revision>2</cp:revision>
  <cp:lastPrinted>2021-05-25T13:46:00Z</cp:lastPrinted>
  <dcterms:created xsi:type="dcterms:W3CDTF">2022-07-22T10:27:00Z</dcterms:created>
  <dcterms:modified xsi:type="dcterms:W3CDTF">2022-07-22T10:27:00Z</dcterms:modified>
</cp:coreProperties>
</file>