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5B3B8" w14:textId="54D9FC9C" w:rsidR="00004B89" w:rsidRDefault="001F59CE" w:rsidP="00044236">
      <w:pPr>
        <w:spacing w:after="0" w:line="240" w:lineRule="auto"/>
        <w:rPr>
          <w:rFonts w:ascii="Arial" w:hAnsi="Arial" w:cs="Arial"/>
          <w:sz w:val="36"/>
          <w:szCs w:val="36"/>
        </w:rPr>
      </w:pPr>
      <w:r w:rsidRPr="001F59CE">
        <w:rPr>
          <w:rFonts w:ascii="Arial" w:hAnsi="Arial" w:cs="Arial"/>
          <w:noProof/>
          <w:sz w:val="36"/>
          <w:szCs w:val="36"/>
          <w:lang w:eastAsia="en-GB"/>
        </w:rPr>
        <w:drawing>
          <wp:inline distT="0" distB="0" distL="0" distR="0" wp14:anchorId="48D5882A" wp14:editId="42D57EDC">
            <wp:extent cx="3057525" cy="2124075"/>
            <wp:effectExtent l="0" t="0" r="9525" b="9525"/>
            <wp:docPr id="2" name="Picture 2" descr="G:\Logos\LTC LOGO guidelines\LTC Logo\LTC RGB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LTC LOGO guidelines\LTC Logo\LTC RGB 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2124075"/>
                    </a:xfrm>
                    <a:prstGeom prst="rect">
                      <a:avLst/>
                    </a:prstGeom>
                    <a:noFill/>
                    <a:ln>
                      <a:noFill/>
                    </a:ln>
                  </pic:spPr>
                </pic:pic>
              </a:graphicData>
            </a:graphic>
          </wp:inline>
        </w:drawing>
      </w:r>
    </w:p>
    <w:p w14:paraId="625C5EA0" w14:textId="77777777" w:rsidR="00004B89" w:rsidRDefault="00004B89" w:rsidP="00044236">
      <w:pPr>
        <w:spacing w:after="0" w:line="240" w:lineRule="auto"/>
        <w:rPr>
          <w:rFonts w:ascii="Arial" w:hAnsi="Arial" w:cs="Arial"/>
          <w:sz w:val="36"/>
          <w:szCs w:val="36"/>
        </w:rPr>
      </w:pPr>
    </w:p>
    <w:p w14:paraId="0CA71697" w14:textId="77777777" w:rsidR="00044236" w:rsidRDefault="00044236" w:rsidP="00044236">
      <w:pPr>
        <w:spacing w:after="0" w:line="240" w:lineRule="auto"/>
        <w:rPr>
          <w:rFonts w:ascii="Arial" w:hAnsi="Arial" w:cs="Arial"/>
          <w:sz w:val="36"/>
          <w:szCs w:val="36"/>
        </w:rPr>
      </w:pPr>
    </w:p>
    <w:p w14:paraId="011A5901" w14:textId="01C3F4DA" w:rsidR="00044236" w:rsidRDefault="00044236" w:rsidP="00044236">
      <w:pPr>
        <w:spacing w:after="0" w:line="240" w:lineRule="auto"/>
        <w:rPr>
          <w:rFonts w:ascii="Arial" w:hAnsi="Arial" w:cs="Arial"/>
          <w:sz w:val="36"/>
          <w:szCs w:val="36"/>
        </w:rPr>
      </w:pPr>
    </w:p>
    <w:p w14:paraId="6AD52D0A" w14:textId="77777777" w:rsidR="00044236" w:rsidRDefault="00044236" w:rsidP="00044236">
      <w:pPr>
        <w:spacing w:after="0" w:line="240" w:lineRule="auto"/>
        <w:rPr>
          <w:rFonts w:ascii="Arial" w:hAnsi="Arial" w:cs="Arial"/>
          <w:sz w:val="36"/>
          <w:szCs w:val="36"/>
        </w:rPr>
      </w:pPr>
    </w:p>
    <w:p w14:paraId="7ADDC94B" w14:textId="7462532B" w:rsidR="00FA3BF1" w:rsidRDefault="00712290" w:rsidP="001F59CE">
      <w:pPr>
        <w:spacing w:after="0" w:line="240" w:lineRule="auto"/>
        <w:jc w:val="center"/>
        <w:rPr>
          <w:rFonts w:ascii="Arial" w:hAnsi="Arial" w:cs="Arial"/>
          <w:sz w:val="36"/>
          <w:szCs w:val="36"/>
        </w:rPr>
      </w:pPr>
      <w:r>
        <w:rPr>
          <w:rFonts w:ascii="Arial" w:hAnsi="Arial" w:cs="Arial"/>
          <w:sz w:val="36"/>
          <w:szCs w:val="36"/>
        </w:rPr>
        <w:t>Floral Tender</w:t>
      </w:r>
    </w:p>
    <w:p w14:paraId="3955DC23" w14:textId="5EA507AD" w:rsidR="00FA3BF1" w:rsidRPr="00044236" w:rsidRDefault="00FA3BF1" w:rsidP="001F59CE">
      <w:pPr>
        <w:spacing w:after="0" w:line="240" w:lineRule="auto"/>
        <w:jc w:val="center"/>
        <w:rPr>
          <w:rFonts w:ascii="Arial" w:hAnsi="Arial" w:cs="Arial"/>
          <w:sz w:val="36"/>
          <w:szCs w:val="36"/>
        </w:rPr>
      </w:pPr>
      <w:r>
        <w:rPr>
          <w:rFonts w:ascii="Arial" w:hAnsi="Arial" w:cs="Arial"/>
          <w:sz w:val="36"/>
          <w:szCs w:val="36"/>
        </w:rPr>
        <w:t>Littlehampton</w:t>
      </w:r>
      <w:r w:rsidR="00712290">
        <w:rPr>
          <w:rFonts w:ascii="Arial" w:hAnsi="Arial" w:cs="Arial"/>
          <w:sz w:val="36"/>
          <w:szCs w:val="36"/>
        </w:rPr>
        <w:t xml:space="preserve"> Town Council</w:t>
      </w:r>
    </w:p>
    <w:p w14:paraId="7DE9054E" w14:textId="5742967A"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Third Party Verifications</w:t>
      </w:r>
    </w:p>
    <w:p w14:paraId="4A6C5C89" w14:textId="6356C6D4" w:rsidR="00117613"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Your tender is submitted on the basis that you consent to LTC carrying out all necessary actions to verify the information that you have provided, and the analysis of your tender being undertaken by one or more third parties commissioned by LTC for such purposes.</w:t>
      </w:r>
    </w:p>
    <w:p w14:paraId="13169F71" w14:textId="53B39109"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Information provided to potential bidders</w:t>
      </w:r>
    </w:p>
    <w:p w14:paraId="2ACFF889" w14:textId="06F1745B" w:rsidR="00117613"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Information that is supplied to potential bidders as part of this tender process is supplied in good faith. The information contained within the Tender documents and all supporting documentation related written or oral communication is believed to be correct at the time of issue but LTC will not accept any liability for its accuracy, adequacy or completeness and no warranty is given as such. This exclusion does not extend to any fraudulent misrepresentations made by or on behalf of LTC. </w:t>
      </w:r>
    </w:p>
    <w:p w14:paraId="0D0472DE" w14:textId="77777777" w:rsidR="00A16722" w:rsidRDefault="00A16722" w:rsidP="00D3398A">
      <w:pPr>
        <w:spacing w:before="100" w:beforeAutospacing="1" w:after="0" w:line="240" w:lineRule="auto"/>
        <w:ind w:right="227"/>
        <w:rPr>
          <w:rFonts w:ascii="Arial" w:eastAsia="Times New Roman" w:hAnsi="Arial" w:cs="Arial"/>
          <w:b/>
          <w:bCs/>
          <w:color w:val="000000"/>
          <w:sz w:val="24"/>
          <w:szCs w:val="24"/>
          <w:lang w:eastAsia="en-GB"/>
        </w:rPr>
      </w:pPr>
    </w:p>
    <w:p w14:paraId="78097DE7" w14:textId="739A9170"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Potential bidders to make their own enquir</w:t>
      </w:r>
      <w:r w:rsidR="00F57076" w:rsidRPr="00071795">
        <w:rPr>
          <w:rFonts w:ascii="Arial" w:eastAsia="Times New Roman" w:hAnsi="Arial" w:cs="Arial"/>
          <w:b/>
          <w:bCs/>
          <w:color w:val="000000"/>
          <w:sz w:val="24"/>
          <w:szCs w:val="24"/>
          <w:u w:val="single"/>
          <w:lang w:eastAsia="en-GB"/>
        </w:rPr>
        <w:t>i</w:t>
      </w:r>
      <w:r w:rsidRPr="00071795">
        <w:rPr>
          <w:rFonts w:ascii="Arial" w:eastAsia="Times New Roman" w:hAnsi="Arial" w:cs="Arial"/>
          <w:b/>
          <w:bCs/>
          <w:color w:val="000000"/>
          <w:sz w:val="24"/>
          <w:szCs w:val="24"/>
          <w:u w:val="single"/>
          <w:lang w:eastAsia="en-GB"/>
        </w:rPr>
        <w:t>e</w:t>
      </w:r>
      <w:r w:rsidR="00F57076" w:rsidRPr="00071795">
        <w:rPr>
          <w:rFonts w:ascii="Arial" w:eastAsia="Times New Roman" w:hAnsi="Arial" w:cs="Arial"/>
          <w:b/>
          <w:bCs/>
          <w:color w:val="000000"/>
          <w:sz w:val="24"/>
          <w:szCs w:val="24"/>
          <w:u w:val="single"/>
          <w:lang w:eastAsia="en-GB"/>
        </w:rPr>
        <w:t>s</w:t>
      </w:r>
    </w:p>
    <w:p w14:paraId="0E299CD4" w14:textId="5067D191" w:rsidR="00117613" w:rsidRPr="00D3398A" w:rsidRDefault="007605CA"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are responsible for analysing and reviewing all information provided to you as part of this tender process and forming your own opinions and seeking advice as you consider appropriate. You should notify LTC promptly of any perceived ambiguity, inconsistency or omission in the tender documentation and/or associated supporting documentation provided as part of this </w:t>
      </w:r>
      <w:r w:rsidR="00D0359A">
        <w:rPr>
          <w:rFonts w:ascii="Arial" w:eastAsia="Times New Roman" w:hAnsi="Arial" w:cs="Arial"/>
          <w:color w:val="000000"/>
          <w:sz w:val="24"/>
          <w:szCs w:val="24"/>
          <w:lang w:eastAsia="en-GB"/>
        </w:rPr>
        <w:t>process.</w:t>
      </w:r>
    </w:p>
    <w:p w14:paraId="546E2634" w14:textId="77777777" w:rsidR="00712290" w:rsidRDefault="00712290" w:rsidP="00D3398A">
      <w:pPr>
        <w:spacing w:before="100" w:beforeAutospacing="1" w:after="0" w:line="240" w:lineRule="auto"/>
        <w:ind w:right="227"/>
        <w:rPr>
          <w:rFonts w:ascii="Arial" w:eastAsia="Times New Roman" w:hAnsi="Arial" w:cs="Arial"/>
          <w:b/>
          <w:bCs/>
          <w:color w:val="000000"/>
          <w:sz w:val="24"/>
          <w:szCs w:val="24"/>
          <w:u w:val="single"/>
          <w:lang w:eastAsia="en-GB"/>
        </w:rPr>
      </w:pPr>
    </w:p>
    <w:p w14:paraId="2CCDE418" w14:textId="6E51D53B" w:rsidR="00777147" w:rsidRPr="00071795" w:rsidRDefault="00777147"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lastRenderedPageBreak/>
        <w:t>Amendments to Tender documents</w:t>
      </w:r>
    </w:p>
    <w:p w14:paraId="39DEF248" w14:textId="567CB368" w:rsidR="00777147" w:rsidRDefault="00777147"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any time prior to the tender return deadline, LTC may amend the tender documentation. Any such amendment shall be issued to all potential bidders, and if appropriate to ensure potential bidders have reasonable time in which to take such amendment into account, the tender return deadline shall, at the discretion of LTC, be extended. Your tender must comply with any amendment made by LTC in accordance with this paragraph or it may be rejected. </w:t>
      </w:r>
    </w:p>
    <w:p w14:paraId="08FB91D3" w14:textId="21524136" w:rsidR="00717158" w:rsidRPr="00071795" w:rsidRDefault="00717158"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Declarations as to conduct of Tenderer</w:t>
      </w:r>
    </w:p>
    <w:p w14:paraId="07E38766" w14:textId="11B3377B" w:rsidR="006331B6" w:rsidRPr="006331B6" w:rsidRDefault="006331B6"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connection with submissions of tenders for the execution of works or supply of goods and materials, declaration shall be obtained from each tender in the following </w:t>
      </w:r>
      <w:proofErr w:type="gramStart"/>
      <w:r>
        <w:rPr>
          <w:rFonts w:ascii="Arial" w:eastAsia="Times New Roman" w:hAnsi="Arial" w:cs="Arial"/>
          <w:color w:val="000000"/>
          <w:sz w:val="24"/>
          <w:szCs w:val="24"/>
          <w:lang w:eastAsia="en-GB"/>
        </w:rPr>
        <w:t>form:-</w:t>
      </w:r>
      <w:proofErr w:type="gramEnd"/>
      <w:r>
        <w:rPr>
          <w:rFonts w:ascii="Arial" w:eastAsia="Times New Roman" w:hAnsi="Arial" w:cs="Arial"/>
          <w:color w:val="000000"/>
          <w:sz w:val="24"/>
          <w:szCs w:val="24"/>
          <w:lang w:eastAsia="en-GB"/>
        </w:rPr>
        <w:t xml:space="preserve"> Please read and sign </w:t>
      </w:r>
      <w:r w:rsidRPr="00712290">
        <w:rPr>
          <w:rFonts w:ascii="Arial" w:eastAsia="Times New Roman" w:hAnsi="Arial" w:cs="Arial"/>
          <w:color w:val="000000"/>
          <w:sz w:val="24"/>
          <w:szCs w:val="24"/>
          <w:lang w:eastAsia="en-GB"/>
        </w:rPr>
        <w:t xml:space="preserve">Appendix </w:t>
      </w:r>
      <w:r w:rsidR="00D8756D">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 xml:space="preserve"> Declaration as to conduct of Tenderer. </w:t>
      </w:r>
    </w:p>
    <w:p w14:paraId="04B61DCC" w14:textId="1FFC540A" w:rsidR="00F447BE" w:rsidRPr="00F447BE" w:rsidRDefault="00F447BE"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F447BE">
        <w:rPr>
          <w:rFonts w:ascii="Arial" w:eastAsia="Times New Roman" w:hAnsi="Arial" w:cs="Arial"/>
          <w:b/>
          <w:bCs/>
          <w:color w:val="000000"/>
          <w:sz w:val="24"/>
          <w:szCs w:val="24"/>
          <w:u w:val="single"/>
          <w:lang w:eastAsia="en-GB"/>
        </w:rPr>
        <w:t xml:space="preserve">Compliance </w:t>
      </w:r>
      <w:r>
        <w:rPr>
          <w:rFonts w:ascii="Arial" w:eastAsia="Times New Roman" w:hAnsi="Arial" w:cs="Arial"/>
          <w:b/>
          <w:bCs/>
          <w:color w:val="000000"/>
          <w:sz w:val="24"/>
          <w:szCs w:val="24"/>
          <w:u w:val="single"/>
          <w:lang w:eastAsia="en-GB"/>
        </w:rPr>
        <w:t>of</w:t>
      </w:r>
      <w:r w:rsidRPr="00F447BE">
        <w:rPr>
          <w:rFonts w:ascii="Arial" w:eastAsia="Times New Roman" w:hAnsi="Arial" w:cs="Arial"/>
          <w:b/>
          <w:bCs/>
          <w:color w:val="000000"/>
          <w:sz w:val="24"/>
          <w:szCs w:val="24"/>
          <w:u w:val="single"/>
          <w:lang w:eastAsia="en-GB"/>
        </w:rPr>
        <w:t xml:space="preserve"> tender submissions</w:t>
      </w:r>
    </w:p>
    <w:p w14:paraId="7B84D9B1" w14:textId="4C84261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Any additional questions or for further information, please contact:</w:t>
      </w:r>
    </w:p>
    <w:p w14:paraId="32A049F9" w14:textId="7777777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(To note currently officers are working remotely so will respond in due course to enquires)</w:t>
      </w:r>
    </w:p>
    <w:p w14:paraId="1AA9D38C" w14:textId="77777777" w:rsidR="00BF353A" w:rsidRDefault="00BF353A" w:rsidP="00D3398A">
      <w:pPr>
        <w:spacing w:after="0" w:line="240" w:lineRule="auto"/>
        <w:rPr>
          <w:rFonts w:ascii="Arial" w:hAnsi="Arial" w:cs="Arial"/>
          <w:sz w:val="24"/>
          <w:szCs w:val="24"/>
        </w:rPr>
      </w:pPr>
    </w:p>
    <w:p w14:paraId="1714BBB4" w14:textId="77777777" w:rsidR="00071795" w:rsidRDefault="00071795" w:rsidP="00D3398A">
      <w:pPr>
        <w:spacing w:after="0" w:line="240" w:lineRule="auto"/>
        <w:rPr>
          <w:rFonts w:ascii="Arial" w:hAnsi="Arial" w:cs="Arial"/>
          <w:sz w:val="24"/>
          <w:szCs w:val="24"/>
        </w:rPr>
      </w:pPr>
    </w:p>
    <w:p w14:paraId="39C50240" w14:textId="6DEF797E"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Michael Grier</w:t>
      </w:r>
    </w:p>
    <w:p w14:paraId="55F42060"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Community Resources Officer</w:t>
      </w:r>
    </w:p>
    <w:p w14:paraId="118AD586" w14:textId="77777777" w:rsidR="00D3398A" w:rsidRPr="00D3398A" w:rsidRDefault="00D3398A" w:rsidP="00D3398A">
      <w:pPr>
        <w:spacing w:after="0" w:line="240" w:lineRule="auto"/>
        <w:rPr>
          <w:rFonts w:ascii="Arial" w:hAnsi="Arial" w:cs="Arial"/>
          <w:sz w:val="24"/>
          <w:szCs w:val="24"/>
        </w:rPr>
      </w:pPr>
      <w:bookmarkStart w:id="0" w:name="_Hlk43972020"/>
      <w:r w:rsidRPr="00D3398A">
        <w:rPr>
          <w:rFonts w:ascii="Arial" w:hAnsi="Arial" w:cs="Arial"/>
          <w:sz w:val="24"/>
          <w:szCs w:val="24"/>
        </w:rPr>
        <w:t>Littlehampton Town Council</w:t>
      </w:r>
    </w:p>
    <w:p w14:paraId="162E3692"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The Manor House</w:t>
      </w:r>
    </w:p>
    <w:p w14:paraId="05F03E0F"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Church Street</w:t>
      </w:r>
    </w:p>
    <w:p w14:paraId="6C896FB5"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Littlehampton</w:t>
      </w:r>
    </w:p>
    <w:p w14:paraId="6F8F5DAD"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West Sussex</w:t>
      </w:r>
    </w:p>
    <w:p w14:paraId="6A09977A"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BN17 5EW</w:t>
      </w:r>
    </w:p>
    <w:bookmarkEnd w:id="0"/>
    <w:p w14:paraId="0D05173D"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Tel: 07834700958</w:t>
      </w:r>
    </w:p>
    <w:p w14:paraId="772FB79D" w14:textId="5A9C5EC0" w:rsidR="00D3398A" w:rsidRDefault="00D3398A" w:rsidP="00D3398A">
      <w:pPr>
        <w:spacing w:after="0" w:line="240" w:lineRule="auto"/>
        <w:rPr>
          <w:rFonts w:ascii="Arial" w:hAnsi="Arial" w:cs="Arial"/>
          <w:sz w:val="24"/>
          <w:szCs w:val="24"/>
        </w:rPr>
      </w:pPr>
      <w:r w:rsidRPr="00D3398A">
        <w:rPr>
          <w:rFonts w:ascii="Arial" w:hAnsi="Arial" w:cs="Arial"/>
          <w:sz w:val="24"/>
          <w:szCs w:val="24"/>
        </w:rPr>
        <w:t xml:space="preserve">Email: mgrier@littlehampton-tc.gov.uk  </w:t>
      </w:r>
    </w:p>
    <w:p w14:paraId="3BEBE2A9" w14:textId="63635159" w:rsidR="00885399" w:rsidRDefault="00885399" w:rsidP="00D3398A">
      <w:pPr>
        <w:spacing w:after="0" w:line="240" w:lineRule="auto"/>
        <w:rPr>
          <w:rFonts w:ascii="Arial" w:hAnsi="Arial" w:cs="Arial"/>
          <w:sz w:val="24"/>
          <w:szCs w:val="24"/>
        </w:rPr>
      </w:pPr>
    </w:p>
    <w:p w14:paraId="48289179" w14:textId="187EA253" w:rsidR="002618A4" w:rsidRDefault="00717158" w:rsidP="00D3398A">
      <w:pPr>
        <w:spacing w:after="0" w:line="240" w:lineRule="auto"/>
        <w:rPr>
          <w:rFonts w:ascii="Arial" w:hAnsi="Arial" w:cs="Arial"/>
          <w:sz w:val="24"/>
          <w:szCs w:val="24"/>
        </w:rPr>
      </w:pPr>
      <w:r w:rsidRPr="00717158">
        <w:rPr>
          <w:rFonts w:ascii="Arial" w:hAnsi="Arial" w:cs="Arial"/>
          <w:sz w:val="24"/>
          <w:szCs w:val="24"/>
        </w:rPr>
        <w:t xml:space="preserve">All submissions are to be sent by post. All tender submissions should be sent in a plain sealed envelope which should bear the word “Tender” followed by the subject to which it </w:t>
      </w:r>
      <w:r w:rsidR="003C5DCD" w:rsidRPr="00717158">
        <w:rPr>
          <w:rFonts w:ascii="Arial" w:hAnsi="Arial" w:cs="Arial"/>
          <w:sz w:val="24"/>
          <w:szCs w:val="24"/>
        </w:rPr>
        <w:t>relates but</w:t>
      </w:r>
      <w:r w:rsidRPr="00717158">
        <w:rPr>
          <w:rFonts w:ascii="Arial" w:hAnsi="Arial" w:cs="Arial"/>
          <w:sz w:val="24"/>
          <w:szCs w:val="24"/>
        </w:rPr>
        <w:t xml:space="preserve"> shall not bear any name or mark indicating the sender. The envelopes will remain the custody of the Town Clerk until the appointed time of opening on </w:t>
      </w:r>
      <w:r w:rsidR="009E55A6">
        <w:rPr>
          <w:rFonts w:ascii="Arial" w:hAnsi="Arial" w:cs="Arial"/>
          <w:sz w:val="24"/>
          <w:szCs w:val="24"/>
        </w:rPr>
        <w:t>Tuesday</w:t>
      </w:r>
      <w:r w:rsidRPr="00843B77">
        <w:rPr>
          <w:rFonts w:ascii="Arial" w:hAnsi="Arial" w:cs="Arial"/>
          <w:sz w:val="24"/>
          <w:szCs w:val="24"/>
        </w:rPr>
        <w:t xml:space="preserve"> </w:t>
      </w:r>
      <w:r w:rsidR="00A707E7">
        <w:rPr>
          <w:rFonts w:ascii="Arial" w:hAnsi="Arial" w:cs="Arial"/>
          <w:sz w:val="24"/>
          <w:szCs w:val="24"/>
        </w:rPr>
        <w:t>9th</w:t>
      </w:r>
      <w:r w:rsidR="00712290">
        <w:rPr>
          <w:rFonts w:ascii="Arial" w:hAnsi="Arial" w:cs="Arial"/>
          <w:sz w:val="24"/>
          <w:szCs w:val="24"/>
        </w:rPr>
        <w:t xml:space="preserve"> March 2021</w:t>
      </w:r>
      <w:r w:rsidR="00A707E7">
        <w:rPr>
          <w:rFonts w:ascii="Arial" w:hAnsi="Arial" w:cs="Arial"/>
          <w:sz w:val="24"/>
          <w:szCs w:val="24"/>
        </w:rPr>
        <w:t>.</w:t>
      </w:r>
    </w:p>
    <w:p w14:paraId="06E23D85" w14:textId="305EC83F" w:rsidR="00D0359A" w:rsidRDefault="00D0359A" w:rsidP="00D3398A">
      <w:pPr>
        <w:spacing w:after="0" w:line="240" w:lineRule="auto"/>
        <w:rPr>
          <w:rFonts w:ascii="Arial" w:hAnsi="Arial" w:cs="Arial"/>
          <w:sz w:val="24"/>
          <w:szCs w:val="24"/>
        </w:rPr>
      </w:pPr>
    </w:p>
    <w:p w14:paraId="3F34E3D1" w14:textId="23E6F022" w:rsidR="00D0359A" w:rsidRPr="00D0359A" w:rsidRDefault="00D0359A" w:rsidP="00D3398A">
      <w:pPr>
        <w:spacing w:after="0" w:line="240" w:lineRule="auto"/>
        <w:rPr>
          <w:rFonts w:ascii="Arial" w:hAnsi="Arial" w:cs="Arial"/>
          <w:b/>
          <w:bCs/>
          <w:sz w:val="24"/>
          <w:szCs w:val="24"/>
        </w:rPr>
      </w:pPr>
      <w:r w:rsidRPr="00D0359A">
        <w:rPr>
          <w:rFonts w:ascii="Arial" w:hAnsi="Arial" w:cs="Arial"/>
          <w:b/>
          <w:bCs/>
          <w:sz w:val="24"/>
          <w:szCs w:val="24"/>
        </w:rPr>
        <w:t xml:space="preserve">Please refer to Appendix </w:t>
      </w:r>
      <w:r w:rsidR="00D8756D">
        <w:rPr>
          <w:rFonts w:ascii="Arial" w:hAnsi="Arial" w:cs="Arial"/>
          <w:b/>
          <w:bCs/>
          <w:sz w:val="24"/>
          <w:szCs w:val="24"/>
        </w:rPr>
        <w:t>9</w:t>
      </w:r>
      <w:r w:rsidRPr="00D0359A">
        <w:rPr>
          <w:rFonts w:ascii="Arial" w:hAnsi="Arial" w:cs="Arial"/>
          <w:b/>
          <w:bCs/>
          <w:sz w:val="24"/>
          <w:szCs w:val="24"/>
        </w:rPr>
        <w:t xml:space="preserve"> Sealed tender</w:t>
      </w:r>
    </w:p>
    <w:p w14:paraId="03EDD20B" w14:textId="559FAC3D" w:rsidR="00C245D8" w:rsidRDefault="00C245D8" w:rsidP="00D3398A">
      <w:pPr>
        <w:spacing w:after="0" w:line="240" w:lineRule="auto"/>
        <w:rPr>
          <w:rFonts w:ascii="Arial" w:hAnsi="Arial" w:cs="Arial"/>
          <w:sz w:val="24"/>
          <w:szCs w:val="24"/>
        </w:rPr>
      </w:pPr>
    </w:p>
    <w:p w14:paraId="699F7B7F" w14:textId="77777777" w:rsidR="00C245D8" w:rsidRDefault="00C245D8" w:rsidP="00D3398A">
      <w:pPr>
        <w:spacing w:after="0" w:line="240" w:lineRule="auto"/>
        <w:rPr>
          <w:rFonts w:ascii="Arial" w:hAnsi="Arial" w:cs="Arial"/>
          <w:b/>
          <w:bCs/>
          <w:sz w:val="24"/>
          <w:szCs w:val="24"/>
          <w:u w:val="single"/>
        </w:rPr>
      </w:pPr>
    </w:p>
    <w:p w14:paraId="5FE3C3D8" w14:textId="77777777" w:rsidR="00712290" w:rsidRDefault="00712290" w:rsidP="00C245D8">
      <w:pPr>
        <w:spacing w:after="0" w:line="240" w:lineRule="auto"/>
        <w:rPr>
          <w:rFonts w:ascii="Arial" w:hAnsi="Arial" w:cs="Arial"/>
          <w:b/>
          <w:bCs/>
          <w:sz w:val="24"/>
          <w:szCs w:val="24"/>
          <w:u w:val="single"/>
        </w:rPr>
      </w:pPr>
    </w:p>
    <w:p w14:paraId="1E9B5BA2" w14:textId="77777777" w:rsidR="00712290" w:rsidRDefault="00712290" w:rsidP="00C245D8">
      <w:pPr>
        <w:spacing w:after="0" w:line="240" w:lineRule="auto"/>
        <w:rPr>
          <w:rFonts w:ascii="Arial" w:hAnsi="Arial" w:cs="Arial"/>
          <w:b/>
          <w:bCs/>
          <w:sz w:val="24"/>
          <w:szCs w:val="24"/>
          <w:u w:val="single"/>
        </w:rPr>
      </w:pPr>
    </w:p>
    <w:p w14:paraId="14F89FBE" w14:textId="6D971F57" w:rsidR="00712290" w:rsidRDefault="00712290" w:rsidP="00C245D8">
      <w:pPr>
        <w:spacing w:after="0" w:line="240" w:lineRule="auto"/>
        <w:rPr>
          <w:rFonts w:ascii="Arial" w:hAnsi="Arial" w:cs="Arial"/>
          <w:b/>
          <w:bCs/>
          <w:sz w:val="24"/>
          <w:szCs w:val="24"/>
          <w:u w:val="single"/>
        </w:rPr>
      </w:pPr>
    </w:p>
    <w:p w14:paraId="599A4863" w14:textId="0ED7DA81" w:rsidR="00D8756D" w:rsidRDefault="00D8756D" w:rsidP="00C245D8">
      <w:pPr>
        <w:spacing w:after="0" w:line="240" w:lineRule="auto"/>
        <w:rPr>
          <w:rFonts w:ascii="Arial" w:hAnsi="Arial" w:cs="Arial"/>
          <w:b/>
          <w:bCs/>
          <w:sz w:val="24"/>
          <w:szCs w:val="24"/>
          <w:u w:val="single"/>
        </w:rPr>
      </w:pPr>
    </w:p>
    <w:p w14:paraId="09E646DB" w14:textId="77777777" w:rsidR="00D8756D" w:rsidRDefault="00D8756D" w:rsidP="00C245D8">
      <w:pPr>
        <w:spacing w:after="0" w:line="240" w:lineRule="auto"/>
        <w:rPr>
          <w:rFonts w:ascii="Arial" w:hAnsi="Arial" w:cs="Arial"/>
          <w:b/>
          <w:bCs/>
          <w:sz w:val="24"/>
          <w:szCs w:val="24"/>
          <w:u w:val="single"/>
        </w:rPr>
      </w:pPr>
    </w:p>
    <w:p w14:paraId="3A269F54" w14:textId="77777777" w:rsidR="00712290" w:rsidRDefault="00712290" w:rsidP="00C245D8">
      <w:pPr>
        <w:spacing w:after="0" w:line="240" w:lineRule="auto"/>
        <w:rPr>
          <w:rFonts w:ascii="Arial" w:hAnsi="Arial" w:cs="Arial"/>
          <w:b/>
          <w:bCs/>
          <w:sz w:val="24"/>
          <w:szCs w:val="24"/>
          <w:u w:val="single"/>
        </w:rPr>
      </w:pPr>
    </w:p>
    <w:p w14:paraId="072C760B" w14:textId="77777777" w:rsidR="00712290" w:rsidRDefault="00712290" w:rsidP="00C245D8">
      <w:pPr>
        <w:spacing w:after="0" w:line="240" w:lineRule="auto"/>
        <w:rPr>
          <w:rFonts w:ascii="Arial" w:hAnsi="Arial" w:cs="Arial"/>
          <w:b/>
          <w:bCs/>
          <w:sz w:val="24"/>
          <w:szCs w:val="24"/>
          <w:u w:val="single"/>
        </w:rPr>
      </w:pPr>
    </w:p>
    <w:p w14:paraId="1118DD0B" w14:textId="77777777" w:rsidR="00712290" w:rsidRDefault="00712290" w:rsidP="00C245D8">
      <w:pPr>
        <w:spacing w:after="0" w:line="240" w:lineRule="auto"/>
        <w:rPr>
          <w:rFonts w:ascii="Arial" w:hAnsi="Arial" w:cs="Arial"/>
          <w:b/>
          <w:bCs/>
          <w:sz w:val="24"/>
          <w:szCs w:val="24"/>
          <w:u w:val="single"/>
        </w:rPr>
      </w:pPr>
    </w:p>
    <w:p w14:paraId="46E8874F" w14:textId="4FB941A9" w:rsidR="00C245D8" w:rsidRDefault="00C245D8" w:rsidP="00C245D8">
      <w:pPr>
        <w:spacing w:after="0" w:line="240" w:lineRule="auto"/>
        <w:rPr>
          <w:rFonts w:ascii="Arial" w:hAnsi="Arial" w:cs="Arial"/>
          <w:b/>
          <w:bCs/>
          <w:sz w:val="24"/>
          <w:szCs w:val="24"/>
          <w:u w:val="single"/>
        </w:rPr>
      </w:pPr>
      <w:r w:rsidRPr="00C245D8">
        <w:rPr>
          <w:rFonts w:ascii="Arial" w:hAnsi="Arial" w:cs="Arial"/>
          <w:b/>
          <w:bCs/>
          <w:sz w:val="24"/>
          <w:szCs w:val="24"/>
          <w:u w:val="single"/>
        </w:rPr>
        <w:t>Disqualification</w:t>
      </w:r>
    </w:p>
    <w:p w14:paraId="395F51AE" w14:textId="77777777" w:rsidR="00C245D8" w:rsidRPr="00C245D8" w:rsidRDefault="00C245D8" w:rsidP="00C245D8">
      <w:pPr>
        <w:spacing w:after="0" w:line="240" w:lineRule="auto"/>
        <w:rPr>
          <w:rFonts w:ascii="Arial" w:hAnsi="Arial" w:cs="Arial"/>
          <w:b/>
          <w:bCs/>
          <w:sz w:val="24"/>
          <w:szCs w:val="24"/>
          <w:u w:val="single"/>
        </w:rPr>
      </w:pPr>
    </w:p>
    <w:p w14:paraId="3FF168E4" w14:textId="6E412DF9" w:rsidR="00717158" w:rsidRDefault="00C245D8" w:rsidP="00C245D8">
      <w:pPr>
        <w:spacing w:after="0" w:line="240" w:lineRule="auto"/>
        <w:rPr>
          <w:rFonts w:ascii="Arial" w:hAnsi="Arial" w:cs="Arial"/>
          <w:sz w:val="24"/>
          <w:szCs w:val="24"/>
        </w:rPr>
      </w:pPr>
      <w:r w:rsidRPr="00C245D8">
        <w:rPr>
          <w:rFonts w:ascii="Arial" w:hAnsi="Arial" w:cs="Arial"/>
          <w:sz w:val="24"/>
          <w:szCs w:val="24"/>
        </w:rPr>
        <w:t xml:space="preserve">LTC reserve the right to disqualify </w:t>
      </w:r>
      <w:r>
        <w:rPr>
          <w:rFonts w:ascii="Arial" w:hAnsi="Arial" w:cs="Arial"/>
          <w:sz w:val="24"/>
          <w:szCs w:val="24"/>
        </w:rPr>
        <w:t>if:</w:t>
      </w:r>
    </w:p>
    <w:p w14:paraId="558DAE27" w14:textId="375F0262" w:rsidR="00C245D8" w:rsidRDefault="00C245D8" w:rsidP="00C245D8">
      <w:pPr>
        <w:spacing w:after="0" w:line="240" w:lineRule="auto"/>
        <w:rPr>
          <w:rFonts w:ascii="Arial" w:hAnsi="Arial" w:cs="Arial"/>
          <w:sz w:val="24"/>
          <w:szCs w:val="24"/>
        </w:rPr>
      </w:pPr>
    </w:p>
    <w:p w14:paraId="52EB38E0" w14:textId="2BD02188" w:rsidR="00C245D8" w:rsidRDefault="00C245D8" w:rsidP="00C245D8">
      <w:pPr>
        <w:pStyle w:val="ListParagraph"/>
        <w:numPr>
          <w:ilvl w:val="0"/>
          <w:numId w:val="13"/>
        </w:numPr>
        <w:spacing w:after="0" w:line="240" w:lineRule="auto"/>
        <w:rPr>
          <w:rFonts w:ascii="Arial" w:hAnsi="Arial" w:cs="Arial"/>
          <w:sz w:val="24"/>
          <w:szCs w:val="24"/>
        </w:rPr>
      </w:pPr>
      <w:r>
        <w:rPr>
          <w:rFonts w:ascii="Arial" w:hAnsi="Arial" w:cs="Arial"/>
          <w:sz w:val="24"/>
          <w:szCs w:val="24"/>
        </w:rPr>
        <w:t>the terms and conditions are breached</w:t>
      </w:r>
    </w:p>
    <w:p w14:paraId="16E84954" w14:textId="2F55F819" w:rsidR="00C245D8" w:rsidRDefault="00C245D8" w:rsidP="00C245D8">
      <w:pPr>
        <w:pStyle w:val="ListParagraph"/>
        <w:numPr>
          <w:ilvl w:val="0"/>
          <w:numId w:val="13"/>
        </w:numPr>
        <w:spacing w:after="0" w:line="240" w:lineRule="auto"/>
        <w:rPr>
          <w:rFonts w:ascii="Arial" w:hAnsi="Arial" w:cs="Arial"/>
          <w:sz w:val="24"/>
          <w:szCs w:val="24"/>
        </w:rPr>
      </w:pPr>
      <w:r>
        <w:rPr>
          <w:rFonts w:ascii="Arial" w:hAnsi="Arial" w:cs="Arial"/>
          <w:sz w:val="24"/>
          <w:szCs w:val="24"/>
        </w:rPr>
        <w:t>there are any errors, omissions or material adverse changes relating to any information supplied by you at any stage in this tender process</w:t>
      </w:r>
    </w:p>
    <w:p w14:paraId="3423E726" w14:textId="70826F4D" w:rsidR="00C245D8" w:rsidRDefault="00C245D8" w:rsidP="00C245D8">
      <w:pPr>
        <w:pStyle w:val="ListParagraph"/>
        <w:numPr>
          <w:ilvl w:val="0"/>
          <w:numId w:val="13"/>
        </w:numPr>
        <w:spacing w:after="0" w:line="240" w:lineRule="auto"/>
        <w:rPr>
          <w:rFonts w:ascii="Arial" w:hAnsi="Arial" w:cs="Arial"/>
          <w:sz w:val="24"/>
          <w:szCs w:val="24"/>
        </w:rPr>
      </w:pPr>
      <w:r>
        <w:rPr>
          <w:rFonts w:ascii="Arial" w:hAnsi="Arial" w:cs="Arial"/>
          <w:sz w:val="24"/>
          <w:szCs w:val="24"/>
        </w:rPr>
        <w:t>any other circumstances set out in this tender document, and/or in any supporting documents entitle LTC to reject tender appl</w:t>
      </w:r>
      <w:r w:rsidR="00D0359A">
        <w:rPr>
          <w:rFonts w:ascii="Arial" w:hAnsi="Arial" w:cs="Arial"/>
          <w:sz w:val="24"/>
          <w:szCs w:val="24"/>
        </w:rPr>
        <w:t xml:space="preserve">ication. </w:t>
      </w:r>
    </w:p>
    <w:p w14:paraId="3301CDC0" w14:textId="77777777" w:rsidR="00B74A4F" w:rsidRDefault="00B74A4F" w:rsidP="00B74A4F">
      <w:pPr>
        <w:spacing w:after="0" w:line="240" w:lineRule="auto"/>
        <w:rPr>
          <w:rFonts w:ascii="Arial" w:hAnsi="Arial" w:cs="Arial"/>
          <w:sz w:val="24"/>
          <w:szCs w:val="24"/>
        </w:rPr>
      </w:pPr>
    </w:p>
    <w:p w14:paraId="5E288ED9" w14:textId="1107AB39" w:rsidR="00B74A4F" w:rsidRDefault="00B74A4F" w:rsidP="00B74A4F">
      <w:pPr>
        <w:spacing w:after="0" w:line="240" w:lineRule="auto"/>
        <w:rPr>
          <w:rFonts w:ascii="Arial" w:hAnsi="Arial" w:cs="Arial"/>
          <w:b/>
          <w:bCs/>
          <w:sz w:val="24"/>
          <w:szCs w:val="24"/>
          <w:u w:val="single"/>
        </w:rPr>
      </w:pPr>
      <w:r w:rsidRPr="00DC3A11">
        <w:rPr>
          <w:rFonts w:ascii="Arial" w:hAnsi="Arial" w:cs="Arial"/>
          <w:b/>
          <w:bCs/>
          <w:sz w:val="24"/>
          <w:szCs w:val="24"/>
          <w:u w:val="single"/>
        </w:rPr>
        <w:t>Tender Costs</w:t>
      </w:r>
    </w:p>
    <w:p w14:paraId="6E406067" w14:textId="36BF4030" w:rsidR="001049F2" w:rsidRDefault="001049F2" w:rsidP="00B74A4F">
      <w:pPr>
        <w:spacing w:after="0" w:line="240" w:lineRule="auto"/>
        <w:rPr>
          <w:rFonts w:ascii="Arial" w:hAnsi="Arial" w:cs="Arial"/>
          <w:b/>
          <w:bCs/>
          <w:sz w:val="24"/>
          <w:szCs w:val="24"/>
          <w:u w:val="single"/>
        </w:rPr>
      </w:pPr>
    </w:p>
    <w:p w14:paraId="620E3326" w14:textId="40DE53DC" w:rsidR="001049F2" w:rsidRDefault="001049F2" w:rsidP="00B74A4F">
      <w:pPr>
        <w:spacing w:after="0" w:line="240" w:lineRule="auto"/>
        <w:rPr>
          <w:rFonts w:ascii="Arial" w:hAnsi="Arial" w:cs="Arial"/>
          <w:sz w:val="24"/>
          <w:szCs w:val="24"/>
        </w:rPr>
      </w:pPr>
      <w:r>
        <w:rPr>
          <w:rFonts w:ascii="Arial" w:hAnsi="Arial" w:cs="Arial"/>
          <w:sz w:val="24"/>
          <w:szCs w:val="24"/>
        </w:rPr>
        <w:t xml:space="preserve">Bidders are responsible for obtaining all information necessary for preparation of your tender and for all costs and expenses incurred in preparation of the tender. By participation in the tender process the bidder excepts they will not be entitled to claim from LTC any costs , expenses or liabilities whatsoever that are incurred in this tender process , irrespective of whether or not your tender is successful. </w:t>
      </w:r>
    </w:p>
    <w:p w14:paraId="2C43E4FB" w14:textId="43B444A7" w:rsidR="001049F2" w:rsidRDefault="001049F2" w:rsidP="00B74A4F">
      <w:pPr>
        <w:spacing w:after="0" w:line="240" w:lineRule="auto"/>
        <w:rPr>
          <w:rFonts w:ascii="Arial" w:hAnsi="Arial" w:cs="Arial"/>
          <w:sz w:val="24"/>
          <w:szCs w:val="24"/>
        </w:rPr>
      </w:pPr>
    </w:p>
    <w:p w14:paraId="75BAA1D7" w14:textId="150660DA" w:rsidR="001049F2" w:rsidRDefault="00F83579" w:rsidP="00B74A4F">
      <w:pPr>
        <w:spacing w:after="0" w:line="240" w:lineRule="auto"/>
        <w:rPr>
          <w:rFonts w:ascii="Arial" w:hAnsi="Arial" w:cs="Arial"/>
          <w:b/>
          <w:bCs/>
          <w:sz w:val="24"/>
          <w:szCs w:val="24"/>
          <w:u w:val="single"/>
        </w:rPr>
      </w:pPr>
      <w:r w:rsidRPr="00F83579">
        <w:rPr>
          <w:rFonts w:ascii="Arial" w:hAnsi="Arial" w:cs="Arial"/>
          <w:b/>
          <w:bCs/>
          <w:sz w:val="24"/>
          <w:szCs w:val="24"/>
          <w:u w:val="single"/>
        </w:rPr>
        <w:t>Rights to cancel or vary this tender process</w:t>
      </w:r>
    </w:p>
    <w:p w14:paraId="30BE451E" w14:textId="0E6E530A" w:rsidR="00F83579" w:rsidRDefault="00F83579" w:rsidP="00B74A4F">
      <w:pPr>
        <w:spacing w:after="0" w:line="240" w:lineRule="auto"/>
        <w:rPr>
          <w:rFonts w:ascii="Arial" w:hAnsi="Arial" w:cs="Arial"/>
          <w:b/>
          <w:bCs/>
          <w:sz w:val="24"/>
          <w:szCs w:val="24"/>
          <w:u w:val="single"/>
        </w:rPr>
      </w:pPr>
    </w:p>
    <w:p w14:paraId="39745085" w14:textId="18352797" w:rsidR="00F83579" w:rsidRDefault="00F83579" w:rsidP="00B74A4F">
      <w:pPr>
        <w:spacing w:after="0" w:line="240" w:lineRule="auto"/>
        <w:rPr>
          <w:rFonts w:ascii="Arial" w:hAnsi="Arial" w:cs="Arial"/>
          <w:sz w:val="24"/>
          <w:szCs w:val="24"/>
        </w:rPr>
      </w:pPr>
      <w:r>
        <w:rPr>
          <w:rFonts w:ascii="Arial" w:hAnsi="Arial" w:cs="Arial"/>
          <w:sz w:val="24"/>
          <w:szCs w:val="24"/>
        </w:rPr>
        <w:t xml:space="preserve">By issuing this tender , entering into clarification communications with potential bidders or by having any other form of communication with potential bidders, LTC is not bound in any way to enter into any contractual or other arrangement with you or any other potential bidder. </w:t>
      </w:r>
    </w:p>
    <w:p w14:paraId="4A3C8314" w14:textId="52983FEE" w:rsidR="00F83579" w:rsidRPr="00F83579" w:rsidRDefault="00F83579" w:rsidP="00B74A4F">
      <w:pPr>
        <w:spacing w:after="0" w:line="240" w:lineRule="auto"/>
        <w:rPr>
          <w:rFonts w:ascii="Arial" w:hAnsi="Arial" w:cs="Arial"/>
          <w:sz w:val="24"/>
          <w:szCs w:val="24"/>
        </w:rPr>
      </w:pPr>
      <w:r>
        <w:rPr>
          <w:rFonts w:ascii="Arial" w:hAnsi="Arial" w:cs="Arial"/>
          <w:sz w:val="24"/>
          <w:szCs w:val="24"/>
        </w:rPr>
        <w:t>It is intended that the remainder of this tender process will take place in accordance with articles within this and associated documentation but LTC reserve the right to terminate</w:t>
      </w:r>
      <w:r w:rsidR="00D0359A">
        <w:rPr>
          <w:rFonts w:ascii="Arial" w:hAnsi="Arial" w:cs="Arial"/>
          <w:sz w:val="24"/>
          <w:szCs w:val="24"/>
        </w:rPr>
        <w:t>,</w:t>
      </w:r>
      <w:r>
        <w:rPr>
          <w:rFonts w:ascii="Arial" w:hAnsi="Arial" w:cs="Arial"/>
          <w:sz w:val="24"/>
          <w:szCs w:val="24"/>
        </w:rPr>
        <w:t xml:space="preserve"> </w:t>
      </w:r>
      <w:r w:rsidR="00D0359A">
        <w:rPr>
          <w:rFonts w:ascii="Arial" w:hAnsi="Arial" w:cs="Arial"/>
          <w:sz w:val="24"/>
          <w:szCs w:val="24"/>
        </w:rPr>
        <w:t>s</w:t>
      </w:r>
      <w:r>
        <w:rPr>
          <w:rFonts w:ascii="Arial" w:hAnsi="Arial" w:cs="Arial"/>
          <w:sz w:val="24"/>
          <w:szCs w:val="24"/>
        </w:rPr>
        <w:t>uspend, amend or vary this tender process by notice to all bidders in writing. LTC will have no liability for any losses, costs, expenses or liabilities whatsoever</w:t>
      </w:r>
      <w:r w:rsidR="004D7DF6">
        <w:rPr>
          <w:rFonts w:ascii="Arial" w:hAnsi="Arial" w:cs="Arial"/>
          <w:sz w:val="24"/>
          <w:szCs w:val="24"/>
        </w:rPr>
        <w:t xml:space="preserve"> that maybe incurred as a result of such termination, suspension, amendment or variation. </w:t>
      </w:r>
    </w:p>
    <w:p w14:paraId="7B8D34A5" w14:textId="77777777" w:rsidR="00717158" w:rsidRDefault="00717158" w:rsidP="00D3398A">
      <w:pPr>
        <w:spacing w:after="0" w:line="240" w:lineRule="auto"/>
        <w:rPr>
          <w:rFonts w:ascii="Arial" w:hAnsi="Arial" w:cs="Arial"/>
          <w:b/>
          <w:bCs/>
          <w:sz w:val="24"/>
          <w:szCs w:val="24"/>
          <w:u w:val="single"/>
        </w:rPr>
      </w:pPr>
    </w:p>
    <w:p w14:paraId="59D19D8E" w14:textId="667A1A2D" w:rsidR="002618A4" w:rsidRDefault="002618A4" w:rsidP="00D3398A">
      <w:pPr>
        <w:spacing w:after="0" w:line="240" w:lineRule="auto"/>
        <w:rPr>
          <w:rFonts w:ascii="Arial" w:hAnsi="Arial" w:cs="Arial"/>
          <w:b/>
          <w:bCs/>
          <w:sz w:val="24"/>
          <w:szCs w:val="24"/>
          <w:u w:val="single"/>
        </w:rPr>
      </w:pPr>
      <w:r>
        <w:rPr>
          <w:rFonts w:ascii="Arial" w:hAnsi="Arial" w:cs="Arial"/>
          <w:b/>
          <w:bCs/>
          <w:sz w:val="24"/>
          <w:szCs w:val="24"/>
          <w:u w:val="single"/>
        </w:rPr>
        <w:t>Confidentiality</w:t>
      </w:r>
    </w:p>
    <w:p w14:paraId="170EE5F9" w14:textId="31993409" w:rsidR="002618A4" w:rsidRDefault="002618A4" w:rsidP="00D3398A">
      <w:pPr>
        <w:spacing w:after="0" w:line="240" w:lineRule="auto"/>
        <w:rPr>
          <w:rFonts w:ascii="Arial" w:hAnsi="Arial" w:cs="Arial"/>
          <w:b/>
          <w:bCs/>
          <w:sz w:val="24"/>
          <w:szCs w:val="24"/>
          <w:u w:val="single"/>
        </w:rPr>
      </w:pPr>
    </w:p>
    <w:p w14:paraId="5D6E080C" w14:textId="3E41C666"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use the tender documentation and any other information furnished to them under the tender documentation for the purposes of responding to the tender exercise. All such documents and information bidders received shall remain the property of LTC, </w:t>
      </w:r>
      <w:proofErr w:type="gramStart"/>
      <w:r>
        <w:rPr>
          <w:rFonts w:ascii="Arial" w:hAnsi="Arial" w:cs="Arial"/>
          <w:sz w:val="24"/>
          <w:szCs w:val="24"/>
        </w:rPr>
        <w:t>Shall</w:t>
      </w:r>
      <w:proofErr w:type="gramEnd"/>
      <w:r>
        <w:rPr>
          <w:rFonts w:ascii="Arial" w:hAnsi="Arial" w:cs="Arial"/>
          <w:sz w:val="24"/>
          <w:szCs w:val="24"/>
        </w:rPr>
        <w:t xml:space="preserve"> be kept confidential and shall be returned to LTC on request.</w:t>
      </w:r>
    </w:p>
    <w:p w14:paraId="5FE3B4DC" w14:textId="292042A7" w:rsidR="002618A4" w:rsidRDefault="002618A4" w:rsidP="00D3398A">
      <w:pPr>
        <w:spacing w:after="0" w:line="240" w:lineRule="auto"/>
        <w:rPr>
          <w:rFonts w:ascii="Arial" w:hAnsi="Arial" w:cs="Arial"/>
          <w:sz w:val="24"/>
          <w:szCs w:val="24"/>
        </w:rPr>
      </w:pPr>
      <w:r>
        <w:rPr>
          <w:rFonts w:ascii="Arial" w:hAnsi="Arial" w:cs="Arial"/>
          <w:sz w:val="24"/>
          <w:szCs w:val="24"/>
        </w:rPr>
        <w:t xml:space="preserve">Reproduction of any parts of the tender documentation is authorised only for the preparation of the response. Bidders shall ensure that all such copies are destroyed when no longer required in connection with tender documentation. </w:t>
      </w:r>
    </w:p>
    <w:p w14:paraId="55A9D2F0" w14:textId="6F0E2BF5" w:rsidR="002618A4" w:rsidRDefault="002618A4" w:rsidP="00D3398A">
      <w:pPr>
        <w:spacing w:after="0" w:line="240" w:lineRule="auto"/>
        <w:rPr>
          <w:rFonts w:ascii="Arial" w:hAnsi="Arial" w:cs="Arial"/>
          <w:sz w:val="24"/>
          <w:szCs w:val="24"/>
        </w:rPr>
      </w:pPr>
    </w:p>
    <w:p w14:paraId="0DB94FFE" w14:textId="36918FDB"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issue any form of publicity or advertisement regarding this process without prior written consent of LTC. </w:t>
      </w:r>
    </w:p>
    <w:p w14:paraId="3970EC29" w14:textId="3C20BA36" w:rsidR="002618A4" w:rsidRDefault="002618A4" w:rsidP="00D3398A">
      <w:pPr>
        <w:spacing w:after="0" w:line="240" w:lineRule="auto"/>
        <w:rPr>
          <w:rFonts w:ascii="Arial" w:hAnsi="Arial" w:cs="Arial"/>
          <w:sz w:val="24"/>
          <w:szCs w:val="24"/>
        </w:rPr>
      </w:pPr>
    </w:p>
    <w:p w14:paraId="52DDFC05" w14:textId="77777777"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transfer, assign or distribute this tender documentation to any other company or person without written permission from LTC Town Clerk. A failure to gain the required authority will prevent consideration for tender. </w:t>
      </w:r>
    </w:p>
    <w:p w14:paraId="6D3FD763" w14:textId="77777777" w:rsidR="002618A4" w:rsidRDefault="002618A4" w:rsidP="00D3398A">
      <w:pPr>
        <w:spacing w:after="0" w:line="240" w:lineRule="auto"/>
        <w:rPr>
          <w:rFonts w:ascii="Arial" w:hAnsi="Arial" w:cs="Arial"/>
          <w:sz w:val="24"/>
          <w:szCs w:val="24"/>
        </w:rPr>
      </w:pPr>
    </w:p>
    <w:p w14:paraId="3D67748A" w14:textId="77777777" w:rsidR="00712290" w:rsidRDefault="00712290" w:rsidP="00D3398A">
      <w:pPr>
        <w:spacing w:after="0" w:line="240" w:lineRule="auto"/>
        <w:rPr>
          <w:rFonts w:ascii="Arial" w:hAnsi="Arial" w:cs="Arial"/>
          <w:b/>
          <w:bCs/>
          <w:sz w:val="24"/>
          <w:szCs w:val="24"/>
          <w:u w:val="single"/>
        </w:rPr>
      </w:pPr>
    </w:p>
    <w:p w14:paraId="1422CE4E" w14:textId="77777777" w:rsidR="00712290" w:rsidRDefault="00712290" w:rsidP="00D3398A">
      <w:pPr>
        <w:spacing w:after="0" w:line="240" w:lineRule="auto"/>
        <w:rPr>
          <w:rFonts w:ascii="Arial" w:hAnsi="Arial" w:cs="Arial"/>
          <w:b/>
          <w:bCs/>
          <w:sz w:val="24"/>
          <w:szCs w:val="24"/>
          <w:u w:val="single"/>
        </w:rPr>
      </w:pPr>
    </w:p>
    <w:p w14:paraId="4E9470E0" w14:textId="44EEB1AB" w:rsidR="002618A4" w:rsidRPr="00071795" w:rsidRDefault="002618A4" w:rsidP="00D3398A">
      <w:pPr>
        <w:spacing w:after="0" w:line="240" w:lineRule="auto"/>
        <w:rPr>
          <w:rFonts w:ascii="Arial" w:hAnsi="Arial" w:cs="Arial"/>
          <w:b/>
          <w:bCs/>
          <w:sz w:val="24"/>
          <w:szCs w:val="24"/>
          <w:u w:val="single"/>
        </w:rPr>
      </w:pPr>
      <w:r w:rsidRPr="00071795">
        <w:rPr>
          <w:rFonts w:ascii="Arial" w:hAnsi="Arial" w:cs="Arial"/>
          <w:b/>
          <w:bCs/>
          <w:sz w:val="24"/>
          <w:szCs w:val="24"/>
          <w:u w:val="single"/>
        </w:rPr>
        <w:t xml:space="preserve">Freedom of Information  </w:t>
      </w:r>
    </w:p>
    <w:p w14:paraId="2F5E9D65" w14:textId="5BC90514" w:rsidR="002618A4" w:rsidRDefault="002618A4" w:rsidP="00D3398A">
      <w:pPr>
        <w:spacing w:after="0" w:line="240" w:lineRule="auto"/>
        <w:rPr>
          <w:rFonts w:ascii="Arial" w:hAnsi="Arial" w:cs="Arial"/>
          <w:b/>
          <w:bCs/>
          <w:sz w:val="24"/>
          <w:szCs w:val="24"/>
        </w:rPr>
      </w:pPr>
    </w:p>
    <w:p w14:paraId="49D4C4DB" w14:textId="26E53551" w:rsidR="002618A4" w:rsidRDefault="002618A4" w:rsidP="00D3398A">
      <w:pPr>
        <w:spacing w:after="0" w:line="240" w:lineRule="auto"/>
        <w:rPr>
          <w:rFonts w:ascii="Arial" w:hAnsi="Arial" w:cs="Arial"/>
          <w:sz w:val="24"/>
          <w:szCs w:val="24"/>
        </w:rPr>
      </w:pPr>
      <w:r>
        <w:rPr>
          <w:rFonts w:ascii="Arial" w:hAnsi="Arial" w:cs="Arial"/>
          <w:sz w:val="24"/>
          <w:szCs w:val="24"/>
        </w:rPr>
        <w:t xml:space="preserve">In accordance </w:t>
      </w:r>
      <w:r w:rsidR="00A814E2">
        <w:rPr>
          <w:rFonts w:ascii="Arial" w:hAnsi="Arial" w:cs="Arial"/>
          <w:sz w:val="24"/>
          <w:szCs w:val="24"/>
        </w:rPr>
        <w:t xml:space="preserve">with obligations and duties placed upon public authorities by the Freedom of Information act 2000 and the Environmental Information Regulations 2004 all information submitted to LTC may be disclosed in response to a request made pursuant to the Information Laws. </w:t>
      </w:r>
    </w:p>
    <w:p w14:paraId="423B3A4B" w14:textId="75382F3A" w:rsidR="00A814E2" w:rsidRDefault="00A814E2" w:rsidP="00D3398A">
      <w:pPr>
        <w:spacing w:after="0" w:line="240" w:lineRule="auto"/>
        <w:rPr>
          <w:rFonts w:ascii="Arial" w:hAnsi="Arial" w:cs="Arial"/>
          <w:sz w:val="24"/>
          <w:szCs w:val="24"/>
        </w:rPr>
      </w:pPr>
    </w:p>
    <w:p w14:paraId="0778B810" w14:textId="3F58C62C" w:rsidR="00A814E2" w:rsidRDefault="00A814E2" w:rsidP="00D3398A">
      <w:pPr>
        <w:spacing w:after="0" w:line="240" w:lineRule="auto"/>
        <w:rPr>
          <w:rFonts w:ascii="Arial" w:hAnsi="Arial" w:cs="Arial"/>
          <w:sz w:val="24"/>
          <w:szCs w:val="24"/>
        </w:rPr>
      </w:pPr>
      <w:r>
        <w:rPr>
          <w:rFonts w:ascii="Arial" w:hAnsi="Arial" w:cs="Arial"/>
          <w:sz w:val="24"/>
          <w:szCs w:val="24"/>
        </w:rPr>
        <w:t>In respect of any information submitted by a bidder that the bidder considers to be commercially sensitive the bidder should set out the following information:</w:t>
      </w:r>
    </w:p>
    <w:p w14:paraId="4BB755EF" w14:textId="53688465" w:rsidR="00A814E2" w:rsidRDefault="00A814E2" w:rsidP="00D3398A">
      <w:pPr>
        <w:spacing w:after="0" w:line="240" w:lineRule="auto"/>
        <w:rPr>
          <w:rFonts w:ascii="Arial" w:hAnsi="Arial" w:cs="Arial"/>
          <w:sz w:val="24"/>
          <w:szCs w:val="24"/>
        </w:rPr>
      </w:pPr>
    </w:p>
    <w:p w14:paraId="6BABF6F9" w14:textId="7C8C6B2F" w:rsidR="00A814E2" w:rsidRDefault="00A814E2" w:rsidP="00A814E2">
      <w:pPr>
        <w:pStyle w:val="ListParagraph"/>
        <w:numPr>
          <w:ilvl w:val="0"/>
          <w:numId w:val="12"/>
        </w:numPr>
        <w:spacing w:after="0" w:line="240" w:lineRule="auto"/>
        <w:rPr>
          <w:rFonts w:ascii="Arial" w:hAnsi="Arial" w:cs="Arial"/>
          <w:sz w:val="24"/>
          <w:szCs w:val="24"/>
        </w:rPr>
      </w:pPr>
      <w:r>
        <w:rPr>
          <w:rFonts w:ascii="Arial" w:hAnsi="Arial" w:cs="Arial"/>
          <w:sz w:val="24"/>
          <w:szCs w:val="24"/>
        </w:rPr>
        <w:t>Clearly identify which information is considered commercially sensitive</w:t>
      </w:r>
    </w:p>
    <w:p w14:paraId="31F8D500" w14:textId="5F3F7E76" w:rsidR="00A814E2" w:rsidRDefault="00A814E2" w:rsidP="00A814E2">
      <w:pPr>
        <w:pStyle w:val="ListParagraph"/>
        <w:numPr>
          <w:ilvl w:val="0"/>
          <w:numId w:val="12"/>
        </w:numPr>
        <w:spacing w:after="0" w:line="240" w:lineRule="auto"/>
        <w:rPr>
          <w:rFonts w:ascii="Arial" w:hAnsi="Arial" w:cs="Arial"/>
          <w:sz w:val="24"/>
          <w:szCs w:val="24"/>
        </w:rPr>
      </w:pPr>
      <w:r>
        <w:rPr>
          <w:rFonts w:ascii="Arial" w:hAnsi="Arial" w:cs="Arial"/>
          <w:sz w:val="24"/>
          <w:szCs w:val="24"/>
        </w:rPr>
        <w:t>Explain the potential implications of disclosure of such information</w:t>
      </w:r>
    </w:p>
    <w:p w14:paraId="1D083755" w14:textId="05450C16" w:rsidR="00A814E2" w:rsidRDefault="00A814E2" w:rsidP="00A814E2">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Provide an estimate of the </w:t>
      </w:r>
      <w:proofErr w:type="gramStart"/>
      <w:r>
        <w:rPr>
          <w:rFonts w:ascii="Arial" w:hAnsi="Arial" w:cs="Arial"/>
          <w:sz w:val="24"/>
          <w:szCs w:val="24"/>
        </w:rPr>
        <w:t>period of time</w:t>
      </w:r>
      <w:proofErr w:type="gramEnd"/>
      <w:r>
        <w:rPr>
          <w:rFonts w:ascii="Arial" w:hAnsi="Arial" w:cs="Arial"/>
          <w:sz w:val="24"/>
          <w:szCs w:val="24"/>
        </w:rPr>
        <w:t xml:space="preserve"> during which the bidder believes that such information will remain commercially sensitive. </w:t>
      </w:r>
    </w:p>
    <w:p w14:paraId="44ED4DAE" w14:textId="38DCFBC1" w:rsidR="00A814E2" w:rsidRDefault="00A814E2" w:rsidP="00A814E2">
      <w:pPr>
        <w:spacing w:after="0" w:line="240" w:lineRule="auto"/>
        <w:rPr>
          <w:rFonts w:ascii="Arial" w:hAnsi="Arial" w:cs="Arial"/>
          <w:sz w:val="24"/>
          <w:szCs w:val="24"/>
        </w:rPr>
      </w:pPr>
    </w:p>
    <w:p w14:paraId="10B2DDE1" w14:textId="45ED6924" w:rsidR="00A814E2" w:rsidRPr="00A814E2" w:rsidRDefault="00A814E2" w:rsidP="00A814E2">
      <w:pPr>
        <w:spacing w:after="0" w:line="240" w:lineRule="auto"/>
        <w:rPr>
          <w:rFonts w:ascii="Arial" w:hAnsi="Arial" w:cs="Arial"/>
          <w:sz w:val="24"/>
          <w:szCs w:val="24"/>
        </w:rPr>
      </w:pPr>
      <w:r>
        <w:rPr>
          <w:rFonts w:ascii="Arial" w:hAnsi="Arial" w:cs="Arial"/>
          <w:sz w:val="24"/>
          <w:szCs w:val="24"/>
        </w:rPr>
        <w:t xml:space="preserve">Where a bidder identifies information as commercially sensitive, LTC will endeavour to maintain confidentiality. Bidders should note, however, that even where information is identified as commercially sensitive, LTC might be required to disclose such information in accordance with the information laws. Accordingly, LTC cannot guarantee that any information marked ‘commercially sensitive’ will not be disclosed. </w:t>
      </w:r>
    </w:p>
    <w:p w14:paraId="215649D0" w14:textId="065A7CB2" w:rsidR="002618A4" w:rsidRDefault="002618A4" w:rsidP="00D3398A">
      <w:pPr>
        <w:spacing w:after="0" w:line="240" w:lineRule="auto"/>
        <w:rPr>
          <w:rFonts w:ascii="Arial" w:hAnsi="Arial" w:cs="Arial"/>
          <w:b/>
          <w:bCs/>
          <w:sz w:val="24"/>
          <w:szCs w:val="24"/>
          <w:u w:val="single"/>
        </w:rPr>
      </w:pPr>
    </w:p>
    <w:p w14:paraId="586E5AC1" w14:textId="517D889C" w:rsidR="002618A4" w:rsidRDefault="008E66C4" w:rsidP="00D3398A">
      <w:pPr>
        <w:spacing w:after="0" w:line="240" w:lineRule="auto"/>
        <w:rPr>
          <w:rFonts w:ascii="Arial" w:hAnsi="Arial" w:cs="Arial"/>
          <w:b/>
          <w:bCs/>
          <w:sz w:val="24"/>
          <w:szCs w:val="24"/>
          <w:u w:val="single"/>
        </w:rPr>
      </w:pPr>
      <w:r w:rsidRPr="008E66C4">
        <w:rPr>
          <w:rFonts w:ascii="Arial" w:hAnsi="Arial" w:cs="Arial"/>
          <w:b/>
          <w:bCs/>
          <w:sz w:val="24"/>
          <w:szCs w:val="24"/>
          <w:u w:val="single"/>
        </w:rPr>
        <w:t>Anti-Bribery</w:t>
      </w:r>
    </w:p>
    <w:p w14:paraId="57EEA91A" w14:textId="79DA41E1" w:rsidR="008E66C4" w:rsidRDefault="008E66C4" w:rsidP="00D3398A">
      <w:pPr>
        <w:spacing w:after="0" w:line="240" w:lineRule="auto"/>
        <w:rPr>
          <w:rFonts w:ascii="Arial" w:hAnsi="Arial" w:cs="Arial"/>
          <w:b/>
          <w:bCs/>
          <w:sz w:val="24"/>
          <w:szCs w:val="24"/>
          <w:u w:val="single"/>
        </w:rPr>
      </w:pPr>
    </w:p>
    <w:p w14:paraId="451E431C" w14:textId="5194C4C0" w:rsidR="008E66C4" w:rsidRPr="008E66C4" w:rsidRDefault="008E66C4" w:rsidP="00D3398A">
      <w:pPr>
        <w:spacing w:after="0" w:line="240" w:lineRule="auto"/>
        <w:rPr>
          <w:rFonts w:ascii="Arial" w:hAnsi="Arial" w:cs="Arial"/>
          <w:sz w:val="24"/>
          <w:szCs w:val="24"/>
        </w:rPr>
      </w:pPr>
      <w:r>
        <w:rPr>
          <w:rFonts w:ascii="Arial" w:hAnsi="Arial" w:cs="Arial"/>
          <w:sz w:val="24"/>
          <w:szCs w:val="24"/>
        </w:rPr>
        <w:t xml:space="preserve">Bidders must ensure during this tender process no breach to all articles outlined within the Bribery Act 2010. </w:t>
      </w:r>
    </w:p>
    <w:p w14:paraId="6EC5448B" w14:textId="77777777" w:rsidR="008E66C4" w:rsidRDefault="008E66C4" w:rsidP="00D3398A">
      <w:pPr>
        <w:spacing w:after="0" w:line="240" w:lineRule="auto"/>
        <w:rPr>
          <w:rFonts w:ascii="Arial" w:hAnsi="Arial" w:cs="Arial"/>
          <w:b/>
          <w:bCs/>
          <w:sz w:val="24"/>
          <w:szCs w:val="24"/>
          <w:u w:val="single"/>
        </w:rPr>
      </w:pPr>
    </w:p>
    <w:p w14:paraId="34D46EA5" w14:textId="77777777" w:rsidR="00843B77" w:rsidRDefault="00843B77" w:rsidP="00D3398A">
      <w:pPr>
        <w:spacing w:after="0" w:line="240" w:lineRule="auto"/>
        <w:rPr>
          <w:rFonts w:ascii="Arial" w:hAnsi="Arial" w:cs="Arial"/>
          <w:b/>
          <w:bCs/>
          <w:sz w:val="24"/>
          <w:szCs w:val="24"/>
          <w:u w:val="single"/>
        </w:rPr>
      </w:pPr>
    </w:p>
    <w:p w14:paraId="6E7B25A0" w14:textId="77777777" w:rsidR="00843B77" w:rsidRDefault="00843B77" w:rsidP="00D3398A">
      <w:pPr>
        <w:spacing w:after="0" w:line="240" w:lineRule="auto"/>
        <w:rPr>
          <w:rFonts w:ascii="Arial" w:hAnsi="Arial" w:cs="Arial"/>
          <w:b/>
          <w:bCs/>
          <w:sz w:val="24"/>
          <w:szCs w:val="24"/>
          <w:u w:val="single"/>
        </w:rPr>
      </w:pPr>
    </w:p>
    <w:p w14:paraId="7434A902" w14:textId="6ED5A9E3" w:rsidR="00885399" w:rsidRPr="001B6475" w:rsidRDefault="00885399" w:rsidP="00D3398A">
      <w:pPr>
        <w:spacing w:after="0" w:line="240" w:lineRule="auto"/>
        <w:rPr>
          <w:rFonts w:ascii="Arial" w:hAnsi="Arial" w:cs="Arial"/>
          <w:b/>
          <w:bCs/>
          <w:sz w:val="24"/>
          <w:szCs w:val="24"/>
          <w:u w:val="single"/>
        </w:rPr>
      </w:pPr>
      <w:r w:rsidRPr="001B6475">
        <w:rPr>
          <w:rFonts w:ascii="Arial" w:hAnsi="Arial" w:cs="Arial"/>
          <w:b/>
          <w:bCs/>
          <w:sz w:val="24"/>
          <w:szCs w:val="24"/>
          <w:u w:val="single"/>
        </w:rPr>
        <w:t>Bidder clarification</w:t>
      </w:r>
    </w:p>
    <w:p w14:paraId="4D09D09D" w14:textId="0C94E603" w:rsidR="00885399" w:rsidRDefault="00885399" w:rsidP="00D3398A">
      <w:pPr>
        <w:spacing w:after="0" w:line="240" w:lineRule="auto"/>
        <w:rPr>
          <w:rFonts w:ascii="Arial" w:hAnsi="Arial" w:cs="Arial"/>
          <w:sz w:val="24"/>
          <w:szCs w:val="24"/>
          <w:u w:val="single"/>
        </w:rPr>
      </w:pPr>
    </w:p>
    <w:p w14:paraId="4748C5CD" w14:textId="1856F207" w:rsidR="00885399" w:rsidRDefault="00BC7A76" w:rsidP="00D3398A">
      <w:pPr>
        <w:spacing w:after="0" w:line="240" w:lineRule="auto"/>
        <w:rPr>
          <w:rFonts w:ascii="Arial" w:hAnsi="Arial" w:cs="Arial"/>
          <w:sz w:val="24"/>
          <w:szCs w:val="24"/>
        </w:rPr>
      </w:pPr>
      <w:r>
        <w:rPr>
          <w:rFonts w:ascii="Arial" w:hAnsi="Arial" w:cs="Arial"/>
          <w:sz w:val="24"/>
          <w:szCs w:val="24"/>
        </w:rPr>
        <w:t xml:space="preserve">All clarification is to be processed through contract finder and will be shared with all prospective bidders to ensure an open and transparent process. </w:t>
      </w:r>
    </w:p>
    <w:p w14:paraId="007594AC" w14:textId="77777777" w:rsidR="00BF353A" w:rsidRDefault="00BF353A" w:rsidP="00D3398A">
      <w:pPr>
        <w:spacing w:after="0" w:line="240" w:lineRule="auto"/>
        <w:rPr>
          <w:rFonts w:ascii="Arial" w:hAnsi="Arial" w:cs="Arial"/>
          <w:b/>
          <w:bCs/>
          <w:sz w:val="24"/>
          <w:szCs w:val="24"/>
          <w:u w:val="single"/>
        </w:rPr>
      </w:pPr>
    </w:p>
    <w:p w14:paraId="6F5911BF" w14:textId="77777777" w:rsidR="00F57076" w:rsidRDefault="00F57076" w:rsidP="00D3398A">
      <w:pPr>
        <w:spacing w:after="0" w:line="240" w:lineRule="auto"/>
        <w:rPr>
          <w:rFonts w:ascii="Arial" w:hAnsi="Arial" w:cs="Arial"/>
          <w:b/>
          <w:bCs/>
          <w:sz w:val="24"/>
          <w:szCs w:val="24"/>
          <w:u w:val="single"/>
        </w:rPr>
      </w:pPr>
    </w:p>
    <w:p w14:paraId="733DC01C" w14:textId="768D9816" w:rsidR="00885399" w:rsidRPr="001B6475" w:rsidRDefault="00885399" w:rsidP="00D3398A">
      <w:pPr>
        <w:spacing w:after="0" w:line="240" w:lineRule="auto"/>
        <w:rPr>
          <w:rFonts w:ascii="Arial" w:hAnsi="Arial" w:cs="Arial"/>
          <w:b/>
          <w:bCs/>
          <w:sz w:val="24"/>
          <w:szCs w:val="24"/>
          <w:u w:val="single"/>
        </w:rPr>
      </w:pPr>
      <w:r w:rsidRPr="001B6475">
        <w:rPr>
          <w:rFonts w:ascii="Arial" w:hAnsi="Arial" w:cs="Arial"/>
          <w:b/>
          <w:bCs/>
          <w:sz w:val="24"/>
          <w:szCs w:val="24"/>
          <w:u w:val="single"/>
        </w:rPr>
        <w:t>Site Visits</w:t>
      </w:r>
    </w:p>
    <w:p w14:paraId="7456DBD5" w14:textId="433C7C88" w:rsidR="00885399" w:rsidRDefault="00885399" w:rsidP="00D3398A">
      <w:pPr>
        <w:spacing w:after="0" w:line="240" w:lineRule="auto"/>
        <w:rPr>
          <w:rFonts w:ascii="Arial" w:hAnsi="Arial" w:cs="Arial"/>
          <w:sz w:val="24"/>
          <w:szCs w:val="24"/>
          <w:u w:val="single"/>
        </w:rPr>
      </w:pPr>
    </w:p>
    <w:p w14:paraId="02823484" w14:textId="5566ED01" w:rsidR="00885399" w:rsidRDefault="00885399" w:rsidP="00D3398A">
      <w:pPr>
        <w:spacing w:after="0" w:line="240" w:lineRule="auto"/>
        <w:rPr>
          <w:rFonts w:ascii="Arial" w:hAnsi="Arial" w:cs="Arial"/>
          <w:sz w:val="24"/>
          <w:szCs w:val="24"/>
        </w:rPr>
      </w:pPr>
      <w:r>
        <w:rPr>
          <w:rFonts w:ascii="Arial" w:hAnsi="Arial" w:cs="Arial"/>
          <w:sz w:val="24"/>
          <w:szCs w:val="24"/>
        </w:rPr>
        <w:t>All site visits must conform to Current Coivd-19 conditions. The site</w:t>
      </w:r>
      <w:r w:rsidR="00712290">
        <w:rPr>
          <w:rFonts w:ascii="Arial" w:hAnsi="Arial" w:cs="Arial"/>
          <w:sz w:val="24"/>
          <w:szCs w:val="24"/>
        </w:rPr>
        <w:t>s</w:t>
      </w:r>
      <w:r>
        <w:rPr>
          <w:rFonts w:ascii="Arial" w:hAnsi="Arial" w:cs="Arial"/>
          <w:sz w:val="24"/>
          <w:szCs w:val="24"/>
        </w:rPr>
        <w:t xml:space="preserve"> </w:t>
      </w:r>
      <w:r w:rsidR="00712290">
        <w:rPr>
          <w:rFonts w:ascii="Arial" w:hAnsi="Arial" w:cs="Arial"/>
          <w:sz w:val="24"/>
          <w:szCs w:val="24"/>
        </w:rPr>
        <w:t xml:space="preserve">are all in open </w:t>
      </w:r>
      <w:proofErr w:type="gramStart"/>
      <w:r w:rsidR="00712290">
        <w:rPr>
          <w:rFonts w:ascii="Arial" w:hAnsi="Arial" w:cs="Arial"/>
          <w:sz w:val="24"/>
          <w:szCs w:val="24"/>
        </w:rPr>
        <w:t>areas</w:t>
      </w:r>
      <w:proofErr w:type="gramEnd"/>
      <w:r>
        <w:rPr>
          <w:rFonts w:ascii="Arial" w:hAnsi="Arial" w:cs="Arial"/>
          <w:sz w:val="24"/>
          <w:szCs w:val="24"/>
        </w:rPr>
        <w:t xml:space="preserve"> so distancing is easily achievable. </w:t>
      </w:r>
    </w:p>
    <w:p w14:paraId="5A4D17F1" w14:textId="77777777" w:rsidR="00885399" w:rsidRDefault="00885399" w:rsidP="00D3398A">
      <w:pPr>
        <w:spacing w:after="0" w:line="240" w:lineRule="auto"/>
        <w:rPr>
          <w:rFonts w:ascii="Arial" w:hAnsi="Arial" w:cs="Arial"/>
          <w:sz w:val="24"/>
          <w:szCs w:val="24"/>
        </w:rPr>
      </w:pPr>
    </w:p>
    <w:p w14:paraId="12C1EB0E" w14:textId="6AEFA01C" w:rsidR="00885399" w:rsidRDefault="00885399" w:rsidP="00D3398A">
      <w:pPr>
        <w:spacing w:after="0" w:line="240" w:lineRule="auto"/>
        <w:rPr>
          <w:rFonts w:ascii="Arial" w:hAnsi="Arial" w:cs="Arial"/>
          <w:sz w:val="24"/>
          <w:szCs w:val="24"/>
        </w:rPr>
      </w:pPr>
      <w:r>
        <w:rPr>
          <w:rFonts w:ascii="Arial" w:hAnsi="Arial" w:cs="Arial"/>
          <w:sz w:val="24"/>
          <w:szCs w:val="24"/>
        </w:rPr>
        <w:t xml:space="preserve">Site visits are to be arranged by appointment with </w:t>
      </w:r>
      <w:r w:rsidR="00D0359A">
        <w:rPr>
          <w:rFonts w:ascii="Arial" w:hAnsi="Arial" w:cs="Arial"/>
          <w:sz w:val="24"/>
          <w:szCs w:val="24"/>
        </w:rPr>
        <w:t>Listed contact</w:t>
      </w:r>
      <w:r>
        <w:rPr>
          <w:rFonts w:ascii="Arial" w:hAnsi="Arial" w:cs="Arial"/>
          <w:sz w:val="24"/>
          <w:szCs w:val="24"/>
        </w:rPr>
        <w:t xml:space="preserve"> </w:t>
      </w:r>
      <w:r w:rsidR="00D0359A">
        <w:rPr>
          <w:rFonts w:ascii="Arial" w:hAnsi="Arial" w:cs="Arial"/>
          <w:sz w:val="24"/>
          <w:szCs w:val="24"/>
        </w:rPr>
        <w:t>(</w:t>
      </w:r>
      <w:r w:rsidR="00D0359A" w:rsidRPr="00D0359A">
        <w:rPr>
          <w:rFonts w:ascii="Arial" w:hAnsi="Arial" w:cs="Arial"/>
          <w:b/>
          <w:bCs/>
          <w:sz w:val="24"/>
          <w:szCs w:val="24"/>
        </w:rPr>
        <w:t>shown under</w:t>
      </w:r>
      <w:r w:rsidR="00D0359A">
        <w:rPr>
          <w:rFonts w:ascii="Arial" w:hAnsi="Arial" w:cs="Arial"/>
          <w:sz w:val="24"/>
          <w:szCs w:val="24"/>
        </w:rPr>
        <w:t xml:space="preserve"> </w:t>
      </w:r>
      <w:r w:rsidR="00D0359A" w:rsidRPr="00D0359A">
        <w:rPr>
          <w:rFonts w:ascii="Arial" w:hAnsi="Arial" w:cs="Arial"/>
          <w:b/>
          <w:bCs/>
          <w:sz w:val="24"/>
          <w:szCs w:val="24"/>
        </w:rPr>
        <w:t>Compliance of tender submissions</w:t>
      </w:r>
      <w:r w:rsidR="00D0359A">
        <w:rPr>
          <w:rFonts w:ascii="Arial" w:hAnsi="Arial" w:cs="Arial"/>
          <w:b/>
          <w:bCs/>
          <w:sz w:val="24"/>
          <w:szCs w:val="24"/>
        </w:rPr>
        <w:t>)</w:t>
      </w:r>
    </w:p>
    <w:p w14:paraId="0AB8DB90" w14:textId="77777777" w:rsidR="00DB37B5" w:rsidRDefault="00DB37B5" w:rsidP="00D3398A">
      <w:pPr>
        <w:spacing w:after="0" w:line="240" w:lineRule="auto"/>
        <w:rPr>
          <w:rFonts w:ascii="Arial" w:hAnsi="Arial" w:cs="Arial"/>
          <w:b/>
          <w:bCs/>
          <w:sz w:val="24"/>
          <w:szCs w:val="24"/>
          <w:u w:val="single"/>
        </w:rPr>
      </w:pPr>
    </w:p>
    <w:p w14:paraId="2786E14A" w14:textId="77777777" w:rsidR="00E463CE" w:rsidRDefault="00E463CE" w:rsidP="00D3398A">
      <w:pPr>
        <w:spacing w:after="0" w:line="240" w:lineRule="auto"/>
        <w:rPr>
          <w:rFonts w:ascii="Arial" w:hAnsi="Arial" w:cs="Arial"/>
          <w:b/>
          <w:bCs/>
          <w:sz w:val="24"/>
          <w:szCs w:val="24"/>
          <w:u w:val="single"/>
        </w:rPr>
      </w:pPr>
    </w:p>
    <w:p w14:paraId="7B4DB196" w14:textId="2DD82862" w:rsidR="00E463CE" w:rsidRDefault="00E463CE" w:rsidP="00E463CE">
      <w:pPr>
        <w:spacing w:after="0" w:line="240" w:lineRule="auto"/>
        <w:jc w:val="both"/>
        <w:rPr>
          <w:rFonts w:ascii="Arial" w:hAnsi="Arial" w:cs="Arial"/>
          <w:sz w:val="24"/>
          <w:szCs w:val="24"/>
          <w:u w:val="single"/>
        </w:rPr>
      </w:pPr>
    </w:p>
    <w:p w14:paraId="5891F2A5" w14:textId="5E6AA96A" w:rsidR="00E463CE" w:rsidRPr="00E463CE" w:rsidRDefault="00E463CE" w:rsidP="00E463CE">
      <w:pPr>
        <w:spacing w:after="0" w:line="240" w:lineRule="auto"/>
        <w:jc w:val="both"/>
        <w:rPr>
          <w:rFonts w:ascii="Arial" w:hAnsi="Arial" w:cs="Arial"/>
          <w:b/>
          <w:bCs/>
          <w:sz w:val="24"/>
          <w:szCs w:val="24"/>
          <w:u w:val="single"/>
        </w:rPr>
      </w:pPr>
      <w:r w:rsidRPr="00E463CE">
        <w:rPr>
          <w:rFonts w:ascii="Arial" w:hAnsi="Arial" w:cs="Arial"/>
          <w:b/>
          <w:bCs/>
          <w:sz w:val="24"/>
          <w:szCs w:val="24"/>
          <w:u w:val="single"/>
        </w:rPr>
        <w:t xml:space="preserve"> Payments</w:t>
      </w:r>
    </w:p>
    <w:p w14:paraId="1B492FA6" w14:textId="17392B76" w:rsidR="00034B2C" w:rsidRDefault="00034B2C" w:rsidP="00034B2C">
      <w:pPr>
        <w:spacing w:after="0" w:line="240" w:lineRule="auto"/>
        <w:jc w:val="both"/>
        <w:rPr>
          <w:rFonts w:ascii="Arial" w:hAnsi="Arial" w:cs="Arial"/>
          <w:sz w:val="24"/>
          <w:szCs w:val="24"/>
          <w:u w:val="single"/>
        </w:rPr>
      </w:pPr>
    </w:p>
    <w:p w14:paraId="07451ABF" w14:textId="51A05289" w:rsidR="00E463CE" w:rsidRPr="00E463CE" w:rsidRDefault="00E463CE" w:rsidP="00034B2C">
      <w:pPr>
        <w:spacing w:after="0" w:line="240" w:lineRule="auto"/>
        <w:jc w:val="both"/>
        <w:rPr>
          <w:rFonts w:ascii="Arial" w:hAnsi="Arial" w:cs="Arial"/>
          <w:sz w:val="24"/>
          <w:szCs w:val="24"/>
        </w:rPr>
      </w:pPr>
      <w:r>
        <w:rPr>
          <w:rFonts w:ascii="Arial" w:hAnsi="Arial" w:cs="Arial"/>
          <w:sz w:val="24"/>
          <w:szCs w:val="24"/>
        </w:rPr>
        <w:t>In line with LTC policy and procedure any requested payment will be authorised by appointed LTC personnel and paid by cheque.</w:t>
      </w:r>
    </w:p>
    <w:p w14:paraId="43905163" w14:textId="77777777" w:rsidR="00004BF3" w:rsidRDefault="00004BF3" w:rsidP="00034B2C">
      <w:pPr>
        <w:spacing w:after="0" w:line="240" w:lineRule="auto"/>
        <w:jc w:val="both"/>
        <w:rPr>
          <w:rFonts w:ascii="Arial" w:hAnsi="Arial" w:cs="Arial"/>
          <w:b/>
          <w:bCs/>
          <w:sz w:val="24"/>
          <w:szCs w:val="24"/>
          <w:u w:val="single"/>
        </w:rPr>
      </w:pPr>
    </w:p>
    <w:p w14:paraId="15BB8EBF" w14:textId="77777777" w:rsidR="00004BF3" w:rsidRDefault="00004BF3" w:rsidP="00034B2C">
      <w:pPr>
        <w:spacing w:after="0" w:line="240" w:lineRule="auto"/>
        <w:jc w:val="both"/>
        <w:rPr>
          <w:rFonts w:ascii="Arial" w:hAnsi="Arial" w:cs="Arial"/>
          <w:b/>
          <w:bCs/>
          <w:sz w:val="24"/>
          <w:szCs w:val="24"/>
          <w:u w:val="single"/>
        </w:rPr>
      </w:pPr>
    </w:p>
    <w:p w14:paraId="163B8F09" w14:textId="77777777" w:rsidR="00004BF3" w:rsidRDefault="00004BF3" w:rsidP="00034B2C">
      <w:pPr>
        <w:spacing w:after="0" w:line="240" w:lineRule="auto"/>
        <w:jc w:val="both"/>
        <w:rPr>
          <w:rFonts w:ascii="Arial" w:hAnsi="Arial" w:cs="Arial"/>
          <w:b/>
          <w:bCs/>
          <w:sz w:val="24"/>
          <w:szCs w:val="24"/>
          <w:u w:val="single"/>
        </w:rPr>
      </w:pPr>
    </w:p>
    <w:p w14:paraId="5F64E3A3" w14:textId="480F6F59" w:rsidR="00034B2C" w:rsidRDefault="00034B2C" w:rsidP="00034B2C">
      <w:pPr>
        <w:spacing w:after="0" w:line="240" w:lineRule="auto"/>
        <w:jc w:val="both"/>
        <w:rPr>
          <w:rFonts w:ascii="Arial" w:hAnsi="Arial" w:cs="Arial"/>
          <w:b/>
          <w:bCs/>
          <w:sz w:val="24"/>
          <w:szCs w:val="24"/>
          <w:u w:val="single"/>
        </w:rPr>
      </w:pPr>
      <w:r w:rsidRPr="00165973">
        <w:rPr>
          <w:rFonts w:ascii="Arial" w:hAnsi="Arial" w:cs="Arial"/>
          <w:b/>
          <w:bCs/>
          <w:sz w:val="24"/>
          <w:szCs w:val="24"/>
          <w:u w:val="single"/>
        </w:rPr>
        <w:t>Appendix</w:t>
      </w:r>
    </w:p>
    <w:p w14:paraId="132F80ED" w14:textId="2071C48A" w:rsidR="00D8756D" w:rsidRDefault="00D8756D" w:rsidP="00034B2C">
      <w:pPr>
        <w:spacing w:after="0" w:line="240" w:lineRule="auto"/>
        <w:jc w:val="both"/>
        <w:rPr>
          <w:rFonts w:ascii="Arial" w:hAnsi="Arial" w:cs="Arial"/>
          <w:b/>
          <w:bCs/>
          <w:sz w:val="24"/>
          <w:szCs w:val="24"/>
          <w:u w:val="single"/>
        </w:rPr>
      </w:pPr>
    </w:p>
    <w:p w14:paraId="478D9DB3" w14:textId="437E510B"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Gateways planters and roundabouts map</w:t>
      </w:r>
    </w:p>
    <w:p w14:paraId="5FF7DF45" w14:textId="749BCD94"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Manor House location map</w:t>
      </w:r>
    </w:p>
    <w:p w14:paraId="182A8B52" w14:textId="4A6827E2"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Manor house photos</w:t>
      </w:r>
    </w:p>
    <w:p w14:paraId="63D701AD" w14:textId="372B319D"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Summer Floral location map</w:t>
      </w:r>
    </w:p>
    <w:p w14:paraId="0F1B3598" w14:textId="19E39C52"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Photos summer display</w:t>
      </w:r>
    </w:p>
    <w:p w14:paraId="4BF0BBC6" w14:textId="1024C22A"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Tender summary of costs</w:t>
      </w:r>
    </w:p>
    <w:p w14:paraId="6D39749C" w14:textId="362FCD99"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Tender terms and conditions</w:t>
      </w:r>
    </w:p>
    <w:p w14:paraId="62EF3149" w14:textId="0D5E567D"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Tender specification floral scheme</w:t>
      </w:r>
    </w:p>
    <w:p w14:paraId="7728C349" w14:textId="20E6920C"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Sealed tender</w:t>
      </w:r>
    </w:p>
    <w:p w14:paraId="487D9B38" w14:textId="4EE6B894" w:rsidR="00D8756D" w:rsidRPr="00D8756D" w:rsidRDefault="00D8756D" w:rsidP="00D8756D">
      <w:pPr>
        <w:pStyle w:val="ListParagraph"/>
        <w:numPr>
          <w:ilvl w:val="0"/>
          <w:numId w:val="14"/>
        </w:numPr>
        <w:spacing w:after="0" w:line="240" w:lineRule="auto"/>
        <w:jc w:val="both"/>
        <w:rPr>
          <w:rFonts w:ascii="Arial" w:hAnsi="Arial" w:cs="Arial"/>
          <w:b/>
          <w:bCs/>
          <w:sz w:val="24"/>
          <w:szCs w:val="24"/>
        </w:rPr>
      </w:pPr>
      <w:r w:rsidRPr="00D8756D">
        <w:rPr>
          <w:rFonts w:ascii="Arial" w:hAnsi="Arial" w:cs="Arial"/>
          <w:b/>
          <w:bCs/>
          <w:sz w:val="24"/>
          <w:szCs w:val="24"/>
        </w:rPr>
        <w:t xml:space="preserve">Deceleration as to conduct of tender. </w:t>
      </w:r>
    </w:p>
    <w:p w14:paraId="69DD6E4A" w14:textId="6EDCF089" w:rsidR="00034B2C" w:rsidRPr="00D8756D" w:rsidRDefault="00034B2C" w:rsidP="00034B2C">
      <w:pPr>
        <w:spacing w:after="0" w:line="240" w:lineRule="auto"/>
        <w:jc w:val="both"/>
        <w:rPr>
          <w:rFonts w:ascii="Arial" w:hAnsi="Arial" w:cs="Arial"/>
          <w:sz w:val="24"/>
          <w:szCs w:val="24"/>
        </w:rPr>
      </w:pPr>
    </w:p>
    <w:p w14:paraId="5424DBD8" w14:textId="77777777" w:rsidR="001B6475" w:rsidRDefault="001B6475" w:rsidP="00D3398A">
      <w:pPr>
        <w:spacing w:after="0" w:line="240" w:lineRule="auto"/>
        <w:rPr>
          <w:rFonts w:ascii="Arial" w:hAnsi="Arial" w:cs="Arial"/>
          <w:sz w:val="24"/>
          <w:szCs w:val="24"/>
          <w:u w:val="single"/>
        </w:rPr>
      </w:pPr>
    </w:p>
    <w:p w14:paraId="1AF8126B" w14:textId="39E7454C" w:rsidR="00226900" w:rsidRDefault="00226900" w:rsidP="00D3398A">
      <w:pPr>
        <w:spacing w:after="0" w:line="240" w:lineRule="auto"/>
        <w:rPr>
          <w:rFonts w:ascii="Arial" w:hAnsi="Arial" w:cs="Arial"/>
          <w:sz w:val="24"/>
          <w:szCs w:val="24"/>
          <w:u w:val="single"/>
        </w:rPr>
      </w:pPr>
    </w:p>
    <w:p w14:paraId="785A57D0" w14:textId="77777777" w:rsidR="00226900" w:rsidRPr="00226900" w:rsidRDefault="00226900" w:rsidP="00D3398A">
      <w:pPr>
        <w:spacing w:after="0" w:line="240" w:lineRule="auto"/>
        <w:rPr>
          <w:rFonts w:ascii="Arial" w:hAnsi="Arial" w:cs="Arial"/>
          <w:sz w:val="24"/>
          <w:szCs w:val="24"/>
          <w:u w:val="single"/>
        </w:rPr>
      </w:pPr>
    </w:p>
    <w:p w14:paraId="31BE4059" w14:textId="77777777" w:rsidR="00226900" w:rsidRDefault="00226900" w:rsidP="00D3398A">
      <w:pPr>
        <w:spacing w:after="0" w:line="240" w:lineRule="auto"/>
        <w:rPr>
          <w:rFonts w:ascii="Arial" w:hAnsi="Arial" w:cs="Arial"/>
          <w:sz w:val="24"/>
          <w:szCs w:val="24"/>
        </w:rPr>
      </w:pPr>
    </w:p>
    <w:p w14:paraId="3517427F" w14:textId="585EE14B" w:rsidR="00BC7A76" w:rsidRDefault="00BC7A76" w:rsidP="00D3398A">
      <w:pPr>
        <w:spacing w:after="0" w:line="240" w:lineRule="auto"/>
        <w:rPr>
          <w:rFonts w:ascii="Arial" w:hAnsi="Arial" w:cs="Arial"/>
          <w:sz w:val="24"/>
          <w:szCs w:val="24"/>
        </w:rPr>
      </w:pPr>
    </w:p>
    <w:p w14:paraId="4AF5EE4F" w14:textId="77777777" w:rsidR="00BC7A76" w:rsidRPr="00885399" w:rsidRDefault="00BC7A76" w:rsidP="00D3398A">
      <w:pPr>
        <w:spacing w:after="0" w:line="240" w:lineRule="auto"/>
        <w:rPr>
          <w:rFonts w:ascii="Arial" w:hAnsi="Arial" w:cs="Arial"/>
          <w:sz w:val="24"/>
          <w:szCs w:val="24"/>
        </w:rPr>
      </w:pPr>
    </w:p>
    <w:sectPr w:rsidR="00BC7A76" w:rsidRPr="00885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8D7"/>
    <w:multiLevelType w:val="multilevel"/>
    <w:tmpl w:val="CFB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7ED"/>
    <w:multiLevelType w:val="multilevel"/>
    <w:tmpl w:val="1F5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A53F0"/>
    <w:multiLevelType w:val="hybridMultilevel"/>
    <w:tmpl w:val="A776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20D90"/>
    <w:multiLevelType w:val="hybridMultilevel"/>
    <w:tmpl w:val="7C6A4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C7AE2"/>
    <w:multiLevelType w:val="hybridMultilevel"/>
    <w:tmpl w:val="46E09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80121"/>
    <w:multiLevelType w:val="hybridMultilevel"/>
    <w:tmpl w:val="E17A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13922"/>
    <w:multiLevelType w:val="hybridMultilevel"/>
    <w:tmpl w:val="55CE45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151AC"/>
    <w:multiLevelType w:val="hybridMultilevel"/>
    <w:tmpl w:val="8E861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7136C"/>
    <w:multiLevelType w:val="hybridMultilevel"/>
    <w:tmpl w:val="780A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F0915"/>
    <w:multiLevelType w:val="hybridMultilevel"/>
    <w:tmpl w:val="39B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E48D3"/>
    <w:multiLevelType w:val="hybridMultilevel"/>
    <w:tmpl w:val="258238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A1FB0"/>
    <w:multiLevelType w:val="multilevel"/>
    <w:tmpl w:val="9AE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2"/>
  </w:num>
  <w:num w:numId="5">
    <w:abstractNumId w:val="6"/>
  </w:num>
  <w:num w:numId="6">
    <w:abstractNumId w:val="10"/>
  </w:num>
  <w:num w:numId="7">
    <w:abstractNumId w:val="12"/>
  </w:num>
  <w:num w:numId="8">
    <w:abstractNumId w:val="13"/>
  </w:num>
  <w:num w:numId="9">
    <w:abstractNumId w:val="1"/>
  </w:num>
  <w:num w:numId="10">
    <w:abstractNumId w:val="0"/>
  </w:num>
  <w:num w:numId="11">
    <w:abstractNumId w:val="7"/>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6"/>
    <w:rsid w:val="00004B89"/>
    <w:rsid w:val="00004BF3"/>
    <w:rsid w:val="0000678D"/>
    <w:rsid w:val="00012488"/>
    <w:rsid w:val="00034B2C"/>
    <w:rsid w:val="00044236"/>
    <w:rsid w:val="000568B3"/>
    <w:rsid w:val="00063516"/>
    <w:rsid w:val="00071795"/>
    <w:rsid w:val="000C3C9B"/>
    <w:rsid w:val="001049F2"/>
    <w:rsid w:val="00117613"/>
    <w:rsid w:val="00137C81"/>
    <w:rsid w:val="00154ADE"/>
    <w:rsid w:val="00165973"/>
    <w:rsid w:val="001A5E81"/>
    <w:rsid w:val="001B6475"/>
    <w:rsid w:val="001F59CE"/>
    <w:rsid w:val="00226900"/>
    <w:rsid w:val="00260CFB"/>
    <w:rsid w:val="002618A4"/>
    <w:rsid w:val="00266A8B"/>
    <w:rsid w:val="0029166C"/>
    <w:rsid w:val="002A2C43"/>
    <w:rsid w:val="002A6580"/>
    <w:rsid w:val="002C7373"/>
    <w:rsid w:val="00351022"/>
    <w:rsid w:val="003731CE"/>
    <w:rsid w:val="003B2F91"/>
    <w:rsid w:val="003C5DCD"/>
    <w:rsid w:val="004709F5"/>
    <w:rsid w:val="004D7DF6"/>
    <w:rsid w:val="00550EB9"/>
    <w:rsid w:val="00571DDC"/>
    <w:rsid w:val="005D3951"/>
    <w:rsid w:val="00613E9F"/>
    <w:rsid w:val="006331B6"/>
    <w:rsid w:val="006773FF"/>
    <w:rsid w:val="006A5AFE"/>
    <w:rsid w:val="006C0BAE"/>
    <w:rsid w:val="00700313"/>
    <w:rsid w:val="00712290"/>
    <w:rsid w:val="00717158"/>
    <w:rsid w:val="00756061"/>
    <w:rsid w:val="007605CA"/>
    <w:rsid w:val="00777147"/>
    <w:rsid w:val="007A7A95"/>
    <w:rsid w:val="007E7B8D"/>
    <w:rsid w:val="008068C0"/>
    <w:rsid w:val="00807B82"/>
    <w:rsid w:val="00840379"/>
    <w:rsid w:val="00843B77"/>
    <w:rsid w:val="00850C1A"/>
    <w:rsid w:val="00885399"/>
    <w:rsid w:val="008E66C4"/>
    <w:rsid w:val="00921B51"/>
    <w:rsid w:val="009E55A6"/>
    <w:rsid w:val="009F75D5"/>
    <w:rsid w:val="00A16722"/>
    <w:rsid w:val="00A707E7"/>
    <w:rsid w:val="00A814E2"/>
    <w:rsid w:val="00A91D9A"/>
    <w:rsid w:val="00AA3F03"/>
    <w:rsid w:val="00AB1ECA"/>
    <w:rsid w:val="00AC7D3E"/>
    <w:rsid w:val="00AF31F0"/>
    <w:rsid w:val="00B35A4E"/>
    <w:rsid w:val="00B455B7"/>
    <w:rsid w:val="00B65B0F"/>
    <w:rsid w:val="00B74A4F"/>
    <w:rsid w:val="00B775E6"/>
    <w:rsid w:val="00B91874"/>
    <w:rsid w:val="00BC7A76"/>
    <w:rsid w:val="00BF353A"/>
    <w:rsid w:val="00C245D8"/>
    <w:rsid w:val="00CA0328"/>
    <w:rsid w:val="00D0359A"/>
    <w:rsid w:val="00D260CE"/>
    <w:rsid w:val="00D3398A"/>
    <w:rsid w:val="00D46D93"/>
    <w:rsid w:val="00D8756D"/>
    <w:rsid w:val="00DB37B5"/>
    <w:rsid w:val="00DC3A11"/>
    <w:rsid w:val="00E31FD2"/>
    <w:rsid w:val="00E463CE"/>
    <w:rsid w:val="00F447BE"/>
    <w:rsid w:val="00F57076"/>
    <w:rsid w:val="00F83579"/>
    <w:rsid w:val="00FA3BF1"/>
    <w:rsid w:val="00FA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B700"/>
  <w15:chartTrackingRefBased/>
  <w15:docId w15:val="{7C9113F1-AF53-4057-B6DF-331E3C35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95"/>
    <w:pPr>
      <w:ind w:left="720"/>
      <w:contextualSpacing/>
    </w:pPr>
  </w:style>
  <w:style w:type="character" w:styleId="Hyperlink">
    <w:name w:val="Hyperlink"/>
    <w:basedOn w:val="DefaultParagraphFont"/>
    <w:uiPriority w:val="99"/>
    <w:unhideWhenUsed/>
    <w:rsid w:val="00260CFB"/>
    <w:rPr>
      <w:color w:val="0563C1" w:themeColor="hyperlink"/>
      <w:u w:val="single"/>
    </w:rPr>
  </w:style>
  <w:style w:type="paragraph" w:customStyle="1" w:styleId="western">
    <w:name w:val="western"/>
    <w:basedOn w:val="Normal"/>
    <w:rsid w:val="002A6580"/>
    <w:pPr>
      <w:spacing w:before="100" w:beforeAutospacing="1" w:after="142" w:line="288" w:lineRule="auto"/>
    </w:pPr>
    <w:rPr>
      <w:rFonts w:ascii="Arial" w:eastAsia="Times New Roman" w:hAnsi="Arial" w:cs="Arial"/>
      <w:color w:val="000000"/>
      <w:sz w:val="24"/>
      <w:szCs w:val="24"/>
      <w:lang w:eastAsia="en-GB"/>
    </w:rPr>
  </w:style>
  <w:style w:type="table" w:styleId="TableGrid">
    <w:name w:val="Table Grid"/>
    <w:basedOn w:val="TableNormal"/>
    <w:uiPriority w:val="59"/>
    <w:rsid w:val="00D3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77850">
      <w:bodyDiv w:val="1"/>
      <w:marLeft w:val="0"/>
      <w:marRight w:val="0"/>
      <w:marTop w:val="0"/>
      <w:marBottom w:val="0"/>
      <w:divBdr>
        <w:top w:val="none" w:sz="0" w:space="0" w:color="auto"/>
        <w:left w:val="none" w:sz="0" w:space="0" w:color="auto"/>
        <w:bottom w:val="none" w:sz="0" w:space="0" w:color="auto"/>
        <w:right w:val="none" w:sz="0" w:space="0" w:color="auto"/>
      </w:divBdr>
    </w:div>
    <w:div w:id="568270691">
      <w:bodyDiv w:val="1"/>
      <w:marLeft w:val="0"/>
      <w:marRight w:val="0"/>
      <w:marTop w:val="0"/>
      <w:marBottom w:val="0"/>
      <w:divBdr>
        <w:top w:val="none" w:sz="0" w:space="0" w:color="auto"/>
        <w:left w:val="none" w:sz="0" w:space="0" w:color="auto"/>
        <w:bottom w:val="none" w:sz="0" w:space="0" w:color="auto"/>
        <w:right w:val="none" w:sz="0" w:space="0" w:color="auto"/>
      </w:divBdr>
    </w:div>
    <w:div w:id="613172858">
      <w:bodyDiv w:val="1"/>
      <w:marLeft w:val="0"/>
      <w:marRight w:val="0"/>
      <w:marTop w:val="0"/>
      <w:marBottom w:val="0"/>
      <w:divBdr>
        <w:top w:val="none" w:sz="0" w:space="0" w:color="auto"/>
        <w:left w:val="none" w:sz="0" w:space="0" w:color="auto"/>
        <w:bottom w:val="none" w:sz="0" w:space="0" w:color="auto"/>
        <w:right w:val="none" w:sz="0" w:space="0" w:color="auto"/>
      </w:divBdr>
    </w:div>
    <w:div w:id="770054617">
      <w:bodyDiv w:val="1"/>
      <w:marLeft w:val="0"/>
      <w:marRight w:val="0"/>
      <w:marTop w:val="0"/>
      <w:marBottom w:val="0"/>
      <w:divBdr>
        <w:top w:val="none" w:sz="0" w:space="0" w:color="auto"/>
        <w:left w:val="none" w:sz="0" w:space="0" w:color="auto"/>
        <w:bottom w:val="none" w:sz="0" w:space="0" w:color="auto"/>
        <w:right w:val="none" w:sz="0" w:space="0" w:color="auto"/>
      </w:divBdr>
    </w:div>
    <w:div w:id="980302817">
      <w:bodyDiv w:val="1"/>
      <w:marLeft w:val="0"/>
      <w:marRight w:val="0"/>
      <w:marTop w:val="0"/>
      <w:marBottom w:val="0"/>
      <w:divBdr>
        <w:top w:val="none" w:sz="0" w:space="0" w:color="auto"/>
        <w:left w:val="none" w:sz="0" w:space="0" w:color="auto"/>
        <w:bottom w:val="none" w:sz="0" w:space="0" w:color="auto"/>
        <w:right w:val="none" w:sz="0" w:space="0" w:color="auto"/>
      </w:divBdr>
    </w:div>
    <w:div w:id="15269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Potter</dc:creator>
  <cp:keywords/>
  <dc:description/>
  <cp:lastModifiedBy>Michael Grier</cp:lastModifiedBy>
  <cp:revision>7</cp:revision>
  <cp:lastPrinted>2016-09-13T10:30:00Z</cp:lastPrinted>
  <dcterms:created xsi:type="dcterms:W3CDTF">2021-02-01T10:44:00Z</dcterms:created>
  <dcterms:modified xsi:type="dcterms:W3CDTF">2021-02-08T09:34:00Z</dcterms:modified>
</cp:coreProperties>
</file>