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94F2" w14:textId="77777777" w:rsidR="00AC3795" w:rsidRPr="00813A57" w:rsidRDefault="00AC3795" w:rsidP="00EB1D2E">
      <w:pPr>
        <w:spacing w:before="240"/>
        <w:jc w:val="center"/>
        <w:rPr>
          <w:rFonts w:ascii="Franklin Gothic Book" w:hAnsi="Franklin Gothic Book" w:cs="Calibri"/>
          <w:b/>
          <w:sz w:val="22"/>
          <w:szCs w:val="22"/>
        </w:rPr>
      </w:pPr>
    </w:p>
    <w:p w14:paraId="7F23F515" w14:textId="77777777" w:rsidR="00EA0D0D" w:rsidRPr="00813A57" w:rsidRDefault="00EA0D0D" w:rsidP="00EB1D2E">
      <w:pPr>
        <w:spacing w:before="240"/>
        <w:rPr>
          <w:rFonts w:ascii="Franklin Gothic Book" w:hAnsi="Franklin Gothic Book" w:cs="Calibri"/>
          <w:b/>
          <w:sz w:val="22"/>
          <w:szCs w:val="22"/>
        </w:rPr>
      </w:pPr>
    </w:p>
    <w:p w14:paraId="217E2509" w14:textId="77777777" w:rsidR="00EA0D0D" w:rsidRPr="00813A57" w:rsidRDefault="00EA0D0D" w:rsidP="00EB1D2E">
      <w:pPr>
        <w:spacing w:before="240"/>
        <w:rPr>
          <w:rFonts w:ascii="Franklin Gothic Book" w:hAnsi="Franklin Gothic Book" w:cs="Calibri"/>
          <w:b/>
          <w:sz w:val="22"/>
          <w:szCs w:val="22"/>
        </w:rPr>
      </w:pPr>
    </w:p>
    <w:p w14:paraId="7F5F8E3A" w14:textId="77777777" w:rsidR="00EA0D0D" w:rsidRPr="00813A57" w:rsidRDefault="00EA0D0D" w:rsidP="00EB1D2E">
      <w:pPr>
        <w:spacing w:before="240"/>
        <w:rPr>
          <w:rFonts w:ascii="Franklin Gothic Book" w:hAnsi="Franklin Gothic Book" w:cs="Calibri"/>
          <w:b/>
          <w:sz w:val="22"/>
          <w:szCs w:val="22"/>
        </w:rPr>
      </w:pPr>
    </w:p>
    <w:p w14:paraId="0FE03D9C" w14:textId="77777777" w:rsidR="00EA0D0D" w:rsidRPr="00813A57" w:rsidRDefault="00EA0D0D" w:rsidP="00EB1D2E">
      <w:pPr>
        <w:spacing w:before="240"/>
        <w:rPr>
          <w:rFonts w:ascii="Franklin Gothic Book" w:hAnsi="Franklin Gothic Book" w:cs="Calibri"/>
          <w:b/>
          <w:sz w:val="22"/>
          <w:szCs w:val="22"/>
        </w:rPr>
      </w:pPr>
    </w:p>
    <w:p w14:paraId="28A84AF0" w14:textId="77777777" w:rsidR="00EA0D0D" w:rsidRPr="00813A57" w:rsidRDefault="00655C39" w:rsidP="00EB1D2E">
      <w:pPr>
        <w:spacing w:before="240"/>
        <w:jc w:val="center"/>
        <w:rPr>
          <w:rFonts w:ascii="Franklin Gothic Book" w:hAnsi="Franklin Gothic Book" w:cs="Calibri"/>
          <w:sz w:val="22"/>
          <w:szCs w:val="22"/>
        </w:rPr>
      </w:pPr>
      <w:r w:rsidRPr="00813A57">
        <w:rPr>
          <w:rFonts w:ascii="Franklin Gothic Book" w:hAnsi="Franklin Gothic Book" w:cs="Calibri"/>
          <w:sz w:val="22"/>
          <w:szCs w:val="22"/>
        </w:rPr>
        <w:t xml:space="preserve">        </w:t>
      </w:r>
    </w:p>
    <w:p w14:paraId="5B4F94AE" w14:textId="77777777" w:rsidR="00EA0D0D" w:rsidRPr="00813A57" w:rsidRDefault="00EA0D0D" w:rsidP="00EB1D2E">
      <w:pPr>
        <w:spacing w:before="240"/>
        <w:jc w:val="center"/>
        <w:rPr>
          <w:rFonts w:ascii="Franklin Gothic Book" w:hAnsi="Franklin Gothic Book" w:cs="Calibri"/>
          <w:b/>
          <w:sz w:val="22"/>
          <w:szCs w:val="22"/>
        </w:rPr>
      </w:pPr>
    </w:p>
    <w:p w14:paraId="1707B998" w14:textId="7A681009" w:rsidR="00EA0D0D" w:rsidRPr="00813A57" w:rsidRDefault="00B34CCE" w:rsidP="00EB1D2E">
      <w:pPr>
        <w:spacing w:before="240"/>
        <w:jc w:val="center"/>
        <w:rPr>
          <w:rFonts w:ascii="Franklin Gothic Book" w:hAnsi="Franklin Gothic Book" w:cs="Calibri"/>
          <w:b/>
          <w:sz w:val="22"/>
          <w:szCs w:val="22"/>
        </w:rPr>
      </w:pPr>
      <w:r w:rsidRPr="00813A57">
        <w:rPr>
          <w:rFonts w:ascii="Franklin Gothic Book" w:hAnsi="Franklin Gothic Book" w:cs="Calibri"/>
          <w:noProof/>
          <w:sz w:val="22"/>
          <w:szCs w:val="22"/>
        </w:rPr>
        <w:drawing>
          <wp:inline distT="0" distB="0" distL="0" distR="0" wp14:anchorId="732180E4" wp14:editId="2635D639">
            <wp:extent cx="2889250" cy="1295400"/>
            <wp:effectExtent l="0" t="0" r="0" b="0"/>
            <wp:docPr id="1" name="Picture 1"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w_logo_2015_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250" cy="1295400"/>
                    </a:xfrm>
                    <a:prstGeom prst="rect">
                      <a:avLst/>
                    </a:prstGeom>
                    <a:noFill/>
                    <a:ln>
                      <a:noFill/>
                    </a:ln>
                  </pic:spPr>
                </pic:pic>
              </a:graphicData>
            </a:graphic>
          </wp:inline>
        </w:drawing>
      </w:r>
    </w:p>
    <w:p w14:paraId="1E67C2A7" w14:textId="77777777" w:rsidR="00EA0D0D" w:rsidRPr="00813A57" w:rsidRDefault="00EA0D0D" w:rsidP="00EB1D2E">
      <w:pPr>
        <w:spacing w:before="240"/>
        <w:rPr>
          <w:rFonts w:ascii="Franklin Gothic Book" w:hAnsi="Franklin Gothic Book" w:cs="Calibri"/>
          <w:b/>
          <w:sz w:val="22"/>
          <w:szCs w:val="22"/>
        </w:rPr>
      </w:pPr>
    </w:p>
    <w:p w14:paraId="0DA3509F" w14:textId="77777777" w:rsidR="00EA0D0D" w:rsidRPr="00813A57" w:rsidRDefault="00EA0D0D" w:rsidP="00EB1D2E">
      <w:pPr>
        <w:spacing w:before="240"/>
        <w:rPr>
          <w:rFonts w:ascii="Franklin Gothic Book" w:hAnsi="Franklin Gothic Book" w:cs="Calibri"/>
          <w:b/>
          <w:sz w:val="22"/>
          <w:szCs w:val="22"/>
        </w:rPr>
      </w:pPr>
    </w:p>
    <w:p w14:paraId="4D588FF8" w14:textId="77777777" w:rsidR="00CF55F4" w:rsidRPr="00813A57" w:rsidRDefault="00CF55F4" w:rsidP="00EB1D2E">
      <w:pPr>
        <w:spacing w:before="240" w:line="360" w:lineRule="auto"/>
        <w:jc w:val="center"/>
        <w:rPr>
          <w:rFonts w:ascii="Franklin Gothic Book" w:hAnsi="Franklin Gothic Book" w:cs="Calibri"/>
          <w:sz w:val="22"/>
          <w:szCs w:val="22"/>
        </w:rPr>
      </w:pPr>
      <w:r w:rsidRPr="00813A57">
        <w:rPr>
          <w:rFonts w:ascii="Franklin Gothic Book" w:hAnsi="Franklin Gothic Book" w:cs="Calibri"/>
          <w:sz w:val="22"/>
          <w:szCs w:val="22"/>
        </w:rPr>
        <w:t xml:space="preserve">Part </w:t>
      </w:r>
      <w:r w:rsidR="00A33993" w:rsidRPr="00813A57">
        <w:rPr>
          <w:rFonts w:ascii="Franklin Gothic Book" w:hAnsi="Franklin Gothic Book" w:cs="Calibri"/>
          <w:sz w:val="22"/>
          <w:szCs w:val="22"/>
        </w:rPr>
        <w:t>2</w:t>
      </w:r>
      <w:r w:rsidRPr="00813A57">
        <w:rPr>
          <w:rFonts w:ascii="Franklin Gothic Book" w:hAnsi="Franklin Gothic Book" w:cs="Calibri"/>
          <w:sz w:val="22"/>
          <w:szCs w:val="22"/>
        </w:rPr>
        <w:t>: Specification</w:t>
      </w:r>
    </w:p>
    <w:p w14:paraId="5997FD60" w14:textId="553D82F7" w:rsidR="004D1109" w:rsidRPr="00813A57" w:rsidRDefault="004D1109" w:rsidP="004D1109">
      <w:pPr>
        <w:spacing w:before="240" w:line="360" w:lineRule="auto"/>
        <w:jc w:val="center"/>
        <w:rPr>
          <w:rFonts w:ascii="Franklin Gothic Book" w:hAnsi="Franklin Gothic Book" w:cs="Calibri"/>
          <w:sz w:val="22"/>
          <w:szCs w:val="22"/>
        </w:rPr>
      </w:pPr>
      <w:bookmarkStart w:id="0" w:name="_Hlk499196023"/>
      <w:r w:rsidRPr="00813A57">
        <w:rPr>
          <w:rFonts w:ascii="Franklin Gothic Book" w:hAnsi="Franklin Gothic Book" w:cs="Calibri"/>
          <w:sz w:val="22"/>
          <w:szCs w:val="22"/>
        </w:rPr>
        <w:t>Contract Reference: RBGKEW</w:t>
      </w:r>
      <w:r w:rsidR="00424449" w:rsidRPr="00813A57">
        <w:rPr>
          <w:rFonts w:ascii="Franklin Gothic Book" w:hAnsi="Franklin Gothic Book" w:cs="Calibri"/>
          <w:sz w:val="22"/>
          <w:szCs w:val="22"/>
        </w:rPr>
        <w:t>1000</w:t>
      </w:r>
    </w:p>
    <w:p w14:paraId="36E03560" w14:textId="2F1C2CA5" w:rsidR="00CF55F4" w:rsidRPr="00813A57" w:rsidRDefault="004D1109" w:rsidP="004D1109">
      <w:pPr>
        <w:spacing w:before="240" w:line="360" w:lineRule="auto"/>
        <w:jc w:val="center"/>
        <w:rPr>
          <w:rFonts w:ascii="Franklin Gothic Book" w:hAnsi="Franklin Gothic Book" w:cs="Calibri"/>
          <w:sz w:val="22"/>
          <w:szCs w:val="22"/>
        </w:rPr>
      </w:pPr>
      <w:r w:rsidRPr="00813A57">
        <w:rPr>
          <w:rFonts w:ascii="Franklin Gothic Book" w:hAnsi="Franklin Gothic Book" w:cs="Calibri"/>
          <w:sz w:val="22"/>
          <w:szCs w:val="22"/>
        </w:rPr>
        <w:t xml:space="preserve"> </w:t>
      </w:r>
      <w:r w:rsidR="00EE6467" w:rsidRPr="00813A57">
        <w:rPr>
          <w:rFonts w:ascii="Franklin Gothic Book" w:hAnsi="Franklin Gothic Book" w:cs="Calibri"/>
          <w:sz w:val="22"/>
          <w:szCs w:val="22"/>
        </w:rPr>
        <w:t>DBS Screening Services</w:t>
      </w:r>
    </w:p>
    <w:bookmarkEnd w:id="0"/>
    <w:p w14:paraId="526C741F" w14:textId="77777777" w:rsidR="00CF55F4" w:rsidRPr="00813A57" w:rsidRDefault="00CF55F4" w:rsidP="00EB1D2E">
      <w:pPr>
        <w:spacing w:before="240" w:line="360" w:lineRule="auto"/>
        <w:jc w:val="center"/>
        <w:rPr>
          <w:rFonts w:ascii="Franklin Gothic Book" w:hAnsi="Franklin Gothic Book" w:cs="Calibri"/>
          <w:sz w:val="22"/>
          <w:szCs w:val="22"/>
        </w:rPr>
      </w:pPr>
      <w:r w:rsidRPr="00813A57">
        <w:rPr>
          <w:rFonts w:ascii="Franklin Gothic Book" w:hAnsi="Franklin Gothic Book" w:cs="Calibri"/>
          <w:sz w:val="22"/>
          <w:szCs w:val="22"/>
        </w:rPr>
        <w:t>(This document is for information)</w:t>
      </w:r>
    </w:p>
    <w:p w14:paraId="25AFB7B5" w14:textId="77777777" w:rsidR="00CF55F4" w:rsidRPr="00813A57" w:rsidRDefault="00CF55F4" w:rsidP="00EB1D2E">
      <w:pPr>
        <w:spacing w:before="240" w:line="360" w:lineRule="auto"/>
        <w:jc w:val="center"/>
        <w:rPr>
          <w:rFonts w:ascii="Franklin Gothic Book" w:hAnsi="Franklin Gothic Book" w:cs="Calibri"/>
          <w:sz w:val="22"/>
          <w:szCs w:val="22"/>
        </w:rPr>
      </w:pPr>
    </w:p>
    <w:p w14:paraId="61276A8D" w14:textId="77777777" w:rsidR="00EA0D0D" w:rsidRPr="00813A57" w:rsidRDefault="00EA0D0D" w:rsidP="00EB1D2E">
      <w:pPr>
        <w:spacing w:before="240"/>
        <w:rPr>
          <w:rFonts w:ascii="Franklin Gothic Book" w:hAnsi="Franklin Gothic Book" w:cs="Calibri"/>
          <w:sz w:val="22"/>
          <w:szCs w:val="22"/>
        </w:rPr>
      </w:pPr>
    </w:p>
    <w:p w14:paraId="402F8E38" w14:textId="77777777" w:rsidR="00EA0D0D" w:rsidRPr="00813A57" w:rsidRDefault="00EA0D0D" w:rsidP="00EB1D2E">
      <w:pPr>
        <w:spacing w:before="240"/>
        <w:rPr>
          <w:rFonts w:ascii="Franklin Gothic Book" w:hAnsi="Franklin Gothic Book" w:cs="Calibri"/>
          <w:sz w:val="22"/>
          <w:szCs w:val="22"/>
        </w:rPr>
      </w:pPr>
    </w:p>
    <w:p w14:paraId="7B6FE2DE" w14:textId="77777777" w:rsidR="00EA0D0D" w:rsidRPr="00813A57" w:rsidRDefault="00EA0D0D" w:rsidP="00EB1D2E">
      <w:pPr>
        <w:spacing w:before="240"/>
        <w:rPr>
          <w:rFonts w:ascii="Franklin Gothic Book" w:hAnsi="Franklin Gothic Book" w:cs="Calibri"/>
          <w:sz w:val="22"/>
          <w:szCs w:val="22"/>
        </w:rPr>
      </w:pPr>
    </w:p>
    <w:p w14:paraId="0E5F4767" w14:textId="77777777" w:rsidR="00EA0D0D" w:rsidRPr="00813A57" w:rsidRDefault="00EA0D0D" w:rsidP="00EB1D2E">
      <w:pPr>
        <w:spacing w:before="240"/>
        <w:rPr>
          <w:rFonts w:ascii="Franklin Gothic Book" w:hAnsi="Franklin Gothic Book" w:cs="Calibri"/>
          <w:sz w:val="22"/>
          <w:szCs w:val="22"/>
        </w:rPr>
      </w:pPr>
    </w:p>
    <w:p w14:paraId="7842EB7E" w14:textId="77777777" w:rsidR="00EA0D0D" w:rsidRPr="00813A57" w:rsidRDefault="00EA0D0D" w:rsidP="00EB1D2E">
      <w:pPr>
        <w:spacing w:before="240"/>
        <w:rPr>
          <w:rFonts w:ascii="Franklin Gothic Book" w:hAnsi="Franklin Gothic Book" w:cs="Calibri"/>
          <w:sz w:val="22"/>
          <w:szCs w:val="22"/>
        </w:rPr>
      </w:pPr>
    </w:p>
    <w:p w14:paraId="3A514001" w14:textId="77777777" w:rsidR="00EA0D0D" w:rsidRPr="00813A57" w:rsidRDefault="00EA0D0D" w:rsidP="00EB1D2E">
      <w:pPr>
        <w:spacing w:before="240"/>
        <w:rPr>
          <w:rFonts w:ascii="Franklin Gothic Book" w:hAnsi="Franklin Gothic Book" w:cs="Calibri"/>
          <w:sz w:val="22"/>
          <w:szCs w:val="22"/>
        </w:rPr>
      </w:pPr>
    </w:p>
    <w:p w14:paraId="5A112A52" w14:textId="77777777" w:rsidR="00EB1D2E" w:rsidRPr="00813A57" w:rsidRDefault="00EB1D2E" w:rsidP="00EB1D2E">
      <w:pPr>
        <w:spacing w:before="240"/>
        <w:jc w:val="both"/>
        <w:rPr>
          <w:rFonts w:ascii="Franklin Gothic Book" w:hAnsi="Franklin Gothic Book" w:cs="Calibri"/>
          <w:sz w:val="22"/>
          <w:szCs w:val="22"/>
        </w:rPr>
      </w:pPr>
    </w:p>
    <w:p w14:paraId="6947062B" w14:textId="77777777" w:rsidR="00424449" w:rsidRPr="00813A57" w:rsidRDefault="00424449" w:rsidP="10B1E204">
      <w:pPr>
        <w:spacing w:before="240"/>
        <w:jc w:val="both"/>
        <w:rPr>
          <w:rFonts w:ascii="Franklin Gothic Book" w:hAnsi="Franklin Gothic Book" w:cs="Calibri"/>
          <w:b/>
          <w:sz w:val="22"/>
          <w:szCs w:val="22"/>
        </w:rPr>
      </w:pPr>
    </w:p>
    <w:p w14:paraId="0A48FD68" w14:textId="76F327B3" w:rsidR="00C74067" w:rsidRPr="00813A57" w:rsidRDefault="00C74067" w:rsidP="00304513">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lastRenderedPageBreak/>
        <w:t>S</w:t>
      </w:r>
      <w:r w:rsidR="00CF55F4" w:rsidRPr="00813A57">
        <w:rPr>
          <w:rFonts w:ascii="Franklin Gothic Book" w:hAnsi="Franklin Gothic Book" w:cs="Calibri"/>
          <w:b/>
          <w:sz w:val="22"/>
          <w:szCs w:val="22"/>
        </w:rPr>
        <w:t>ummary</w:t>
      </w:r>
    </w:p>
    <w:p w14:paraId="5626E04C" w14:textId="55353D5F" w:rsidR="00A77BE1" w:rsidRPr="00813A57" w:rsidRDefault="00A77BE1" w:rsidP="00304513">
      <w:pPr>
        <w:jc w:val="both"/>
        <w:rPr>
          <w:rFonts w:ascii="Franklin Gothic Book" w:hAnsi="Franklin Gothic Book" w:cs="Calibri"/>
          <w:i/>
        </w:rPr>
      </w:pPr>
    </w:p>
    <w:p w14:paraId="445D84C1" w14:textId="3E75EBC6" w:rsidR="00EE6467" w:rsidRPr="00813A57" w:rsidRDefault="00A77BE1" w:rsidP="00A77BE1">
      <w:pPr>
        <w:suppressAutoHyphens/>
        <w:rPr>
          <w:rFonts w:ascii="Franklin Gothic Book" w:eastAsia="Calibri" w:hAnsi="Franklin Gothic Book" w:cs="Arial"/>
          <w:color w:val="000000"/>
          <w:sz w:val="22"/>
          <w:szCs w:val="22"/>
          <w:lang w:eastAsia="en-US"/>
        </w:rPr>
      </w:pPr>
      <w:r w:rsidRPr="00813A57">
        <w:rPr>
          <w:rFonts w:ascii="Franklin Gothic Book" w:eastAsia="Calibri" w:hAnsi="Franklin Gothic Book" w:cs="Arial"/>
          <w:color w:val="000000"/>
          <w:sz w:val="22"/>
          <w:szCs w:val="22"/>
          <w:lang w:eastAsia="en-US"/>
        </w:rPr>
        <w:t xml:space="preserve">The aim of this procurement activity is to procure a supplier for the provision of online DBS Screening Services (Standard and Enhanced) for RBG Kew employees and volunteers, commencing in April 2022. </w:t>
      </w:r>
    </w:p>
    <w:p w14:paraId="184A65EB" w14:textId="64D9CDC9" w:rsidR="00424449" w:rsidRPr="00813A57" w:rsidRDefault="00C74067" w:rsidP="00304513">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B</w:t>
      </w:r>
      <w:r w:rsidR="00CF55F4" w:rsidRPr="00813A57">
        <w:rPr>
          <w:rFonts w:ascii="Franklin Gothic Book" w:hAnsi="Franklin Gothic Book" w:cs="Calibri"/>
          <w:b/>
          <w:sz w:val="22"/>
          <w:szCs w:val="22"/>
        </w:rPr>
        <w:t>ackground</w:t>
      </w:r>
    </w:p>
    <w:p w14:paraId="34C200F0" w14:textId="77777777" w:rsidR="00304513" w:rsidRPr="00813A57" w:rsidRDefault="00304513" w:rsidP="00304513">
      <w:pPr>
        <w:pStyle w:val="Kew1"/>
        <w:numPr>
          <w:ilvl w:val="0"/>
          <w:numId w:val="0"/>
        </w:numPr>
        <w:ind w:left="720" w:hanging="720"/>
        <w:rPr>
          <w:rFonts w:ascii="Franklin Gothic Book" w:hAnsi="Franklin Gothic Book" w:cs="Calibri"/>
          <w:b/>
          <w:sz w:val="22"/>
          <w:szCs w:val="22"/>
        </w:rPr>
      </w:pPr>
    </w:p>
    <w:p w14:paraId="65CD9DA9" w14:textId="031AB508" w:rsidR="00A77BE1" w:rsidRPr="00813A57" w:rsidRDefault="00CF55F4" w:rsidP="00A77BE1">
      <w:pPr>
        <w:jc w:val="both"/>
        <w:rPr>
          <w:rFonts w:ascii="Franklin Gothic Book" w:hAnsi="Franklin Gothic Book" w:cs="Calibri"/>
          <w:sz w:val="22"/>
          <w:szCs w:val="22"/>
        </w:rPr>
      </w:pPr>
      <w:r w:rsidRPr="00813A57">
        <w:rPr>
          <w:rFonts w:ascii="Franklin Gothic Book" w:hAnsi="Franklin Gothic Book" w:cs="Calibri"/>
          <w:sz w:val="22"/>
          <w:szCs w:val="22"/>
        </w:rPr>
        <w:t xml:space="preserve">Royal Botanic Gardens, Kew (‘RBG Kew’) is a </w:t>
      </w:r>
      <w:r w:rsidR="00792734" w:rsidRPr="00813A57">
        <w:rPr>
          <w:rFonts w:ascii="Franklin Gothic Book" w:hAnsi="Franklin Gothic Book" w:cs="Calibri"/>
          <w:sz w:val="22"/>
          <w:szCs w:val="22"/>
        </w:rPr>
        <w:t>world-famous</w:t>
      </w:r>
      <w:r w:rsidRPr="00813A57">
        <w:rPr>
          <w:rFonts w:ascii="Franklin Gothic Book" w:hAnsi="Franklin Gothic Book" w:cs="Calibri"/>
          <w:sz w:val="22"/>
          <w:szCs w:val="22"/>
        </w:rPr>
        <w:t xml:space="preserve"> centre for botanical and mycological knowledge. With our two inspiring gardens at Kew in west London and Wakehurst in Sussex, we enchant our visitors with the wonder of plant diversity.</w:t>
      </w:r>
    </w:p>
    <w:p w14:paraId="329F9B52" w14:textId="77777777" w:rsidR="00A77BE1" w:rsidRPr="00813A57" w:rsidRDefault="00A77BE1" w:rsidP="00A77BE1">
      <w:pPr>
        <w:jc w:val="both"/>
        <w:rPr>
          <w:rFonts w:ascii="Franklin Gothic Book" w:hAnsi="Franklin Gothic Book" w:cs="Calibri"/>
          <w:sz w:val="22"/>
          <w:szCs w:val="22"/>
        </w:rPr>
      </w:pPr>
    </w:p>
    <w:p w14:paraId="6E296E3A" w14:textId="67C986DF" w:rsidR="00A77BE1" w:rsidRPr="00813A57" w:rsidRDefault="00A77BE1" w:rsidP="00A77BE1">
      <w:pPr>
        <w:pStyle w:val="Default"/>
        <w:rPr>
          <w:rFonts w:ascii="Franklin Gothic Book" w:hAnsi="Franklin Gothic Book"/>
          <w:color w:val="auto"/>
          <w:sz w:val="22"/>
          <w:szCs w:val="22"/>
        </w:rPr>
      </w:pPr>
      <w:r w:rsidRPr="00813A57">
        <w:rPr>
          <w:rFonts w:ascii="Franklin Gothic Book" w:hAnsi="Franklin Gothic Book"/>
          <w:color w:val="auto"/>
          <w:sz w:val="22"/>
          <w:szCs w:val="22"/>
        </w:rPr>
        <w:t>As a visitor attraction w</w:t>
      </w:r>
      <w:r w:rsidR="001C6990" w:rsidRPr="00813A57">
        <w:rPr>
          <w:rFonts w:ascii="Franklin Gothic Book" w:hAnsi="Franklin Gothic Book"/>
          <w:color w:val="auto"/>
          <w:sz w:val="22"/>
          <w:szCs w:val="22"/>
        </w:rPr>
        <w:t>ith 2.5 million</w:t>
      </w:r>
      <w:r w:rsidRPr="00813A57">
        <w:rPr>
          <w:rFonts w:ascii="Franklin Gothic Book" w:hAnsi="Franklin Gothic Book"/>
          <w:color w:val="auto"/>
          <w:sz w:val="22"/>
          <w:szCs w:val="22"/>
        </w:rPr>
        <w:t xml:space="preserve"> visitors each year, Kew takes its responsibilities for safeguarding seriously. </w:t>
      </w:r>
    </w:p>
    <w:p w14:paraId="5035A32D" w14:textId="77777777" w:rsidR="00A77BE1" w:rsidRPr="00813A57" w:rsidRDefault="00A77BE1" w:rsidP="00A77BE1">
      <w:pPr>
        <w:pStyle w:val="Default"/>
        <w:rPr>
          <w:rFonts w:ascii="Franklin Gothic Book" w:hAnsi="Franklin Gothic Book"/>
          <w:color w:val="auto"/>
          <w:sz w:val="22"/>
          <w:szCs w:val="22"/>
        </w:rPr>
      </w:pPr>
    </w:p>
    <w:p w14:paraId="1AE5A838" w14:textId="1CA3349A" w:rsidR="001C6990" w:rsidRPr="00813A57" w:rsidRDefault="00242FAD" w:rsidP="00A77BE1">
      <w:pPr>
        <w:pStyle w:val="Default"/>
        <w:rPr>
          <w:rFonts w:ascii="Franklin Gothic Book" w:hAnsi="Franklin Gothic Book"/>
          <w:color w:val="auto"/>
          <w:sz w:val="22"/>
          <w:szCs w:val="22"/>
        </w:rPr>
      </w:pPr>
      <w:r w:rsidRPr="00813A57">
        <w:rPr>
          <w:rFonts w:ascii="Franklin Gothic Book" w:hAnsi="Franklin Gothic Book"/>
          <w:color w:val="auto"/>
          <w:sz w:val="22"/>
          <w:szCs w:val="22"/>
        </w:rPr>
        <w:t xml:space="preserve">Kew operates the Baseline Personnel Security Standard (BPSS) for our employees, and all employees are therefore required to </w:t>
      </w:r>
      <w:r w:rsidR="001C6990" w:rsidRPr="00813A57">
        <w:rPr>
          <w:rFonts w:ascii="Franklin Gothic Book" w:hAnsi="Franklin Gothic Book"/>
          <w:color w:val="auto"/>
          <w:sz w:val="22"/>
          <w:szCs w:val="22"/>
        </w:rPr>
        <w:t xml:space="preserve">obtain </w:t>
      </w:r>
      <w:r w:rsidRPr="00813A57">
        <w:rPr>
          <w:rFonts w:ascii="Franklin Gothic Book" w:hAnsi="Franklin Gothic Book"/>
          <w:color w:val="auto"/>
          <w:sz w:val="22"/>
          <w:szCs w:val="22"/>
        </w:rPr>
        <w:t xml:space="preserve">a Basic DBS check </w:t>
      </w:r>
      <w:r w:rsidR="001C6990" w:rsidRPr="00813A57">
        <w:rPr>
          <w:rFonts w:ascii="Franklin Gothic Book" w:hAnsi="Franklin Gothic Book"/>
          <w:color w:val="auto"/>
          <w:sz w:val="22"/>
          <w:szCs w:val="22"/>
        </w:rPr>
        <w:t>prior to</w:t>
      </w:r>
      <w:r w:rsidRPr="00813A57">
        <w:rPr>
          <w:rFonts w:ascii="Franklin Gothic Book" w:hAnsi="Franklin Gothic Book"/>
          <w:color w:val="auto"/>
          <w:sz w:val="22"/>
          <w:szCs w:val="22"/>
        </w:rPr>
        <w:t xml:space="preserve"> appointment. </w:t>
      </w:r>
    </w:p>
    <w:p w14:paraId="19A389EB" w14:textId="77777777" w:rsidR="001C6990" w:rsidRPr="00813A57" w:rsidRDefault="001C6990" w:rsidP="00A77BE1">
      <w:pPr>
        <w:pStyle w:val="Default"/>
        <w:rPr>
          <w:rFonts w:ascii="Franklin Gothic Book" w:hAnsi="Franklin Gothic Book"/>
          <w:color w:val="auto"/>
          <w:sz w:val="22"/>
          <w:szCs w:val="22"/>
        </w:rPr>
      </w:pPr>
    </w:p>
    <w:p w14:paraId="05250F5E" w14:textId="7773341F" w:rsidR="007A3E11" w:rsidRPr="00813A57" w:rsidRDefault="00242FAD" w:rsidP="00A77BE1">
      <w:pPr>
        <w:pStyle w:val="Default"/>
        <w:rPr>
          <w:rFonts w:ascii="Franklin Gothic Book" w:hAnsi="Franklin Gothic Book"/>
          <w:color w:val="auto"/>
          <w:sz w:val="22"/>
          <w:szCs w:val="22"/>
        </w:rPr>
      </w:pPr>
      <w:r w:rsidRPr="00813A57">
        <w:rPr>
          <w:rFonts w:ascii="Franklin Gothic Book" w:hAnsi="Franklin Gothic Book"/>
          <w:color w:val="auto"/>
          <w:sz w:val="22"/>
          <w:szCs w:val="22"/>
        </w:rPr>
        <w:t>In addition, m</w:t>
      </w:r>
      <w:r w:rsidR="00A77BE1" w:rsidRPr="00813A57">
        <w:rPr>
          <w:rFonts w:ascii="Franklin Gothic Book" w:hAnsi="Franklin Gothic Book"/>
          <w:color w:val="auto"/>
          <w:sz w:val="22"/>
          <w:szCs w:val="22"/>
        </w:rPr>
        <w:t xml:space="preserve">any of Kew’s public programmes involve engaging with children under 18 and vulnerable adults, and as such </w:t>
      </w:r>
      <w:r w:rsidRPr="00813A57">
        <w:rPr>
          <w:rFonts w:ascii="Franklin Gothic Book" w:hAnsi="Franklin Gothic Book"/>
          <w:color w:val="auto"/>
          <w:sz w:val="22"/>
          <w:szCs w:val="22"/>
        </w:rPr>
        <w:t>those</w:t>
      </w:r>
      <w:r w:rsidR="00983736" w:rsidRPr="00813A57">
        <w:rPr>
          <w:rFonts w:ascii="Franklin Gothic Book" w:hAnsi="Franklin Gothic Book"/>
          <w:color w:val="auto"/>
          <w:sz w:val="22"/>
          <w:szCs w:val="22"/>
        </w:rPr>
        <w:t xml:space="preserve"> employees and volunteers </w:t>
      </w:r>
      <w:r w:rsidRPr="00813A57">
        <w:rPr>
          <w:rFonts w:ascii="Franklin Gothic Book" w:hAnsi="Franklin Gothic Book"/>
          <w:color w:val="auto"/>
          <w:sz w:val="22"/>
          <w:szCs w:val="22"/>
        </w:rPr>
        <w:t xml:space="preserve">carrying out regulated activity </w:t>
      </w:r>
      <w:r w:rsidR="00983736" w:rsidRPr="00813A57">
        <w:rPr>
          <w:rFonts w:ascii="Franklin Gothic Book" w:hAnsi="Franklin Gothic Book"/>
          <w:color w:val="auto"/>
          <w:sz w:val="22"/>
          <w:szCs w:val="22"/>
        </w:rPr>
        <w:t>require a</w:t>
      </w:r>
      <w:r w:rsidRPr="00813A57">
        <w:rPr>
          <w:rFonts w:ascii="Franklin Gothic Book" w:hAnsi="Franklin Gothic Book"/>
          <w:color w:val="auto"/>
          <w:sz w:val="22"/>
          <w:szCs w:val="22"/>
        </w:rPr>
        <w:t>n</w:t>
      </w:r>
      <w:r w:rsidR="00983736" w:rsidRPr="00813A57">
        <w:rPr>
          <w:rFonts w:ascii="Franklin Gothic Book" w:hAnsi="Franklin Gothic Book"/>
          <w:color w:val="auto"/>
          <w:sz w:val="22"/>
          <w:szCs w:val="22"/>
        </w:rPr>
        <w:t xml:space="preserve"> Enhanced DBS check. </w:t>
      </w:r>
      <w:r w:rsidR="00A77BE1" w:rsidRPr="00813A57">
        <w:rPr>
          <w:rFonts w:ascii="Franklin Gothic Book" w:hAnsi="Franklin Gothic Book"/>
          <w:color w:val="auto"/>
          <w:sz w:val="22"/>
          <w:szCs w:val="22"/>
        </w:rPr>
        <w:t xml:space="preserve">RBG Kew is increasing its engagement activities with all levels of the community, including </w:t>
      </w:r>
      <w:proofErr w:type="gramStart"/>
      <w:r w:rsidR="00A77BE1" w:rsidRPr="00813A57">
        <w:rPr>
          <w:rFonts w:ascii="Franklin Gothic Book" w:hAnsi="Franklin Gothic Book"/>
          <w:color w:val="auto"/>
          <w:sz w:val="22"/>
          <w:szCs w:val="22"/>
        </w:rPr>
        <w:t>a number of</w:t>
      </w:r>
      <w:proofErr w:type="gramEnd"/>
      <w:r w:rsidR="00A77BE1" w:rsidRPr="00813A57">
        <w:rPr>
          <w:rFonts w:ascii="Franklin Gothic Book" w:hAnsi="Franklin Gothic Book"/>
          <w:color w:val="auto"/>
          <w:sz w:val="22"/>
          <w:szCs w:val="22"/>
        </w:rPr>
        <w:t xml:space="preserve"> family </w:t>
      </w:r>
      <w:r w:rsidR="000719ED" w:rsidRPr="00813A57">
        <w:rPr>
          <w:rFonts w:ascii="Franklin Gothic Book" w:hAnsi="Franklin Gothic Book"/>
          <w:color w:val="auto"/>
          <w:sz w:val="22"/>
          <w:szCs w:val="22"/>
        </w:rPr>
        <w:t>events</w:t>
      </w:r>
      <w:r w:rsidR="00983736" w:rsidRPr="00813A57">
        <w:rPr>
          <w:rFonts w:ascii="Franklin Gothic Book" w:hAnsi="Franklin Gothic Book"/>
          <w:color w:val="auto"/>
          <w:sz w:val="22"/>
          <w:szCs w:val="22"/>
        </w:rPr>
        <w:t xml:space="preserve"> and volunteering programmes for young people</w:t>
      </w:r>
      <w:r w:rsidR="00A77BE1" w:rsidRPr="00813A57">
        <w:rPr>
          <w:rFonts w:ascii="Franklin Gothic Book" w:hAnsi="Franklin Gothic Book"/>
          <w:color w:val="auto"/>
          <w:sz w:val="22"/>
          <w:szCs w:val="22"/>
        </w:rPr>
        <w:t>.</w:t>
      </w:r>
      <w:r w:rsidR="00983736" w:rsidRPr="00813A57">
        <w:rPr>
          <w:rFonts w:ascii="Franklin Gothic Book" w:hAnsi="Franklin Gothic Book"/>
          <w:color w:val="auto"/>
          <w:sz w:val="22"/>
          <w:szCs w:val="22"/>
        </w:rPr>
        <w:t xml:space="preserve"> We </w:t>
      </w:r>
      <w:r w:rsidR="007A3E11" w:rsidRPr="00813A57">
        <w:rPr>
          <w:rFonts w:ascii="Franklin Gothic Book" w:hAnsi="Franklin Gothic Book"/>
          <w:color w:val="auto"/>
          <w:sz w:val="22"/>
          <w:szCs w:val="22"/>
        </w:rPr>
        <w:t xml:space="preserve">also </w:t>
      </w:r>
      <w:r w:rsidR="00983736" w:rsidRPr="00813A57">
        <w:rPr>
          <w:rFonts w:ascii="Franklin Gothic Book" w:hAnsi="Franklin Gothic Book"/>
          <w:color w:val="auto"/>
          <w:sz w:val="22"/>
          <w:szCs w:val="22"/>
        </w:rPr>
        <w:t xml:space="preserve">operate a </w:t>
      </w:r>
      <w:proofErr w:type="gramStart"/>
      <w:r w:rsidR="00983736" w:rsidRPr="00813A57">
        <w:rPr>
          <w:rFonts w:ascii="Franklin Gothic Book" w:hAnsi="Franklin Gothic Book"/>
          <w:color w:val="auto"/>
          <w:sz w:val="22"/>
          <w:szCs w:val="22"/>
        </w:rPr>
        <w:t>schools</w:t>
      </w:r>
      <w:proofErr w:type="gramEnd"/>
      <w:r w:rsidR="00983736" w:rsidRPr="00813A57">
        <w:rPr>
          <w:rFonts w:ascii="Franklin Gothic Book" w:hAnsi="Franklin Gothic Book"/>
          <w:color w:val="auto"/>
          <w:sz w:val="22"/>
          <w:szCs w:val="22"/>
        </w:rPr>
        <w:t xml:space="preserve"> learning programme at both Kew and Wakehurst which employs teachers.</w:t>
      </w:r>
    </w:p>
    <w:p w14:paraId="57DB991F" w14:textId="6C8BD302" w:rsidR="00242FAD" w:rsidRPr="00813A57" w:rsidRDefault="00242FAD" w:rsidP="00A77BE1">
      <w:pPr>
        <w:pStyle w:val="Default"/>
        <w:rPr>
          <w:rFonts w:ascii="Franklin Gothic Book" w:hAnsi="Franklin Gothic Book"/>
          <w:color w:val="0070C0"/>
          <w:sz w:val="22"/>
          <w:szCs w:val="22"/>
        </w:rPr>
      </w:pPr>
    </w:p>
    <w:p w14:paraId="2935F9FA" w14:textId="76C34A11" w:rsidR="007A3E11" w:rsidRPr="00813A57" w:rsidRDefault="007A3E11" w:rsidP="0FEB7DB5">
      <w:pPr>
        <w:pStyle w:val="Default"/>
        <w:rPr>
          <w:rFonts w:ascii="Franklin Gothic Book" w:hAnsi="Franklin Gothic Book"/>
          <w:color w:val="auto"/>
          <w:sz w:val="22"/>
          <w:szCs w:val="22"/>
        </w:rPr>
      </w:pPr>
      <w:r w:rsidRPr="00813A57">
        <w:rPr>
          <w:rFonts w:ascii="Franklin Gothic Book" w:hAnsi="Franklin Gothic Book"/>
          <w:color w:val="auto"/>
          <w:sz w:val="22"/>
          <w:szCs w:val="22"/>
        </w:rPr>
        <w:t xml:space="preserve">There are currently approximately 200 </w:t>
      </w:r>
      <w:r w:rsidR="00AE587B" w:rsidRPr="00813A57">
        <w:rPr>
          <w:rFonts w:ascii="Franklin Gothic Book" w:hAnsi="Franklin Gothic Book"/>
          <w:color w:val="auto"/>
          <w:sz w:val="22"/>
          <w:szCs w:val="22"/>
        </w:rPr>
        <w:t xml:space="preserve">employee </w:t>
      </w:r>
      <w:r w:rsidRPr="00813A57">
        <w:rPr>
          <w:rFonts w:ascii="Franklin Gothic Book" w:hAnsi="Franklin Gothic Book"/>
          <w:color w:val="auto"/>
          <w:sz w:val="22"/>
          <w:szCs w:val="22"/>
        </w:rPr>
        <w:t xml:space="preserve">roles at Kew which require an Enhanced DBS and </w:t>
      </w:r>
      <w:proofErr w:type="gramStart"/>
      <w:r w:rsidRPr="00813A57">
        <w:rPr>
          <w:rFonts w:ascii="Franklin Gothic Book" w:hAnsi="Franklin Gothic Book"/>
          <w:color w:val="auto"/>
          <w:sz w:val="22"/>
          <w:szCs w:val="22"/>
        </w:rPr>
        <w:t xml:space="preserve">approximately </w:t>
      </w:r>
      <w:r w:rsidR="3C421CDE" w:rsidRPr="00813A57">
        <w:rPr>
          <w:rFonts w:ascii="Franklin Gothic Book" w:hAnsi="Franklin Gothic Book"/>
          <w:color w:val="auto"/>
          <w:sz w:val="22"/>
          <w:szCs w:val="22"/>
        </w:rPr>
        <w:t xml:space="preserve"> 160</w:t>
      </w:r>
      <w:proofErr w:type="gramEnd"/>
      <w:r w:rsidRPr="00813A57">
        <w:rPr>
          <w:rFonts w:ascii="Franklin Gothic Book" w:hAnsi="Franklin Gothic Book"/>
          <w:color w:val="auto"/>
          <w:sz w:val="22"/>
          <w:szCs w:val="22"/>
        </w:rPr>
        <w:t xml:space="preserve"> volunteer roles. In </w:t>
      </w:r>
      <w:proofErr w:type="gramStart"/>
      <w:r w:rsidRPr="00813A57">
        <w:rPr>
          <w:rFonts w:ascii="Franklin Gothic Book" w:hAnsi="Franklin Gothic Book"/>
          <w:color w:val="auto"/>
          <w:sz w:val="22"/>
          <w:szCs w:val="22"/>
        </w:rPr>
        <w:t>addition</w:t>
      </w:r>
      <w:proofErr w:type="gramEnd"/>
      <w:r w:rsidRPr="00813A57">
        <w:rPr>
          <w:rFonts w:ascii="Franklin Gothic Book" w:hAnsi="Franklin Gothic Book"/>
          <w:color w:val="auto"/>
          <w:sz w:val="22"/>
          <w:szCs w:val="22"/>
        </w:rPr>
        <w:t xml:space="preserve"> there are a small number of roles which require a Standard DBS. Standard and Enhanced DBS checks are renewed every three years. </w:t>
      </w:r>
    </w:p>
    <w:p w14:paraId="0DD98339" w14:textId="77777777" w:rsidR="007A3E11" w:rsidRPr="00813A57" w:rsidRDefault="007A3E11" w:rsidP="00A77BE1">
      <w:pPr>
        <w:pStyle w:val="Default"/>
        <w:rPr>
          <w:rFonts w:ascii="Franklin Gothic Book" w:hAnsi="Franklin Gothic Book"/>
          <w:color w:val="auto"/>
          <w:sz w:val="22"/>
          <w:szCs w:val="22"/>
        </w:rPr>
      </w:pPr>
    </w:p>
    <w:p w14:paraId="4F18736A" w14:textId="1108BEB4" w:rsidR="00242FAD" w:rsidRPr="00813A57" w:rsidRDefault="001C6990" w:rsidP="00A77BE1">
      <w:pPr>
        <w:pStyle w:val="Default"/>
        <w:rPr>
          <w:rFonts w:ascii="Franklin Gothic Book" w:hAnsi="Franklin Gothic Book"/>
          <w:color w:val="auto"/>
          <w:sz w:val="22"/>
          <w:szCs w:val="22"/>
        </w:rPr>
      </w:pPr>
      <w:r w:rsidRPr="00813A57">
        <w:rPr>
          <w:rFonts w:ascii="Franklin Gothic Book" w:hAnsi="Franklin Gothic Book"/>
          <w:color w:val="auto"/>
          <w:sz w:val="22"/>
          <w:szCs w:val="22"/>
        </w:rPr>
        <w:t xml:space="preserve">Kew uses the services of a </w:t>
      </w:r>
      <w:proofErr w:type="gramStart"/>
      <w:r w:rsidRPr="00813A57">
        <w:rPr>
          <w:rFonts w:ascii="Franklin Gothic Book" w:hAnsi="Franklin Gothic Book"/>
          <w:color w:val="auto"/>
          <w:sz w:val="22"/>
          <w:szCs w:val="22"/>
        </w:rPr>
        <w:t>third party</w:t>
      </w:r>
      <w:proofErr w:type="gramEnd"/>
      <w:r w:rsidRPr="00813A57">
        <w:rPr>
          <w:rFonts w:ascii="Franklin Gothic Book" w:hAnsi="Franklin Gothic Book"/>
          <w:color w:val="auto"/>
          <w:sz w:val="22"/>
          <w:szCs w:val="22"/>
        </w:rPr>
        <w:t xml:space="preserve"> provider to process Standard and Enhanced DBS checks. </w:t>
      </w:r>
      <w:r w:rsidR="00242FAD" w:rsidRPr="00813A57">
        <w:rPr>
          <w:rFonts w:ascii="Franklin Gothic Book" w:hAnsi="Franklin Gothic Book"/>
          <w:color w:val="auto"/>
          <w:sz w:val="22"/>
          <w:szCs w:val="22"/>
        </w:rPr>
        <w:t xml:space="preserve">The contract with our </w:t>
      </w:r>
      <w:r w:rsidRPr="00813A57">
        <w:rPr>
          <w:rFonts w:ascii="Franklin Gothic Book" w:hAnsi="Franklin Gothic Book"/>
          <w:color w:val="auto"/>
          <w:sz w:val="22"/>
          <w:szCs w:val="22"/>
        </w:rPr>
        <w:t>c</w:t>
      </w:r>
      <w:r w:rsidR="00242FAD" w:rsidRPr="00813A57">
        <w:rPr>
          <w:rFonts w:ascii="Franklin Gothic Book" w:hAnsi="Franklin Gothic Book"/>
          <w:color w:val="auto"/>
          <w:sz w:val="22"/>
          <w:szCs w:val="22"/>
        </w:rPr>
        <w:t xml:space="preserve">urrent provider </w:t>
      </w:r>
      <w:r w:rsidRPr="00813A57">
        <w:rPr>
          <w:rFonts w:ascii="Franklin Gothic Book" w:hAnsi="Franklin Gothic Book"/>
          <w:color w:val="auto"/>
          <w:sz w:val="22"/>
          <w:szCs w:val="22"/>
        </w:rPr>
        <w:t>ends</w:t>
      </w:r>
      <w:r w:rsidR="00242FAD" w:rsidRPr="00813A57">
        <w:rPr>
          <w:rFonts w:ascii="Franklin Gothic Book" w:hAnsi="Franklin Gothic Book"/>
          <w:color w:val="auto"/>
          <w:sz w:val="22"/>
          <w:szCs w:val="22"/>
        </w:rPr>
        <w:t xml:space="preserve"> 31 March 2022 and we are therefore undertaking a procurement process to appoint a provider to undertake these services from 1 April 2022. </w:t>
      </w:r>
    </w:p>
    <w:p w14:paraId="41F67685" w14:textId="00AD304F" w:rsidR="00C74067" w:rsidRPr="00813A57" w:rsidRDefault="00EB1D2E" w:rsidP="00304513">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Scope of the requirements</w:t>
      </w:r>
    </w:p>
    <w:p w14:paraId="1D1A5089" w14:textId="77777777" w:rsidR="00242FAD" w:rsidRPr="00813A57" w:rsidRDefault="00242FAD" w:rsidP="00242FAD">
      <w:pPr>
        <w:pStyle w:val="Default"/>
        <w:rPr>
          <w:rFonts w:ascii="Franklin Gothic Book" w:hAnsi="Franklin Gothic Book"/>
          <w:sz w:val="22"/>
          <w:szCs w:val="22"/>
        </w:rPr>
      </w:pPr>
    </w:p>
    <w:p w14:paraId="41B704F8" w14:textId="3A5F43E4" w:rsidR="00242FAD" w:rsidRPr="00813A57" w:rsidRDefault="72A2D905" w:rsidP="483823ED">
      <w:pPr>
        <w:pStyle w:val="Default"/>
        <w:rPr>
          <w:rFonts w:ascii="Franklin Gothic Book" w:hAnsi="Franklin Gothic Book"/>
          <w:color w:val="auto"/>
          <w:sz w:val="22"/>
          <w:szCs w:val="22"/>
        </w:rPr>
      </w:pPr>
      <w:r w:rsidRPr="00813A57">
        <w:rPr>
          <w:rFonts w:ascii="Franklin Gothic Book" w:hAnsi="Franklin Gothic Book"/>
          <w:color w:val="auto"/>
          <w:sz w:val="22"/>
          <w:szCs w:val="22"/>
        </w:rPr>
        <w:t xml:space="preserve">The successful Supplier will provide a professional and efficient </w:t>
      </w:r>
      <w:r w:rsidR="2B9C7D8E" w:rsidRPr="00813A57">
        <w:rPr>
          <w:rFonts w:ascii="Franklin Gothic Book" w:hAnsi="Franklin Gothic Book"/>
          <w:color w:val="auto"/>
          <w:sz w:val="22"/>
          <w:szCs w:val="22"/>
        </w:rPr>
        <w:t>DBS</w:t>
      </w:r>
      <w:r w:rsidRPr="00813A57">
        <w:rPr>
          <w:rFonts w:ascii="Franklin Gothic Book" w:hAnsi="Franklin Gothic Book"/>
          <w:color w:val="auto"/>
          <w:sz w:val="22"/>
          <w:szCs w:val="22"/>
        </w:rPr>
        <w:t xml:space="preserve"> </w:t>
      </w:r>
      <w:r w:rsidR="1074F628" w:rsidRPr="00813A57">
        <w:rPr>
          <w:rFonts w:ascii="Franklin Gothic Book" w:hAnsi="Franklin Gothic Book"/>
          <w:color w:val="auto"/>
          <w:sz w:val="22"/>
          <w:szCs w:val="22"/>
        </w:rPr>
        <w:t xml:space="preserve">application processing </w:t>
      </w:r>
      <w:r w:rsidR="718F4E16" w:rsidRPr="00813A57">
        <w:rPr>
          <w:rFonts w:ascii="Franklin Gothic Book" w:hAnsi="Franklin Gothic Book"/>
          <w:color w:val="auto"/>
          <w:sz w:val="22"/>
          <w:szCs w:val="22"/>
        </w:rPr>
        <w:t>s</w:t>
      </w:r>
      <w:r w:rsidRPr="00813A57">
        <w:rPr>
          <w:rFonts w:ascii="Franklin Gothic Book" w:hAnsi="Franklin Gothic Book"/>
          <w:color w:val="auto"/>
          <w:sz w:val="22"/>
          <w:szCs w:val="22"/>
        </w:rPr>
        <w:t xml:space="preserve">ervice to RBG Kew to enable </w:t>
      </w:r>
      <w:r w:rsidR="377BD172" w:rsidRPr="00813A57">
        <w:rPr>
          <w:rFonts w:ascii="Franklin Gothic Book" w:hAnsi="Franklin Gothic Book"/>
          <w:color w:val="auto"/>
          <w:sz w:val="22"/>
          <w:szCs w:val="22"/>
        </w:rPr>
        <w:t>us</w:t>
      </w:r>
      <w:r w:rsidRPr="00813A57">
        <w:rPr>
          <w:rFonts w:ascii="Franklin Gothic Book" w:hAnsi="Franklin Gothic Book"/>
          <w:color w:val="auto"/>
          <w:sz w:val="22"/>
          <w:szCs w:val="22"/>
        </w:rPr>
        <w:t xml:space="preserve"> to complete the following checks on candidates, employees, </w:t>
      </w:r>
      <w:proofErr w:type="gramStart"/>
      <w:r w:rsidRPr="00813A57">
        <w:rPr>
          <w:rFonts w:ascii="Franklin Gothic Book" w:hAnsi="Franklin Gothic Book"/>
          <w:color w:val="auto"/>
          <w:sz w:val="22"/>
          <w:szCs w:val="22"/>
        </w:rPr>
        <w:t>contractors</w:t>
      </w:r>
      <w:proofErr w:type="gramEnd"/>
      <w:r w:rsidRPr="00813A57">
        <w:rPr>
          <w:rFonts w:ascii="Franklin Gothic Book" w:hAnsi="Franklin Gothic Book"/>
          <w:color w:val="auto"/>
          <w:sz w:val="22"/>
          <w:szCs w:val="22"/>
        </w:rPr>
        <w:t xml:space="preserve"> and volunteers:</w:t>
      </w:r>
    </w:p>
    <w:p w14:paraId="254672C4" w14:textId="77777777" w:rsidR="00242FAD" w:rsidRPr="00813A57" w:rsidRDefault="00242FAD" w:rsidP="00242FAD">
      <w:pPr>
        <w:pStyle w:val="Default"/>
        <w:rPr>
          <w:rFonts w:ascii="Franklin Gothic Book" w:hAnsi="Franklin Gothic Book"/>
          <w:color w:val="auto"/>
          <w:sz w:val="22"/>
          <w:szCs w:val="22"/>
        </w:rPr>
      </w:pPr>
    </w:p>
    <w:p w14:paraId="0FC26C49" w14:textId="77777777" w:rsidR="00242FAD" w:rsidRPr="00813A57" w:rsidRDefault="00242FAD" w:rsidP="00242FAD">
      <w:pPr>
        <w:pStyle w:val="Default"/>
        <w:numPr>
          <w:ilvl w:val="0"/>
          <w:numId w:val="29"/>
        </w:numPr>
        <w:suppressAutoHyphens w:val="0"/>
        <w:autoSpaceDE w:val="0"/>
        <w:autoSpaceDN w:val="0"/>
        <w:adjustRightInd w:val="0"/>
        <w:rPr>
          <w:rFonts w:ascii="Franklin Gothic Book" w:hAnsi="Franklin Gothic Book"/>
          <w:color w:val="000000" w:themeColor="text1"/>
          <w:sz w:val="22"/>
          <w:szCs w:val="22"/>
        </w:rPr>
      </w:pPr>
      <w:r w:rsidRPr="00813A57">
        <w:rPr>
          <w:rFonts w:ascii="Franklin Gothic Book" w:hAnsi="Franklin Gothic Book"/>
          <w:color w:val="auto"/>
          <w:sz w:val="22"/>
          <w:szCs w:val="22"/>
        </w:rPr>
        <w:t>Standard</w:t>
      </w:r>
    </w:p>
    <w:p w14:paraId="30C0F68D" w14:textId="1BCB2802" w:rsidR="00242FAD" w:rsidRPr="00813A57" w:rsidRDefault="00242FAD" w:rsidP="00242FAD">
      <w:pPr>
        <w:pStyle w:val="Default"/>
        <w:numPr>
          <w:ilvl w:val="0"/>
          <w:numId w:val="29"/>
        </w:numPr>
        <w:suppressAutoHyphens w:val="0"/>
        <w:autoSpaceDE w:val="0"/>
        <w:autoSpaceDN w:val="0"/>
        <w:adjustRightInd w:val="0"/>
        <w:rPr>
          <w:rFonts w:ascii="Franklin Gothic Book" w:hAnsi="Franklin Gothic Book"/>
          <w:color w:val="000000" w:themeColor="text1"/>
          <w:sz w:val="22"/>
          <w:szCs w:val="22"/>
        </w:rPr>
      </w:pPr>
      <w:r w:rsidRPr="00813A57">
        <w:rPr>
          <w:rFonts w:ascii="Franklin Gothic Book" w:hAnsi="Franklin Gothic Book"/>
          <w:color w:val="auto"/>
          <w:sz w:val="22"/>
          <w:szCs w:val="22"/>
        </w:rPr>
        <w:t xml:space="preserve">Enhanced </w:t>
      </w:r>
    </w:p>
    <w:p w14:paraId="3DA3F5CD" w14:textId="1A30CB7C" w:rsidR="00242FAD" w:rsidRPr="00813A57" w:rsidRDefault="007A3E11" w:rsidP="00242FAD">
      <w:pPr>
        <w:pStyle w:val="Default"/>
        <w:numPr>
          <w:ilvl w:val="0"/>
          <w:numId w:val="29"/>
        </w:numPr>
        <w:suppressAutoHyphens w:val="0"/>
        <w:autoSpaceDE w:val="0"/>
        <w:autoSpaceDN w:val="0"/>
        <w:adjustRightInd w:val="0"/>
        <w:rPr>
          <w:rFonts w:ascii="Franklin Gothic Book" w:hAnsi="Franklin Gothic Book"/>
          <w:color w:val="000000" w:themeColor="text1"/>
          <w:sz w:val="22"/>
          <w:szCs w:val="22"/>
        </w:rPr>
      </w:pPr>
      <w:r w:rsidRPr="00813A57">
        <w:rPr>
          <w:rFonts w:ascii="Franklin Gothic Book" w:hAnsi="Franklin Gothic Book"/>
          <w:color w:val="auto"/>
          <w:sz w:val="22"/>
          <w:szCs w:val="22"/>
        </w:rPr>
        <w:t>Enhanced with Adult and /or Child Barred Lists</w:t>
      </w:r>
    </w:p>
    <w:p w14:paraId="45AF302E" w14:textId="77777777" w:rsidR="00242FAD" w:rsidRPr="00813A57" w:rsidRDefault="00242FAD" w:rsidP="00242FAD">
      <w:pPr>
        <w:pStyle w:val="Default"/>
        <w:rPr>
          <w:rFonts w:ascii="Franklin Gothic Book" w:hAnsi="Franklin Gothic Book"/>
          <w:color w:val="auto"/>
          <w:sz w:val="22"/>
          <w:szCs w:val="22"/>
        </w:rPr>
      </w:pPr>
    </w:p>
    <w:p w14:paraId="6CD820C3" w14:textId="77777777" w:rsidR="00242FAD" w:rsidRPr="00813A57" w:rsidRDefault="00242FAD" w:rsidP="00242FAD">
      <w:pPr>
        <w:pStyle w:val="Default"/>
        <w:rPr>
          <w:rFonts w:ascii="Franklin Gothic Book" w:hAnsi="Franklin Gothic Book"/>
          <w:color w:val="auto"/>
          <w:sz w:val="22"/>
          <w:szCs w:val="22"/>
        </w:rPr>
      </w:pPr>
      <w:r w:rsidRPr="00813A57">
        <w:rPr>
          <w:rFonts w:ascii="Franklin Gothic Book" w:hAnsi="Franklin Gothic Book"/>
          <w:color w:val="auto"/>
          <w:sz w:val="22"/>
          <w:szCs w:val="22"/>
        </w:rPr>
        <w:t xml:space="preserve">Our requirements from the successful Supplier will be: </w:t>
      </w:r>
    </w:p>
    <w:p w14:paraId="3A6DC0B1" w14:textId="77777777" w:rsidR="00242FAD" w:rsidRPr="00813A57" w:rsidRDefault="00242FAD" w:rsidP="00242FAD">
      <w:pPr>
        <w:pStyle w:val="Default"/>
        <w:rPr>
          <w:rFonts w:ascii="Franklin Gothic Book" w:hAnsi="Franklin Gothic Book"/>
          <w:color w:val="0070C0"/>
          <w:sz w:val="22"/>
          <w:szCs w:val="22"/>
        </w:rPr>
      </w:pPr>
    </w:p>
    <w:p w14:paraId="25521BDE" w14:textId="499C0C3A" w:rsidR="0078653C" w:rsidRPr="00813A57" w:rsidRDefault="00BC25AB" w:rsidP="00304513">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Functional Requirements</w:t>
      </w:r>
    </w:p>
    <w:p w14:paraId="77F9F0AA" w14:textId="77777777" w:rsidR="00BC25AB" w:rsidRPr="00813A57" w:rsidRDefault="00BC25AB" w:rsidP="483823ED">
      <w:pPr>
        <w:pStyle w:val="Default"/>
        <w:suppressAutoHyphens w:val="0"/>
        <w:autoSpaceDE w:val="0"/>
        <w:autoSpaceDN w:val="0"/>
        <w:adjustRightInd w:val="0"/>
        <w:rPr>
          <w:rFonts w:ascii="Franklin Gothic Book" w:hAnsi="Franklin Gothic Book"/>
          <w:color w:val="auto"/>
          <w:sz w:val="22"/>
          <w:szCs w:val="22"/>
        </w:rPr>
      </w:pPr>
    </w:p>
    <w:p w14:paraId="1F387BAC" w14:textId="63950914" w:rsidR="177B180A" w:rsidRPr="00813A57" w:rsidRDefault="177B180A" w:rsidP="483823ED">
      <w:pPr>
        <w:pStyle w:val="Default"/>
        <w:rPr>
          <w:rFonts w:ascii="Franklin Gothic Book" w:hAnsi="Franklin Gothic Book"/>
          <w:b/>
          <w:color w:val="auto"/>
          <w:sz w:val="22"/>
          <w:szCs w:val="22"/>
        </w:rPr>
      </w:pPr>
      <w:r w:rsidRPr="00813A57">
        <w:rPr>
          <w:rFonts w:ascii="Franklin Gothic Book" w:hAnsi="Franklin Gothic Book"/>
          <w:b/>
          <w:color w:val="auto"/>
          <w:sz w:val="22"/>
          <w:szCs w:val="22"/>
        </w:rPr>
        <w:t>Essential:</w:t>
      </w:r>
    </w:p>
    <w:p w14:paraId="04B4DDFC" w14:textId="475C5EB7" w:rsidR="00BC25AB" w:rsidRPr="00813A57" w:rsidRDefault="00242FAD" w:rsidP="23667619">
      <w:pPr>
        <w:pStyle w:val="Default"/>
        <w:numPr>
          <w:ilvl w:val="0"/>
          <w:numId w:val="45"/>
        </w:numPr>
        <w:suppressAutoHyphens w:val="0"/>
        <w:autoSpaceDE w:val="0"/>
        <w:autoSpaceDN w:val="0"/>
        <w:adjustRightInd w:val="0"/>
        <w:rPr>
          <w:rFonts w:ascii="Franklin Gothic Book" w:eastAsiaTheme="minorEastAsia" w:hAnsi="Franklin Gothic Book" w:cstheme="minorBidi"/>
          <w:color w:val="auto"/>
          <w:sz w:val="22"/>
          <w:szCs w:val="22"/>
        </w:rPr>
      </w:pPr>
      <w:r w:rsidRPr="00813A57">
        <w:rPr>
          <w:rFonts w:ascii="Franklin Gothic Book" w:hAnsi="Franklin Gothic Book"/>
          <w:color w:val="auto"/>
          <w:sz w:val="22"/>
          <w:szCs w:val="22"/>
        </w:rPr>
        <w:t>A</w:t>
      </w:r>
      <w:r w:rsidR="00AE587B" w:rsidRPr="00813A57">
        <w:rPr>
          <w:rFonts w:ascii="Franklin Gothic Book" w:hAnsi="Franklin Gothic Book"/>
          <w:color w:val="auto"/>
          <w:sz w:val="22"/>
          <w:szCs w:val="22"/>
        </w:rPr>
        <w:t xml:space="preserve"> secure </w:t>
      </w:r>
      <w:r w:rsidRPr="00813A57">
        <w:rPr>
          <w:rFonts w:ascii="Franklin Gothic Book" w:hAnsi="Franklin Gothic Book"/>
          <w:color w:val="auto"/>
          <w:sz w:val="22"/>
          <w:szCs w:val="22"/>
        </w:rPr>
        <w:t>online portal</w:t>
      </w:r>
      <w:r w:rsidR="00940124" w:rsidRPr="00813A57">
        <w:rPr>
          <w:rFonts w:ascii="Franklin Gothic Book" w:hAnsi="Franklin Gothic Book"/>
          <w:color w:val="auto"/>
          <w:sz w:val="22"/>
          <w:szCs w:val="22"/>
        </w:rPr>
        <w:t xml:space="preserve"> </w:t>
      </w:r>
      <w:r w:rsidRPr="00813A57">
        <w:rPr>
          <w:rFonts w:ascii="Franklin Gothic Book" w:hAnsi="Franklin Gothic Book"/>
          <w:color w:val="auto"/>
          <w:sz w:val="22"/>
          <w:szCs w:val="22"/>
        </w:rPr>
        <w:t xml:space="preserve">for processing </w:t>
      </w:r>
      <w:r w:rsidR="00847BCD" w:rsidRPr="00813A57">
        <w:rPr>
          <w:rFonts w:ascii="Franklin Gothic Book" w:hAnsi="Franklin Gothic Book"/>
          <w:color w:val="auto"/>
          <w:sz w:val="22"/>
          <w:szCs w:val="22"/>
        </w:rPr>
        <w:t xml:space="preserve">of checks </w:t>
      </w:r>
      <w:r w:rsidRPr="00813A57">
        <w:rPr>
          <w:rFonts w:ascii="Franklin Gothic Book" w:hAnsi="Franklin Gothic Book"/>
          <w:color w:val="auto"/>
          <w:sz w:val="22"/>
          <w:szCs w:val="22"/>
        </w:rPr>
        <w:t>with a user-friendly interface</w:t>
      </w:r>
      <w:r w:rsidR="00AE587B" w:rsidRPr="00813A57">
        <w:rPr>
          <w:rFonts w:ascii="Franklin Gothic Book" w:hAnsi="Franklin Gothic Book"/>
          <w:color w:val="auto"/>
          <w:sz w:val="22"/>
          <w:szCs w:val="22"/>
        </w:rPr>
        <w:t xml:space="preserve">, compatible with all major browsers including MS Edge. </w:t>
      </w:r>
    </w:p>
    <w:p w14:paraId="6EC4291B" w14:textId="682FC3D7" w:rsidR="00EC4C27" w:rsidRPr="00813A57" w:rsidRDefault="00EC4C27" w:rsidP="23667619">
      <w:pPr>
        <w:pStyle w:val="Default"/>
        <w:numPr>
          <w:ilvl w:val="0"/>
          <w:numId w:val="45"/>
        </w:numPr>
        <w:suppressAutoHyphens w:val="0"/>
        <w:autoSpaceDE w:val="0"/>
        <w:autoSpaceDN w:val="0"/>
        <w:adjustRightInd w:val="0"/>
        <w:rPr>
          <w:rFonts w:ascii="Franklin Gothic Book" w:eastAsiaTheme="minorEastAsia" w:hAnsi="Franklin Gothic Book" w:cstheme="minorBidi"/>
          <w:color w:val="auto"/>
          <w:sz w:val="22"/>
          <w:szCs w:val="22"/>
        </w:rPr>
      </w:pPr>
      <w:r w:rsidRPr="00813A57">
        <w:rPr>
          <w:rFonts w:ascii="Franklin Gothic Book" w:hAnsi="Franklin Gothic Book"/>
          <w:color w:val="auto"/>
          <w:sz w:val="22"/>
          <w:szCs w:val="22"/>
        </w:rPr>
        <w:t xml:space="preserve">Clear, step by step instructions for applicants </w:t>
      </w:r>
    </w:p>
    <w:p w14:paraId="655827D3" w14:textId="78A67C27" w:rsidR="00242FAD" w:rsidRPr="00813A57" w:rsidRDefault="00242FAD" w:rsidP="23667619">
      <w:pPr>
        <w:pStyle w:val="Default"/>
        <w:numPr>
          <w:ilvl w:val="0"/>
          <w:numId w:val="45"/>
        </w:numPr>
        <w:suppressAutoHyphens w:val="0"/>
        <w:autoSpaceDE w:val="0"/>
        <w:autoSpaceDN w:val="0"/>
        <w:adjustRightInd w:val="0"/>
        <w:rPr>
          <w:rFonts w:ascii="Franklin Gothic Book" w:eastAsiaTheme="minorEastAsia" w:hAnsi="Franklin Gothic Book" w:cstheme="minorBidi"/>
          <w:color w:val="auto"/>
          <w:sz w:val="22"/>
          <w:szCs w:val="22"/>
        </w:rPr>
      </w:pPr>
      <w:r w:rsidRPr="00813A57">
        <w:rPr>
          <w:rFonts w:ascii="Franklin Gothic Book" w:hAnsi="Franklin Gothic Book"/>
          <w:color w:val="auto"/>
          <w:sz w:val="22"/>
          <w:szCs w:val="22"/>
        </w:rPr>
        <w:t>The ability to have separate logins for</w:t>
      </w:r>
      <w:r w:rsidR="00AE587B" w:rsidRPr="00813A57">
        <w:rPr>
          <w:rFonts w:ascii="Franklin Gothic Book" w:hAnsi="Franklin Gothic Book"/>
          <w:color w:val="auto"/>
          <w:sz w:val="22"/>
          <w:szCs w:val="22"/>
        </w:rPr>
        <w:t xml:space="preserve"> employee / v</w:t>
      </w:r>
      <w:r w:rsidRPr="00813A57">
        <w:rPr>
          <w:rFonts w:ascii="Franklin Gothic Book" w:hAnsi="Franklin Gothic Book"/>
          <w:color w:val="auto"/>
          <w:sz w:val="22"/>
          <w:szCs w:val="22"/>
        </w:rPr>
        <w:t>olunteer check</w:t>
      </w:r>
      <w:r w:rsidR="00AE587B" w:rsidRPr="00813A57">
        <w:rPr>
          <w:rFonts w:ascii="Franklin Gothic Book" w:hAnsi="Franklin Gothic Book"/>
          <w:color w:val="auto"/>
          <w:sz w:val="22"/>
          <w:szCs w:val="22"/>
        </w:rPr>
        <w:t>s</w:t>
      </w:r>
      <w:r w:rsidRPr="00813A57">
        <w:rPr>
          <w:rFonts w:ascii="Franklin Gothic Book" w:hAnsi="Franklin Gothic Book"/>
          <w:color w:val="auto"/>
          <w:sz w:val="22"/>
          <w:szCs w:val="22"/>
        </w:rPr>
        <w:t xml:space="preserve"> to be </w:t>
      </w:r>
      <w:r w:rsidR="00AE587B" w:rsidRPr="00813A57">
        <w:rPr>
          <w:rFonts w:ascii="Franklin Gothic Book" w:hAnsi="Franklin Gothic Book"/>
          <w:color w:val="auto"/>
          <w:sz w:val="22"/>
          <w:szCs w:val="22"/>
        </w:rPr>
        <w:t xml:space="preserve">requested. </w:t>
      </w:r>
    </w:p>
    <w:p w14:paraId="53BFA843" w14:textId="07F5A977" w:rsidR="00AE587B" w:rsidRPr="00813A57" w:rsidRDefault="00AE587B" w:rsidP="23667619">
      <w:pPr>
        <w:pStyle w:val="Default"/>
        <w:numPr>
          <w:ilvl w:val="0"/>
          <w:numId w:val="45"/>
        </w:numPr>
        <w:suppressAutoHyphens w:val="0"/>
        <w:autoSpaceDE w:val="0"/>
        <w:autoSpaceDN w:val="0"/>
        <w:adjustRightInd w:val="0"/>
        <w:rPr>
          <w:rFonts w:ascii="Franklin Gothic Book" w:eastAsiaTheme="minorEastAsia" w:hAnsi="Franklin Gothic Book" w:cstheme="minorBidi"/>
          <w:color w:val="auto"/>
          <w:sz w:val="22"/>
          <w:szCs w:val="22"/>
        </w:rPr>
      </w:pPr>
      <w:r w:rsidRPr="00813A57">
        <w:rPr>
          <w:rFonts w:ascii="Franklin Gothic Book" w:hAnsi="Franklin Gothic Book"/>
          <w:color w:val="auto"/>
          <w:sz w:val="22"/>
          <w:szCs w:val="22"/>
        </w:rPr>
        <w:t xml:space="preserve">The ability for </w:t>
      </w:r>
      <w:r w:rsidR="00940124" w:rsidRPr="00813A57">
        <w:rPr>
          <w:rFonts w:ascii="Franklin Gothic Book" w:hAnsi="Franklin Gothic Book"/>
          <w:color w:val="auto"/>
          <w:sz w:val="22"/>
          <w:szCs w:val="22"/>
        </w:rPr>
        <w:t xml:space="preserve">designated individuals in HR </w:t>
      </w:r>
      <w:r w:rsidRPr="00813A57">
        <w:rPr>
          <w:rFonts w:ascii="Franklin Gothic Book" w:hAnsi="Franklin Gothic Book"/>
          <w:color w:val="auto"/>
          <w:sz w:val="22"/>
          <w:szCs w:val="22"/>
        </w:rPr>
        <w:t xml:space="preserve">to </w:t>
      </w:r>
      <w:r w:rsidR="00940124" w:rsidRPr="00813A57">
        <w:rPr>
          <w:rFonts w:ascii="Franklin Gothic Book" w:hAnsi="Franklin Gothic Book"/>
          <w:color w:val="auto"/>
          <w:sz w:val="22"/>
          <w:szCs w:val="22"/>
        </w:rPr>
        <w:t xml:space="preserve">have </w:t>
      </w:r>
      <w:r w:rsidRPr="00813A57">
        <w:rPr>
          <w:rFonts w:ascii="Franklin Gothic Book" w:hAnsi="Franklin Gothic Book"/>
          <w:color w:val="auto"/>
          <w:sz w:val="22"/>
          <w:szCs w:val="22"/>
        </w:rPr>
        <w:t xml:space="preserve">overall visibility of </w:t>
      </w:r>
      <w:r w:rsidR="00940124" w:rsidRPr="00813A57">
        <w:rPr>
          <w:rFonts w:ascii="Franklin Gothic Book" w:hAnsi="Franklin Gothic Book"/>
          <w:color w:val="auto"/>
          <w:sz w:val="22"/>
          <w:szCs w:val="22"/>
        </w:rPr>
        <w:t>all checks s</w:t>
      </w:r>
      <w:r w:rsidRPr="00813A57">
        <w:rPr>
          <w:rFonts w:ascii="Franklin Gothic Book" w:hAnsi="Franklin Gothic Book"/>
          <w:color w:val="auto"/>
          <w:sz w:val="22"/>
          <w:szCs w:val="22"/>
        </w:rPr>
        <w:t>ubmitted</w:t>
      </w:r>
      <w:r w:rsidR="00940124" w:rsidRPr="00813A57">
        <w:rPr>
          <w:rFonts w:ascii="Franklin Gothic Book" w:hAnsi="Franklin Gothic Book"/>
          <w:color w:val="auto"/>
          <w:sz w:val="22"/>
          <w:szCs w:val="22"/>
        </w:rPr>
        <w:t xml:space="preserve">. </w:t>
      </w:r>
    </w:p>
    <w:p w14:paraId="2A895885" w14:textId="5E8D23AF" w:rsidR="00BC25AB" w:rsidRPr="00813A57" w:rsidRDefault="7991F959" w:rsidP="23667619">
      <w:pPr>
        <w:pStyle w:val="Default"/>
        <w:numPr>
          <w:ilvl w:val="0"/>
          <w:numId w:val="45"/>
        </w:numPr>
        <w:suppressAutoHyphens w:val="0"/>
        <w:autoSpaceDE w:val="0"/>
        <w:autoSpaceDN w:val="0"/>
        <w:adjustRightInd w:val="0"/>
        <w:rPr>
          <w:rFonts w:ascii="Franklin Gothic Book" w:eastAsiaTheme="minorEastAsia" w:hAnsi="Franklin Gothic Book" w:cstheme="minorBidi"/>
          <w:color w:val="auto"/>
          <w:sz w:val="22"/>
          <w:szCs w:val="22"/>
        </w:rPr>
      </w:pPr>
      <w:r w:rsidRPr="00813A57">
        <w:rPr>
          <w:rFonts w:ascii="Franklin Gothic Book" w:hAnsi="Franklin Gothic Book"/>
          <w:color w:val="auto"/>
          <w:sz w:val="22"/>
          <w:szCs w:val="22"/>
        </w:rPr>
        <w:t xml:space="preserve">The ability for HR users to track the </w:t>
      </w:r>
      <w:r w:rsidR="6B778AC8" w:rsidRPr="00813A57">
        <w:rPr>
          <w:rFonts w:ascii="Franklin Gothic Book" w:hAnsi="Franklin Gothic Book"/>
          <w:color w:val="auto"/>
          <w:sz w:val="22"/>
          <w:szCs w:val="22"/>
        </w:rPr>
        <w:t xml:space="preserve">status and </w:t>
      </w:r>
      <w:r w:rsidRPr="00813A57">
        <w:rPr>
          <w:rFonts w:ascii="Franklin Gothic Book" w:hAnsi="Franklin Gothic Book"/>
          <w:color w:val="auto"/>
          <w:sz w:val="22"/>
          <w:szCs w:val="22"/>
        </w:rPr>
        <w:t xml:space="preserve">progress of individual applications. </w:t>
      </w:r>
    </w:p>
    <w:p w14:paraId="5F48BEFA" w14:textId="5EC4B22A" w:rsidR="4D8E6C18" w:rsidRPr="00813A57" w:rsidRDefault="4D8E6C18" w:rsidP="23667619">
      <w:pPr>
        <w:pStyle w:val="Default"/>
        <w:numPr>
          <w:ilvl w:val="0"/>
          <w:numId w:val="45"/>
        </w:numPr>
        <w:suppressAutoHyphens w:val="0"/>
        <w:autoSpaceDE w:val="0"/>
        <w:autoSpaceDN w:val="0"/>
        <w:adjustRightInd w:val="0"/>
        <w:rPr>
          <w:rFonts w:ascii="Franklin Gothic Book" w:eastAsiaTheme="minorEastAsia" w:hAnsi="Franklin Gothic Book" w:cstheme="minorBidi"/>
          <w:color w:val="auto"/>
          <w:sz w:val="22"/>
          <w:szCs w:val="22"/>
        </w:rPr>
      </w:pPr>
      <w:r w:rsidRPr="00813A57">
        <w:rPr>
          <w:rFonts w:ascii="Franklin Gothic Book" w:hAnsi="Franklin Gothic Book"/>
          <w:color w:val="auto"/>
          <w:sz w:val="22"/>
          <w:szCs w:val="22"/>
        </w:rPr>
        <w:t>W</w:t>
      </w:r>
      <w:r w:rsidR="79425B0F" w:rsidRPr="00813A57">
        <w:rPr>
          <w:rFonts w:ascii="Franklin Gothic Book" w:hAnsi="Franklin Gothic Book"/>
          <w:color w:val="auto"/>
          <w:sz w:val="22"/>
          <w:szCs w:val="22"/>
        </w:rPr>
        <w:t xml:space="preserve">eekly </w:t>
      </w:r>
      <w:r w:rsidR="2CE0DEB1" w:rsidRPr="00813A57">
        <w:rPr>
          <w:rFonts w:ascii="Franklin Gothic Book" w:hAnsi="Franklin Gothic Book"/>
          <w:color w:val="auto"/>
          <w:sz w:val="22"/>
          <w:szCs w:val="22"/>
        </w:rPr>
        <w:t xml:space="preserve">real-time </w:t>
      </w:r>
      <w:r w:rsidR="378E36DC" w:rsidRPr="00813A57">
        <w:rPr>
          <w:rFonts w:ascii="Franklin Gothic Book" w:hAnsi="Franklin Gothic Book"/>
          <w:color w:val="auto"/>
          <w:sz w:val="22"/>
          <w:szCs w:val="22"/>
        </w:rPr>
        <w:t>r</w:t>
      </w:r>
      <w:r w:rsidR="79425B0F" w:rsidRPr="00813A57">
        <w:rPr>
          <w:rFonts w:ascii="Franklin Gothic Book" w:hAnsi="Franklin Gothic Book"/>
          <w:color w:val="auto"/>
          <w:sz w:val="22"/>
          <w:szCs w:val="22"/>
        </w:rPr>
        <w:t xml:space="preserve">eports showing </w:t>
      </w:r>
      <w:r w:rsidR="651F2D7E" w:rsidRPr="00813A57">
        <w:rPr>
          <w:rFonts w:ascii="Franklin Gothic Book" w:hAnsi="Franklin Gothic Book"/>
          <w:color w:val="auto"/>
          <w:sz w:val="22"/>
          <w:szCs w:val="22"/>
        </w:rPr>
        <w:t xml:space="preserve">status of </w:t>
      </w:r>
      <w:r w:rsidR="79425B0F" w:rsidRPr="00813A57">
        <w:rPr>
          <w:rFonts w:ascii="Franklin Gothic Book" w:hAnsi="Franklin Gothic Book"/>
          <w:color w:val="auto"/>
          <w:sz w:val="22"/>
          <w:szCs w:val="22"/>
        </w:rPr>
        <w:t xml:space="preserve">live checks. </w:t>
      </w:r>
    </w:p>
    <w:p w14:paraId="706E4F0A" w14:textId="39A8637D" w:rsidR="00242FAD" w:rsidRPr="00813A57" w:rsidRDefault="5378697A" w:rsidP="23667619">
      <w:pPr>
        <w:pStyle w:val="Default"/>
        <w:numPr>
          <w:ilvl w:val="0"/>
          <w:numId w:val="45"/>
        </w:numPr>
        <w:suppressAutoHyphens w:val="0"/>
        <w:autoSpaceDE w:val="0"/>
        <w:autoSpaceDN w:val="0"/>
        <w:adjustRightInd w:val="0"/>
        <w:rPr>
          <w:rFonts w:ascii="Franklin Gothic Book" w:eastAsiaTheme="minorEastAsia" w:hAnsi="Franklin Gothic Book" w:cstheme="minorBidi"/>
          <w:color w:val="auto"/>
          <w:sz w:val="22"/>
          <w:szCs w:val="22"/>
        </w:rPr>
      </w:pPr>
      <w:r w:rsidRPr="00813A57">
        <w:rPr>
          <w:rFonts w:ascii="Franklin Gothic Book" w:hAnsi="Franklin Gothic Book"/>
          <w:color w:val="auto"/>
          <w:sz w:val="22"/>
          <w:szCs w:val="22"/>
        </w:rPr>
        <w:t>E</w:t>
      </w:r>
      <w:r w:rsidR="72A2D905" w:rsidRPr="00813A57">
        <w:rPr>
          <w:rFonts w:ascii="Franklin Gothic Book" w:hAnsi="Franklin Gothic Book"/>
          <w:color w:val="auto"/>
          <w:sz w:val="22"/>
          <w:szCs w:val="22"/>
        </w:rPr>
        <w:t xml:space="preserve">mail alerts </w:t>
      </w:r>
      <w:r w:rsidR="32A929BB" w:rsidRPr="00813A57">
        <w:rPr>
          <w:rFonts w:ascii="Franklin Gothic Book" w:hAnsi="Franklin Gothic Book"/>
          <w:color w:val="auto"/>
          <w:sz w:val="22"/>
          <w:szCs w:val="22"/>
        </w:rPr>
        <w:t xml:space="preserve">/ reminders </w:t>
      </w:r>
      <w:r w:rsidR="6EA3B96D" w:rsidRPr="00813A57">
        <w:rPr>
          <w:rFonts w:ascii="Franklin Gothic Book" w:hAnsi="Franklin Gothic Book"/>
          <w:color w:val="auto"/>
          <w:sz w:val="22"/>
          <w:szCs w:val="22"/>
        </w:rPr>
        <w:t xml:space="preserve">directly </w:t>
      </w:r>
      <w:r w:rsidR="72A2D905" w:rsidRPr="00813A57">
        <w:rPr>
          <w:rFonts w:ascii="Franklin Gothic Book" w:hAnsi="Franklin Gothic Book"/>
          <w:color w:val="auto"/>
          <w:sz w:val="22"/>
          <w:szCs w:val="22"/>
        </w:rPr>
        <w:t xml:space="preserve">from the </w:t>
      </w:r>
      <w:r w:rsidR="2AA0A21C" w:rsidRPr="00813A57">
        <w:rPr>
          <w:rFonts w:ascii="Franklin Gothic Book" w:hAnsi="Franklin Gothic Book"/>
          <w:color w:val="auto"/>
          <w:sz w:val="22"/>
          <w:szCs w:val="22"/>
        </w:rPr>
        <w:t xml:space="preserve">provider </w:t>
      </w:r>
      <w:r w:rsidR="72A2D905" w:rsidRPr="00813A57">
        <w:rPr>
          <w:rFonts w:ascii="Franklin Gothic Book" w:hAnsi="Franklin Gothic Book"/>
          <w:color w:val="auto"/>
          <w:sz w:val="22"/>
          <w:szCs w:val="22"/>
        </w:rPr>
        <w:t xml:space="preserve">to inform </w:t>
      </w:r>
      <w:r w:rsidR="32A929BB" w:rsidRPr="00813A57">
        <w:rPr>
          <w:rFonts w:ascii="Franklin Gothic Book" w:hAnsi="Franklin Gothic Book"/>
          <w:color w:val="auto"/>
          <w:sz w:val="22"/>
          <w:szCs w:val="22"/>
        </w:rPr>
        <w:t xml:space="preserve">applicants </w:t>
      </w:r>
      <w:r w:rsidR="4AB58E5F" w:rsidRPr="00813A57">
        <w:rPr>
          <w:rFonts w:ascii="Franklin Gothic Book" w:hAnsi="Franklin Gothic Book"/>
          <w:color w:val="auto"/>
          <w:sz w:val="22"/>
          <w:szCs w:val="22"/>
        </w:rPr>
        <w:t xml:space="preserve">and HR </w:t>
      </w:r>
      <w:r w:rsidR="72A2D905" w:rsidRPr="00813A57">
        <w:rPr>
          <w:rFonts w:ascii="Franklin Gothic Book" w:hAnsi="Franklin Gothic Book"/>
          <w:color w:val="auto"/>
          <w:sz w:val="22"/>
          <w:szCs w:val="22"/>
        </w:rPr>
        <w:t xml:space="preserve">of </w:t>
      </w:r>
      <w:r w:rsidR="7991F959" w:rsidRPr="00813A57">
        <w:rPr>
          <w:rFonts w:ascii="Franklin Gothic Book" w:hAnsi="Franklin Gothic Book"/>
          <w:color w:val="auto"/>
          <w:sz w:val="22"/>
          <w:szCs w:val="22"/>
        </w:rPr>
        <w:t xml:space="preserve">outstanding </w:t>
      </w:r>
      <w:r w:rsidR="32A929BB" w:rsidRPr="00813A57">
        <w:rPr>
          <w:rFonts w:ascii="Franklin Gothic Book" w:hAnsi="Franklin Gothic Book"/>
          <w:color w:val="auto"/>
          <w:sz w:val="22"/>
          <w:szCs w:val="22"/>
        </w:rPr>
        <w:t xml:space="preserve">actions </w:t>
      </w:r>
      <w:r w:rsidR="35C14663" w:rsidRPr="00813A57">
        <w:rPr>
          <w:rFonts w:ascii="Franklin Gothic Book" w:hAnsi="Franklin Gothic Book"/>
          <w:color w:val="auto"/>
          <w:sz w:val="22"/>
          <w:szCs w:val="22"/>
        </w:rPr>
        <w:t xml:space="preserve">as </w:t>
      </w:r>
      <w:r w:rsidR="32A929BB" w:rsidRPr="00813A57">
        <w:rPr>
          <w:rFonts w:ascii="Franklin Gothic Book" w:hAnsi="Franklin Gothic Book"/>
          <w:color w:val="auto"/>
          <w:sz w:val="22"/>
          <w:szCs w:val="22"/>
        </w:rPr>
        <w:t>required</w:t>
      </w:r>
      <w:proofErr w:type="gramStart"/>
      <w:r w:rsidR="04E71169" w:rsidRPr="00813A57">
        <w:rPr>
          <w:rFonts w:ascii="Franklin Gothic Book" w:hAnsi="Franklin Gothic Book"/>
          <w:color w:val="auto"/>
          <w:sz w:val="22"/>
          <w:szCs w:val="22"/>
        </w:rPr>
        <w:t xml:space="preserve">.  </w:t>
      </w:r>
      <w:proofErr w:type="gramEnd"/>
    </w:p>
    <w:p w14:paraId="52DB3276" w14:textId="68EB41B2" w:rsidR="00242FAD" w:rsidRPr="00813A57" w:rsidRDefault="16FC82A0" w:rsidP="23667619">
      <w:pPr>
        <w:pStyle w:val="Default"/>
        <w:numPr>
          <w:ilvl w:val="0"/>
          <w:numId w:val="45"/>
        </w:numPr>
        <w:suppressAutoHyphens w:val="0"/>
        <w:autoSpaceDE w:val="0"/>
        <w:autoSpaceDN w:val="0"/>
        <w:adjustRightInd w:val="0"/>
        <w:rPr>
          <w:rFonts w:ascii="Franklin Gothic Book" w:eastAsiaTheme="minorEastAsia" w:hAnsi="Franklin Gothic Book" w:cstheme="minorBidi"/>
          <w:color w:val="auto"/>
          <w:sz w:val="22"/>
          <w:szCs w:val="22"/>
        </w:rPr>
      </w:pPr>
      <w:r w:rsidRPr="00813A57">
        <w:rPr>
          <w:rFonts w:ascii="Franklin Gothic Book" w:hAnsi="Franklin Gothic Book"/>
          <w:color w:val="auto"/>
          <w:sz w:val="22"/>
          <w:szCs w:val="22"/>
        </w:rPr>
        <w:t>E</w:t>
      </w:r>
      <w:r w:rsidR="72A2D905" w:rsidRPr="00813A57">
        <w:rPr>
          <w:rFonts w:ascii="Franklin Gothic Book" w:hAnsi="Franklin Gothic Book"/>
          <w:color w:val="auto"/>
          <w:sz w:val="22"/>
          <w:szCs w:val="22"/>
        </w:rPr>
        <w:t xml:space="preserve">mail </w:t>
      </w:r>
      <w:r w:rsidR="32A929BB" w:rsidRPr="00813A57">
        <w:rPr>
          <w:rFonts w:ascii="Franklin Gothic Book" w:hAnsi="Franklin Gothic Book"/>
          <w:color w:val="auto"/>
          <w:sz w:val="22"/>
          <w:szCs w:val="22"/>
        </w:rPr>
        <w:t xml:space="preserve">alerts to HR and </w:t>
      </w:r>
      <w:r w:rsidR="7991F959" w:rsidRPr="00813A57">
        <w:rPr>
          <w:rFonts w:ascii="Franklin Gothic Book" w:hAnsi="Franklin Gothic Book"/>
          <w:color w:val="auto"/>
          <w:sz w:val="22"/>
          <w:szCs w:val="22"/>
        </w:rPr>
        <w:t>applicants</w:t>
      </w:r>
      <w:r w:rsidR="32A929BB" w:rsidRPr="00813A57">
        <w:rPr>
          <w:rFonts w:ascii="Franklin Gothic Book" w:hAnsi="Franklin Gothic Book"/>
          <w:color w:val="auto"/>
          <w:sz w:val="22"/>
          <w:szCs w:val="22"/>
        </w:rPr>
        <w:t xml:space="preserve"> when certificates are received. </w:t>
      </w:r>
      <w:r w:rsidR="7991F959" w:rsidRPr="00813A57">
        <w:rPr>
          <w:rFonts w:ascii="Franklin Gothic Book" w:hAnsi="Franklin Gothic Book"/>
          <w:color w:val="auto"/>
          <w:sz w:val="22"/>
          <w:szCs w:val="22"/>
        </w:rPr>
        <w:t>This must include a specific alert w</w:t>
      </w:r>
      <w:r w:rsidR="32A929BB" w:rsidRPr="00813A57">
        <w:rPr>
          <w:rFonts w:ascii="Franklin Gothic Book" w:hAnsi="Franklin Gothic Book"/>
          <w:color w:val="auto"/>
          <w:sz w:val="22"/>
          <w:szCs w:val="22"/>
        </w:rPr>
        <w:t>here there is content on the certificate requiring review</w:t>
      </w:r>
      <w:r w:rsidR="7991F959" w:rsidRPr="00813A57">
        <w:rPr>
          <w:rFonts w:ascii="Franklin Gothic Book" w:hAnsi="Franklin Gothic Book"/>
          <w:color w:val="auto"/>
          <w:sz w:val="22"/>
          <w:szCs w:val="22"/>
        </w:rPr>
        <w:t xml:space="preserve"> by HR</w:t>
      </w:r>
      <w:r w:rsidR="32A929BB" w:rsidRPr="00813A57">
        <w:rPr>
          <w:rFonts w:ascii="Franklin Gothic Book" w:hAnsi="Franklin Gothic Book"/>
          <w:color w:val="auto"/>
          <w:sz w:val="22"/>
          <w:szCs w:val="22"/>
        </w:rPr>
        <w:t>, instruct</w:t>
      </w:r>
      <w:r w:rsidR="7991F959" w:rsidRPr="00813A57">
        <w:rPr>
          <w:rFonts w:ascii="Franklin Gothic Book" w:hAnsi="Franklin Gothic Book"/>
          <w:color w:val="auto"/>
          <w:sz w:val="22"/>
          <w:szCs w:val="22"/>
        </w:rPr>
        <w:t>ing the applicant</w:t>
      </w:r>
      <w:r w:rsidR="32A929BB" w:rsidRPr="00813A57">
        <w:rPr>
          <w:rFonts w:ascii="Franklin Gothic Book" w:hAnsi="Franklin Gothic Book"/>
          <w:color w:val="auto"/>
          <w:sz w:val="22"/>
          <w:szCs w:val="22"/>
        </w:rPr>
        <w:t xml:space="preserve"> </w:t>
      </w:r>
      <w:r w:rsidR="72A2D905" w:rsidRPr="00813A57">
        <w:rPr>
          <w:rFonts w:ascii="Franklin Gothic Book" w:hAnsi="Franklin Gothic Book"/>
          <w:color w:val="auto"/>
          <w:sz w:val="22"/>
          <w:szCs w:val="22"/>
        </w:rPr>
        <w:t xml:space="preserve">to </w:t>
      </w:r>
      <w:r w:rsidR="5981ECFA" w:rsidRPr="00813A57">
        <w:rPr>
          <w:rFonts w:ascii="Franklin Gothic Book" w:hAnsi="Franklin Gothic Book"/>
          <w:color w:val="auto"/>
          <w:sz w:val="22"/>
          <w:szCs w:val="22"/>
        </w:rPr>
        <w:t>produce their</w:t>
      </w:r>
      <w:r w:rsidR="32A929BB" w:rsidRPr="00813A57">
        <w:rPr>
          <w:rFonts w:ascii="Franklin Gothic Book" w:hAnsi="Franklin Gothic Book"/>
          <w:color w:val="auto"/>
          <w:sz w:val="22"/>
          <w:szCs w:val="22"/>
        </w:rPr>
        <w:t xml:space="preserve"> </w:t>
      </w:r>
      <w:r w:rsidR="72A2D905" w:rsidRPr="00813A57">
        <w:rPr>
          <w:rFonts w:ascii="Franklin Gothic Book" w:hAnsi="Franklin Gothic Book"/>
          <w:color w:val="auto"/>
          <w:sz w:val="22"/>
          <w:szCs w:val="22"/>
        </w:rPr>
        <w:t>certificate</w:t>
      </w:r>
      <w:r w:rsidR="6BCA411D" w:rsidRPr="00813A57">
        <w:rPr>
          <w:rFonts w:ascii="Franklin Gothic Book" w:hAnsi="Franklin Gothic Book"/>
          <w:color w:val="auto"/>
          <w:sz w:val="22"/>
          <w:szCs w:val="22"/>
        </w:rPr>
        <w:t xml:space="preserve"> within a specified timeframe</w:t>
      </w:r>
      <w:r w:rsidR="72A2D905" w:rsidRPr="00813A57">
        <w:rPr>
          <w:rFonts w:ascii="Franklin Gothic Book" w:hAnsi="Franklin Gothic Book"/>
          <w:color w:val="auto"/>
          <w:sz w:val="22"/>
          <w:szCs w:val="22"/>
        </w:rPr>
        <w:t xml:space="preserve">. </w:t>
      </w:r>
    </w:p>
    <w:p w14:paraId="443BA31F" w14:textId="2BB2B6A8" w:rsidR="0078653C" w:rsidRPr="00813A57" w:rsidRDefault="5715E360" w:rsidP="23667619">
      <w:pPr>
        <w:pStyle w:val="Default"/>
        <w:numPr>
          <w:ilvl w:val="0"/>
          <w:numId w:val="45"/>
        </w:numPr>
        <w:suppressAutoHyphens w:val="0"/>
        <w:autoSpaceDE w:val="0"/>
        <w:autoSpaceDN w:val="0"/>
        <w:adjustRightInd w:val="0"/>
        <w:spacing w:before="240"/>
        <w:jc w:val="both"/>
        <w:rPr>
          <w:rFonts w:ascii="Franklin Gothic Book" w:eastAsiaTheme="minorEastAsia" w:hAnsi="Franklin Gothic Book" w:cstheme="minorBidi"/>
          <w:color w:val="000000" w:themeColor="text1"/>
          <w:sz w:val="22"/>
          <w:szCs w:val="22"/>
        </w:rPr>
      </w:pPr>
      <w:r w:rsidRPr="00813A57">
        <w:rPr>
          <w:rFonts w:ascii="Franklin Gothic Book" w:hAnsi="Franklin Gothic Book"/>
          <w:color w:val="auto"/>
          <w:sz w:val="22"/>
          <w:szCs w:val="22"/>
        </w:rPr>
        <w:t xml:space="preserve">Where required, provision of </w:t>
      </w:r>
      <w:r w:rsidR="77466F03" w:rsidRPr="00813A57">
        <w:rPr>
          <w:rFonts w:ascii="Franklin Gothic Book" w:hAnsi="Franklin Gothic Book"/>
          <w:color w:val="auto"/>
          <w:sz w:val="22"/>
          <w:szCs w:val="22"/>
        </w:rPr>
        <w:t xml:space="preserve">expert </w:t>
      </w:r>
      <w:r w:rsidRPr="00813A57">
        <w:rPr>
          <w:rFonts w:ascii="Franklin Gothic Book" w:hAnsi="Franklin Gothic Book"/>
          <w:color w:val="auto"/>
          <w:sz w:val="22"/>
          <w:szCs w:val="22"/>
        </w:rPr>
        <w:t xml:space="preserve">advice to </w:t>
      </w:r>
      <w:r w:rsidR="2459D958" w:rsidRPr="00813A57">
        <w:rPr>
          <w:rFonts w:ascii="Franklin Gothic Book" w:hAnsi="Franklin Gothic Book"/>
          <w:color w:val="auto"/>
          <w:sz w:val="22"/>
          <w:szCs w:val="22"/>
        </w:rPr>
        <w:t>assist</w:t>
      </w:r>
      <w:r w:rsidRPr="00813A57">
        <w:rPr>
          <w:rFonts w:ascii="Franklin Gothic Book" w:hAnsi="Franklin Gothic Book"/>
          <w:color w:val="auto"/>
          <w:sz w:val="22"/>
          <w:szCs w:val="22"/>
        </w:rPr>
        <w:t xml:space="preserve"> with resolution of DBS eligibility queries for individual roles  </w:t>
      </w:r>
    </w:p>
    <w:p w14:paraId="0BAE9B54" w14:textId="373D0FB9" w:rsidR="0078653C" w:rsidRPr="00813A57" w:rsidRDefault="2A2AA914" w:rsidP="483823ED">
      <w:pPr>
        <w:pStyle w:val="Default"/>
        <w:suppressAutoHyphens w:val="0"/>
        <w:autoSpaceDE w:val="0"/>
        <w:autoSpaceDN w:val="0"/>
        <w:adjustRightInd w:val="0"/>
        <w:spacing w:before="240"/>
        <w:jc w:val="both"/>
        <w:rPr>
          <w:rFonts w:ascii="Franklin Gothic Book" w:hAnsi="Franklin Gothic Book"/>
          <w:b/>
          <w:color w:val="auto"/>
          <w:sz w:val="22"/>
          <w:szCs w:val="22"/>
          <w:u w:val="single"/>
        </w:rPr>
      </w:pPr>
      <w:r w:rsidRPr="00813A57">
        <w:rPr>
          <w:rFonts w:ascii="Franklin Gothic Book" w:hAnsi="Franklin Gothic Book"/>
          <w:b/>
          <w:color w:val="auto"/>
          <w:sz w:val="22"/>
          <w:szCs w:val="22"/>
        </w:rPr>
        <w:t xml:space="preserve">Desirable: </w:t>
      </w:r>
    </w:p>
    <w:p w14:paraId="7CC5E039" w14:textId="380732D0" w:rsidR="0078653C" w:rsidRPr="00813A57" w:rsidRDefault="2A2AA914" w:rsidP="1D146E8D">
      <w:pPr>
        <w:pStyle w:val="Default"/>
        <w:numPr>
          <w:ilvl w:val="0"/>
          <w:numId w:val="9"/>
        </w:numPr>
        <w:suppressAutoHyphens w:val="0"/>
        <w:autoSpaceDE w:val="0"/>
        <w:autoSpaceDN w:val="0"/>
        <w:adjustRightInd w:val="0"/>
        <w:spacing w:before="240"/>
        <w:rPr>
          <w:rFonts w:ascii="Franklin Gothic Book" w:hAnsi="Franklin Gothic Book"/>
          <w:color w:val="000000" w:themeColor="text1"/>
          <w:sz w:val="22"/>
          <w:szCs w:val="22"/>
        </w:rPr>
      </w:pPr>
      <w:r w:rsidRPr="00813A57">
        <w:rPr>
          <w:rFonts w:ascii="Franklin Gothic Book" w:hAnsi="Franklin Gothic Book"/>
          <w:color w:val="auto"/>
          <w:sz w:val="22"/>
          <w:szCs w:val="22"/>
        </w:rPr>
        <w:t xml:space="preserve">Functionality for self-service reporting </w:t>
      </w:r>
      <w:r w:rsidR="2123404B" w:rsidRPr="00813A57">
        <w:rPr>
          <w:rFonts w:ascii="Franklin Gothic Book" w:hAnsi="Franklin Gothic Book"/>
          <w:color w:val="auto"/>
          <w:sz w:val="22"/>
          <w:szCs w:val="22"/>
        </w:rPr>
        <w:t xml:space="preserve">for HR users </w:t>
      </w:r>
      <w:r w:rsidRPr="00813A57">
        <w:rPr>
          <w:rFonts w:ascii="Franklin Gothic Book" w:hAnsi="Franklin Gothic Book"/>
          <w:color w:val="auto"/>
          <w:sz w:val="22"/>
          <w:szCs w:val="22"/>
        </w:rPr>
        <w:t>with the ability to export reports to Excel if needed.</w:t>
      </w:r>
    </w:p>
    <w:p w14:paraId="17773AEF" w14:textId="66E31A68" w:rsidR="0078653C" w:rsidRPr="00813A57" w:rsidRDefault="2A2AA914" w:rsidP="483823ED">
      <w:pPr>
        <w:pStyle w:val="Default"/>
        <w:numPr>
          <w:ilvl w:val="0"/>
          <w:numId w:val="9"/>
        </w:numPr>
        <w:suppressAutoHyphens w:val="0"/>
        <w:autoSpaceDE w:val="0"/>
        <w:autoSpaceDN w:val="0"/>
        <w:adjustRightInd w:val="0"/>
        <w:spacing w:before="240"/>
        <w:rPr>
          <w:rFonts w:ascii="Franklin Gothic Book" w:hAnsi="Franklin Gothic Book"/>
          <w:color w:val="000000" w:themeColor="text1"/>
          <w:sz w:val="22"/>
          <w:szCs w:val="22"/>
        </w:rPr>
      </w:pPr>
      <w:r w:rsidRPr="00813A57">
        <w:rPr>
          <w:rFonts w:ascii="Franklin Gothic Book" w:hAnsi="Franklin Gothic Book"/>
          <w:color w:val="auto"/>
          <w:sz w:val="22"/>
          <w:szCs w:val="22"/>
        </w:rPr>
        <w:t>Abilit</w:t>
      </w:r>
      <w:r w:rsidR="50527F85" w:rsidRPr="00813A57">
        <w:rPr>
          <w:rFonts w:ascii="Franklin Gothic Book" w:hAnsi="Franklin Gothic Book"/>
          <w:color w:val="auto"/>
          <w:sz w:val="22"/>
          <w:szCs w:val="22"/>
        </w:rPr>
        <w:t>y</w:t>
      </w:r>
      <w:r w:rsidRPr="00813A57">
        <w:rPr>
          <w:rFonts w:ascii="Franklin Gothic Book" w:hAnsi="Franklin Gothic Book"/>
          <w:color w:val="auto"/>
          <w:sz w:val="22"/>
          <w:szCs w:val="22"/>
        </w:rPr>
        <w:t xml:space="preserve"> to view DBS </w:t>
      </w:r>
      <w:r w:rsidR="547C900A" w:rsidRPr="00813A57">
        <w:rPr>
          <w:rFonts w:ascii="Franklin Gothic Book" w:hAnsi="Franklin Gothic Book"/>
          <w:color w:val="auto"/>
          <w:sz w:val="22"/>
          <w:szCs w:val="22"/>
        </w:rPr>
        <w:t>check</w:t>
      </w:r>
      <w:r w:rsidR="03AC4BF1" w:rsidRPr="00813A57">
        <w:rPr>
          <w:rFonts w:ascii="Franklin Gothic Book" w:hAnsi="Franklin Gothic Book"/>
          <w:color w:val="auto"/>
          <w:sz w:val="22"/>
          <w:szCs w:val="22"/>
        </w:rPr>
        <w:t xml:space="preserve"> history </w:t>
      </w:r>
      <w:r w:rsidRPr="00813A57">
        <w:rPr>
          <w:rFonts w:ascii="Franklin Gothic Book" w:hAnsi="Franklin Gothic Book"/>
          <w:color w:val="auto"/>
          <w:sz w:val="22"/>
          <w:szCs w:val="22"/>
        </w:rPr>
        <w:t>within the system</w:t>
      </w:r>
      <w:r w:rsidR="754A739E" w:rsidRPr="00813A57">
        <w:rPr>
          <w:rFonts w:ascii="Franklin Gothic Book" w:hAnsi="Franklin Gothic Book"/>
          <w:color w:val="auto"/>
          <w:sz w:val="22"/>
          <w:szCs w:val="22"/>
        </w:rPr>
        <w:t xml:space="preserve"> and report on this</w:t>
      </w:r>
      <w:r w:rsidRPr="00813A57">
        <w:rPr>
          <w:rFonts w:ascii="Franklin Gothic Book" w:hAnsi="Franklin Gothic Book"/>
          <w:color w:val="auto"/>
          <w:sz w:val="22"/>
          <w:szCs w:val="22"/>
        </w:rPr>
        <w:t>.</w:t>
      </w:r>
    </w:p>
    <w:p w14:paraId="5AC2AF64" w14:textId="3656F114" w:rsidR="0078653C" w:rsidRPr="008342A4" w:rsidRDefault="5CE76EB3" w:rsidP="008342A4">
      <w:pPr>
        <w:pStyle w:val="Default"/>
        <w:numPr>
          <w:ilvl w:val="0"/>
          <w:numId w:val="9"/>
        </w:numPr>
        <w:spacing w:before="240"/>
        <w:rPr>
          <w:rFonts w:ascii="Franklin Gothic Book" w:eastAsiaTheme="minorEastAsia" w:hAnsi="Franklin Gothic Book" w:cstheme="minorBidi"/>
          <w:color w:val="000000" w:themeColor="text1"/>
          <w:sz w:val="22"/>
          <w:szCs w:val="22"/>
        </w:rPr>
      </w:pPr>
      <w:r w:rsidRPr="00813A57">
        <w:rPr>
          <w:rFonts w:ascii="Franklin Gothic Book" w:hAnsi="Franklin Gothic Book"/>
          <w:color w:val="auto"/>
          <w:sz w:val="22"/>
          <w:szCs w:val="22"/>
        </w:rPr>
        <w:t>Provisions for update service management within the service and system</w:t>
      </w:r>
    </w:p>
    <w:p w14:paraId="1BD4484E" w14:textId="60CA427B" w:rsidR="0078653C" w:rsidRPr="00813A57" w:rsidRDefault="0078653C" w:rsidP="0055451F">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Customer Service &amp; Support</w:t>
      </w:r>
    </w:p>
    <w:p w14:paraId="4A654C43" w14:textId="77777777" w:rsidR="0078653C" w:rsidRPr="00813A57" w:rsidRDefault="0078653C" w:rsidP="483823ED">
      <w:pPr>
        <w:pStyle w:val="Default"/>
        <w:rPr>
          <w:rFonts w:ascii="Franklin Gothic Book" w:hAnsi="Franklin Gothic Book"/>
          <w:b/>
          <w:color w:val="auto"/>
          <w:sz w:val="22"/>
          <w:szCs w:val="22"/>
        </w:rPr>
      </w:pPr>
    </w:p>
    <w:p w14:paraId="20CDE99A" w14:textId="39D3FC09" w:rsidR="46A68EEB" w:rsidRPr="00813A57" w:rsidRDefault="46A68EEB" w:rsidP="483823ED">
      <w:pPr>
        <w:pStyle w:val="Default"/>
        <w:rPr>
          <w:rFonts w:ascii="Franklin Gothic Book" w:hAnsi="Franklin Gothic Book"/>
          <w:b/>
          <w:color w:val="auto"/>
          <w:sz w:val="22"/>
          <w:szCs w:val="22"/>
        </w:rPr>
      </w:pPr>
      <w:r w:rsidRPr="00813A57">
        <w:rPr>
          <w:rFonts w:ascii="Franklin Gothic Book" w:hAnsi="Franklin Gothic Book"/>
          <w:b/>
          <w:color w:val="auto"/>
          <w:sz w:val="22"/>
          <w:szCs w:val="22"/>
        </w:rPr>
        <w:t>Essential:</w:t>
      </w:r>
    </w:p>
    <w:p w14:paraId="2664F30E" w14:textId="77777777" w:rsidR="0055451F" w:rsidRPr="00813A57" w:rsidRDefault="0055451F" w:rsidP="483823ED">
      <w:pPr>
        <w:pStyle w:val="Default"/>
        <w:rPr>
          <w:rFonts w:ascii="Franklin Gothic Book" w:hAnsi="Franklin Gothic Book"/>
          <w:b/>
          <w:color w:val="auto"/>
          <w:sz w:val="22"/>
          <w:szCs w:val="22"/>
        </w:rPr>
      </w:pPr>
    </w:p>
    <w:p w14:paraId="5AF17D8E" w14:textId="407CF49F" w:rsidR="0078653C" w:rsidRPr="00813A57" w:rsidRDefault="6BCA411D" w:rsidP="23667619">
      <w:pPr>
        <w:pStyle w:val="Default"/>
        <w:numPr>
          <w:ilvl w:val="0"/>
          <w:numId w:val="44"/>
        </w:numPr>
        <w:suppressAutoHyphens w:val="0"/>
        <w:autoSpaceDE w:val="0"/>
        <w:autoSpaceDN w:val="0"/>
        <w:adjustRightInd w:val="0"/>
        <w:rPr>
          <w:rFonts w:ascii="Franklin Gothic Book" w:eastAsiaTheme="minorEastAsia" w:hAnsi="Franklin Gothic Book" w:cstheme="minorBidi"/>
          <w:color w:val="000000" w:themeColor="text1"/>
          <w:sz w:val="22"/>
          <w:szCs w:val="22"/>
        </w:rPr>
      </w:pPr>
      <w:r w:rsidRPr="00813A57">
        <w:rPr>
          <w:rFonts w:ascii="Franklin Gothic Book" w:hAnsi="Franklin Gothic Book"/>
          <w:color w:val="auto"/>
          <w:sz w:val="22"/>
          <w:szCs w:val="22"/>
        </w:rPr>
        <w:t xml:space="preserve">Effective dissemination of important information </w:t>
      </w:r>
      <w:proofErr w:type="gramStart"/>
      <w:r w:rsidRPr="00813A57">
        <w:rPr>
          <w:rFonts w:ascii="Franklin Gothic Book" w:hAnsi="Franklin Gothic Book"/>
          <w:color w:val="auto"/>
          <w:sz w:val="22"/>
          <w:szCs w:val="22"/>
        </w:rPr>
        <w:t>e.g.</w:t>
      </w:r>
      <w:proofErr w:type="gramEnd"/>
      <w:r w:rsidRPr="00813A57">
        <w:rPr>
          <w:rFonts w:ascii="Franklin Gothic Book" w:hAnsi="Franklin Gothic Book"/>
          <w:color w:val="auto"/>
          <w:sz w:val="22"/>
          <w:szCs w:val="22"/>
        </w:rPr>
        <w:t xml:space="preserve"> acceptable documents for DBS checks and any changes in legislation or policy</w:t>
      </w:r>
    </w:p>
    <w:p w14:paraId="5D37CAEA" w14:textId="1466D41F" w:rsidR="0078653C" w:rsidRPr="00813A57" w:rsidRDefault="6BCA411D" w:rsidP="23667619">
      <w:pPr>
        <w:pStyle w:val="Default"/>
        <w:numPr>
          <w:ilvl w:val="0"/>
          <w:numId w:val="44"/>
        </w:numPr>
        <w:suppressAutoHyphens w:val="0"/>
        <w:autoSpaceDE w:val="0"/>
        <w:autoSpaceDN w:val="0"/>
        <w:adjustRightInd w:val="0"/>
        <w:rPr>
          <w:rFonts w:ascii="Franklin Gothic Book" w:eastAsiaTheme="minorEastAsia" w:hAnsi="Franklin Gothic Book" w:cstheme="minorBidi"/>
          <w:color w:val="000000" w:themeColor="text1"/>
          <w:sz w:val="22"/>
          <w:szCs w:val="22"/>
        </w:rPr>
      </w:pPr>
      <w:r w:rsidRPr="00813A57">
        <w:rPr>
          <w:rFonts w:ascii="Franklin Gothic Book" w:hAnsi="Franklin Gothic Book"/>
          <w:color w:val="auto"/>
          <w:sz w:val="22"/>
          <w:szCs w:val="22"/>
        </w:rPr>
        <w:t xml:space="preserve">Proactive communication regarding issues </w:t>
      </w:r>
      <w:proofErr w:type="gramStart"/>
      <w:r w:rsidRPr="00813A57">
        <w:rPr>
          <w:rFonts w:ascii="Franklin Gothic Book" w:hAnsi="Franklin Gothic Book"/>
          <w:color w:val="auto"/>
          <w:sz w:val="22"/>
          <w:szCs w:val="22"/>
        </w:rPr>
        <w:t>e.g.</w:t>
      </w:r>
      <w:proofErr w:type="gramEnd"/>
      <w:r w:rsidRPr="00813A57">
        <w:rPr>
          <w:rFonts w:ascii="Franklin Gothic Book" w:hAnsi="Franklin Gothic Book"/>
          <w:color w:val="auto"/>
          <w:sz w:val="22"/>
          <w:szCs w:val="22"/>
        </w:rPr>
        <w:t xml:space="preserve"> </w:t>
      </w:r>
      <w:r w:rsidR="4254665C" w:rsidRPr="00813A57">
        <w:rPr>
          <w:rFonts w:ascii="Franklin Gothic Book" w:hAnsi="Franklin Gothic Book"/>
          <w:color w:val="auto"/>
          <w:sz w:val="22"/>
          <w:szCs w:val="22"/>
        </w:rPr>
        <w:t xml:space="preserve">problem </w:t>
      </w:r>
      <w:r w:rsidRPr="00813A57">
        <w:rPr>
          <w:rFonts w:ascii="Franklin Gothic Book" w:hAnsi="Franklin Gothic Book"/>
          <w:color w:val="auto"/>
          <w:sz w:val="22"/>
          <w:szCs w:val="22"/>
        </w:rPr>
        <w:t xml:space="preserve">with an individual check, or with the service / system </w:t>
      </w:r>
      <w:proofErr w:type="spellStart"/>
      <w:r w:rsidRPr="00813A57">
        <w:rPr>
          <w:rFonts w:ascii="Franklin Gothic Book" w:hAnsi="Franklin Gothic Book"/>
          <w:color w:val="auto"/>
          <w:sz w:val="22"/>
          <w:szCs w:val="22"/>
        </w:rPr>
        <w:t>e.g</w:t>
      </w:r>
      <w:proofErr w:type="spellEnd"/>
      <w:r w:rsidRPr="00813A57">
        <w:rPr>
          <w:rFonts w:ascii="Franklin Gothic Book" w:hAnsi="Franklin Gothic Book"/>
          <w:color w:val="auto"/>
          <w:sz w:val="22"/>
          <w:szCs w:val="22"/>
        </w:rPr>
        <w:t xml:space="preserve"> system downtime</w:t>
      </w:r>
      <w:r w:rsidR="525057E7" w:rsidRPr="00813A57">
        <w:rPr>
          <w:rFonts w:ascii="Franklin Gothic Book" w:hAnsi="Franklin Gothic Book"/>
          <w:color w:val="auto"/>
          <w:sz w:val="22"/>
          <w:szCs w:val="22"/>
        </w:rPr>
        <w:t xml:space="preserve">. </w:t>
      </w:r>
    </w:p>
    <w:p w14:paraId="7FAE56D4" w14:textId="13696F49" w:rsidR="0078653C" w:rsidRPr="00813A57" w:rsidRDefault="6BCA411D" w:rsidP="1D146E8D">
      <w:pPr>
        <w:pStyle w:val="Default"/>
        <w:numPr>
          <w:ilvl w:val="0"/>
          <w:numId w:val="9"/>
        </w:numPr>
        <w:suppressAutoHyphens w:val="0"/>
        <w:autoSpaceDE w:val="0"/>
        <w:autoSpaceDN w:val="0"/>
        <w:adjustRightInd w:val="0"/>
        <w:rPr>
          <w:rFonts w:ascii="Franklin Gothic Book" w:eastAsiaTheme="minorEastAsia" w:hAnsi="Franklin Gothic Book" w:cstheme="minorBidi"/>
          <w:color w:val="000000" w:themeColor="text1"/>
          <w:sz w:val="22"/>
          <w:szCs w:val="22"/>
        </w:rPr>
      </w:pPr>
      <w:r w:rsidRPr="00813A57">
        <w:rPr>
          <w:rFonts w:ascii="Franklin Gothic Book" w:hAnsi="Franklin Gothic Book"/>
          <w:color w:val="auto"/>
          <w:sz w:val="22"/>
          <w:szCs w:val="22"/>
        </w:rPr>
        <w:t xml:space="preserve">A responsive customer support service which includes the ability to </w:t>
      </w:r>
      <w:r w:rsidR="6C67779E" w:rsidRPr="00813A57">
        <w:rPr>
          <w:rFonts w:ascii="Franklin Gothic Book" w:hAnsi="Franklin Gothic Book"/>
          <w:color w:val="auto"/>
          <w:sz w:val="22"/>
          <w:szCs w:val="22"/>
        </w:rPr>
        <w:t>contact the provider</w:t>
      </w:r>
      <w:r w:rsidRPr="00813A57">
        <w:rPr>
          <w:rFonts w:ascii="Franklin Gothic Book" w:hAnsi="Franklin Gothic Book"/>
          <w:color w:val="auto"/>
          <w:sz w:val="22"/>
          <w:szCs w:val="22"/>
        </w:rPr>
        <w:t xml:space="preserve"> </w:t>
      </w:r>
      <w:r w:rsidR="6CDEDB9F" w:rsidRPr="00813A57">
        <w:rPr>
          <w:rFonts w:ascii="Franklin Gothic Book" w:hAnsi="Franklin Gothic Book"/>
          <w:color w:val="auto"/>
          <w:sz w:val="22"/>
          <w:szCs w:val="22"/>
        </w:rPr>
        <w:t xml:space="preserve">via a designated helpline </w:t>
      </w:r>
      <w:r w:rsidR="7E7BC48B" w:rsidRPr="00813A57">
        <w:rPr>
          <w:rFonts w:ascii="Franklin Gothic Book" w:hAnsi="Franklin Gothic Book"/>
          <w:color w:val="auto"/>
          <w:sz w:val="22"/>
          <w:szCs w:val="22"/>
        </w:rPr>
        <w:t xml:space="preserve">and email address </w:t>
      </w:r>
      <w:r w:rsidRPr="00813A57">
        <w:rPr>
          <w:rFonts w:ascii="Franklin Gothic Book" w:hAnsi="Franklin Gothic Book"/>
          <w:color w:val="auto"/>
          <w:sz w:val="22"/>
          <w:szCs w:val="22"/>
        </w:rPr>
        <w:t xml:space="preserve">immediately should </w:t>
      </w:r>
      <w:r w:rsidR="48EC33EA" w:rsidRPr="00813A57">
        <w:rPr>
          <w:rFonts w:ascii="Franklin Gothic Book" w:hAnsi="Franklin Gothic Book"/>
          <w:color w:val="auto"/>
          <w:sz w:val="22"/>
          <w:szCs w:val="22"/>
        </w:rPr>
        <w:t>Kew</w:t>
      </w:r>
      <w:r w:rsidRPr="00813A57">
        <w:rPr>
          <w:rFonts w:ascii="Franklin Gothic Book" w:hAnsi="Franklin Gothic Book"/>
          <w:color w:val="auto"/>
          <w:sz w:val="22"/>
          <w:szCs w:val="22"/>
        </w:rPr>
        <w:t xml:space="preserve"> or applicants have any queries</w:t>
      </w:r>
      <w:r w:rsidR="48EC33EA" w:rsidRPr="00813A57">
        <w:rPr>
          <w:rFonts w:ascii="Franklin Gothic Book" w:hAnsi="Franklin Gothic Book"/>
          <w:color w:val="auto"/>
          <w:sz w:val="22"/>
          <w:szCs w:val="22"/>
        </w:rPr>
        <w:t xml:space="preserve"> or problems</w:t>
      </w:r>
      <w:r w:rsidRPr="00813A57">
        <w:rPr>
          <w:rFonts w:ascii="Franklin Gothic Book" w:hAnsi="Franklin Gothic Book"/>
          <w:color w:val="auto"/>
          <w:sz w:val="22"/>
          <w:szCs w:val="22"/>
        </w:rPr>
        <w:t xml:space="preserve">. </w:t>
      </w:r>
      <w:r w:rsidR="6CDEDB9F" w:rsidRPr="00813A57">
        <w:rPr>
          <w:rFonts w:ascii="Franklin Gothic Book" w:hAnsi="Franklin Gothic Book"/>
          <w:color w:val="auto"/>
          <w:sz w:val="22"/>
          <w:szCs w:val="22"/>
        </w:rPr>
        <w:t xml:space="preserve">As a minimum this must be available during standard business hours </w:t>
      </w:r>
      <w:proofErr w:type="gramStart"/>
      <w:r w:rsidR="6CDEDB9F" w:rsidRPr="00813A57">
        <w:rPr>
          <w:rFonts w:ascii="Franklin Gothic Book" w:hAnsi="Franklin Gothic Book"/>
          <w:color w:val="auto"/>
          <w:sz w:val="22"/>
          <w:szCs w:val="22"/>
        </w:rPr>
        <w:t>i.e.</w:t>
      </w:r>
      <w:proofErr w:type="gramEnd"/>
      <w:r w:rsidR="6CDEDB9F" w:rsidRPr="00813A57">
        <w:rPr>
          <w:rFonts w:ascii="Franklin Gothic Book" w:hAnsi="Franklin Gothic Book"/>
          <w:color w:val="auto"/>
          <w:sz w:val="22"/>
          <w:szCs w:val="22"/>
        </w:rPr>
        <w:t xml:space="preserve"> 9am to 5pm, Monday to Friday</w:t>
      </w:r>
    </w:p>
    <w:p w14:paraId="6F808399" w14:textId="15F71FFB" w:rsidR="10F53D19" w:rsidRPr="00813A57" w:rsidRDefault="10F53D19" w:rsidP="1D146E8D">
      <w:pPr>
        <w:pStyle w:val="Default"/>
        <w:numPr>
          <w:ilvl w:val="0"/>
          <w:numId w:val="9"/>
        </w:numPr>
        <w:rPr>
          <w:rFonts w:ascii="Franklin Gothic Book" w:eastAsiaTheme="minorEastAsia" w:hAnsi="Franklin Gothic Book" w:cstheme="minorBidi"/>
          <w:color w:val="000000" w:themeColor="text1"/>
          <w:sz w:val="22"/>
          <w:szCs w:val="22"/>
        </w:rPr>
      </w:pPr>
      <w:r w:rsidRPr="00813A57">
        <w:rPr>
          <w:rFonts w:ascii="Franklin Gothic Book" w:hAnsi="Franklin Gothic Book"/>
          <w:color w:val="auto"/>
          <w:sz w:val="22"/>
          <w:szCs w:val="22"/>
        </w:rPr>
        <w:t xml:space="preserve">Wherever possible, communication to resolve issues with individual applications should be conducted directly with the applicant to avoid unnecessary delays, </w:t>
      </w:r>
      <w:r w:rsidR="13B2A314" w:rsidRPr="00813A57">
        <w:rPr>
          <w:rFonts w:ascii="Franklin Gothic Book" w:hAnsi="Franklin Gothic Book"/>
          <w:color w:val="auto"/>
          <w:sz w:val="22"/>
          <w:szCs w:val="22"/>
        </w:rPr>
        <w:t xml:space="preserve">whilst </w:t>
      </w:r>
      <w:r w:rsidRPr="00813A57">
        <w:rPr>
          <w:rFonts w:ascii="Franklin Gothic Book" w:hAnsi="Franklin Gothic Book"/>
          <w:color w:val="auto"/>
          <w:sz w:val="22"/>
          <w:szCs w:val="22"/>
        </w:rPr>
        <w:t xml:space="preserve">ensuring Kew is kept </w:t>
      </w:r>
      <w:r w:rsidR="08EBAAE7" w:rsidRPr="00813A57">
        <w:rPr>
          <w:rFonts w:ascii="Franklin Gothic Book" w:hAnsi="Franklin Gothic Book"/>
          <w:color w:val="auto"/>
          <w:sz w:val="22"/>
          <w:szCs w:val="22"/>
        </w:rPr>
        <w:t xml:space="preserve">fully </w:t>
      </w:r>
      <w:r w:rsidRPr="00813A57">
        <w:rPr>
          <w:rFonts w:ascii="Franklin Gothic Book" w:hAnsi="Franklin Gothic Book"/>
          <w:color w:val="auto"/>
          <w:sz w:val="22"/>
          <w:szCs w:val="22"/>
        </w:rPr>
        <w:t xml:space="preserve">informed. </w:t>
      </w:r>
    </w:p>
    <w:p w14:paraId="3B14E14C" w14:textId="14546DBF" w:rsidR="483823ED" w:rsidRPr="00813A57" w:rsidRDefault="483823ED" w:rsidP="23667619">
      <w:pPr>
        <w:pStyle w:val="Default"/>
        <w:ind w:left="5"/>
        <w:rPr>
          <w:rFonts w:ascii="Franklin Gothic Book" w:hAnsi="Franklin Gothic Book"/>
          <w:color w:val="000000" w:themeColor="text1"/>
        </w:rPr>
      </w:pPr>
    </w:p>
    <w:p w14:paraId="771FC245" w14:textId="3E495A23" w:rsidR="69B9D2C0" w:rsidRPr="00813A57" w:rsidRDefault="78B5DAC3" w:rsidP="7EA13661">
      <w:pPr>
        <w:pStyle w:val="Default"/>
        <w:numPr>
          <w:ilvl w:val="0"/>
          <w:numId w:val="9"/>
        </w:numPr>
        <w:rPr>
          <w:rFonts w:ascii="Franklin Gothic Book" w:hAnsi="Franklin Gothic Book"/>
          <w:color w:val="000000" w:themeColor="text1"/>
          <w:sz w:val="22"/>
          <w:szCs w:val="22"/>
        </w:rPr>
      </w:pPr>
      <w:r w:rsidRPr="00813A57">
        <w:rPr>
          <w:rFonts w:ascii="Franklin Gothic Book" w:hAnsi="Franklin Gothic Book"/>
          <w:color w:val="auto"/>
          <w:sz w:val="22"/>
          <w:szCs w:val="22"/>
        </w:rPr>
        <w:t xml:space="preserve">Designated </w:t>
      </w:r>
      <w:r w:rsidR="50BA9ABD" w:rsidRPr="00813A57">
        <w:rPr>
          <w:rFonts w:ascii="Franklin Gothic Book" w:hAnsi="Franklin Gothic Book"/>
          <w:color w:val="auto"/>
          <w:sz w:val="22"/>
          <w:szCs w:val="22"/>
        </w:rPr>
        <w:t>name</w:t>
      </w:r>
      <w:r w:rsidR="67C1ECA0" w:rsidRPr="00813A57">
        <w:rPr>
          <w:rFonts w:ascii="Franklin Gothic Book" w:hAnsi="Franklin Gothic Book"/>
          <w:color w:val="auto"/>
          <w:sz w:val="22"/>
          <w:szCs w:val="22"/>
        </w:rPr>
        <w:t>d</w:t>
      </w:r>
      <w:r w:rsidR="50BA9ABD" w:rsidRPr="00813A57">
        <w:rPr>
          <w:rFonts w:ascii="Franklin Gothic Book" w:hAnsi="Franklin Gothic Book"/>
          <w:color w:val="auto"/>
          <w:sz w:val="22"/>
          <w:szCs w:val="22"/>
        </w:rPr>
        <w:t xml:space="preserve"> </w:t>
      </w:r>
      <w:r w:rsidRPr="00813A57">
        <w:rPr>
          <w:rFonts w:ascii="Franklin Gothic Book" w:hAnsi="Franklin Gothic Book"/>
          <w:color w:val="auto"/>
          <w:sz w:val="22"/>
          <w:szCs w:val="22"/>
        </w:rPr>
        <w:t xml:space="preserve">point of contact within the screening </w:t>
      </w:r>
      <w:r w:rsidR="62E8E4FE" w:rsidRPr="00813A57">
        <w:rPr>
          <w:rFonts w:ascii="Franklin Gothic Book" w:hAnsi="Franklin Gothic Book"/>
          <w:color w:val="auto"/>
          <w:sz w:val="22"/>
          <w:szCs w:val="22"/>
        </w:rPr>
        <w:t xml:space="preserve">/ operations </w:t>
      </w:r>
      <w:r w:rsidRPr="00813A57">
        <w:rPr>
          <w:rFonts w:ascii="Franklin Gothic Book" w:hAnsi="Franklin Gothic Book"/>
          <w:color w:val="auto"/>
          <w:sz w:val="22"/>
          <w:szCs w:val="22"/>
        </w:rPr>
        <w:t>team</w:t>
      </w:r>
      <w:r w:rsidR="3335247C" w:rsidRPr="00813A57">
        <w:rPr>
          <w:rFonts w:ascii="Franklin Gothic Book" w:hAnsi="Franklin Gothic Book"/>
          <w:color w:val="auto"/>
          <w:sz w:val="22"/>
          <w:szCs w:val="22"/>
        </w:rPr>
        <w:t xml:space="preserve"> for </w:t>
      </w:r>
      <w:proofErr w:type="gramStart"/>
      <w:r w:rsidR="3335247C" w:rsidRPr="00813A57">
        <w:rPr>
          <w:rFonts w:ascii="Franklin Gothic Book" w:hAnsi="Franklin Gothic Book"/>
          <w:color w:val="auto"/>
          <w:sz w:val="22"/>
          <w:szCs w:val="22"/>
        </w:rPr>
        <w:t>day to day</w:t>
      </w:r>
      <w:proofErr w:type="gramEnd"/>
      <w:r w:rsidR="3335247C" w:rsidRPr="00813A57">
        <w:rPr>
          <w:rFonts w:ascii="Franklin Gothic Book" w:hAnsi="Franklin Gothic Book"/>
          <w:color w:val="auto"/>
          <w:sz w:val="22"/>
          <w:szCs w:val="22"/>
        </w:rPr>
        <w:t xml:space="preserve"> queries</w:t>
      </w:r>
      <w:r w:rsidRPr="00813A57">
        <w:rPr>
          <w:rFonts w:ascii="Franklin Gothic Book" w:hAnsi="Franklin Gothic Book"/>
          <w:color w:val="auto"/>
          <w:sz w:val="22"/>
          <w:szCs w:val="22"/>
        </w:rPr>
        <w:t xml:space="preserve">. </w:t>
      </w:r>
    </w:p>
    <w:p w14:paraId="0DCAF1D3" w14:textId="18A0903D" w:rsidR="008F0330" w:rsidRPr="00813A57" w:rsidRDefault="6BCA411D" w:rsidP="1D146E8D">
      <w:pPr>
        <w:pStyle w:val="Default"/>
        <w:numPr>
          <w:ilvl w:val="0"/>
          <w:numId w:val="9"/>
        </w:numPr>
        <w:suppressAutoHyphens w:val="0"/>
        <w:autoSpaceDE w:val="0"/>
        <w:autoSpaceDN w:val="0"/>
        <w:adjustRightInd w:val="0"/>
        <w:rPr>
          <w:rFonts w:ascii="Franklin Gothic Book" w:hAnsi="Franklin Gothic Book"/>
          <w:color w:val="000000" w:themeColor="text1"/>
          <w:sz w:val="22"/>
          <w:szCs w:val="22"/>
        </w:rPr>
      </w:pPr>
      <w:r w:rsidRPr="00813A57">
        <w:rPr>
          <w:rFonts w:ascii="Franklin Gothic Book" w:hAnsi="Franklin Gothic Book"/>
          <w:color w:val="auto"/>
          <w:sz w:val="22"/>
          <w:szCs w:val="22"/>
        </w:rPr>
        <w:t xml:space="preserve">Designated account manager </w:t>
      </w:r>
      <w:r w:rsidR="48EC33EA" w:rsidRPr="00813A57">
        <w:rPr>
          <w:rFonts w:ascii="Franklin Gothic Book" w:hAnsi="Franklin Gothic Book"/>
          <w:color w:val="auto"/>
          <w:sz w:val="22"/>
          <w:szCs w:val="22"/>
        </w:rPr>
        <w:t xml:space="preserve">able to </w:t>
      </w:r>
      <w:r w:rsidR="0B32CF1B" w:rsidRPr="00813A57">
        <w:rPr>
          <w:rFonts w:ascii="Franklin Gothic Book" w:hAnsi="Franklin Gothic Book"/>
          <w:color w:val="auto"/>
          <w:sz w:val="22"/>
          <w:szCs w:val="22"/>
        </w:rPr>
        <w:t>facilitate</w:t>
      </w:r>
      <w:r w:rsidR="48EC33EA" w:rsidRPr="00813A57">
        <w:rPr>
          <w:rFonts w:ascii="Franklin Gothic Book" w:hAnsi="Franklin Gothic Book"/>
          <w:color w:val="auto"/>
          <w:sz w:val="22"/>
          <w:szCs w:val="22"/>
        </w:rPr>
        <w:t xml:space="preserve"> resolution of any service issues.</w:t>
      </w:r>
    </w:p>
    <w:p w14:paraId="042F2439" w14:textId="76191DB1" w:rsidR="008F0330" w:rsidRPr="00813A57" w:rsidRDefault="008F0330" w:rsidP="23667619">
      <w:pPr>
        <w:pStyle w:val="Default"/>
        <w:suppressAutoHyphens w:val="0"/>
        <w:autoSpaceDE w:val="0"/>
        <w:autoSpaceDN w:val="0"/>
        <w:adjustRightInd w:val="0"/>
        <w:rPr>
          <w:rFonts w:ascii="Franklin Gothic Book" w:hAnsi="Franklin Gothic Book"/>
          <w:color w:val="auto"/>
          <w:sz w:val="22"/>
          <w:szCs w:val="22"/>
        </w:rPr>
      </w:pPr>
    </w:p>
    <w:p w14:paraId="4319F6DE" w14:textId="47997903" w:rsidR="008F0330" w:rsidRPr="00813A57" w:rsidRDefault="008F0330" w:rsidP="483823ED">
      <w:pPr>
        <w:pStyle w:val="Default"/>
        <w:suppressAutoHyphens w:val="0"/>
        <w:autoSpaceDE w:val="0"/>
        <w:autoSpaceDN w:val="0"/>
        <w:adjustRightInd w:val="0"/>
        <w:ind w:left="5"/>
        <w:rPr>
          <w:rFonts w:ascii="Franklin Gothic Book" w:hAnsi="Franklin Gothic Book"/>
          <w:color w:val="0070C0"/>
          <w:sz w:val="22"/>
          <w:szCs w:val="22"/>
        </w:rPr>
      </w:pPr>
    </w:p>
    <w:p w14:paraId="288164BE" w14:textId="5967FFF4" w:rsidR="008F0330" w:rsidRPr="00813A57" w:rsidRDefault="59561FF5" w:rsidP="23667619">
      <w:pPr>
        <w:pStyle w:val="Default"/>
        <w:suppressAutoHyphens w:val="0"/>
        <w:autoSpaceDE w:val="0"/>
        <w:autoSpaceDN w:val="0"/>
        <w:adjustRightInd w:val="0"/>
        <w:ind w:left="5"/>
        <w:rPr>
          <w:rFonts w:ascii="Franklin Gothic Book" w:hAnsi="Franklin Gothic Book"/>
          <w:b/>
          <w:color w:val="auto"/>
          <w:sz w:val="22"/>
          <w:szCs w:val="22"/>
        </w:rPr>
      </w:pPr>
      <w:r w:rsidRPr="00813A57">
        <w:rPr>
          <w:rFonts w:ascii="Franklin Gothic Book" w:hAnsi="Franklin Gothic Book"/>
          <w:b/>
          <w:color w:val="auto"/>
          <w:sz w:val="22"/>
          <w:szCs w:val="22"/>
        </w:rPr>
        <w:t>Desirable</w:t>
      </w:r>
      <w:r w:rsidR="2594D47A" w:rsidRPr="00813A57">
        <w:rPr>
          <w:rFonts w:ascii="Franklin Gothic Book" w:hAnsi="Franklin Gothic Book"/>
          <w:b/>
          <w:bCs/>
          <w:color w:val="auto"/>
          <w:sz w:val="22"/>
          <w:szCs w:val="22"/>
        </w:rPr>
        <w:t>:</w:t>
      </w:r>
    </w:p>
    <w:p w14:paraId="62F01E6C" w14:textId="56347BD8" w:rsidR="008F0330" w:rsidRPr="00813A57" w:rsidRDefault="008F0330" w:rsidP="483823ED">
      <w:pPr>
        <w:pStyle w:val="Default"/>
        <w:suppressAutoHyphens w:val="0"/>
        <w:autoSpaceDE w:val="0"/>
        <w:autoSpaceDN w:val="0"/>
        <w:adjustRightInd w:val="0"/>
        <w:ind w:left="5"/>
        <w:rPr>
          <w:rFonts w:ascii="Franklin Gothic Book" w:hAnsi="Franklin Gothic Book"/>
          <w:b/>
          <w:color w:val="auto"/>
          <w:sz w:val="22"/>
          <w:szCs w:val="22"/>
        </w:rPr>
      </w:pPr>
    </w:p>
    <w:p w14:paraId="3B3D095F" w14:textId="23A35DA0" w:rsidR="00242FAD" w:rsidRPr="00813A57" w:rsidRDefault="59561FF5" w:rsidP="23667619">
      <w:pPr>
        <w:pStyle w:val="Default"/>
        <w:numPr>
          <w:ilvl w:val="0"/>
          <w:numId w:val="43"/>
        </w:numPr>
        <w:suppressAutoHyphens w:val="0"/>
        <w:autoSpaceDE w:val="0"/>
        <w:autoSpaceDN w:val="0"/>
        <w:adjustRightInd w:val="0"/>
        <w:rPr>
          <w:rFonts w:ascii="Franklin Gothic Book" w:eastAsiaTheme="minorEastAsia" w:hAnsi="Franklin Gothic Book" w:cstheme="minorBidi"/>
          <w:color w:val="000000" w:themeColor="text1"/>
          <w:sz w:val="22"/>
          <w:szCs w:val="22"/>
        </w:rPr>
      </w:pPr>
      <w:r w:rsidRPr="00813A57">
        <w:rPr>
          <w:rFonts w:ascii="Franklin Gothic Book" w:hAnsi="Franklin Gothic Book"/>
          <w:color w:val="auto"/>
          <w:sz w:val="22"/>
          <w:szCs w:val="22"/>
        </w:rPr>
        <w:t>Live chat option via portal</w:t>
      </w:r>
      <w:r w:rsidR="48EC33EA" w:rsidRPr="00813A57">
        <w:rPr>
          <w:rFonts w:ascii="Franklin Gothic Book" w:hAnsi="Franklin Gothic Book"/>
          <w:color w:val="auto"/>
          <w:sz w:val="22"/>
          <w:szCs w:val="22"/>
        </w:rPr>
        <w:t xml:space="preserve"> </w:t>
      </w:r>
      <w:r w:rsidR="243A8BAC" w:rsidRPr="00813A57">
        <w:rPr>
          <w:rFonts w:ascii="Franklin Gothic Book" w:hAnsi="Franklin Gothic Book"/>
          <w:color w:val="auto"/>
          <w:sz w:val="22"/>
          <w:szCs w:val="22"/>
        </w:rPr>
        <w:t xml:space="preserve"> </w:t>
      </w:r>
    </w:p>
    <w:p w14:paraId="798C9BFF" w14:textId="60E78377" w:rsidR="000C2045" w:rsidRPr="00813A57" w:rsidRDefault="000C2045" w:rsidP="0055451F">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Performance Requirements</w:t>
      </w:r>
    </w:p>
    <w:p w14:paraId="0B6EB3AD" w14:textId="59BDE1A2" w:rsidR="748BA51D" w:rsidRDefault="748BA51D" w:rsidP="23667619">
      <w:pPr>
        <w:spacing w:before="240"/>
        <w:jc w:val="both"/>
        <w:rPr>
          <w:rFonts w:ascii="Franklin Gothic Book" w:hAnsi="Franklin Gothic Book" w:cs="Calibri"/>
          <w:sz w:val="22"/>
          <w:szCs w:val="22"/>
        </w:rPr>
      </w:pPr>
      <w:r w:rsidRPr="00813A57">
        <w:rPr>
          <w:rFonts w:ascii="Franklin Gothic Book" w:hAnsi="Franklin Gothic Book" w:cs="Calibri"/>
          <w:sz w:val="22"/>
          <w:szCs w:val="22"/>
        </w:rPr>
        <w:t xml:space="preserve">On average, </w:t>
      </w:r>
      <w:r w:rsidR="5981ECFA" w:rsidRPr="00813A57">
        <w:rPr>
          <w:rFonts w:ascii="Franklin Gothic Book" w:hAnsi="Franklin Gothic Book" w:cs="Calibri"/>
          <w:sz w:val="22"/>
          <w:szCs w:val="22"/>
        </w:rPr>
        <w:t xml:space="preserve">Kew processes approximately </w:t>
      </w:r>
      <w:r w:rsidR="771061A5" w:rsidRPr="00813A57">
        <w:rPr>
          <w:rFonts w:ascii="Franklin Gothic Book" w:hAnsi="Franklin Gothic Book" w:cs="Calibri"/>
          <w:sz w:val="22"/>
          <w:szCs w:val="22"/>
        </w:rPr>
        <w:t>94</w:t>
      </w:r>
      <w:r w:rsidR="14AA3B6E" w:rsidRPr="00813A57">
        <w:rPr>
          <w:rFonts w:ascii="Franklin Gothic Book" w:hAnsi="Franklin Gothic Book" w:cs="Calibri"/>
          <w:sz w:val="22"/>
          <w:szCs w:val="22"/>
        </w:rPr>
        <w:t xml:space="preserve"> checks per annum </w:t>
      </w:r>
      <w:r w:rsidR="29789C4D" w:rsidRPr="00813A57">
        <w:rPr>
          <w:rFonts w:ascii="Franklin Gothic Book" w:hAnsi="Franklin Gothic Book" w:cs="Calibri"/>
          <w:sz w:val="22"/>
          <w:szCs w:val="22"/>
        </w:rPr>
        <w:t xml:space="preserve">on average </w:t>
      </w:r>
      <w:r w:rsidRPr="00813A57">
        <w:rPr>
          <w:rFonts w:ascii="Franklin Gothic Book" w:hAnsi="Franklin Gothic Book" w:cs="Calibri"/>
          <w:sz w:val="22"/>
          <w:szCs w:val="22"/>
        </w:rPr>
        <w:t xml:space="preserve">for employees </w:t>
      </w:r>
      <w:r w:rsidR="14AA3B6E" w:rsidRPr="00813A57">
        <w:rPr>
          <w:rFonts w:ascii="Franklin Gothic Book" w:hAnsi="Franklin Gothic Book" w:cs="Calibri"/>
          <w:sz w:val="22"/>
          <w:szCs w:val="22"/>
        </w:rPr>
        <w:t xml:space="preserve">(majority Enhanced with Child Barred List) </w:t>
      </w:r>
      <w:r w:rsidRPr="00813A57">
        <w:rPr>
          <w:rFonts w:ascii="Franklin Gothic Book" w:hAnsi="Franklin Gothic Book" w:cs="Calibri"/>
          <w:sz w:val="22"/>
          <w:szCs w:val="22"/>
        </w:rPr>
        <w:t xml:space="preserve">and </w:t>
      </w:r>
      <w:r w:rsidR="032C3BFB" w:rsidRPr="00813A57">
        <w:rPr>
          <w:rFonts w:ascii="Franklin Gothic Book" w:hAnsi="Franklin Gothic Book" w:cs="Calibri"/>
          <w:sz w:val="22"/>
          <w:szCs w:val="22"/>
        </w:rPr>
        <w:t>30</w:t>
      </w:r>
      <w:r w:rsidR="265B1919" w:rsidRPr="00813A57">
        <w:rPr>
          <w:rFonts w:ascii="Franklin Gothic Book" w:hAnsi="Franklin Gothic Book" w:cs="Calibri"/>
          <w:sz w:val="22"/>
          <w:szCs w:val="22"/>
        </w:rPr>
        <w:t xml:space="preserve"> </w:t>
      </w:r>
      <w:r w:rsidRPr="00813A57">
        <w:rPr>
          <w:rFonts w:ascii="Franklin Gothic Book" w:hAnsi="Franklin Gothic Book" w:cs="Calibri"/>
          <w:sz w:val="22"/>
          <w:szCs w:val="22"/>
        </w:rPr>
        <w:t>for volunteers every year</w:t>
      </w:r>
      <w:r w:rsidR="150B870C" w:rsidRPr="00813A57">
        <w:rPr>
          <w:rFonts w:ascii="Franklin Gothic Book" w:hAnsi="Franklin Gothic Book" w:cs="Calibri"/>
          <w:sz w:val="22"/>
          <w:szCs w:val="22"/>
        </w:rPr>
        <w:t xml:space="preserve">. A breakdown of volumes over the previous three years </w:t>
      </w:r>
      <w:r w:rsidR="03C95CEE" w:rsidRPr="00813A57">
        <w:rPr>
          <w:rFonts w:ascii="Franklin Gothic Book" w:hAnsi="Franklin Gothic Book" w:cs="Calibri"/>
          <w:sz w:val="22"/>
          <w:szCs w:val="22"/>
        </w:rPr>
        <w:t xml:space="preserve">for employee checks </w:t>
      </w:r>
      <w:r w:rsidR="150B870C" w:rsidRPr="00813A57">
        <w:rPr>
          <w:rFonts w:ascii="Franklin Gothic Book" w:hAnsi="Franklin Gothic Book" w:cs="Calibri"/>
          <w:sz w:val="22"/>
          <w:szCs w:val="22"/>
        </w:rPr>
        <w:t xml:space="preserve">is provided </w:t>
      </w:r>
      <w:r w:rsidR="3E3FC061" w:rsidRPr="00813A57">
        <w:rPr>
          <w:rFonts w:ascii="Franklin Gothic Book" w:hAnsi="Franklin Gothic Book" w:cs="Calibri"/>
          <w:sz w:val="22"/>
          <w:szCs w:val="22"/>
        </w:rPr>
        <w:t xml:space="preserve">below </w:t>
      </w:r>
      <w:r w:rsidR="150B870C" w:rsidRPr="00813A57">
        <w:rPr>
          <w:rFonts w:ascii="Franklin Gothic Book" w:hAnsi="Franklin Gothic Book" w:cs="Calibri"/>
          <w:sz w:val="22"/>
          <w:szCs w:val="22"/>
        </w:rPr>
        <w:t>for reference</w:t>
      </w:r>
      <w:proofErr w:type="gramStart"/>
      <w:r w:rsidR="150B870C" w:rsidRPr="00813A57">
        <w:rPr>
          <w:rFonts w:ascii="Franklin Gothic Book" w:hAnsi="Franklin Gothic Book" w:cs="Calibri"/>
          <w:sz w:val="22"/>
          <w:szCs w:val="22"/>
        </w:rPr>
        <w:t xml:space="preserve">. </w:t>
      </w:r>
      <w:r w:rsidR="012A8EB4" w:rsidRPr="00813A57">
        <w:rPr>
          <w:rFonts w:ascii="Franklin Gothic Book" w:hAnsi="Franklin Gothic Book" w:cs="Calibri"/>
          <w:sz w:val="22"/>
          <w:szCs w:val="22"/>
        </w:rPr>
        <w:t xml:space="preserve"> </w:t>
      </w:r>
      <w:proofErr w:type="gramEnd"/>
      <w:r w:rsidR="012A8EB4" w:rsidRPr="00813A57">
        <w:rPr>
          <w:rFonts w:ascii="Franklin Gothic Book" w:hAnsi="Franklin Gothic Book" w:cs="Calibri"/>
          <w:sz w:val="22"/>
          <w:szCs w:val="22"/>
        </w:rPr>
        <w:t xml:space="preserve">the service must be capable of handling this volume and dealing with periodic peaks in usage </w:t>
      </w:r>
      <w:proofErr w:type="gramStart"/>
      <w:r w:rsidR="012A8EB4" w:rsidRPr="00813A57">
        <w:rPr>
          <w:rFonts w:ascii="Franklin Gothic Book" w:hAnsi="Franklin Gothic Book" w:cs="Calibri"/>
          <w:sz w:val="22"/>
          <w:szCs w:val="22"/>
        </w:rPr>
        <w:t>e.g.</w:t>
      </w:r>
      <w:proofErr w:type="gramEnd"/>
      <w:r w:rsidR="012A8EB4" w:rsidRPr="00813A57">
        <w:rPr>
          <w:rFonts w:ascii="Franklin Gothic Book" w:hAnsi="Franklin Gothic Book" w:cs="Calibri"/>
          <w:sz w:val="22"/>
          <w:szCs w:val="22"/>
        </w:rPr>
        <w:t xml:space="preserve"> for seasonal intakes of workers </w:t>
      </w:r>
      <w:r w:rsidR="6BCA411D" w:rsidRPr="00813A57">
        <w:rPr>
          <w:rFonts w:ascii="Franklin Gothic Book" w:hAnsi="Franklin Gothic Book" w:cs="Calibri"/>
          <w:sz w:val="22"/>
          <w:szCs w:val="22"/>
        </w:rPr>
        <w:t xml:space="preserve">/ volunteers </w:t>
      </w:r>
      <w:r w:rsidR="012A8EB4" w:rsidRPr="00813A57">
        <w:rPr>
          <w:rFonts w:ascii="Franklin Gothic Book" w:hAnsi="Franklin Gothic Book" w:cs="Calibri"/>
          <w:sz w:val="22"/>
          <w:szCs w:val="22"/>
        </w:rPr>
        <w:t>or large batches of renewals.</w:t>
      </w:r>
    </w:p>
    <w:p w14:paraId="30EC9B53" w14:textId="77777777" w:rsidR="000A5F88" w:rsidRPr="00813A57" w:rsidRDefault="000A5F88" w:rsidP="23667619">
      <w:pPr>
        <w:spacing w:before="240"/>
        <w:jc w:val="both"/>
        <w:rPr>
          <w:rFonts w:ascii="Franklin Gothic Book" w:hAnsi="Franklin Gothic Book" w:cs="Calibri"/>
          <w:sz w:val="22"/>
          <w:szCs w:val="22"/>
        </w:rPr>
      </w:pPr>
    </w:p>
    <w:p w14:paraId="1C0CA622" w14:textId="77777777" w:rsidR="0055451F" w:rsidRPr="00813A57" w:rsidRDefault="0055451F" w:rsidP="003F6E49">
      <w:pPr>
        <w:jc w:val="both"/>
        <w:rPr>
          <w:rFonts w:ascii="Franklin Gothic Book" w:hAnsi="Franklin Gothic Book" w:cs="Calibri"/>
          <w:sz w:val="22"/>
          <w:szCs w:val="22"/>
        </w:rPr>
      </w:pPr>
    </w:p>
    <w:tbl>
      <w:tblPr>
        <w:tblStyle w:val="TableGrid"/>
        <w:tblW w:w="5486" w:type="dxa"/>
        <w:jc w:val="center"/>
        <w:tblLayout w:type="fixed"/>
        <w:tblLook w:val="06A0" w:firstRow="1" w:lastRow="0" w:firstColumn="1" w:lastColumn="0" w:noHBand="1" w:noVBand="1"/>
      </w:tblPr>
      <w:tblGrid>
        <w:gridCol w:w="2741"/>
        <w:gridCol w:w="2745"/>
      </w:tblGrid>
      <w:tr w:rsidR="413B6538" w:rsidRPr="00813A57" w14:paraId="6E978F05" w14:textId="77777777" w:rsidTr="008342A4">
        <w:trPr>
          <w:jc w:val="center"/>
        </w:trPr>
        <w:tc>
          <w:tcPr>
            <w:tcW w:w="2741" w:type="dxa"/>
            <w:shd w:val="clear" w:color="auto" w:fill="D9D9D9" w:themeFill="background1" w:themeFillShade="D9"/>
          </w:tcPr>
          <w:p w14:paraId="45503324" w14:textId="07FC3D4C" w:rsidR="413B6538" w:rsidRPr="00813A57" w:rsidRDefault="003F6E49" w:rsidP="413B6538">
            <w:pPr>
              <w:rPr>
                <w:rFonts w:ascii="Franklin Gothic Book" w:hAnsi="Franklin Gothic Book" w:cs="Calibri"/>
                <w:b/>
                <w:bCs/>
                <w:sz w:val="22"/>
                <w:szCs w:val="22"/>
              </w:rPr>
            </w:pPr>
            <w:r w:rsidRPr="00813A57">
              <w:rPr>
                <w:rFonts w:ascii="Franklin Gothic Book" w:hAnsi="Franklin Gothic Book" w:cs="Calibri"/>
                <w:b/>
                <w:bCs/>
                <w:sz w:val="22"/>
                <w:szCs w:val="22"/>
              </w:rPr>
              <w:t>Time Period</w:t>
            </w:r>
          </w:p>
        </w:tc>
        <w:tc>
          <w:tcPr>
            <w:tcW w:w="2745" w:type="dxa"/>
            <w:shd w:val="clear" w:color="auto" w:fill="D9D9D9" w:themeFill="background1" w:themeFillShade="D9"/>
          </w:tcPr>
          <w:p w14:paraId="7020C0A6" w14:textId="13FDE4A3" w:rsidR="5727CC1E" w:rsidRPr="00813A57" w:rsidRDefault="5727CC1E" w:rsidP="413B6538">
            <w:pPr>
              <w:rPr>
                <w:rFonts w:ascii="Franklin Gothic Book" w:hAnsi="Franklin Gothic Book" w:cs="Calibri"/>
                <w:b/>
                <w:bCs/>
                <w:sz w:val="22"/>
                <w:szCs w:val="22"/>
              </w:rPr>
            </w:pPr>
            <w:r w:rsidRPr="00813A57">
              <w:rPr>
                <w:rFonts w:ascii="Franklin Gothic Book" w:hAnsi="Franklin Gothic Book" w:cs="Calibri"/>
                <w:b/>
                <w:bCs/>
                <w:sz w:val="22"/>
                <w:szCs w:val="22"/>
              </w:rPr>
              <w:t>No of e</w:t>
            </w:r>
            <w:r w:rsidR="3AF9D016" w:rsidRPr="00813A57">
              <w:rPr>
                <w:rFonts w:ascii="Franklin Gothic Book" w:hAnsi="Franklin Gothic Book" w:cs="Calibri"/>
                <w:b/>
                <w:bCs/>
                <w:sz w:val="22"/>
                <w:szCs w:val="22"/>
              </w:rPr>
              <w:t>mployee</w:t>
            </w:r>
            <w:r w:rsidR="59014437" w:rsidRPr="00813A57">
              <w:rPr>
                <w:rFonts w:ascii="Franklin Gothic Book" w:hAnsi="Franklin Gothic Book" w:cs="Calibri"/>
                <w:b/>
                <w:bCs/>
                <w:sz w:val="22"/>
                <w:szCs w:val="22"/>
              </w:rPr>
              <w:t xml:space="preserve"> checks</w:t>
            </w:r>
            <w:r w:rsidR="3AF9D016" w:rsidRPr="00813A57">
              <w:rPr>
                <w:rFonts w:ascii="Franklin Gothic Book" w:hAnsi="Franklin Gothic Book" w:cs="Calibri"/>
                <w:b/>
                <w:bCs/>
                <w:sz w:val="22"/>
                <w:szCs w:val="22"/>
              </w:rPr>
              <w:t xml:space="preserve"> </w:t>
            </w:r>
          </w:p>
        </w:tc>
      </w:tr>
      <w:tr w:rsidR="413B6538" w:rsidRPr="00813A57" w14:paraId="3A68A35B" w14:textId="77777777" w:rsidTr="008342A4">
        <w:trPr>
          <w:jc w:val="center"/>
        </w:trPr>
        <w:tc>
          <w:tcPr>
            <w:tcW w:w="2741" w:type="dxa"/>
          </w:tcPr>
          <w:p w14:paraId="28F147D7" w14:textId="6971D5F5" w:rsidR="089951C0" w:rsidRPr="00813A57" w:rsidRDefault="089951C0" w:rsidP="413B6538">
            <w:pPr>
              <w:rPr>
                <w:rFonts w:ascii="Franklin Gothic Book" w:hAnsi="Franklin Gothic Book" w:cs="Calibri"/>
                <w:sz w:val="22"/>
                <w:szCs w:val="22"/>
              </w:rPr>
            </w:pPr>
            <w:r w:rsidRPr="00813A57">
              <w:rPr>
                <w:rFonts w:ascii="Franklin Gothic Book" w:hAnsi="Franklin Gothic Book" w:cs="Calibri"/>
                <w:sz w:val="22"/>
                <w:szCs w:val="22"/>
              </w:rPr>
              <w:t>1/10/20 - 30/09/21</w:t>
            </w:r>
          </w:p>
        </w:tc>
        <w:tc>
          <w:tcPr>
            <w:tcW w:w="2745" w:type="dxa"/>
          </w:tcPr>
          <w:p w14:paraId="239D9CD3" w14:textId="54872109" w:rsidR="1EA5A211" w:rsidRPr="00813A57" w:rsidRDefault="1EA5A211" w:rsidP="413B6538">
            <w:pPr>
              <w:rPr>
                <w:rFonts w:ascii="Franklin Gothic Book" w:hAnsi="Franklin Gothic Book" w:cs="Calibri"/>
                <w:sz w:val="22"/>
                <w:szCs w:val="22"/>
              </w:rPr>
            </w:pPr>
            <w:r w:rsidRPr="00813A57">
              <w:rPr>
                <w:rFonts w:ascii="Franklin Gothic Book" w:hAnsi="Franklin Gothic Book" w:cs="Calibri"/>
                <w:sz w:val="22"/>
                <w:szCs w:val="22"/>
              </w:rPr>
              <w:t>1</w:t>
            </w:r>
            <w:r w:rsidR="26EBDF25" w:rsidRPr="00813A57">
              <w:rPr>
                <w:rFonts w:ascii="Franklin Gothic Book" w:hAnsi="Franklin Gothic Book" w:cs="Calibri"/>
                <w:sz w:val="22"/>
                <w:szCs w:val="22"/>
              </w:rPr>
              <w:t>27</w:t>
            </w:r>
          </w:p>
        </w:tc>
      </w:tr>
      <w:tr w:rsidR="413B6538" w:rsidRPr="00813A57" w14:paraId="5BCB6B1E" w14:textId="77777777" w:rsidTr="008342A4">
        <w:trPr>
          <w:jc w:val="center"/>
        </w:trPr>
        <w:tc>
          <w:tcPr>
            <w:tcW w:w="2741" w:type="dxa"/>
          </w:tcPr>
          <w:p w14:paraId="0AA4D788" w14:textId="0BECB699" w:rsidR="1EA5A211" w:rsidRPr="00813A57" w:rsidRDefault="1EA5A211" w:rsidP="413B6538">
            <w:pPr>
              <w:rPr>
                <w:rFonts w:ascii="Franklin Gothic Book" w:hAnsi="Franklin Gothic Book" w:cs="Calibri"/>
                <w:sz w:val="22"/>
                <w:szCs w:val="22"/>
              </w:rPr>
            </w:pPr>
            <w:r w:rsidRPr="00813A57">
              <w:rPr>
                <w:rFonts w:ascii="Franklin Gothic Book" w:hAnsi="Franklin Gothic Book" w:cs="Calibri"/>
                <w:sz w:val="22"/>
                <w:szCs w:val="22"/>
              </w:rPr>
              <w:t>01/10/19 - 30/09/20</w:t>
            </w:r>
          </w:p>
        </w:tc>
        <w:tc>
          <w:tcPr>
            <w:tcW w:w="2745" w:type="dxa"/>
          </w:tcPr>
          <w:p w14:paraId="3AC7ECB6" w14:textId="12070A07" w:rsidR="72935DBD" w:rsidRPr="00813A57" w:rsidRDefault="5984A0A1" w:rsidP="413B6538">
            <w:pPr>
              <w:rPr>
                <w:rFonts w:ascii="Franklin Gothic Book" w:hAnsi="Franklin Gothic Book" w:cs="Calibri"/>
                <w:sz w:val="22"/>
                <w:szCs w:val="22"/>
              </w:rPr>
            </w:pPr>
            <w:r w:rsidRPr="00813A57">
              <w:rPr>
                <w:rFonts w:ascii="Franklin Gothic Book" w:hAnsi="Franklin Gothic Book" w:cs="Calibri"/>
                <w:sz w:val="22"/>
                <w:szCs w:val="22"/>
              </w:rPr>
              <w:t>65</w:t>
            </w:r>
          </w:p>
        </w:tc>
      </w:tr>
      <w:tr w:rsidR="413B6538" w:rsidRPr="00813A57" w14:paraId="0C8DF9DB" w14:textId="77777777" w:rsidTr="008342A4">
        <w:trPr>
          <w:jc w:val="center"/>
        </w:trPr>
        <w:tc>
          <w:tcPr>
            <w:tcW w:w="2741" w:type="dxa"/>
          </w:tcPr>
          <w:p w14:paraId="7A59C7FC" w14:textId="653852A5" w:rsidR="72935DBD" w:rsidRPr="00813A57" w:rsidRDefault="72935DBD" w:rsidP="413B6538">
            <w:pPr>
              <w:rPr>
                <w:rFonts w:ascii="Franklin Gothic Book" w:hAnsi="Franklin Gothic Book" w:cs="Calibri"/>
                <w:sz w:val="22"/>
                <w:szCs w:val="22"/>
              </w:rPr>
            </w:pPr>
            <w:r w:rsidRPr="00813A57">
              <w:rPr>
                <w:rFonts w:ascii="Franklin Gothic Book" w:hAnsi="Franklin Gothic Book" w:cs="Calibri"/>
                <w:sz w:val="22"/>
                <w:szCs w:val="22"/>
              </w:rPr>
              <w:t>01/10/18 - 30/09/19</w:t>
            </w:r>
          </w:p>
        </w:tc>
        <w:tc>
          <w:tcPr>
            <w:tcW w:w="2745" w:type="dxa"/>
          </w:tcPr>
          <w:p w14:paraId="68BDA258" w14:textId="626309E4" w:rsidR="72935DBD" w:rsidRPr="00813A57" w:rsidRDefault="2E1A3C7C" w:rsidP="413B6538">
            <w:pPr>
              <w:rPr>
                <w:rFonts w:ascii="Franklin Gothic Book" w:hAnsi="Franklin Gothic Book" w:cs="Calibri"/>
                <w:sz w:val="22"/>
                <w:szCs w:val="22"/>
              </w:rPr>
            </w:pPr>
            <w:r w:rsidRPr="00813A57">
              <w:rPr>
                <w:rFonts w:ascii="Franklin Gothic Book" w:hAnsi="Franklin Gothic Book" w:cs="Calibri"/>
                <w:sz w:val="22"/>
                <w:szCs w:val="22"/>
              </w:rPr>
              <w:t>90</w:t>
            </w:r>
          </w:p>
        </w:tc>
      </w:tr>
    </w:tbl>
    <w:p w14:paraId="6B1415BC" w14:textId="3B38A150" w:rsidR="00240A5F" w:rsidRPr="00813A57" w:rsidRDefault="3E5BD554" w:rsidP="483823ED">
      <w:pPr>
        <w:spacing w:before="240"/>
        <w:jc w:val="both"/>
        <w:rPr>
          <w:rFonts w:ascii="Franklin Gothic Book" w:hAnsi="Franklin Gothic Book" w:cs="Calibri"/>
          <w:sz w:val="22"/>
          <w:szCs w:val="22"/>
        </w:rPr>
      </w:pPr>
      <w:r w:rsidRPr="00813A57">
        <w:rPr>
          <w:rFonts w:ascii="Franklin Gothic Book" w:hAnsi="Franklin Gothic Book" w:cs="Calibri"/>
          <w:sz w:val="22"/>
          <w:szCs w:val="22"/>
        </w:rPr>
        <w:t xml:space="preserve">The provider must have relevant </w:t>
      </w:r>
      <w:r w:rsidR="7B70E635" w:rsidRPr="00813A57">
        <w:rPr>
          <w:rFonts w:ascii="Franklin Gothic Book" w:hAnsi="Franklin Gothic Book" w:cs="Calibri"/>
          <w:sz w:val="22"/>
          <w:szCs w:val="22"/>
        </w:rPr>
        <w:t>KPI</w:t>
      </w:r>
      <w:r w:rsidRPr="00813A57">
        <w:rPr>
          <w:rFonts w:ascii="Franklin Gothic Book" w:hAnsi="Franklin Gothic Book" w:cs="Calibri"/>
          <w:sz w:val="22"/>
          <w:szCs w:val="22"/>
        </w:rPr>
        <w:t>’s in place</w:t>
      </w:r>
      <w:r w:rsidR="6D72EF63" w:rsidRPr="00813A57">
        <w:rPr>
          <w:rFonts w:ascii="Franklin Gothic Book" w:hAnsi="Franklin Gothic Book" w:cs="Calibri"/>
          <w:sz w:val="22"/>
          <w:szCs w:val="22"/>
        </w:rPr>
        <w:t xml:space="preserve"> </w:t>
      </w:r>
      <w:r w:rsidR="4390E9B4" w:rsidRPr="00813A57">
        <w:rPr>
          <w:rFonts w:ascii="Franklin Gothic Book" w:hAnsi="Franklin Gothic Book" w:cs="Calibri"/>
          <w:sz w:val="22"/>
          <w:szCs w:val="22"/>
        </w:rPr>
        <w:t>and robust systems for measur</w:t>
      </w:r>
      <w:r w:rsidR="758E81F3" w:rsidRPr="00813A57">
        <w:rPr>
          <w:rFonts w:ascii="Franklin Gothic Book" w:hAnsi="Franklin Gothic Book" w:cs="Calibri"/>
          <w:sz w:val="22"/>
          <w:szCs w:val="22"/>
        </w:rPr>
        <w:t xml:space="preserve">ing </w:t>
      </w:r>
      <w:r w:rsidR="1385D9BE" w:rsidRPr="00813A57">
        <w:rPr>
          <w:rFonts w:ascii="Franklin Gothic Book" w:hAnsi="Franklin Gothic Book" w:cs="Calibri"/>
          <w:sz w:val="22"/>
          <w:szCs w:val="22"/>
        </w:rPr>
        <w:t xml:space="preserve">and monitoring </w:t>
      </w:r>
      <w:r w:rsidR="758E81F3" w:rsidRPr="00813A57">
        <w:rPr>
          <w:rFonts w:ascii="Franklin Gothic Book" w:hAnsi="Franklin Gothic Book" w:cs="Calibri"/>
          <w:sz w:val="22"/>
          <w:szCs w:val="22"/>
        </w:rPr>
        <w:t xml:space="preserve">performance against these, </w:t>
      </w:r>
      <w:r w:rsidR="6D72EF63" w:rsidRPr="00813A57">
        <w:rPr>
          <w:rFonts w:ascii="Franklin Gothic Book" w:hAnsi="Franklin Gothic Book" w:cs="Calibri"/>
          <w:sz w:val="22"/>
          <w:szCs w:val="22"/>
        </w:rPr>
        <w:t xml:space="preserve">as a minimum this must </w:t>
      </w:r>
      <w:proofErr w:type="gramStart"/>
      <w:r w:rsidR="6D72EF63" w:rsidRPr="00813A57">
        <w:rPr>
          <w:rFonts w:ascii="Franklin Gothic Book" w:hAnsi="Franklin Gothic Book" w:cs="Calibri"/>
          <w:sz w:val="22"/>
          <w:szCs w:val="22"/>
        </w:rPr>
        <w:t>include;</w:t>
      </w:r>
      <w:proofErr w:type="gramEnd"/>
      <w:r w:rsidR="6D72EF63" w:rsidRPr="00813A57">
        <w:rPr>
          <w:rFonts w:ascii="Franklin Gothic Book" w:hAnsi="Franklin Gothic Book" w:cs="Calibri"/>
          <w:sz w:val="22"/>
          <w:szCs w:val="22"/>
        </w:rPr>
        <w:t xml:space="preserve"> </w:t>
      </w:r>
    </w:p>
    <w:p w14:paraId="5A4E0DB7" w14:textId="40D0C7E5" w:rsidR="00240A5F" w:rsidRPr="00813A57" w:rsidRDefault="3E5BD554" w:rsidP="23667619">
      <w:pPr>
        <w:pStyle w:val="ListParagraph"/>
        <w:numPr>
          <w:ilvl w:val="0"/>
          <w:numId w:val="8"/>
        </w:numPr>
        <w:spacing w:before="240"/>
        <w:jc w:val="both"/>
        <w:rPr>
          <w:rFonts w:ascii="Franklin Gothic Book" w:eastAsia="Calibri" w:hAnsi="Franklin Gothic Book" w:cs="Calibri"/>
          <w:sz w:val="22"/>
          <w:szCs w:val="22"/>
        </w:rPr>
      </w:pPr>
      <w:r w:rsidRPr="00813A57">
        <w:rPr>
          <w:rFonts w:ascii="Franklin Gothic Book" w:hAnsi="Franklin Gothic Book" w:cs="Calibri"/>
          <w:sz w:val="22"/>
          <w:szCs w:val="22"/>
        </w:rPr>
        <w:t>processing times</w:t>
      </w:r>
      <w:r w:rsidR="797773EB" w:rsidRPr="00813A57">
        <w:rPr>
          <w:rFonts w:ascii="Franklin Gothic Book" w:hAnsi="Franklin Gothic Book" w:cs="Calibri"/>
          <w:sz w:val="22"/>
          <w:szCs w:val="22"/>
        </w:rPr>
        <w:t xml:space="preserve"> </w:t>
      </w:r>
      <w:proofErr w:type="gramStart"/>
      <w:r w:rsidR="797773EB" w:rsidRPr="00813A57">
        <w:rPr>
          <w:rFonts w:ascii="Franklin Gothic Book" w:hAnsi="Franklin Gothic Book" w:cs="Calibri"/>
          <w:sz w:val="22"/>
          <w:szCs w:val="22"/>
        </w:rPr>
        <w:t>I.e.</w:t>
      </w:r>
      <w:proofErr w:type="gramEnd"/>
      <w:r w:rsidR="797773EB" w:rsidRPr="00813A57">
        <w:rPr>
          <w:rFonts w:ascii="Franklin Gothic Book" w:hAnsi="Franklin Gothic Book" w:cs="Calibri"/>
          <w:sz w:val="22"/>
          <w:szCs w:val="22"/>
        </w:rPr>
        <w:t xml:space="preserve"> time from application being requested through to submission to D</w:t>
      </w:r>
      <w:r w:rsidR="26FA356A" w:rsidRPr="00813A57">
        <w:rPr>
          <w:rFonts w:ascii="Franklin Gothic Book" w:hAnsi="Franklin Gothic Book" w:cs="Calibri"/>
          <w:sz w:val="22"/>
          <w:szCs w:val="22"/>
        </w:rPr>
        <w:t xml:space="preserve">isclosure and </w:t>
      </w:r>
      <w:r w:rsidR="797773EB" w:rsidRPr="00813A57">
        <w:rPr>
          <w:rFonts w:ascii="Franklin Gothic Book" w:hAnsi="Franklin Gothic Book" w:cs="Calibri"/>
          <w:sz w:val="22"/>
          <w:szCs w:val="22"/>
        </w:rPr>
        <w:t>B</w:t>
      </w:r>
      <w:r w:rsidR="79B5F7F6" w:rsidRPr="00813A57">
        <w:rPr>
          <w:rFonts w:ascii="Franklin Gothic Book" w:hAnsi="Franklin Gothic Book" w:cs="Calibri"/>
          <w:sz w:val="22"/>
          <w:szCs w:val="22"/>
        </w:rPr>
        <w:t xml:space="preserve">arring </w:t>
      </w:r>
      <w:r w:rsidR="797773EB" w:rsidRPr="00813A57">
        <w:rPr>
          <w:rFonts w:ascii="Franklin Gothic Book" w:hAnsi="Franklin Gothic Book" w:cs="Calibri"/>
          <w:sz w:val="22"/>
          <w:szCs w:val="22"/>
        </w:rPr>
        <w:t>S</w:t>
      </w:r>
      <w:r w:rsidR="3C5DC1F2" w:rsidRPr="00813A57">
        <w:rPr>
          <w:rFonts w:ascii="Franklin Gothic Book" w:hAnsi="Franklin Gothic Book" w:cs="Calibri"/>
          <w:sz w:val="22"/>
          <w:szCs w:val="22"/>
        </w:rPr>
        <w:t>ervice</w:t>
      </w:r>
      <w:r w:rsidRPr="00813A57">
        <w:rPr>
          <w:rFonts w:ascii="Franklin Gothic Book" w:hAnsi="Franklin Gothic Book" w:cs="Calibri"/>
          <w:sz w:val="22"/>
          <w:szCs w:val="22"/>
        </w:rPr>
        <w:t xml:space="preserve">, </w:t>
      </w:r>
      <w:r w:rsidR="1A9A080B" w:rsidRPr="00813A57">
        <w:rPr>
          <w:rFonts w:ascii="Franklin Gothic Book" w:hAnsi="Franklin Gothic Book" w:cs="Calibri"/>
          <w:sz w:val="22"/>
          <w:szCs w:val="22"/>
        </w:rPr>
        <w:t xml:space="preserve">and time from receipt of certificate to </w:t>
      </w:r>
      <w:r w:rsidR="6D32A2DD" w:rsidRPr="00813A57">
        <w:rPr>
          <w:rFonts w:ascii="Franklin Gothic Book" w:hAnsi="Franklin Gothic Book" w:cs="Calibri"/>
          <w:sz w:val="22"/>
          <w:szCs w:val="22"/>
        </w:rPr>
        <w:t>notifying</w:t>
      </w:r>
      <w:r w:rsidR="1A9A080B" w:rsidRPr="00813A57">
        <w:rPr>
          <w:rFonts w:ascii="Franklin Gothic Book" w:hAnsi="Franklin Gothic Book" w:cs="Calibri"/>
          <w:sz w:val="22"/>
          <w:szCs w:val="22"/>
        </w:rPr>
        <w:t xml:space="preserve"> client of result. </w:t>
      </w:r>
    </w:p>
    <w:p w14:paraId="2DA9B6CD" w14:textId="17F9BCA2" w:rsidR="00240A5F" w:rsidRPr="00813A57" w:rsidRDefault="6CDEDB9F" w:rsidP="23667619">
      <w:pPr>
        <w:pStyle w:val="ListParagraph"/>
        <w:numPr>
          <w:ilvl w:val="0"/>
          <w:numId w:val="8"/>
        </w:numPr>
        <w:spacing w:before="240"/>
        <w:jc w:val="both"/>
        <w:rPr>
          <w:rFonts w:ascii="Franklin Gothic Book" w:hAnsi="Franklin Gothic Book"/>
          <w:color w:val="000000" w:themeColor="text1"/>
          <w:sz w:val="22"/>
          <w:szCs w:val="22"/>
        </w:rPr>
      </w:pPr>
      <w:r w:rsidRPr="00813A57">
        <w:rPr>
          <w:rFonts w:ascii="Franklin Gothic Book" w:hAnsi="Franklin Gothic Book" w:cs="Calibri"/>
          <w:sz w:val="22"/>
          <w:szCs w:val="22"/>
        </w:rPr>
        <w:t xml:space="preserve">call </w:t>
      </w:r>
      <w:r w:rsidR="18F72EFA" w:rsidRPr="00813A57">
        <w:rPr>
          <w:rFonts w:ascii="Franklin Gothic Book" w:hAnsi="Franklin Gothic Book" w:cs="Calibri"/>
          <w:sz w:val="22"/>
          <w:szCs w:val="22"/>
        </w:rPr>
        <w:t xml:space="preserve">/ email </w:t>
      </w:r>
      <w:r w:rsidRPr="00813A57">
        <w:rPr>
          <w:rFonts w:ascii="Franklin Gothic Book" w:hAnsi="Franklin Gothic Book" w:cs="Calibri"/>
          <w:sz w:val="22"/>
          <w:szCs w:val="22"/>
        </w:rPr>
        <w:t>handling,</w:t>
      </w:r>
      <w:r w:rsidR="73FFECEA" w:rsidRPr="00813A57">
        <w:rPr>
          <w:rFonts w:ascii="Franklin Gothic Book" w:hAnsi="Franklin Gothic Book" w:cs="Calibri"/>
          <w:sz w:val="22"/>
          <w:szCs w:val="22"/>
        </w:rPr>
        <w:t xml:space="preserve"> </w:t>
      </w:r>
      <w:proofErr w:type="gramStart"/>
      <w:r w:rsidR="73FFECEA" w:rsidRPr="00813A57">
        <w:rPr>
          <w:rFonts w:ascii="Franklin Gothic Book" w:hAnsi="Franklin Gothic Book" w:cs="Calibri"/>
          <w:sz w:val="22"/>
          <w:szCs w:val="22"/>
        </w:rPr>
        <w:t>I.e.</w:t>
      </w:r>
      <w:proofErr w:type="gramEnd"/>
      <w:r w:rsidR="73FFECEA" w:rsidRPr="00813A57">
        <w:rPr>
          <w:rFonts w:ascii="Franklin Gothic Book" w:hAnsi="Franklin Gothic Book" w:cs="Calibri"/>
          <w:sz w:val="22"/>
          <w:szCs w:val="22"/>
        </w:rPr>
        <w:t xml:space="preserve"> </w:t>
      </w:r>
      <w:r w:rsidR="607FD1E0" w:rsidRPr="00813A57">
        <w:rPr>
          <w:rFonts w:ascii="Franklin Gothic Book" w:hAnsi="Franklin Gothic Book" w:cs="Calibri"/>
          <w:sz w:val="22"/>
          <w:szCs w:val="22"/>
        </w:rPr>
        <w:t>timeframe</w:t>
      </w:r>
      <w:r w:rsidR="683E1D7F" w:rsidRPr="00813A57">
        <w:rPr>
          <w:rFonts w:ascii="Franklin Gothic Book" w:hAnsi="Franklin Gothic Book" w:cs="Calibri"/>
          <w:sz w:val="22"/>
          <w:szCs w:val="22"/>
        </w:rPr>
        <w:t>s</w:t>
      </w:r>
      <w:r w:rsidR="73FFECEA" w:rsidRPr="00813A57">
        <w:rPr>
          <w:rFonts w:ascii="Franklin Gothic Book" w:hAnsi="Franklin Gothic Book" w:cs="Calibri"/>
          <w:sz w:val="22"/>
          <w:szCs w:val="22"/>
        </w:rPr>
        <w:t xml:space="preserve"> </w:t>
      </w:r>
      <w:r w:rsidR="3B7EE38D" w:rsidRPr="00813A57">
        <w:rPr>
          <w:rFonts w:ascii="Franklin Gothic Book" w:hAnsi="Franklin Gothic Book" w:cs="Calibri"/>
          <w:sz w:val="22"/>
          <w:szCs w:val="22"/>
        </w:rPr>
        <w:t>for responding</w:t>
      </w:r>
      <w:r w:rsidR="73FFECEA" w:rsidRPr="00813A57">
        <w:rPr>
          <w:rFonts w:ascii="Franklin Gothic Book" w:hAnsi="Franklin Gothic Book" w:cs="Calibri"/>
          <w:sz w:val="22"/>
          <w:szCs w:val="22"/>
        </w:rPr>
        <w:t xml:space="preserve"> to email </w:t>
      </w:r>
      <w:r w:rsidR="1DFCF0E9" w:rsidRPr="00813A57">
        <w:rPr>
          <w:rFonts w:ascii="Franklin Gothic Book" w:hAnsi="Franklin Gothic Book" w:cs="Calibri"/>
          <w:sz w:val="22"/>
          <w:szCs w:val="22"/>
        </w:rPr>
        <w:t xml:space="preserve">and phone </w:t>
      </w:r>
      <w:r w:rsidR="73FFECEA" w:rsidRPr="00813A57">
        <w:rPr>
          <w:rFonts w:ascii="Franklin Gothic Book" w:hAnsi="Franklin Gothic Book" w:cs="Calibri"/>
          <w:sz w:val="22"/>
          <w:szCs w:val="22"/>
        </w:rPr>
        <w:t>enquiries from clients</w:t>
      </w:r>
      <w:r w:rsidR="2B9BE11E" w:rsidRPr="00813A57">
        <w:rPr>
          <w:rFonts w:ascii="Franklin Gothic Book" w:hAnsi="Franklin Gothic Book" w:cs="Calibri"/>
          <w:sz w:val="22"/>
          <w:szCs w:val="22"/>
        </w:rPr>
        <w:t xml:space="preserve"> and applicants. </w:t>
      </w:r>
      <w:r w:rsidRPr="00813A57">
        <w:rPr>
          <w:rFonts w:ascii="Franklin Gothic Book" w:hAnsi="Franklin Gothic Book" w:cs="Calibri"/>
          <w:sz w:val="22"/>
          <w:szCs w:val="22"/>
        </w:rPr>
        <w:t xml:space="preserve"> </w:t>
      </w:r>
    </w:p>
    <w:p w14:paraId="157EACC5" w14:textId="79DF65F1" w:rsidR="008F0330" w:rsidRPr="00813A57" w:rsidRDefault="0FCADDB9" w:rsidP="23667619">
      <w:pPr>
        <w:pStyle w:val="ListParagraph"/>
        <w:numPr>
          <w:ilvl w:val="0"/>
          <w:numId w:val="8"/>
        </w:numPr>
        <w:autoSpaceDE w:val="0"/>
        <w:autoSpaceDN w:val="0"/>
        <w:adjustRightInd w:val="0"/>
        <w:spacing w:before="240"/>
        <w:jc w:val="both"/>
        <w:rPr>
          <w:rFonts w:ascii="Franklin Gothic Book" w:hAnsi="Franklin Gothic Book"/>
          <w:color w:val="000000" w:themeColor="text1"/>
          <w:sz w:val="22"/>
          <w:szCs w:val="22"/>
        </w:rPr>
      </w:pPr>
      <w:r w:rsidRPr="00813A57">
        <w:rPr>
          <w:rFonts w:ascii="Franklin Gothic Book" w:hAnsi="Franklin Gothic Book" w:cs="Calibri"/>
          <w:sz w:val="22"/>
          <w:szCs w:val="22"/>
        </w:rPr>
        <w:t>timeframe</w:t>
      </w:r>
      <w:r w:rsidR="0C0EE25E" w:rsidRPr="00813A57">
        <w:rPr>
          <w:rFonts w:ascii="Franklin Gothic Book" w:hAnsi="Franklin Gothic Book" w:cs="Calibri"/>
          <w:sz w:val="22"/>
          <w:szCs w:val="22"/>
        </w:rPr>
        <w:t>s</w:t>
      </w:r>
      <w:r w:rsidR="0769DB38" w:rsidRPr="00813A57">
        <w:rPr>
          <w:rFonts w:ascii="Franklin Gothic Book" w:hAnsi="Franklin Gothic Book" w:cs="Calibri"/>
          <w:sz w:val="22"/>
          <w:szCs w:val="22"/>
        </w:rPr>
        <w:t xml:space="preserve"> for </w:t>
      </w:r>
      <w:r w:rsidR="3E5BD554" w:rsidRPr="00813A57">
        <w:rPr>
          <w:rFonts w:ascii="Franklin Gothic Book" w:hAnsi="Franklin Gothic Book" w:cs="Calibri"/>
          <w:sz w:val="22"/>
          <w:szCs w:val="22"/>
        </w:rPr>
        <w:t xml:space="preserve">resolution of applicant / </w:t>
      </w:r>
      <w:r w:rsidR="47909018" w:rsidRPr="00813A57">
        <w:rPr>
          <w:rFonts w:ascii="Franklin Gothic Book" w:hAnsi="Franklin Gothic Book" w:cs="Calibri"/>
          <w:sz w:val="22"/>
          <w:szCs w:val="22"/>
        </w:rPr>
        <w:t xml:space="preserve">client </w:t>
      </w:r>
      <w:r w:rsidR="1F21991D" w:rsidRPr="00813A57">
        <w:rPr>
          <w:rFonts w:ascii="Franklin Gothic Book" w:hAnsi="Franklin Gothic Book" w:cs="Calibri"/>
          <w:sz w:val="22"/>
          <w:szCs w:val="22"/>
        </w:rPr>
        <w:t xml:space="preserve">problems or </w:t>
      </w:r>
      <w:r w:rsidR="4D90A87B" w:rsidRPr="00813A57">
        <w:rPr>
          <w:rFonts w:ascii="Franklin Gothic Book" w:hAnsi="Franklin Gothic Book" w:cs="Calibri"/>
          <w:sz w:val="22"/>
          <w:szCs w:val="22"/>
        </w:rPr>
        <w:t>issues</w:t>
      </w:r>
      <w:r w:rsidR="3E5BD554" w:rsidRPr="00813A57">
        <w:rPr>
          <w:rFonts w:ascii="Franklin Gothic Book" w:hAnsi="Franklin Gothic Book" w:cs="Calibri"/>
          <w:sz w:val="22"/>
          <w:szCs w:val="22"/>
        </w:rPr>
        <w:t xml:space="preserve"> </w:t>
      </w:r>
    </w:p>
    <w:p w14:paraId="3265EDF0" w14:textId="14DFFBBC" w:rsidR="008F0330" w:rsidRPr="00813A57" w:rsidRDefault="48EC33EA" w:rsidP="23667619">
      <w:pPr>
        <w:pStyle w:val="ListParagraph"/>
        <w:numPr>
          <w:ilvl w:val="0"/>
          <w:numId w:val="8"/>
        </w:numPr>
        <w:autoSpaceDE w:val="0"/>
        <w:autoSpaceDN w:val="0"/>
        <w:adjustRightInd w:val="0"/>
        <w:spacing w:before="240"/>
        <w:jc w:val="both"/>
        <w:rPr>
          <w:rFonts w:ascii="Franklin Gothic Book" w:hAnsi="Franklin Gothic Book"/>
          <w:color w:val="000000" w:themeColor="text1"/>
          <w:sz w:val="22"/>
          <w:szCs w:val="22"/>
        </w:rPr>
      </w:pPr>
      <w:r w:rsidRPr="00813A57">
        <w:rPr>
          <w:rFonts w:ascii="Franklin Gothic Book" w:hAnsi="Franklin Gothic Book"/>
          <w:sz w:val="22"/>
          <w:szCs w:val="22"/>
        </w:rPr>
        <w:t xml:space="preserve">The provider must be able to demonstrate responsive, pro-active and effective troubleshooting in relation to any </w:t>
      </w:r>
      <w:r w:rsidR="7511802F" w:rsidRPr="00813A57">
        <w:rPr>
          <w:rFonts w:ascii="Franklin Gothic Book" w:hAnsi="Franklin Gothic Book"/>
          <w:sz w:val="22"/>
          <w:szCs w:val="22"/>
        </w:rPr>
        <w:t xml:space="preserve">blockers or </w:t>
      </w:r>
      <w:r w:rsidRPr="00813A57">
        <w:rPr>
          <w:rFonts w:ascii="Franklin Gothic Book" w:hAnsi="Franklin Gothic Book"/>
          <w:sz w:val="22"/>
          <w:szCs w:val="22"/>
        </w:rPr>
        <w:t xml:space="preserve">problems in the application process </w:t>
      </w:r>
      <w:proofErr w:type="gramStart"/>
      <w:r w:rsidRPr="00813A57">
        <w:rPr>
          <w:rFonts w:ascii="Franklin Gothic Book" w:hAnsi="Franklin Gothic Book"/>
          <w:sz w:val="22"/>
          <w:szCs w:val="22"/>
        </w:rPr>
        <w:t>e.g.</w:t>
      </w:r>
      <w:proofErr w:type="gramEnd"/>
      <w:r w:rsidRPr="00813A57">
        <w:rPr>
          <w:rFonts w:ascii="Franklin Gothic Book" w:hAnsi="Franklin Gothic Book"/>
          <w:sz w:val="22"/>
          <w:szCs w:val="22"/>
        </w:rPr>
        <w:t xml:space="preserve"> where unsatisfactory documents are provided. </w:t>
      </w:r>
    </w:p>
    <w:p w14:paraId="3F1787C9" w14:textId="6287063F" w:rsidR="00242FAD" w:rsidRPr="00813A57" w:rsidRDefault="008F0330" w:rsidP="00EB1D2E">
      <w:pPr>
        <w:spacing w:before="240"/>
        <w:jc w:val="both"/>
        <w:rPr>
          <w:rFonts w:ascii="Franklin Gothic Book" w:hAnsi="Franklin Gothic Book" w:cs="Calibri"/>
          <w:iCs/>
          <w:sz w:val="22"/>
          <w:szCs w:val="22"/>
        </w:rPr>
      </w:pPr>
      <w:r w:rsidRPr="00813A57">
        <w:rPr>
          <w:rFonts w:ascii="Franklin Gothic Book" w:hAnsi="Franklin Gothic Book" w:cs="Calibri"/>
          <w:sz w:val="22"/>
          <w:szCs w:val="22"/>
        </w:rPr>
        <w:t xml:space="preserve">The provider must be able to demonstrate a good level of customer satisfaction from other clients and be able to evidence this </w:t>
      </w:r>
      <w:proofErr w:type="gramStart"/>
      <w:r w:rsidRPr="00813A57">
        <w:rPr>
          <w:rFonts w:ascii="Franklin Gothic Book" w:hAnsi="Franklin Gothic Book" w:cs="Calibri"/>
          <w:sz w:val="22"/>
          <w:szCs w:val="22"/>
        </w:rPr>
        <w:t>e.g.</w:t>
      </w:r>
      <w:proofErr w:type="gramEnd"/>
      <w:r w:rsidRPr="00813A57">
        <w:rPr>
          <w:rFonts w:ascii="Franklin Gothic Book" w:hAnsi="Franklin Gothic Book" w:cs="Calibri"/>
          <w:sz w:val="22"/>
          <w:szCs w:val="22"/>
        </w:rPr>
        <w:t xml:space="preserve"> via testimonials or customer satisfaction scores. </w:t>
      </w:r>
    </w:p>
    <w:p w14:paraId="1BBC5A42" w14:textId="77777777" w:rsidR="00C74067" w:rsidRPr="00813A57" w:rsidRDefault="3D006E50" w:rsidP="003F6E49">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I</w:t>
      </w:r>
      <w:r w:rsidR="47A0BA15" w:rsidRPr="00813A57">
        <w:rPr>
          <w:rFonts w:ascii="Franklin Gothic Book" w:hAnsi="Franklin Gothic Book" w:cs="Calibri"/>
          <w:b/>
          <w:sz w:val="22"/>
          <w:szCs w:val="22"/>
        </w:rPr>
        <w:t>mplementation</w:t>
      </w:r>
    </w:p>
    <w:p w14:paraId="16C17249" w14:textId="1B3C34F7" w:rsidR="67A79234" w:rsidRPr="00813A57" w:rsidRDefault="67A79234" w:rsidP="483823ED">
      <w:pPr>
        <w:spacing w:before="240"/>
        <w:jc w:val="both"/>
        <w:rPr>
          <w:rFonts w:ascii="Franklin Gothic Book" w:hAnsi="Franklin Gothic Book" w:cs="Calibri"/>
          <w:sz w:val="22"/>
          <w:szCs w:val="22"/>
        </w:rPr>
      </w:pPr>
      <w:r w:rsidRPr="00813A57">
        <w:rPr>
          <w:rFonts w:ascii="Franklin Gothic Book" w:hAnsi="Franklin Gothic Book" w:cs="Calibri"/>
          <w:sz w:val="22"/>
          <w:szCs w:val="22"/>
        </w:rPr>
        <w:t>The provider must be able to demonstrate a comprehensive implementation plan to ensure minim</w:t>
      </w:r>
      <w:r w:rsidR="41BE55D3" w:rsidRPr="00813A57">
        <w:rPr>
          <w:rFonts w:ascii="Franklin Gothic Book" w:hAnsi="Franklin Gothic Book" w:cs="Calibri"/>
          <w:sz w:val="22"/>
          <w:szCs w:val="22"/>
        </w:rPr>
        <w:t xml:space="preserve">al service interruption and a </w:t>
      </w:r>
      <w:r w:rsidRPr="00813A57">
        <w:rPr>
          <w:rFonts w:ascii="Franklin Gothic Book" w:hAnsi="Franklin Gothic Book" w:cs="Calibri"/>
          <w:sz w:val="22"/>
          <w:szCs w:val="22"/>
        </w:rPr>
        <w:t>smooth transition from the previous contract</w:t>
      </w:r>
      <w:proofErr w:type="gramStart"/>
      <w:r w:rsidRPr="00813A57">
        <w:rPr>
          <w:rFonts w:ascii="Franklin Gothic Book" w:hAnsi="Franklin Gothic Book" w:cs="Calibri"/>
          <w:sz w:val="22"/>
          <w:szCs w:val="22"/>
        </w:rPr>
        <w:t xml:space="preserve">.  </w:t>
      </w:r>
      <w:proofErr w:type="gramEnd"/>
    </w:p>
    <w:p w14:paraId="225412AA" w14:textId="313166AE" w:rsidR="0F773795" w:rsidRPr="00813A57" w:rsidRDefault="571B2218" w:rsidP="1017746E">
      <w:pPr>
        <w:spacing w:before="240"/>
        <w:jc w:val="both"/>
        <w:rPr>
          <w:rFonts w:ascii="Franklin Gothic Book" w:hAnsi="Franklin Gothic Book" w:cs="Calibri"/>
          <w:sz w:val="22"/>
          <w:szCs w:val="22"/>
        </w:rPr>
      </w:pPr>
      <w:r w:rsidRPr="00813A57">
        <w:rPr>
          <w:rFonts w:ascii="Franklin Gothic Book" w:hAnsi="Franklin Gothic Book" w:cs="Calibri"/>
          <w:sz w:val="22"/>
          <w:szCs w:val="22"/>
        </w:rPr>
        <w:t>The service must be fully operational by 1 April 2022</w:t>
      </w:r>
      <w:proofErr w:type="gramStart"/>
      <w:r w:rsidR="79FCA4A0" w:rsidRPr="00813A57">
        <w:rPr>
          <w:rFonts w:ascii="Franklin Gothic Book" w:hAnsi="Franklin Gothic Book" w:cs="Calibri"/>
          <w:sz w:val="22"/>
          <w:szCs w:val="22"/>
        </w:rPr>
        <w:t xml:space="preserve">. </w:t>
      </w:r>
      <w:r w:rsidRPr="00813A57">
        <w:rPr>
          <w:rFonts w:ascii="Franklin Gothic Book" w:hAnsi="Franklin Gothic Book" w:cs="Calibri"/>
          <w:sz w:val="22"/>
          <w:szCs w:val="22"/>
        </w:rPr>
        <w:t xml:space="preserve"> </w:t>
      </w:r>
      <w:proofErr w:type="gramEnd"/>
    </w:p>
    <w:p w14:paraId="57CC4247" w14:textId="0A8C1315" w:rsidR="1017746E" w:rsidRPr="00813A57" w:rsidRDefault="1717BC6D" w:rsidP="1017746E">
      <w:pPr>
        <w:spacing w:before="240"/>
        <w:jc w:val="both"/>
        <w:rPr>
          <w:rFonts w:ascii="Franklin Gothic Book" w:hAnsi="Franklin Gothic Book" w:cs="Calibri"/>
          <w:sz w:val="22"/>
          <w:szCs w:val="22"/>
        </w:rPr>
      </w:pPr>
      <w:r w:rsidRPr="00813A57">
        <w:rPr>
          <w:rFonts w:ascii="Franklin Gothic Book" w:hAnsi="Franklin Gothic Book" w:cs="Calibri"/>
          <w:sz w:val="22"/>
          <w:szCs w:val="22"/>
        </w:rPr>
        <w:t xml:space="preserve">Implementation must include </w:t>
      </w:r>
      <w:r w:rsidR="50DC5075" w:rsidRPr="00813A57">
        <w:rPr>
          <w:rFonts w:ascii="Franklin Gothic Book" w:hAnsi="Franklin Gothic Book" w:cs="Calibri"/>
          <w:sz w:val="22"/>
          <w:szCs w:val="22"/>
        </w:rPr>
        <w:t>s</w:t>
      </w:r>
      <w:r w:rsidR="1D325F2C" w:rsidRPr="00813A57">
        <w:rPr>
          <w:rFonts w:ascii="Franklin Gothic Book" w:hAnsi="Franklin Gothic Book" w:cs="Calibri"/>
          <w:sz w:val="22"/>
          <w:szCs w:val="22"/>
        </w:rPr>
        <w:t xml:space="preserve">ystem training for HR </w:t>
      </w:r>
      <w:r w:rsidR="1E0FD83A" w:rsidRPr="00813A57">
        <w:rPr>
          <w:rFonts w:ascii="Franklin Gothic Book" w:hAnsi="Franklin Gothic Book" w:cs="Calibri"/>
          <w:sz w:val="22"/>
          <w:szCs w:val="22"/>
        </w:rPr>
        <w:t xml:space="preserve">and other admin </w:t>
      </w:r>
      <w:proofErr w:type="gramStart"/>
      <w:r w:rsidR="1D325F2C" w:rsidRPr="00813A57">
        <w:rPr>
          <w:rFonts w:ascii="Franklin Gothic Book" w:hAnsi="Franklin Gothic Book" w:cs="Calibri"/>
          <w:sz w:val="22"/>
          <w:szCs w:val="22"/>
        </w:rPr>
        <w:t xml:space="preserve">users </w:t>
      </w:r>
      <w:r w:rsidR="00EB851B" w:rsidRPr="00813A57">
        <w:rPr>
          <w:rFonts w:ascii="Franklin Gothic Book" w:hAnsi="Franklin Gothic Book" w:cs="Calibri"/>
          <w:sz w:val="22"/>
          <w:szCs w:val="22"/>
        </w:rPr>
        <w:t>,</w:t>
      </w:r>
      <w:proofErr w:type="gramEnd"/>
      <w:r w:rsidR="00EB851B" w:rsidRPr="00813A57">
        <w:rPr>
          <w:rFonts w:ascii="Franklin Gothic Book" w:hAnsi="Franklin Gothic Book" w:cs="Calibri"/>
          <w:sz w:val="22"/>
          <w:szCs w:val="22"/>
        </w:rPr>
        <w:t xml:space="preserve"> </w:t>
      </w:r>
      <w:r w:rsidR="0B834910" w:rsidRPr="00813A57">
        <w:rPr>
          <w:rFonts w:ascii="Franklin Gothic Book" w:hAnsi="Franklin Gothic Book" w:cs="Calibri"/>
          <w:sz w:val="22"/>
          <w:szCs w:val="22"/>
        </w:rPr>
        <w:t xml:space="preserve">along with </w:t>
      </w:r>
      <w:r w:rsidR="3411F661" w:rsidRPr="00813A57">
        <w:rPr>
          <w:rFonts w:ascii="Franklin Gothic Book" w:hAnsi="Franklin Gothic Book" w:cs="Calibri"/>
          <w:sz w:val="22"/>
          <w:szCs w:val="22"/>
        </w:rPr>
        <w:t xml:space="preserve">provision of </w:t>
      </w:r>
      <w:r w:rsidR="0B834910" w:rsidRPr="00813A57">
        <w:rPr>
          <w:rFonts w:ascii="Franklin Gothic Book" w:hAnsi="Franklin Gothic Book" w:cs="Calibri"/>
          <w:sz w:val="22"/>
          <w:szCs w:val="22"/>
        </w:rPr>
        <w:t xml:space="preserve">comprehensive </w:t>
      </w:r>
      <w:r w:rsidR="00EB851B" w:rsidRPr="00813A57">
        <w:rPr>
          <w:rFonts w:ascii="Franklin Gothic Book" w:hAnsi="Franklin Gothic Book" w:cs="Calibri"/>
          <w:sz w:val="22"/>
          <w:szCs w:val="22"/>
        </w:rPr>
        <w:t>user guides etc</w:t>
      </w:r>
      <w:r w:rsidR="71E26883" w:rsidRPr="00813A57">
        <w:rPr>
          <w:rFonts w:ascii="Franklin Gothic Book" w:hAnsi="Franklin Gothic Book" w:cs="Calibri"/>
          <w:sz w:val="22"/>
          <w:szCs w:val="22"/>
        </w:rPr>
        <w:t xml:space="preserve">. </w:t>
      </w:r>
    </w:p>
    <w:p w14:paraId="59BA20C3" w14:textId="77777777" w:rsidR="00C74067" w:rsidRPr="00813A57" w:rsidRDefault="00EB1D2E" w:rsidP="003F6E49">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Contract governance</w:t>
      </w:r>
    </w:p>
    <w:p w14:paraId="6D2A439F" w14:textId="38667C00" w:rsidR="00C74067" w:rsidRPr="00813A57" w:rsidRDefault="350D0468" w:rsidP="7EA13661">
      <w:pPr>
        <w:spacing w:before="240"/>
        <w:jc w:val="both"/>
        <w:rPr>
          <w:rFonts w:ascii="Franklin Gothic Book" w:hAnsi="Franklin Gothic Book"/>
          <w:sz w:val="22"/>
          <w:szCs w:val="22"/>
        </w:rPr>
      </w:pPr>
      <w:r w:rsidRPr="00813A57">
        <w:rPr>
          <w:rFonts w:ascii="Franklin Gothic Book" w:hAnsi="Franklin Gothic Book"/>
          <w:sz w:val="22"/>
          <w:szCs w:val="22"/>
        </w:rPr>
        <w:t xml:space="preserve">Kew will require quarterly MI reports </w:t>
      </w:r>
      <w:r w:rsidR="4A6BC253" w:rsidRPr="00813A57">
        <w:rPr>
          <w:rFonts w:ascii="Franklin Gothic Book" w:hAnsi="Franklin Gothic Book"/>
          <w:sz w:val="22"/>
          <w:szCs w:val="22"/>
        </w:rPr>
        <w:t xml:space="preserve">with </w:t>
      </w:r>
      <w:r w:rsidR="60A9D8E6" w:rsidRPr="00813A57">
        <w:rPr>
          <w:rFonts w:ascii="Franklin Gothic Book" w:hAnsi="Franklin Gothic Book"/>
          <w:sz w:val="22"/>
          <w:szCs w:val="22"/>
        </w:rPr>
        <w:t>information</w:t>
      </w:r>
      <w:r w:rsidR="4A6BC253" w:rsidRPr="00813A57">
        <w:rPr>
          <w:rFonts w:ascii="Franklin Gothic Book" w:hAnsi="Franklin Gothic Book"/>
          <w:sz w:val="22"/>
          <w:szCs w:val="22"/>
        </w:rPr>
        <w:t xml:space="preserve"> relating to checks processed, </w:t>
      </w:r>
      <w:r w:rsidRPr="00813A57">
        <w:rPr>
          <w:rFonts w:ascii="Franklin Gothic Book" w:hAnsi="Franklin Gothic Book"/>
          <w:sz w:val="22"/>
          <w:szCs w:val="22"/>
        </w:rPr>
        <w:t>performance against agreed KPI’s</w:t>
      </w:r>
      <w:r w:rsidR="5B95ED55" w:rsidRPr="00813A57">
        <w:rPr>
          <w:rFonts w:ascii="Franklin Gothic Book" w:hAnsi="Franklin Gothic Book"/>
          <w:sz w:val="22"/>
          <w:szCs w:val="22"/>
        </w:rPr>
        <w:t xml:space="preserve"> etc</w:t>
      </w:r>
      <w:r w:rsidRPr="00813A57">
        <w:rPr>
          <w:rFonts w:ascii="Franklin Gothic Book" w:hAnsi="Franklin Gothic Book"/>
          <w:sz w:val="22"/>
          <w:szCs w:val="22"/>
        </w:rPr>
        <w:t xml:space="preserve">. </w:t>
      </w:r>
    </w:p>
    <w:p w14:paraId="64FCAAB8" w14:textId="1AB89FCF" w:rsidR="00C74067" w:rsidRPr="00813A57" w:rsidRDefault="350D0468" w:rsidP="23667619">
      <w:pPr>
        <w:spacing w:before="240"/>
        <w:jc w:val="both"/>
        <w:rPr>
          <w:rFonts w:ascii="Franklin Gothic Book" w:hAnsi="Franklin Gothic Book"/>
        </w:rPr>
      </w:pPr>
      <w:r w:rsidRPr="00813A57">
        <w:rPr>
          <w:rFonts w:ascii="Franklin Gothic Book" w:hAnsi="Franklin Gothic Book"/>
          <w:sz w:val="22"/>
          <w:szCs w:val="22"/>
        </w:rPr>
        <w:t xml:space="preserve">Account reviews with designated account manager will take place at least quarterly in the first year of the contract and thereafter at least annually. </w:t>
      </w:r>
    </w:p>
    <w:p w14:paraId="77A827F1" w14:textId="4D740AE9" w:rsidR="00C74067" w:rsidRPr="00813A57" w:rsidRDefault="350D0468" w:rsidP="7EA13661">
      <w:pPr>
        <w:spacing w:before="240"/>
        <w:jc w:val="both"/>
        <w:rPr>
          <w:rFonts w:ascii="Franklin Gothic Book" w:hAnsi="Franklin Gothic Book"/>
        </w:rPr>
      </w:pPr>
      <w:r w:rsidRPr="00813A57">
        <w:rPr>
          <w:rFonts w:ascii="Franklin Gothic Book" w:hAnsi="Franklin Gothic Book"/>
          <w:sz w:val="22"/>
          <w:szCs w:val="22"/>
        </w:rPr>
        <w:t xml:space="preserve">Account review meetings will </w:t>
      </w:r>
      <w:proofErr w:type="gramStart"/>
      <w:r w:rsidRPr="00813A57">
        <w:rPr>
          <w:rFonts w:ascii="Franklin Gothic Book" w:hAnsi="Franklin Gothic Book"/>
          <w:sz w:val="22"/>
          <w:szCs w:val="22"/>
        </w:rPr>
        <w:t>include;</w:t>
      </w:r>
      <w:proofErr w:type="gramEnd"/>
    </w:p>
    <w:p w14:paraId="1844AB29" w14:textId="01F2D9B1" w:rsidR="00C74067" w:rsidRPr="00813A57" w:rsidRDefault="4980B65E" w:rsidP="23667619">
      <w:pPr>
        <w:pStyle w:val="ListParagraph"/>
        <w:numPr>
          <w:ilvl w:val="0"/>
          <w:numId w:val="39"/>
        </w:numPr>
        <w:spacing w:before="240"/>
        <w:jc w:val="both"/>
        <w:rPr>
          <w:rFonts w:ascii="Franklin Gothic Book" w:eastAsiaTheme="minorEastAsia" w:hAnsi="Franklin Gothic Book" w:cstheme="minorBidi"/>
          <w:sz w:val="22"/>
          <w:szCs w:val="22"/>
        </w:rPr>
      </w:pPr>
      <w:r w:rsidRPr="00813A57">
        <w:rPr>
          <w:rFonts w:ascii="Franklin Gothic Book" w:hAnsi="Franklin Gothic Book"/>
          <w:sz w:val="22"/>
          <w:szCs w:val="22"/>
        </w:rPr>
        <w:t>Review of MI and performance</w:t>
      </w:r>
    </w:p>
    <w:p w14:paraId="736CB542" w14:textId="115475AF" w:rsidR="00C74067" w:rsidRPr="00813A57" w:rsidRDefault="4980B65E" w:rsidP="23667619">
      <w:pPr>
        <w:pStyle w:val="ListParagraph"/>
        <w:numPr>
          <w:ilvl w:val="0"/>
          <w:numId w:val="39"/>
        </w:numPr>
        <w:spacing w:before="240"/>
        <w:jc w:val="both"/>
        <w:rPr>
          <w:rFonts w:ascii="Franklin Gothic Book" w:eastAsiaTheme="minorEastAsia" w:hAnsi="Franklin Gothic Book" w:cstheme="minorBidi"/>
          <w:sz w:val="22"/>
          <w:szCs w:val="22"/>
        </w:rPr>
      </w:pPr>
      <w:r w:rsidRPr="00813A57">
        <w:rPr>
          <w:rFonts w:ascii="Franklin Gothic Book" w:hAnsi="Franklin Gothic Book"/>
          <w:sz w:val="22"/>
          <w:szCs w:val="22"/>
        </w:rPr>
        <w:t xml:space="preserve">Business updates including legislative </w:t>
      </w:r>
      <w:r w:rsidR="594670A2" w:rsidRPr="00813A57">
        <w:rPr>
          <w:rFonts w:ascii="Franklin Gothic Book" w:hAnsi="Franklin Gothic Book"/>
          <w:sz w:val="22"/>
          <w:szCs w:val="22"/>
        </w:rPr>
        <w:t xml:space="preserve">or process </w:t>
      </w:r>
      <w:r w:rsidRPr="00813A57">
        <w:rPr>
          <w:rFonts w:ascii="Franklin Gothic Book" w:hAnsi="Franklin Gothic Book"/>
          <w:sz w:val="22"/>
          <w:szCs w:val="22"/>
        </w:rPr>
        <w:t xml:space="preserve">changes </w:t>
      </w:r>
    </w:p>
    <w:p w14:paraId="05C4B33B" w14:textId="546124D1" w:rsidR="00C74067" w:rsidRPr="00813A57" w:rsidRDefault="3A8A64A9" w:rsidP="23667619">
      <w:pPr>
        <w:pStyle w:val="ListParagraph"/>
        <w:numPr>
          <w:ilvl w:val="0"/>
          <w:numId w:val="39"/>
        </w:numPr>
        <w:spacing w:before="240"/>
        <w:jc w:val="both"/>
        <w:rPr>
          <w:rFonts w:ascii="Franklin Gothic Book" w:eastAsiaTheme="minorEastAsia" w:hAnsi="Franklin Gothic Book" w:cstheme="minorBidi"/>
          <w:sz w:val="22"/>
          <w:szCs w:val="22"/>
        </w:rPr>
      </w:pPr>
      <w:r w:rsidRPr="00813A57">
        <w:rPr>
          <w:rFonts w:ascii="Franklin Gothic Book" w:hAnsi="Franklin Gothic Book"/>
          <w:sz w:val="22"/>
          <w:szCs w:val="22"/>
        </w:rPr>
        <w:t>Discussion and resolution of any operational or service issues</w:t>
      </w:r>
    </w:p>
    <w:p w14:paraId="633821FC" w14:textId="18D75272" w:rsidR="003C4735" w:rsidRPr="00813A57" w:rsidRDefault="003C4735" w:rsidP="003F6E49">
      <w:pPr>
        <w:pStyle w:val="ListParagraph"/>
        <w:numPr>
          <w:ilvl w:val="0"/>
          <w:numId w:val="46"/>
        </w:numPr>
        <w:spacing w:before="240"/>
        <w:ind w:left="426" w:hanging="426"/>
        <w:jc w:val="both"/>
        <w:rPr>
          <w:rFonts w:ascii="Franklin Gothic Book" w:hAnsi="Franklin Gothic Book" w:cs="Calibri"/>
          <w:b/>
          <w:sz w:val="22"/>
          <w:szCs w:val="22"/>
        </w:rPr>
      </w:pPr>
      <w:r w:rsidRPr="00813A57" w:rsidDel="003C4735">
        <w:rPr>
          <w:rFonts w:ascii="Franklin Gothic Book" w:hAnsi="Franklin Gothic Book" w:cs="Calibri"/>
          <w:b/>
          <w:sz w:val="22"/>
          <w:szCs w:val="22"/>
        </w:rPr>
        <w:t>Data Protection</w:t>
      </w:r>
    </w:p>
    <w:p w14:paraId="10A27B52" w14:textId="4872318F" w:rsidR="004E5D3F" w:rsidRPr="00813A57" w:rsidRDefault="004E5D3F">
      <w:pPr>
        <w:jc w:val="both"/>
        <w:rPr>
          <w:rFonts w:ascii="Franklin Gothic Book" w:eastAsia="Calibri" w:hAnsi="Franklin Gothic Book" w:cs="Calibri"/>
          <w:sz w:val="22"/>
          <w:szCs w:val="22"/>
        </w:rPr>
      </w:pPr>
    </w:p>
    <w:p w14:paraId="24405332" w14:textId="77777777" w:rsidR="004E5D3F" w:rsidRPr="00813A57" w:rsidRDefault="004E5D3F" w:rsidP="004E5D3F">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The provider will be expected to support Kew with its data protection obligations under the UK General Data Protection Regulation and the UK Data Protection Act. This includes, but is not limited to, data protection contractual clauses, data protection impact assessments and further data protection due diligence.</w:t>
      </w:r>
    </w:p>
    <w:p w14:paraId="1E404174" w14:textId="77777777" w:rsidR="004E5D3F" w:rsidRPr="00813A57" w:rsidRDefault="004E5D3F" w:rsidP="004E5D3F">
      <w:pPr>
        <w:jc w:val="both"/>
        <w:rPr>
          <w:rFonts w:ascii="Franklin Gothic Book" w:eastAsia="Calibri" w:hAnsi="Franklin Gothic Book" w:cs="Calibri"/>
          <w:sz w:val="22"/>
          <w:szCs w:val="22"/>
        </w:rPr>
      </w:pPr>
    </w:p>
    <w:p w14:paraId="52C45E42" w14:textId="77777777" w:rsidR="004E5D3F" w:rsidRPr="00813A57" w:rsidRDefault="004E5D3F" w:rsidP="004E5D3F">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It is preferred that the provider be established in the UK and that personal data be hosted in the UK. If the provider is established overseas or data will be hosted overseas, the provider must specify the data transfer mechanism and how sensitive personal data will be safeguarded when transferred.</w:t>
      </w:r>
    </w:p>
    <w:p w14:paraId="1C104407" w14:textId="77777777" w:rsidR="004E5D3F" w:rsidRPr="00813A57" w:rsidRDefault="004E5D3F" w:rsidP="004E5D3F">
      <w:pPr>
        <w:jc w:val="both"/>
        <w:rPr>
          <w:rFonts w:ascii="Franklin Gothic Book" w:eastAsia="Calibri" w:hAnsi="Franklin Gothic Book" w:cs="Calibri"/>
          <w:sz w:val="22"/>
          <w:szCs w:val="22"/>
        </w:rPr>
      </w:pPr>
    </w:p>
    <w:p w14:paraId="5260F38D" w14:textId="2A8C2044" w:rsidR="004E5D3F" w:rsidRPr="00813A57" w:rsidRDefault="004E5D3F" w:rsidP="004E5D3F">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 xml:space="preserve">The provider will be expected to inform Kew of any personal data breaches </w:t>
      </w:r>
      <w:r w:rsidR="00024215" w:rsidRPr="00813A57">
        <w:rPr>
          <w:rFonts w:ascii="Franklin Gothic Book" w:eastAsia="Calibri" w:hAnsi="Franklin Gothic Book" w:cs="Calibri"/>
          <w:sz w:val="22"/>
          <w:szCs w:val="22"/>
        </w:rPr>
        <w:t>and of any</w:t>
      </w:r>
      <w:r w:rsidRPr="00813A57">
        <w:rPr>
          <w:rFonts w:ascii="Franklin Gothic Book" w:eastAsia="Calibri" w:hAnsi="Franklin Gothic Book" w:cs="Calibri"/>
          <w:sz w:val="22"/>
          <w:szCs w:val="22"/>
        </w:rPr>
        <w:t xml:space="preserve"> enforcement action taken </w:t>
      </w:r>
      <w:r w:rsidR="00481DBE" w:rsidRPr="00813A57">
        <w:rPr>
          <w:rFonts w:ascii="Franklin Gothic Book" w:eastAsia="Calibri" w:hAnsi="Franklin Gothic Book" w:cs="Calibri"/>
          <w:sz w:val="22"/>
          <w:szCs w:val="22"/>
        </w:rPr>
        <w:t xml:space="preserve">against you </w:t>
      </w:r>
      <w:r w:rsidRPr="00813A57">
        <w:rPr>
          <w:rFonts w:ascii="Franklin Gothic Book" w:eastAsia="Calibri" w:hAnsi="Franklin Gothic Book" w:cs="Calibri"/>
          <w:sz w:val="22"/>
          <w:szCs w:val="22"/>
        </w:rPr>
        <w:t>by a data protection regulator in the last three years.</w:t>
      </w:r>
    </w:p>
    <w:p w14:paraId="39755AD1" w14:textId="77777777" w:rsidR="00313546" w:rsidRPr="00813A57" w:rsidRDefault="00313546" w:rsidP="004E5D3F">
      <w:pPr>
        <w:jc w:val="both"/>
        <w:rPr>
          <w:rFonts w:ascii="Franklin Gothic Book" w:eastAsia="Calibri" w:hAnsi="Franklin Gothic Book" w:cs="Calibri"/>
          <w:sz w:val="22"/>
          <w:szCs w:val="22"/>
        </w:rPr>
      </w:pPr>
    </w:p>
    <w:p w14:paraId="6C6C3F70" w14:textId="7B3B15FD" w:rsidR="004E5D3F" w:rsidRPr="00813A57" w:rsidRDefault="004E5D3F" w:rsidP="004E5D3F">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 xml:space="preserve">The provider will be expected to share with Kew the outcomes of any personal data and/or security audits </w:t>
      </w:r>
      <w:r w:rsidR="00F8286B" w:rsidRPr="00813A57">
        <w:rPr>
          <w:rFonts w:ascii="Franklin Gothic Book" w:eastAsia="Calibri" w:hAnsi="Franklin Gothic Book" w:cs="Calibri"/>
          <w:sz w:val="22"/>
          <w:szCs w:val="22"/>
        </w:rPr>
        <w:t xml:space="preserve">that have taken place </w:t>
      </w:r>
      <w:r w:rsidRPr="00813A57">
        <w:rPr>
          <w:rFonts w:ascii="Franklin Gothic Book" w:eastAsia="Calibri" w:hAnsi="Franklin Gothic Book" w:cs="Calibri"/>
          <w:sz w:val="22"/>
          <w:szCs w:val="22"/>
        </w:rPr>
        <w:t>in the last three years.</w:t>
      </w:r>
    </w:p>
    <w:p w14:paraId="451D6098" w14:textId="77777777" w:rsidR="004E5D3F" w:rsidRPr="00813A57" w:rsidRDefault="004E5D3F" w:rsidP="004E5D3F">
      <w:pPr>
        <w:jc w:val="both"/>
        <w:rPr>
          <w:rFonts w:ascii="Franklin Gothic Book" w:eastAsia="Calibri" w:hAnsi="Franklin Gothic Book" w:cs="Calibri"/>
          <w:sz w:val="22"/>
          <w:szCs w:val="22"/>
        </w:rPr>
      </w:pPr>
    </w:p>
    <w:p w14:paraId="56036955" w14:textId="070A5BFC" w:rsidR="7EA13661" w:rsidRPr="00813A57" w:rsidRDefault="004E5D3F" w:rsidP="7EA13661">
      <w:pPr>
        <w:spacing w:before="240"/>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 xml:space="preserve">The provider should clarify </w:t>
      </w:r>
      <w:r w:rsidR="00951512" w:rsidRPr="00813A57">
        <w:rPr>
          <w:rFonts w:ascii="Franklin Gothic Book" w:eastAsia="Calibri" w:hAnsi="Franklin Gothic Book" w:cs="Calibri"/>
          <w:sz w:val="22"/>
          <w:szCs w:val="22"/>
        </w:rPr>
        <w:t xml:space="preserve">its role </w:t>
      </w:r>
      <w:r w:rsidR="00F25F6A" w:rsidRPr="00813A57">
        <w:rPr>
          <w:rFonts w:ascii="Franklin Gothic Book" w:eastAsia="Calibri" w:hAnsi="Franklin Gothic Book" w:cs="Calibri"/>
          <w:sz w:val="22"/>
          <w:szCs w:val="22"/>
        </w:rPr>
        <w:t>in the personal data processing</w:t>
      </w:r>
      <w:r w:rsidR="00065EA5" w:rsidRPr="00813A57">
        <w:rPr>
          <w:rFonts w:ascii="Franklin Gothic Book" w:eastAsia="Calibri" w:hAnsi="Franklin Gothic Book" w:cs="Calibri"/>
          <w:sz w:val="22"/>
          <w:szCs w:val="22"/>
        </w:rPr>
        <w:t xml:space="preserve">. </w:t>
      </w:r>
      <w:r w:rsidRPr="00813A57">
        <w:rPr>
          <w:rFonts w:ascii="Franklin Gothic Book" w:eastAsia="Calibri" w:hAnsi="Franklin Gothic Book" w:cs="Calibri"/>
          <w:sz w:val="22"/>
          <w:szCs w:val="22"/>
        </w:rPr>
        <w:t>In particular, the provider should specify whether they will be a data controller or a data processor for all or part of the personal data processing.</w:t>
      </w:r>
    </w:p>
    <w:p w14:paraId="38E978D2" w14:textId="58F58B9E" w:rsidR="008342A4" w:rsidRDefault="003C4735" w:rsidP="008342A4">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IT security requirements</w:t>
      </w:r>
    </w:p>
    <w:p w14:paraId="3D37D102" w14:textId="77777777" w:rsidR="008342A4" w:rsidRPr="008342A4" w:rsidRDefault="008342A4" w:rsidP="008342A4">
      <w:pPr>
        <w:pStyle w:val="ListParagraph"/>
        <w:spacing w:before="240"/>
        <w:ind w:left="426"/>
        <w:jc w:val="both"/>
        <w:rPr>
          <w:rFonts w:ascii="Franklin Gothic Book" w:hAnsi="Franklin Gothic Book" w:cs="Calibri"/>
          <w:b/>
          <w:sz w:val="22"/>
          <w:szCs w:val="22"/>
        </w:rPr>
      </w:pPr>
    </w:p>
    <w:tbl>
      <w:tblPr>
        <w:tblStyle w:val="TableGrid"/>
        <w:tblW w:w="9067" w:type="dxa"/>
        <w:jc w:val="center"/>
        <w:tblLayout w:type="fixed"/>
        <w:tblLook w:val="06A0" w:firstRow="1" w:lastRow="0" w:firstColumn="1" w:lastColumn="0" w:noHBand="1" w:noVBand="1"/>
      </w:tblPr>
      <w:tblGrid>
        <w:gridCol w:w="5754"/>
        <w:gridCol w:w="3313"/>
      </w:tblGrid>
      <w:tr w:rsidR="36E0DB0A" w:rsidRPr="00813A57" w14:paraId="26EED199" w14:textId="77777777" w:rsidTr="008B7558">
        <w:trPr>
          <w:jc w:val="center"/>
        </w:trPr>
        <w:tc>
          <w:tcPr>
            <w:tcW w:w="5754" w:type="dxa"/>
            <w:shd w:val="clear" w:color="auto" w:fill="D9D9D9" w:themeFill="background1" w:themeFillShade="D9"/>
          </w:tcPr>
          <w:p w14:paraId="13C61D4B" w14:textId="44C0D5B7" w:rsidR="1B098C4E" w:rsidRPr="00813A57" w:rsidRDefault="1B098C4E" w:rsidP="36E0DB0A">
            <w:pPr>
              <w:rPr>
                <w:rFonts w:ascii="Franklin Gothic Book" w:hAnsi="Franklin Gothic Book" w:cs="Calibri"/>
                <w:b/>
              </w:rPr>
            </w:pPr>
            <w:r w:rsidRPr="00813A57">
              <w:rPr>
                <w:rFonts w:ascii="Franklin Gothic Book" w:hAnsi="Franklin Gothic Book" w:cs="Calibri"/>
                <w:b/>
              </w:rPr>
              <w:t>Essential</w:t>
            </w:r>
          </w:p>
        </w:tc>
        <w:tc>
          <w:tcPr>
            <w:tcW w:w="3313" w:type="dxa"/>
            <w:shd w:val="clear" w:color="auto" w:fill="D9D9D9" w:themeFill="background1" w:themeFillShade="D9"/>
          </w:tcPr>
          <w:p w14:paraId="5CEBE495" w14:textId="392B1F71" w:rsidR="1B098C4E" w:rsidRPr="00813A57" w:rsidRDefault="1B098C4E" w:rsidP="36E0DB0A">
            <w:pPr>
              <w:rPr>
                <w:rFonts w:ascii="Franklin Gothic Book" w:hAnsi="Franklin Gothic Book" w:cs="Calibri"/>
                <w:b/>
              </w:rPr>
            </w:pPr>
            <w:r w:rsidRPr="00813A57">
              <w:rPr>
                <w:rFonts w:ascii="Franklin Gothic Book" w:hAnsi="Franklin Gothic Book" w:cs="Calibri"/>
                <w:b/>
              </w:rPr>
              <w:t>Desirable</w:t>
            </w:r>
          </w:p>
        </w:tc>
      </w:tr>
      <w:tr w:rsidR="36E0DB0A" w:rsidRPr="00813A57" w14:paraId="57C32F31" w14:textId="77777777" w:rsidTr="008342A4">
        <w:trPr>
          <w:jc w:val="center"/>
        </w:trPr>
        <w:tc>
          <w:tcPr>
            <w:tcW w:w="5754" w:type="dxa"/>
          </w:tcPr>
          <w:p w14:paraId="47931907" w14:textId="340D295B" w:rsidR="1B098C4E" w:rsidRPr="00813A57" w:rsidRDefault="1B098C4E">
            <w:pPr>
              <w:rPr>
                <w:rFonts w:ascii="Franklin Gothic Book" w:eastAsia="Calibri" w:hAnsi="Franklin Gothic Book" w:cs="Calibri"/>
              </w:rPr>
            </w:pPr>
            <w:r w:rsidRPr="00813A57">
              <w:rPr>
                <w:rFonts w:ascii="Franklin Gothic Book" w:eastAsia="Calibri" w:hAnsi="Franklin Gothic Book" w:cs="Calibri"/>
                <w:sz w:val="22"/>
                <w:szCs w:val="22"/>
              </w:rPr>
              <w:t>Suppliers offering cloud/hosted solutions must be certified to ISO27017 and ISO27018 compliant</w:t>
            </w:r>
            <w:r w:rsidR="003241F3">
              <w:rPr>
                <w:rFonts w:ascii="Franklin Gothic Book" w:eastAsia="Calibri" w:hAnsi="Franklin Gothic Book" w:cs="Calibri"/>
                <w:sz w:val="22"/>
                <w:szCs w:val="22"/>
              </w:rPr>
              <w:t>. Or Equivalent.</w:t>
            </w:r>
          </w:p>
          <w:p w14:paraId="2CAFAC68" w14:textId="67C3AD00" w:rsidR="36E0DB0A" w:rsidRPr="00813A57" w:rsidRDefault="36E0DB0A" w:rsidP="36E0DB0A">
            <w:pPr>
              <w:rPr>
                <w:rFonts w:ascii="Franklin Gothic Book" w:eastAsia="Calibri" w:hAnsi="Franklin Gothic Book" w:cs="Calibri"/>
                <w:color w:val="751D20"/>
                <w:u w:val="single"/>
              </w:rPr>
            </w:pPr>
          </w:p>
        </w:tc>
        <w:tc>
          <w:tcPr>
            <w:tcW w:w="3313" w:type="dxa"/>
          </w:tcPr>
          <w:p w14:paraId="11E04E4C" w14:textId="4BE38993"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Suppliers are ISO9001 compliant to support quality evaluation.</w:t>
            </w:r>
            <w:r w:rsidR="003241F3">
              <w:rPr>
                <w:rFonts w:ascii="Franklin Gothic Book" w:eastAsia="Calibri" w:hAnsi="Franklin Gothic Book" w:cs="Calibri"/>
                <w:sz w:val="22"/>
                <w:szCs w:val="22"/>
              </w:rPr>
              <w:t xml:space="preserve"> Or Equivalent</w:t>
            </w:r>
          </w:p>
          <w:p w14:paraId="2572FE64" w14:textId="6323742D" w:rsidR="36E0DB0A" w:rsidRPr="00813A57" w:rsidRDefault="36E0DB0A" w:rsidP="36E0DB0A">
            <w:pPr>
              <w:rPr>
                <w:rFonts w:ascii="Franklin Gothic Book" w:hAnsi="Franklin Gothic Book" w:cs="Calibri"/>
                <w:b/>
                <w:bCs/>
                <w:color w:val="0070C0"/>
              </w:rPr>
            </w:pPr>
          </w:p>
        </w:tc>
      </w:tr>
      <w:tr w:rsidR="36E0DB0A" w:rsidRPr="00813A57" w14:paraId="4A6B9C76" w14:textId="77777777" w:rsidTr="008342A4">
        <w:trPr>
          <w:jc w:val="center"/>
        </w:trPr>
        <w:tc>
          <w:tcPr>
            <w:tcW w:w="5754" w:type="dxa"/>
          </w:tcPr>
          <w:p w14:paraId="3BCF5910" w14:textId="7EE4C1B8"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 xml:space="preserve">Supplier must describe and provides evidence </w:t>
            </w:r>
            <w:proofErr w:type="gramStart"/>
            <w:r w:rsidRPr="00813A57">
              <w:rPr>
                <w:rFonts w:ascii="Franklin Gothic Book" w:eastAsia="Calibri" w:hAnsi="Franklin Gothic Book" w:cs="Calibri"/>
                <w:sz w:val="22"/>
                <w:szCs w:val="22"/>
              </w:rPr>
              <w:t>of,</w:t>
            </w:r>
            <w:proofErr w:type="gramEnd"/>
            <w:r w:rsidRPr="00813A57">
              <w:rPr>
                <w:rFonts w:ascii="Franklin Gothic Book" w:eastAsia="Calibri" w:hAnsi="Franklin Gothic Book" w:cs="Calibri"/>
                <w:sz w:val="22"/>
                <w:szCs w:val="22"/>
              </w:rPr>
              <w:t xml:space="preserve"> its approach to incident reporting and problem management.</w:t>
            </w:r>
          </w:p>
          <w:p w14:paraId="371D787E" w14:textId="4B24D5F1" w:rsidR="36E0DB0A" w:rsidRPr="00813A57" w:rsidRDefault="36E0DB0A" w:rsidP="36E0DB0A">
            <w:pPr>
              <w:rPr>
                <w:rFonts w:ascii="Franklin Gothic Book" w:hAnsi="Franklin Gothic Book" w:cs="Calibri"/>
                <w:b/>
                <w:bCs/>
                <w:color w:val="0070C0"/>
              </w:rPr>
            </w:pPr>
          </w:p>
        </w:tc>
        <w:tc>
          <w:tcPr>
            <w:tcW w:w="3313" w:type="dxa"/>
          </w:tcPr>
          <w:p w14:paraId="23CA5E64" w14:textId="0B35037D" w:rsidR="36E0DB0A" w:rsidRPr="00813A57" w:rsidRDefault="36E0DB0A" w:rsidP="36E0DB0A">
            <w:pPr>
              <w:jc w:val="both"/>
              <w:rPr>
                <w:rFonts w:ascii="Franklin Gothic Book" w:eastAsia="Calibri" w:hAnsi="Franklin Gothic Book" w:cs="Calibri"/>
                <w:sz w:val="22"/>
                <w:szCs w:val="22"/>
              </w:rPr>
            </w:pPr>
          </w:p>
        </w:tc>
      </w:tr>
      <w:tr w:rsidR="36E0DB0A" w:rsidRPr="00813A57" w14:paraId="79E0C4C8" w14:textId="77777777" w:rsidTr="008342A4">
        <w:trPr>
          <w:jc w:val="center"/>
        </w:trPr>
        <w:tc>
          <w:tcPr>
            <w:tcW w:w="5754" w:type="dxa"/>
          </w:tcPr>
          <w:p w14:paraId="1CFA9AC9" w14:textId="29B7BFD2"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The system provides a secure browsing experience using a HTTPS public trusted certificate to encryption standard TLS1.2 minimum.</w:t>
            </w:r>
          </w:p>
          <w:p w14:paraId="1569A704" w14:textId="7C3A4567" w:rsidR="36E0DB0A" w:rsidRPr="00813A57" w:rsidRDefault="36E0DB0A" w:rsidP="36E0DB0A">
            <w:pPr>
              <w:rPr>
                <w:rFonts w:ascii="Franklin Gothic Book" w:hAnsi="Franklin Gothic Book" w:cs="Calibri"/>
                <w:b/>
                <w:bCs/>
                <w:color w:val="0070C0"/>
              </w:rPr>
            </w:pPr>
          </w:p>
        </w:tc>
        <w:tc>
          <w:tcPr>
            <w:tcW w:w="3313" w:type="dxa"/>
          </w:tcPr>
          <w:p w14:paraId="1CC52BCB" w14:textId="2488F228" w:rsidR="36E0DB0A" w:rsidRPr="00813A57" w:rsidRDefault="36E0DB0A" w:rsidP="36E0DB0A">
            <w:pPr>
              <w:rPr>
                <w:rFonts w:ascii="Franklin Gothic Book" w:hAnsi="Franklin Gothic Book" w:cs="Calibri"/>
                <w:b/>
                <w:bCs/>
                <w:color w:val="0070C0"/>
              </w:rPr>
            </w:pPr>
          </w:p>
        </w:tc>
      </w:tr>
      <w:tr w:rsidR="36E0DB0A" w:rsidRPr="00813A57" w14:paraId="7F80E398" w14:textId="77777777" w:rsidTr="008342A4">
        <w:trPr>
          <w:jc w:val="center"/>
        </w:trPr>
        <w:tc>
          <w:tcPr>
            <w:tcW w:w="5754" w:type="dxa"/>
          </w:tcPr>
          <w:p w14:paraId="662CEC5D" w14:textId="576FE0C4"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All data in transit must be encrypted.</w:t>
            </w:r>
          </w:p>
          <w:p w14:paraId="014433A5" w14:textId="602B291C" w:rsidR="36E0DB0A" w:rsidRPr="00813A57" w:rsidRDefault="36E0DB0A" w:rsidP="36E0DB0A">
            <w:pPr>
              <w:rPr>
                <w:rFonts w:ascii="Franklin Gothic Book" w:hAnsi="Franklin Gothic Book" w:cs="Calibri"/>
                <w:b/>
                <w:bCs/>
                <w:color w:val="0070C0"/>
              </w:rPr>
            </w:pPr>
          </w:p>
        </w:tc>
        <w:tc>
          <w:tcPr>
            <w:tcW w:w="3313" w:type="dxa"/>
          </w:tcPr>
          <w:p w14:paraId="06BD6537" w14:textId="2488F228" w:rsidR="36E0DB0A" w:rsidRPr="00813A57" w:rsidRDefault="36E0DB0A" w:rsidP="36E0DB0A">
            <w:pPr>
              <w:rPr>
                <w:rFonts w:ascii="Franklin Gothic Book" w:hAnsi="Franklin Gothic Book" w:cs="Calibri"/>
                <w:b/>
                <w:bCs/>
                <w:color w:val="0070C0"/>
              </w:rPr>
            </w:pPr>
          </w:p>
        </w:tc>
      </w:tr>
      <w:tr w:rsidR="36E0DB0A" w:rsidRPr="00813A57" w14:paraId="340B7C65" w14:textId="77777777" w:rsidTr="008342A4">
        <w:trPr>
          <w:jc w:val="center"/>
        </w:trPr>
        <w:tc>
          <w:tcPr>
            <w:tcW w:w="5754" w:type="dxa"/>
          </w:tcPr>
          <w:p w14:paraId="7548F74E" w14:textId="7F807E57"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All data at rest must be encrypted.</w:t>
            </w:r>
          </w:p>
          <w:p w14:paraId="30F2846E" w14:textId="05B3FA7B" w:rsidR="36E0DB0A" w:rsidRPr="00813A57" w:rsidRDefault="36E0DB0A" w:rsidP="36E0DB0A">
            <w:pPr>
              <w:rPr>
                <w:rFonts w:ascii="Franklin Gothic Book" w:hAnsi="Franklin Gothic Book" w:cs="Calibri"/>
                <w:b/>
                <w:bCs/>
                <w:color w:val="0070C0"/>
              </w:rPr>
            </w:pPr>
          </w:p>
        </w:tc>
        <w:tc>
          <w:tcPr>
            <w:tcW w:w="3313" w:type="dxa"/>
          </w:tcPr>
          <w:p w14:paraId="7001148C" w14:textId="2488F228" w:rsidR="36E0DB0A" w:rsidRPr="00813A57" w:rsidRDefault="36E0DB0A" w:rsidP="36E0DB0A">
            <w:pPr>
              <w:rPr>
                <w:rFonts w:ascii="Franklin Gothic Book" w:hAnsi="Franklin Gothic Book" w:cs="Calibri"/>
                <w:b/>
                <w:bCs/>
                <w:color w:val="0070C0"/>
              </w:rPr>
            </w:pPr>
          </w:p>
        </w:tc>
      </w:tr>
      <w:tr w:rsidR="36E0DB0A" w:rsidRPr="00813A57" w14:paraId="67378259" w14:textId="77777777" w:rsidTr="008342A4">
        <w:trPr>
          <w:jc w:val="center"/>
        </w:trPr>
        <w:tc>
          <w:tcPr>
            <w:tcW w:w="5754" w:type="dxa"/>
          </w:tcPr>
          <w:p w14:paraId="3BF5A5E3" w14:textId="1CFBEA90"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The system provides assurance on the integrity of its electronic records and associated raw data by logging all the functions performed by users as well as system generated actions. To ensure the integrity of the logs, each log should be dated and timed to establish the sequence of events as well as to record the account (user or service) that generated the log(s). Items to be recorded include: (1) User action (view, create, edit, delete) (2) System action (view, create, edit, delete)</w:t>
            </w:r>
          </w:p>
          <w:p w14:paraId="5E968C3D" w14:textId="27E29975" w:rsidR="36E0DB0A" w:rsidRPr="00813A57" w:rsidRDefault="36E0DB0A" w:rsidP="36E0DB0A">
            <w:pPr>
              <w:rPr>
                <w:rFonts w:ascii="Franklin Gothic Book" w:hAnsi="Franklin Gothic Book" w:cs="Calibri"/>
                <w:b/>
                <w:bCs/>
                <w:color w:val="0070C0"/>
              </w:rPr>
            </w:pPr>
          </w:p>
        </w:tc>
        <w:tc>
          <w:tcPr>
            <w:tcW w:w="3313" w:type="dxa"/>
          </w:tcPr>
          <w:p w14:paraId="3FAA7722" w14:textId="2488F228" w:rsidR="36E0DB0A" w:rsidRPr="00813A57" w:rsidRDefault="36E0DB0A" w:rsidP="36E0DB0A">
            <w:pPr>
              <w:rPr>
                <w:rFonts w:ascii="Franklin Gothic Book" w:hAnsi="Franklin Gothic Book" w:cs="Calibri"/>
                <w:b/>
                <w:bCs/>
                <w:color w:val="0070C0"/>
              </w:rPr>
            </w:pPr>
          </w:p>
        </w:tc>
      </w:tr>
      <w:tr w:rsidR="36E0DB0A" w:rsidRPr="00813A57" w14:paraId="51D22906" w14:textId="77777777" w:rsidTr="008342A4">
        <w:trPr>
          <w:jc w:val="center"/>
        </w:trPr>
        <w:tc>
          <w:tcPr>
            <w:tcW w:w="5754" w:type="dxa"/>
          </w:tcPr>
          <w:p w14:paraId="550DA09D" w14:textId="0E6ED371"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The system must incorporate full backup and restore facilities and audit trails.</w:t>
            </w:r>
          </w:p>
          <w:p w14:paraId="09B542D1" w14:textId="414D71C8" w:rsidR="36E0DB0A" w:rsidRPr="00813A57" w:rsidRDefault="36E0DB0A" w:rsidP="36E0DB0A">
            <w:pPr>
              <w:rPr>
                <w:rFonts w:ascii="Franklin Gothic Book" w:hAnsi="Franklin Gothic Book" w:cs="Calibri"/>
                <w:b/>
                <w:bCs/>
                <w:color w:val="0070C0"/>
              </w:rPr>
            </w:pPr>
          </w:p>
        </w:tc>
        <w:tc>
          <w:tcPr>
            <w:tcW w:w="3313" w:type="dxa"/>
          </w:tcPr>
          <w:p w14:paraId="7E2F0890" w14:textId="2488F228" w:rsidR="36E0DB0A" w:rsidRPr="00813A57" w:rsidRDefault="36E0DB0A" w:rsidP="36E0DB0A">
            <w:pPr>
              <w:rPr>
                <w:rFonts w:ascii="Franklin Gothic Book" w:hAnsi="Franklin Gothic Book" w:cs="Calibri"/>
                <w:b/>
                <w:bCs/>
                <w:color w:val="0070C0"/>
              </w:rPr>
            </w:pPr>
          </w:p>
        </w:tc>
      </w:tr>
      <w:tr w:rsidR="36E0DB0A" w:rsidRPr="00813A57" w14:paraId="242385EC" w14:textId="77777777" w:rsidTr="008342A4">
        <w:trPr>
          <w:jc w:val="center"/>
        </w:trPr>
        <w:tc>
          <w:tcPr>
            <w:tcW w:w="5754" w:type="dxa"/>
          </w:tcPr>
          <w:p w14:paraId="7DE76DEA" w14:textId="42FBFA64" w:rsidR="1B098C4E" w:rsidRPr="00813A57" w:rsidRDefault="1B098C4E" w:rsidP="36E0DB0A">
            <w:pPr>
              <w:jc w:val="both"/>
              <w:rPr>
                <w:rFonts w:ascii="Franklin Gothic Book" w:eastAsia="Calibri" w:hAnsi="Franklin Gothic Book" w:cs="Calibri"/>
              </w:rPr>
            </w:pPr>
            <w:r w:rsidRPr="00813A57">
              <w:rPr>
                <w:rFonts w:ascii="Franklin Gothic Book" w:eastAsia="Calibri" w:hAnsi="Franklin Gothic Book" w:cs="Calibri"/>
                <w:sz w:val="22"/>
                <w:szCs w:val="22"/>
              </w:rPr>
              <w:t>The system provides support for all password rules and complexities defined by the organisation (Complex Passwords).</w:t>
            </w:r>
          </w:p>
        </w:tc>
        <w:tc>
          <w:tcPr>
            <w:tcW w:w="3313" w:type="dxa"/>
          </w:tcPr>
          <w:p w14:paraId="4503AC0B" w14:textId="75C0EEBD"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The function granting user permissions and authentication for the System is capable of being fully integrated with Microsoft Azure AD.</w:t>
            </w:r>
          </w:p>
          <w:p w14:paraId="57E79E2E" w14:textId="068FA993" w:rsidR="36E0DB0A" w:rsidRPr="00813A57" w:rsidRDefault="36E0DB0A" w:rsidP="36E0DB0A">
            <w:pPr>
              <w:rPr>
                <w:rFonts w:ascii="Franklin Gothic Book" w:hAnsi="Franklin Gothic Book" w:cs="Calibri"/>
                <w:b/>
                <w:bCs/>
                <w:color w:val="0070C0"/>
              </w:rPr>
            </w:pPr>
          </w:p>
        </w:tc>
      </w:tr>
      <w:tr w:rsidR="36E0DB0A" w:rsidRPr="00813A57" w14:paraId="04D5C068" w14:textId="77777777" w:rsidTr="008342A4">
        <w:trPr>
          <w:jc w:val="center"/>
        </w:trPr>
        <w:tc>
          <w:tcPr>
            <w:tcW w:w="5754" w:type="dxa"/>
          </w:tcPr>
          <w:p w14:paraId="0D29A0B0" w14:textId="50E75D6B" w:rsidR="1B098C4E" w:rsidRPr="00813A57" w:rsidRDefault="1B098C4E" w:rsidP="23667619">
            <w:pPr>
              <w:rPr>
                <w:rFonts w:ascii="Franklin Gothic Book" w:eastAsia="Calibri" w:hAnsi="Franklin Gothic Book" w:cs="Calibri"/>
              </w:rPr>
            </w:pPr>
            <w:r w:rsidRPr="00813A57">
              <w:rPr>
                <w:rFonts w:ascii="Franklin Gothic Book" w:eastAsia="Calibri" w:hAnsi="Franklin Gothic Book" w:cs="Calibri"/>
                <w:sz w:val="22"/>
                <w:szCs w:val="22"/>
              </w:rPr>
              <w:t>The system provides secondary means of authentication using a two factor/multi-factor mechanism. This will be dependent on risk and at a minimum apply to administrative accounts of the system.</w:t>
            </w:r>
          </w:p>
          <w:p w14:paraId="1651F5C1" w14:textId="686DD7A2" w:rsidR="1B098C4E" w:rsidRPr="00813A57" w:rsidRDefault="1B098C4E">
            <w:pPr>
              <w:rPr>
                <w:rFonts w:ascii="Franklin Gothic Book" w:eastAsia="Calibri" w:hAnsi="Franklin Gothic Book" w:cs="Calibri"/>
              </w:rPr>
            </w:pPr>
          </w:p>
        </w:tc>
        <w:tc>
          <w:tcPr>
            <w:tcW w:w="3313" w:type="dxa"/>
          </w:tcPr>
          <w:p w14:paraId="7F4DA933" w14:textId="67A462CA" w:rsidR="36E0DB0A" w:rsidRPr="00813A57" w:rsidRDefault="36E0DB0A" w:rsidP="36E0DB0A">
            <w:pPr>
              <w:rPr>
                <w:rFonts w:ascii="Franklin Gothic Book" w:hAnsi="Franklin Gothic Book" w:cs="Calibri"/>
                <w:b/>
                <w:bCs/>
                <w:color w:val="0070C0"/>
              </w:rPr>
            </w:pPr>
          </w:p>
        </w:tc>
      </w:tr>
      <w:tr w:rsidR="36E0DB0A" w:rsidRPr="00813A57" w14:paraId="17726CAC" w14:textId="77777777" w:rsidTr="008342A4">
        <w:trPr>
          <w:jc w:val="center"/>
        </w:trPr>
        <w:tc>
          <w:tcPr>
            <w:tcW w:w="5754" w:type="dxa"/>
          </w:tcPr>
          <w:p w14:paraId="4889FFDB" w14:textId="24F531EC" w:rsidR="36E0DB0A" w:rsidRPr="00813A57" w:rsidRDefault="3C3B6E72" w:rsidP="1D146E8D">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The system supports role-based security features where appropriate (Role Based Access Control (RBAC)).</w:t>
            </w:r>
          </w:p>
          <w:p w14:paraId="4223FD39" w14:textId="1A65EB68" w:rsidR="36E0DB0A" w:rsidRPr="00813A57" w:rsidRDefault="36E0DB0A" w:rsidP="1D146E8D">
            <w:pPr>
              <w:jc w:val="both"/>
              <w:rPr>
                <w:rFonts w:ascii="Franklin Gothic Book" w:eastAsia="Calibri" w:hAnsi="Franklin Gothic Book" w:cs="Calibri"/>
              </w:rPr>
            </w:pPr>
          </w:p>
        </w:tc>
        <w:tc>
          <w:tcPr>
            <w:tcW w:w="3313" w:type="dxa"/>
          </w:tcPr>
          <w:p w14:paraId="26F55B84" w14:textId="720898F5" w:rsidR="36E0DB0A" w:rsidRPr="00813A57" w:rsidRDefault="36E0DB0A" w:rsidP="36E0DB0A">
            <w:pPr>
              <w:rPr>
                <w:rFonts w:ascii="Franklin Gothic Book" w:hAnsi="Franklin Gothic Book" w:cs="Calibri"/>
                <w:b/>
                <w:bCs/>
                <w:color w:val="0070C0"/>
              </w:rPr>
            </w:pPr>
          </w:p>
        </w:tc>
      </w:tr>
      <w:tr w:rsidR="36E0DB0A" w:rsidRPr="00813A57" w14:paraId="22FBF1F7" w14:textId="77777777" w:rsidTr="008342A4">
        <w:trPr>
          <w:jc w:val="center"/>
        </w:trPr>
        <w:tc>
          <w:tcPr>
            <w:tcW w:w="5754" w:type="dxa"/>
          </w:tcPr>
          <w:p w14:paraId="0F5CE5C4" w14:textId="27108CD1" w:rsidR="1B098C4E" w:rsidRPr="00813A57" w:rsidRDefault="1B098C4E" w:rsidP="23667619">
            <w:pPr>
              <w:rPr>
                <w:rFonts w:ascii="Franklin Gothic Book" w:eastAsia="Calibri" w:hAnsi="Franklin Gothic Book" w:cs="Calibri"/>
                <w:sz w:val="22"/>
                <w:szCs w:val="22"/>
              </w:rPr>
            </w:pPr>
            <w:r w:rsidRPr="00813A57">
              <w:rPr>
                <w:rFonts w:ascii="Franklin Gothic Book" w:eastAsia="Calibri" w:hAnsi="Franklin Gothic Book" w:cs="Calibri"/>
                <w:sz w:val="22"/>
                <w:szCs w:val="22"/>
              </w:rPr>
              <w:t>The system must be accessible and operational at least 99.9% of the time during any 3-month period (the “Availability”). The Availability excludes any agreed downtime for maintenance, which should not exceed 4 hours in any 3-month period</w:t>
            </w:r>
          </w:p>
          <w:p w14:paraId="4D1D42E4" w14:textId="401940E1" w:rsidR="1B098C4E" w:rsidRPr="00813A57" w:rsidRDefault="1B098C4E">
            <w:pPr>
              <w:rPr>
                <w:rFonts w:ascii="Franklin Gothic Book" w:eastAsia="Calibri" w:hAnsi="Franklin Gothic Book" w:cs="Calibri"/>
                <w:color w:val="751D20"/>
                <w:u w:val="single"/>
              </w:rPr>
            </w:pPr>
          </w:p>
        </w:tc>
        <w:tc>
          <w:tcPr>
            <w:tcW w:w="3313" w:type="dxa"/>
          </w:tcPr>
          <w:p w14:paraId="66BF8448" w14:textId="629E9EC3" w:rsidR="36E0DB0A" w:rsidRPr="00813A57" w:rsidRDefault="36E0DB0A" w:rsidP="36E0DB0A">
            <w:pPr>
              <w:rPr>
                <w:rFonts w:ascii="Franklin Gothic Book" w:hAnsi="Franklin Gothic Book" w:cs="Calibri"/>
                <w:b/>
                <w:bCs/>
                <w:color w:val="0070C0"/>
              </w:rPr>
            </w:pPr>
          </w:p>
        </w:tc>
      </w:tr>
      <w:tr w:rsidR="36E0DB0A" w:rsidRPr="00813A57" w14:paraId="0571956D" w14:textId="77777777" w:rsidTr="008342A4">
        <w:trPr>
          <w:jc w:val="center"/>
        </w:trPr>
        <w:tc>
          <w:tcPr>
            <w:tcW w:w="5754" w:type="dxa"/>
          </w:tcPr>
          <w:p w14:paraId="2728D3CA" w14:textId="147F1C62"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The Supplier must provide changes to software required by legislation at no additional cost to the organisation.</w:t>
            </w:r>
          </w:p>
          <w:p w14:paraId="56F90DBF" w14:textId="488A5A7E" w:rsidR="36E0DB0A" w:rsidRPr="00813A57" w:rsidRDefault="36E0DB0A" w:rsidP="36E0DB0A">
            <w:pPr>
              <w:rPr>
                <w:rFonts w:ascii="Franklin Gothic Book" w:eastAsia="Calibri" w:hAnsi="Franklin Gothic Book" w:cs="Calibri"/>
                <w:color w:val="751D20"/>
                <w:u w:val="single"/>
              </w:rPr>
            </w:pPr>
          </w:p>
        </w:tc>
        <w:tc>
          <w:tcPr>
            <w:tcW w:w="3313" w:type="dxa"/>
          </w:tcPr>
          <w:p w14:paraId="515EE8C7" w14:textId="3CCDE920" w:rsidR="36E0DB0A" w:rsidRPr="00813A57" w:rsidRDefault="36E0DB0A" w:rsidP="36E0DB0A">
            <w:pPr>
              <w:rPr>
                <w:rFonts w:ascii="Franklin Gothic Book" w:hAnsi="Franklin Gothic Book" w:cs="Calibri"/>
                <w:b/>
                <w:bCs/>
                <w:color w:val="0070C0"/>
              </w:rPr>
            </w:pPr>
          </w:p>
        </w:tc>
      </w:tr>
      <w:tr w:rsidR="36E0DB0A" w:rsidRPr="00813A57" w14:paraId="45547693" w14:textId="77777777" w:rsidTr="008342A4">
        <w:trPr>
          <w:jc w:val="center"/>
        </w:trPr>
        <w:tc>
          <w:tcPr>
            <w:tcW w:w="5754" w:type="dxa"/>
          </w:tcPr>
          <w:p w14:paraId="3FF9560E" w14:textId="57D14523" w:rsidR="1B098C4E" w:rsidRPr="00813A57" w:rsidRDefault="1B098C4E" w:rsidP="36E0DB0A">
            <w:pPr>
              <w:jc w:val="both"/>
              <w:rPr>
                <w:rFonts w:ascii="Franklin Gothic Book" w:eastAsia="Calibri" w:hAnsi="Franklin Gothic Book" w:cs="Calibri"/>
                <w:sz w:val="22"/>
                <w:szCs w:val="22"/>
              </w:rPr>
            </w:pPr>
            <w:r w:rsidRPr="00813A57">
              <w:rPr>
                <w:rFonts w:ascii="Franklin Gothic Book" w:eastAsia="Calibri" w:hAnsi="Franklin Gothic Book" w:cs="Calibri"/>
                <w:sz w:val="22"/>
                <w:szCs w:val="22"/>
              </w:rPr>
              <w:t>Any upgrades or enhancements to the system are included in the cost of the maintenance contract for the System.</w:t>
            </w:r>
          </w:p>
          <w:p w14:paraId="6BDA2AD5" w14:textId="54EA1015" w:rsidR="36E0DB0A" w:rsidRPr="00813A57" w:rsidRDefault="36E0DB0A" w:rsidP="36E0DB0A">
            <w:pPr>
              <w:rPr>
                <w:rFonts w:ascii="Franklin Gothic Book" w:eastAsia="Calibri" w:hAnsi="Franklin Gothic Book" w:cs="Calibri"/>
                <w:color w:val="751D20"/>
                <w:u w:val="single"/>
              </w:rPr>
            </w:pPr>
          </w:p>
        </w:tc>
        <w:tc>
          <w:tcPr>
            <w:tcW w:w="3313" w:type="dxa"/>
          </w:tcPr>
          <w:p w14:paraId="64887238" w14:textId="72CBC76D" w:rsidR="36E0DB0A" w:rsidRPr="00813A57" w:rsidRDefault="36E0DB0A" w:rsidP="36E0DB0A">
            <w:pPr>
              <w:rPr>
                <w:rFonts w:ascii="Franklin Gothic Book" w:hAnsi="Franklin Gothic Book" w:cs="Calibri"/>
                <w:b/>
                <w:bCs/>
                <w:color w:val="0070C0"/>
              </w:rPr>
            </w:pPr>
          </w:p>
        </w:tc>
      </w:tr>
    </w:tbl>
    <w:p w14:paraId="60185E73" w14:textId="6438D9C8" w:rsidR="36E0DB0A" w:rsidRPr="00813A57" w:rsidRDefault="36E0DB0A" w:rsidP="23667619">
      <w:pPr>
        <w:rPr>
          <w:rFonts w:ascii="Franklin Gothic Book" w:hAnsi="Franklin Gothic Book"/>
        </w:rPr>
      </w:pPr>
    </w:p>
    <w:p w14:paraId="50138FE1" w14:textId="1208731A" w:rsidR="5071BAD4" w:rsidRPr="00813A57" w:rsidRDefault="36F85AC8" w:rsidP="003F6E49">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Other standards</w:t>
      </w:r>
    </w:p>
    <w:p w14:paraId="7CAB4714" w14:textId="2DCE2AF9" w:rsidR="36F85AC8" w:rsidRPr="00813A57" w:rsidRDefault="36F85AC8" w:rsidP="00A5692E">
      <w:pPr>
        <w:spacing w:before="240"/>
        <w:jc w:val="both"/>
        <w:rPr>
          <w:rFonts w:ascii="Franklin Gothic Book" w:hAnsi="Franklin Gothic Book" w:cs="Calibri"/>
          <w:sz w:val="22"/>
          <w:szCs w:val="22"/>
        </w:rPr>
      </w:pPr>
      <w:r w:rsidRPr="00813A57">
        <w:rPr>
          <w:rFonts w:ascii="Franklin Gothic Book" w:hAnsi="Franklin Gothic Book" w:cs="Calibri"/>
          <w:sz w:val="22"/>
          <w:szCs w:val="22"/>
        </w:rPr>
        <w:t>Suppliers must be complian</w:t>
      </w:r>
      <w:r w:rsidR="415F7EAF" w:rsidRPr="00813A57">
        <w:rPr>
          <w:rFonts w:ascii="Franklin Gothic Book" w:hAnsi="Franklin Gothic Book" w:cs="Calibri"/>
          <w:sz w:val="22"/>
          <w:szCs w:val="22"/>
        </w:rPr>
        <w:t>t</w:t>
      </w:r>
      <w:r w:rsidRPr="00813A57">
        <w:rPr>
          <w:rFonts w:ascii="Franklin Gothic Book" w:hAnsi="Franklin Gothic Book" w:cs="Calibri"/>
          <w:sz w:val="22"/>
          <w:szCs w:val="22"/>
        </w:rPr>
        <w:t xml:space="preserve"> with the </w:t>
      </w:r>
      <w:r w:rsidR="68261B7E" w:rsidRPr="00813A57">
        <w:rPr>
          <w:rFonts w:ascii="Franklin Gothic Book" w:hAnsi="Franklin Gothic Book" w:cs="Calibri"/>
          <w:sz w:val="22"/>
          <w:szCs w:val="22"/>
        </w:rPr>
        <w:t xml:space="preserve">Revised </w:t>
      </w:r>
      <w:r w:rsidRPr="00813A57">
        <w:rPr>
          <w:rFonts w:ascii="Franklin Gothic Book" w:hAnsi="Franklin Gothic Book" w:cs="Calibri"/>
          <w:sz w:val="22"/>
          <w:szCs w:val="22"/>
        </w:rPr>
        <w:t xml:space="preserve">Code of Practise for </w:t>
      </w:r>
      <w:r w:rsidR="6A44E951" w:rsidRPr="00813A57">
        <w:rPr>
          <w:rFonts w:ascii="Franklin Gothic Book" w:hAnsi="Franklin Gothic Book" w:cs="Calibri"/>
          <w:sz w:val="22"/>
          <w:szCs w:val="22"/>
        </w:rPr>
        <w:t xml:space="preserve">DBS </w:t>
      </w:r>
      <w:r w:rsidRPr="00813A57">
        <w:rPr>
          <w:rFonts w:ascii="Franklin Gothic Book" w:hAnsi="Franklin Gothic Book" w:cs="Calibri"/>
          <w:sz w:val="22"/>
          <w:szCs w:val="22"/>
        </w:rPr>
        <w:t>Registered Persons</w:t>
      </w:r>
      <w:r w:rsidR="24BAF1F3" w:rsidRPr="00813A57">
        <w:rPr>
          <w:rFonts w:ascii="Franklin Gothic Book" w:hAnsi="Franklin Gothic Book" w:cs="Calibri"/>
          <w:sz w:val="22"/>
          <w:szCs w:val="22"/>
        </w:rPr>
        <w:t xml:space="preserve"> and associated relevant legislation including Rehabilitation of Offenders Act 1974. </w:t>
      </w:r>
    </w:p>
    <w:p w14:paraId="4B5EF2C0" w14:textId="363EAC19" w:rsidR="00C74067" w:rsidRPr="00813A57" w:rsidRDefault="00EB1D2E" w:rsidP="003F6E49">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Payment profile</w:t>
      </w:r>
    </w:p>
    <w:p w14:paraId="52E23556" w14:textId="77777777" w:rsidR="003C4735" w:rsidRPr="00813A57" w:rsidRDefault="003C4735" w:rsidP="003C4735">
      <w:pPr>
        <w:pStyle w:val="Default"/>
        <w:suppressAutoHyphens w:val="0"/>
        <w:autoSpaceDE w:val="0"/>
        <w:autoSpaceDN w:val="0"/>
        <w:adjustRightInd w:val="0"/>
        <w:rPr>
          <w:rFonts w:ascii="Franklin Gothic Book" w:hAnsi="Franklin Gothic Book"/>
          <w:color w:val="auto"/>
          <w:sz w:val="22"/>
          <w:szCs w:val="22"/>
        </w:rPr>
      </w:pPr>
    </w:p>
    <w:p w14:paraId="3D479854" w14:textId="77B667EF" w:rsidR="003C4735" w:rsidRPr="00813A57" w:rsidRDefault="54606E34" w:rsidP="483823ED">
      <w:pPr>
        <w:pStyle w:val="Default"/>
        <w:suppressAutoHyphens w:val="0"/>
        <w:autoSpaceDE w:val="0"/>
        <w:autoSpaceDN w:val="0"/>
        <w:adjustRightInd w:val="0"/>
        <w:rPr>
          <w:rFonts w:ascii="Franklin Gothic Book" w:hAnsi="Franklin Gothic Book"/>
          <w:color w:val="auto"/>
          <w:sz w:val="22"/>
          <w:szCs w:val="22"/>
        </w:rPr>
      </w:pPr>
      <w:r w:rsidRPr="00813A57">
        <w:rPr>
          <w:rFonts w:ascii="Franklin Gothic Book" w:hAnsi="Franklin Gothic Book"/>
          <w:color w:val="auto"/>
          <w:sz w:val="22"/>
          <w:szCs w:val="22"/>
        </w:rPr>
        <w:t xml:space="preserve">Invoices to be emailed to </w:t>
      </w:r>
      <w:hyperlink r:id="rId12">
        <w:r w:rsidRPr="00813A57">
          <w:rPr>
            <w:rStyle w:val="Hyperlink"/>
            <w:rFonts w:ascii="Franklin Gothic Book" w:hAnsi="Franklin Gothic Book"/>
            <w:color w:val="auto"/>
            <w:sz w:val="22"/>
            <w:szCs w:val="22"/>
          </w:rPr>
          <w:t>hr@kew.org</w:t>
        </w:r>
      </w:hyperlink>
      <w:r w:rsidRPr="00813A57">
        <w:rPr>
          <w:rStyle w:val="Hyperlink"/>
          <w:rFonts w:ascii="Franklin Gothic Book" w:hAnsi="Franklin Gothic Book"/>
          <w:color w:val="auto"/>
          <w:sz w:val="22"/>
          <w:szCs w:val="22"/>
        </w:rPr>
        <w:t xml:space="preserve">  </w:t>
      </w:r>
      <w:r w:rsidRPr="00813A57">
        <w:rPr>
          <w:rFonts w:ascii="Franklin Gothic Book" w:hAnsi="Franklin Gothic Book"/>
          <w:color w:val="auto"/>
          <w:sz w:val="22"/>
          <w:szCs w:val="22"/>
        </w:rPr>
        <w:t xml:space="preserve">monthly and include an itemised statement. </w:t>
      </w:r>
    </w:p>
    <w:p w14:paraId="641876ED" w14:textId="2DF9A8F0" w:rsidR="00C31038" w:rsidRPr="00813A57" w:rsidRDefault="00C74067" w:rsidP="003F6E49">
      <w:pPr>
        <w:pStyle w:val="ListParagraph"/>
        <w:numPr>
          <w:ilvl w:val="0"/>
          <w:numId w:val="46"/>
        </w:numPr>
        <w:spacing w:before="240"/>
        <w:ind w:left="426" w:hanging="426"/>
        <w:jc w:val="both"/>
        <w:rPr>
          <w:rFonts w:ascii="Franklin Gothic Book" w:hAnsi="Franklin Gothic Book" w:cs="Calibri"/>
          <w:b/>
          <w:sz w:val="22"/>
          <w:szCs w:val="22"/>
        </w:rPr>
      </w:pPr>
      <w:r w:rsidRPr="00813A57">
        <w:rPr>
          <w:rFonts w:ascii="Franklin Gothic Book" w:hAnsi="Franklin Gothic Book" w:cs="Calibri"/>
          <w:b/>
          <w:sz w:val="22"/>
          <w:szCs w:val="22"/>
        </w:rPr>
        <w:t>C</w:t>
      </w:r>
      <w:r w:rsidR="00505DD3" w:rsidRPr="00813A57">
        <w:rPr>
          <w:rFonts w:ascii="Franklin Gothic Book" w:hAnsi="Franklin Gothic Book" w:cs="Calibri"/>
          <w:b/>
          <w:sz w:val="22"/>
          <w:szCs w:val="22"/>
        </w:rPr>
        <w:t>o</w:t>
      </w:r>
      <w:r w:rsidR="00BB38FB" w:rsidRPr="00813A57">
        <w:rPr>
          <w:rFonts w:ascii="Franklin Gothic Book" w:hAnsi="Franklin Gothic Book" w:cs="Calibri"/>
          <w:b/>
          <w:sz w:val="22"/>
          <w:szCs w:val="22"/>
        </w:rPr>
        <w:t xml:space="preserve">ntract </w:t>
      </w:r>
      <w:r w:rsidR="007C7FCD" w:rsidRPr="00813A57" w:rsidDel="00505DD3">
        <w:rPr>
          <w:rFonts w:ascii="Franklin Gothic Book" w:hAnsi="Franklin Gothic Book" w:cs="Calibri"/>
          <w:b/>
          <w:sz w:val="22"/>
          <w:szCs w:val="22"/>
        </w:rPr>
        <w:t>Terms</w:t>
      </w:r>
    </w:p>
    <w:p w14:paraId="427BA54E" w14:textId="22A6E679" w:rsidR="007C7FCD" w:rsidRPr="00813A57" w:rsidRDefault="008A7994" w:rsidP="008922CD">
      <w:pPr>
        <w:spacing w:before="240"/>
        <w:jc w:val="both"/>
        <w:rPr>
          <w:rFonts w:ascii="Franklin Gothic Book" w:hAnsi="Franklin Gothic Book" w:cs="Calibri"/>
          <w:sz w:val="22"/>
          <w:szCs w:val="22"/>
        </w:rPr>
      </w:pPr>
      <w:r w:rsidRPr="00813A57">
        <w:rPr>
          <w:rFonts w:ascii="Franklin Gothic Book" w:hAnsi="Franklin Gothic Book" w:cs="Calibri"/>
          <w:iCs/>
          <w:sz w:val="22"/>
          <w:szCs w:val="22"/>
        </w:rPr>
        <w:t>Suppliers will be expected to contract with Kew under its standard service terms (included in this ITT)</w:t>
      </w:r>
      <w:proofErr w:type="gramStart"/>
      <w:r w:rsidRPr="00813A57">
        <w:rPr>
          <w:rFonts w:ascii="Franklin Gothic Book" w:hAnsi="Franklin Gothic Book" w:cs="Calibri"/>
          <w:iCs/>
          <w:sz w:val="22"/>
          <w:szCs w:val="22"/>
        </w:rPr>
        <w:t xml:space="preserve">.  </w:t>
      </w:r>
      <w:proofErr w:type="gramEnd"/>
      <w:r w:rsidRPr="00813A57">
        <w:rPr>
          <w:rFonts w:ascii="Franklin Gothic Book" w:hAnsi="Franklin Gothic Book" w:cs="Calibri"/>
          <w:iCs/>
          <w:sz w:val="22"/>
          <w:szCs w:val="22"/>
        </w:rPr>
        <w:t xml:space="preserve">We will not accept any amendments to be made to the legal </w:t>
      </w:r>
      <w:r w:rsidR="003F6E49" w:rsidRPr="00813A57">
        <w:rPr>
          <w:rFonts w:ascii="Franklin Gothic Book" w:hAnsi="Franklin Gothic Book" w:cs="Calibri"/>
          <w:iCs/>
          <w:sz w:val="22"/>
          <w:szCs w:val="22"/>
        </w:rPr>
        <w:t>terms but</w:t>
      </w:r>
      <w:r w:rsidRPr="00813A57">
        <w:rPr>
          <w:rFonts w:ascii="Franklin Gothic Book" w:hAnsi="Franklin Gothic Book" w:cs="Calibri"/>
          <w:iCs/>
          <w:sz w:val="22"/>
          <w:szCs w:val="22"/>
        </w:rPr>
        <w:t xml:space="preserve"> do expect to adapt the data processing section in Part 1 and the related Schedule to reflect the business model if needed, such as where you may be processing as a data controller, rather than data processor.</w:t>
      </w:r>
    </w:p>
    <w:sectPr w:rsidR="007C7FCD" w:rsidRPr="00813A57" w:rsidSect="008342A4">
      <w:headerReference w:type="default" r:id="rId13"/>
      <w:footerReference w:type="default" r:id="rId14"/>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DD29" w14:textId="77777777" w:rsidR="00F15FE1" w:rsidRDefault="00F15FE1">
      <w:r>
        <w:separator/>
      </w:r>
    </w:p>
  </w:endnote>
  <w:endnote w:type="continuationSeparator" w:id="0">
    <w:p w14:paraId="09A8D45A" w14:textId="77777777" w:rsidR="00F15FE1" w:rsidRDefault="00F15FE1">
      <w:r>
        <w:continuationSeparator/>
      </w:r>
    </w:p>
  </w:endnote>
  <w:endnote w:type="continuationNotice" w:id="1">
    <w:p w14:paraId="3F52F06E" w14:textId="77777777" w:rsidR="00F15FE1" w:rsidRDefault="00F15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9765" w14:textId="77777777" w:rsidR="00C74067" w:rsidRPr="009A04A7" w:rsidRDefault="00C74067" w:rsidP="009A04A7">
    <w:pPr>
      <w:pStyle w:val="Footer"/>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3AD3" w14:textId="77777777" w:rsidR="00F15FE1" w:rsidRDefault="00F15FE1">
      <w:r>
        <w:separator/>
      </w:r>
    </w:p>
  </w:footnote>
  <w:footnote w:type="continuationSeparator" w:id="0">
    <w:p w14:paraId="2219BB78" w14:textId="77777777" w:rsidR="00F15FE1" w:rsidRDefault="00F15FE1">
      <w:r>
        <w:continuationSeparator/>
      </w:r>
    </w:p>
  </w:footnote>
  <w:footnote w:type="continuationNotice" w:id="1">
    <w:p w14:paraId="50B94472" w14:textId="77777777" w:rsidR="00F15FE1" w:rsidRDefault="00F15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156543"/>
      <w:docPartObj>
        <w:docPartGallery w:val="Page Numbers (Top of Page)"/>
        <w:docPartUnique/>
      </w:docPartObj>
    </w:sdtPr>
    <w:sdtEndPr>
      <w:rPr>
        <w:rFonts w:ascii="Franklin Gothic Book" w:hAnsi="Franklin Gothic Book"/>
        <w:noProof/>
        <w:sz w:val="20"/>
        <w:szCs w:val="20"/>
      </w:rPr>
    </w:sdtEndPr>
    <w:sdtContent>
      <w:p w14:paraId="66B7B26B" w14:textId="54D9259E" w:rsidR="00035C4B" w:rsidRPr="00035C4B" w:rsidRDefault="00035C4B">
        <w:pPr>
          <w:pStyle w:val="Header"/>
          <w:jc w:val="center"/>
          <w:rPr>
            <w:rFonts w:ascii="Franklin Gothic Book" w:hAnsi="Franklin Gothic Book"/>
            <w:sz w:val="20"/>
            <w:szCs w:val="20"/>
          </w:rPr>
        </w:pPr>
        <w:r w:rsidRPr="00035C4B">
          <w:rPr>
            <w:rFonts w:ascii="Franklin Gothic Book" w:hAnsi="Franklin Gothic Book"/>
            <w:sz w:val="20"/>
            <w:szCs w:val="20"/>
          </w:rPr>
          <w:fldChar w:fldCharType="begin"/>
        </w:r>
        <w:r w:rsidRPr="00035C4B">
          <w:rPr>
            <w:rFonts w:ascii="Franklin Gothic Book" w:hAnsi="Franklin Gothic Book"/>
            <w:sz w:val="20"/>
            <w:szCs w:val="20"/>
          </w:rPr>
          <w:instrText xml:space="preserve"> PAGE   \* MERGEFORMAT </w:instrText>
        </w:r>
        <w:r w:rsidRPr="00035C4B">
          <w:rPr>
            <w:rFonts w:ascii="Franklin Gothic Book" w:hAnsi="Franklin Gothic Book"/>
            <w:sz w:val="20"/>
            <w:szCs w:val="20"/>
          </w:rPr>
          <w:fldChar w:fldCharType="separate"/>
        </w:r>
        <w:r w:rsidRPr="00035C4B">
          <w:rPr>
            <w:rFonts w:ascii="Franklin Gothic Book" w:hAnsi="Franklin Gothic Book"/>
            <w:noProof/>
            <w:sz w:val="20"/>
            <w:szCs w:val="20"/>
          </w:rPr>
          <w:t>2</w:t>
        </w:r>
        <w:r w:rsidRPr="00035C4B">
          <w:rPr>
            <w:rFonts w:ascii="Franklin Gothic Book" w:hAnsi="Franklin Gothic Book"/>
            <w:noProof/>
            <w:sz w:val="20"/>
            <w:szCs w:val="20"/>
          </w:rPr>
          <w:fldChar w:fldCharType="end"/>
        </w:r>
      </w:p>
    </w:sdtContent>
  </w:sdt>
  <w:p w14:paraId="3DD734F4" w14:textId="77777777" w:rsidR="00C74067" w:rsidRDefault="00C74067">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F50"/>
    <w:multiLevelType w:val="hybridMultilevel"/>
    <w:tmpl w:val="FFFFFFFF"/>
    <w:lvl w:ilvl="0" w:tplc="4EEC3E78">
      <w:start w:val="1"/>
      <w:numFmt w:val="decimal"/>
      <w:lvlText w:val="%1."/>
      <w:lvlJc w:val="left"/>
      <w:pPr>
        <w:ind w:left="720" w:hanging="360"/>
      </w:pPr>
    </w:lvl>
    <w:lvl w:ilvl="1" w:tplc="EC08A996">
      <w:start w:val="1"/>
      <w:numFmt w:val="lowerLetter"/>
      <w:lvlText w:val="%2."/>
      <w:lvlJc w:val="left"/>
      <w:pPr>
        <w:ind w:left="1440" w:hanging="360"/>
      </w:pPr>
    </w:lvl>
    <w:lvl w:ilvl="2" w:tplc="53F2DFEA">
      <w:start w:val="1"/>
      <w:numFmt w:val="lowerRoman"/>
      <w:lvlText w:val="%3."/>
      <w:lvlJc w:val="right"/>
      <w:pPr>
        <w:ind w:left="2160" w:hanging="180"/>
      </w:pPr>
    </w:lvl>
    <w:lvl w:ilvl="3" w:tplc="AC3E5FBC">
      <w:start w:val="1"/>
      <w:numFmt w:val="decimal"/>
      <w:lvlText w:val="%4."/>
      <w:lvlJc w:val="left"/>
      <w:pPr>
        <w:ind w:left="2880" w:hanging="360"/>
      </w:pPr>
    </w:lvl>
    <w:lvl w:ilvl="4" w:tplc="3E1C45C6">
      <w:start w:val="1"/>
      <w:numFmt w:val="lowerLetter"/>
      <w:lvlText w:val="%5."/>
      <w:lvlJc w:val="left"/>
      <w:pPr>
        <w:ind w:left="3600" w:hanging="360"/>
      </w:pPr>
    </w:lvl>
    <w:lvl w:ilvl="5" w:tplc="46DA8EF2">
      <w:start w:val="1"/>
      <w:numFmt w:val="lowerRoman"/>
      <w:lvlText w:val="%6."/>
      <w:lvlJc w:val="right"/>
      <w:pPr>
        <w:ind w:left="4320" w:hanging="180"/>
      </w:pPr>
    </w:lvl>
    <w:lvl w:ilvl="6" w:tplc="51660F4E">
      <w:start w:val="1"/>
      <w:numFmt w:val="decimal"/>
      <w:lvlText w:val="%7."/>
      <w:lvlJc w:val="left"/>
      <w:pPr>
        <w:ind w:left="5040" w:hanging="360"/>
      </w:pPr>
    </w:lvl>
    <w:lvl w:ilvl="7" w:tplc="86E0C8EA">
      <w:start w:val="1"/>
      <w:numFmt w:val="lowerLetter"/>
      <w:lvlText w:val="%8."/>
      <w:lvlJc w:val="left"/>
      <w:pPr>
        <w:ind w:left="5760" w:hanging="360"/>
      </w:pPr>
    </w:lvl>
    <w:lvl w:ilvl="8" w:tplc="733888A4">
      <w:start w:val="1"/>
      <w:numFmt w:val="lowerRoman"/>
      <w:lvlText w:val="%9."/>
      <w:lvlJc w:val="right"/>
      <w:pPr>
        <w:ind w:left="6480" w:hanging="180"/>
      </w:pPr>
    </w:lvl>
  </w:abstractNum>
  <w:abstractNum w:abstractNumId="1" w15:restartNumberingAfterBreak="0">
    <w:nsid w:val="080842C9"/>
    <w:multiLevelType w:val="hybridMultilevel"/>
    <w:tmpl w:val="5CA820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47472"/>
    <w:multiLevelType w:val="hybridMultilevel"/>
    <w:tmpl w:val="FFFFFFFF"/>
    <w:lvl w:ilvl="0" w:tplc="12E06104">
      <w:start w:val="11"/>
      <w:numFmt w:val="bullet"/>
      <w:lvlText w:val="-"/>
      <w:lvlJc w:val="left"/>
      <w:pPr>
        <w:ind w:left="720" w:hanging="360"/>
      </w:pPr>
      <w:rPr>
        <w:rFonts w:ascii="Times New Roman" w:hAnsi="Times New Roman" w:hint="default"/>
      </w:rPr>
    </w:lvl>
    <w:lvl w:ilvl="1" w:tplc="6608A4AC">
      <w:start w:val="1"/>
      <w:numFmt w:val="bullet"/>
      <w:lvlText w:val="o"/>
      <w:lvlJc w:val="left"/>
      <w:pPr>
        <w:ind w:left="1440" w:hanging="360"/>
      </w:pPr>
      <w:rPr>
        <w:rFonts w:ascii="Courier New" w:hAnsi="Courier New" w:hint="default"/>
      </w:rPr>
    </w:lvl>
    <w:lvl w:ilvl="2" w:tplc="FAECDB0E">
      <w:start w:val="1"/>
      <w:numFmt w:val="bullet"/>
      <w:lvlText w:val=""/>
      <w:lvlJc w:val="left"/>
      <w:pPr>
        <w:ind w:left="2160" w:hanging="360"/>
      </w:pPr>
      <w:rPr>
        <w:rFonts w:ascii="Wingdings" w:hAnsi="Wingdings" w:hint="default"/>
      </w:rPr>
    </w:lvl>
    <w:lvl w:ilvl="3" w:tplc="6A7809E6">
      <w:start w:val="1"/>
      <w:numFmt w:val="bullet"/>
      <w:lvlText w:val=""/>
      <w:lvlJc w:val="left"/>
      <w:pPr>
        <w:ind w:left="2880" w:hanging="360"/>
      </w:pPr>
      <w:rPr>
        <w:rFonts w:ascii="Symbol" w:hAnsi="Symbol" w:hint="default"/>
      </w:rPr>
    </w:lvl>
    <w:lvl w:ilvl="4" w:tplc="28849AAE">
      <w:start w:val="1"/>
      <w:numFmt w:val="bullet"/>
      <w:lvlText w:val="o"/>
      <w:lvlJc w:val="left"/>
      <w:pPr>
        <w:ind w:left="3600" w:hanging="360"/>
      </w:pPr>
      <w:rPr>
        <w:rFonts w:ascii="Courier New" w:hAnsi="Courier New" w:hint="default"/>
      </w:rPr>
    </w:lvl>
    <w:lvl w:ilvl="5" w:tplc="9C224B8E">
      <w:start w:val="1"/>
      <w:numFmt w:val="bullet"/>
      <w:lvlText w:val=""/>
      <w:lvlJc w:val="left"/>
      <w:pPr>
        <w:ind w:left="4320" w:hanging="360"/>
      </w:pPr>
      <w:rPr>
        <w:rFonts w:ascii="Wingdings" w:hAnsi="Wingdings" w:hint="default"/>
      </w:rPr>
    </w:lvl>
    <w:lvl w:ilvl="6" w:tplc="DBA2743A">
      <w:start w:val="1"/>
      <w:numFmt w:val="bullet"/>
      <w:lvlText w:val=""/>
      <w:lvlJc w:val="left"/>
      <w:pPr>
        <w:ind w:left="5040" w:hanging="360"/>
      </w:pPr>
      <w:rPr>
        <w:rFonts w:ascii="Symbol" w:hAnsi="Symbol" w:hint="default"/>
      </w:rPr>
    </w:lvl>
    <w:lvl w:ilvl="7" w:tplc="691E44A8">
      <w:start w:val="1"/>
      <w:numFmt w:val="bullet"/>
      <w:lvlText w:val="o"/>
      <w:lvlJc w:val="left"/>
      <w:pPr>
        <w:ind w:left="5760" w:hanging="360"/>
      </w:pPr>
      <w:rPr>
        <w:rFonts w:ascii="Courier New" w:hAnsi="Courier New" w:hint="default"/>
      </w:rPr>
    </w:lvl>
    <w:lvl w:ilvl="8" w:tplc="33826366">
      <w:start w:val="1"/>
      <w:numFmt w:val="bullet"/>
      <w:lvlText w:val=""/>
      <w:lvlJc w:val="left"/>
      <w:pPr>
        <w:ind w:left="6480" w:hanging="360"/>
      </w:pPr>
      <w:rPr>
        <w:rFonts w:ascii="Wingdings" w:hAnsi="Wingdings" w:hint="default"/>
      </w:rPr>
    </w:lvl>
  </w:abstractNum>
  <w:abstractNum w:abstractNumId="3" w15:restartNumberingAfterBreak="0">
    <w:nsid w:val="10873757"/>
    <w:multiLevelType w:val="singleLevel"/>
    <w:tmpl w:val="9330FB28"/>
    <w:lvl w:ilvl="0">
      <w:start w:val="11"/>
      <w:numFmt w:val="bullet"/>
      <w:lvlText w:val="-"/>
      <w:lvlJc w:val="left"/>
      <w:pPr>
        <w:tabs>
          <w:tab w:val="num" w:pos="720"/>
        </w:tabs>
        <w:ind w:left="720" w:hanging="720"/>
      </w:pPr>
      <w:rPr>
        <w:rFonts w:ascii="Times New Roman" w:hAnsi="Times New Roman" w:hint="default"/>
      </w:rPr>
    </w:lvl>
  </w:abstractNum>
  <w:abstractNum w:abstractNumId="4" w15:restartNumberingAfterBreak="0">
    <w:nsid w:val="12E9158F"/>
    <w:multiLevelType w:val="singleLevel"/>
    <w:tmpl w:val="FACAB290"/>
    <w:lvl w:ilvl="0">
      <w:start w:val="5"/>
      <w:numFmt w:val="decimal"/>
      <w:lvlText w:val="%1."/>
      <w:lvlJc w:val="left"/>
      <w:pPr>
        <w:tabs>
          <w:tab w:val="num" w:pos="720"/>
        </w:tabs>
        <w:ind w:left="720" w:hanging="720"/>
      </w:pPr>
      <w:rPr>
        <w:rFonts w:hint="default"/>
      </w:rPr>
    </w:lvl>
  </w:abstractNum>
  <w:abstractNum w:abstractNumId="5" w15:restartNumberingAfterBreak="0">
    <w:nsid w:val="18C6205E"/>
    <w:multiLevelType w:val="hybridMultilevel"/>
    <w:tmpl w:val="FFFFFFFF"/>
    <w:lvl w:ilvl="0" w:tplc="E56A8E84">
      <w:start w:val="1"/>
      <w:numFmt w:val="bullet"/>
      <w:lvlText w:val=""/>
      <w:lvlJc w:val="left"/>
      <w:pPr>
        <w:ind w:left="720" w:hanging="360"/>
      </w:pPr>
      <w:rPr>
        <w:rFonts w:ascii="Symbol" w:hAnsi="Symbol" w:hint="default"/>
      </w:rPr>
    </w:lvl>
    <w:lvl w:ilvl="1" w:tplc="0534F1C6">
      <w:start w:val="1"/>
      <w:numFmt w:val="bullet"/>
      <w:lvlText w:val="o"/>
      <w:lvlJc w:val="left"/>
      <w:pPr>
        <w:ind w:left="1440" w:hanging="360"/>
      </w:pPr>
      <w:rPr>
        <w:rFonts w:ascii="Courier New" w:hAnsi="Courier New" w:hint="default"/>
      </w:rPr>
    </w:lvl>
    <w:lvl w:ilvl="2" w:tplc="F9B405E0">
      <w:start w:val="1"/>
      <w:numFmt w:val="bullet"/>
      <w:lvlText w:val=""/>
      <w:lvlJc w:val="left"/>
      <w:pPr>
        <w:ind w:left="2160" w:hanging="360"/>
      </w:pPr>
      <w:rPr>
        <w:rFonts w:ascii="Wingdings" w:hAnsi="Wingdings" w:hint="default"/>
      </w:rPr>
    </w:lvl>
    <w:lvl w:ilvl="3" w:tplc="B2F4BC5E">
      <w:start w:val="1"/>
      <w:numFmt w:val="bullet"/>
      <w:lvlText w:val=""/>
      <w:lvlJc w:val="left"/>
      <w:pPr>
        <w:ind w:left="2880" w:hanging="360"/>
      </w:pPr>
      <w:rPr>
        <w:rFonts w:ascii="Symbol" w:hAnsi="Symbol" w:hint="default"/>
      </w:rPr>
    </w:lvl>
    <w:lvl w:ilvl="4" w:tplc="0C5C61BE">
      <w:start w:val="1"/>
      <w:numFmt w:val="bullet"/>
      <w:lvlText w:val="o"/>
      <w:lvlJc w:val="left"/>
      <w:pPr>
        <w:ind w:left="3600" w:hanging="360"/>
      </w:pPr>
      <w:rPr>
        <w:rFonts w:ascii="Courier New" w:hAnsi="Courier New" w:hint="default"/>
      </w:rPr>
    </w:lvl>
    <w:lvl w:ilvl="5" w:tplc="40F08546">
      <w:start w:val="1"/>
      <w:numFmt w:val="bullet"/>
      <w:lvlText w:val=""/>
      <w:lvlJc w:val="left"/>
      <w:pPr>
        <w:ind w:left="4320" w:hanging="360"/>
      </w:pPr>
      <w:rPr>
        <w:rFonts w:ascii="Wingdings" w:hAnsi="Wingdings" w:hint="default"/>
      </w:rPr>
    </w:lvl>
    <w:lvl w:ilvl="6" w:tplc="41606ACA">
      <w:start w:val="1"/>
      <w:numFmt w:val="bullet"/>
      <w:lvlText w:val=""/>
      <w:lvlJc w:val="left"/>
      <w:pPr>
        <w:ind w:left="5040" w:hanging="360"/>
      </w:pPr>
      <w:rPr>
        <w:rFonts w:ascii="Symbol" w:hAnsi="Symbol" w:hint="default"/>
      </w:rPr>
    </w:lvl>
    <w:lvl w:ilvl="7" w:tplc="5D3E81A6">
      <w:start w:val="1"/>
      <w:numFmt w:val="bullet"/>
      <w:lvlText w:val="o"/>
      <w:lvlJc w:val="left"/>
      <w:pPr>
        <w:ind w:left="5760" w:hanging="360"/>
      </w:pPr>
      <w:rPr>
        <w:rFonts w:ascii="Courier New" w:hAnsi="Courier New" w:hint="default"/>
      </w:rPr>
    </w:lvl>
    <w:lvl w:ilvl="8" w:tplc="62DE4DC0">
      <w:start w:val="1"/>
      <w:numFmt w:val="bullet"/>
      <w:lvlText w:val=""/>
      <w:lvlJc w:val="left"/>
      <w:pPr>
        <w:ind w:left="6480" w:hanging="360"/>
      </w:pPr>
      <w:rPr>
        <w:rFonts w:ascii="Wingdings" w:hAnsi="Wingdings" w:hint="default"/>
      </w:rPr>
    </w:lvl>
  </w:abstractNum>
  <w:abstractNum w:abstractNumId="6" w15:restartNumberingAfterBreak="0">
    <w:nsid w:val="1BF82124"/>
    <w:multiLevelType w:val="hybridMultilevel"/>
    <w:tmpl w:val="FFFFFFFF"/>
    <w:lvl w:ilvl="0" w:tplc="44362CE4">
      <w:start w:val="1"/>
      <w:numFmt w:val="bullet"/>
      <w:lvlText w:val=""/>
      <w:lvlJc w:val="left"/>
      <w:pPr>
        <w:ind w:left="720" w:hanging="360"/>
      </w:pPr>
      <w:rPr>
        <w:rFonts w:ascii="Symbol" w:hAnsi="Symbol" w:hint="default"/>
      </w:rPr>
    </w:lvl>
    <w:lvl w:ilvl="1" w:tplc="A942BC1C">
      <w:start w:val="1"/>
      <w:numFmt w:val="bullet"/>
      <w:lvlText w:val="o"/>
      <w:lvlJc w:val="left"/>
      <w:pPr>
        <w:ind w:left="1440" w:hanging="360"/>
      </w:pPr>
      <w:rPr>
        <w:rFonts w:ascii="Courier New" w:hAnsi="Courier New" w:hint="default"/>
      </w:rPr>
    </w:lvl>
    <w:lvl w:ilvl="2" w:tplc="3222B64A">
      <w:start w:val="1"/>
      <w:numFmt w:val="bullet"/>
      <w:lvlText w:val=""/>
      <w:lvlJc w:val="left"/>
      <w:pPr>
        <w:ind w:left="2160" w:hanging="360"/>
      </w:pPr>
      <w:rPr>
        <w:rFonts w:ascii="Wingdings" w:hAnsi="Wingdings" w:hint="default"/>
      </w:rPr>
    </w:lvl>
    <w:lvl w:ilvl="3" w:tplc="E2D45B3A">
      <w:start w:val="1"/>
      <w:numFmt w:val="bullet"/>
      <w:lvlText w:val=""/>
      <w:lvlJc w:val="left"/>
      <w:pPr>
        <w:ind w:left="2880" w:hanging="360"/>
      </w:pPr>
      <w:rPr>
        <w:rFonts w:ascii="Symbol" w:hAnsi="Symbol" w:hint="default"/>
      </w:rPr>
    </w:lvl>
    <w:lvl w:ilvl="4" w:tplc="4DD2D24E">
      <w:start w:val="1"/>
      <w:numFmt w:val="bullet"/>
      <w:lvlText w:val="o"/>
      <w:lvlJc w:val="left"/>
      <w:pPr>
        <w:ind w:left="3600" w:hanging="360"/>
      </w:pPr>
      <w:rPr>
        <w:rFonts w:ascii="Courier New" w:hAnsi="Courier New" w:hint="default"/>
      </w:rPr>
    </w:lvl>
    <w:lvl w:ilvl="5" w:tplc="8CF4DD60">
      <w:start w:val="1"/>
      <w:numFmt w:val="bullet"/>
      <w:lvlText w:val=""/>
      <w:lvlJc w:val="left"/>
      <w:pPr>
        <w:ind w:left="4320" w:hanging="360"/>
      </w:pPr>
      <w:rPr>
        <w:rFonts w:ascii="Wingdings" w:hAnsi="Wingdings" w:hint="default"/>
      </w:rPr>
    </w:lvl>
    <w:lvl w:ilvl="6" w:tplc="464405AA">
      <w:start w:val="1"/>
      <w:numFmt w:val="bullet"/>
      <w:lvlText w:val=""/>
      <w:lvlJc w:val="left"/>
      <w:pPr>
        <w:ind w:left="5040" w:hanging="360"/>
      </w:pPr>
      <w:rPr>
        <w:rFonts w:ascii="Symbol" w:hAnsi="Symbol" w:hint="default"/>
      </w:rPr>
    </w:lvl>
    <w:lvl w:ilvl="7" w:tplc="C6D4426C">
      <w:start w:val="1"/>
      <w:numFmt w:val="bullet"/>
      <w:lvlText w:val="o"/>
      <w:lvlJc w:val="left"/>
      <w:pPr>
        <w:ind w:left="5760" w:hanging="360"/>
      </w:pPr>
      <w:rPr>
        <w:rFonts w:ascii="Courier New" w:hAnsi="Courier New" w:hint="default"/>
      </w:rPr>
    </w:lvl>
    <w:lvl w:ilvl="8" w:tplc="962C8E92">
      <w:start w:val="1"/>
      <w:numFmt w:val="bullet"/>
      <w:lvlText w:val=""/>
      <w:lvlJc w:val="left"/>
      <w:pPr>
        <w:ind w:left="6480" w:hanging="360"/>
      </w:pPr>
      <w:rPr>
        <w:rFonts w:ascii="Wingdings" w:hAnsi="Wingdings" w:hint="default"/>
      </w:rPr>
    </w:lvl>
  </w:abstractNum>
  <w:abstractNum w:abstractNumId="7" w15:restartNumberingAfterBreak="0">
    <w:nsid w:val="1E1D7257"/>
    <w:multiLevelType w:val="hybridMultilevel"/>
    <w:tmpl w:val="FFFFFFFF"/>
    <w:lvl w:ilvl="0" w:tplc="64BA998A">
      <w:start w:val="5"/>
      <w:numFmt w:val="decimal"/>
      <w:lvlText w:val="%1."/>
      <w:lvlJc w:val="left"/>
      <w:pPr>
        <w:ind w:left="720" w:hanging="360"/>
      </w:pPr>
    </w:lvl>
    <w:lvl w:ilvl="1" w:tplc="CCAEDD2A">
      <w:start w:val="1"/>
      <w:numFmt w:val="lowerLetter"/>
      <w:lvlText w:val="%2."/>
      <w:lvlJc w:val="left"/>
      <w:pPr>
        <w:ind w:left="1440" w:hanging="360"/>
      </w:pPr>
    </w:lvl>
    <w:lvl w:ilvl="2" w:tplc="25522FFC">
      <w:start w:val="1"/>
      <w:numFmt w:val="lowerRoman"/>
      <w:lvlText w:val="%3."/>
      <w:lvlJc w:val="right"/>
      <w:pPr>
        <w:ind w:left="2160" w:hanging="180"/>
      </w:pPr>
    </w:lvl>
    <w:lvl w:ilvl="3" w:tplc="4A68DAC8">
      <w:start w:val="1"/>
      <w:numFmt w:val="decimal"/>
      <w:lvlText w:val="%4."/>
      <w:lvlJc w:val="left"/>
      <w:pPr>
        <w:ind w:left="2880" w:hanging="360"/>
      </w:pPr>
    </w:lvl>
    <w:lvl w:ilvl="4" w:tplc="E5D6F198">
      <w:start w:val="1"/>
      <w:numFmt w:val="lowerLetter"/>
      <w:lvlText w:val="%5."/>
      <w:lvlJc w:val="left"/>
      <w:pPr>
        <w:ind w:left="3600" w:hanging="360"/>
      </w:pPr>
    </w:lvl>
    <w:lvl w:ilvl="5" w:tplc="E3DC20F0">
      <w:start w:val="1"/>
      <w:numFmt w:val="lowerRoman"/>
      <w:lvlText w:val="%6."/>
      <w:lvlJc w:val="right"/>
      <w:pPr>
        <w:ind w:left="4320" w:hanging="180"/>
      </w:pPr>
    </w:lvl>
    <w:lvl w:ilvl="6" w:tplc="027A577C">
      <w:start w:val="1"/>
      <w:numFmt w:val="decimal"/>
      <w:lvlText w:val="%7."/>
      <w:lvlJc w:val="left"/>
      <w:pPr>
        <w:ind w:left="5040" w:hanging="360"/>
      </w:pPr>
    </w:lvl>
    <w:lvl w:ilvl="7" w:tplc="A66E3866">
      <w:start w:val="1"/>
      <w:numFmt w:val="lowerLetter"/>
      <w:lvlText w:val="%8."/>
      <w:lvlJc w:val="left"/>
      <w:pPr>
        <w:ind w:left="5760" w:hanging="360"/>
      </w:pPr>
    </w:lvl>
    <w:lvl w:ilvl="8" w:tplc="2F74DE00">
      <w:start w:val="1"/>
      <w:numFmt w:val="lowerRoman"/>
      <w:lvlText w:val="%9."/>
      <w:lvlJc w:val="right"/>
      <w:pPr>
        <w:ind w:left="6480" w:hanging="180"/>
      </w:pPr>
    </w:lvl>
  </w:abstractNum>
  <w:abstractNum w:abstractNumId="8" w15:restartNumberingAfterBreak="0">
    <w:nsid w:val="275C2535"/>
    <w:multiLevelType w:val="hybridMultilevel"/>
    <w:tmpl w:val="3A041696"/>
    <w:lvl w:ilvl="0" w:tplc="0809000F">
      <w:start w:val="1"/>
      <w:numFmt w:val="decimal"/>
      <w:lvlText w:val="%1."/>
      <w:lvlJc w:val="left"/>
      <w:pPr>
        <w:ind w:left="721" w:hanging="360"/>
      </w:pPr>
      <w:rPr>
        <w:rFonts w:hint="default"/>
      </w:rPr>
    </w:lvl>
    <w:lvl w:ilvl="1" w:tplc="08090003">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9" w15:restartNumberingAfterBreak="0">
    <w:nsid w:val="27B74E4A"/>
    <w:multiLevelType w:val="hybridMultilevel"/>
    <w:tmpl w:val="5F32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C07B9"/>
    <w:multiLevelType w:val="hybridMultilevel"/>
    <w:tmpl w:val="FFFFFFFF"/>
    <w:lvl w:ilvl="0" w:tplc="07582798">
      <w:start w:val="1"/>
      <w:numFmt w:val="bullet"/>
      <w:lvlText w:val=""/>
      <w:lvlJc w:val="left"/>
      <w:pPr>
        <w:ind w:left="720" w:hanging="360"/>
      </w:pPr>
      <w:rPr>
        <w:rFonts w:ascii="Symbol" w:hAnsi="Symbol" w:hint="default"/>
      </w:rPr>
    </w:lvl>
    <w:lvl w:ilvl="1" w:tplc="6DF8553A">
      <w:start w:val="1"/>
      <w:numFmt w:val="bullet"/>
      <w:lvlText w:val="o"/>
      <w:lvlJc w:val="left"/>
      <w:pPr>
        <w:ind w:left="1440" w:hanging="360"/>
      </w:pPr>
      <w:rPr>
        <w:rFonts w:ascii="Courier New" w:hAnsi="Courier New" w:hint="default"/>
      </w:rPr>
    </w:lvl>
    <w:lvl w:ilvl="2" w:tplc="2B76BFC2">
      <w:start w:val="1"/>
      <w:numFmt w:val="bullet"/>
      <w:lvlText w:val=""/>
      <w:lvlJc w:val="left"/>
      <w:pPr>
        <w:ind w:left="2160" w:hanging="360"/>
      </w:pPr>
      <w:rPr>
        <w:rFonts w:ascii="Wingdings" w:hAnsi="Wingdings" w:hint="default"/>
      </w:rPr>
    </w:lvl>
    <w:lvl w:ilvl="3" w:tplc="12A23716">
      <w:start w:val="1"/>
      <w:numFmt w:val="bullet"/>
      <w:lvlText w:val=""/>
      <w:lvlJc w:val="left"/>
      <w:pPr>
        <w:ind w:left="2880" w:hanging="360"/>
      </w:pPr>
      <w:rPr>
        <w:rFonts w:ascii="Symbol" w:hAnsi="Symbol" w:hint="default"/>
      </w:rPr>
    </w:lvl>
    <w:lvl w:ilvl="4" w:tplc="9DC2A97A">
      <w:start w:val="1"/>
      <w:numFmt w:val="bullet"/>
      <w:lvlText w:val="o"/>
      <w:lvlJc w:val="left"/>
      <w:pPr>
        <w:ind w:left="3600" w:hanging="360"/>
      </w:pPr>
      <w:rPr>
        <w:rFonts w:ascii="Courier New" w:hAnsi="Courier New" w:hint="default"/>
      </w:rPr>
    </w:lvl>
    <w:lvl w:ilvl="5" w:tplc="566CDB24">
      <w:start w:val="1"/>
      <w:numFmt w:val="bullet"/>
      <w:lvlText w:val=""/>
      <w:lvlJc w:val="left"/>
      <w:pPr>
        <w:ind w:left="4320" w:hanging="360"/>
      </w:pPr>
      <w:rPr>
        <w:rFonts w:ascii="Wingdings" w:hAnsi="Wingdings" w:hint="default"/>
      </w:rPr>
    </w:lvl>
    <w:lvl w:ilvl="6" w:tplc="AD14821A">
      <w:start w:val="1"/>
      <w:numFmt w:val="bullet"/>
      <w:lvlText w:val=""/>
      <w:lvlJc w:val="left"/>
      <w:pPr>
        <w:ind w:left="5040" w:hanging="360"/>
      </w:pPr>
      <w:rPr>
        <w:rFonts w:ascii="Symbol" w:hAnsi="Symbol" w:hint="default"/>
      </w:rPr>
    </w:lvl>
    <w:lvl w:ilvl="7" w:tplc="8BDE3300">
      <w:start w:val="1"/>
      <w:numFmt w:val="bullet"/>
      <w:lvlText w:val="o"/>
      <w:lvlJc w:val="left"/>
      <w:pPr>
        <w:ind w:left="5760" w:hanging="360"/>
      </w:pPr>
      <w:rPr>
        <w:rFonts w:ascii="Courier New" w:hAnsi="Courier New" w:hint="default"/>
      </w:rPr>
    </w:lvl>
    <w:lvl w:ilvl="8" w:tplc="D84C5752">
      <w:start w:val="1"/>
      <w:numFmt w:val="bullet"/>
      <w:lvlText w:val=""/>
      <w:lvlJc w:val="left"/>
      <w:pPr>
        <w:ind w:left="6480" w:hanging="360"/>
      </w:pPr>
      <w:rPr>
        <w:rFonts w:ascii="Wingdings" w:hAnsi="Wingdings" w:hint="default"/>
      </w:rPr>
    </w:lvl>
  </w:abstractNum>
  <w:abstractNum w:abstractNumId="11" w15:restartNumberingAfterBreak="0">
    <w:nsid w:val="299623A9"/>
    <w:multiLevelType w:val="multilevel"/>
    <w:tmpl w:val="9ED6FC4C"/>
    <w:lvl w:ilvl="0">
      <w:start w:val="2"/>
      <w:numFmt w:val="bullet"/>
      <w:lvlText w:val="-"/>
      <w:lvlJc w:val="left"/>
      <w:pPr>
        <w:tabs>
          <w:tab w:val="num" w:pos="1440"/>
        </w:tabs>
        <w:ind w:left="1440" w:hanging="72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AA0C93"/>
    <w:multiLevelType w:val="hybridMultilevel"/>
    <w:tmpl w:val="FFFFFFFF"/>
    <w:lvl w:ilvl="0" w:tplc="3B8E39EC">
      <w:start w:val="1"/>
      <w:numFmt w:val="decimal"/>
      <w:lvlText w:val="%1."/>
      <w:lvlJc w:val="left"/>
      <w:pPr>
        <w:ind w:left="720" w:hanging="360"/>
      </w:pPr>
    </w:lvl>
    <w:lvl w:ilvl="1" w:tplc="81E81B9A">
      <w:start w:val="1"/>
      <w:numFmt w:val="lowerLetter"/>
      <w:lvlText w:val="%2."/>
      <w:lvlJc w:val="left"/>
      <w:pPr>
        <w:ind w:left="1440" w:hanging="360"/>
      </w:pPr>
    </w:lvl>
    <w:lvl w:ilvl="2" w:tplc="6A2A482A">
      <w:start w:val="1"/>
      <w:numFmt w:val="lowerRoman"/>
      <w:lvlText w:val="%3."/>
      <w:lvlJc w:val="right"/>
      <w:pPr>
        <w:ind w:left="2160" w:hanging="180"/>
      </w:pPr>
    </w:lvl>
    <w:lvl w:ilvl="3" w:tplc="03EE431A">
      <w:start w:val="1"/>
      <w:numFmt w:val="decimal"/>
      <w:lvlText w:val="%4."/>
      <w:lvlJc w:val="left"/>
      <w:pPr>
        <w:ind w:left="2880" w:hanging="360"/>
      </w:pPr>
    </w:lvl>
    <w:lvl w:ilvl="4" w:tplc="8B76CFA4">
      <w:start w:val="1"/>
      <w:numFmt w:val="lowerLetter"/>
      <w:lvlText w:val="%5."/>
      <w:lvlJc w:val="left"/>
      <w:pPr>
        <w:ind w:left="3600" w:hanging="360"/>
      </w:pPr>
    </w:lvl>
    <w:lvl w:ilvl="5" w:tplc="7F963D1E">
      <w:start w:val="1"/>
      <w:numFmt w:val="lowerRoman"/>
      <w:lvlText w:val="%6."/>
      <w:lvlJc w:val="right"/>
      <w:pPr>
        <w:ind w:left="4320" w:hanging="180"/>
      </w:pPr>
    </w:lvl>
    <w:lvl w:ilvl="6" w:tplc="27C2C4E2">
      <w:start w:val="1"/>
      <w:numFmt w:val="decimal"/>
      <w:lvlText w:val="%7."/>
      <w:lvlJc w:val="left"/>
      <w:pPr>
        <w:ind w:left="5040" w:hanging="360"/>
      </w:pPr>
    </w:lvl>
    <w:lvl w:ilvl="7" w:tplc="8E2A88F4">
      <w:start w:val="1"/>
      <w:numFmt w:val="lowerLetter"/>
      <w:lvlText w:val="%8."/>
      <w:lvlJc w:val="left"/>
      <w:pPr>
        <w:ind w:left="5760" w:hanging="360"/>
      </w:pPr>
    </w:lvl>
    <w:lvl w:ilvl="8" w:tplc="69C40246">
      <w:start w:val="1"/>
      <w:numFmt w:val="lowerRoman"/>
      <w:lvlText w:val="%9."/>
      <w:lvlJc w:val="right"/>
      <w:pPr>
        <w:ind w:left="6480" w:hanging="180"/>
      </w:pPr>
    </w:lvl>
  </w:abstractNum>
  <w:abstractNum w:abstractNumId="13" w15:restartNumberingAfterBreak="0">
    <w:nsid w:val="36E77AD5"/>
    <w:multiLevelType w:val="multilevel"/>
    <w:tmpl w:val="0809001F"/>
    <w:lvl w:ilvl="0">
      <w:start w:val="1"/>
      <w:numFmt w:val="decimal"/>
      <w:lvlText w:val="%1."/>
      <w:lvlJc w:val="left"/>
      <w:pPr>
        <w:ind w:left="362" w:hanging="360"/>
      </w:pPr>
    </w:lvl>
    <w:lvl w:ilvl="1">
      <w:start w:val="1"/>
      <w:numFmt w:val="decimal"/>
      <w:lvlText w:val="%1.%2."/>
      <w:lvlJc w:val="left"/>
      <w:pPr>
        <w:ind w:left="794" w:hanging="432"/>
      </w:pPr>
    </w:lvl>
    <w:lvl w:ilvl="2">
      <w:start w:val="1"/>
      <w:numFmt w:val="decimal"/>
      <w:lvlText w:val="%1.%2.%3."/>
      <w:lvlJc w:val="left"/>
      <w:pPr>
        <w:ind w:left="1226" w:hanging="504"/>
      </w:p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14" w15:restartNumberingAfterBreak="0">
    <w:nsid w:val="376F5EE8"/>
    <w:multiLevelType w:val="hybridMultilevel"/>
    <w:tmpl w:val="7CDEE9C4"/>
    <w:lvl w:ilvl="0" w:tplc="CCE4E0B4">
      <w:start w:val="1"/>
      <w:numFmt w:val="bullet"/>
      <w:lvlText w:val=""/>
      <w:lvlJc w:val="left"/>
      <w:pPr>
        <w:ind w:left="720" w:hanging="360"/>
      </w:pPr>
      <w:rPr>
        <w:rFonts w:ascii="Symbol" w:hAnsi="Symbol" w:hint="default"/>
      </w:rPr>
    </w:lvl>
    <w:lvl w:ilvl="1" w:tplc="FA5E930A">
      <w:start w:val="1"/>
      <w:numFmt w:val="bullet"/>
      <w:lvlText w:val="o"/>
      <w:lvlJc w:val="left"/>
      <w:pPr>
        <w:ind w:left="1440" w:hanging="360"/>
      </w:pPr>
      <w:rPr>
        <w:rFonts w:ascii="Courier New" w:hAnsi="Courier New" w:hint="default"/>
      </w:rPr>
    </w:lvl>
    <w:lvl w:ilvl="2" w:tplc="6916CCCC">
      <w:start w:val="1"/>
      <w:numFmt w:val="bullet"/>
      <w:lvlText w:val=""/>
      <w:lvlJc w:val="left"/>
      <w:pPr>
        <w:ind w:left="2160" w:hanging="360"/>
      </w:pPr>
      <w:rPr>
        <w:rFonts w:ascii="Wingdings" w:hAnsi="Wingdings" w:hint="default"/>
      </w:rPr>
    </w:lvl>
    <w:lvl w:ilvl="3" w:tplc="5FE8BAE4">
      <w:start w:val="1"/>
      <w:numFmt w:val="bullet"/>
      <w:lvlText w:val=""/>
      <w:lvlJc w:val="left"/>
      <w:pPr>
        <w:ind w:left="2880" w:hanging="360"/>
      </w:pPr>
      <w:rPr>
        <w:rFonts w:ascii="Symbol" w:hAnsi="Symbol" w:hint="default"/>
      </w:rPr>
    </w:lvl>
    <w:lvl w:ilvl="4" w:tplc="564C23C4">
      <w:start w:val="1"/>
      <w:numFmt w:val="bullet"/>
      <w:lvlText w:val="o"/>
      <w:lvlJc w:val="left"/>
      <w:pPr>
        <w:ind w:left="3600" w:hanging="360"/>
      </w:pPr>
      <w:rPr>
        <w:rFonts w:ascii="Courier New" w:hAnsi="Courier New" w:hint="default"/>
      </w:rPr>
    </w:lvl>
    <w:lvl w:ilvl="5" w:tplc="702A9A34">
      <w:start w:val="1"/>
      <w:numFmt w:val="bullet"/>
      <w:lvlText w:val=""/>
      <w:lvlJc w:val="left"/>
      <w:pPr>
        <w:ind w:left="4320" w:hanging="360"/>
      </w:pPr>
      <w:rPr>
        <w:rFonts w:ascii="Wingdings" w:hAnsi="Wingdings" w:hint="default"/>
      </w:rPr>
    </w:lvl>
    <w:lvl w:ilvl="6" w:tplc="4DF6394A">
      <w:start w:val="1"/>
      <w:numFmt w:val="bullet"/>
      <w:lvlText w:val=""/>
      <w:lvlJc w:val="left"/>
      <w:pPr>
        <w:ind w:left="5040" w:hanging="360"/>
      </w:pPr>
      <w:rPr>
        <w:rFonts w:ascii="Symbol" w:hAnsi="Symbol" w:hint="default"/>
      </w:rPr>
    </w:lvl>
    <w:lvl w:ilvl="7" w:tplc="578647DA">
      <w:start w:val="1"/>
      <w:numFmt w:val="bullet"/>
      <w:lvlText w:val="o"/>
      <w:lvlJc w:val="left"/>
      <w:pPr>
        <w:ind w:left="5760" w:hanging="360"/>
      </w:pPr>
      <w:rPr>
        <w:rFonts w:ascii="Courier New" w:hAnsi="Courier New" w:hint="default"/>
      </w:rPr>
    </w:lvl>
    <w:lvl w:ilvl="8" w:tplc="0AF6D726">
      <w:start w:val="1"/>
      <w:numFmt w:val="bullet"/>
      <w:lvlText w:val=""/>
      <w:lvlJc w:val="left"/>
      <w:pPr>
        <w:ind w:left="6480" w:hanging="360"/>
      </w:pPr>
      <w:rPr>
        <w:rFonts w:ascii="Wingdings" w:hAnsi="Wingdings" w:hint="default"/>
      </w:rPr>
    </w:lvl>
  </w:abstractNum>
  <w:abstractNum w:abstractNumId="15" w15:restartNumberingAfterBreak="0">
    <w:nsid w:val="39D5727D"/>
    <w:multiLevelType w:val="hybridMultilevel"/>
    <w:tmpl w:val="D4F68FC8"/>
    <w:lvl w:ilvl="0" w:tplc="5B46E834">
      <w:start w:val="1"/>
      <w:numFmt w:val="bullet"/>
      <w:lvlText w:val=""/>
      <w:lvlJc w:val="left"/>
      <w:pPr>
        <w:ind w:left="720" w:hanging="360"/>
      </w:pPr>
      <w:rPr>
        <w:rFonts w:ascii="Symbol" w:hAnsi="Symbol" w:hint="default"/>
      </w:rPr>
    </w:lvl>
    <w:lvl w:ilvl="1" w:tplc="9E5CC10A">
      <w:start w:val="1"/>
      <w:numFmt w:val="bullet"/>
      <w:lvlText w:val="o"/>
      <w:lvlJc w:val="left"/>
      <w:pPr>
        <w:ind w:left="1440" w:hanging="360"/>
      </w:pPr>
      <w:rPr>
        <w:rFonts w:ascii="Courier New" w:hAnsi="Courier New" w:hint="default"/>
      </w:rPr>
    </w:lvl>
    <w:lvl w:ilvl="2" w:tplc="442488E8">
      <w:start w:val="1"/>
      <w:numFmt w:val="bullet"/>
      <w:lvlText w:val=""/>
      <w:lvlJc w:val="left"/>
      <w:pPr>
        <w:ind w:left="2160" w:hanging="360"/>
      </w:pPr>
      <w:rPr>
        <w:rFonts w:ascii="Wingdings" w:hAnsi="Wingdings" w:hint="default"/>
      </w:rPr>
    </w:lvl>
    <w:lvl w:ilvl="3" w:tplc="CD1A0DF8">
      <w:start w:val="1"/>
      <w:numFmt w:val="bullet"/>
      <w:lvlText w:val=""/>
      <w:lvlJc w:val="left"/>
      <w:pPr>
        <w:ind w:left="2880" w:hanging="360"/>
      </w:pPr>
      <w:rPr>
        <w:rFonts w:ascii="Symbol" w:hAnsi="Symbol" w:hint="default"/>
      </w:rPr>
    </w:lvl>
    <w:lvl w:ilvl="4" w:tplc="2580F592">
      <w:start w:val="1"/>
      <w:numFmt w:val="bullet"/>
      <w:lvlText w:val="o"/>
      <w:lvlJc w:val="left"/>
      <w:pPr>
        <w:ind w:left="3600" w:hanging="360"/>
      </w:pPr>
      <w:rPr>
        <w:rFonts w:ascii="Courier New" w:hAnsi="Courier New" w:hint="default"/>
      </w:rPr>
    </w:lvl>
    <w:lvl w:ilvl="5" w:tplc="910ACBDA">
      <w:start w:val="1"/>
      <w:numFmt w:val="bullet"/>
      <w:lvlText w:val=""/>
      <w:lvlJc w:val="left"/>
      <w:pPr>
        <w:ind w:left="4320" w:hanging="360"/>
      </w:pPr>
      <w:rPr>
        <w:rFonts w:ascii="Wingdings" w:hAnsi="Wingdings" w:hint="default"/>
      </w:rPr>
    </w:lvl>
    <w:lvl w:ilvl="6" w:tplc="07862450">
      <w:start w:val="1"/>
      <w:numFmt w:val="bullet"/>
      <w:lvlText w:val=""/>
      <w:lvlJc w:val="left"/>
      <w:pPr>
        <w:ind w:left="5040" w:hanging="360"/>
      </w:pPr>
      <w:rPr>
        <w:rFonts w:ascii="Symbol" w:hAnsi="Symbol" w:hint="default"/>
      </w:rPr>
    </w:lvl>
    <w:lvl w:ilvl="7" w:tplc="8BD4CF84">
      <w:start w:val="1"/>
      <w:numFmt w:val="bullet"/>
      <w:lvlText w:val="o"/>
      <w:lvlJc w:val="left"/>
      <w:pPr>
        <w:ind w:left="5760" w:hanging="360"/>
      </w:pPr>
      <w:rPr>
        <w:rFonts w:ascii="Courier New" w:hAnsi="Courier New" w:hint="default"/>
      </w:rPr>
    </w:lvl>
    <w:lvl w:ilvl="8" w:tplc="945045CE">
      <w:start w:val="1"/>
      <w:numFmt w:val="bullet"/>
      <w:lvlText w:val=""/>
      <w:lvlJc w:val="left"/>
      <w:pPr>
        <w:ind w:left="6480" w:hanging="360"/>
      </w:pPr>
      <w:rPr>
        <w:rFonts w:ascii="Wingdings" w:hAnsi="Wingdings" w:hint="default"/>
      </w:rPr>
    </w:lvl>
  </w:abstractNum>
  <w:abstractNum w:abstractNumId="16" w15:restartNumberingAfterBreak="0">
    <w:nsid w:val="3AE76F0E"/>
    <w:multiLevelType w:val="hybridMultilevel"/>
    <w:tmpl w:val="FFFFFFFF"/>
    <w:lvl w:ilvl="0" w:tplc="7DA4A4D0">
      <w:start w:val="5"/>
      <w:numFmt w:val="decimal"/>
      <w:lvlText w:val="%1."/>
      <w:lvlJc w:val="left"/>
      <w:pPr>
        <w:ind w:left="720" w:hanging="360"/>
      </w:pPr>
    </w:lvl>
    <w:lvl w:ilvl="1" w:tplc="5434DEC8">
      <w:start w:val="1"/>
      <w:numFmt w:val="lowerLetter"/>
      <w:lvlText w:val="%2."/>
      <w:lvlJc w:val="left"/>
      <w:pPr>
        <w:ind w:left="1440" w:hanging="360"/>
      </w:pPr>
    </w:lvl>
    <w:lvl w:ilvl="2" w:tplc="57109BF8">
      <w:start w:val="1"/>
      <w:numFmt w:val="lowerRoman"/>
      <w:lvlText w:val="%3."/>
      <w:lvlJc w:val="right"/>
      <w:pPr>
        <w:ind w:left="2160" w:hanging="180"/>
      </w:pPr>
    </w:lvl>
    <w:lvl w:ilvl="3" w:tplc="291CA342">
      <w:start w:val="1"/>
      <w:numFmt w:val="decimal"/>
      <w:lvlText w:val="%4."/>
      <w:lvlJc w:val="left"/>
      <w:pPr>
        <w:ind w:left="2880" w:hanging="360"/>
      </w:pPr>
    </w:lvl>
    <w:lvl w:ilvl="4" w:tplc="A90A6D8E">
      <w:start w:val="1"/>
      <w:numFmt w:val="lowerLetter"/>
      <w:lvlText w:val="%5."/>
      <w:lvlJc w:val="left"/>
      <w:pPr>
        <w:ind w:left="3600" w:hanging="360"/>
      </w:pPr>
    </w:lvl>
    <w:lvl w:ilvl="5" w:tplc="6E68041A">
      <w:start w:val="1"/>
      <w:numFmt w:val="lowerRoman"/>
      <w:lvlText w:val="%6."/>
      <w:lvlJc w:val="right"/>
      <w:pPr>
        <w:ind w:left="4320" w:hanging="180"/>
      </w:pPr>
    </w:lvl>
    <w:lvl w:ilvl="6" w:tplc="CAD4A94A">
      <w:start w:val="1"/>
      <w:numFmt w:val="decimal"/>
      <w:lvlText w:val="%7."/>
      <w:lvlJc w:val="left"/>
      <w:pPr>
        <w:ind w:left="5040" w:hanging="360"/>
      </w:pPr>
    </w:lvl>
    <w:lvl w:ilvl="7" w:tplc="F8B279EE">
      <w:start w:val="1"/>
      <w:numFmt w:val="lowerLetter"/>
      <w:lvlText w:val="%8."/>
      <w:lvlJc w:val="left"/>
      <w:pPr>
        <w:ind w:left="5760" w:hanging="360"/>
      </w:pPr>
    </w:lvl>
    <w:lvl w:ilvl="8" w:tplc="23B41C84">
      <w:start w:val="1"/>
      <w:numFmt w:val="lowerRoman"/>
      <w:lvlText w:val="%9."/>
      <w:lvlJc w:val="right"/>
      <w:pPr>
        <w:ind w:left="6480" w:hanging="180"/>
      </w:pPr>
    </w:lvl>
  </w:abstractNum>
  <w:abstractNum w:abstractNumId="17" w15:restartNumberingAfterBreak="0">
    <w:nsid w:val="3B172D08"/>
    <w:multiLevelType w:val="hybridMultilevel"/>
    <w:tmpl w:val="FFFFFFFF"/>
    <w:lvl w:ilvl="0" w:tplc="A084662A">
      <w:start w:val="1"/>
      <w:numFmt w:val="bullet"/>
      <w:lvlText w:val=""/>
      <w:lvlJc w:val="left"/>
      <w:pPr>
        <w:ind w:left="720" w:hanging="360"/>
      </w:pPr>
      <w:rPr>
        <w:rFonts w:ascii="Symbol" w:hAnsi="Symbol" w:hint="default"/>
      </w:rPr>
    </w:lvl>
    <w:lvl w:ilvl="1" w:tplc="B8F4E120">
      <w:start w:val="1"/>
      <w:numFmt w:val="bullet"/>
      <w:lvlText w:val="o"/>
      <w:lvlJc w:val="left"/>
      <w:pPr>
        <w:ind w:left="1440" w:hanging="360"/>
      </w:pPr>
      <w:rPr>
        <w:rFonts w:ascii="Courier New" w:hAnsi="Courier New" w:hint="default"/>
      </w:rPr>
    </w:lvl>
    <w:lvl w:ilvl="2" w:tplc="1884EAA8">
      <w:start w:val="1"/>
      <w:numFmt w:val="bullet"/>
      <w:lvlText w:val=""/>
      <w:lvlJc w:val="left"/>
      <w:pPr>
        <w:ind w:left="2160" w:hanging="360"/>
      </w:pPr>
      <w:rPr>
        <w:rFonts w:ascii="Wingdings" w:hAnsi="Wingdings" w:hint="default"/>
      </w:rPr>
    </w:lvl>
    <w:lvl w:ilvl="3" w:tplc="DD3CDF70">
      <w:start w:val="1"/>
      <w:numFmt w:val="bullet"/>
      <w:lvlText w:val=""/>
      <w:lvlJc w:val="left"/>
      <w:pPr>
        <w:ind w:left="2880" w:hanging="360"/>
      </w:pPr>
      <w:rPr>
        <w:rFonts w:ascii="Symbol" w:hAnsi="Symbol" w:hint="default"/>
      </w:rPr>
    </w:lvl>
    <w:lvl w:ilvl="4" w:tplc="8B8AD904">
      <w:start w:val="1"/>
      <w:numFmt w:val="bullet"/>
      <w:lvlText w:val="o"/>
      <w:lvlJc w:val="left"/>
      <w:pPr>
        <w:ind w:left="3600" w:hanging="360"/>
      </w:pPr>
      <w:rPr>
        <w:rFonts w:ascii="Courier New" w:hAnsi="Courier New" w:hint="default"/>
      </w:rPr>
    </w:lvl>
    <w:lvl w:ilvl="5" w:tplc="280E0154">
      <w:start w:val="1"/>
      <w:numFmt w:val="bullet"/>
      <w:lvlText w:val=""/>
      <w:lvlJc w:val="left"/>
      <w:pPr>
        <w:ind w:left="4320" w:hanging="360"/>
      </w:pPr>
      <w:rPr>
        <w:rFonts w:ascii="Wingdings" w:hAnsi="Wingdings" w:hint="default"/>
      </w:rPr>
    </w:lvl>
    <w:lvl w:ilvl="6" w:tplc="437E9626">
      <w:start w:val="1"/>
      <w:numFmt w:val="bullet"/>
      <w:lvlText w:val=""/>
      <w:lvlJc w:val="left"/>
      <w:pPr>
        <w:ind w:left="5040" w:hanging="360"/>
      </w:pPr>
      <w:rPr>
        <w:rFonts w:ascii="Symbol" w:hAnsi="Symbol" w:hint="default"/>
      </w:rPr>
    </w:lvl>
    <w:lvl w:ilvl="7" w:tplc="CE120A4A">
      <w:start w:val="1"/>
      <w:numFmt w:val="bullet"/>
      <w:lvlText w:val="o"/>
      <w:lvlJc w:val="left"/>
      <w:pPr>
        <w:ind w:left="5760" w:hanging="360"/>
      </w:pPr>
      <w:rPr>
        <w:rFonts w:ascii="Courier New" w:hAnsi="Courier New" w:hint="default"/>
      </w:rPr>
    </w:lvl>
    <w:lvl w:ilvl="8" w:tplc="0DE451EC">
      <w:start w:val="1"/>
      <w:numFmt w:val="bullet"/>
      <w:lvlText w:val=""/>
      <w:lvlJc w:val="left"/>
      <w:pPr>
        <w:ind w:left="6480" w:hanging="360"/>
      </w:pPr>
      <w:rPr>
        <w:rFonts w:ascii="Wingdings" w:hAnsi="Wingdings" w:hint="default"/>
      </w:rPr>
    </w:lvl>
  </w:abstractNum>
  <w:abstractNum w:abstractNumId="18" w15:restartNumberingAfterBreak="0">
    <w:nsid w:val="3E7013E8"/>
    <w:multiLevelType w:val="multilevel"/>
    <w:tmpl w:val="FACAB290"/>
    <w:lvl w:ilvl="0">
      <w:start w:val="8"/>
      <w:numFmt w:val="decimal"/>
      <w:pStyle w:val="Kew1"/>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FA43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5E70E7"/>
    <w:multiLevelType w:val="hybridMultilevel"/>
    <w:tmpl w:val="FFFFFFFF"/>
    <w:lvl w:ilvl="0" w:tplc="16225536">
      <w:start w:val="1"/>
      <w:numFmt w:val="bullet"/>
      <w:lvlText w:val=""/>
      <w:lvlJc w:val="left"/>
      <w:pPr>
        <w:ind w:left="720" w:hanging="360"/>
      </w:pPr>
      <w:rPr>
        <w:rFonts w:ascii="Symbol" w:hAnsi="Symbol" w:hint="default"/>
      </w:rPr>
    </w:lvl>
    <w:lvl w:ilvl="1" w:tplc="64A69548">
      <w:start w:val="1"/>
      <w:numFmt w:val="bullet"/>
      <w:lvlText w:val="o"/>
      <w:lvlJc w:val="left"/>
      <w:pPr>
        <w:ind w:left="1440" w:hanging="360"/>
      </w:pPr>
      <w:rPr>
        <w:rFonts w:ascii="Courier New" w:hAnsi="Courier New" w:hint="default"/>
      </w:rPr>
    </w:lvl>
    <w:lvl w:ilvl="2" w:tplc="5914CB2C">
      <w:start w:val="1"/>
      <w:numFmt w:val="bullet"/>
      <w:lvlText w:val=""/>
      <w:lvlJc w:val="left"/>
      <w:pPr>
        <w:ind w:left="2160" w:hanging="360"/>
      </w:pPr>
      <w:rPr>
        <w:rFonts w:ascii="Wingdings" w:hAnsi="Wingdings" w:hint="default"/>
      </w:rPr>
    </w:lvl>
    <w:lvl w:ilvl="3" w:tplc="F04E9CA8">
      <w:start w:val="1"/>
      <w:numFmt w:val="bullet"/>
      <w:lvlText w:val=""/>
      <w:lvlJc w:val="left"/>
      <w:pPr>
        <w:ind w:left="2880" w:hanging="360"/>
      </w:pPr>
      <w:rPr>
        <w:rFonts w:ascii="Symbol" w:hAnsi="Symbol" w:hint="default"/>
      </w:rPr>
    </w:lvl>
    <w:lvl w:ilvl="4" w:tplc="8830F8FE">
      <w:start w:val="1"/>
      <w:numFmt w:val="bullet"/>
      <w:lvlText w:val="o"/>
      <w:lvlJc w:val="left"/>
      <w:pPr>
        <w:ind w:left="3600" w:hanging="360"/>
      </w:pPr>
      <w:rPr>
        <w:rFonts w:ascii="Courier New" w:hAnsi="Courier New" w:hint="default"/>
      </w:rPr>
    </w:lvl>
    <w:lvl w:ilvl="5" w:tplc="B548066E">
      <w:start w:val="1"/>
      <w:numFmt w:val="bullet"/>
      <w:lvlText w:val=""/>
      <w:lvlJc w:val="left"/>
      <w:pPr>
        <w:ind w:left="4320" w:hanging="360"/>
      </w:pPr>
      <w:rPr>
        <w:rFonts w:ascii="Wingdings" w:hAnsi="Wingdings" w:hint="default"/>
      </w:rPr>
    </w:lvl>
    <w:lvl w:ilvl="6" w:tplc="0CF453E0">
      <w:start w:val="1"/>
      <w:numFmt w:val="bullet"/>
      <w:lvlText w:val=""/>
      <w:lvlJc w:val="left"/>
      <w:pPr>
        <w:ind w:left="5040" w:hanging="360"/>
      </w:pPr>
      <w:rPr>
        <w:rFonts w:ascii="Symbol" w:hAnsi="Symbol" w:hint="default"/>
      </w:rPr>
    </w:lvl>
    <w:lvl w:ilvl="7" w:tplc="19B479DC">
      <w:start w:val="1"/>
      <w:numFmt w:val="bullet"/>
      <w:lvlText w:val="o"/>
      <w:lvlJc w:val="left"/>
      <w:pPr>
        <w:ind w:left="5760" w:hanging="360"/>
      </w:pPr>
      <w:rPr>
        <w:rFonts w:ascii="Courier New" w:hAnsi="Courier New" w:hint="default"/>
      </w:rPr>
    </w:lvl>
    <w:lvl w:ilvl="8" w:tplc="7902C202">
      <w:start w:val="1"/>
      <w:numFmt w:val="bullet"/>
      <w:lvlText w:val=""/>
      <w:lvlJc w:val="left"/>
      <w:pPr>
        <w:ind w:left="6480" w:hanging="360"/>
      </w:pPr>
      <w:rPr>
        <w:rFonts w:ascii="Wingdings" w:hAnsi="Wingdings" w:hint="default"/>
      </w:rPr>
    </w:lvl>
  </w:abstractNum>
  <w:abstractNum w:abstractNumId="21" w15:restartNumberingAfterBreak="0">
    <w:nsid w:val="4A3B6DF2"/>
    <w:multiLevelType w:val="multilevel"/>
    <w:tmpl w:val="0809001F"/>
    <w:lvl w:ilvl="0">
      <w:start w:val="1"/>
      <w:numFmt w:val="decimal"/>
      <w:lvlText w:val="%1."/>
      <w:lvlJc w:val="left"/>
      <w:pPr>
        <w:ind w:left="365" w:hanging="360"/>
      </w:pPr>
    </w:lvl>
    <w:lvl w:ilvl="1">
      <w:start w:val="1"/>
      <w:numFmt w:val="decimal"/>
      <w:lvlText w:val="%1.%2."/>
      <w:lvlJc w:val="left"/>
      <w:pPr>
        <w:ind w:left="797" w:hanging="432"/>
      </w:pPr>
    </w:lvl>
    <w:lvl w:ilvl="2">
      <w:start w:val="1"/>
      <w:numFmt w:val="decimal"/>
      <w:lvlText w:val="%1.%2.%3."/>
      <w:lvlJc w:val="left"/>
      <w:pPr>
        <w:ind w:left="1229" w:hanging="504"/>
      </w:pPr>
    </w:lvl>
    <w:lvl w:ilvl="3">
      <w:start w:val="1"/>
      <w:numFmt w:val="decimal"/>
      <w:lvlText w:val="%1.%2.%3.%4."/>
      <w:lvlJc w:val="left"/>
      <w:pPr>
        <w:ind w:left="1733" w:hanging="648"/>
      </w:pPr>
    </w:lvl>
    <w:lvl w:ilvl="4">
      <w:start w:val="1"/>
      <w:numFmt w:val="decimal"/>
      <w:lvlText w:val="%1.%2.%3.%4.%5."/>
      <w:lvlJc w:val="left"/>
      <w:pPr>
        <w:ind w:left="2237" w:hanging="792"/>
      </w:pPr>
    </w:lvl>
    <w:lvl w:ilvl="5">
      <w:start w:val="1"/>
      <w:numFmt w:val="decimal"/>
      <w:lvlText w:val="%1.%2.%3.%4.%5.%6."/>
      <w:lvlJc w:val="left"/>
      <w:pPr>
        <w:ind w:left="2741" w:hanging="936"/>
      </w:pPr>
    </w:lvl>
    <w:lvl w:ilvl="6">
      <w:start w:val="1"/>
      <w:numFmt w:val="decimal"/>
      <w:lvlText w:val="%1.%2.%3.%4.%5.%6.%7."/>
      <w:lvlJc w:val="left"/>
      <w:pPr>
        <w:ind w:left="3245" w:hanging="1080"/>
      </w:pPr>
    </w:lvl>
    <w:lvl w:ilvl="7">
      <w:start w:val="1"/>
      <w:numFmt w:val="decimal"/>
      <w:lvlText w:val="%1.%2.%3.%4.%5.%6.%7.%8."/>
      <w:lvlJc w:val="left"/>
      <w:pPr>
        <w:ind w:left="3749" w:hanging="1224"/>
      </w:pPr>
    </w:lvl>
    <w:lvl w:ilvl="8">
      <w:start w:val="1"/>
      <w:numFmt w:val="decimal"/>
      <w:lvlText w:val="%1.%2.%3.%4.%5.%6.%7.%8.%9."/>
      <w:lvlJc w:val="left"/>
      <w:pPr>
        <w:ind w:left="4325" w:hanging="1440"/>
      </w:pPr>
    </w:lvl>
  </w:abstractNum>
  <w:abstractNum w:abstractNumId="22" w15:restartNumberingAfterBreak="0">
    <w:nsid w:val="4EEA371A"/>
    <w:multiLevelType w:val="hybridMultilevel"/>
    <w:tmpl w:val="2E7EF04E"/>
    <w:lvl w:ilvl="0" w:tplc="A5B47152">
      <w:start w:val="5"/>
      <w:numFmt w:val="decimal"/>
      <w:lvlText w:val="%1."/>
      <w:lvlJc w:val="left"/>
      <w:pPr>
        <w:ind w:left="720" w:hanging="360"/>
      </w:pPr>
    </w:lvl>
    <w:lvl w:ilvl="1" w:tplc="C5DE535E">
      <w:start w:val="1"/>
      <w:numFmt w:val="lowerLetter"/>
      <w:lvlText w:val="%2."/>
      <w:lvlJc w:val="left"/>
      <w:pPr>
        <w:ind w:left="1440" w:hanging="360"/>
      </w:pPr>
    </w:lvl>
    <w:lvl w:ilvl="2" w:tplc="A8680AF6">
      <w:start w:val="1"/>
      <w:numFmt w:val="lowerRoman"/>
      <w:lvlText w:val="%3."/>
      <w:lvlJc w:val="right"/>
      <w:pPr>
        <w:ind w:left="2160" w:hanging="180"/>
      </w:pPr>
    </w:lvl>
    <w:lvl w:ilvl="3" w:tplc="F4E211E8">
      <w:start w:val="1"/>
      <w:numFmt w:val="decimal"/>
      <w:lvlText w:val="%4."/>
      <w:lvlJc w:val="left"/>
      <w:pPr>
        <w:ind w:left="2880" w:hanging="360"/>
      </w:pPr>
    </w:lvl>
    <w:lvl w:ilvl="4" w:tplc="52CCCC60">
      <w:start w:val="1"/>
      <w:numFmt w:val="lowerLetter"/>
      <w:lvlText w:val="%5."/>
      <w:lvlJc w:val="left"/>
      <w:pPr>
        <w:ind w:left="3600" w:hanging="360"/>
      </w:pPr>
    </w:lvl>
    <w:lvl w:ilvl="5" w:tplc="2418F264">
      <w:start w:val="1"/>
      <w:numFmt w:val="lowerRoman"/>
      <w:lvlText w:val="%6."/>
      <w:lvlJc w:val="right"/>
      <w:pPr>
        <w:ind w:left="4320" w:hanging="180"/>
      </w:pPr>
    </w:lvl>
    <w:lvl w:ilvl="6" w:tplc="9D66BC28">
      <w:start w:val="1"/>
      <w:numFmt w:val="decimal"/>
      <w:lvlText w:val="%7."/>
      <w:lvlJc w:val="left"/>
      <w:pPr>
        <w:ind w:left="5040" w:hanging="360"/>
      </w:pPr>
    </w:lvl>
    <w:lvl w:ilvl="7" w:tplc="04048B16">
      <w:start w:val="1"/>
      <w:numFmt w:val="lowerLetter"/>
      <w:lvlText w:val="%8."/>
      <w:lvlJc w:val="left"/>
      <w:pPr>
        <w:ind w:left="5760" w:hanging="360"/>
      </w:pPr>
    </w:lvl>
    <w:lvl w:ilvl="8" w:tplc="52D40356">
      <w:start w:val="1"/>
      <w:numFmt w:val="lowerRoman"/>
      <w:lvlText w:val="%9."/>
      <w:lvlJc w:val="right"/>
      <w:pPr>
        <w:ind w:left="6480" w:hanging="180"/>
      </w:pPr>
    </w:lvl>
  </w:abstractNum>
  <w:abstractNum w:abstractNumId="23" w15:restartNumberingAfterBreak="0">
    <w:nsid w:val="5104525E"/>
    <w:multiLevelType w:val="hybridMultilevel"/>
    <w:tmpl w:val="FFFFFFFF"/>
    <w:lvl w:ilvl="0" w:tplc="694E3942">
      <w:start w:val="5"/>
      <w:numFmt w:val="decimal"/>
      <w:lvlText w:val="%1."/>
      <w:lvlJc w:val="left"/>
      <w:pPr>
        <w:ind w:left="720" w:hanging="360"/>
      </w:pPr>
    </w:lvl>
    <w:lvl w:ilvl="1" w:tplc="26C2542C">
      <w:start w:val="1"/>
      <w:numFmt w:val="lowerLetter"/>
      <w:lvlText w:val="%2."/>
      <w:lvlJc w:val="left"/>
      <w:pPr>
        <w:ind w:left="1440" w:hanging="360"/>
      </w:pPr>
    </w:lvl>
    <w:lvl w:ilvl="2" w:tplc="828EE994">
      <w:start w:val="1"/>
      <w:numFmt w:val="lowerRoman"/>
      <w:lvlText w:val="%3."/>
      <w:lvlJc w:val="right"/>
      <w:pPr>
        <w:ind w:left="2160" w:hanging="180"/>
      </w:pPr>
    </w:lvl>
    <w:lvl w:ilvl="3" w:tplc="75769324">
      <w:start w:val="1"/>
      <w:numFmt w:val="decimal"/>
      <w:lvlText w:val="%4."/>
      <w:lvlJc w:val="left"/>
      <w:pPr>
        <w:ind w:left="2880" w:hanging="360"/>
      </w:pPr>
    </w:lvl>
    <w:lvl w:ilvl="4" w:tplc="4FD280F2">
      <w:start w:val="1"/>
      <w:numFmt w:val="lowerLetter"/>
      <w:lvlText w:val="%5."/>
      <w:lvlJc w:val="left"/>
      <w:pPr>
        <w:ind w:left="3600" w:hanging="360"/>
      </w:pPr>
    </w:lvl>
    <w:lvl w:ilvl="5" w:tplc="3A30BC98">
      <w:start w:val="1"/>
      <w:numFmt w:val="lowerRoman"/>
      <w:lvlText w:val="%6."/>
      <w:lvlJc w:val="right"/>
      <w:pPr>
        <w:ind w:left="4320" w:hanging="180"/>
      </w:pPr>
    </w:lvl>
    <w:lvl w:ilvl="6" w:tplc="B504C7F8">
      <w:start w:val="1"/>
      <w:numFmt w:val="decimal"/>
      <w:lvlText w:val="%7."/>
      <w:lvlJc w:val="left"/>
      <w:pPr>
        <w:ind w:left="5040" w:hanging="360"/>
      </w:pPr>
    </w:lvl>
    <w:lvl w:ilvl="7" w:tplc="EFEA6D20">
      <w:start w:val="1"/>
      <w:numFmt w:val="lowerLetter"/>
      <w:lvlText w:val="%8."/>
      <w:lvlJc w:val="left"/>
      <w:pPr>
        <w:ind w:left="5760" w:hanging="360"/>
      </w:pPr>
    </w:lvl>
    <w:lvl w:ilvl="8" w:tplc="E8A0F972">
      <w:start w:val="1"/>
      <w:numFmt w:val="lowerRoman"/>
      <w:lvlText w:val="%9."/>
      <w:lvlJc w:val="right"/>
      <w:pPr>
        <w:ind w:left="6480" w:hanging="180"/>
      </w:pPr>
    </w:lvl>
  </w:abstractNum>
  <w:abstractNum w:abstractNumId="24" w15:restartNumberingAfterBreak="0">
    <w:nsid w:val="52E67FA6"/>
    <w:multiLevelType w:val="hybridMultilevel"/>
    <w:tmpl w:val="FFFFFFFF"/>
    <w:lvl w:ilvl="0" w:tplc="CFB4C478">
      <w:start w:val="1"/>
      <w:numFmt w:val="decimal"/>
      <w:lvlText w:val="%1."/>
      <w:lvlJc w:val="left"/>
      <w:pPr>
        <w:ind w:left="720" w:hanging="360"/>
      </w:pPr>
    </w:lvl>
    <w:lvl w:ilvl="1" w:tplc="A39E682E">
      <w:start w:val="1"/>
      <w:numFmt w:val="lowerLetter"/>
      <w:lvlText w:val="%2."/>
      <w:lvlJc w:val="left"/>
      <w:pPr>
        <w:ind w:left="1440" w:hanging="360"/>
      </w:pPr>
    </w:lvl>
    <w:lvl w:ilvl="2" w:tplc="1C765D44">
      <w:start w:val="1"/>
      <w:numFmt w:val="lowerRoman"/>
      <w:lvlText w:val="%3."/>
      <w:lvlJc w:val="right"/>
      <w:pPr>
        <w:ind w:left="2160" w:hanging="180"/>
      </w:pPr>
    </w:lvl>
    <w:lvl w:ilvl="3" w:tplc="61D45820">
      <w:start w:val="1"/>
      <w:numFmt w:val="decimal"/>
      <w:lvlText w:val="%4."/>
      <w:lvlJc w:val="left"/>
      <w:pPr>
        <w:ind w:left="2880" w:hanging="360"/>
      </w:pPr>
    </w:lvl>
    <w:lvl w:ilvl="4" w:tplc="4420CBB2">
      <w:start w:val="1"/>
      <w:numFmt w:val="lowerLetter"/>
      <w:lvlText w:val="%5."/>
      <w:lvlJc w:val="left"/>
      <w:pPr>
        <w:ind w:left="3600" w:hanging="360"/>
      </w:pPr>
    </w:lvl>
    <w:lvl w:ilvl="5" w:tplc="E2380DC0">
      <w:start w:val="1"/>
      <w:numFmt w:val="lowerRoman"/>
      <w:lvlText w:val="%6."/>
      <w:lvlJc w:val="right"/>
      <w:pPr>
        <w:ind w:left="4320" w:hanging="180"/>
      </w:pPr>
    </w:lvl>
    <w:lvl w:ilvl="6" w:tplc="C95EC816">
      <w:start w:val="1"/>
      <w:numFmt w:val="decimal"/>
      <w:lvlText w:val="%7."/>
      <w:lvlJc w:val="left"/>
      <w:pPr>
        <w:ind w:left="5040" w:hanging="360"/>
      </w:pPr>
    </w:lvl>
    <w:lvl w:ilvl="7" w:tplc="8822F092">
      <w:start w:val="1"/>
      <w:numFmt w:val="lowerLetter"/>
      <w:lvlText w:val="%8."/>
      <w:lvlJc w:val="left"/>
      <w:pPr>
        <w:ind w:left="5760" w:hanging="360"/>
      </w:pPr>
    </w:lvl>
    <w:lvl w:ilvl="8" w:tplc="93D61522">
      <w:start w:val="1"/>
      <w:numFmt w:val="lowerRoman"/>
      <w:lvlText w:val="%9."/>
      <w:lvlJc w:val="right"/>
      <w:pPr>
        <w:ind w:left="6480" w:hanging="180"/>
      </w:pPr>
    </w:lvl>
  </w:abstractNum>
  <w:abstractNum w:abstractNumId="25" w15:restartNumberingAfterBreak="0">
    <w:nsid w:val="560250BF"/>
    <w:multiLevelType w:val="hybridMultilevel"/>
    <w:tmpl w:val="F122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96363"/>
    <w:multiLevelType w:val="hybridMultilevel"/>
    <w:tmpl w:val="50F67AD8"/>
    <w:lvl w:ilvl="0" w:tplc="0809000D">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5658B8"/>
    <w:multiLevelType w:val="hybridMultilevel"/>
    <w:tmpl w:val="FFFFFFFF"/>
    <w:lvl w:ilvl="0" w:tplc="919EEE88">
      <w:start w:val="1"/>
      <w:numFmt w:val="decimal"/>
      <w:lvlText w:val="%1."/>
      <w:lvlJc w:val="left"/>
      <w:pPr>
        <w:ind w:left="720" w:hanging="360"/>
      </w:pPr>
    </w:lvl>
    <w:lvl w:ilvl="1" w:tplc="8E1C4292">
      <w:start w:val="1"/>
      <w:numFmt w:val="lowerLetter"/>
      <w:lvlText w:val="%2."/>
      <w:lvlJc w:val="left"/>
      <w:pPr>
        <w:ind w:left="1440" w:hanging="360"/>
      </w:pPr>
    </w:lvl>
    <w:lvl w:ilvl="2" w:tplc="2B6C20C4">
      <w:start w:val="1"/>
      <w:numFmt w:val="lowerRoman"/>
      <w:lvlText w:val="%3."/>
      <w:lvlJc w:val="right"/>
      <w:pPr>
        <w:ind w:left="2160" w:hanging="180"/>
      </w:pPr>
    </w:lvl>
    <w:lvl w:ilvl="3" w:tplc="502886BE">
      <w:start w:val="1"/>
      <w:numFmt w:val="decimal"/>
      <w:lvlText w:val="%4."/>
      <w:lvlJc w:val="left"/>
      <w:pPr>
        <w:ind w:left="2880" w:hanging="360"/>
      </w:pPr>
    </w:lvl>
    <w:lvl w:ilvl="4" w:tplc="BD60BAD2">
      <w:start w:val="1"/>
      <w:numFmt w:val="lowerLetter"/>
      <w:lvlText w:val="%5."/>
      <w:lvlJc w:val="left"/>
      <w:pPr>
        <w:ind w:left="3600" w:hanging="360"/>
      </w:pPr>
    </w:lvl>
    <w:lvl w:ilvl="5" w:tplc="7A78C5BA">
      <w:start w:val="1"/>
      <w:numFmt w:val="lowerRoman"/>
      <w:lvlText w:val="%6."/>
      <w:lvlJc w:val="right"/>
      <w:pPr>
        <w:ind w:left="4320" w:hanging="180"/>
      </w:pPr>
    </w:lvl>
    <w:lvl w:ilvl="6" w:tplc="EFCADCD4">
      <w:start w:val="1"/>
      <w:numFmt w:val="decimal"/>
      <w:lvlText w:val="%7."/>
      <w:lvlJc w:val="left"/>
      <w:pPr>
        <w:ind w:left="5040" w:hanging="360"/>
      </w:pPr>
    </w:lvl>
    <w:lvl w:ilvl="7" w:tplc="56021F7C">
      <w:start w:val="1"/>
      <w:numFmt w:val="lowerLetter"/>
      <w:lvlText w:val="%8."/>
      <w:lvlJc w:val="left"/>
      <w:pPr>
        <w:ind w:left="5760" w:hanging="360"/>
      </w:pPr>
    </w:lvl>
    <w:lvl w:ilvl="8" w:tplc="578276C6">
      <w:start w:val="1"/>
      <w:numFmt w:val="lowerRoman"/>
      <w:lvlText w:val="%9."/>
      <w:lvlJc w:val="right"/>
      <w:pPr>
        <w:ind w:left="6480" w:hanging="180"/>
      </w:pPr>
    </w:lvl>
  </w:abstractNum>
  <w:abstractNum w:abstractNumId="28" w15:restartNumberingAfterBreak="0">
    <w:nsid w:val="5ADF6D94"/>
    <w:multiLevelType w:val="hybridMultilevel"/>
    <w:tmpl w:val="FFFFFFFF"/>
    <w:lvl w:ilvl="0" w:tplc="166CAF40">
      <w:start w:val="1"/>
      <w:numFmt w:val="decimal"/>
      <w:lvlText w:val="%1.."/>
      <w:lvlJc w:val="left"/>
      <w:pPr>
        <w:ind w:left="720" w:hanging="360"/>
      </w:pPr>
    </w:lvl>
    <w:lvl w:ilvl="1" w:tplc="AF98F6A2">
      <w:start w:val="1"/>
      <w:numFmt w:val="lowerLetter"/>
      <w:lvlText w:val="%2."/>
      <w:lvlJc w:val="left"/>
      <w:pPr>
        <w:ind w:left="1440" w:hanging="360"/>
      </w:pPr>
    </w:lvl>
    <w:lvl w:ilvl="2" w:tplc="346200AA">
      <w:start w:val="1"/>
      <w:numFmt w:val="lowerRoman"/>
      <w:lvlText w:val="%3."/>
      <w:lvlJc w:val="right"/>
      <w:pPr>
        <w:ind w:left="2160" w:hanging="180"/>
      </w:pPr>
    </w:lvl>
    <w:lvl w:ilvl="3" w:tplc="C59207D6">
      <w:start w:val="1"/>
      <w:numFmt w:val="decimal"/>
      <w:lvlText w:val="%4."/>
      <w:lvlJc w:val="left"/>
      <w:pPr>
        <w:ind w:left="2880" w:hanging="360"/>
      </w:pPr>
    </w:lvl>
    <w:lvl w:ilvl="4" w:tplc="D63AFB92">
      <w:start w:val="1"/>
      <w:numFmt w:val="lowerLetter"/>
      <w:lvlText w:val="%5."/>
      <w:lvlJc w:val="left"/>
      <w:pPr>
        <w:ind w:left="3600" w:hanging="360"/>
      </w:pPr>
    </w:lvl>
    <w:lvl w:ilvl="5" w:tplc="A14C5292">
      <w:start w:val="1"/>
      <w:numFmt w:val="lowerRoman"/>
      <w:lvlText w:val="%6."/>
      <w:lvlJc w:val="right"/>
      <w:pPr>
        <w:ind w:left="4320" w:hanging="180"/>
      </w:pPr>
    </w:lvl>
    <w:lvl w:ilvl="6" w:tplc="2298829C">
      <w:start w:val="1"/>
      <w:numFmt w:val="decimal"/>
      <w:lvlText w:val="%7."/>
      <w:lvlJc w:val="left"/>
      <w:pPr>
        <w:ind w:left="5040" w:hanging="360"/>
      </w:pPr>
    </w:lvl>
    <w:lvl w:ilvl="7" w:tplc="13EC8372">
      <w:start w:val="1"/>
      <w:numFmt w:val="lowerLetter"/>
      <w:lvlText w:val="%8."/>
      <w:lvlJc w:val="left"/>
      <w:pPr>
        <w:ind w:left="5760" w:hanging="360"/>
      </w:pPr>
    </w:lvl>
    <w:lvl w:ilvl="8" w:tplc="24D43B2C">
      <w:start w:val="1"/>
      <w:numFmt w:val="lowerRoman"/>
      <w:lvlText w:val="%9."/>
      <w:lvlJc w:val="right"/>
      <w:pPr>
        <w:ind w:left="6480" w:hanging="180"/>
      </w:pPr>
    </w:lvl>
  </w:abstractNum>
  <w:abstractNum w:abstractNumId="29" w15:restartNumberingAfterBreak="0">
    <w:nsid w:val="5B3429B5"/>
    <w:multiLevelType w:val="hybridMultilevel"/>
    <w:tmpl w:val="8A647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197060"/>
    <w:multiLevelType w:val="hybridMultilevel"/>
    <w:tmpl w:val="DE76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066C24"/>
    <w:multiLevelType w:val="hybridMultilevel"/>
    <w:tmpl w:val="D4241682"/>
    <w:lvl w:ilvl="0" w:tplc="FBE04622">
      <w:start w:val="1"/>
      <w:numFmt w:val="bullet"/>
      <w:lvlText w:val=""/>
      <w:lvlJc w:val="left"/>
      <w:pPr>
        <w:ind w:left="720" w:hanging="360"/>
      </w:pPr>
      <w:rPr>
        <w:rFonts w:ascii="Symbol" w:hAnsi="Symbol" w:hint="default"/>
      </w:rPr>
    </w:lvl>
    <w:lvl w:ilvl="1" w:tplc="14344FCC">
      <w:start w:val="1"/>
      <w:numFmt w:val="bullet"/>
      <w:lvlText w:val="o"/>
      <w:lvlJc w:val="left"/>
      <w:pPr>
        <w:ind w:left="1440" w:hanging="360"/>
      </w:pPr>
      <w:rPr>
        <w:rFonts w:ascii="Courier New" w:hAnsi="Courier New" w:hint="default"/>
      </w:rPr>
    </w:lvl>
    <w:lvl w:ilvl="2" w:tplc="DA5C94EE">
      <w:start w:val="1"/>
      <w:numFmt w:val="bullet"/>
      <w:lvlText w:val=""/>
      <w:lvlJc w:val="left"/>
      <w:pPr>
        <w:ind w:left="2160" w:hanging="360"/>
      </w:pPr>
      <w:rPr>
        <w:rFonts w:ascii="Wingdings" w:hAnsi="Wingdings" w:hint="default"/>
      </w:rPr>
    </w:lvl>
    <w:lvl w:ilvl="3" w:tplc="16143C9A">
      <w:start w:val="1"/>
      <w:numFmt w:val="bullet"/>
      <w:lvlText w:val=""/>
      <w:lvlJc w:val="left"/>
      <w:pPr>
        <w:ind w:left="2880" w:hanging="360"/>
      </w:pPr>
      <w:rPr>
        <w:rFonts w:ascii="Symbol" w:hAnsi="Symbol" w:hint="default"/>
      </w:rPr>
    </w:lvl>
    <w:lvl w:ilvl="4" w:tplc="71949B3C">
      <w:start w:val="1"/>
      <w:numFmt w:val="bullet"/>
      <w:lvlText w:val="o"/>
      <w:lvlJc w:val="left"/>
      <w:pPr>
        <w:ind w:left="3600" w:hanging="360"/>
      </w:pPr>
      <w:rPr>
        <w:rFonts w:ascii="Courier New" w:hAnsi="Courier New" w:hint="default"/>
      </w:rPr>
    </w:lvl>
    <w:lvl w:ilvl="5" w:tplc="DB027FC4">
      <w:start w:val="1"/>
      <w:numFmt w:val="bullet"/>
      <w:lvlText w:val=""/>
      <w:lvlJc w:val="left"/>
      <w:pPr>
        <w:ind w:left="4320" w:hanging="360"/>
      </w:pPr>
      <w:rPr>
        <w:rFonts w:ascii="Wingdings" w:hAnsi="Wingdings" w:hint="default"/>
      </w:rPr>
    </w:lvl>
    <w:lvl w:ilvl="6" w:tplc="20FCCD9E">
      <w:start w:val="1"/>
      <w:numFmt w:val="bullet"/>
      <w:lvlText w:val=""/>
      <w:lvlJc w:val="left"/>
      <w:pPr>
        <w:ind w:left="5040" w:hanging="360"/>
      </w:pPr>
      <w:rPr>
        <w:rFonts w:ascii="Symbol" w:hAnsi="Symbol" w:hint="default"/>
      </w:rPr>
    </w:lvl>
    <w:lvl w:ilvl="7" w:tplc="C2B898AC">
      <w:start w:val="1"/>
      <w:numFmt w:val="bullet"/>
      <w:lvlText w:val="o"/>
      <w:lvlJc w:val="left"/>
      <w:pPr>
        <w:ind w:left="5760" w:hanging="360"/>
      </w:pPr>
      <w:rPr>
        <w:rFonts w:ascii="Courier New" w:hAnsi="Courier New" w:hint="default"/>
      </w:rPr>
    </w:lvl>
    <w:lvl w:ilvl="8" w:tplc="82300C98">
      <w:start w:val="1"/>
      <w:numFmt w:val="bullet"/>
      <w:lvlText w:val=""/>
      <w:lvlJc w:val="left"/>
      <w:pPr>
        <w:ind w:left="6480" w:hanging="360"/>
      </w:pPr>
      <w:rPr>
        <w:rFonts w:ascii="Wingdings" w:hAnsi="Wingdings" w:hint="default"/>
      </w:rPr>
    </w:lvl>
  </w:abstractNum>
  <w:abstractNum w:abstractNumId="32" w15:restartNumberingAfterBreak="0">
    <w:nsid w:val="5E6627CF"/>
    <w:multiLevelType w:val="hybridMultilevel"/>
    <w:tmpl w:val="074063CC"/>
    <w:lvl w:ilvl="0" w:tplc="0809000F">
      <w:start w:val="1"/>
      <w:numFmt w:val="decimal"/>
      <w:lvlText w:val="%1."/>
      <w:lvlJc w:val="left"/>
      <w:pPr>
        <w:ind w:left="725" w:hanging="360"/>
      </w:pPr>
      <w:rPr>
        <w:rFonts w:hint="default"/>
      </w:r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33" w15:restartNumberingAfterBreak="0">
    <w:nsid w:val="604C0A92"/>
    <w:multiLevelType w:val="hybridMultilevel"/>
    <w:tmpl w:val="5290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F3AE5"/>
    <w:multiLevelType w:val="hybridMultilevel"/>
    <w:tmpl w:val="FFFFFFFF"/>
    <w:lvl w:ilvl="0" w:tplc="33CCA064">
      <w:start w:val="1"/>
      <w:numFmt w:val="bullet"/>
      <w:lvlText w:val=""/>
      <w:lvlJc w:val="left"/>
      <w:pPr>
        <w:ind w:left="720" w:hanging="360"/>
      </w:pPr>
      <w:rPr>
        <w:rFonts w:ascii="Symbol" w:hAnsi="Symbol" w:hint="default"/>
      </w:rPr>
    </w:lvl>
    <w:lvl w:ilvl="1" w:tplc="94C4D074">
      <w:start w:val="1"/>
      <w:numFmt w:val="bullet"/>
      <w:lvlText w:val="o"/>
      <w:lvlJc w:val="left"/>
      <w:pPr>
        <w:ind w:left="1440" w:hanging="360"/>
      </w:pPr>
      <w:rPr>
        <w:rFonts w:ascii="Courier New" w:hAnsi="Courier New" w:hint="default"/>
      </w:rPr>
    </w:lvl>
    <w:lvl w:ilvl="2" w:tplc="92345D6E">
      <w:start w:val="1"/>
      <w:numFmt w:val="bullet"/>
      <w:lvlText w:val=""/>
      <w:lvlJc w:val="left"/>
      <w:pPr>
        <w:ind w:left="2160" w:hanging="360"/>
      </w:pPr>
      <w:rPr>
        <w:rFonts w:ascii="Wingdings" w:hAnsi="Wingdings" w:hint="default"/>
      </w:rPr>
    </w:lvl>
    <w:lvl w:ilvl="3" w:tplc="B170BA06">
      <w:start w:val="1"/>
      <w:numFmt w:val="bullet"/>
      <w:lvlText w:val=""/>
      <w:lvlJc w:val="left"/>
      <w:pPr>
        <w:ind w:left="2880" w:hanging="360"/>
      </w:pPr>
      <w:rPr>
        <w:rFonts w:ascii="Symbol" w:hAnsi="Symbol" w:hint="default"/>
      </w:rPr>
    </w:lvl>
    <w:lvl w:ilvl="4" w:tplc="278A3C96">
      <w:start w:val="1"/>
      <w:numFmt w:val="bullet"/>
      <w:lvlText w:val="o"/>
      <w:lvlJc w:val="left"/>
      <w:pPr>
        <w:ind w:left="3600" w:hanging="360"/>
      </w:pPr>
      <w:rPr>
        <w:rFonts w:ascii="Courier New" w:hAnsi="Courier New" w:hint="default"/>
      </w:rPr>
    </w:lvl>
    <w:lvl w:ilvl="5" w:tplc="A65828BC">
      <w:start w:val="1"/>
      <w:numFmt w:val="bullet"/>
      <w:lvlText w:val=""/>
      <w:lvlJc w:val="left"/>
      <w:pPr>
        <w:ind w:left="4320" w:hanging="360"/>
      </w:pPr>
      <w:rPr>
        <w:rFonts w:ascii="Wingdings" w:hAnsi="Wingdings" w:hint="default"/>
      </w:rPr>
    </w:lvl>
    <w:lvl w:ilvl="6" w:tplc="4232C918">
      <w:start w:val="1"/>
      <w:numFmt w:val="bullet"/>
      <w:lvlText w:val=""/>
      <w:lvlJc w:val="left"/>
      <w:pPr>
        <w:ind w:left="5040" w:hanging="360"/>
      </w:pPr>
      <w:rPr>
        <w:rFonts w:ascii="Symbol" w:hAnsi="Symbol" w:hint="default"/>
      </w:rPr>
    </w:lvl>
    <w:lvl w:ilvl="7" w:tplc="18C81FCE">
      <w:start w:val="1"/>
      <w:numFmt w:val="bullet"/>
      <w:lvlText w:val="o"/>
      <w:lvlJc w:val="left"/>
      <w:pPr>
        <w:ind w:left="5760" w:hanging="360"/>
      </w:pPr>
      <w:rPr>
        <w:rFonts w:ascii="Courier New" w:hAnsi="Courier New" w:hint="default"/>
      </w:rPr>
    </w:lvl>
    <w:lvl w:ilvl="8" w:tplc="72500106">
      <w:start w:val="1"/>
      <w:numFmt w:val="bullet"/>
      <w:lvlText w:val=""/>
      <w:lvlJc w:val="left"/>
      <w:pPr>
        <w:ind w:left="6480" w:hanging="360"/>
      </w:pPr>
      <w:rPr>
        <w:rFonts w:ascii="Wingdings" w:hAnsi="Wingdings" w:hint="default"/>
      </w:rPr>
    </w:lvl>
  </w:abstractNum>
  <w:abstractNum w:abstractNumId="35" w15:restartNumberingAfterBreak="0">
    <w:nsid w:val="69FD51C8"/>
    <w:multiLevelType w:val="hybridMultilevel"/>
    <w:tmpl w:val="FFFFFFFF"/>
    <w:lvl w:ilvl="0" w:tplc="52D41A48">
      <w:start w:val="1"/>
      <w:numFmt w:val="bullet"/>
      <w:lvlText w:val=""/>
      <w:lvlJc w:val="left"/>
      <w:pPr>
        <w:ind w:left="720" w:hanging="360"/>
      </w:pPr>
      <w:rPr>
        <w:rFonts w:ascii="Symbol" w:hAnsi="Symbol" w:hint="default"/>
      </w:rPr>
    </w:lvl>
    <w:lvl w:ilvl="1" w:tplc="8D1845E6">
      <w:start w:val="1"/>
      <w:numFmt w:val="bullet"/>
      <w:lvlText w:val="o"/>
      <w:lvlJc w:val="left"/>
      <w:pPr>
        <w:ind w:left="1440" w:hanging="360"/>
      </w:pPr>
      <w:rPr>
        <w:rFonts w:ascii="Courier New" w:hAnsi="Courier New" w:hint="default"/>
      </w:rPr>
    </w:lvl>
    <w:lvl w:ilvl="2" w:tplc="DF0ED872">
      <w:start w:val="1"/>
      <w:numFmt w:val="bullet"/>
      <w:lvlText w:val=""/>
      <w:lvlJc w:val="left"/>
      <w:pPr>
        <w:ind w:left="2160" w:hanging="360"/>
      </w:pPr>
      <w:rPr>
        <w:rFonts w:ascii="Wingdings" w:hAnsi="Wingdings" w:hint="default"/>
      </w:rPr>
    </w:lvl>
    <w:lvl w:ilvl="3" w:tplc="4154B0D0">
      <w:start w:val="1"/>
      <w:numFmt w:val="bullet"/>
      <w:lvlText w:val=""/>
      <w:lvlJc w:val="left"/>
      <w:pPr>
        <w:ind w:left="2880" w:hanging="360"/>
      </w:pPr>
      <w:rPr>
        <w:rFonts w:ascii="Symbol" w:hAnsi="Symbol" w:hint="default"/>
      </w:rPr>
    </w:lvl>
    <w:lvl w:ilvl="4" w:tplc="A4BE7C8E">
      <w:start w:val="1"/>
      <w:numFmt w:val="bullet"/>
      <w:lvlText w:val="o"/>
      <w:lvlJc w:val="left"/>
      <w:pPr>
        <w:ind w:left="3600" w:hanging="360"/>
      </w:pPr>
      <w:rPr>
        <w:rFonts w:ascii="Courier New" w:hAnsi="Courier New" w:hint="default"/>
      </w:rPr>
    </w:lvl>
    <w:lvl w:ilvl="5" w:tplc="C048274C">
      <w:start w:val="1"/>
      <w:numFmt w:val="bullet"/>
      <w:lvlText w:val=""/>
      <w:lvlJc w:val="left"/>
      <w:pPr>
        <w:ind w:left="4320" w:hanging="360"/>
      </w:pPr>
      <w:rPr>
        <w:rFonts w:ascii="Wingdings" w:hAnsi="Wingdings" w:hint="default"/>
      </w:rPr>
    </w:lvl>
    <w:lvl w:ilvl="6" w:tplc="E4843192">
      <w:start w:val="1"/>
      <w:numFmt w:val="bullet"/>
      <w:lvlText w:val=""/>
      <w:lvlJc w:val="left"/>
      <w:pPr>
        <w:ind w:left="5040" w:hanging="360"/>
      </w:pPr>
      <w:rPr>
        <w:rFonts w:ascii="Symbol" w:hAnsi="Symbol" w:hint="default"/>
      </w:rPr>
    </w:lvl>
    <w:lvl w:ilvl="7" w:tplc="35A0BECE">
      <w:start w:val="1"/>
      <w:numFmt w:val="bullet"/>
      <w:lvlText w:val="o"/>
      <w:lvlJc w:val="left"/>
      <w:pPr>
        <w:ind w:left="5760" w:hanging="360"/>
      </w:pPr>
      <w:rPr>
        <w:rFonts w:ascii="Courier New" w:hAnsi="Courier New" w:hint="default"/>
      </w:rPr>
    </w:lvl>
    <w:lvl w:ilvl="8" w:tplc="8CF89F16">
      <w:start w:val="1"/>
      <w:numFmt w:val="bullet"/>
      <w:lvlText w:val=""/>
      <w:lvlJc w:val="left"/>
      <w:pPr>
        <w:ind w:left="6480" w:hanging="360"/>
      </w:pPr>
      <w:rPr>
        <w:rFonts w:ascii="Wingdings" w:hAnsi="Wingdings" w:hint="default"/>
      </w:rPr>
    </w:lvl>
  </w:abstractNum>
  <w:abstractNum w:abstractNumId="36" w15:restartNumberingAfterBreak="0">
    <w:nsid w:val="6A1C0B5B"/>
    <w:multiLevelType w:val="hybridMultilevel"/>
    <w:tmpl w:val="89DC5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CA40E5C"/>
    <w:multiLevelType w:val="hybridMultilevel"/>
    <w:tmpl w:val="3EDE4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ED727F"/>
    <w:multiLevelType w:val="hybridMultilevel"/>
    <w:tmpl w:val="1EFABFA4"/>
    <w:lvl w:ilvl="0" w:tplc="875C55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CD67D8"/>
    <w:multiLevelType w:val="hybridMultilevel"/>
    <w:tmpl w:val="8966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813BD"/>
    <w:multiLevelType w:val="hybridMultilevel"/>
    <w:tmpl w:val="FFFFFFFF"/>
    <w:lvl w:ilvl="0" w:tplc="C454561C">
      <w:start w:val="1"/>
      <w:numFmt w:val="bullet"/>
      <w:lvlText w:val=""/>
      <w:lvlJc w:val="left"/>
      <w:pPr>
        <w:ind w:left="720" w:hanging="360"/>
      </w:pPr>
      <w:rPr>
        <w:rFonts w:ascii="Symbol" w:hAnsi="Symbol" w:hint="default"/>
      </w:rPr>
    </w:lvl>
    <w:lvl w:ilvl="1" w:tplc="C206E694">
      <w:start w:val="1"/>
      <w:numFmt w:val="bullet"/>
      <w:lvlText w:val="o"/>
      <w:lvlJc w:val="left"/>
      <w:pPr>
        <w:ind w:left="1440" w:hanging="360"/>
      </w:pPr>
      <w:rPr>
        <w:rFonts w:ascii="Courier New" w:hAnsi="Courier New" w:hint="default"/>
      </w:rPr>
    </w:lvl>
    <w:lvl w:ilvl="2" w:tplc="7D92D1DC">
      <w:start w:val="1"/>
      <w:numFmt w:val="bullet"/>
      <w:lvlText w:val=""/>
      <w:lvlJc w:val="left"/>
      <w:pPr>
        <w:ind w:left="2160" w:hanging="360"/>
      </w:pPr>
      <w:rPr>
        <w:rFonts w:ascii="Wingdings" w:hAnsi="Wingdings" w:hint="default"/>
      </w:rPr>
    </w:lvl>
    <w:lvl w:ilvl="3" w:tplc="69C64E66">
      <w:start w:val="1"/>
      <w:numFmt w:val="bullet"/>
      <w:lvlText w:val=""/>
      <w:lvlJc w:val="left"/>
      <w:pPr>
        <w:ind w:left="2880" w:hanging="360"/>
      </w:pPr>
      <w:rPr>
        <w:rFonts w:ascii="Symbol" w:hAnsi="Symbol" w:hint="default"/>
      </w:rPr>
    </w:lvl>
    <w:lvl w:ilvl="4" w:tplc="03286750">
      <w:start w:val="1"/>
      <w:numFmt w:val="bullet"/>
      <w:lvlText w:val="o"/>
      <w:lvlJc w:val="left"/>
      <w:pPr>
        <w:ind w:left="3600" w:hanging="360"/>
      </w:pPr>
      <w:rPr>
        <w:rFonts w:ascii="Courier New" w:hAnsi="Courier New" w:hint="default"/>
      </w:rPr>
    </w:lvl>
    <w:lvl w:ilvl="5" w:tplc="D4382082">
      <w:start w:val="1"/>
      <w:numFmt w:val="bullet"/>
      <w:lvlText w:val=""/>
      <w:lvlJc w:val="left"/>
      <w:pPr>
        <w:ind w:left="4320" w:hanging="360"/>
      </w:pPr>
      <w:rPr>
        <w:rFonts w:ascii="Wingdings" w:hAnsi="Wingdings" w:hint="default"/>
      </w:rPr>
    </w:lvl>
    <w:lvl w:ilvl="6" w:tplc="86ACD906">
      <w:start w:val="1"/>
      <w:numFmt w:val="bullet"/>
      <w:lvlText w:val=""/>
      <w:lvlJc w:val="left"/>
      <w:pPr>
        <w:ind w:left="5040" w:hanging="360"/>
      </w:pPr>
      <w:rPr>
        <w:rFonts w:ascii="Symbol" w:hAnsi="Symbol" w:hint="default"/>
      </w:rPr>
    </w:lvl>
    <w:lvl w:ilvl="7" w:tplc="7EFCEE5C">
      <w:start w:val="1"/>
      <w:numFmt w:val="bullet"/>
      <w:lvlText w:val="o"/>
      <w:lvlJc w:val="left"/>
      <w:pPr>
        <w:ind w:left="5760" w:hanging="360"/>
      </w:pPr>
      <w:rPr>
        <w:rFonts w:ascii="Courier New" w:hAnsi="Courier New" w:hint="default"/>
      </w:rPr>
    </w:lvl>
    <w:lvl w:ilvl="8" w:tplc="EF1460C6">
      <w:start w:val="1"/>
      <w:numFmt w:val="bullet"/>
      <w:lvlText w:val=""/>
      <w:lvlJc w:val="left"/>
      <w:pPr>
        <w:ind w:left="6480" w:hanging="360"/>
      </w:pPr>
      <w:rPr>
        <w:rFonts w:ascii="Wingdings" w:hAnsi="Wingdings" w:hint="default"/>
      </w:rPr>
    </w:lvl>
  </w:abstractNum>
  <w:abstractNum w:abstractNumId="41" w15:restartNumberingAfterBreak="0">
    <w:nsid w:val="79BA185F"/>
    <w:multiLevelType w:val="hybridMultilevel"/>
    <w:tmpl w:val="BA107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BD2B0F"/>
    <w:multiLevelType w:val="multilevel"/>
    <w:tmpl w:val="0809001F"/>
    <w:lvl w:ilvl="0">
      <w:start w:val="1"/>
      <w:numFmt w:val="decimal"/>
      <w:lvlText w:val="%1."/>
      <w:lvlJc w:val="left"/>
      <w:pPr>
        <w:ind w:left="365" w:hanging="360"/>
      </w:pPr>
    </w:lvl>
    <w:lvl w:ilvl="1">
      <w:start w:val="1"/>
      <w:numFmt w:val="decimal"/>
      <w:lvlText w:val="%1.%2."/>
      <w:lvlJc w:val="left"/>
      <w:pPr>
        <w:ind w:left="797" w:hanging="432"/>
      </w:pPr>
    </w:lvl>
    <w:lvl w:ilvl="2">
      <w:start w:val="1"/>
      <w:numFmt w:val="decimal"/>
      <w:lvlText w:val="%1.%2.%3."/>
      <w:lvlJc w:val="left"/>
      <w:pPr>
        <w:ind w:left="1229" w:hanging="504"/>
      </w:pPr>
    </w:lvl>
    <w:lvl w:ilvl="3">
      <w:start w:val="1"/>
      <w:numFmt w:val="decimal"/>
      <w:lvlText w:val="%1.%2.%3.%4."/>
      <w:lvlJc w:val="left"/>
      <w:pPr>
        <w:ind w:left="1733" w:hanging="648"/>
      </w:pPr>
    </w:lvl>
    <w:lvl w:ilvl="4">
      <w:start w:val="1"/>
      <w:numFmt w:val="decimal"/>
      <w:lvlText w:val="%1.%2.%3.%4.%5."/>
      <w:lvlJc w:val="left"/>
      <w:pPr>
        <w:ind w:left="2237" w:hanging="792"/>
      </w:pPr>
    </w:lvl>
    <w:lvl w:ilvl="5">
      <w:start w:val="1"/>
      <w:numFmt w:val="decimal"/>
      <w:lvlText w:val="%1.%2.%3.%4.%5.%6."/>
      <w:lvlJc w:val="left"/>
      <w:pPr>
        <w:ind w:left="2741" w:hanging="936"/>
      </w:pPr>
    </w:lvl>
    <w:lvl w:ilvl="6">
      <w:start w:val="1"/>
      <w:numFmt w:val="decimal"/>
      <w:lvlText w:val="%1.%2.%3.%4.%5.%6.%7."/>
      <w:lvlJc w:val="left"/>
      <w:pPr>
        <w:ind w:left="3245" w:hanging="1080"/>
      </w:pPr>
    </w:lvl>
    <w:lvl w:ilvl="7">
      <w:start w:val="1"/>
      <w:numFmt w:val="decimal"/>
      <w:lvlText w:val="%1.%2.%3.%4.%5.%6.%7.%8."/>
      <w:lvlJc w:val="left"/>
      <w:pPr>
        <w:ind w:left="3749" w:hanging="1224"/>
      </w:pPr>
    </w:lvl>
    <w:lvl w:ilvl="8">
      <w:start w:val="1"/>
      <w:numFmt w:val="decimal"/>
      <w:lvlText w:val="%1.%2.%3.%4.%5.%6.%7.%8.%9."/>
      <w:lvlJc w:val="left"/>
      <w:pPr>
        <w:ind w:left="4325" w:hanging="1440"/>
      </w:pPr>
    </w:lvl>
  </w:abstractNum>
  <w:abstractNum w:abstractNumId="43" w15:restartNumberingAfterBreak="0">
    <w:nsid w:val="7A196243"/>
    <w:multiLevelType w:val="hybridMultilevel"/>
    <w:tmpl w:val="D7EAE7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2"/>
  </w:num>
  <w:num w:numId="3">
    <w:abstractNumId w:val="14"/>
  </w:num>
  <w:num w:numId="4">
    <w:abstractNumId w:val="15"/>
  </w:num>
  <w:num w:numId="5">
    <w:abstractNumId w:val="4"/>
  </w:num>
  <w:num w:numId="6">
    <w:abstractNumId w:val="18"/>
  </w:num>
  <w:num w:numId="7">
    <w:abstractNumId w:val="11"/>
  </w:num>
  <w:num w:numId="8">
    <w:abstractNumId w:val="1"/>
  </w:num>
  <w:num w:numId="9">
    <w:abstractNumId w:val="41"/>
  </w:num>
  <w:num w:numId="10">
    <w:abstractNumId w:val="3"/>
  </w:num>
  <w:num w:numId="11">
    <w:abstractNumId w:val="25"/>
  </w:num>
  <w:num w:numId="12">
    <w:abstractNumId w:val="38"/>
  </w:num>
  <w:num w:numId="13">
    <w:abstractNumId w:val="35"/>
  </w:num>
  <w:num w:numId="14">
    <w:abstractNumId w:val="30"/>
  </w:num>
  <w:num w:numId="15">
    <w:abstractNumId w:val="36"/>
  </w:num>
  <w:num w:numId="16">
    <w:abstractNumId w:val="8"/>
  </w:num>
  <w:num w:numId="17">
    <w:abstractNumId w:val="26"/>
  </w:num>
  <w:num w:numId="18">
    <w:abstractNumId w:val="13"/>
  </w:num>
  <w:num w:numId="19">
    <w:abstractNumId w:val="39"/>
  </w:num>
  <w:num w:numId="20">
    <w:abstractNumId w:val="21"/>
  </w:num>
  <w:num w:numId="21">
    <w:abstractNumId w:val="19"/>
  </w:num>
  <w:num w:numId="22">
    <w:abstractNumId w:val="9"/>
  </w:num>
  <w:num w:numId="23">
    <w:abstractNumId w:val="36"/>
  </w:num>
  <w:num w:numId="24">
    <w:abstractNumId w:val="36"/>
  </w:num>
  <w:num w:numId="25">
    <w:abstractNumId w:val="33"/>
  </w:num>
  <w:num w:numId="26">
    <w:abstractNumId w:val="37"/>
  </w:num>
  <w:num w:numId="27">
    <w:abstractNumId w:val="24"/>
  </w:num>
  <w:num w:numId="28">
    <w:abstractNumId w:val="32"/>
  </w:num>
  <w:num w:numId="29">
    <w:abstractNumId w:val="42"/>
  </w:num>
  <w:num w:numId="30">
    <w:abstractNumId w:val="43"/>
  </w:num>
  <w:num w:numId="31">
    <w:abstractNumId w:val="20"/>
  </w:num>
  <w:num w:numId="32">
    <w:abstractNumId w:val="16"/>
  </w:num>
  <w:num w:numId="33">
    <w:abstractNumId w:val="17"/>
  </w:num>
  <w:num w:numId="34">
    <w:abstractNumId w:val="10"/>
  </w:num>
  <w:num w:numId="35">
    <w:abstractNumId w:val="34"/>
  </w:num>
  <w:num w:numId="36">
    <w:abstractNumId w:val="23"/>
  </w:num>
  <w:num w:numId="37">
    <w:abstractNumId w:val="6"/>
  </w:num>
  <w:num w:numId="38">
    <w:abstractNumId w:val="40"/>
  </w:num>
  <w:num w:numId="39">
    <w:abstractNumId w:val="5"/>
  </w:num>
  <w:num w:numId="40">
    <w:abstractNumId w:val="7"/>
  </w:num>
  <w:num w:numId="41">
    <w:abstractNumId w:val="2"/>
  </w:num>
  <w:num w:numId="42">
    <w:abstractNumId w:val="28"/>
  </w:num>
  <w:num w:numId="43">
    <w:abstractNumId w:val="12"/>
  </w:num>
  <w:num w:numId="44">
    <w:abstractNumId w:val="27"/>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3B"/>
    <w:rsid w:val="0002006F"/>
    <w:rsid w:val="00024215"/>
    <w:rsid w:val="0002593B"/>
    <w:rsid w:val="0003248F"/>
    <w:rsid w:val="00032C24"/>
    <w:rsid w:val="00035C4B"/>
    <w:rsid w:val="00045706"/>
    <w:rsid w:val="00046224"/>
    <w:rsid w:val="00046AAF"/>
    <w:rsid w:val="00064B65"/>
    <w:rsid w:val="00065EA5"/>
    <w:rsid w:val="000719ED"/>
    <w:rsid w:val="00090878"/>
    <w:rsid w:val="00096612"/>
    <w:rsid w:val="000A5F88"/>
    <w:rsid w:val="000A75FA"/>
    <w:rsid w:val="000B2867"/>
    <w:rsid w:val="000C2045"/>
    <w:rsid w:val="000C4E02"/>
    <w:rsid w:val="000E5340"/>
    <w:rsid w:val="000F6CA4"/>
    <w:rsid w:val="00111502"/>
    <w:rsid w:val="00116DAD"/>
    <w:rsid w:val="00133D56"/>
    <w:rsid w:val="00133E05"/>
    <w:rsid w:val="00137716"/>
    <w:rsid w:val="001377DC"/>
    <w:rsid w:val="00140568"/>
    <w:rsid w:val="0016439E"/>
    <w:rsid w:val="00167923"/>
    <w:rsid w:val="00171A02"/>
    <w:rsid w:val="00197D0A"/>
    <w:rsid w:val="001C6990"/>
    <w:rsid w:val="00233874"/>
    <w:rsid w:val="00240A5F"/>
    <w:rsid w:val="00241B4C"/>
    <w:rsid w:val="00242FAD"/>
    <w:rsid w:val="0026628D"/>
    <w:rsid w:val="00281B64"/>
    <w:rsid w:val="002C5F2E"/>
    <w:rsid w:val="002E2F74"/>
    <w:rsid w:val="002F2A06"/>
    <w:rsid w:val="002F5FC3"/>
    <w:rsid w:val="00304513"/>
    <w:rsid w:val="00313546"/>
    <w:rsid w:val="00314F4D"/>
    <w:rsid w:val="003241F3"/>
    <w:rsid w:val="00340D73"/>
    <w:rsid w:val="00346300"/>
    <w:rsid w:val="00351857"/>
    <w:rsid w:val="00355F61"/>
    <w:rsid w:val="00364DA4"/>
    <w:rsid w:val="00385EE4"/>
    <w:rsid w:val="003A1FBB"/>
    <w:rsid w:val="003A448D"/>
    <w:rsid w:val="003B4C18"/>
    <w:rsid w:val="003C378D"/>
    <w:rsid w:val="003C4735"/>
    <w:rsid w:val="003D1C8E"/>
    <w:rsid w:val="003F36BA"/>
    <w:rsid w:val="003F6E49"/>
    <w:rsid w:val="0041029B"/>
    <w:rsid w:val="00416615"/>
    <w:rsid w:val="00424449"/>
    <w:rsid w:val="004369BF"/>
    <w:rsid w:val="00453613"/>
    <w:rsid w:val="00465CFF"/>
    <w:rsid w:val="00481DBE"/>
    <w:rsid w:val="0049351D"/>
    <w:rsid w:val="004B1376"/>
    <w:rsid w:val="004B4224"/>
    <w:rsid w:val="004D1109"/>
    <w:rsid w:val="004E5D3F"/>
    <w:rsid w:val="004F43CC"/>
    <w:rsid w:val="004F49E2"/>
    <w:rsid w:val="00505DD3"/>
    <w:rsid w:val="0052172E"/>
    <w:rsid w:val="00535E26"/>
    <w:rsid w:val="00537528"/>
    <w:rsid w:val="0055451F"/>
    <w:rsid w:val="00556105"/>
    <w:rsid w:val="00581F98"/>
    <w:rsid w:val="00583272"/>
    <w:rsid w:val="00592191"/>
    <w:rsid w:val="005A1306"/>
    <w:rsid w:val="005A2FAE"/>
    <w:rsid w:val="005B4B08"/>
    <w:rsid w:val="005D0EA0"/>
    <w:rsid w:val="005F7D9A"/>
    <w:rsid w:val="00637D0B"/>
    <w:rsid w:val="00655C39"/>
    <w:rsid w:val="00670D11"/>
    <w:rsid w:val="00675197"/>
    <w:rsid w:val="006E5825"/>
    <w:rsid w:val="006F3BCD"/>
    <w:rsid w:val="0070024F"/>
    <w:rsid w:val="007019A7"/>
    <w:rsid w:val="007105E2"/>
    <w:rsid w:val="0072148E"/>
    <w:rsid w:val="00746BBE"/>
    <w:rsid w:val="00760217"/>
    <w:rsid w:val="0078653C"/>
    <w:rsid w:val="00792734"/>
    <w:rsid w:val="00794AE1"/>
    <w:rsid w:val="007A3E11"/>
    <w:rsid w:val="007C7FCD"/>
    <w:rsid w:val="007D1297"/>
    <w:rsid w:val="007D2EBA"/>
    <w:rsid w:val="007D7F3C"/>
    <w:rsid w:val="007E2E19"/>
    <w:rsid w:val="007F4C9E"/>
    <w:rsid w:val="007F4DE7"/>
    <w:rsid w:val="00811CCB"/>
    <w:rsid w:val="00813A57"/>
    <w:rsid w:val="008327B4"/>
    <w:rsid w:val="008342A4"/>
    <w:rsid w:val="00847BCD"/>
    <w:rsid w:val="00850DDC"/>
    <w:rsid w:val="00861F09"/>
    <w:rsid w:val="00865DC4"/>
    <w:rsid w:val="0087024B"/>
    <w:rsid w:val="008840BA"/>
    <w:rsid w:val="0088525C"/>
    <w:rsid w:val="008922CD"/>
    <w:rsid w:val="008A7994"/>
    <w:rsid w:val="008B7558"/>
    <w:rsid w:val="008D3C8C"/>
    <w:rsid w:val="008E4758"/>
    <w:rsid w:val="008F0102"/>
    <w:rsid w:val="008F0330"/>
    <w:rsid w:val="008F06C2"/>
    <w:rsid w:val="008F348B"/>
    <w:rsid w:val="00940124"/>
    <w:rsid w:val="00951512"/>
    <w:rsid w:val="00953226"/>
    <w:rsid w:val="00954452"/>
    <w:rsid w:val="00960D37"/>
    <w:rsid w:val="00960D9A"/>
    <w:rsid w:val="009622E3"/>
    <w:rsid w:val="00962461"/>
    <w:rsid w:val="00970067"/>
    <w:rsid w:val="00983736"/>
    <w:rsid w:val="009A04A7"/>
    <w:rsid w:val="009A3AD7"/>
    <w:rsid w:val="009A6053"/>
    <w:rsid w:val="00A006A3"/>
    <w:rsid w:val="00A26F6B"/>
    <w:rsid w:val="00A33993"/>
    <w:rsid w:val="00A5692E"/>
    <w:rsid w:val="00A77BE1"/>
    <w:rsid w:val="00A804BC"/>
    <w:rsid w:val="00A81EFD"/>
    <w:rsid w:val="00A8549D"/>
    <w:rsid w:val="00A92732"/>
    <w:rsid w:val="00AA5F3F"/>
    <w:rsid w:val="00AB157F"/>
    <w:rsid w:val="00AB2EB5"/>
    <w:rsid w:val="00AC1D93"/>
    <w:rsid w:val="00AC3795"/>
    <w:rsid w:val="00AE4177"/>
    <w:rsid w:val="00AE46CA"/>
    <w:rsid w:val="00AE587B"/>
    <w:rsid w:val="00AF0ADB"/>
    <w:rsid w:val="00B0106D"/>
    <w:rsid w:val="00B13C0A"/>
    <w:rsid w:val="00B26B4C"/>
    <w:rsid w:val="00B27069"/>
    <w:rsid w:val="00B34CCE"/>
    <w:rsid w:val="00B4112D"/>
    <w:rsid w:val="00B51AC2"/>
    <w:rsid w:val="00B913BD"/>
    <w:rsid w:val="00B97C40"/>
    <w:rsid w:val="00BB0FEF"/>
    <w:rsid w:val="00BB2C04"/>
    <w:rsid w:val="00BB38FB"/>
    <w:rsid w:val="00BC25AB"/>
    <w:rsid w:val="00BF31DF"/>
    <w:rsid w:val="00BF7287"/>
    <w:rsid w:val="00C05BFB"/>
    <w:rsid w:val="00C0762B"/>
    <w:rsid w:val="00C24CAE"/>
    <w:rsid w:val="00C31038"/>
    <w:rsid w:val="00C44ADF"/>
    <w:rsid w:val="00C74067"/>
    <w:rsid w:val="00C74272"/>
    <w:rsid w:val="00C76B35"/>
    <w:rsid w:val="00C838F2"/>
    <w:rsid w:val="00C93104"/>
    <w:rsid w:val="00C959E4"/>
    <w:rsid w:val="00C964E6"/>
    <w:rsid w:val="00C97233"/>
    <w:rsid w:val="00CA1C82"/>
    <w:rsid w:val="00CA6D71"/>
    <w:rsid w:val="00CA7AC3"/>
    <w:rsid w:val="00CB3C2A"/>
    <w:rsid w:val="00CB5484"/>
    <w:rsid w:val="00CC562A"/>
    <w:rsid w:val="00CD1726"/>
    <w:rsid w:val="00CF55F4"/>
    <w:rsid w:val="00D064AE"/>
    <w:rsid w:val="00D07C36"/>
    <w:rsid w:val="00D15D11"/>
    <w:rsid w:val="00D474C7"/>
    <w:rsid w:val="00D56B8A"/>
    <w:rsid w:val="00D607FF"/>
    <w:rsid w:val="00D7255E"/>
    <w:rsid w:val="00DA1B34"/>
    <w:rsid w:val="00DB5CB6"/>
    <w:rsid w:val="00DE1755"/>
    <w:rsid w:val="00E11AA0"/>
    <w:rsid w:val="00E146B9"/>
    <w:rsid w:val="00E22CC4"/>
    <w:rsid w:val="00E2566D"/>
    <w:rsid w:val="00E371D9"/>
    <w:rsid w:val="00E632B9"/>
    <w:rsid w:val="00E74E06"/>
    <w:rsid w:val="00E85659"/>
    <w:rsid w:val="00E9276B"/>
    <w:rsid w:val="00E95021"/>
    <w:rsid w:val="00EA071F"/>
    <w:rsid w:val="00EA0D0D"/>
    <w:rsid w:val="00EB1D2E"/>
    <w:rsid w:val="00EB548C"/>
    <w:rsid w:val="00EB63FF"/>
    <w:rsid w:val="00EB851B"/>
    <w:rsid w:val="00EC0B81"/>
    <w:rsid w:val="00EC194A"/>
    <w:rsid w:val="00EC4C27"/>
    <w:rsid w:val="00EE6467"/>
    <w:rsid w:val="00EE7362"/>
    <w:rsid w:val="00EE7A07"/>
    <w:rsid w:val="00EF57C8"/>
    <w:rsid w:val="00F15FE1"/>
    <w:rsid w:val="00F237D0"/>
    <w:rsid w:val="00F25F6A"/>
    <w:rsid w:val="00F35328"/>
    <w:rsid w:val="00F35E0F"/>
    <w:rsid w:val="00F6648F"/>
    <w:rsid w:val="00F80406"/>
    <w:rsid w:val="00F8286B"/>
    <w:rsid w:val="00FA160F"/>
    <w:rsid w:val="00FA6BDC"/>
    <w:rsid w:val="00FC6C1E"/>
    <w:rsid w:val="00FC7032"/>
    <w:rsid w:val="00FF57AB"/>
    <w:rsid w:val="012A8EB4"/>
    <w:rsid w:val="0137F216"/>
    <w:rsid w:val="01EA55FB"/>
    <w:rsid w:val="02E12FA0"/>
    <w:rsid w:val="0328AC1D"/>
    <w:rsid w:val="032C3BFB"/>
    <w:rsid w:val="038F642C"/>
    <w:rsid w:val="03AC4BF1"/>
    <w:rsid w:val="03C95CEE"/>
    <w:rsid w:val="04253300"/>
    <w:rsid w:val="045559A5"/>
    <w:rsid w:val="048E940F"/>
    <w:rsid w:val="0492CE5F"/>
    <w:rsid w:val="04C2C139"/>
    <w:rsid w:val="04E71169"/>
    <w:rsid w:val="059605C1"/>
    <w:rsid w:val="06996FF4"/>
    <w:rsid w:val="06EBC9F8"/>
    <w:rsid w:val="07213210"/>
    <w:rsid w:val="07235DD2"/>
    <w:rsid w:val="0769DB38"/>
    <w:rsid w:val="076FDCA5"/>
    <w:rsid w:val="0784E0BA"/>
    <w:rsid w:val="080FA2C6"/>
    <w:rsid w:val="085F198A"/>
    <w:rsid w:val="089951C0"/>
    <w:rsid w:val="08ABC950"/>
    <w:rsid w:val="08B308A0"/>
    <w:rsid w:val="08EBAAE7"/>
    <w:rsid w:val="0978D6A8"/>
    <w:rsid w:val="099C52D0"/>
    <w:rsid w:val="09A3AE8D"/>
    <w:rsid w:val="09A80E90"/>
    <w:rsid w:val="0A96203B"/>
    <w:rsid w:val="0AA1B0C8"/>
    <w:rsid w:val="0B32CF1B"/>
    <w:rsid w:val="0B834910"/>
    <w:rsid w:val="0C0EE25E"/>
    <w:rsid w:val="0CA5FFA0"/>
    <w:rsid w:val="0CF2B144"/>
    <w:rsid w:val="0D0DB38B"/>
    <w:rsid w:val="0D1A1F90"/>
    <w:rsid w:val="0D1C387D"/>
    <w:rsid w:val="0D54015B"/>
    <w:rsid w:val="0D96FF59"/>
    <w:rsid w:val="0DB12488"/>
    <w:rsid w:val="0DF97774"/>
    <w:rsid w:val="0E5F467F"/>
    <w:rsid w:val="0EDC2445"/>
    <w:rsid w:val="0F42DC54"/>
    <w:rsid w:val="0F773795"/>
    <w:rsid w:val="0F7DE452"/>
    <w:rsid w:val="0FCADDB9"/>
    <w:rsid w:val="0FEB7DB5"/>
    <w:rsid w:val="10014F98"/>
    <w:rsid w:val="1017746E"/>
    <w:rsid w:val="1074F628"/>
    <w:rsid w:val="10B1E204"/>
    <w:rsid w:val="10F53D19"/>
    <w:rsid w:val="110F5896"/>
    <w:rsid w:val="1179A394"/>
    <w:rsid w:val="1185FC63"/>
    <w:rsid w:val="12305C23"/>
    <w:rsid w:val="12AB28F7"/>
    <w:rsid w:val="12E714B2"/>
    <w:rsid w:val="13094E62"/>
    <w:rsid w:val="13631695"/>
    <w:rsid w:val="137B42D3"/>
    <w:rsid w:val="1385D9BE"/>
    <w:rsid w:val="13B2A314"/>
    <w:rsid w:val="14513DE7"/>
    <w:rsid w:val="14828A51"/>
    <w:rsid w:val="14AA3B6E"/>
    <w:rsid w:val="150B870C"/>
    <w:rsid w:val="157331BD"/>
    <w:rsid w:val="157E9D19"/>
    <w:rsid w:val="15BCA0A7"/>
    <w:rsid w:val="16979A51"/>
    <w:rsid w:val="16C2B011"/>
    <w:rsid w:val="16FC82A0"/>
    <w:rsid w:val="1715AC9E"/>
    <w:rsid w:val="1717BC6D"/>
    <w:rsid w:val="177B180A"/>
    <w:rsid w:val="17D7449F"/>
    <w:rsid w:val="17EF70DD"/>
    <w:rsid w:val="18F72EFA"/>
    <w:rsid w:val="19058092"/>
    <w:rsid w:val="194A7781"/>
    <w:rsid w:val="19DE1905"/>
    <w:rsid w:val="19F2634D"/>
    <w:rsid w:val="1A675321"/>
    <w:rsid w:val="1A9A080B"/>
    <w:rsid w:val="1B098C4E"/>
    <w:rsid w:val="1BB287F1"/>
    <w:rsid w:val="1BB55989"/>
    <w:rsid w:val="1BB89BA8"/>
    <w:rsid w:val="1D001E3A"/>
    <w:rsid w:val="1D146E8D"/>
    <w:rsid w:val="1D2A040F"/>
    <w:rsid w:val="1D3182AD"/>
    <w:rsid w:val="1D325F2C"/>
    <w:rsid w:val="1D451529"/>
    <w:rsid w:val="1D7212AB"/>
    <w:rsid w:val="1D799A8F"/>
    <w:rsid w:val="1DB95C57"/>
    <w:rsid w:val="1DFCF0E9"/>
    <w:rsid w:val="1E0FD83A"/>
    <w:rsid w:val="1E12EE64"/>
    <w:rsid w:val="1E3B5038"/>
    <w:rsid w:val="1E7D04C2"/>
    <w:rsid w:val="1EA5A211"/>
    <w:rsid w:val="1EC5D470"/>
    <w:rsid w:val="1F21991D"/>
    <w:rsid w:val="1F806EF5"/>
    <w:rsid w:val="209417E0"/>
    <w:rsid w:val="20969D6E"/>
    <w:rsid w:val="209ACF64"/>
    <w:rsid w:val="2123404B"/>
    <w:rsid w:val="2147E4FC"/>
    <w:rsid w:val="21571DB0"/>
    <w:rsid w:val="21DBD667"/>
    <w:rsid w:val="226AC69B"/>
    <w:rsid w:val="22DA4CE5"/>
    <w:rsid w:val="23667619"/>
    <w:rsid w:val="23785379"/>
    <w:rsid w:val="23880ABC"/>
    <w:rsid w:val="23CB212A"/>
    <w:rsid w:val="241A3998"/>
    <w:rsid w:val="241C3289"/>
    <w:rsid w:val="243A8BAC"/>
    <w:rsid w:val="2459D958"/>
    <w:rsid w:val="24BAF1F3"/>
    <w:rsid w:val="2523DB1D"/>
    <w:rsid w:val="2537C8FA"/>
    <w:rsid w:val="254C9A3E"/>
    <w:rsid w:val="25620DDA"/>
    <w:rsid w:val="2594D47A"/>
    <w:rsid w:val="25F6096D"/>
    <w:rsid w:val="26283978"/>
    <w:rsid w:val="265B1919"/>
    <w:rsid w:val="267AC224"/>
    <w:rsid w:val="26EBDF25"/>
    <w:rsid w:val="26FA356A"/>
    <w:rsid w:val="2780E149"/>
    <w:rsid w:val="2797A3CF"/>
    <w:rsid w:val="27AFAB3E"/>
    <w:rsid w:val="27CFE051"/>
    <w:rsid w:val="27EBCF23"/>
    <w:rsid w:val="27F17EFC"/>
    <w:rsid w:val="28ABDBAD"/>
    <w:rsid w:val="292FFD0A"/>
    <w:rsid w:val="29337430"/>
    <w:rsid w:val="29789C4D"/>
    <w:rsid w:val="29AD5787"/>
    <w:rsid w:val="29B1CB6E"/>
    <w:rsid w:val="2A0A47E3"/>
    <w:rsid w:val="2A2AA914"/>
    <w:rsid w:val="2A992CF4"/>
    <w:rsid w:val="2AA0A21C"/>
    <w:rsid w:val="2AF2B8B9"/>
    <w:rsid w:val="2B931CA1"/>
    <w:rsid w:val="2B9BE11E"/>
    <w:rsid w:val="2B9C7D8E"/>
    <w:rsid w:val="2C321C29"/>
    <w:rsid w:val="2C5CAC8F"/>
    <w:rsid w:val="2CE0DEB1"/>
    <w:rsid w:val="2D1E2B41"/>
    <w:rsid w:val="2D3A88B2"/>
    <w:rsid w:val="2D5612DD"/>
    <w:rsid w:val="2D6F3B3A"/>
    <w:rsid w:val="2DAC9EB2"/>
    <w:rsid w:val="2DB40507"/>
    <w:rsid w:val="2DE10289"/>
    <w:rsid w:val="2E1A3C7C"/>
    <w:rsid w:val="2E38BDBE"/>
    <w:rsid w:val="2FB31EB8"/>
    <w:rsid w:val="2FB5F361"/>
    <w:rsid w:val="300C0BE7"/>
    <w:rsid w:val="30550603"/>
    <w:rsid w:val="30794CB1"/>
    <w:rsid w:val="31824E14"/>
    <w:rsid w:val="318CF59C"/>
    <w:rsid w:val="31D89B6B"/>
    <w:rsid w:val="322E3A4C"/>
    <w:rsid w:val="324333C9"/>
    <w:rsid w:val="3246668A"/>
    <w:rsid w:val="325A8DAF"/>
    <w:rsid w:val="326D4BFF"/>
    <w:rsid w:val="3278F82B"/>
    <w:rsid w:val="32A929BB"/>
    <w:rsid w:val="32CA2D4A"/>
    <w:rsid w:val="32ED9423"/>
    <w:rsid w:val="331CAE08"/>
    <w:rsid w:val="33300AC9"/>
    <w:rsid w:val="3335247C"/>
    <w:rsid w:val="33409EBB"/>
    <w:rsid w:val="339801CC"/>
    <w:rsid w:val="33D216D8"/>
    <w:rsid w:val="33DE7CBE"/>
    <w:rsid w:val="340809A6"/>
    <w:rsid w:val="3411F661"/>
    <w:rsid w:val="341ED423"/>
    <w:rsid w:val="34336725"/>
    <w:rsid w:val="3487744C"/>
    <w:rsid w:val="350D0468"/>
    <w:rsid w:val="35B098ED"/>
    <w:rsid w:val="35C14663"/>
    <w:rsid w:val="365B6469"/>
    <w:rsid w:val="36E0DB0A"/>
    <w:rsid w:val="36F85AC8"/>
    <w:rsid w:val="36FD8B73"/>
    <w:rsid w:val="3733DE18"/>
    <w:rsid w:val="374C0A56"/>
    <w:rsid w:val="377BD172"/>
    <w:rsid w:val="378E36DC"/>
    <w:rsid w:val="37A392BA"/>
    <w:rsid w:val="37C10546"/>
    <w:rsid w:val="37E2BA98"/>
    <w:rsid w:val="37E59451"/>
    <w:rsid w:val="37F0B816"/>
    <w:rsid w:val="383E77AB"/>
    <w:rsid w:val="38A909EB"/>
    <w:rsid w:val="38FA30E0"/>
    <w:rsid w:val="3952ABEB"/>
    <w:rsid w:val="397A1FED"/>
    <w:rsid w:val="39E77DCA"/>
    <w:rsid w:val="3A4E5B69"/>
    <w:rsid w:val="3A56161E"/>
    <w:rsid w:val="3A8A64A9"/>
    <w:rsid w:val="3AD3683F"/>
    <w:rsid w:val="3AF9D016"/>
    <w:rsid w:val="3B6E5195"/>
    <w:rsid w:val="3B7EE38D"/>
    <w:rsid w:val="3B9FE6D9"/>
    <w:rsid w:val="3BA9406B"/>
    <w:rsid w:val="3BB2914D"/>
    <w:rsid w:val="3BE7CDEA"/>
    <w:rsid w:val="3BEC68FB"/>
    <w:rsid w:val="3C3B6E72"/>
    <w:rsid w:val="3C421CDE"/>
    <w:rsid w:val="3C47CEE2"/>
    <w:rsid w:val="3C57828C"/>
    <w:rsid w:val="3C5DC1F2"/>
    <w:rsid w:val="3D006E50"/>
    <w:rsid w:val="3DB9EA19"/>
    <w:rsid w:val="3DBA1CEA"/>
    <w:rsid w:val="3E383450"/>
    <w:rsid w:val="3E3FC061"/>
    <w:rsid w:val="3E5BD554"/>
    <w:rsid w:val="3E880B77"/>
    <w:rsid w:val="3EE8CEB3"/>
    <w:rsid w:val="3F86C479"/>
    <w:rsid w:val="40ABFC74"/>
    <w:rsid w:val="413B6538"/>
    <w:rsid w:val="415F7EAF"/>
    <w:rsid w:val="416FD512"/>
    <w:rsid w:val="419F27EF"/>
    <w:rsid w:val="41BE55D3"/>
    <w:rsid w:val="41CF1AC9"/>
    <w:rsid w:val="420EDC91"/>
    <w:rsid w:val="4254665C"/>
    <w:rsid w:val="4280D102"/>
    <w:rsid w:val="432C4D2F"/>
    <w:rsid w:val="43336ABD"/>
    <w:rsid w:val="436F3720"/>
    <w:rsid w:val="4382E2E3"/>
    <w:rsid w:val="4390E9B4"/>
    <w:rsid w:val="4390F840"/>
    <w:rsid w:val="43B7545E"/>
    <w:rsid w:val="4402B9E0"/>
    <w:rsid w:val="4492F3A2"/>
    <w:rsid w:val="44A933B7"/>
    <w:rsid w:val="45AC9DEA"/>
    <w:rsid w:val="45F15C59"/>
    <w:rsid w:val="465DB68C"/>
    <w:rsid w:val="46745807"/>
    <w:rsid w:val="46830A9B"/>
    <w:rsid w:val="46A68EEB"/>
    <w:rsid w:val="47367FB2"/>
    <w:rsid w:val="475869EB"/>
    <w:rsid w:val="476E4890"/>
    <w:rsid w:val="478674CE"/>
    <w:rsid w:val="47909018"/>
    <w:rsid w:val="479E6E3B"/>
    <w:rsid w:val="47A0BA15"/>
    <w:rsid w:val="483823ED"/>
    <w:rsid w:val="48881337"/>
    <w:rsid w:val="48B63CFE"/>
    <w:rsid w:val="48EC33EA"/>
    <w:rsid w:val="48F43A4C"/>
    <w:rsid w:val="497A2AA0"/>
    <w:rsid w:val="4980B65E"/>
    <w:rsid w:val="4A6BC253"/>
    <w:rsid w:val="4A6D88FC"/>
    <w:rsid w:val="4A900AAD"/>
    <w:rsid w:val="4AB58E5F"/>
    <w:rsid w:val="4ADB21D4"/>
    <w:rsid w:val="4B255445"/>
    <w:rsid w:val="4B2AAD2C"/>
    <w:rsid w:val="4B310071"/>
    <w:rsid w:val="4C652253"/>
    <w:rsid w:val="4CEF1031"/>
    <w:rsid w:val="4D8E6C18"/>
    <w:rsid w:val="4D90A87B"/>
    <w:rsid w:val="4DA6EA1B"/>
    <w:rsid w:val="4E410635"/>
    <w:rsid w:val="4E963BDC"/>
    <w:rsid w:val="4EC91CF9"/>
    <w:rsid w:val="4ED5EA73"/>
    <w:rsid w:val="4F1772E6"/>
    <w:rsid w:val="4F50B7FA"/>
    <w:rsid w:val="4F69E057"/>
    <w:rsid w:val="5003DD14"/>
    <w:rsid w:val="50483993"/>
    <w:rsid w:val="50527F85"/>
    <w:rsid w:val="5071BAD4"/>
    <w:rsid w:val="50BA9ABD"/>
    <w:rsid w:val="50DC5075"/>
    <w:rsid w:val="51760281"/>
    <w:rsid w:val="51A50D01"/>
    <w:rsid w:val="51C11809"/>
    <w:rsid w:val="5246C17B"/>
    <w:rsid w:val="525057E7"/>
    <w:rsid w:val="52DDC630"/>
    <w:rsid w:val="530534BF"/>
    <w:rsid w:val="5378697A"/>
    <w:rsid w:val="53F894A7"/>
    <w:rsid w:val="543B175A"/>
    <w:rsid w:val="54606E34"/>
    <w:rsid w:val="547C900A"/>
    <w:rsid w:val="548D3AE0"/>
    <w:rsid w:val="54AA863D"/>
    <w:rsid w:val="54ACFE36"/>
    <w:rsid w:val="54C6676D"/>
    <w:rsid w:val="54E994A4"/>
    <w:rsid w:val="550D9D2C"/>
    <w:rsid w:val="550E5BE2"/>
    <w:rsid w:val="55240292"/>
    <w:rsid w:val="5529451C"/>
    <w:rsid w:val="556A74DF"/>
    <w:rsid w:val="55BF7D92"/>
    <w:rsid w:val="55E70862"/>
    <w:rsid w:val="561C4351"/>
    <w:rsid w:val="5642A1DD"/>
    <w:rsid w:val="56698FEB"/>
    <w:rsid w:val="570AACED"/>
    <w:rsid w:val="5712AABA"/>
    <w:rsid w:val="5715E360"/>
    <w:rsid w:val="571B2218"/>
    <w:rsid w:val="5727CC1E"/>
    <w:rsid w:val="57C0DF46"/>
    <w:rsid w:val="58CFD4F6"/>
    <w:rsid w:val="58EF072C"/>
    <w:rsid w:val="58F1142A"/>
    <w:rsid w:val="58FC32B3"/>
    <w:rsid w:val="59014437"/>
    <w:rsid w:val="5933FE1B"/>
    <w:rsid w:val="594670A2"/>
    <w:rsid w:val="59561FF5"/>
    <w:rsid w:val="5981ECFA"/>
    <w:rsid w:val="5984A0A1"/>
    <w:rsid w:val="598FB7FD"/>
    <w:rsid w:val="59A36CFE"/>
    <w:rsid w:val="59C573DD"/>
    <w:rsid w:val="59EFEBD1"/>
    <w:rsid w:val="5A0927B0"/>
    <w:rsid w:val="5AA2D0F7"/>
    <w:rsid w:val="5B95ED55"/>
    <w:rsid w:val="5BBE206E"/>
    <w:rsid w:val="5BD47B76"/>
    <w:rsid w:val="5C379CA4"/>
    <w:rsid w:val="5C74CF18"/>
    <w:rsid w:val="5CA14BA9"/>
    <w:rsid w:val="5CB78638"/>
    <w:rsid w:val="5CE76EB3"/>
    <w:rsid w:val="5CF97D37"/>
    <w:rsid w:val="5DFE3098"/>
    <w:rsid w:val="5F3FB5E9"/>
    <w:rsid w:val="5F5EB3E8"/>
    <w:rsid w:val="5FD05BC6"/>
    <w:rsid w:val="5FE98423"/>
    <w:rsid w:val="60039397"/>
    <w:rsid w:val="601B8DF2"/>
    <w:rsid w:val="603D4E24"/>
    <w:rsid w:val="6041BC26"/>
    <w:rsid w:val="60489A36"/>
    <w:rsid w:val="607FD1E0"/>
    <w:rsid w:val="608E5154"/>
    <w:rsid w:val="60A9D8E6"/>
    <w:rsid w:val="612BB442"/>
    <w:rsid w:val="6140B857"/>
    <w:rsid w:val="6158B1C4"/>
    <w:rsid w:val="62143995"/>
    <w:rsid w:val="62172508"/>
    <w:rsid w:val="626B1E4E"/>
    <w:rsid w:val="626C5AAF"/>
    <w:rsid w:val="6276B73C"/>
    <w:rsid w:val="62A66A0C"/>
    <w:rsid w:val="62E0D4AE"/>
    <w:rsid w:val="62E8E4FE"/>
    <w:rsid w:val="63191C6F"/>
    <w:rsid w:val="6391107B"/>
    <w:rsid w:val="63F91025"/>
    <w:rsid w:val="644AC41F"/>
    <w:rsid w:val="64A3CCE9"/>
    <w:rsid w:val="6514E77D"/>
    <w:rsid w:val="651F2D7E"/>
    <w:rsid w:val="657ABA13"/>
    <w:rsid w:val="6581C433"/>
    <w:rsid w:val="66F7071E"/>
    <w:rsid w:val="670FD8F8"/>
    <w:rsid w:val="6754B78B"/>
    <w:rsid w:val="675502B8"/>
    <w:rsid w:val="677245BD"/>
    <w:rsid w:val="67A79234"/>
    <w:rsid w:val="67C1ECA0"/>
    <w:rsid w:val="67E575B1"/>
    <w:rsid w:val="68260771"/>
    <w:rsid w:val="68261B7E"/>
    <w:rsid w:val="683E1D7F"/>
    <w:rsid w:val="6885379C"/>
    <w:rsid w:val="69B9D2C0"/>
    <w:rsid w:val="69BD2735"/>
    <w:rsid w:val="6A166E77"/>
    <w:rsid w:val="6A44E951"/>
    <w:rsid w:val="6AE8C98D"/>
    <w:rsid w:val="6B1819CC"/>
    <w:rsid w:val="6B6278B3"/>
    <w:rsid w:val="6B778AC8"/>
    <w:rsid w:val="6BCA411D"/>
    <w:rsid w:val="6C06B2BB"/>
    <w:rsid w:val="6C262677"/>
    <w:rsid w:val="6C67779E"/>
    <w:rsid w:val="6CAF3990"/>
    <w:rsid w:val="6CBA75F2"/>
    <w:rsid w:val="6CDEDB9F"/>
    <w:rsid w:val="6CF1F0B0"/>
    <w:rsid w:val="6CFF3EFE"/>
    <w:rsid w:val="6D32A2DD"/>
    <w:rsid w:val="6D68E1C8"/>
    <w:rsid w:val="6D72EF63"/>
    <w:rsid w:val="6E3751E2"/>
    <w:rsid w:val="6EA3B96D"/>
    <w:rsid w:val="6EBBC9C3"/>
    <w:rsid w:val="6EFAD214"/>
    <w:rsid w:val="6F3C11E7"/>
    <w:rsid w:val="6F449EDC"/>
    <w:rsid w:val="6F777692"/>
    <w:rsid w:val="70292CCB"/>
    <w:rsid w:val="70579A24"/>
    <w:rsid w:val="7093DF3B"/>
    <w:rsid w:val="70CD4AFB"/>
    <w:rsid w:val="718F4E16"/>
    <w:rsid w:val="71AB15A9"/>
    <w:rsid w:val="71E26883"/>
    <w:rsid w:val="7204DDDC"/>
    <w:rsid w:val="72935DBD"/>
    <w:rsid w:val="72A2D905"/>
    <w:rsid w:val="73F9565D"/>
    <w:rsid w:val="73FFECEA"/>
    <w:rsid w:val="7413C7CF"/>
    <w:rsid w:val="742BEC9A"/>
    <w:rsid w:val="748BA51D"/>
    <w:rsid w:val="74C81888"/>
    <w:rsid w:val="750BD2F2"/>
    <w:rsid w:val="7511802F"/>
    <w:rsid w:val="753D6CBD"/>
    <w:rsid w:val="7543A1DB"/>
    <w:rsid w:val="754A739E"/>
    <w:rsid w:val="756CBF2E"/>
    <w:rsid w:val="758E81F3"/>
    <w:rsid w:val="75CF07AA"/>
    <w:rsid w:val="7601EAD3"/>
    <w:rsid w:val="764AB2F7"/>
    <w:rsid w:val="765F057B"/>
    <w:rsid w:val="76DE183E"/>
    <w:rsid w:val="771061A5"/>
    <w:rsid w:val="77466F03"/>
    <w:rsid w:val="774A4370"/>
    <w:rsid w:val="77F97EFB"/>
    <w:rsid w:val="782AAA72"/>
    <w:rsid w:val="78B5DAC3"/>
    <w:rsid w:val="78D5F638"/>
    <w:rsid w:val="79425B0F"/>
    <w:rsid w:val="7948B08B"/>
    <w:rsid w:val="797773EB"/>
    <w:rsid w:val="7991F959"/>
    <w:rsid w:val="79B5F7F6"/>
    <w:rsid w:val="79FCA4A0"/>
    <w:rsid w:val="7A0F8B1A"/>
    <w:rsid w:val="7A1A0650"/>
    <w:rsid w:val="7A5CF5C5"/>
    <w:rsid w:val="7A8F3F09"/>
    <w:rsid w:val="7AC14153"/>
    <w:rsid w:val="7AC643A9"/>
    <w:rsid w:val="7B70E635"/>
    <w:rsid w:val="7BBFA506"/>
    <w:rsid w:val="7C66E9E3"/>
    <w:rsid w:val="7CD4D2C4"/>
    <w:rsid w:val="7CE11A56"/>
    <w:rsid w:val="7CE6F973"/>
    <w:rsid w:val="7CF3FFCE"/>
    <w:rsid w:val="7DBEF245"/>
    <w:rsid w:val="7DD80A26"/>
    <w:rsid w:val="7DE61820"/>
    <w:rsid w:val="7E0507A8"/>
    <w:rsid w:val="7E42508D"/>
    <w:rsid w:val="7E7BC48B"/>
    <w:rsid w:val="7EA13661"/>
    <w:rsid w:val="7EBEE860"/>
    <w:rsid w:val="7FB1E1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9D9B4"/>
  <w15:chartTrackingRefBased/>
  <w15:docId w15:val="{70D778CB-173F-46B9-9844-BF9BE53F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line="240" w:lineRule="atLeast"/>
      <w:outlineLvl w:val="1"/>
    </w:pPr>
    <w:rPr>
      <w:rFonts w:ascii="Arial"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autoRedefine/>
    <w:semiHidden/>
    <w:pPr>
      <w:tabs>
        <w:tab w:val="right" w:leader="hyphen" w:pos="9071"/>
      </w:tabs>
      <w:spacing w:before="60"/>
      <w:jc w:val="both"/>
    </w:pPr>
    <w:rPr>
      <w:rFonts w:ascii="Arial" w:hAnsi="Arial"/>
      <w:kern w:val="28"/>
      <w:sz w:val="20"/>
      <w:szCs w:val="20"/>
    </w:rPr>
  </w:style>
  <w:style w:type="paragraph" w:styleId="BodyText">
    <w:name w:val="Body Text"/>
    <w:basedOn w:val="Normal"/>
    <w:rPr>
      <w:rFonts w:ascii="Arial" w:hAnsi="Arial"/>
      <w:sz w:val="22"/>
      <w:szCs w:val="20"/>
    </w:rPr>
  </w:style>
  <w:style w:type="paragraph" w:styleId="BodyText2">
    <w:name w:val="Body Text 2"/>
    <w:basedOn w:val="Normal"/>
    <w:rPr>
      <w:rFonts w:ascii="Arial" w:hAnsi="Arial"/>
      <w:sz w:val="20"/>
      <w:szCs w:val="20"/>
    </w:rPr>
  </w:style>
  <w:style w:type="paragraph" w:styleId="BodyText3">
    <w:name w:val="Body Text 3"/>
    <w:basedOn w:val="Normal"/>
    <w:rPr>
      <w:rFonts w:ascii="Arial" w:hAnsi="Arial"/>
      <w:i/>
      <w:sz w:val="20"/>
      <w:szCs w:val="20"/>
    </w:rPr>
  </w:style>
  <w:style w:type="character" w:styleId="Hyperlink">
    <w:name w:val="Hyperlink"/>
    <w:rsid w:val="007F4C9E"/>
    <w:rPr>
      <w:b/>
      <w:bCs/>
      <w:strike w:val="0"/>
      <w:dstrike w:val="0"/>
      <w:color w:val="FF66FF"/>
      <w:u w:val="none"/>
      <w:effect w:val="none"/>
    </w:rPr>
  </w:style>
  <w:style w:type="paragraph" w:styleId="BalloonText">
    <w:name w:val="Balloon Text"/>
    <w:basedOn w:val="Normal"/>
    <w:semiHidden/>
    <w:rsid w:val="00C93104"/>
    <w:rPr>
      <w:rFonts w:ascii="Tahoma" w:hAnsi="Tahoma" w:cs="Tahoma"/>
      <w:sz w:val="16"/>
      <w:szCs w:val="16"/>
    </w:rPr>
  </w:style>
  <w:style w:type="table" w:styleId="TableGrid">
    <w:name w:val="Table Grid"/>
    <w:basedOn w:val="TableNormal"/>
    <w:uiPriority w:val="39"/>
    <w:rsid w:val="008D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w1">
    <w:name w:val="Kew1"/>
    <w:basedOn w:val="Normal"/>
    <w:link w:val="Kew1Char"/>
    <w:qFormat/>
    <w:rsid w:val="00C74067"/>
    <w:pPr>
      <w:numPr>
        <w:numId w:val="6"/>
      </w:numPr>
      <w:jc w:val="both"/>
    </w:pPr>
    <w:rPr>
      <w:rFonts w:ascii="Verdana" w:hAnsi="Verdana"/>
      <w:sz w:val="20"/>
    </w:rPr>
  </w:style>
  <w:style w:type="paragraph" w:styleId="ListParagraph">
    <w:name w:val="List Paragraph"/>
    <w:basedOn w:val="Normal"/>
    <w:uiPriority w:val="34"/>
    <w:qFormat/>
    <w:rsid w:val="00D56B8A"/>
    <w:pPr>
      <w:ind w:left="720"/>
    </w:pPr>
  </w:style>
  <w:style w:type="character" w:customStyle="1" w:styleId="Kew1Char">
    <w:name w:val="Kew1 Char"/>
    <w:link w:val="Kew1"/>
    <w:rsid w:val="00C74067"/>
    <w:rPr>
      <w:rFonts w:ascii="Verdana" w:hAnsi="Verdana"/>
      <w:szCs w:val="24"/>
    </w:rPr>
  </w:style>
  <w:style w:type="character" w:styleId="CommentReference">
    <w:name w:val="annotation reference"/>
    <w:rsid w:val="00CF55F4"/>
    <w:rPr>
      <w:sz w:val="16"/>
      <w:szCs w:val="16"/>
    </w:rPr>
  </w:style>
  <w:style w:type="paragraph" w:styleId="CommentText">
    <w:name w:val="annotation text"/>
    <w:basedOn w:val="Normal"/>
    <w:link w:val="CommentTextChar"/>
    <w:rsid w:val="00CF55F4"/>
    <w:rPr>
      <w:sz w:val="20"/>
      <w:szCs w:val="20"/>
    </w:rPr>
  </w:style>
  <w:style w:type="character" w:customStyle="1" w:styleId="CommentTextChar">
    <w:name w:val="Comment Text Char"/>
    <w:basedOn w:val="DefaultParagraphFont"/>
    <w:link w:val="CommentText"/>
    <w:rsid w:val="00CF55F4"/>
  </w:style>
  <w:style w:type="paragraph" w:styleId="CommentSubject">
    <w:name w:val="annotation subject"/>
    <w:basedOn w:val="CommentText"/>
    <w:next w:val="CommentText"/>
    <w:link w:val="CommentSubjectChar"/>
    <w:rsid w:val="00CF55F4"/>
    <w:rPr>
      <w:b/>
      <w:bCs/>
    </w:rPr>
  </w:style>
  <w:style w:type="character" w:customStyle="1" w:styleId="CommentSubjectChar">
    <w:name w:val="Comment Subject Char"/>
    <w:link w:val="CommentSubject"/>
    <w:rsid w:val="00CF55F4"/>
    <w:rPr>
      <w:b/>
      <w:bCs/>
    </w:rPr>
  </w:style>
  <w:style w:type="paragraph" w:styleId="NoSpacing">
    <w:name w:val="No Spacing"/>
    <w:uiPriority w:val="1"/>
    <w:qFormat/>
    <w:rsid w:val="00505DD3"/>
    <w:pPr>
      <w:suppressAutoHyphens/>
      <w:jc w:val="both"/>
    </w:pPr>
    <w:rPr>
      <w:rFonts w:ascii="Arial" w:hAnsi="Arial"/>
      <w:sz w:val="22"/>
    </w:rPr>
  </w:style>
  <w:style w:type="paragraph" w:customStyle="1" w:styleId="Default">
    <w:name w:val="Default"/>
    <w:qFormat/>
    <w:rsid w:val="00505DD3"/>
    <w:pPr>
      <w:suppressAutoHyphens/>
    </w:pPr>
    <w:rPr>
      <w:rFonts w:ascii="Arial" w:hAnsi="Arial" w:cs="Arial"/>
      <w:color w:val="000000"/>
      <w:sz w:val="24"/>
      <w:szCs w:val="24"/>
    </w:rPr>
  </w:style>
  <w:style w:type="character" w:styleId="UnresolvedMention">
    <w:name w:val="Unresolved Mention"/>
    <w:uiPriority w:val="99"/>
    <w:semiHidden/>
    <w:unhideWhenUsed/>
    <w:rsid w:val="00AC3795"/>
    <w:rPr>
      <w:color w:val="605E5C"/>
      <w:shd w:val="clear" w:color="auto" w:fill="E1DFDD"/>
    </w:rPr>
  </w:style>
  <w:style w:type="character" w:customStyle="1" w:styleId="HeaderChar">
    <w:name w:val="Header Char"/>
    <w:basedOn w:val="DefaultParagraphFont"/>
    <w:link w:val="Header"/>
    <w:uiPriority w:val="99"/>
    <w:rsid w:val="00035C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kew.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3" ma:contentTypeDescription="Create a new document." ma:contentTypeScope="" ma:versionID="8f92ab71c0b37a2fe88c3122cbcc71fc">
  <xsd:schema xmlns:xsd="http://www.w3.org/2001/XMLSchema" xmlns:xs="http://www.w3.org/2001/XMLSchema" xmlns:p="http://schemas.microsoft.com/office/2006/metadata/properties" xmlns:ns2="a5282926-f5d1-429a-b24f-a8bd5827c912" xmlns:ns3="780a439c-75f3-469e-a969-7e1167ac396a" targetNamespace="http://schemas.microsoft.com/office/2006/metadata/properties" ma:root="true" ma:fieldsID="c5603ebe3acfc2c7c5a369551f350d98" ns2:_="" ns3:_="">
    <xsd:import namespace="a5282926-f5d1-429a-b24f-a8bd5827c912"/>
    <xsd:import namespace="780a439c-75f3-469e-a969-7e1167ac3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6D2E-2966-4E66-9BC0-4A894179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8E325-CE13-452A-B330-D5C534158E26}">
  <ds:schemaRefs>
    <ds:schemaRef ds:uri="http://schemas.microsoft.com/sharepoint/v3/contenttype/forms"/>
  </ds:schemaRefs>
</ds:datastoreItem>
</file>

<file path=customXml/itemProps3.xml><?xml version="1.0" encoding="utf-8"?>
<ds:datastoreItem xmlns:ds="http://schemas.openxmlformats.org/officeDocument/2006/customXml" ds:itemID="{C67F490E-04E9-4AF5-BAEE-CCEA7C6EFB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479D81-6127-4512-B4BC-7053EC86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1699</Words>
  <Characters>9351</Characters>
  <Application>Microsoft Office Word</Application>
  <DocSecurity>0</DocSecurity>
  <Lines>77</Lines>
  <Paragraphs>22</Paragraphs>
  <ScaleCrop>false</ScaleCrop>
  <Company>Financial Services Authority</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dc:title>
  <dc:subject/>
  <dc:creator>dgolledge</dc:creator>
  <cp:keywords/>
  <cp:lastModifiedBy>Sarah Jandu</cp:lastModifiedBy>
  <cp:revision>13</cp:revision>
  <cp:lastPrinted>2006-02-14T09:24:00Z</cp:lastPrinted>
  <dcterms:created xsi:type="dcterms:W3CDTF">2021-11-03T10:37:00Z</dcterms:created>
  <dcterms:modified xsi:type="dcterms:W3CDTF">2021-11-03T12:32:00Z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ies>
</file>