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47" w:rsidRPr="005D6BBA" w:rsidRDefault="00F478A4" w:rsidP="005D6BBA">
      <w:pPr>
        <w:spacing w:after="0"/>
        <w:jc w:val="center"/>
        <w:rPr>
          <w:b/>
          <w:sz w:val="32"/>
        </w:rPr>
      </w:pPr>
      <w:r w:rsidRPr="005D6BBA">
        <w:rPr>
          <w:b/>
          <w:sz w:val="32"/>
        </w:rPr>
        <w:t>North East London CCG</w:t>
      </w:r>
    </w:p>
    <w:p w:rsidR="00D72447" w:rsidRPr="005D6BBA" w:rsidRDefault="00D72447" w:rsidP="005D6BBA">
      <w:pPr>
        <w:spacing w:after="0"/>
        <w:jc w:val="center"/>
        <w:rPr>
          <w:b/>
          <w:sz w:val="32"/>
        </w:rPr>
      </w:pPr>
    </w:p>
    <w:p w:rsidR="00945B6A" w:rsidRDefault="00F478A4" w:rsidP="005D6BBA">
      <w:pPr>
        <w:spacing w:after="0"/>
        <w:jc w:val="center"/>
        <w:rPr>
          <w:b/>
          <w:sz w:val="32"/>
          <w:u w:val="single"/>
        </w:rPr>
      </w:pPr>
      <w:r w:rsidRPr="005D6BBA">
        <w:rPr>
          <w:b/>
          <w:sz w:val="32"/>
        </w:rPr>
        <w:t xml:space="preserve">NEL Community </w:t>
      </w:r>
      <w:r w:rsidR="005D6BBA" w:rsidRPr="005D6BBA">
        <w:rPr>
          <w:b/>
          <w:sz w:val="32"/>
        </w:rPr>
        <w:t>Minor Surgery Service</w:t>
      </w:r>
    </w:p>
    <w:p w:rsidR="00D72447" w:rsidRPr="00151CD0" w:rsidRDefault="00D72447" w:rsidP="00816BA3">
      <w:pPr>
        <w:jc w:val="center"/>
        <w:rPr>
          <w:b/>
          <w:sz w:val="24"/>
        </w:rPr>
      </w:pPr>
    </w:p>
    <w:p w:rsidR="001C58C2" w:rsidRDefault="001C58C2" w:rsidP="00945B6A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58C2" w:rsidTr="001C58C2">
        <w:tc>
          <w:tcPr>
            <w:tcW w:w="4508" w:type="dxa"/>
          </w:tcPr>
          <w:p w:rsidR="001C58C2" w:rsidRDefault="001C58C2" w:rsidP="00945B6A">
            <w:pPr>
              <w:rPr>
                <w:b/>
                <w:sz w:val="28"/>
              </w:rPr>
            </w:pPr>
            <w:r w:rsidRPr="00151CD0">
              <w:rPr>
                <w:b/>
                <w:sz w:val="28"/>
              </w:rPr>
              <w:t>Name of organisation</w:t>
            </w:r>
            <w:r>
              <w:rPr>
                <w:b/>
                <w:sz w:val="28"/>
              </w:rPr>
              <w:t xml:space="preserve"> submitting the EOI Form</w:t>
            </w:r>
            <w:r w:rsidRPr="00151CD0">
              <w:rPr>
                <w:b/>
                <w:sz w:val="28"/>
              </w:rPr>
              <w:t>:</w:t>
            </w:r>
          </w:p>
        </w:tc>
        <w:tc>
          <w:tcPr>
            <w:tcW w:w="4508" w:type="dxa"/>
          </w:tcPr>
          <w:p w:rsidR="001C58C2" w:rsidRDefault="001C58C2" w:rsidP="00945B6A">
            <w:pPr>
              <w:rPr>
                <w:b/>
                <w:sz w:val="28"/>
              </w:rPr>
            </w:pPr>
          </w:p>
        </w:tc>
      </w:tr>
    </w:tbl>
    <w:p w:rsidR="001C58C2" w:rsidRDefault="001C58C2" w:rsidP="00945B6A">
      <w:pPr>
        <w:rPr>
          <w:b/>
          <w:sz w:val="28"/>
        </w:rPr>
      </w:pPr>
    </w:p>
    <w:p w:rsidR="00945B6A" w:rsidRDefault="00945B6A" w:rsidP="00945B6A">
      <w:pPr>
        <w:rPr>
          <w:lang w:val="en"/>
        </w:rPr>
      </w:pPr>
      <w:r w:rsidRPr="00606883">
        <w:rPr>
          <w:lang w:val="en"/>
        </w:rPr>
        <w:t>Please provide confirmation that your organisation can demonstrate the following essential criteria</w:t>
      </w:r>
      <w:r w:rsidR="00D72447">
        <w:rPr>
          <w:lang w:val="en"/>
        </w:rPr>
        <w:t xml:space="preserve"> to deliver the subject service</w:t>
      </w:r>
      <w:r w:rsidRPr="00606883">
        <w:rPr>
          <w:lang w:val="en"/>
        </w:rPr>
        <w:t>:</w:t>
      </w:r>
    </w:p>
    <w:p w:rsidR="00DA67CB" w:rsidRPr="00DA67CB" w:rsidRDefault="00DA67CB" w:rsidP="00945B6A">
      <w:pPr>
        <w:rPr>
          <w:color w:val="FF0000"/>
          <w:lang w:val="en"/>
        </w:rPr>
      </w:pPr>
      <w:r w:rsidRPr="00DA67CB">
        <w:rPr>
          <w:color w:val="FF0000"/>
          <w:lang w:val="en"/>
        </w:rPr>
        <w:t>[Commissioners to list all the essential criteria to deliver this service below]</w:t>
      </w:r>
    </w:p>
    <w:p w:rsidR="005D6BBA" w:rsidRPr="000A238D" w:rsidRDefault="005D6BBA" w:rsidP="005D6BB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A67CB" w:rsidRPr="00606883" w:rsidRDefault="00DA67CB" w:rsidP="00945B6A">
      <w:pPr>
        <w:rPr>
          <w:lang w:val="en"/>
        </w:rPr>
      </w:pPr>
    </w:p>
    <w:tbl>
      <w:tblPr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8674"/>
      </w:tblGrid>
      <w:tr w:rsidR="00D72447" w:rsidRPr="00606883" w:rsidTr="002C23B1">
        <w:trPr>
          <w:trHeight w:val="510"/>
        </w:trPr>
        <w:tc>
          <w:tcPr>
            <w:tcW w:w="474" w:type="pct"/>
            <w:shd w:val="clear" w:color="000000" w:fill="00B050"/>
            <w:vAlign w:val="center"/>
            <w:hideMark/>
          </w:tcPr>
          <w:p w:rsidR="00D72447" w:rsidRPr="00606883" w:rsidRDefault="00D72447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526" w:type="pct"/>
            <w:shd w:val="clear" w:color="000000" w:fill="00B050"/>
            <w:vAlign w:val="center"/>
            <w:hideMark/>
          </w:tcPr>
          <w:p w:rsidR="00D72447" w:rsidRPr="00606883" w:rsidRDefault="00D72447" w:rsidP="0078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</w:tr>
      <w:tr w:rsidR="00D72447" w:rsidRPr="00273D18" w:rsidTr="002C23B1">
        <w:trPr>
          <w:trHeight w:val="1467"/>
        </w:trPr>
        <w:tc>
          <w:tcPr>
            <w:tcW w:w="474" w:type="pct"/>
            <w:shd w:val="clear" w:color="auto" w:fill="auto"/>
            <w:vAlign w:val="center"/>
          </w:tcPr>
          <w:p w:rsidR="00D72447" w:rsidRPr="00273D18" w:rsidRDefault="00D72447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D72447" w:rsidRPr="00B56DF4" w:rsidRDefault="00B56DF4" w:rsidP="005F6AE9">
            <w:pPr>
              <w:rPr>
                <w:rFonts w:ascii="Calibri" w:eastAsia="Times New Roman" w:hAnsi="Calibri" w:cs="Calibri"/>
                <w:color w:val="000000"/>
                <w:lang w:val="en" w:eastAsia="en-GB"/>
              </w:rPr>
            </w:pPr>
            <w:r w:rsidRPr="00B56DF4">
              <w:rPr>
                <w:rFonts w:ascii="Calibri" w:eastAsia="Times New Roman" w:hAnsi="Calibri" w:cs="Calibri"/>
                <w:color w:val="000000"/>
                <w:lang w:val="en" w:eastAsia="en-GB"/>
              </w:rPr>
              <w:t>Please evidence a proven track record and clinical leadership in delivering minor skin sur</w:t>
            </w:r>
            <w:r>
              <w:rPr>
                <w:rFonts w:ascii="Calibri" w:eastAsia="Times New Roman" w:hAnsi="Calibri" w:cs="Calibri"/>
                <w:color w:val="000000"/>
                <w:lang w:val="en" w:eastAsia="en-GB"/>
              </w:rPr>
              <w:t>gery services;</w:t>
            </w:r>
          </w:p>
        </w:tc>
      </w:tr>
      <w:tr w:rsidR="00D72447" w:rsidRPr="00273D18" w:rsidTr="002C23B1">
        <w:trPr>
          <w:trHeight w:val="1467"/>
        </w:trPr>
        <w:tc>
          <w:tcPr>
            <w:tcW w:w="474" w:type="pct"/>
            <w:shd w:val="clear" w:color="auto" w:fill="auto"/>
            <w:vAlign w:val="center"/>
          </w:tcPr>
          <w:p w:rsidR="00D72447" w:rsidRPr="00606883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D72447" w:rsidRDefault="005F6AE9" w:rsidP="005F6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evidence you</w:t>
            </w:r>
            <w:r w:rsidR="00B56DF4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</w:t>
            </w:r>
            <w:r w:rsidR="00B56DF4">
              <w:rPr>
                <w:rFonts w:ascii="Calibri" w:eastAsia="Times New Roman" w:hAnsi="Calibri" w:cs="Calibri"/>
                <w:color w:val="000000"/>
                <w:lang w:eastAsia="en-GB"/>
              </w:rPr>
              <w:t>xperience of</w:t>
            </w:r>
            <w:r w:rsidRPr="005F6AE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working in an integrated </w:t>
            </w:r>
            <w:r w:rsidR="00603D2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seamless </w:t>
            </w:r>
            <w:r w:rsidRPr="005F6AE9">
              <w:rPr>
                <w:rFonts w:ascii="Calibri" w:eastAsia="Times New Roman" w:hAnsi="Calibri" w:cs="Calibri"/>
                <w:color w:val="000000"/>
                <w:lang w:eastAsia="en-GB"/>
              </w:rPr>
              <w:t>way w</w:t>
            </w:r>
            <w:r w:rsidR="0028056D">
              <w:rPr>
                <w:rFonts w:ascii="Calibri" w:eastAsia="Times New Roman" w:hAnsi="Calibri" w:cs="Calibri"/>
                <w:color w:val="000000"/>
                <w:lang w:eastAsia="en-GB"/>
              </w:rPr>
              <w:t>ith multi-agen</w:t>
            </w:r>
            <w:r w:rsidR="00603D2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cy organisations </w:t>
            </w:r>
            <w:r w:rsidR="00B56DF4" w:rsidRPr="00B56D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deliver primary care extended services over a wider area including GMS/PMS/APMS practices, GP </w:t>
            </w:r>
            <w:r w:rsidR="002C23B1">
              <w:rPr>
                <w:rFonts w:ascii="Calibri" w:eastAsia="Times New Roman" w:hAnsi="Calibri" w:cs="Calibri"/>
                <w:color w:val="000000"/>
                <w:lang w:eastAsia="en-GB"/>
              </w:rPr>
              <w:t>Conf</w:t>
            </w:r>
            <w:r w:rsidR="00B56DF4" w:rsidRPr="00B56DF4">
              <w:rPr>
                <w:rFonts w:ascii="Calibri" w:eastAsia="Times New Roman" w:hAnsi="Calibri" w:cs="Calibri"/>
                <w:color w:val="000000"/>
                <w:lang w:eastAsia="en-GB"/>
              </w:rPr>
              <w:t>ederations and Primary Care Networks</w:t>
            </w:r>
            <w:r w:rsidR="0028056D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:rsidR="0028056D" w:rsidRPr="00606883" w:rsidRDefault="0028056D" w:rsidP="005F6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2447" w:rsidRPr="00273D18" w:rsidTr="002C23B1">
        <w:trPr>
          <w:trHeight w:val="1467"/>
        </w:trPr>
        <w:tc>
          <w:tcPr>
            <w:tcW w:w="474" w:type="pct"/>
            <w:shd w:val="clear" w:color="auto" w:fill="auto"/>
            <w:vAlign w:val="center"/>
          </w:tcPr>
          <w:p w:rsidR="00D72447" w:rsidRPr="00606883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D72447" w:rsidRPr="002C23B1" w:rsidRDefault="0028056D" w:rsidP="005F6AE9">
            <w:r w:rsidRPr="0028056D">
              <w:rPr>
                <w:rFonts w:ascii="Calibri" w:eastAsia="Times New Roman" w:hAnsi="Calibri" w:cs="Calibri"/>
                <w:color w:val="000000"/>
                <w:lang w:eastAsia="en-GB"/>
              </w:rPr>
              <w:t>Please demonstrate that your organ</w:t>
            </w:r>
            <w:r w:rsidR="002C23B1">
              <w:rPr>
                <w:rFonts w:ascii="Calibri" w:eastAsia="Times New Roman" w:hAnsi="Calibri" w:cs="Calibri"/>
                <w:color w:val="000000"/>
                <w:lang w:eastAsia="en-GB"/>
              </w:rPr>
              <w:t>isation has the ability to offer education to</w:t>
            </w:r>
            <w:r w:rsidRPr="0028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health care professionals</w:t>
            </w:r>
            <w:r w:rsidR="002C23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ensuring high standards of referrals</w:t>
            </w:r>
            <w:r w:rsidRPr="0028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C23B1">
              <w:rPr>
                <w:rFonts w:ascii="Calibri" w:eastAsia="Times New Roman" w:hAnsi="Calibri" w:cs="Calibri"/>
                <w:color w:val="000000"/>
                <w:lang w:eastAsia="en-GB"/>
              </w:rPr>
              <w:t>and</w:t>
            </w:r>
            <w:r w:rsidRPr="0028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post-procedure treatment and care.</w:t>
            </w:r>
            <w:r w:rsidR="002C23B1">
              <w:t xml:space="preserve"> </w:t>
            </w:r>
          </w:p>
        </w:tc>
      </w:tr>
      <w:tr w:rsidR="00D72447" w:rsidRPr="00273D18" w:rsidTr="002C23B1">
        <w:trPr>
          <w:trHeight w:val="1377"/>
        </w:trPr>
        <w:tc>
          <w:tcPr>
            <w:tcW w:w="474" w:type="pct"/>
            <w:shd w:val="clear" w:color="auto" w:fill="auto"/>
            <w:vAlign w:val="center"/>
          </w:tcPr>
          <w:p w:rsidR="00D72447" w:rsidRPr="00273D18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D72447" w:rsidRPr="00606883" w:rsidRDefault="003A1EF3" w:rsidP="004A4E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>evidence that your organisation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is CQC registered and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has the infra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structure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836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resources 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mobilise and deliver services from </w:t>
            </w:r>
            <w:r w:rsidR="00AD7D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multiple 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>access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ible premises from </w:t>
            </w:r>
            <w:r w:rsidR="00526276">
              <w:rPr>
                <w:rFonts w:ascii="Calibri" w:eastAsia="Times New Roman" w:hAnsi="Calibri" w:cs="Calibri"/>
                <w:color w:val="000000"/>
                <w:lang w:eastAsia="en-GB"/>
              </w:rPr>
              <w:t>1st October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2022 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>within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City &amp; Hackney area of North East London</w:t>
            </w:r>
            <w:r w:rsidR="005F6AE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1C58C2" w:rsidRDefault="001C58C2" w:rsidP="00945B6A">
      <w:pPr>
        <w:rPr>
          <w:highlight w:val="yellow"/>
          <w:lang w:val="en"/>
        </w:rPr>
      </w:pPr>
    </w:p>
    <w:p w:rsidR="00B56DF4" w:rsidRPr="00B56DF4" w:rsidRDefault="00B56DF4" w:rsidP="00B56DF4">
      <w:pPr>
        <w:rPr>
          <w:lang w:val="en"/>
        </w:rPr>
      </w:pPr>
    </w:p>
    <w:p w:rsidR="00B56DF4" w:rsidRPr="00B56DF4" w:rsidRDefault="00B56DF4" w:rsidP="00B56DF4">
      <w:pPr>
        <w:rPr>
          <w:lang w:val="en"/>
        </w:rPr>
      </w:pPr>
    </w:p>
    <w:p w:rsidR="001C58C2" w:rsidRDefault="001C58C2">
      <w:pPr>
        <w:rPr>
          <w:highlight w:val="yellow"/>
          <w:lang w:val="en"/>
        </w:rPr>
      </w:pPr>
      <w:r>
        <w:rPr>
          <w:highlight w:val="yellow"/>
          <w:lang w:val="en"/>
        </w:rPr>
        <w:br w:type="page"/>
      </w:r>
    </w:p>
    <w:p w:rsidR="00A14DF3" w:rsidRDefault="00A14DF3" w:rsidP="00945B6A">
      <w:pPr>
        <w:rPr>
          <w:b/>
          <w:lang w:val="en"/>
        </w:rPr>
      </w:pPr>
    </w:p>
    <w:p w:rsidR="004664F9" w:rsidRPr="00C00FBF" w:rsidRDefault="00C95219" w:rsidP="00945B6A">
      <w:pPr>
        <w:rPr>
          <w:b/>
          <w:lang w:val="en"/>
        </w:rPr>
      </w:pPr>
      <w:r>
        <w:rPr>
          <w:b/>
          <w:lang w:val="en"/>
        </w:rPr>
        <w:t xml:space="preserve">Supplier Response: 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8450"/>
      </w:tblGrid>
      <w:tr w:rsidR="004664F9" w:rsidRPr="00C00FBF" w:rsidTr="00B56DF4">
        <w:trPr>
          <w:trHeight w:val="315"/>
          <w:tblHeader/>
        </w:trPr>
        <w:tc>
          <w:tcPr>
            <w:tcW w:w="550" w:type="pct"/>
            <w:shd w:val="clear" w:color="000000" w:fill="00B050"/>
            <w:vAlign w:val="center"/>
            <w:hideMark/>
          </w:tcPr>
          <w:p w:rsidR="004664F9" w:rsidRPr="00C00FBF" w:rsidRDefault="004664F9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450" w:type="pct"/>
            <w:shd w:val="clear" w:color="000000" w:fill="00B050"/>
            <w:vAlign w:val="center"/>
            <w:hideMark/>
          </w:tcPr>
          <w:p w:rsidR="004664F9" w:rsidRPr="00C00FBF" w:rsidRDefault="004664F9" w:rsidP="00716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Response</w:t>
            </w:r>
          </w:p>
        </w:tc>
      </w:tr>
      <w:tr w:rsidR="00342BAF" w:rsidRPr="00C00FBF" w:rsidTr="00B56DF4">
        <w:trPr>
          <w:trHeight w:val="850"/>
        </w:trPr>
        <w:tc>
          <w:tcPr>
            <w:tcW w:w="550" w:type="pct"/>
            <w:shd w:val="clear" w:color="auto" w:fill="auto"/>
            <w:vAlign w:val="center"/>
          </w:tcPr>
          <w:p w:rsidR="00342BAF" w:rsidRPr="00C00FBF" w:rsidRDefault="008427DE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342BAF" w:rsidRPr="00C00FB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450" w:type="pct"/>
            <w:shd w:val="clear" w:color="auto" w:fill="auto"/>
            <w:vAlign w:val="center"/>
          </w:tcPr>
          <w:p w:rsidR="00342BAF" w:rsidRPr="00C00FBF" w:rsidRDefault="00342BAF" w:rsidP="00D72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C00FBF" w:rsidTr="00B56DF4">
        <w:trPr>
          <w:trHeight w:val="850"/>
        </w:trPr>
        <w:tc>
          <w:tcPr>
            <w:tcW w:w="550" w:type="pct"/>
            <w:shd w:val="clear" w:color="auto" w:fill="auto"/>
            <w:vAlign w:val="center"/>
            <w:hideMark/>
          </w:tcPr>
          <w:p w:rsidR="004664F9" w:rsidRPr="00C00FBF" w:rsidRDefault="00D72447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450" w:type="pct"/>
            <w:shd w:val="clear" w:color="auto" w:fill="auto"/>
            <w:vAlign w:val="center"/>
          </w:tcPr>
          <w:p w:rsidR="000200CF" w:rsidRPr="00C00FBF" w:rsidRDefault="000200CF" w:rsidP="00D72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C00FBF" w:rsidTr="00B56DF4">
        <w:trPr>
          <w:trHeight w:val="850"/>
        </w:trPr>
        <w:tc>
          <w:tcPr>
            <w:tcW w:w="550" w:type="pct"/>
            <w:shd w:val="clear" w:color="auto" w:fill="auto"/>
            <w:vAlign w:val="center"/>
          </w:tcPr>
          <w:p w:rsidR="004664F9" w:rsidRPr="00C00FBF" w:rsidRDefault="00D72447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450" w:type="pct"/>
            <w:shd w:val="clear" w:color="auto" w:fill="auto"/>
            <w:vAlign w:val="center"/>
          </w:tcPr>
          <w:p w:rsidR="000200CF" w:rsidRPr="00C00FBF" w:rsidRDefault="000200CF" w:rsidP="00D72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6A6D" w:rsidRPr="00C00FBF" w:rsidTr="00B56DF4">
        <w:trPr>
          <w:trHeight w:val="850"/>
        </w:trPr>
        <w:tc>
          <w:tcPr>
            <w:tcW w:w="550" w:type="pct"/>
            <w:shd w:val="clear" w:color="auto" w:fill="auto"/>
            <w:vAlign w:val="center"/>
          </w:tcPr>
          <w:p w:rsidR="00416A6D" w:rsidRPr="00C00FBF" w:rsidRDefault="00D72447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50" w:type="pct"/>
            <w:shd w:val="clear" w:color="auto" w:fill="auto"/>
            <w:vAlign w:val="center"/>
          </w:tcPr>
          <w:p w:rsidR="00416A6D" w:rsidRPr="00C00FBF" w:rsidRDefault="00416A6D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664F9" w:rsidRDefault="004664F9" w:rsidP="00945B6A">
      <w:pPr>
        <w:rPr>
          <w:highlight w:val="yellow"/>
          <w:lang w:val="en"/>
        </w:rPr>
      </w:pPr>
    </w:p>
    <w:p w:rsidR="00A14DF3" w:rsidRPr="00273D18" w:rsidRDefault="00A14DF3" w:rsidP="00945B6A">
      <w:pPr>
        <w:rPr>
          <w:highlight w:val="yellow"/>
          <w:lang w:val="en"/>
        </w:rPr>
      </w:pPr>
    </w:p>
    <w:p w:rsidR="00945B6A" w:rsidRPr="00C00FBF" w:rsidRDefault="000200CF" w:rsidP="00945B6A">
      <w:pPr>
        <w:rPr>
          <w:b/>
          <w:sz w:val="24"/>
        </w:rPr>
      </w:pPr>
      <w:r w:rsidRPr="00C00FBF">
        <w:rPr>
          <w:b/>
          <w:sz w:val="24"/>
        </w:rPr>
        <w:t>Contact Name and R</w:t>
      </w:r>
      <w:r w:rsidR="00945B6A" w:rsidRPr="00C00FBF">
        <w:rPr>
          <w:b/>
          <w:sz w:val="24"/>
        </w:rPr>
        <w:t xml:space="preserve">ole: </w:t>
      </w:r>
    </w:p>
    <w:p w:rsidR="000200CF" w:rsidRPr="00C00FBF" w:rsidRDefault="000200CF" w:rsidP="00945B6A">
      <w:pPr>
        <w:rPr>
          <w:b/>
          <w:sz w:val="24"/>
        </w:rPr>
      </w:pPr>
      <w:r w:rsidRPr="00C00FBF">
        <w:rPr>
          <w:b/>
          <w:sz w:val="24"/>
        </w:rPr>
        <w:t>Organisation: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Address: 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Landline Number: 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Mobile Number: </w:t>
      </w:r>
    </w:p>
    <w:p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Email: </w:t>
      </w:r>
    </w:p>
    <w:p w:rsidR="00EF3D01" w:rsidRDefault="00EF3D01" w:rsidP="00945B6A"/>
    <w:p w:rsidR="00DD39C9" w:rsidRPr="00DD39C9" w:rsidRDefault="00DD39C9" w:rsidP="00DD39C9">
      <w:pPr>
        <w:spacing w:after="200"/>
        <w:rPr>
          <w:rFonts w:ascii="Calibri" w:hAnsi="Calibri" w:cs="Calibri"/>
        </w:rPr>
      </w:pPr>
      <w:r w:rsidRPr="00DD39C9">
        <w:rPr>
          <w:rFonts w:ascii="Calibri" w:hAnsi="Calibri" w:cs="Calibri"/>
        </w:rPr>
        <w:t>This procurement opportunity will be hosted on ProContract, the eProcurement System. Please arrange f</w:t>
      </w:r>
      <w:r>
        <w:rPr>
          <w:rFonts w:ascii="Calibri" w:hAnsi="Calibri" w:cs="Calibri"/>
        </w:rPr>
        <w:t>or registration on ProContract accessing the link below if your organisation is not already registered.</w:t>
      </w:r>
    </w:p>
    <w:p w:rsidR="00DD39C9" w:rsidRPr="00DD39C9" w:rsidRDefault="00DD39C9" w:rsidP="00DD39C9">
      <w:pPr>
        <w:rPr>
          <w:rFonts w:ascii="Calibri" w:hAnsi="Calibri" w:cs="Calibri"/>
        </w:rPr>
      </w:pPr>
      <w:r w:rsidRPr="00DD39C9">
        <w:rPr>
          <w:rFonts w:ascii="Calibri" w:hAnsi="Calibri" w:cs="Calibri"/>
        </w:rPr>
        <w:t xml:space="preserve">Please provide the details of your ProContract account details or anticipated details below. </w:t>
      </w:r>
    </w:p>
    <w:p w:rsidR="004E4BF3" w:rsidRPr="00DD39C9" w:rsidRDefault="00F47322" w:rsidP="00DD39C9">
      <w:pPr>
        <w:rPr>
          <w:rFonts w:ascii="Calibri" w:hAnsi="Calibri" w:cs="Calibri"/>
        </w:rPr>
      </w:pPr>
      <w:hyperlink r:id="rId8" w:history="1">
        <w:r w:rsidR="00DD39C9" w:rsidRPr="00DD39C9">
          <w:rPr>
            <w:rStyle w:val="Hyperlink"/>
            <w:rFonts w:ascii="Calibri" w:hAnsi="Calibri" w:cs="Calibri"/>
          </w:rPr>
          <w:t>https://procontract.due-north.com/Register</w:t>
        </w:r>
      </w:hyperlink>
    </w:p>
    <w:p w:rsidR="00D72447" w:rsidRDefault="009A4F2E" w:rsidP="00945B6A">
      <w:r w:rsidRPr="001C58C2">
        <w:t xml:space="preserve">Please note that the commissioners/contracting authority/customer must not be contacted under any circumstances. All communication must be made only </w:t>
      </w:r>
      <w:r w:rsidR="001C58C2" w:rsidRPr="001C58C2">
        <w:t>through the</w:t>
      </w:r>
      <w:r w:rsidRPr="001C58C2">
        <w:t xml:space="preserve"> </w:t>
      </w:r>
      <w:r w:rsidR="00D72447" w:rsidRPr="001C58C2">
        <w:t xml:space="preserve">messaging facility on </w:t>
      </w:r>
      <w:r w:rsidR="001C58C2" w:rsidRPr="001C58C2">
        <w:t>Pro-contract e-tendering portal</w:t>
      </w:r>
    </w:p>
    <w:p w:rsidR="00DD39C9" w:rsidRDefault="00DD39C9" w:rsidP="00945B6A"/>
    <w:p w:rsidR="00DD39C9" w:rsidRPr="00DD39C9" w:rsidRDefault="00DD39C9" w:rsidP="00945B6A">
      <w:pPr>
        <w:rPr>
          <w:rFonts w:ascii="Calibri" w:hAnsi="Calibri" w:cs="Calibri"/>
        </w:rPr>
      </w:pPr>
      <w:r w:rsidRPr="00DD39C9">
        <w:rPr>
          <w:rFonts w:ascii="Calibri" w:hAnsi="Calibri" w:cs="Calibri"/>
        </w:rPr>
        <w:t xml:space="preserve">Please return the fully completed </w:t>
      </w:r>
      <w:r w:rsidR="000B7A21">
        <w:rPr>
          <w:rFonts w:ascii="Calibri" w:hAnsi="Calibri" w:cs="Calibri"/>
        </w:rPr>
        <w:t xml:space="preserve">EOI </w:t>
      </w:r>
      <w:bookmarkStart w:id="0" w:name="_GoBack"/>
      <w:bookmarkEnd w:id="0"/>
      <w:r w:rsidRPr="00DD39C9">
        <w:rPr>
          <w:rFonts w:ascii="Calibri" w:hAnsi="Calibri" w:cs="Calibri"/>
        </w:rPr>
        <w:t xml:space="preserve">form to </w:t>
      </w:r>
      <w:hyperlink r:id="rId9" w:history="1">
        <w:r w:rsidRPr="00DD39C9">
          <w:rPr>
            <w:rStyle w:val="Hyperlink"/>
            <w:rFonts w:ascii="Calibri" w:hAnsi="Calibri" w:cs="Calibri"/>
          </w:rPr>
          <w:t>nelondon.contracting@nhs.net</w:t>
        </w:r>
      </w:hyperlink>
    </w:p>
    <w:p w:rsidR="00DD39C9" w:rsidRPr="00DD39C9" w:rsidRDefault="00DD39C9" w:rsidP="00945B6A">
      <w:pPr>
        <w:rPr>
          <w:rFonts w:ascii="Calibri" w:hAnsi="Calibri" w:cs="Calibri"/>
        </w:rPr>
      </w:pPr>
    </w:p>
    <w:sectPr w:rsidR="00DD39C9" w:rsidRPr="00DD39C9" w:rsidSect="00B56DF4">
      <w:headerReference w:type="default" r:id="rId10"/>
      <w:pgSz w:w="11906" w:h="16838"/>
      <w:pgMar w:top="1135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22" w:rsidRDefault="00F47322" w:rsidP="00945B6A">
      <w:pPr>
        <w:spacing w:after="0" w:line="240" w:lineRule="auto"/>
      </w:pPr>
      <w:r>
        <w:separator/>
      </w:r>
    </w:p>
  </w:endnote>
  <w:endnote w:type="continuationSeparator" w:id="0">
    <w:p w:rsidR="00F47322" w:rsidRDefault="00F47322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22" w:rsidRDefault="00F47322" w:rsidP="00945B6A">
      <w:pPr>
        <w:spacing w:after="0" w:line="240" w:lineRule="auto"/>
      </w:pPr>
      <w:r>
        <w:separator/>
      </w:r>
    </w:p>
  </w:footnote>
  <w:footnote w:type="continuationSeparator" w:id="0">
    <w:p w:rsidR="00F47322" w:rsidRDefault="00F47322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6A" w:rsidRDefault="00945B6A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02EADEC5" wp14:editId="41F94698">
          <wp:extent cx="6479722" cy="9715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5C88"/>
    <w:multiLevelType w:val="hybridMultilevel"/>
    <w:tmpl w:val="A02AE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5EF3"/>
    <w:multiLevelType w:val="hybridMultilevel"/>
    <w:tmpl w:val="94DEA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6A"/>
    <w:rsid w:val="000053BE"/>
    <w:rsid w:val="0001356D"/>
    <w:rsid w:val="000200CF"/>
    <w:rsid w:val="00041361"/>
    <w:rsid w:val="00075A79"/>
    <w:rsid w:val="000B7A21"/>
    <w:rsid w:val="001135B6"/>
    <w:rsid w:val="00151CD0"/>
    <w:rsid w:val="00154E9F"/>
    <w:rsid w:val="001C478D"/>
    <w:rsid w:val="001C58C2"/>
    <w:rsid w:val="001E15DB"/>
    <w:rsid w:val="00263914"/>
    <w:rsid w:val="00273D18"/>
    <w:rsid w:val="0028056D"/>
    <w:rsid w:val="002870F5"/>
    <w:rsid w:val="002C23B1"/>
    <w:rsid w:val="002E32D6"/>
    <w:rsid w:val="00342BAF"/>
    <w:rsid w:val="0039379A"/>
    <w:rsid w:val="003A1EF3"/>
    <w:rsid w:val="003A3F3A"/>
    <w:rsid w:val="003F3868"/>
    <w:rsid w:val="00416A6D"/>
    <w:rsid w:val="00461300"/>
    <w:rsid w:val="004664F9"/>
    <w:rsid w:val="004A4E7E"/>
    <w:rsid w:val="004E4BF3"/>
    <w:rsid w:val="004F7930"/>
    <w:rsid w:val="00526276"/>
    <w:rsid w:val="00545187"/>
    <w:rsid w:val="005836C1"/>
    <w:rsid w:val="005D6BBA"/>
    <w:rsid w:val="005F6AE9"/>
    <w:rsid w:val="00603D27"/>
    <w:rsid w:val="00606883"/>
    <w:rsid w:val="007207D8"/>
    <w:rsid w:val="007945E7"/>
    <w:rsid w:val="007B592A"/>
    <w:rsid w:val="007F22A5"/>
    <w:rsid w:val="00804F09"/>
    <w:rsid w:val="00816BA3"/>
    <w:rsid w:val="008221AA"/>
    <w:rsid w:val="008427DE"/>
    <w:rsid w:val="00846E92"/>
    <w:rsid w:val="00857A9C"/>
    <w:rsid w:val="00890FCC"/>
    <w:rsid w:val="008B22F9"/>
    <w:rsid w:val="008D0C47"/>
    <w:rsid w:val="008D4F5B"/>
    <w:rsid w:val="009102A6"/>
    <w:rsid w:val="00945B6A"/>
    <w:rsid w:val="009875B0"/>
    <w:rsid w:val="009A4F2E"/>
    <w:rsid w:val="009D6AAA"/>
    <w:rsid w:val="00A14DF3"/>
    <w:rsid w:val="00AD7DA6"/>
    <w:rsid w:val="00B46988"/>
    <w:rsid w:val="00B56DF4"/>
    <w:rsid w:val="00BD674C"/>
    <w:rsid w:val="00C00FBF"/>
    <w:rsid w:val="00C83A3F"/>
    <w:rsid w:val="00C915C6"/>
    <w:rsid w:val="00C95219"/>
    <w:rsid w:val="00D239ED"/>
    <w:rsid w:val="00D72447"/>
    <w:rsid w:val="00D9785C"/>
    <w:rsid w:val="00DA67CB"/>
    <w:rsid w:val="00DC2FD9"/>
    <w:rsid w:val="00DC523D"/>
    <w:rsid w:val="00DD39C9"/>
    <w:rsid w:val="00EA1865"/>
    <w:rsid w:val="00EF3D01"/>
    <w:rsid w:val="00F103CD"/>
    <w:rsid w:val="00F16649"/>
    <w:rsid w:val="00F47322"/>
    <w:rsid w:val="00F478A4"/>
    <w:rsid w:val="00F47C8C"/>
    <w:rsid w:val="00F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  <w:style w:type="paragraph" w:styleId="BalloonText">
    <w:name w:val="Balloon Text"/>
    <w:basedOn w:val="Normal"/>
    <w:link w:val="BalloonTextChar"/>
    <w:uiPriority w:val="99"/>
    <w:semiHidden/>
    <w:unhideWhenUsed/>
    <w:rsid w:val="0046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london.contracting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07C6-6846-41EA-B794-6F832623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Ketsetzis, Nancia</cp:lastModifiedBy>
  <cp:revision>5</cp:revision>
  <dcterms:created xsi:type="dcterms:W3CDTF">2022-01-20T20:57:00Z</dcterms:created>
  <dcterms:modified xsi:type="dcterms:W3CDTF">2022-01-20T21:34:00Z</dcterms:modified>
</cp:coreProperties>
</file>