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1"/>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2"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77777777"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B464C">
              <w:br/>
            </w:r>
          </w:p>
          <w:p w14:paraId="7076E638" w14:textId="7EDDEE8C" w:rsidR="004B464C" w:rsidRDefault="00385237" w:rsidP="00CC2A77">
            <w:pPr>
              <w:pStyle w:val="SPSTitle"/>
              <w:framePr w:hSpace="0" w:wrap="auto" w:vAnchor="margin" w:hAnchor="text" w:xAlign="left" w:yAlign="inline"/>
            </w:pPr>
            <w:r>
              <w:t>October</w:t>
            </w:r>
            <w:r w:rsidR="00AA6B8C">
              <w:t xml:space="preserve"> 2023</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w16du="http://schemas.microsoft.com/office/word/2023/wordml/word16du" xmlns:arto="http://schemas.microsoft.com/office/word/2006/arto" xmlns:ask="http://schemas.microsoft.com/office/drawing/2018/sketchyshapes"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74E9E2B0"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Commercial Medicines Unit (CMU)</w:t>
      </w:r>
      <w:r w:rsidRPr="39D59BDC">
        <w:rPr>
          <w:sz w:val="22"/>
          <w:szCs w:val="22"/>
        </w:rPr>
        <w:t xml:space="preserve">. </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C4A2313" w:rsidR="007904DE" w:rsidRDefault="007904DE" w:rsidP="007904DE">
      <w:pPr>
        <w:pStyle w:val="ListParagraph"/>
        <w:numPr>
          <w:ilvl w:val="0"/>
          <w:numId w:val="22"/>
        </w:numPr>
        <w:rPr>
          <w:sz w:val="22"/>
          <w:szCs w:val="22"/>
        </w:rPr>
      </w:pPr>
      <w:r>
        <w:rPr>
          <w:sz w:val="22"/>
          <w:szCs w:val="22"/>
        </w:rPr>
        <w:t xml:space="preserve">inform the CMU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F16417">
        <w:rPr>
          <w:sz w:val="22"/>
          <w:szCs w:val="22"/>
        </w:rPr>
        <w:t xml:space="preserve">CMU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53B451"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A47B4D">
        <w:rPr>
          <w:sz w:val="22"/>
          <w:szCs w:val="22"/>
        </w:rPr>
        <w:t>CMU.</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36AD18E" w14:textId="77777777" w:rsidR="003944FB" w:rsidRPr="00332530" w:rsidRDefault="003944FB" w:rsidP="003944FB">
      <w:pPr>
        <w:pStyle w:val="ListParagraph"/>
        <w:rPr>
          <w:sz w:val="22"/>
          <w:szCs w:val="22"/>
        </w:rPr>
      </w:pP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070DF792" w14:textId="30D06013" w:rsidR="0078337F" w:rsidRDefault="0078337F" w:rsidP="002F524C"/>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2558FE12" w:rsidR="00E848A8" w:rsidRDefault="00AB7C9D" w:rsidP="00B516EB">
      <w:pPr>
        <w:pStyle w:val="ListParagraph"/>
        <w:numPr>
          <w:ilvl w:val="2"/>
          <w:numId w:val="10"/>
        </w:numPr>
        <w:ind w:left="1418" w:hanging="698"/>
        <w:rPr>
          <w:sz w:val="22"/>
          <w:szCs w:val="22"/>
        </w:rPr>
      </w:pPr>
      <w:r>
        <w:rPr>
          <w:sz w:val="22"/>
          <w:szCs w:val="22"/>
        </w:rPr>
        <w:lastRenderedPageBreak/>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to inform the CMU 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ermStart w:id="1494355126" w:edGrp="everyone"/>
    <w:p w14:paraId="11B421B5" w14:textId="77777777" w:rsidR="00755BF2" w:rsidRDefault="00F24EF6" w:rsidP="00755BF2">
      <w:pPr>
        <w:pStyle w:val="ListParagraph"/>
        <w:ind w:left="360" w:firstLine="360"/>
        <w:rPr>
          <w:sz w:val="22"/>
          <w:szCs w:val="22"/>
          <w:vertAlign w:val="superscript"/>
        </w:rPr>
      </w:pPr>
      <w:r>
        <w:fldChar w:fldCharType="begin"/>
      </w:r>
      <w:r>
        <w:instrText>HYPERLINK "https://www.gov.uk/government/publications/best-practice-in-the-labelling-and-packaging-of-medicines"</w:instrText>
      </w:r>
      <w:r>
        <w:fldChar w:fldCharType="separate"/>
      </w:r>
      <w:r w:rsidR="00755BF2" w:rsidRPr="00F147B7">
        <w:rPr>
          <w:rStyle w:val="Hyperlink"/>
          <w:sz w:val="22"/>
          <w:szCs w:val="22"/>
          <w:vertAlign w:val="superscript"/>
        </w:rPr>
        <w:t>https://www.gov.uk/government/publications/best-practice-in-the-labelling-and-packaging-of-medicines</w:t>
      </w:r>
      <w:r>
        <w:rPr>
          <w:rStyle w:val="Hyperlink"/>
          <w:sz w:val="22"/>
          <w:szCs w:val="22"/>
          <w:vertAlign w:val="superscript"/>
        </w:rPr>
        <w:fldChar w:fldCharType="end"/>
      </w:r>
    </w:p>
    <w:permEnd w:id="1494355126"/>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53937155" w:edGrp="everyone"/>
    <w:p w14:paraId="1720CFB2" w14:textId="5EBC2D57" w:rsidR="00F473F6" w:rsidRDefault="00CF332F" w:rsidP="005B42DB">
      <w:pPr>
        <w:ind w:firstLine="360"/>
        <w:rPr>
          <w:sz w:val="22"/>
          <w:szCs w:val="22"/>
        </w:rPr>
      </w:pPr>
      <w:r>
        <w:rPr>
          <w:noProof/>
          <w:sz w:val="22"/>
          <w:szCs w:val="22"/>
        </w:rPr>
        <w:object w:dxaOrig="1543" w:dyaOrig="1000" w14:anchorId="62499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6pt" o:ole="">
            <v:imagedata r:id="rId13" o:title=""/>
          </v:shape>
          <o:OLEObject Type="Embed" ProgID="AcroExch.Document.DC" ShapeID="_x0000_i1025" DrawAspect="Icon" ObjectID="_1759046008" r:id="rId14"/>
        </w:object>
      </w:r>
      <w:permEnd w:id="653937155"/>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784349294" w:edGrp="everyone"/>
    <w:p w14:paraId="2C572A6D" w14:textId="2B3F5CD9" w:rsidR="004C448D" w:rsidRDefault="00CF332F" w:rsidP="00DC41B7">
      <w:pPr>
        <w:pStyle w:val="ListParagraph"/>
        <w:ind w:left="360"/>
        <w:rPr>
          <w:sz w:val="22"/>
          <w:szCs w:val="22"/>
        </w:rPr>
      </w:pPr>
      <w:r>
        <w:rPr>
          <w:noProof/>
          <w:sz w:val="22"/>
          <w:szCs w:val="22"/>
        </w:rPr>
        <w:object w:dxaOrig="1543" w:dyaOrig="1000" w14:anchorId="03545116">
          <v:shape id="_x0000_i1026" type="#_x0000_t75" style="width:57.6pt;height:36pt" o:ole="">
            <v:imagedata r:id="rId15" o:title=""/>
          </v:shape>
          <o:OLEObject Type="Embed" ProgID="AcroExch.Document.DC" ShapeID="_x0000_i1026" DrawAspect="Icon" ObjectID="_1759046009" r:id="rId16"/>
        </w:object>
      </w:r>
      <w:permEnd w:id="1784349294"/>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782524520" w:edGrp="everyone"/>
    <w:p w14:paraId="37FF445E" w14:textId="161B9BD7" w:rsidR="00012CD7" w:rsidRDefault="00CF332F" w:rsidP="00143750">
      <w:pPr>
        <w:pStyle w:val="ListParagraph"/>
        <w:ind w:left="360"/>
      </w:pPr>
      <w:r>
        <w:rPr>
          <w:noProof/>
          <w:sz w:val="22"/>
          <w:szCs w:val="22"/>
        </w:rPr>
        <w:object w:dxaOrig="1543" w:dyaOrig="1000" w14:anchorId="046ACFA9">
          <v:shape id="_x0000_i1027" type="#_x0000_t75" style="width:57.6pt;height:36pt" o:ole="">
            <v:imagedata r:id="rId17" o:title=""/>
          </v:shape>
          <o:OLEObject Type="Embed" ProgID="AcroExch.Document.DC" ShapeID="_x0000_i1027" DrawAspect="Icon" ObjectID="_1759046010" r:id="rId18"/>
        </w:object>
      </w:r>
      <w:permEnd w:id="782524520"/>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19"/>
          <w:footerReference w:type="even" r:id="rId20"/>
          <w:footerReference w:type="default" r:id="rId21"/>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0BE7D7F">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0BE7D7F">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0BE7D7F">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0BE7D7F">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0BE7D7F">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0BE7D7F">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0BE7D7F">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strength is expressed on the packaging the total quantity per total volume appears on the same face.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total quantity per total volume is not expressed on the same face of the packaging wherever the strength is expressed.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0BE7D7F">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0BE7D7F">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2"/>
      <w:footerReference w:type="default" r:id="rId23"/>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6038" w14:textId="77777777" w:rsidR="003722DB" w:rsidRDefault="003722DB" w:rsidP="00F81309">
      <w:r>
        <w:separator/>
      </w:r>
    </w:p>
  </w:endnote>
  <w:endnote w:type="continuationSeparator" w:id="0">
    <w:p w14:paraId="6EC17517" w14:textId="77777777" w:rsidR="003722DB" w:rsidRDefault="003722DB" w:rsidP="00F81309">
      <w:r>
        <w:continuationSeparator/>
      </w:r>
    </w:p>
  </w:endnote>
  <w:endnote w:type="continuationNotice" w:id="1">
    <w:p w14:paraId="75B2223E" w14:textId="77777777" w:rsidR="003722DB" w:rsidRDefault="00372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79856AB2"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63C3E"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634822" w:rsidRPr="00634822">
      <w:rPr>
        <w:rFonts w:cs="Arial"/>
        <w:b/>
        <w:color w:val="009D00"/>
        <w:sz w:val="13"/>
        <w:szCs w:val="13"/>
      </w:rPr>
      <w:t xml:space="preserve"> - </w:t>
    </w:r>
    <w:r w:rsidR="00385237">
      <w:rPr>
        <w:rFonts w:cs="Arial"/>
        <w:b/>
        <w:color w:val="009D00"/>
        <w:sz w:val="13"/>
        <w:szCs w:val="13"/>
      </w:rPr>
      <w:t>October</w:t>
    </w:r>
    <w:r w:rsidR="0043784F">
      <w:rPr>
        <w:rFonts w:cs="Arial"/>
        <w:b/>
        <w:color w:val="009D00"/>
        <w:sz w:val="13"/>
        <w:szCs w:val="13"/>
      </w:rPr>
      <w:t xml:space="preserve"> </w:t>
    </w:r>
    <w:r w:rsidR="00AA6B8C">
      <w:rPr>
        <w:rFonts w:cs="Arial"/>
        <w:b/>
        <w:color w:val="009D00"/>
        <w:sz w:val="13"/>
        <w:szCs w:val="13"/>
      </w:rPr>
      <w:t>2023</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6B849916"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86EE8" id="Straight Connector 1"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Pr="00634822">
      <w:rPr>
        <w:rFonts w:cs="Arial"/>
        <w:b/>
        <w:color w:val="009D00"/>
        <w:sz w:val="13"/>
        <w:szCs w:val="13"/>
      </w:rPr>
      <w:t xml:space="preserve"> - </w:t>
    </w:r>
    <w:r w:rsidR="007549FA">
      <w:rPr>
        <w:rFonts w:cs="Arial"/>
        <w:b/>
        <w:color w:val="009D00"/>
        <w:sz w:val="13"/>
        <w:szCs w:val="13"/>
      </w:rPr>
      <w:t xml:space="preserve">October </w:t>
    </w:r>
    <w:r>
      <w:rPr>
        <w:rFonts w:cs="Arial"/>
        <w:b/>
        <w:color w:val="009D00"/>
        <w:sz w:val="13"/>
        <w:szCs w:val="13"/>
      </w:rPr>
      <w:t xml:space="preserve">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C6DDC" w14:textId="77777777" w:rsidR="003722DB" w:rsidRDefault="003722DB" w:rsidP="00F81309">
      <w:r>
        <w:separator/>
      </w:r>
    </w:p>
  </w:footnote>
  <w:footnote w:type="continuationSeparator" w:id="0">
    <w:p w14:paraId="16CBCAE4" w14:textId="77777777" w:rsidR="003722DB" w:rsidRDefault="003722DB" w:rsidP="00F81309">
      <w:r>
        <w:continuationSeparator/>
      </w:r>
    </w:p>
  </w:footnote>
  <w:footnote w:type="continuationNotice" w:id="1">
    <w:p w14:paraId="7F7ECA48" w14:textId="77777777" w:rsidR="003722DB" w:rsidRDefault="00372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5E93" w14:textId="2E45B06D" w:rsidR="00C716CA" w:rsidRDefault="00F24EF6" w:rsidP="002C25A8">
    <w:pPr>
      <w:pStyle w:val="Header"/>
      <w:ind w:left="-567"/>
      <w:rPr>
        <w:noProof/>
      </w:rPr>
    </w:pPr>
    <w:sdt>
      <w:sdtPr>
        <w:id w:val="139083016"/>
        <w:docPartObj>
          <w:docPartGallery w:val="Watermarks"/>
          <w:docPartUnique/>
        </w:docPartObj>
      </w:sdtPr>
      <w:sdtEndPr/>
      <w:sdtContent>
        <w:r>
          <w:pict w14:anchorId="55ED1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0AC9">
      <w:rPr>
        <w:noProof/>
      </w:rPr>
      <w:t xml:space="preserve">                  </w:t>
    </w:r>
    <w:bookmarkStart w:id="4" w:name="_Hlk146717563"/>
    <w:r w:rsidR="00D70AC9">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RJT7rljJ2VIRaHG54dURdTl2/2yWa7tmTo66Uebv92O1ghpIuEB+p05BLShftm0OQe8RyKHVdqkq0L7An5uoQQ==" w:salt="iKHB9KxCIyWN7K0QDO8bPA=="/>
  <w:defaultTabStop w:val="720"/>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3021"/>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3627"/>
    <w:rsid w:val="007F4B20"/>
    <w:rsid w:val="007F5DAC"/>
    <w:rsid w:val="007F5E43"/>
    <w:rsid w:val="007F7177"/>
    <w:rsid w:val="0080011F"/>
    <w:rsid w:val="00802C6B"/>
    <w:rsid w:val="00803A12"/>
    <w:rsid w:val="00804EB0"/>
    <w:rsid w:val="00805F36"/>
    <w:rsid w:val="00806353"/>
    <w:rsid w:val="00810047"/>
    <w:rsid w:val="00812CAC"/>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4EF6"/>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F1431"/>
    <w:rsid w:val="00FF1CCA"/>
    <w:rsid w:val="00FF32EE"/>
    <w:rsid w:val="00FF34A0"/>
    <w:rsid w:val="00FF5168"/>
    <w:rsid w:val="00FF522D"/>
    <w:rsid w:val="00FF5C1D"/>
    <w:rsid w:val="00FF62A3"/>
    <w:rsid w:val="02A7903D"/>
    <w:rsid w:val="04C186A2"/>
    <w:rsid w:val="0579C168"/>
    <w:rsid w:val="0D423573"/>
    <w:rsid w:val="0EF18B9E"/>
    <w:rsid w:val="1384A933"/>
    <w:rsid w:val="14EC8BA6"/>
    <w:rsid w:val="174DF288"/>
    <w:rsid w:val="1799D9E3"/>
    <w:rsid w:val="19DD530B"/>
    <w:rsid w:val="1A243242"/>
    <w:rsid w:val="1BE68671"/>
    <w:rsid w:val="1C450522"/>
    <w:rsid w:val="1E1FE5E4"/>
    <w:rsid w:val="261E5199"/>
    <w:rsid w:val="2715399F"/>
    <w:rsid w:val="2EE93883"/>
    <w:rsid w:val="2F2021BE"/>
    <w:rsid w:val="2F493364"/>
    <w:rsid w:val="353BDB1E"/>
    <w:rsid w:val="3696A607"/>
    <w:rsid w:val="396799AB"/>
    <w:rsid w:val="39AF35B2"/>
    <w:rsid w:val="39D59BDC"/>
    <w:rsid w:val="3CE1C41D"/>
    <w:rsid w:val="3E23BE3B"/>
    <w:rsid w:val="3F7B4D35"/>
    <w:rsid w:val="4114445C"/>
    <w:rsid w:val="4236F354"/>
    <w:rsid w:val="44D9E359"/>
    <w:rsid w:val="45B87045"/>
    <w:rsid w:val="467CF47C"/>
    <w:rsid w:val="481B172D"/>
    <w:rsid w:val="4A2BD9D4"/>
    <w:rsid w:val="4A674FA6"/>
    <w:rsid w:val="5515E263"/>
    <w:rsid w:val="55C21DB6"/>
    <w:rsid w:val="58248C4A"/>
    <w:rsid w:val="5BE45482"/>
    <w:rsid w:val="5CA61632"/>
    <w:rsid w:val="63770D6F"/>
    <w:rsid w:val="66587C6B"/>
    <w:rsid w:val="677F389E"/>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oleObject" Target="embeddings/oleObject3.bin"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emf"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4" /><Relationship Type="http://schemas.openxmlformats.org/officeDocument/2006/relationships/header" Target="header2.xml" Id="rId22" /><Relationship Type="http://schemas.openxmlformats.org/officeDocument/2006/relationships/customXml" Target="/customXML/item7.xml" Id="R6cf54af6d11a4c8a"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E082C855B2CC4CE58E7448F960A4E632" version="1.0.0">
  <systemFields>
    <field name="Objective-Id">
      <value order="0">A2827424</value>
    </field>
    <field name="Objective-Title">
      <value order="0">Document No. 07b - Quality Assurance Policy to Support the National Contract Procurement of Licensed Medicines v6 (Issued October 2023)</value>
    </field>
    <field name="Objective-Description">
      <value order="0"/>
    </field>
    <field name="Objective-CreationStamp">
      <value order="0">2025-01-23T15:27:51Z</value>
    </field>
    <field name="Objective-IsApproved">
      <value order="0">false</value>
    </field>
    <field name="Objective-IsPublished">
      <value order="0">true</value>
    </field>
    <field name="Objective-DatePublished">
      <value order="0">2025-02-13T11:38:56Z</value>
    </field>
    <field name="Objective-ModificationStamp">
      <value order="0">2025-02-13T11:38:56Z</value>
    </field>
    <field name="Objective-Owner">
      <value order="0">Tierney, Lynne</value>
    </field>
    <field name="Objective-Path">
      <value order="0">Global Folder:02 Branded Medicines Projects and Contracts:02 Frameworks:23 Branded Team Pharmaceutical Projects 2025:CM/PHR/24/5680 - NHS Branded Medicines Tranche B - MAE &amp; NOFE and Eculizumab &amp; Ravulizumab - 1 September 2025:03 Tender:02 ITO Documents</value>
    </field>
    <field name="Objective-Parent">
      <value order="0">02 ITO Documents</value>
    </field>
    <field name="Objective-State">
      <value order="0">Published</value>
    </field>
    <field name="Objective-VersionId">
      <value order="0">vA4361017</value>
    </field>
    <field name="Objective-Version">
      <value order="0">4.0</value>
    </field>
    <field name="Objective-VersionNumber">
      <value order="0">4</value>
    </field>
    <field name="Objective-VersionComment">
      <value order="0"/>
    </field>
    <field name="Objective-FileNumber">
      <value order="0"/>
    </field>
    <field name="Objective-Classification">
      <value order="0"/>
    </field>
    <field name="Objective-Caveats">
      <value order="0"/>
    </field>
  </systemFields>
  <catalogues/>
</metadata>
</file>

<file path=customXML/itemProps7.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19" ma:contentTypeDescription="Create a new document." ma:contentTypeScope="" ma:versionID="7b10e1559f0458d6742bea2a64f946e8">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77b0abfc6d1facdbed5f26cfd7d1b26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Props1.xml><?xml version="1.0" encoding="utf-8"?>
<ds:datastoreItem xmlns:ds="http://schemas.openxmlformats.org/officeDocument/2006/customXml" ds:itemID="{A48D3BC0-3133-4D2F-A4ED-069A5699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3.xml><?xml version="1.0" encoding="utf-8"?>
<ds:datastoreItem xmlns:ds="http://schemas.openxmlformats.org/officeDocument/2006/customXml" ds:itemID="{393C2FA0-1EE7-4DBD-85F8-623319B0AD31}">
  <ds:schemaRefs>
    <ds:schemaRef ds:uri="http://schemas.microsoft.com/sharepoint/v3/contenttype/forms"/>
  </ds:schemaRefs>
</ds:datastoreItem>
</file>

<file path=customXml/itemProps4.xml><?xml version="1.0" encoding="utf-8"?>
<ds:datastoreItem xmlns:ds="http://schemas.openxmlformats.org/officeDocument/2006/customXml" ds:itemID="{71A86228-26F5-440C-A450-708048F5018F}">
  <ds:schemaRefs>
    <ds:schemaRef ds:uri="88a61839-e02f-4d0c-b697-2781b130d132"/>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47338f7e-5619-4093-9a29-9f976c213b15"/>
    <ds:schemaRef ds:uri="http://schemas.microsoft.com/office/infopath/2007/PartnerControls"/>
    <ds:schemaRef ds:uri="http://www.w3.org/XML/1998/namespace"/>
    <ds:schemaRef ds:uri="9a0fa921-05ea-47a4-8348-6eb14e9cff1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2424</Words>
  <Characters>13823</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Splinter</Company>
  <LinksUpToDate>false</LinksUpToDate>
  <CharactersWithSpaces>16215</CharactersWithSpaces>
  <SharedDoc>false</SharedDoc>
  <HLinks>
    <vt:vector size="18" baseType="variant">
      <vt:variant>
        <vt:i4>4718686</vt:i4>
      </vt:variant>
      <vt:variant>
        <vt:i4>0</vt:i4>
      </vt:variant>
      <vt:variant>
        <vt:i4>0</vt:i4>
      </vt:variant>
      <vt:variant>
        <vt:i4>5</vt:i4>
      </vt:variant>
      <vt:variant>
        <vt:lpwstr>https://www.gov.uk/government/publications/best-practice-in-the-labelling-and-packaging-of-medicines</vt:lpwstr>
      </vt:variant>
      <vt:variant>
        <vt:lpwstr/>
      </vt:variant>
      <vt:variant>
        <vt:i4>7077923</vt:i4>
      </vt:variant>
      <vt:variant>
        <vt:i4>11</vt:i4>
      </vt:variant>
      <vt:variant>
        <vt:i4>0</vt:i4>
      </vt:variant>
      <vt:variant>
        <vt:i4>5</vt:i4>
      </vt:variant>
      <vt:variant>
        <vt:lpwstr>http://www.sps.nhs.uk/</vt:lpwstr>
      </vt:variant>
      <vt:variant>
        <vt:lpwstr/>
      </vt:variant>
      <vt:variant>
        <vt:i4>7077923</vt:i4>
      </vt:variant>
      <vt:variant>
        <vt:i4>5</vt:i4>
      </vt:variant>
      <vt:variant>
        <vt:i4>0</vt:i4>
      </vt:variant>
      <vt:variant>
        <vt:i4>5</vt:i4>
      </vt:variant>
      <vt:variant>
        <vt:lpwstr>http://www.sps.nhs.uk/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Matthew Phythian</cp:lastModifiedBy>
  <cp:revision>3</cp:revision>
  <cp:lastPrinted>2022-07-29T00:03:00Z</cp:lastPrinted>
  <dcterms:created xsi:type="dcterms:W3CDTF">2023-10-16T12:39:00Z</dcterms:created>
  <dcterms:modified xsi:type="dcterms:W3CDTF">2023-10-17T10:07:00Z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bjective-Id">
    <vt:lpwstr>A2827424</vt:lpwstr>
  </property>
  <property fmtid="{D5CDD505-2E9C-101B-9397-08002B2CF9AE}" pid="15" name="Objective-Title">
    <vt:lpwstr>Document No. 07b - Quality Assurance Policy to Support the National Contract Procurement of Licensed Medicines v6 (Issued October 2023)</vt:lpwstr>
  </property>
  <property fmtid="{D5CDD505-2E9C-101B-9397-08002B2CF9AE}" pid="16" name="Objective-Description">
    <vt:lpwstr/>
  </property>
  <property fmtid="{D5CDD505-2E9C-101B-9397-08002B2CF9AE}" pid="17" name="Objective-CreationStamp">
    <vt:filetime>2025-01-23T15:27:51Z</vt:filetime>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DatePublished">
    <vt:filetime>2025-02-13T11:38:56Z</vt:filetime>
  </property>
  <property fmtid="{D5CDD505-2E9C-101B-9397-08002B2CF9AE}" pid="21" name="Objective-ModificationStamp">
    <vt:filetime>2025-02-13T11:38:56Z</vt:filetime>
  </property>
  <property fmtid="{D5CDD505-2E9C-101B-9397-08002B2CF9AE}" pid="22" name="Objective-Owner">
    <vt:lpwstr>Tierney, Lynne</vt:lpwstr>
  </property>
  <property fmtid="{D5CDD505-2E9C-101B-9397-08002B2CF9AE}" pid="23" name="Objective-Path">
    <vt:lpwstr>Global Folder:02 Branded Medicines Projects and Contracts:02 Frameworks:23 Branded Team Pharmaceutical Projects 2025:CM/PHR/24/5680 - NHS Branded Medicines Tranche B - MAE &amp; NOFE and Eculizumab &amp; Ravulizumab - 1 September 2025:03 Tender:02 ITO Documents</vt:lpwstr>
  </property>
  <property fmtid="{D5CDD505-2E9C-101B-9397-08002B2CF9AE}" pid="24" name="Objective-Parent">
    <vt:lpwstr>02 ITO Documents</vt:lpwstr>
  </property>
  <property fmtid="{D5CDD505-2E9C-101B-9397-08002B2CF9AE}" pid="25" name="Objective-State">
    <vt:lpwstr>Published</vt:lpwstr>
  </property>
  <property fmtid="{D5CDD505-2E9C-101B-9397-08002B2CF9AE}" pid="26" name="Objective-VersionId">
    <vt:lpwstr>vA4361017</vt:lpwstr>
  </property>
  <property fmtid="{D5CDD505-2E9C-101B-9397-08002B2CF9AE}" pid="27" name="Objective-Version">
    <vt:lpwstr>4.0</vt:lpwstr>
  </property>
  <property fmtid="{D5CDD505-2E9C-101B-9397-08002B2CF9AE}" pid="28" name="Objective-VersionNumber">
    <vt:r8>4</vt:r8>
  </property>
  <property fmtid="{D5CDD505-2E9C-101B-9397-08002B2CF9AE}" pid="29" name="Objective-VersionComment">
    <vt:lpwstr/>
  </property>
  <property fmtid="{D5CDD505-2E9C-101B-9397-08002B2CF9AE}" pid="30" name="Objective-FileNumber">
    <vt:lpwstr/>
  </property>
  <property fmtid="{D5CDD505-2E9C-101B-9397-08002B2CF9AE}" pid="31" name="Objective-Classification">
    <vt:lpwstr/>
  </property>
  <property fmtid="{D5CDD505-2E9C-101B-9397-08002B2CF9AE}" pid="32" name="Objective-Caveats">
    <vt:lpwstr/>
  </property>
  <property fmtid="{D5CDD505-2E9C-101B-9397-08002B2CF9AE}" pid="33" name="Objective-Comment">
    <vt:lpwstr/>
  </property>
</Properties>
</file>