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982"/>
        <w:tblW w:w="9209" w:type="dxa"/>
        <w:tblLayout w:type="fixed"/>
        <w:tblLook w:val="04A0" w:firstRow="1" w:lastRow="0" w:firstColumn="1" w:lastColumn="0" w:noHBand="0" w:noVBand="1"/>
      </w:tblPr>
      <w:tblGrid>
        <w:gridCol w:w="2235"/>
        <w:gridCol w:w="6974"/>
      </w:tblGrid>
      <w:tr w:rsidR="006D259D" w14:paraId="3CF159C3" w14:textId="77777777" w:rsidTr="006D259D">
        <w:trPr>
          <w:trHeight w:val="440"/>
        </w:trPr>
        <w:tc>
          <w:tcPr>
            <w:tcW w:w="2235" w:type="dxa"/>
            <w:hideMark/>
          </w:tcPr>
          <w:p w14:paraId="58F2731D" w14:textId="77777777" w:rsidR="006D259D" w:rsidRPr="00AB4641" w:rsidRDefault="006D259D" w:rsidP="006D259D">
            <w:pPr>
              <w:rPr>
                <w:rFonts w:ascii="Arial" w:hAnsi="Arial"/>
                <w:b/>
                <w:bCs/>
              </w:rPr>
            </w:pPr>
            <w:bookmarkStart w:id="0" w:name="_GoBack"/>
            <w:bookmarkEnd w:id="0"/>
            <w:r w:rsidRPr="00AB4641">
              <w:rPr>
                <w:rFonts w:ascii="Arial" w:hAnsi="Arial"/>
                <w:b/>
                <w:bCs/>
              </w:rPr>
              <w:t>Local Authority</w:t>
            </w:r>
          </w:p>
        </w:tc>
        <w:tc>
          <w:tcPr>
            <w:tcW w:w="6974" w:type="dxa"/>
          </w:tcPr>
          <w:p w14:paraId="2345844E" w14:textId="77777777" w:rsidR="006D259D" w:rsidRDefault="006D259D" w:rsidP="006D259D">
            <w:pPr>
              <w:ind w:right="45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Project Summary</w:t>
            </w:r>
          </w:p>
        </w:tc>
      </w:tr>
      <w:tr w:rsidR="006D259D" w:rsidRPr="00AB4641" w14:paraId="7F84B6A9" w14:textId="77777777" w:rsidTr="006D259D">
        <w:trPr>
          <w:trHeight w:val="1120"/>
        </w:trPr>
        <w:tc>
          <w:tcPr>
            <w:tcW w:w="2235" w:type="dxa"/>
            <w:noWrap/>
            <w:hideMark/>
          </w:tcPr>
          <w:p w14:paraId="120D54E0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Sefton</w:t>
            </w:r>
          </w:p>
        </w:tc>
        <w:tc>
          <w:tcPr>
            <w:tcW w:w="6974" w:type="dxa"/>
          </w:tcPr>
          <w:p w14:paraId="09AE97F0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aims to work with two partners to:</w:t>
            </w:r>
          </w:p>
          <w:p w14:paraId="0A078F1C" w14:textId="77777777" w:rsidR="006D259D" w:rsidRDefault="006D259D" w:rsidP="006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best practice</w:t>
            </w:r>
          </w:p>
          <w:p w14:paraId="5F09CC22" w14:textId="77777777" w:rsidR="006D259D" w:rsidRDefault="006D259D" w:rsidP="006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employer events</w:t>
            </w:r>
          </w:p>
          <w:p w14:paraId="15E91F94" w14:textId="77777777" w:rsidR="006D259D" w:rsidRDefault="006D259D" w:rsidP="006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and deliver custom package for SMEs</w:t>
            </w:r>
          </w:p>
          <w:p w14:paraId="2B6D2178" w14:textId="77777777" w:rsidR="006D259D" w:rsidRDefault="006D259D" w:rsidP="006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out of hours support group</w:t>
            </w:r>
          </w:p>
          <w:p w14:paraId="14A9D4FC" w14:textId="77777777" w:rsidR="006D259D" w:rsidRDefault="006D259D" w:rsidP="006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personalised employment budgets</w:t>
            </w:r>
          </w:p>
          <w:p w14:paraId="525C7999" w14:textId="77777777" w:rsidR="006D259D" w:rsidRDefault="006D259D" w:rsidP="006D2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Employment Gateway for young carers.</w:t>
            </w:r>
          </w:p>
          <w:p w14:paraId="40B1C94F" w14:textId="77777777" w:rsidR="006D259D" w:rsidRPr="00AB4641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will build on assistive technology already offered and offer grants to help smaller employers to fund technology.</w:t>
            </w:r>
          </w:p>
        </w:tc>
      </w:tr>
      <w:tr w:rsidR="006D259D" w:rsidRPr="00291C83" w14:paraId="4694FE88" w14:textId="77777777" w:rsidTr="006D259D">
        <w:trPr>
          <w:trHeight w:val="560"/>
        </w:trPr>
        <w:tc>
          <w:tcPr>
            <w:tcW w:w="2235" w:type="dxa"/>
            <w:noWrap/>
            <w:hideMark/>
          </w:tcPr>
          <w:p w14:paraId="21605EDE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North Tyneside</w:t>
            </w:r>
          </w:p>
        </w:tc>
        <w:tc>
          <w:tcPr>
            <w:tcW w:w="6974" w:type="dxa"/>
          </w:tcPr>
          <w:p w14:paraId="4BD22A35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will:</w:t>
            </w:r>
          </w:p>
          <w:p w14:paraId="58AA12C9" w14:textId="77777777" w:rsidR="006D259D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carers support surgeries within workplaces</w:t>
            </w:r>
          </w:p>
          <w:p w14:paraId="0F9F9991" w14:textId="77777777" w:rsidR="006D259D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on network of Carer Champions</w:t>
            </w:r>
          </w:p>
          <w:p w14:paraId="78D2FC68" w14:textId="77777777" w:rsidR="006D259D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use of a new PA register</w:t>
            </w:r>
          </w:p>
          <w:p w14:paraId="512A0C7A" w14:textId="77777777" w:rsidR="006D259D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 workshops on benefits of assistive technology</w:t>
            </w:r>
          </w:p>
          <w:p w14:paraId="552D9756" w14:textId="77777777" w:rsidR="006D259D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a bank of carer volunteers </w:t>
            </w:r>
          </w:p>
          <w:p w14:paraId="5113911D" w14:textId="77777777" w:rsidR="006D259D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young carers to access training and employment opportunities</w:t>
            </w:r>
          </w:p>
          <w:p w14:paraId="76B2DB53" w14:textId="77777777" w:rsidR="006D259D" w:rsidRPr="00291C83" w:rsidRDefault="006D259D" w:rsidP="006D25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on-line support forums for carers</w:t>
            </w:r>
          </w:p>
        </w:tc>
      </w:tr>
      <w:tr w:rsidR="006D259D" w:rsidRPr="004174A2" w14:paraId="523442E1" w14:textId="77777777" w:rsidTr="006D259D">
        <w:trPr>
          <w:trHeight w:val="840"/>
        </w:trPr>
        <w:tc>
          <w:tcPr>
            <w:tcW w:w="2235" w:type="dxa"/>
            <w:noWrap/>
            <w:hideMark/>
          </w:tcPr>
          <w:p w14:paraId="5CF57927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Northamptonshire</w:t>
            </w:r>
          </w:p>
        </w:tc>
        <w:tc>
          <w:tcPr>
            <w:tcW w:w="6974" w:type="dxa"/>
          </w:tcPr>
          <w:p w14:paraId="364EDE26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will:</w:t>
            </w:r>
          </w:p>
          <w:p w14:paraId="0AAD23EF" w14:textId="77777777" w:rsidR="006D259D" w:rsidRDefault="006D259D" w:rsidP="006D25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diverse carer and support social enterprise to provide specialised assistance.</w:t>
            </w:r>
          </w:p>
          <w:p w14:paraId="2F485048" w14:textId="77777777" w:rsidR="006D259D" w:rsidRDefault="006D259D" w:rsidP="006D25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advice and information on suitable assistive technology; investment in a care app and a ‘try before you buy’ scheme.</w:t>
            </w:r>
          </w:p>
          <w:p w14:paraId="043CA670" w14:textId="77777777" w:rsidR="006D259D" w:rsidRDefault="006D259D" w:rsidP="006D25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flexible working with local employers</w:t>
            </w:r>
          </w:p>
          <w:p w14:paraId="25C9C6B8" w14:textId="77777777" w:rsidR="006D259D" w:rsidRDefault="006D259D" w:rsidP="006D25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enhanced advice and support for carers</w:t>
            </w:r>
          </w:p>
          <w:p w14:paraId="48D944E1" w14:textId="77777777" w:rsidR="006D259D" w:rsidRPr="004174A2" w:rsidRDefault="006D259D" w:rsidP="006D259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6D259D" w:rsidRPr="004174A2" w14:paraId="297E3D51" w14:textId="77777777" w:rsidTr="006D259D">
        <w:trPr>
          <w:trHeight w:val="1120"/>
        </w:trPr>
        <w:tc>
          <w:tcPr>
            <w:tcW w:w="2235" w:type="dxa"/>
            <w:noWrap/>
            <w:hideMark/>
          </w:tcPr>
          <w:p w14:paraId="39F69518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Cheshire West and Chester Council</w:t>
            </w:r>
          </w:p>
        </w:tc>
        <w:tc>
          <w:tcPr>
            <w:tcW w:w="6974" w:type="dxa"/>
          </w:tcPr>
          <w:p w14:paraId="19CEF032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includes:</w:t>
            </w:r>
          </w:p>
          <w:p w14:paraId="32E15F3E" w14:textId="77777777" w:rsidR="006D259D" w:rsidRDefault="006D259D" w:rsidP="006D2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campaign to encourage more local employers to offer flexible working</w:t>
            </w:r>
          </w:p>
          <w:p w14:paraId="0B0FA664" w14:textId="77777777" w:rsidR="006D259D" w:rsidRDefault="006D259D" w:rsidP="006D2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expansion of their existing assistive technology programme</w:t>
            </w:r>
          </w:p>
          <w:p w14:paraId="726F0E23" w14:textId="77777777" w:rsidR="006D259D" w:rsidRPr="004174A2" w:rsidRDefault="006D259D" w:rsidP="006D25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dedicated IT pilot to develop and support community level networks to support carers</w:t>
            </w:r>
          </w:p>
        </w:tc>
      </w:tr>
      <w:tr w:rsidR="006D259D" w:rsidRPr="00E32748" w14:paraId="0A45E1DA" w14:textId="77777777" w:rsidTr="006D259D">
        <w:trPr>
          <w:trHeight w:val="1120"/>
        </w:trPr>
        <w:tc>
          <w:tcPr>
            <w:tcW w:w="2235" w:type="dxa"/>
            <w:noWrap/>
            <w:hideMark/>
          </w:tcPr>
          <w:p w14:paraId="6B0315C7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Gateshead</w:t>
            </w:r>
          </w:p>
        </w:tc>
        <w:tc>
          <w:tcPr>
            <w:tcW w:w="6974" w:type="dxa"/>
          </w:tcPr>
          <w:p w14:paraId="4AC6CC78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aims to :</w:t>
            </w:r>
          </w:p>
          <w:p w14:paraId="479EEE23" w14:textId="77777777" w:rsidR="006D259D" w:rsidRDefault="006D259D" w:rsidP="006D2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nation “employers Toolkit”</w:t>
            </w:r>
          </w:p>
          <w:p w14:paraId="372286B0" w14:textId="77777777" w:rsidR="006D259D" w:rsidRDefault="006D259D" w:rsidP="006D2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targeted employer based outreach and 1-2-1 support</w:t>
            </w:r>
          </w:p>
          <w:p w14:paraId="4295DCD6" w14:textId="77777777" w:rsidR="006D259D" w:rsidRPr="00E32748" w:rsidRDefault="006D259D" w:rsidP="006D25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electronic services including and app trial, telecare services and e-learning programme.</w:t>
            </w:r>
          </w:p>
        </w:tc>
      </w:tr>
      <w:tr w:rsidR="006D259D" w:rsidRPr="00AB4641" w14:paraId="59610B6F" w14:textId="77777777" w:rsidTr="006D259D">
        <w:trPr>
          <w:trHeight w:val="840"/>
        </w:trPr>
        <w:tc>
          <w:tcPr>
            <w:tcW w:w="2235" w:type="dxa"/>
            <w:noWrap/>
            <w:hideMark/>
          </w:tcPr>
          <w:p w14:paraId="35F60F16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Bury</w:t>
            </w:r>
          </w:p>
        </w:tc>
        <w:tc>
          <w:tcPr>
            <w:tcW w:w="6974" w:type="dxa"/>
          </w:tcPr>
          <w:p w14:paraId="099CC54B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will:</w:t>
            </w:r>
          </w:p>
          <w:p w14:paraId="5E4983E5" w14:textId="77777777" w:rsidR="006D259D" w:rsidRDefault="006D259D" w:rsidP="006D259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 with carers on assistive technology</w:t>
            </w:r>
          </w:p>
          <w:p w14:paraId="4555C421" w14:textId="77777777" w:rsidR="006D259D" w:rsidRDefault="006D259D" w:rsidP="006D259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Investment in sufficient technology to support 75 carers and evaluate its use.</w:t>
            </w:r>
          </w:p>
          <w:p w14:paraId="0651FAF6" w14:textId="77777777" w:rsidR="006D259D" w:rsidRPr="00E32748" w:rsidRDefault="006D259D" w:rsidP="006D259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how other non-traditional support mechanisms could be harnessed.</w:t>
            </w:r>
          </w:p>
          <w:p w14:paraId="12156219" w14:textId="77777777" w:rsidR="006D259D" w:rsidRPr="00AB4641" w:rsidRDefault="006D259D" w:rsidP="006D259D">
            <w:pPr>
              <w:rPr>
                <w:rFonts w:ascii="Arial" w:hAnsi="Arial" w:cs="Arial"/>
              </w:rPr>
            </w:pPr>
          </w:p>
        </w:tc>
      </w:tr>
      <w:tr w:rsidR="006D259D" w:rsidRPr="00E32748" w14:paraId="779CFA07" w14:textId="77777777" w:rsidTr="006D259D">
        <w:trPr>
          <w:trHeight w:val="840"/>
        </w:trPr>
        <w:tc>
          <w:tcPr>
            <w:tcW w:w="2235" w:type="dxa"/>
            <w:noWrap/>
            <w:hideMark/>
          </w:tcPr>
          <w:p w14:paraId="7B007D8F" w14:textId="77777777" w:rsidR="006D259D" w:rsidRPr="00AB4641" w:rsidRDefault="006D259D" w:rsidP="006D259D">
            <w:pPr>
              <w:rPr>
                <w:rFonts w:ascii="Arial" w:hAnsi="Arial" w:cs="Arial"/>
                <w:b/>
              </w:rPr>
            </w:pPr>
            <w:r w:rsidRPr="00AB4641">
              <w:rPr>
                <w:rFonts w:ascii="Arial" w:hAnsi="Arial" w:cs="Arial"/>
                <w:b/>
              </w:rPr>
              <w:t>North Somerset</w:t>
            </w:r>
          </w:p>
        </w:tc>
        <w:tc>
          <w:tcPr>
            <w:tcW w:w="6974" w:type="dxa"/>
          </w:tcPr>
          <w:p w14:paraId="43467F80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will include:</w:t>
            </w:r>
          </w:p>
          <w:p w14:paraId="029639A8" w14:textId="77777777" w:rsidR="006D259D" w:rsidRDefault="006D259D" w:rsidP="006D25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a pop-up business school to support carers to set up in self-employment</w:t>
            </w:r>
          </w:p>
          <w:p w14:paraId="582E8193" w14:textId="77777777" w:rsidR="006D259D" w:rsidRDefault="006D259D" w:rsidP="006D25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of volunteers to provide bespoke packages of support.</w:t>
            </w:r>
          </w:p>
          <w:p w14:paraId="0B2DD04E" w14:textId="77777777" w:rsidR="006D259D" w:rsidRPr="00E32748" w:rsidRDefault="006D259D" w:rsidP="006D259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6D259D" w14:paraId="6F88B0FD" w14:textId="77777777" w:rsidTr="006D259D">
        <w:trPr>
          <w:trHeight w:val="840"/>
        </w:trPr>
        <w:tc>
          <w:tcPr>
            <w:tcW w:w="2235" w:type="dxa"/>
            <w:noWrap/>
          </w:tcPr>
          <w:p w14:paraId="5C30D980" w14:textId="77777777" w:rsidR="006D259D" w:rsidRPr="007F746F" w:rsidRDefault="006D259D" w:rsidP="006D259D">
            <w:pPr>
              <w:rPr>
                <w:rFonts w:ascii="Arial" w:hAnsi="Arial" w:cs="Arial"/>
                <w:b/>
              </w:rPr>
            </w:pPr>
            <w:r w:rsidRPr="007F746F">
              <w:rPr>
                <w:rFonts w:ascii="Arial" w:hAnsi="Arial"/>
                <w:b/>
              </w:rPr>
              <w:lastRenderedPageBreak/>
              <w:t xml:space="preserve">South Gloucestershire </w:t>
            </w:r>
          </w:p>
        </w:tc>
        <w:tc>
          <w:tcPr>
            <w:tcW w:w="6974" w:type="dxa"/>
          </w:tcPr>
          <w:p w14:paraId="10E95F5E" w14:textId="77777777" w:rsidR="006D259D" w:rsidRDefault="006D259D" w:rsidP="006D25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project aims to:</w:t>
            </w:r>
          </w:p>
          <w:p w14:paraId="63FC4907" w14:textId="77777777" w:rsidR="006D259D" w:rsidRDefault="006D259D" w:rsidP="006D259D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Raise employers’ awareness of carers’ needs through training, a toolkit networking opportunities and an accreditation scheme</w:t>
            </w:r>
          </w:p>
          <w:p w14:paraId="608A6E01" w14:textId="77777777" w:rsidR="006D259D" w:rsidRDefault="006D259D" w:rsidP="006D259D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carers in employment</w:t>
            </w:r>
          </w:p>
          <w:p w14:paraId="39AAFBBF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Support carers through signposting, training, support groups, volunteer service and extending their carers advice line. </w:t>
            </w:r>
          </w:p>
        </w:tc>
      </w:tr>
      <w:tr w:rsidR="006D259D" w14:paraId="349DD41D" w14:textId="77777777" w:rsidTr="006D259D">
        <w:trPr>
          <w:trHeight w:val="840"/>
        </w:trPr>
        <w:tc>
          <w:tcPr>
            <w:tcW w:w="2235" w:type="dxa"/>
            <w:noWrap/>
          </w:tcPr>
          <w:p w14:paraId="69FADB9C" w14:textId="77777777" w:rsidR="006D259D" w:rsidRPr="007F746F" w:rsidRDefault="006D259D" w:rsidP="006D259D">
            <w:pPr>
              <w:rPr>
                <w:rFonts w:ascii="Arial" w:hAnsi="Arial" w:cs="Arial"/>
                <w:b/>
              </w:rPr>
            </w:pPr>
            <w:r w:rsidRPr="007F746F">
              <w:rPr>
                <w:rFonts w:ascii="Arial" w:hAnsi="Arial"/>
                <w:b/>
              </w:rPr>
              <w:t>Staffordshire and Stoke</w:t>
            </w:r>
          </w:p>
        </w:tc>
        <w:tc>
          <w:tcPr>
            <w:tcW w:w="6974" w:type="dxa"/>
          </w:tcPr>
          <w:p w14:paraId="28F75C54" w14:textId="77777777" w:rsidR="006D259D" w:rsidRDefault="006D259D" w:rsidP="006D259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project will build on a current pilot targeted at supporting local employers to recognise the business benefits of supporting carers. They will develop toolkits, guidance and case studies. </w:t>
            </w:r>
          </w:p>
        </w:tc>
      </w:tr>
    </w:tbl>
    <w:p w14:paraId="25DF2EF5" w14:textId="77777777" w:rsidR="002E0C88" w:rsidRDefault="002E0C88"/>
    <w:sectPr w:rsidR="002E0C88" w:rsidSect="005D15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iss">
    <w:altName w:val="Helvetica Neue Bold Condensed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E3FE6"/>
    <w:multiLevelType w:val="hybridMultilevel"/>
    <w:tmpl w:val="2D16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D7058"/>
    <w:multiLevelType w:val="hybridMultilevel"/>
    <w:tmpl w:val="6EAE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13CC2"/>
    <w:multiLevelType w:val="hybridMultilevel"/>
    <w:tmpl w:val="4F3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53FBC"/>
    <w:multiLevelType w:val="hybridMultilevel"/>
    <w:tmpl w:val="A5E0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B5854"/>
    <w:multiLevelType w:val="hybridMultilevel"/>
    <w:tmpl w:val="A942E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A0F9A"/>
    <w:multiLevelType w:val="hybridMultilevel"/>
    <w:tmpl w:val="9398A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66D1C"/>
    <w:multiLevelType w:val="hybridMultilevel"/>
    <w:tmpl w:val="3542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14B67"/>
    <w:multiLevelType w:val="hybridMultilevel"/>
    <w:tmpl w:val="F286B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A0"/>
    <w:rsid w:val="002E0C88"/>
    <w:rsid w:val="0031203D"/>
    <w:rsid w:val="005D15A0"/>
    <w:rsid w:val="006D259D"/>
    <w:rsid w:val="007F746F"/>
    <w:rsid w:val="008A6B58"/>
    <w:rsid w:val="00E6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02B13"/>
  <w14:defaultImageDpi w14:val="300"/>
  <w15:docId w15:val="{83D0A91D-CA87-4815-B43F-1CCE2426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5A0"/>
    <w:pPr>
      <w:widowControl w:val="0"/>
      <w:spacing w:before="20"/>
    </w:pPr>
    <w:rPr>
      <w:rFonts w:ascii="Bliss" w:eastAsia="Times New Roman" w:hAnsi="Blis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Dot pt,List Paragraph1,No Spacing1,List Paragraph Char Char Char,Indicator Text,Colorful List - Accent 11,Numbered Para 1,Bullet Points,MAIN CONTENT,List Paragraph2,Normal numbered,List Paragraph11,OBC Bullet,Bullet 1"/>
    <w:basedOn w:val="Normal"/>
    <w:link w:val="ListParagraphChar"/>
    <w:uiPriority w:val="34"/>
    <w:qFormat/>
    <w:rsid w:val="005D15A0"/>
    <w:pPr>
      <w:ind w:left="720"/>
      <w:contextualSpacing/>
    </w:pPr>
  </w:style>
  <w:style w:type="character" w:customStyle="1" w:styleId="ListParagraphChar">
    <w:name w:val="List Paragraph Char"/>
    <w:aliases w:val="F5 List Paragraph Char,Dot pt Char,List Paragraph1 Char,No Spacing1 Char,List Paragraph Char Char Char Char,Indicator Text Char,Colorful List - Accent 11 Char,Numbered Para 1 Char,Bullet Points Char,MAIN CONTENT Char,OBC Bullet Char"/>
    <w:basedOn w:val="DefaultParagraphFont"/>
    <w:link w:val="ListParagraph"/>
    <w:uiPriority w:val="34"/>
    <w:qFormat/>
    <w:locked/>
    <w:rsid w:val="005D15A0"/>
    <w:rPr>
      <w:rFonts w:ascii="Bliss" w:eastAsia="Times New Roman" w:hAnsi="Bliss" w:cs="Times New Roman"/>
      <w:szCs w:val="20"/>
    </w:rPr>
  </w:style>
  <w:style w:type="table" w:styleId="TableGrid">
    <w:name w:val="Table Grid"/>
    <w:basedOn w:val="TableNormal"/>
    <w:uiPriority w:val="59"/>
    <w:rsid w:val="005D15A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03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Owner xmlns="A1090D16-C6BB-4689-A4DF-6176249035E8">
      <UserInfo>
        <DisplayName/>
        <AccountId xsi:nil="true"/>
        <AccountType/>
      </UserInfo>
    </Owner>
    <Status xmlns="A1090D16-C6BB-4689-A4DF-6176249035E8">Ready For Review</Status>
    <Links xmlns="A1090D16-C6BB-4689-A4DF-6176249035E8">&lt;?xml version="1.0" encoding="UTF-8"?&gt;&lt;Result&gt;&lt;NewXML&gt;&lt;PWSLinkDataSet xmlns="http://schemas.microsoft.com/office/project/server/webservices/PWSLinkDataSet/" /&gt;&lt;/NewXML&gt;&lt;ProjectUID&gt;e9342f84-1bee-4d0e-b627-e65e53be5742&lt;/ProjectUID&gt;&lt;OldXML&gt;&lt;PWSLinkDataSet xmlns="http://schemas.microsoft.com/office/project/server/webservices/PWSLinkDataSet/" /&gt;&lt;/OldXML&gt;&lt;ItemType&gt;3&lt;/ItemType&gt;&lt;PSURL&gt;http://scieprojects1/pwa&lt;/PSURL&gt;&lt;/Result&gt;</Lin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A23495053A114A46814B070186795F2A" ma:contentTypeVersion="0" ma:contentTypeDescription="" ma:contentTypeScope="" ma:versionID="f334e448d07d05e3d4b4f47541f23454">
  <xsd:schema xmlns:xsd="http://www.w3.org/2001/XMLSchema" xmlns:p="http://schemas.microsoft.com/office/2006/metadata/properties" xmlns:ns2="A1090D16-C6BB-4689-A4DF-6176249035E8" targetNamespace="http://schemas.microsoft.com/office/2006/metadata/properties" ma:root="true" ma:fieldsID="8e6401d2ad24912b3422b2f17a8f0d5e" ns2:_="">
    <xsd:import namespace="A1090D16-C6BB-4689-A4DF-6176249035E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090D16-C6BB-4689-A4DF-6176249035E8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37C5904-349D-4454-98AD-5EDBE9EF43A5}">
  <ds:schemaRefs>
    <ds:schemaRef ds:uri="http://schemas.openxmlformats.org/package/2006/metadata/core-properties"/>
    <ds:schemaRef ds:uri="A1090D16-C6BB-4689-A4DF-6176249035E8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3B4A4F-CDAA-4509-B56C-2034B081B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DF3FD-6308-4E7E-AFEB-BC1107AB2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90D16-C6BB-4689-A4DF-6176249035E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David Teeman</cp:lastModifiedBy>
  <cp:revision>2</cp:revision>
  <cp:lastPrinted>2015-03-23T14:29:00Z</cp:lastPrinted>
  <dcterms:created xsi:type="dcterms:W3CDTF">2015-06-12T07:08:00Z</dcterms:created>
  <dcterms:modified xsi:type="dcterms:W3CDTF">2015-06-12T07:08:00Z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0x0101008A98423170284BEEB635F43C3CF4E98B00A23495053A114A46814B070186795F2A</vt:lpwstr>
  </property>
</Properties>
</file>