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0632" w14:textId="5EF12E01" w:rsidR="00411D10" w:rsidRDefault="006F683E">
      <w:pPr>
        <w:rPr>
          <w:noProof/>
        </w:rPr>
      </w:pPr>
      <w:bookmarkStart w:id="0" w:name="INVITATION_TO_TENDER_-_INTRO"/>
      <w:bookmarkEnd w:id="0"/>
      <w:r>
        <w:rPr>
          <w:noProof/>
        </w:rPr>
        <w:drawing>
          <wp:inline distT="0" distB="0" distL="0" distR="0" wp14:anchorId="14E34BAD" wp14:editId="79826825">
            <wp:extent cx="5731510" cy="1280160"/>
            <wp:effectExtent l="0" t="0" r="2540" b="0"/>
            <wp:docPr id="2" name="Picture 2"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rotWithShape="1">
                    <a:blip r:embed="rId10" cstate="print">
                      <a:extLst>
                        <a:ext uri="{28A0092B-C50C-407E-A947-70E740481C1C}">
                          <a14:useLocalDpi xmlns:a14="http://schemas.microsoft.com/office/drawing/2010/main" val="0"/>
                        </a:ext>
                      </a:extLst>
                    </a:blip>
                    <a:srcRect t="14229" b="13331"/>
                    <a:stretch/>
                  </pic:blipFill>
                  <pic:spPr bwMode="auto">
                    <a:xfrm>
                      <a:off x="0" y="0"/>
                      <a:ext cx="5731510" cy="1280160"/>
                    </a:xfrm>
                    <a:prstGeom prst="rect">
                      <a:avLst/>
                    </a:prstGeom>
                    <a:ln>
                      <a:noFill/>
                    </a:ln>
                    <a:extLst>
                      <a:ext uri="{53640926-AAD7-44D8-BBD7-CCE9431645EC}">
                        <a14:shadowObscured xmlns:a14="http://schemas.microsoft.com/office/drawing/2010/main"/>
                      </a:ext>
                    </a:extLst>
                  </pic:spPr>
                </pic:pic>
              </a:graphicData>
            </a:graphic>
          </wp:inline>
        </w:drawing>
      </w:r>
    </w:p>
    <w:p w14:paraId="657EBF7E" w14:textId="4A852A87" w:rsidR="006F683E" w:rsidRPr="006F683E" w:rsidRDefault="006F683E" w:rsidP="006F683E"/>
    <w:p w14:paraId="71BD4A24" w14:textId="05D243C3" w:rsidR="006F683E" w:rsidRDefault="006F683E" w:rsidP="006F683E">
      <w:pPr>
        <w:rPr>
          <w:noProof/>
        </w:rPr>
      </w:pPr>
    </w:p>
    <w:p w14:paraId="112CADF5" w14:textId="77777777" w:rsidR="006F683E" w:rsidRDefault="006F683E" w:rsidP="006F683E">
      <w:pPr>
        <w:pStyle w:val="Title"/>
        <w:ind w:right="1049"/>
      </w:pPr>
      <w:r>
        <w:t>INVITATION</w:t>
      </w:r>
      <w:r>
        <w:rPr>
          <w:spacing w:val="-8"/>
        </w:rPr>
        <w:t xml:space="preserve"> </w:t>
      </w:r>
      <w:r>
        <w:t>TO</w:t>
      </w:r>
      <w:r>
        <w:rPr>
          <w:spacing w:val="-9"/>
        </w:rPr>
        <w:t xml:space="preserve"> </w:t>
      </w:r>
      <w:r>
        <w:t>TENDER</w:t>
      </w:r>
      <w:r>
        <w:rPr>
          <w:spacing w:val="-9"/>
        </w:rPr>
        <w:t xml:space="preserve"> </w:t>
      </w:r>
      <w:r>
        <w:t>FOR</w:t>
      </w:r>
      <w:r>
        <w:rPr>
          <w:spacing w:val="-8"/>
        </w:rPr>
        <w:t xml:space="preserve"> </w:t>
      </w:r>
      <w:r>
        <w:t xml:space="preserve">A </w:t>
      </w:r>
      <w:bookmarkStart w:id="1" w:name="_Hlk103855552"/>
      <w:r>
        <w:rPr>
          <w:spacing w:val="-2"/>
        </w:rPr>
        <w:t>REPLACEMENT</w:t>
      </w:r>
    </w:p>
    <w:p w14:paraId="7A1A3DB5" w14:textId="77777777" w:rsidR="006F683E" w:rsidRDefault="006F683E" w:rsidP="006F683E">
      <w:pPr>
        <w:pStyle w:val="Title"/>
      </w:pPr>
      <w:r>
        <w:rPr>
          <w:spacing w:val="-2"/>
        </w:rPr>
        <w:t>TRACTOR</w:t>
      </w:r>
    </w:p>
    <w:bookmarkEnd w:id="1"/>
    <w:p w14:paraId="5BBE4150" w14:textId="77777777" w:rsidR="006F683E" w:rsidRDefault="006F683E" w:rsidP="006F683E">
      <w:pPr>
        <w:pStyle w:val="BodyText"/>
        <w:rPr>
          <w:sz w:val="52"/>
        </w:rPr>
      </w:pPr>
    </w:p>
    <w:p w14:paraId="2CDC7DF2" w14:textId="77777777" w:rsidR="006F683E" w:rsidRDefault="006F683E" w:rsidP="006F683E">
      <w:pPr>
        <w:pStyle w:val="BodyText"/>
        <w:rPr>
          <w:sz w:val="52"/>
        </w:rPr>
      </w:pPr>
    </w:p>
    <w:p w14:paraId="21D86543" w14:textId="77777777" w:rsidR="006F683E" w:rsidRDefault="006F683E" w:rsidP="006F683E">
      <w:pPr>
        <w:pStyle w:val="BodyText"/>
        <w:rPr>
          <w:sz w:val="52"/>
        </w:rPr>
      </w:pPr>
    </w:p>
    <w:p w14:paraId="05B18599" w14:textId="77777777" w:rsidR="006F683E" w:rsidRDefault="006F683E" w:rsidP="006F683E">
      <w:pPr>
        <w:pStyle w:val="BodyText"/>
        <w:rPr>
          <w:sz w:val="52"/>
        </w:rPr>
      </w:pPr>
    </w:p>
    <w:p w14:paraId="065EF249" w14:textId="77777777" w:rsidR="006F683E" w:rsidRDefault="006F683E" w:rsidP="006F683E">
      <w:pPr>
        <w:pStyle w:val="BodyText"/>
        <w:rPr>
          <w:sz w:val="52"/>
        </w:rPr>
      </w:pPr>
    </w:p>
    <w:p w14:paraId="03819ABD" w14:textId="77777777" w:rsidR="006F683E" w:rsidRDefault="006F683E" w:rsidP="006F683E">
      <w:pPr>
        <w:pStyle w:val="BodyText"/>
        <w:rPr>
          <w:sz w:val="52"/>
        </w:rPr>
      </w:pPr>
    </w:p>
    <w:p w14:paraId="1E19EB53" w14:textId="77777777" w:rsidR="006F683E" w:rsidRDefault="006F683E" w:rsidP="006F683E">
      <w:pPr>
        <w:pStyle w:val="BodyText"/>
        <w:rPr>
          <w:sz w:val="52"/>
        </w:rPr>
      </w:pPr>
    </w:p>
    <w:p w14:paraId="63659E80" w14:textId="77777777" w:rsidR="006F683E" w:rsidRDefault="006F683E" w:rsidP="006F683E">
      <w:pPr>
        <w:pStyle w:val="BodyText"/>
        <w:rPr>
          <w:sz w:val="52"/>
        </w:rPr>
      </w:pPr>
    </w:p>
    <w:p w14:paraId="4C7E7C0D" w14:textId="77777777" w:rsidR="006F683E" w:rsidRDefault="006F683E" w:rsidP="006F683E">
      <w:pPr>
        <w:pStyle w:val="BodyText"/>
        <w:spacing w:before="10"/>
        <w:rPr>
          <w:sz w:val="49"/>
        </w:rPr>
      </w:pPr>
    </w:p>
    <w:p w14:paraId="2B69D99D" w14:textId="766C377A" w:rsidR="006F683E" w:rsidRDefault="006F683E" w:rsidP="006F683E">
      <w:pPr>
        <w:ind w:left="100"/>
        <w:rPr>
          <w:b/>
          <w:sz w:val="28"/>
        </w:rPr>
      </w:pPr>
      <w:r>
        <w:rPr>
          <w:b/>
          <w:sz w:val="28"/>
        </w:rPr>
        <w:t>Date:</w:t>
      </w:r>
      <w:r>
        <w:rPr>
          <w:b/>
          <w:spacing w:val="-3"/>
          <w:sz w:val="28"/>
        </w:rPr>
        <w:t xml:space="preserve"> </w:t>
      </w:r>
      <w:r w:rsidR="00E56115">
        <w:rPr>
          <w:b/>
          <w:sz w:val="28"/>
        </w:rPr>
        <w:t>6 June</w:t>
      </w:r>
      <w:r w:rsidR="0097470F">
        <w:rPr>
          <w:b/>
          <w:sz w:val="28"/>
        </w:rPr>
        <w:t xml:space="preserve"> 2022</w:t>
      </w:r>
    </w:p>
    <w:p w14:paraId="16CE1C2D" w14:textId="77777777" w:rsidR="006F683E" w:rsidRDefault="006F683E" w:rsidP="006F683E">
      <w:pPr>
        <w:rPr>
          <w:sz w:val="28"/>
        </w:rPr>
        <w:sectPr w:rsidR="006F683E" w:rsidSect="006F683E">
          <w:pgSz w:w="11910" w:h="16840"/>
          <w:pgMar w:top="1580" w:right="168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C1BB067" w14:textId="77777777" w:rsidR="006F683E" w:rsidRDefault="006F683E" w:rsidP="006F683E">
      <w:pPr>
        <w:spacing w:before="115"/>
        <w:ind w:left="3918" w:right="4096"/>
        <w:jc w:val="center"/>
        <w:rPr>
          <w:sz w:val="32"/>
        </w:rPr>
      </w:pPr>
      <w:r>
        <w:rPr>
          <w:noProof/>
        </w:rPr>
        <w:lastRenderedPageBreak/>
        <mc:AlternateContent>
          <mc:Choice Requires="wps">
            <w:drawing>
              <wp:anchor distT="0" distB="0" distL="114300" distR="114300" simplePos="0" relativeHeight="251659264" behindDoc="0" locked="0" layoutInCell="1" allowOverlap="1" wp14:anchorId="47026B95" wp14:editId="42E620AD">
                <wp:simplePos x="0" y="0"/>
                <wp:positionH relativeFrom="page">
                  <wp:posOffset>457200</wp:posOffset>
                </wp:positionH>
                <wp:positionV relativeFrom="page">
                  <wp:posOffset>2440305</wp:posOffset>
                </wp:positionV>
                <wp:extent cx="8890" cy="196850"/>
                <wp:effectExtent l="0" t="0" r="0" b="0"/>
                <wp:wrapNone/>
                <wp:docPr id="4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6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3F94A" id="docshape3" o:spid="_x0000_s1026" style="position:absolute;margin-left:36pt;margin-top:192.15pt;width:.7pt;height: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18055C2" wp14:editId="03669CD7">
                <wp:simplePos x="0" y="0"/>
                <wp:positionH relativeFrom="page">
                  <wp:posOffset>457200</wp:posOffset>
                </wp:positionH>
                <wp:positionV relativeFrom="page">
                  <wp:posOffset>2833370</wp:posOffset>
                </wp:positionV>
                <wp:extent cx="8890" cy="194945"/>
                <wp:effectExtent l="0" t="0" r="0" b="0"/>
                <wp:wrapNone/>
                <wp:docPr id="4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4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A9A8B" id="docshape4" o:spid="_x0000_s1026" style="position:absolute;margin-left:36pt;margin-top:223.1pt;width:.7pt;height:15.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129BA1C6" wp14:editId="7799EF36">
                <wp:simplePos x="0" y="0"/>
                <wp:positionH relativeFrom="page">
                  <wp:posOffset>457200</wp:posOffset>
                </wp:positionH>
                <wp:positionV relativeFrom="page">
                  <wp:posOffset>3592830</wp:posOffset>
                </wp:positionV>
                <wp:extent cx="8890" cy="194945"/>
                <wp:effectExtent l="0" t="0" r="0" b="0"/>
                <wp:wrapNone/>
                <wp:docPr id="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4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B47CC" id="docshape5" o:spid="_x0000_s1026" style="position:absolute;margin-left:36pt;margin-top:282.9pt;width:.7pt;height:15.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" fillcolor="black" stroked="f">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77AD2FD" wp14:editId="6DFD3529">
                <wp:simplePos x="0" y="0"/>
                <wp:positionH relativeFrom="page">
                  <wp:posOffset>457200</wp:posOffset>
                </wp:positionH>
                <wp:positionV relativeFrom="page">
                  <wp:posOffset>3984625</wp:posOffset>
                </wp:positionV>
                <wp:extent cx="8890" cy="196850"/>
                <wp:effectExtent l="0" t="0" r="0" b="0"/>
                <wp:wrapNone/>
                <wp:docPr id="3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6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A5EC" id="docshape6" o:spid="_x0000_s1026" style="position:absolute;margin-left:36pt;margin-top:313.75pt;width:.7pt;height: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25ED4C66" wp14:editId="1B98AB1D">
                <wp:simplePos x="0" y="0"/>
                <wp:positionH relativeFrom="page">
                  <wp:posOffset>457200</wp:posOffset>
                </wp:positionH>
                <wp:positionV relativeFrom="page">
                  <wp:posOffset>6508115</wp:posOffset>
                </wp:positionV>
                <wp:extent cx="8890" cy="196850"/>
                <wp:effectExtent l="0" t="0" r="0" b="0"/>
                <wp:wrapNone/>
                <wp:docPr id="3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6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8DB7A" id="docshape7" o:spid="_x0000_s1026" style="position:absolute;margin-left:36pt;margin-top:512.45pt;width:.7pt;height: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" fillcolor="black" stroked="f">
                <w10:wrap anchorx="page" anchory="page"/>
              </v:rect>
            </w:pict>
          </mc:Fallback>
        </mc:AlternateContent>
      </w:r>
      <w:r>
        <w:rPr>
          <w:spacing w:val="-2"/>
          <w:sz w:val="32"/>
        </w:rPr>
        <w:t>CONTENTS</w:t>
      </w:r>
    </w:p>
    <w:sdt>
      <w:sdtPr>
        <w:id w:val="187267888"/>
        <w:docPartObj>
          <w:docPartGallery w:val="Table of Contents"/>
          <w:docPartUnique/>
        </w:docPartObj>
      </w:sdtPr>
      <w:sdtEndPr/>
      <w:sdtContent>
        <w:p w14:paraId="4D4B5940" w14:textId="77777777" w:rsidR="006F683E" w:rsidRDefault="0096593E" w:rsidP="006F683E">
          <w:pPr>
            <w:pStyle w:val="TOC1"/>
            <w:numPr>
              <w:ilvl w:val="0"/>
              <w:numId w:val="12"/>
            </w:numPr>
            <w:tabs>
              <w:tab w:val="left" w:pos="600"/>
              <w:tab w:val="left" w:pos="601"/>
              <w:tab w:val="left" w:leader="dot" w:pos="9028"/>
            </w:tabs>
            <w:spacing w:before="389"/>
            <w:ind w:hanging="481"/>
          </w:pPr>
          <w:hyperlink w:anchor="_TOC_250021" w:history="1">
            <w:r w:rsidR="006F683E">
              <w:t>INSTRUCTIONS</w:t>
            </w:r>
            <w:r w:rsidR="006F683E">
              <w:rPr>
                <w:spacing w:val="-8"/>
              </w:rPr>
              <w:t xml:space="preserve"> </w:t>
            </w:r>
            <w:r w:rsidR="006F683E">
              <w:t>TO</w:t>
            </w:r>
            <w:r w:rsidR="006F683E">
              <w:rPr>
                <w:spacing w:val="-7"/>
              </w:rPr>
              <w:t xml:space="preserve"> </w:t>
            </w:r>
            <w:r w:rsidR="006F683E">
              <w:rPr>
                <w:spacing w:val="-2"/>
              </w:rPr>
              <w:t>TENDERERS</w:t>
            </w:r>
            <w:r w:rsidR="006F683E">
              <w:tab/>
            </w:r>
            <w:r w:rsidR="006F683E">
              <w:rPr>
                <w:spacing w:val="-10"/>
              </w:rPr>
              <w:t>2</w:t>
            </w:r>
          </w:hyperlink>
        </w:p>
        <w:p w14:paraId="5EABD393" w14:textId="77777777" w:rsidR="006F683E" w:rsidRDefault="0096593E" w:rsidP="006F683E">
          <w:pPr>
            <w:pStyle w:val="TOC2"/>
            <w:numPr>
              <w:ilvl w:val="1"/>
              <w:numId w:val="12"/>
            </w:numPr>
            <w:tabs>
              <w:tab w:val="left" w:pos="841"/>
              <w:tab w:val="left" w:leader="dot" w:pos="9030"/>
            </w:tabs>
            <w:spacing w:before="159"/>
          </w:pPr>
          <w:hyperlink w:anchor="_TOC_250020" w:history="1">
            <w:r w:rsidR="006F683E">
              <w:t>Statement</w:t>
            </w:r>
            <w:r w:rsidR="006F683E">
              <w:rPr>
                <w:spacing w:val="-5"/>
              </w:rPr>
              <w:t xml:space="preserve"> </w:t>
            </w:r>
            <w:r w:rsidR="006F683E">
              <w:t>of</w:t>
            </w:r>
            <w:r w:rsidR="006F683E">
              <w:rPr>
                <w:spacing w:val="-4"/>
              </w:rPr>
              <w:t xml:space="preserve"> </w:t>
            </w:r>
            <w:r w:rsidR="006F683E">
              <w:rPr>
                <w:spacing w:val="-2"/>
              </w:rPr>
              <w:t>Purpose</w:t>
            </w:r>
            <w:r w:rsidR="006F683E">
              <w:tab/>
            </w:r>
            <w:r w:rsidR="006F683E">
              <w:rPr>
                <w:spacing w:val="-10"/>
              </w:rPr>
              <w:t>2</w:t>
            </w:r>
          </w:hyperlink>
        </w:p>
        <w:p w14:paraId="00E09AC1" w14:textId="77777777" w:rsidR="006F683E" w:rsidRDefault="0096593E" w:rsidP="006F683E">
          <w:pPr>
            <w:pStyle w:val="TOC2"/>
            <w:numPr>
              <w:ilvl w:val="1"/>
              <w:numId w:val="12"/>
            </w:numPr>
            <w:tabs>
              <w:tab w:val="left" w:pos="841"/>
              <w:tab w:val="left" w:leader="dot" w:pos="9030"/>
            </w:tabs>
          </w:pPr>
          <w:hyperlink w:anchor="_TOC_250019" w:history="1">
            <w:r w:rsidR="006F683E">
              <w:t>Our</w:t>
            </w:r>
            <w:r w:rsidR="006F683E">
              <w:rPr>
                <w:spacing w:val="-6"/>
              </w:rPr>
              <w:t xml:space="preserve"> </w:t>
            </w:r>
            <w:r w:rsidR="006F683E">
              <w:t>Procurement</w:t>
            </w:r>
            <w:r w:rsidR="006F683E">
              <w:rPr>
                <w:spacing w:val="-4"/>
              </w:rPr>
              <w:t xml:space="preserve"> </w:t>
            </w:r>
            <w:r w:rsidR="006F683E">
              <w:rPr>
                <w:spacing w:val="-2"/>
              </w:rPr>
              <w:t>Policy</w:t>
            </w:r>
            <w:r w:rsidR="006F683E">
              <w:tab/>
            </w:r>
            <w:r w:rsidR="006F683E">
              <w:rPr>
                <w:spacing w:val="-10"/>
              </w:rPr>
              <w:t>2</w:t>
            </w:r>
          </w:hyperlink>
        </w:p>
        <w:p w14:paraId="439D8440" w14:textId="77777777" w:rsidR="006F683E" w:rsidRDefault="0096593E" w:rsidP="006F683E">
          <w:pPr>
            <w:pStyle w:val="TOC2"/>
            <w:numPr>
              <w:ilvl w:val="1"/>
              <w:numId w:val="11"/>
            </w:numPr>
            <w:tabs>
              <w:tab w:val="left" w:pos="840"/>
              <w:tab w:val="left" w:pos="841"/>
              <w:tab w:val="left" w:leader="dot" w:pos="9030"/>
            </w:tabs>
          </w:pPr>
          <w:hyperlink w:anchor="_TOC_250018" w:history="1">
            <w:r w:rsidR="006F683E">
              <w:t>Procurement</w:t>
            </w:r>
            <w:r w:rsidR="006F683E">
              <w:rPr>
                <w:spacing w:val="-5"/>
              </w:rPr>
              <w:t xml:space="preserve"> </w:t>
            </w:r>
            <w:r w:rsidR="006F683E">
              <w:t>Timetable</w:t>
            </w:r>
            <w:r w:rsidR="006F683E">
              <w:rPr>
                <w:spacing w:val="-4"/>
              </w:rPr>
              <w:t xml:space="preserve"> </w:t>
            </w:r>
            <w:r w:rsidR="006F683E">
              <w:t>–</w:t>
            </w:r>
            <w:r w:rsidR="006F683E">
              <w:rPr>
                <w:spacing w:val="-5"/>
              </w:rPr>
              <w:t xml:space="preserve"> </w:t>
            </w:r>
            <w:r w:rsidR="006F683E">
              <w:t>Key</w:t>
            </w:r>
            <w:r w:rsidR="006F683E">
              <w:rPr>
                <w:spacing w:val="-2"/>
              </w:rPr>
              <w:t xml:space="preserve"> </w:t>
            </w:r>
            <w:r w:rsidR="006F683E">
              <w:rPr>
                <w:spacing w:val="-4"/>
              </w:rPr>
              <w:t>dates</w:t>
            </w:r>
            <w:r w:rsidR="006F683E">
              <w:tab/>
            </w:r>
            <w:r w:rsidR="006F683E">
              <w:rPr>
                <w:spacing w:val="-10"/>
              </w:rPr>
              <w:t>2</w:t>
            </w:r>
          </w:hyperlink>
        </w:p>
        <w:p w14:paraId="0CE7768D" w14:textId="6CE091B7" w:rsidR="006F683E" w:rsidRDefault="0096593E" w:rsidP="006F683E">
          <w:pPr>
            <w:pStyle w:val="TOC2"/>
            <w:numPr>
              <w:ilvl w:val="1"/>
              <w:numId w:val="11"/>
            </w:numPr>
            <w:tabs>
              <w:tab w:val="left" w:pos="840"/>
              <w:tab w:val="left" w:pos="841"/>
              <w:tab w:val="left" w:leader="dot" w:pos="8917"/>
            </w:tabs>
            <w:spacing w:before="38"/>
          </w:pPr>
          <w:hyperlink w:anchor="_TOC_250017" w:history="1">
            <w:r w:rsidR="006F683E">
              <w:t>Tender</w:t>
            </w:r>
            <w:r w:rsidR="006F683E">
              <w:rPr>
                <w:spacing w:val="-6"/>
              </w:rPr>
              <w:t xml:space="preserve"> </w:t>
            </w:r>
            <w:r w:rsidR="006F683E">
              <w:t>Submission</w:t>
            </w:r>
            <w:r w:rsidR="006F683E">
              <w:rPr>
                <w:spacing w:val="-5"/>
              </w:rPr>
              <w:t xml:space="preserve"> </w:t>
            </w:r>
            <w:r w:rsidR="006F683E">
              <w:rPr>
                <w:spacing w:val="-2"/>
              </w:rPr>
              <w:t>Information</w:t>
            </w:r>
            <w:r w:rsidR="00330E6E">
              <w:rPr>
                <w:spacing w:val="-2"/>
              </w:rPr>
              <w:t>……………………………………………………………………………………………</w:t>
            </w:r>
            <w:r w:rsidR="00CF79F2">
              <w:rPr>
                <w:spacing w:val="-2"/>
              </w:rPr>
              <w:t>…</w:t>
            </w:r>
            <w:r w:rsidR="00330E6E">
              <w:rPr>
                <w:spacing w:val="-2"/>
              </w:rPr>
              <w:t>2</w:t>
            </w:r>
            <w:r w:rsidR="006F683E">
              <w:tab/>
            </w:r>
          </w:hyperlink>
        </w:p>
        <w:p w14:paraId="0C1C13AC" w14:textId="30248461" w:rsidR="006F683E" w:rsidRDefault="0096593E" w:rsidP="006F683E">
          <w:pPr>
            <w:pStyle w:val="TOC2"/>
            <w:numPr>
              <w:ilvl w:val="1"/>
              <w:numId w:val="11"/>
            </w:numPr>
            <w:tabs>
              <w:tab w:val="left" w:pos="840"/>
              <w:tab w:val="left" w:pos="841"/>
              <w:tab w:val="left" w:leader="dot" w:pos="8917"/>
            </w:tabs>
          </w:pPr>
          <w:hyperlink w:anchor="_TOC_250015" w:history="1">
            <w:r w:rsidR="006F683E">
              <w:t>Queries</w:t>
            </w:r>
            <w:r w:rsidR="006F683E">
              <w:rPr>
                <w:spacing w:val="-6"/>
              </w:rPr>
              <w:t xml:space="preserve"> </w:t>
            </w:r>
            <w:r w:rsidR="006F683E">
              <w:t>Raised</w:t>
            </w:r>
            <w:r w:rsidR="006F683E">
              <w:rPr>
                <w:spacing w:val="-2"/>
              </w:rPr>
              <w:t xml:space="preserve"> </w:t>
            </w:r>
            <w:r w:rsidR="006F683E">
              <w:t>by</w:t>
            </w:r>
            <w:r w:rsidR="006F683E">
              <w:rPr>
                <w:spacing w:val="-1"/>
              </w:rPr>
              <w:t xml:space="preserve"> </w:t>
            </w:r>
            <w:r w:rsidR="006F683E">
              <w:rPr>
                <w:spacing w:val="-2"/>
              </w:rPr>
              <w:t>Tenderers</w:t>
            </w:r>
            <w:r w:rsidR="00CF79F2">
              <w:rPr>
                <w:spacing w:val="-2"/>
              </w:rPr>
              <w:t>……………………………………………………………………………………………</w:t>
            </w:r>
            <w:r w:rsidR="00D35C02">
              <w:rPr>
                <w:spacing w:val="-2"/>
              </w:rPr>
              <w:t>…</w:t>
            </w:r>
            <w:proofErr w:type="gramStart"/>
            <w:r w:rsidR="00CF79F2">
              <w:rPr>
                <w:spacing w:val="-2"/>
              </w:rPr>
              <w:t>…..</w:t>
            </w:r>
            <w:proofErr w:type="gramEnd"/>
          </w:hyperlink>
          <w:r w:rsidR="002C5774">
            <w:rPr>
              <w:color w:val="000000" w:themeColor="text1"/>
              <w:spacing w:val="-5"/>
            </w:rPr>
            <w:t>3</w:t>
          </w:r>
        </w:p>
        <w:p w14:paraId="2C2B7591" w14:textId="40170B7E" w:rsidR="006F683E" w:rsidRDefault="0096593E" w:rsidP="006F683E">
          <w:pPr>
            <w:pStyle w:val="TOC2"/>
            <w:numPr>
              <w:ilvl w:val="1"/>
              <w:numId w:val="11"/>
            </w:numPr>
            <w:tabs>
              <w:tab w:val="left" w:pos="840"/>
              <w:tab w:val="left" w:pos="841"/>
              <w:tab w:val="left" w:leader="dot" w:pos="9030"/>
            </w:tabs>
            <w:spacing w:before="39"/>
          </w:pPr>
          <w:hyperlink w:anchor="_TOC_250014" w:history="1">
            <w:r w:rsidR="006F683E">
              <w:t>Limitations</w:t>
            </w:r>
            <w:r w:rsidR="006F683E">
              <w:rPr>
                <w:spacing w:val="-5"/>
              </w:rPr>
              <w:t xml:space="preserve"> </w:t>
            </w:r>
            <w:r w:rsidR="006F683E">
              <w:t>of</w:t>
            </w:r>
            <w:r w:rsidR="006F683E">
              <w:rPr>
                <w:spacing w:val="-4"/>
              </w:rPr>
              <w:t xml:space="preserve"> </w:t>
            </w:r>
            <w:r w:rsidR="006F683E">
              <w:t>this</w:t>
            </w:r>
            <w:r w:rsidR="006F683E">
              <w:rPr>
                <w:spacing w:val="-1"/>
              </w:rPr>
              <w:t xml:space="preserve"> </w:t>
            </w:r>
            <w:r w:rsidR="006F683E">
              <w:rPr>
                <w:spacing w:val="-2"/>
              </w:rPr>
              <w:t>Invitation</w:t>
            </w:r>
            <w:r w:rsidR="006F683E">
              <w:tab/>
            </w:r>
            <w:r w:rsidR="002C5774">
              <w:rPr>
                <w:spacing w:val="-10"/>
              </w:rPr>
              <w:t>3</w:t>
            </w:r>
          </w:hyperlink>
        </w:p>
        <w:p w14:paraId="1A4A0B7A" w14:textId="36C91D84" w:rsidR="006F683E" w:rsidRDefault="0096593E" w:rsidP="006F683E">
          <w:pPr>
            <w:pStyle w:val="TOC2"/>
            <w:numPr>
              <w:ilvl w:val="1"/>
              <w:numId w:val="11"/>
            </w:numPr>
            <w:tabs>
              <w:tab w:val="left" w:pos="840"/>
              <w:tab w:val="left" w:pos="841"/>
              <w:tab w:val="left" w:leader="dot" w:pos="9030"/>
            </w:tabs>
          </w:pPr>
          <w:hyperlink w:anchor="_TOC_250013" w:history="1">
            <w:r w:rsidR="006F683E">
              <w:t>Procurement</w:t>
            </w:r>
            <w:r w:rsidR="006F683E">
              <w:rPr>
                <w:spacing w:val="-7"/>
              </w:rPr>
              <w:t xml:space="preserve"> </w:t>
            </w:r>
            <w:r w:rsidR="006F683E">
              <w:rPr>
                <w:spacing w:val="-2"/>
              </w:rPr>
              <w:t>Process</w:t>
            </w:r>
            <w:r w:rsidR="006F683E">
              <w:tab/>
            </w:r>
            <w:r w:rsidR="002C5774">
              <w:rPr>
                <w:spacing w:val="-10"/>
              </w:rPr>
              <w:t>3</w:t>
            </w:r>
          </w:hyperlink>
        </w:p>
        <w:p w14:paraId="25A70BF5" w14:textId="3B3B3F55" w:rsidR="006F683E" w:rsidRDefault="0096593E" w:rsidP="006F683E">
          <w:pPr>
            <w:pStyle w:val="TOC1"/>
            <w:numPr>
              <w:ilvl w:val="0"/>
              <w:numId w:val="12"/>
            </w:numPr>
            <w:tabs>
              <w:tab w:val="left" w:pos="547"/>
              <w:tab w:val="left" w:pos="548"/>
              <w:tab w:val="left" w:leader="dot" w:pos="8917"/>
            </w:tabs>
            <w:spacing w:before="311"/>
            <w:ind w:left="547" w:hanging="428"/>
          </w:pPr>
          <w:hyperlink w:anchor="_TOC_250012" w:history="1">
            <w:r w:rsidR="006F683E">
              <w:t>AWARD</w:t>
            </w:r>
            <w:r w:rsidR="006F683E">
              <w:rPr>
                <w:spacing w:val="-3"/>
              </w:rPr>
              <w:t xml:space="preserve"> </w:t>
            </w:r>
            <w:r w:rsidR="006F683E">
              <w:rPr>
                <w:spacing w:val="-2"/>
              </w:rPr>
              <w:t>PROCESS</w:t>
            </w:r>
            <w:proofErr w:type="gramStart"/>
            <w:r w:rsidR="006F683E" w:rsidRPr="00684215">
              <w:tab/>
            </w:r>
            <w:r w:rsidR="00763F99">
              <w:rPr>
                <w:color w:val="B5082D"/>
                <w:spacing w:val="-5"/>
              </w:rPr>
              <w:t>.</w:t>
            </w:r>
            <w:r w:rsidR="00763F99" w:rsidRPr="00763F99">
              <w:rPr>
                <w:color w:val="000000" w:themeColor="text1"/>
                <w:spacing w:val="-5"/>
              </w:rPr>
              <w:t>.</w:t>
            </w:r>
            <w:proofErr w:type="gramEnd"/>
            <w:r w:rsidR="002C5774">
              <w:rPr>
                <w:color w:val="000000" w:themeColor="text1"/>
                <w:spacing w:val="-5"/>
              </w:rPr>
              <w:t>4</w:t>
            </w:r>
          </w:hyperlink>
          <w:r w:rsidR="002C5774">
            <w:t xml:space="preserve"> </w:t>
          </w:r>
        </w:p>
        <w:p w14:paraId="1482782B" w14:textId="7F99FB31" w:rsidR="006F683E" w:rsidRDefault="006F683E" w:rsidP="006F683E">
          <w:pPr>
            <w:pStyle w:val="TOC2"/>
            <w:tabs>
              <w:tab w:val="left" w:leader="dot" w:pos="9030"/>
            </w:tabs>
            <w:spacing w:before="38"/>
            <w:ind w:left="341" w:firstLine="0"/>
          </w:pPr>
          <w:r>
            <w:t>2.1.1</w:t>
          </w:r>
          <w:r>
            <w:rPr>
              <w:spacing w:val="-2"/>
            </w:rPr>
            <w:t xml:space="preserve"> </w:t>
          </w:r>
          <w:r>
            <w:t>Stage</w:t>
          </w:r>
          <w:r>
            <w:rPr>
              <w:spacing w:val="-2"/>
            </w:rPr>
            <w:t xml:space="preserve"> </w:t>
          </w:r>
          <w:r>
            <w:t>1a</w:t>
          </w:r>
          <w:r>
            <w:rPr>
              <w:spacing w:val="-5"/>
            </w:rPr>
            <w:t xml:space="preserve"> </w:t>
          </w:r>
          <w:r>
            <w:t>–</w:t>
          </w:r>
          <w:r>
            <w:rPr>
              <w:spacing w:val="-2"/>
            </w:rPr>
            <w:t xml:space="preserve"> </w:t>
          </w:r>
          <w:r>
            <w:t>Initial</w:t>
          </w:r>
          <w:r>
            <w:rPr>
              <w:spacing w:val="-6"/>
            </w:rPr>
            <w:t xml:space="preserve"> </w:t>
          </w:r>
          <w:r>
            <w:t>compliance</w:t>
          </w:r>
          <w:r>
            <w:rPr>
              <w:spacing w:val="-1"/>
            </w:rPr>
            <w:t xml:space="preserve"> </w:t>
          </w:r>
          <w:r>
            <w:rPr>
              <w:spacing w:val="-2"/>
            </w:rPr>
            <w:t>check</w:t>
          </w:r>
          <w:r>
            <w:tab/>
          </w:r>
          <w:r w:rsidR="002C5774">
            <w:rPr>
              <w:spacing w:val="-10"/>
            </w:rPr>
            <w:t>4</w:t>
          </w:r>
        </w:p>
        <w:p w14:paraId="6547F69B" w14:textId="1BEF2982" w:rsidR="00582C52" w:rsidRDefault="006F683E" w:rsidP="006F683E">
          <w:pPr>
            <w:pStyle w:val="TOC2"/>
            <w:tabs>
              <w:tab w:val="left" w:leader="dot" w:pos="9030"/>
            </w:tabs>
            <w:spacing w:line="276" w:lineRule="auto"/>
            <w:ind w:left="341" w:right="304" w:firstLine="0"/>
            <w:rPr>
              <w:b/>
              <w:color w:val="B5082D"/>
              <w:u w:val="single" w:color="B5082D"/>
            </w:rPr>
          </w:pPr>
          <w:r>
            <w:t>2.1.2</w:t>
          </w:r>
          <w:r>
            <w:rPr>
              <w:spacing w:val="-7"/>
            </w:rPr>
            <w:t xml:space="preserve"> </w:t>
          </w:r>
          <w:r>
            <w:t>Stage</w:t>
          </w:r>
          <w:r>
            <w:rPr>
              <w:spacing w:val="-4"/>
            </w:rPr>
            <w:t xml:space="preserve"> </w:t>
          </w:r>
          <w:r>
            <w:t>1b</w:t>
          </w:r>
          <w:r>
            <w:rPr>
              <w:spacing w:val="-7"/>
            </w:rPr>
            <w:t xml:space="preserve"> </w:t>
          </w:r>
          <w:r>
            <w:t>–</w:t>
          </w:r>
          <w:r>
            <w:rPr>
              <w:spacing w:val="-4"/>
            </w:rPr>
            <w:t xml:space="preserve"> </w:t>
          </w:r>
          <w:r>
            <w:t>Selection</w:t>
          </w:r>
          <w:r>
            <w:rPr>
              <w:spacing w:val="-4"/>
            </w:rPr>
            <w:t xml:space="preserve"> </w:t>
          </w:r>
          <w:r>
            <w:t>Criteria</w:t>
          </w:r>
          <w:r>
            <w:rPr>
              <w:spacing w:val="-26"/>
            </w:rPr>
            <w:t xml:space="preserve"> </w:t>
          </w:r>
          <w:r>
            <w:t>....................................................</w:t>
          </w:r>
          <w:r w:rsidR="00582C52">
            <w:t>..................................................</w:t>
          </w:r>
          <w:r w:rsidR="002C5774">
            <w:t>4</w:t>
          </w:r>
          <w:r>
            <w:rPr>
              <w:spacing w:val="-12"/>
            </w:rPr>
            <w:t xml:space="preserve"> </w:t>
          </w:r>
        </w:p>
        <w:p w14:paraId="6C48CC01" w14:textId="532618A8" w:rsidR="006F683E" w:rsidRDefault="006F683E" w:rsidP="006F683E">
          <w:pPr>
            <w:pStyle w:val="TOC2"/>
            <w:tabs>
              <w:tab w:val="left" w:leader="dot" w:pos="9030"/>
            </w:tabs>
            <w:spacing w:line="276" w:lineRule="auto"/>
            <w:ind w:left="341" w:right="304" w:firstLine="0"/>
          </w:pPr>
          <w:r>
            <w:t>2.1.3</w:t>
          </w:r>
          <w:r>
            <w:rPr>
              <w:spacing w:val="-2"/>
            </w:rPr>
            <w:t xml:space="preserve"> </w:t>
          </w:r>
          <w:r>
            <w:t>Stage</w:t>
          </w:r>
          <w:r>
            <w:rPr>
              <w:spacing w:val="-1"/>
            </w:rPr>
            <w:t xml:space="preserve"> </w:t>
          </w:r>
          <w:r>
            <w:t>2</w:t>
          </w:r>
          <w:r>
            <w:rPr>
              <w:spacing w:val="-3"/>
            </w:rPr>
            <w:t xml:space="preserve"> </w:t>
          </w:r>
          <w:r>
            <w:t>–</w:t>
          </w:r>
          <w:r>
            <w:rPr>
              <w:spacing w:val="-1"/>
            </w:rPr>
            <w:t xml:space="preserve"> </w:t>
          </w:r>
          <w:r>
            <w:t>Award</w:t>
          </w:r>
          <w:r>
            <w:rPr>
              <w:spacing w:val="-2"/>
            </w:rPr>
            <w:t xml:space="preserve"> Criteria</w:t>
          </w:r>
          <w:r>
            <w:tab/>
          </w:r>
          <w:r w:rsidR="002C5774">
            <w:rPr>
              <w:spacing w:val="-12"/>
            </w:rPr>
            <w:t>4</w:t>
          </w:r>
        </w:p>
        <w:p w14:paraId="3FC74005" w14:textId="703243C6" w:rsidR="006F683E" w:rsidRDefault="006F683E" w:rsidP="006F683E">
          <w:pPr>
            <w:pStyle w:val="TOC2"/>
            <w:numPr>
              <w:ilvl w:val="2"/>
              <w:numId w:val="10"/>
            </w:numPr>
            <w:tabs>
              <w:tab w:val="left" w:pos="841"/>
              <w:tab w:val="left" w:leader="dot" w:pos="9030"/>
            </w:tabs>
            <w:spacing w:before="0" w:line="268" w:lineRule="exact"/>
          </w:pPr>
          <w:r>
            <w:t>Stage</w:t>
          </w:r>
          <w:r>
            <w:rPr>
              <w:spacing w:val="-1"/>
            </w:rPr>
            <w:t xml:space="preserve"> </w:t>
          </w:r>
          <w:r>
            <w:t>2a</w:t>
          </w:r>
          <w:r>
            <w:rPr>
              <w:spacing w:val="-4"/>
            </w:rPr>
            <w:t xml:space="preserve"> </w:t>
          </w:r>
          <w:r>
            <w:t>–</w:t>
          </w:r>
          <w:r>
            <w:rPr>
              <w:spacing w:val="-4"/>
            </w:rPr>
            <w:t xml:space="preserve"> </w:t>
          </w:r>
          <w:r>
            <w:t>Quality</w:t>
          </w:r>
          <w:r>
            <w:rPr>
              <w:spacing w:val="-2"/>
            </w:rPr>
            <w:t xml:space="preserve"> Assessment</w:t>
          </w:r>
          <w:r>
            <w:tab/>
          </w:r>
          <w:r w:rsidR="002C5774">
            <w:rPr>
              <w:spacing w:val="-10"/>
            </w:rPr>
            <w:t>4</w:t>
          </w:r>
        </w:p>
        <w:p w14:paraId="59EFCAD2" w14:textId="7B19EE5C" w:rsidR="006F683E" w:rsidRDefault="006F683E" w:rsidP="006F683E">
          <w:pPr>
            <w:pStyle w:val="TOC2"/>
            <w:numPr>
              <w:ilvl w:val="2"/>
              <w:numId w:val="10"/>
            </w:numPr>
            <w:tabs>
              <w:tab w:val="left" w:pos="841"/>
              <w:tab w:val="left" w:leader="dot" w:pos="9030"/>
            </w:tabs>
          </w:pPr>
          <w:r>
            <w:t>Stage</w:t>
          </w:r>
          <w:r>
            <w:rPr>
              <w:spacing w:val="-2"/>
            </w:rPr>
            <w:t xml:space="preserve"> </w:t>
          </w:r>
          <w:r>
            <w:t>2b</w:t>
          </w:r>
          <w:r>
            <w:rPr>
              <w:spacing w:val="-4"/>
            </w:rPr>
            <w:t xml:space="preserve"> </w:t>
          </w:r>
          <w:r>
            <w:t>–</w:t>
          </w:r>
          <w:r>
            <w:rPr>
              <w:spacing w:val="-1"/>
            </w:rPr>
            <w:t xml:space="preserve"> </w:t>
          </w:r>
          <w:r>
            <w:t>Financial</w:t>
          </w:r>
          <w:r>
            <w:rPr>
              <w:spacing w:val="-2"/>
            </w:rPr>
            <w:t xml:space="preserve"> Assessment</w:t>
          </w:r>
          <w:r>
            <w:tab/>
          </w:r>
          <w:r w:rsidR="002C5774">
            <w:rPr>
              <w:spacing w:val="-10"/>
            </w:rPr>
            <w:t>5</w:t>
          </w:r>
        </w:p>
        <w:p w14:paraId="5F44AD4F" w14:textId="4A719E30" w:rsidR="006F683E" w:rsidRDefault="0096593E" w:rsidP="006F683E">
          <w:pPr>
            <w:pStyle w:val="TOC2"/>
            <w:tabs>
              <w:tab w:val="left" w:pos="840"/>
              <w:tab w:val="left" w:leader="dot" w:pos="9030"/>
            </w:tabs>
            <w:ind w:left="341" w:firstLine="0"/>
          </w:pPr>
          <w:hyperlink w:anchor="_TOC_250011" w:history="1">
            <w:r w:rsidR="006F683E">
              <w:rPr>
                <w:spacing w:val="-5"/>
              </w:rPr>
              <w:t>2.2</w:t>
            </w:r>
            <w:r w:rsidR="006F683E">
              <w:tab/>
              <w:t>Contract</w:t>
            </w:r>
            <w:r w:rsidR="006F683E">
              <w:rPr>
                <w:spacing w:val="-5"/>
              </w:rPr>
              <w:t xml:space="preserve"> </w:t>
            </w:r>
            <w:r w:rsidR="006F683E">
              <w:rPr>
                <w:spacing w:val="-2"/>
              </w:rPr>
              <w:t>Award</w:t>
            </w:r>
            <w:r w:rsidR="006F683E">
              <w:tab/>
            </w:r>
            <w:r w:rsidR="002C5774">
              <w:rPr>
                <w:spacing w:val="-10"/>
              </w:rPr>
              <w:t>5</w:t>
            </w:r>
          </w:hyperlink>
        </w:p>
        <w:p w14:paraId="68B9936D" w14:textId="208C3199" w:rsidR="006F683E" w:rsidRDefault="0096593E" w:rsidP="006F683E">
          <w:pPr>
            <w:pStyle w:val="TOC1"/>
            <w:numPr>
              <w:ilvl w:val="0"/>
              <w:numId w:val="12"/>
            </w:numPr>
            <w:tabs>
              <w:tab w:val="left" w:pos="547"/>
              <w:tab w:val="left" w:pos="548"/>
              <w:tab w:val="left" w:leader="dot" w:pos="9030"/>
            </w:tabs>
            <w:ind w:left="547" w:hanging="428"/>
          </w:pPr>
          <w:hyperlink w:anchor="_TOC_250010" w:history="1">
            <w:r w:rsidR="006F683E">
              <w:rPr>
                <w:spacing w:val="-2"/>
              </w:rPr>
              <w:t>NOTICES</w:t>
            </w:r>
            <w:r w:rsidR="006F683E">
              <w:tab/>
            </w:r>
            <w:r w:rsidR="002C5774">
              <w:rPr>
                <w:spacing w:val="-10"/>
              </w:rPr>
              <w:t>6</w:t>
            </w:r>
          </w:hyperlink>
        </w:p>
        <w:p w14:paraId="3259B3BC" w14:textId="61594243" w:rsidR="006F683E" w:rsidRDefault="0096593E" w:rsidP="006F683E">
          <w:pPr>
            <w:pStyle w:val="TOC2"/>
            <w:numPr>
              <w:ilvl w:val="1"/>
              <w:numId w:val="9"/>
            </w:numPr>
            <w:tabs>
              <w:tab w:val="left" w:pos="840"/>
              <w:tab w:val="left" w:pos="841"/>
              <w:tab w:val="left" w:leader="dot" w:pos="9030"/>
            </w:tabs>
          </w:pPr>
          <w:hyperlink w:anchor="_TOC_250009" w:history="1">
            <w:r w:rsidR="006F683E">
              <w:t>Sufficiency</w:t>
            </w:r>
            <w:r w:rsidR="006F683E">
              <w:rPr>
                <w:spacing w:val="-5"/>
              </w:rPr>
              <w:t xml:space="preserve"> </w:t>
            </w:r>
            <w:r w:rsidR="006F683E">
              <w:t>of</w:t>
            </w:r>
            <w:r w:rsidR="006F683E">
              <w:rPr>
                <w:spacing w:val="-2"/>
              </w:rPr>
              <w:t xml:space="preserve"> Information</w:t>
            </w:r>
            <w:r w:rsidR="006F683E">
              <w:tab/>
            </w:r>
            <w:r w:rsidR="002C5774">
              <w:rPr>
                <w:spacing w:val="-10"/>
              </w:rPr>
              <w:t>6</w:t>
            </w:r>
          </w:hyperlink>
        </w:p>
        <w:p w14:paraId="365105CB" w14:textId="6D3063AE" w:rsidR="006F683E" w:rsidRDefault="0096593E" w:rsidP="006F683E">
          <w:pPr>
            <w:pStyle w:val="TOC2"/>
            <w:numPr>
              <w:ilvl w:val="1"/>
              <w:numId w:val="9"/>
            </w:numPr>
            <w:tabs>
              <w:tab w:val="left" w:pos="840"/>
              <w:tab w:val="left" w:pos="841"/>
              <w:tab w:val="left" w:leader="dot" w:pos="9030"/>
            </w:tabs>
          </w:pPr>
          <w:hyperlink w:anchor="_TOC_250008" w:history="1">
            <w:r w:rsidR="006F683E">
              <w:t>Costs</w:t>
            </w:r>
            <w:r w:rsidR="006F683E">
              <w:rPr>
                <w:spacing w:val="-4"/>
              </w:rPr>
              <w:t xml:space="preserve"> </w:t>
            </w:r>
            <w:r w:rsidR="006F683E">
              <w:t>and</w:t>
            </w:r>
            <w:r w:rsidR="006F683E">
              <w:rPr>
                <w:spacing w:val="-2"/>
              </w:rPr>
              <w:t xml:space="preserve"> Expenses</w:t>
            </w:r>
            <w:r w:rsidR="006F683E">
              <w:tab/>
            </w:r>
            <w:r w:rsidR="002C5774">
              <w:rPr>
                <w:spacing w:val="-10"/>
              </w:rPr>
              <w:t>6</w:t>
            </w:r>
          </w:hyperlink>
        </w:p>
        <w:p w14:paraId="5D58160F" w14:textId="132A593B" w:rsidR="006F683E" w:rsidRDefault="0096593E" w:rsidP="006F683E">
          <w:pPr>
            <w:pStyle w:val="TOC2"/>
            <w:numPr>
              <w:ilvl w:val="1"/>
              <w:numId w:val="9"/>
            </w:numPr>
            <w:tabs>
              <w:tab w:val="left" w:pos="840"/>
              <w:tab w:val="left" w:pos="841"/>
              <w:tab w:val="left" w:leader="dot" w:pos="9030"/>
            </w:tabs>
            <w:spacing w:before="39"/>
          </w:pPr>
          <w:hyperlink w:anchor="_TOC_250007" w:history="1">
            <w:r w:rsidR="006F683E">
              <w:t>Rejection</w:t>
            </w:r>
            <w:r w:rsidR="006F683E">
              <w:rPr>
                <w:spacing w:val="-4"/>
              </w:rPr>
              <w:t xml:space="preserve"> </w:t>
            </w:r>
            <w:r w:rsidR="006F683E">
              <w:t>of</w:t>
            </w:r>
            <w:r w:rsidR="006F683E">
              <w:rPr>
                <w:spacing w:val="-2"/>
              </w:rPr>
              <w:t xml:space="preserve"> Tenders</w:t>
            </w:r>
            <w:r w:rsidR="006F683E">
              <w:tab/>
            </w:r>
            <w:r w:rsidR="002C5774">
              <w:rPr>
                <w:spacing w:val="-10"/>
              </w:rPr>
              <w:t>6</w:t>
            </w:r>
          </w:hyperlink>
        </w:p>
        <w:p w14:paraId="17532B12" w14:textId="5C093897" w:rsidR="006F683E" w:rsidRDefault="0096593E" w:rsidP="006F683E">
          <w:pPr>
            <w:pStyle w:val="TOC2"/>
            <w:numPr>
              <w:ilvl w:val="1"/>
              <w:numId w:val="9"/>
            </w:numPr>
            <w:tabs>
              <w:tab w:val="left" w:pos="840"/>
              <w:tab w:val="left" w:pos="841"/>
              <w:tab w:val="left" w:leader="dot" w:pos="9030"/>
            </w:tabs>
          </w:pPr>
          <w:hyperlink w:anchor="_TOC_250006" w:history="1">
            <w:r w:rsidR="006F683E">
              <w:t>Confidentiality</w:t>
            </w:r>
            <w:r w:rsidR="006F683E">
              <w:rPr>
                <w:spacing w:val="-4"/>
              </w:rPr>
              <w:t xml:space="preserve"> </w:t>
            </w:r>
            <w:r w:rsidR="006F683E">
              <w:t>and</w:t>
            </w:r>
            <w:r w:rsidR="006F683E">
              <w:rPr>
                <w:spacing w:val="-5"/>
              </w:rPr>
              <w:t xml:space="preserve"> </w:t>
            </w:r>
            <w:r w:rsidR="006F683E">
              <w:t>Ownership</w:t>
            </w:r>
            <w:r w:rsidR="006F683E">
              <w:rPr>
                <w:spacing w:val="-5"/>
              </w:rPr>
              <w:t xml:space="preserve"> </w:t>
            </w:r>
            <w:r w:rsidR="006F683E">
              <w:t>of</w:t>
            </w:r>
            <w:r w:rsidR="006F683E">
              <w:rPr>
                <w:spacing w:val="-3"/>
              </w:rPr>
              <w:t xml:space="preserve"> </w:t>
            </w:r>
            <w:r w:rsidR="006F683E">
              <w:rPr>
                <w:spacing w:val="-2"/>
              </w:rPr>
              <w:t>Documents</w:t>
            </w:r>
            <w:r w:rsidR="006F683E">
              <w:tab/>
            </w:r>
            <w:r w:rsidR="002C5774">
              <w:rPr>
                <w:spacing w:val="-10"/>
              </w:rPr>
              <w:t>7</w:t>
            </w:r>
          </w:hyperlink>
        </w:p>
        <w:p w14:paraId="6CA82169" w14:textId="170BEDB3" w:rsidR="006F683E" w:rsidRDefault="0096593E" w:rsidP="006F683E">
          <w:pPr>
            <w:pStyle w:val="TOC2"/>
            <w:numPr>
              <w:ilvl w:val="1"/>
              <w:numId w:val="9"/>
            </w:numPr>
            <w:tabs>
              <w:tab w:val="left" w:pos="840"/>
              <w:tab w:val="left" w:pos="841"/>
              <w:tab w:val="left" w:leader="dot" w:pos="9030"/>
            </w:tabs>
          </w:pPr>
          <w:hyperlink w:anchor="_TOC_250005" w:history="1">
            <w:r w:rsidR="006F683E">
              <w:t>Freedom</w:t>
            </w:r>
            <w:r w:rsidR="006F683E">
              <w:rPr>
                <w:spacing w:val="-7"/>
              </w:rPr>
              <w:t xml:space="preserve"> </w:t>
            </w:r>
            <w:r w:rsidR="006F683E">
              <w:t>of</w:t>
            </w:r>
            <w:r w:rsidR="006F683E">
              <w:rPr>
                <w:spacing w:val="-3"/>
              </w:rPr>
              <w:t xml:space="preserve"> </w:t>
            </w:r>
            <w:r w:rsidR="006F683E">
              <w:t>Information</w:t>
            </w:r>
            <w:r w:rsidR="006F683E">
              <w:rPr>
                <w:spacing w:val="-6"/>
              </w:rPr>
              <w:t xml:space="preserve"> </w:t>
            </w:r>
            <w:r w:rsidR="006F683E">
              <w:rPr>
                <w:spacing w:val="-5"/>
              </w:rPr>
              <w:t>Act</w:t>
            </w:r>
            <w:r w:rsidR="006F683E">
              <w:tab/>
            </w:r>
            <w:r w:rsidR="002C5774">
              <w:rPr>
                <w:spacing w:val="-10"/>
              </w:rPr>
              <w:t>7</w:t>
            </w:r>
          </w:hyperlink>
        </w:p>
        <w:p w14:paraId="0916AB1D" w14:textId="0EE6F2DA" w:rsidR="006F683E" w:rsidRDefault="0096593E" w:rsidP="006F683E">
          <w:pPr>
            <w:pStyle w:val="TOC2"/>
            <w:numPr>
              <w:ilvl w:val="1"/>
              <w:numId w:val="9"/>
            </w:numPr>
            <w:tabs>
              <w:tab w:val="left" w:pos="840"/>
              <w:tab w:val="left" w:pos="841"/>
              <w:tab w:val="left" w:leader="dot" w:pos="9030"/>
            </w:tabs>
            <w:spacing w:before="39"/>
          </w:pPr>
          <w:hyperlink w:anchor="_TOC_250004" w:history="1">
            <w:r w:rsidR="006F683E">
              <w:t>Tenderer’s</w:t>
            </w:r>
            <w:r w:rsidR="006F683E">
              <w:rPr>
                <w:spacing w:val="-5"/>
              </w:rPr>
              <w:t xml:space="preserve"> </w:t>
            </w:r>
            <w:r w:rsidR="006F683E">
              <w:rPr>
                <w:spacing w:val="-2"/>
              </w:rPr>
              <w:t>Warranties</w:t>
            </w:r>
            <w:r w:rsidR="006F683E">
              <w:rPr>
                <w:rFonts w:ascii="Times New Roman" w:hAnsi="Times New Roman"/>
              </w:rPr>
              <w:tab/>
            </w:r>
            <w:r w:rsidR="002C5774">
              <w:rPr>
                <w:spacing w:val="-10"/>
              </w:rPr>
              <w:t>8</w:t>
            </w:r>
          </w:hyperlink>
        </w:p>
        <w:p w14:paraId="45AF35A7" w14:textId="2AF29B50" w:rsidR="006F683E" w:rsidRDefault="0096593E" w:rsidP="006F683E">
          <w:pPr>
            <w:pStyle w:val="TOC2"/>
            <w:numPr>
              <w:ilvl w:val="1"/>
              <w:numId w:val="9"/>
            </w:numPr>
            <w:tabs>
              <w:tab w:val="left" w:pos="840"/>
              <w:tab w:val="left" w:pos="841"/>
              <w:tab w:val="left" w:leader="dot" w:pos="8807"/>
            </w:tabs>
          </w:pPr>
          <w:hyperlink w:anchor="_TOC_250003" w:history="1">
            <w:r w:rsidR="006F683E">
              <w:t>Contract</w:t>
            </w:r>
            <w:r w:rsidR="006F683E">
              <w:rPr>
                <w:spacing w:val="-5"/>
              </w:rPr>
              <w:t xml:space="preserve"> </w:t>
            </w:r>
            <w:r w:rsidR="006F683E">
              <w:rPr>
                <w:spacing w:val="-2"/>
              </w:rPr>
              <w:t>Conditions</w:t>
            </w:r>
            <w:r w:rsidR="006F683E">
              <w:tab/>
            </w:r>
          </w:hyperlink>
          <w:proofErr w:type="gramStart"/>
          <w:r w:rsidR="002C5774">
            <w:rPr>
              <w:color w:val="000000" w:themeColor="text1"/>
              <w:spacing w:val="-5"/>
            </w:rPr>
            <w:t>…..</w:t>
          </w:r>
          <w:proofErr w:type="gramEnd"/>
          <w:r w:rsidR="002C5774">
            <w:rPr>
              <w:color w:val="000000" w:themeColor="text1"/>
              <w:spacing w:val="-5"/>
            </w:rPr>
            <w:t>9</w:t>
          </w:r>
        </w:p>
        <w:p w14:paraId="6DAA1165" w14:textId="2A04CBAE" w:rsidR="006F683E" w:rsidRDefault="0096593E" w:rsidP="006F683E">
          <w:pPr>
            <w:pStyle w:val="TOC2"/>
            <w:numPr>
              <w:ilvl w:val="1"/>
              <w:numId w:val="9"/>
            </w:numPr>
            <w:tabs>
              <w:tab w:val="left" w:pos="840"/>
              <w:tab w:val="left" w:pos="841"/>
              <w:tab w:val="left" w:leader="dot" w:pos="8917"/>
            </w:tabs>
          </w:pPr>
          <w:hyperlink w:anchor="_TOC_250002" w:history="1">
            <w:r w:rsidR="006F683E">
              <w:t>Equal</w:t>
            </w:r>
            <w:r w:rsidR="006F683E">
              <w:rPr>
                <w:spacing w:val="-5"/>
              </w:rPr>
              <w:t xml:space="preserve"> </w:t>
            </w:r>
            <w:r w:rsidR="006F683E">
              <w:t>Opportunities</w:t>
            </w:r>
            <w:r w:rsidR="006F683E">
              <w:rPr>
                <w:spacing w:val="-4"/>
              </w:rPr>
              <w:t xml:space="preserve"> </w:t>
            </w:r>
            <w:r w:rsidR="006F683E">
              <w:t>and</w:t>
            </w:r>
            <w:r w:rsidR="006F683E">
              <w:rPr>
                <w:spacing w:val="-6"/>
              </w:rPr>
              <w:t xml:space="preserve"> </w:t>
            </w:r>
            <w:r w:rsidR="006F683E">
              <w:rPr>
                <w:spacing w:val="-2"/>
              </w:rPr>
              <w:t>Diversity</w:t>
            </w:r>
            <w:r w:rsidR="006F683E">
              <w:tab/>
            </w:r>
          </w:hyperlink>
          <w:r w:rsidR="00FA5D8C">
            <w:rPr>
              <w:spacing w:val="-5"/>
            </w:rPr>
            <w:t>…9</w:t>
          </w:r>
        </w:p>
        <w:p w14:paraId="306A45B4" w14:textId="1940F6F1" w:rsidR="006F683E" w:rsidRDefault="0096593E" w:rsidP="006F683E">
          <w:pPr>
            <w:pStyle w:val="TOC2"/>
            <w:numPr>
              <w:ilvl w:val="1"/>
              <w:numId w:val="9"/>
            </w:numPr>
            <w:tabs>
              <w:tab w:val="left" w:pos="840"/>
              <w:tab w:val="left" w:pos="841"/>
              <w:tab w:val="left" w:leader="dot" w:pos="8917"/>
            </w:tabs>
            <w:spacing w:before="38"/>
          </w:pPr>
          <w:hyperlink w:anchor="_TOC_250001" w:history="1">
            <w:r w:rsidR="006F683E">
              <w:t>Business</w:t>
            </w:r>
            <w:r w:rsidR="006F683E">
              <w:rPr>
                <w:spacing w:val="-4"/>
              </w:rPr>
              <w:t xml:space="preserve"> </w:t>
            </w:r>
            <w:r w:rsidR="006F683E">
              <w:rPr>
                <w:spacing w:val="-2"/>
              </w:rPr>
              <w:t>Continuity</w:t>
            </w:r>
            <w:r w:rsidR="006F683E">
              <w:tab/>
            </w:r>
            <w:r w:rsidR="00FA5D8C">
              <w:rPr>
                <w:spacing w:val="-5"/>
              </w:rPr>
              <w:t>…</w:t>
            </w:r>
            <w:r w:rsidR="00B27F6F">
              <w:rPr>
                <w:spacing w:val="-5"/>
              </w:rPr>
              <w:t>9</w:t>
            </w:r>
          </w:hyperlink>
        </w:p>
        <w:p w14:paraId="7800E786" w14:textId="0F4F2721" w:rsidR="006F683E" w:rsidRDefault="0096593E" w:rsidP="006F683E">
          <w:pPr>
            <w:pStyle w:val="TOC1"/>
            <w:numPr>
              <w:ilvl w:val="0"/>
              <w:numId w:val="12"/>
            </w:numPr>
            <w:tabs>
              <w:tab w:val="left" w:pos="600"/>
              <w:tab w:val="left" w:pos="601"/>
              <w:tab w:val="left" w:leader="dot" w:pos="8915"/>
            </w:tabs>
            <w:spacing w:before="430"/>
            <w:ind w:hanging="481"/>
          </w:pPr>
          <w:hyperlink w:anchor="_TOC_250000" w:history="1">
            <w:r w:rsidR="006F683E">
              <w:t>SERVICE</w:t>
            </w:r>
            <w:r w:rsidR="006F683E">
              <w:rPr>
                <w:spacing w:val="-7"/>
              </w:rPr>
              <w:t xml:space="preserve"> </w:t>
            </w:r>
            <w:r w:rsidR="006F683E">
              <w:rPr>
                <w:spacing w:val="-2"/>
              </w:rPr>
              <w:t>SPECIFICATION</w:t>
            </w:r>
            <w:r w:rsidR="006F683E">
              <w:tab/>
            </w:r>
            <w:r w:rsidR="006F683E">
              <w:rPr>
                <w:spacing w:val="-5"/>
              </w:rPr>
              <w:t>1</w:t>
            </w:r>
            <w:r w:rsidR="00B27F6F">
              <w:rPr>
                <w:spacing w:val="-5"/>
              </w:rPr>
              <w:t>0</w:t>
            </w:r>
          </w:hyperlink>
        </w:p>
      </w:sdtContent>
    </w:sdt>
    <w:p w14:paraId="1A26818A" w14:textId="77777777" w:rsidR="006F683E" w:rsidRDefault="006F683E" w:rsidP="006F683E">
      <w:pPr>
        <w:pStyle w:val="BodyText"/>
        <w:rPr>
          <w:sz w:val="20"/>
        </w:rPr>
      </w:pPr>
    </w:p>
    <w:p w14:paraId="5244516A" w14:textId="77777777" w:rsidR="006F683E" w:rsidRDefault="006F683E" w:rsidP="006F683E">
      <w:pPr>
        <w:pStyle w:val="BodyText"/>
        <w:rPr>
          <w:sz w:val="20"/>
        </w:rPr>
      </w:pPr>
    </w:p>
    <w:p w14:paraId="21F437E3" w14:textId="77777777" w:rsidR="006F683E" w:rsidRDefault="006F683E" w:rsidP="006F683E">
      <w:pPr>
        <w:pStyle w:val="BodyText"/>
        <w:rPr>
          <w:sz w:val="20"/>
        </w:rPr>
      </w:pPr>
    </w:p>
    <w:p w14:paraId="3110B3EA" w14:textId="77777777" w:rsidR="006F683E" w:rsidRDefault="006F683E" w:rsidP="006F683E">
      <w:pPr>
        <w:pStyle w:val="BodyText"/>
        <w:rPr>
          <w:sz w:val="20"/>
        </w:rPr>
      </w:pPr>
    </w:p>
    <w:p w14:paraId="68D2F78A" w14:textId="77777777" w:rsidR="006F683E" w:rsidRDefault="006F683E" w:rsidP="006F683E">
      <w:pPr>
        <w:pStyle w:val="BodyText"/>
        <w:rPr>
          <w:sz w:val="20"/>
        </w:rPr>
      </w:pPr>
    </w:p>
    <w:p w14:paraId="006F59AE" w14:textId="77777777" w:rsidR="006F683E" w:rsidRDefault="006F683E" w:rsidP="006F683E">
      <w:pPr>
        <w:pStyle w:val="BodyText"/>
        <w:rPr>
          <w:sz w:val="20"/>
        </w:rPr>
      </w:pPr>
    </w:p>
    <w:p w14:paraId="4AD014F1" w14:textId="77777777" w:rsidR="006F683E" w:rsidRDefault="006F683E" w:rsidP="006F683E">
      <w:pPr>
        <w:pStyle w:val="BodyText"/>
        <w:rPr>
          <w:sz w:val="20"/>
        </w:rPr>
      </w:pPr>
    </w:p>
    <w:p w14:paraId="2BC04C40" w14:textId="77777777" w:rsidR="006F683E" w:rsidRDefault="006F683E" w:rsidP="006F683E">
      <w:pPr>
        <w:pStyle w:val="BodyText"/>
        <w:rPr>
          <w:sz w:val="20"/>
        </w:rPr>
      </w:pPr>
    </w:p>
    <w:p w14:paraId="0B3A0B5F" w14:textId="77777777" w:rsidR="006F683E" w:rsidRDefault="006F683E" w:rsidP="006F683E">
      <w:pPr>
        <w:pStyle w:val="BodyText"/>
        <w:rPr>
          <w:sz w:val="20"/>
        </w:rPr>
      </w:pPr>
    </w:p>
    <w:p w14:paraId="4CD2E000" w14:textId="77777777" w:rsidR="006F683E" w:rsidRDefault="006F683E" w:rsidP="006F683E">
      <w:pPr>
        <w:pStyle w:val="BodyText"/>
        <w:rPr>
          <w:sz w:val="20"/>
        </w:rPr>
      </w:pPr>
    </w:p>
    <w:p w14:paraId="50E84B72" w14:textId="77777777" w:rsidR="006F683E" w:rsidRDefault="006F683E" w:rsidP="006F683E">
      <w:pPr>
        <w:pStyle w:val="BodyText"/>
        <w:rPr>
          <w:sz w:val="20"/>
        </w:rPr>
      </w:pPr>
    </w:p>
    <w:p w14:paraId="7AA34062" w14:textId="77777777" w:rsidR="006F683E" w:rsidRDefault="006F683E" w:rsidP="006F683E">
      <w:pPr>
        <w:pStyle w:val="BodyText"/>
        <w:rPr>
          <w:sz w:val="20"/>
        </w:rPr>
      </w:pPr>
    </w:p>
    <w:p w14:paraId="63E9E5FD" w14:textId="77777777" w:rsidR="006F683E" w:rsidRDefault="006F683E" w:rsidP="006F683E">
      <w:pPr>
        <w:pStyle w:val="BodyText"/>
        <w:rPr>
          <w:sz w:val="20"/>
        </w:rPr>
      </w:pPr>
    </w:p>
    <w:p w14:paraId="1F28F474" w14:textId="77777777" w:rsidR="006F683E" w:rsidRDefault="006F683E" w:rsidP="006F683E">
      <w:pPr>
        <w:pStyle w:val="BodyText"/>
        <w:rPr>
          <w:sz w:val="12"/>
        </w:rPr>
      </w:pPr>
      <w:r>
        <w:rPr>
          <w:noProof/>
        </w:rPr>
        <mc:AlternateContent>
          <mc:Choice Requires="wpg">
            <w:drawing>
              <wp:anchor distT="0" distB="0" distL="0" distR="0" simplePos="0" relativeHeight="251665408" behindDoc="1" locked="0" layoutInCell="1" allowOverlap="1" wp14:anchorId="4AE94B01" wp14:editId="72EF4C89">
                <wp:simplePos x="0" y="0"/>
                <wp:positionH relativeFrom="page">
                  <wp:posOffset>914400</wp:posOffset>
                </wp:positionH>
                <wp:positionV relativeFrom="paragraph">
                  <wp:posOffset>107950</wp:posOffset>
                </wp:positionV>
                <wp:extent cx="5716270" cy="10795"/>
                <wp:effectExtent l="0" t="0" r="0" b="0"/>
                <wp:wrapTopAndBottom/>
                <wp:docPr id="3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170"/>
                          <a:chExt cx="9002" cy="17"/>
                        </a:xfrm>
                      </wpg:grpSpPr>
                      <wps:wsp>
                        <wps:cNvPr id="36" name="Line 35"/>
                        <wps:cNvCnPr>
                          <a:cxnSpLocks noChangeShapeType="1"/>
                        </wps:cNvCnPr>
                        <wps:spPr bwMode="auto">
                          <a:xfrm>
                            <a:off x="1440" y="179"/>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docshape9"/>
                        <wps:cNvSpPr>
                          <a:spLocks noChangeArrowheads="1"/>
                        </wps:cNvSpPr>
                        <wps:spPr bwMode="auto">
                          <a:xfrm>
                            <a:off x="9090" y="170"/>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48FB2" id="docshapegroup8" o:spid="_x0000_s1026" style="position:absolute;margin-left:1in;margin-top:8.5pt;width:450.1pt;height:.85pt;z-index:-251651072;mso-wrap-distance-left:0;mso-wrap-distance-right:0;mso-position-horizontal-relative:page" coordorigin="1440,170"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">
                <v:line id="Line 35" o:spid="_x0000_s1027" style="position:absolute;visibility:visible;mso-wrap-style:square" from="1440,179" to="9085,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" strokeweight=".27489mm"/>
                <v:rect id="docshape9" o:spid="_x0000_s1028" style="position:absolute;left:9090;top:170;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w10:wrap type="topAndBottom" anchorx="page"/>
              </v:group>
            </w:pict>
          </mc:Fallback>
        </mc:AlternateContent>
      </w:r>
    </w:p>
    <w:p w14:paraId="0136BBF1" w14:textId="77777777" w:rsidR="006F683E" w:rsidRDefault="006F683E" w:rsidP="006F683E">
      <w:pPr>
        <w:rPr>
          <w:sz w:val="12"/>
        </w:rPr>
        <w:sectPr w:rsidR="006F683E">
          <w:footerReference w:type="default" r:id="rId11"/>
          <w:pgSz w:w="11910" w:h="16840"/>
          <w:pgMar w:top="158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2BD4D010" w14:textId="77777777" w:rsidR="006F683E" w:rsidRDefault="006F683E" w:rsidP="006F683E">
      <w:pPr>
        <w:pStyle w:val="Heading1"/>
        <w:numPr>
          <w:ilvl w:val="0"/>
          <w:numId w:val="8"/>
        </w:numPr>
        <w:tabs>
          <w:tab w:val="left" w:pos="972"/>
          <w:tab w:val="left" w:pos="973"/>
        </w:tabs>
        <w:ind w:hanging="853"/>
        <w:jc w:val="left"/>
      </w:pPr>
      <w:bookmarkStart w:id="2" w:name="_TOC_250021"/>
      <w:r>
        <w:lastRenderedPageBreak/>
        <w:t>INSTRUCTIONS</w:t>
      </w:r>
      <w:r>
        <w:rPr>
          <w:spacing w:val="-10"/>
        </w:rPr>
        <w:t xml:space="preserve"> </w:t>
      </w:r>
      <w:r>
        <w:t>TO</w:t>
      </w:r>
      <w:r>
        <w:rPr>
          <w:spacing w:val="-10"/>
        </w:rPr>
        <w:t xml:space="preserve"> </w:t>
      </w:r>
      <w:bookmarkEnd w:id="2"/>
      <w:r>
        <w:rPr>
          <w:spacing w:val="-2"/>
        </w:rPr>
        <w:t>TENDERERS</w:t>
      </w:r>
    </w:p>
    <w:p w14:paraId="1E3EC28B" w14:textId="77777777" w:rsidR="006F683E" w:rsidRDefault="006F683E" w:rsidP="006F683E">
      <w:pPr>
        <w:pStyle w:val="Heading2"/>
        <w:numPr>
          <w:ilvl w:val="1"/>
          <w:numId w:val="8"/>
        </w:numPr>
        <w:tabs>
          <w:tab w:val="left" w:pos="840"/>
          <w:tab w:val="left" w:pos="841"/>
        </w:tabs>
        <w:spacing w:before="292"/>
        <w:ind w:hanging="721"/>
      </w:pPr>
      <w:bookmarkStart w:id="3" w:name="_TOC_250020"/>
      <w:r>
        <w:t>Statement</w:t>
      </w:r>
      <w:r>
        <w:rPr>
          <w:spacing w:val="-1"/>
        </w:rPr>
        <w:t xml:space="preserve"> </w:t>
      </w:r>
      <w:r>
        <w:t>of</w:t>
      </w:r>
      <w:r>
        <w:rPr>
          <w:spacing w:val="1"/>
        </w:rPr>
        <w:t xml:space="preserve"> </w:t>
      </w:r>
      <w:bookmarkEnd w:id="3"/>
      <w:r>
        <w:rPr>
          <w:spacing w:val="-2"/>
        </w:rPr>
        <w:t>Purpose</w:t>
      </w:r>
    </w:p>
    <w:p w14:paraId="68BA0D79" w14:textId="77777777" w:rsidR="006F683E" w:rsidRDefault="006F683E" w:rsidP="006F683E">
      <w:pPr>
        <w:pStyle w:val="BodyText"/>
        <w:spacing w:before="11"/>
        <w:rPr>
          <w:b/>
          <w:sz w:val="23"/>
        </w:rPr>
      </w:pPr>
    </w:p>
    <w:p w14:paraId="44A3BB47" w14:textId="13F5237E" w:rsidR="006F683E" w:rsidRDefault="00D72AE9" w:rsidP="006F683E">
      <w:pPr>
        <w:pStyle w:val="ListParagraph"/>
        <w:numPr>
          <w:ilvl w:val="2"/>
          <w:numId w:val="8"/>
        </w:numPr>
        <w:tabs>
          <w:tab w:val="left" w:pos="828"/>
          <w:tab w:val="left" w:pos="829"/>
        </w:tabs>
        <w:ind w:right="524" w:hanging="699"/>
      </w:pPr>
      <w:r>
        <w:rPr>
          <w:spacing w:val="-3"/>
        </w:rPr>
        <w:t>Fair Oak &amp; Horton Heath Parish Council</w:t>
      </w:r>
      <w:r w:rsidR="006F683E">
        <w:rPr>
          <w:spacing w:val="-3"/>
        </w:rPr>
        <w:t xml:space="preserve"> </w:t>
      </w:r>
      <w:r w:rsidR="006F683E">
        <w:t>is</w:t>
      </w:r>
      <w:r w:rsidR="006F683E">
        <w:rPr>
          <w:spacing w:val="-1"/>
        </w:rPr>
        <w:t xml:space="preserve"> </w:t>
      </w:r>
      <w:r w:rsidR="006F683E">
        <w:t>seeking</w:t>
      </w:r>
      <w:r w:rsidR="006F683E">
        <w:rPr>
          <w:spacing w:val="-2"/>
        </w:rPr>
        <w:t xml:space="preserve"> </w:t>
      </w:r>
      <w:r w:rsidR="006F683E">
        <w:t>to</w:t>
      </w:r>
      <w:r w:rsidR="006F683E">
        <w:rPr>
          <w:spacing w:val="-2"/>
        </w:rPr>
        <w:t xml:space="preserve"> </w:t>
      </w:r>
      <w:r w:rsidR="006F683E">
        <w:t>procure</w:t>
      </w:r>
      <w:r w:rsidR="006F683E">
        <w:rPr>
          <w:spacing w:val="-1"/>
        </w:rPr>
        <w:t xml:space="preserve"> </w:t>
      </w:r>
      <w:r w:rsidR="006F683E">
        <w:t>a</w:t>
      </w:r>
      <w:r w:rsidR="006F683E">
        <w:rPr>
          <w:spacing w:val="-1"/>
        </w:rPr>
        <w:t xml:space="preserve"> </w:t>
      </w:r>
      <w:r w:rsidR="006F683E">
        <w:t>replacement</w:t>
      </w:r>
      <w:r w:rsidR="006F683E">
        <w:rPr>
          <w:spacing w:val="-3"/>
        </w:rPr>
        <w:t xml:space="preserve"> </w:t>
      </w:r>
      <w:r w:rsidR="006F683E">
        <w:t>tractor</w:t>
      </w:r>
      <w:r w:rsidR="006F683E">
        <w:rPr>
          <w:spacing w:val="-1"/>
        </w:rPr>
        <w:t xml:space="preserve"> </w:t>
      </w:r>
      <w:r w:rsidR="006F683E">
        <w:t>for</w:t>
      </w:r>
      <w:r w:rsidR="006F683E">
        <w:rPr>
          <w:spacing w:val="-1"/>
        </w:rPr>
        <w:t xml:space="preserve"> </w:t>
      </w:r>
      <w:r w:rsidR="006F683E">
        <w:t>grounds</w:t>
      </w:r>
      <w:r w:rsidR="006F683E">
        <w:rPr>
          <w:spacing w:val="-1"/>
        </w:rPr>
        <w:t xml:space="preserve"> </w:t>
      </w:r>
      <w:r w:rsidR="006F683E">
        <w:t>work</w:t>
      </w:r>
      <w:r w:rsidR="006F683E">
        <w:rPr>
          <w:spacing w:val="-1"/>
        </w:rPr>
        <w:t xml:space="preserve"> </w:t>
      </w:r>
      <w:r w:rsidR="006F683E">
        <w:t>in support</w:t>
      </w:r>
      <w:r w:rsidR="006F683E">
        <w:rPr>
          <w:spacing w:val="-3"/>
        </w:rPr>
        <w:t xml:space="preserve"> </w:t>
      </w:r>
      <w:r w:rsidR="006F683E">
        <w:t>of</w:t>
      </w:r>
      <w:r w:rsidR="006F683E">
        <w:rPr>
          <w:spacing w:val="-3"/>
        </w:rPr>
        <w:t xml:space="preserve"> </w:t>
      </w:r>
      <w:r w:rsidR="006F683E">
        <w:t>maintaining</w:t>
      </w:r>
      <w:r w:rsidR="006F683E">
        <w:rPr>
          <w:spacing w:val="-1"/>
        </w:rPr>
        <w:t xml:space="preserve"> </w:t>
      </w:r>
      <w:r w:rsidR="006F683E">
        <w:t>our</w:t>
      </w:r>
      <w:r w:rsidR="006F683E">
        <w:rPr>
          <w:spacing w:val="-3"/>
        </w:rPr>
        <w:t xml:space="preserve"> </w:t>
      </w:r>
      <w:r w:rsidR="006F683E">
        <w:t>assets</w:t>
      </w:r>
      <w:r w:rsidR="006F683E">
        <w:rPr>
          <w:spacing w:val="-3"/>
        </w:rPr>
        <w:t xml:space="preserve"> </w:t>
      </w:r>
      <w:r w:rsidR="0060242C">
        <w:t>to assist</w:t>
      </w:r>
      <w:r w:rsidR="007724B3">
        <w:t xml:space="preserve"> with</w:t>
      </w:r>
      <w:r w:rsidR="006F683E">
        <w:t xml:space="preserve"> the 2022 </w:t>
      </w:r>
      <w:r w:rsidR="007724B3">
        <w:t>g</w:t>
      </w:r>
      <w:r w:rsidR="006F683E">
        <w:t>rass cutting season.</w:t>
      </w:r>
      <w:r w:rsidR="006F683E">
        <w:rPr>
          <w:spacing w:val="40"/>
        </w:rPr>
        <w:t xml:space="preserve"> </w:t>
      </w:r>
      <w:r w:rsidR="006F683E">
        <w:t>Nearly new Tractors could be considered. Further details are provided in the Service Specification at Section 4 of this document.</w:t>
      </w:r>
    </w:p>
    <w:p w14:paraId="58546C8E" w14:textId="77777777" w:rsidR="006F683E" w:rsidRDefault="006F683E" w:rsidP="006F683E">
      <w:pPr>
        <w:pStyle w:val="BodyText"/>
        <w:spacing w:before="1"/>
      </w:pPr>
    </w:p>
    <w:p w14:paraId="39D574A7" w14:textId="1C563173" w:rsidR="006F683E" w:rsidRDefault="006F683E" w:rsidP="006F683E">
      <w:pPr>
        <w:pStyle w:val="ListParagraph"/>
        <w:numPr>
          <w:ilvl w:val="2"/>
          <w:numId w:val="7"/>
        </w:numPr>
        <w:tabs>
          <w:tab w:val="left" w:pos="829"/>
        </w:tabs>
        <w:ind w:right="293"/>
        <w:jc w:val="both"/>
      </w:pPr>
      <w:r>
        <w:t>Please note the Council has a maximum budget of £</w:t>
      </w:r>
      <w:r w:rsidR="008D4C33">
        <w:t>40</w:t>
      </w:r>
      <w:r>
        <w:t>K+VAT for this commission including attachments.</w:t>
      </w:r>
      <w:r>
        <w:rPr>
          <w:spacing w:val="25"/>
        </w:rPr>
        <w:t xml:space="preserve"> </w:t>
      </w:r>
      <w:r>
        <w:t>Submissions</w:t>
      </w:r>
      <w:r>
        <w:rPr>
          <w:spacing w:val="-11"/>
        </w:rPr>
        <w:t xml:space="preserve"> </w:t>
      </w:r>
      <w:proofErr w:type="gramStart"/>
      <w:r>
        <w:t>in</w:t>
      </w:r>
      <w:r>
        <w:rPr>
          <w:spacing w:val="-12"/>
        </w:rPr>
        <w:t xml:space="preserve"> </w:t>
      </w:r>
      <w:r>
        <w:t>excess</w:t>
      </w:r>
      <w:r>
        <w:rPr>
          <w:spacing w:val="-11"/>
        </w:rPr>
        <w:t xml:space="preserve"> </w:t>
      </w:r>
      <w:r>
        <w:t>of</w:t>
      </w:r>
      <w:proofErr w:type="gramEnd"/>
      <w:r>
        <w:rPr>
          <w:spacing w:val="-13"/>
        </w:rPr>
        <w:t xml:space="preserve"> </w:t>
      </w:r>
      <w:r>
        <w:t>this</w:t>
      </w:r>
      <w:r>
        <w:rPr>
          <w:spacing w:val="-10"/>
        </w:rPr>
        <w:t xml:space="preserve"> </w:t>
      </w:r>
      <w:r>
        <w:t>figure</w:t>
      </w:r>
      <w:r>
        <w:rPr>
          <w:spacing w:val="-13"/>
        </w:rPr>
        <w:t xml:space="preserve"> </w:t>
      </w:r>
      <w:r>
        <w:t>will</w:t>
      </w:r>
      <w:r>
        <w:rPr>
          <w:spacing w:val="-11"/>
        </w:rPr>
        <w:t xml:space="preserve"> </w:t>
      </w:r>
      <w:r>
        <w:t>not</w:t>
      </w:r>
      <w:r>
        <w:rPr>
          <w:spacing w:val="-11"/>
        </w:rPr>
        <w:t xml:space="preserve"> </w:t>
      </w:r>
      <w:r>
        <w:t>be</w:t>
      </w:r>
      <w:r>
        <w:rPr>
          <w:spacing w:val="-13"/>
        </w:rPr>
        <w:t xml:space="preserve"> </w:t>
      </w:r>
      <w:r>
        <w:t>considered</w:t>
      </w:r>
      <w:r>
        <w:rPr>
          <w:spacing w:val="-11"/>
        </w:rPr>
        <w:t xml:space="preserve"> </w:t>
      </w:r>
      <w:r>
        <w:t>and</w:t>
      </w:r>
      <w:r>
        <w:rPr>
          <w:spacing w:val="-12"/>
        </w:rPr>
        <w:t xml:space="preserve"> </w:t>
      </w:r>
      <w:r>
        <w:t>will</w:t>
      </w:r>
      <w:r>
        <w:rPr>
          <w:spacing w:val="-12"/>
        </w:rPr>
        <w:t xml:space="preserve"> </w:t>
      </w:r>
      <w:r>
        <w:t>be</w:t>
      </w:r>
      <w:r>
        <w:rPr>
          <w:spacing w:val="-9"/>
        </w:rPr>
        <w:t xml:space="preserve"> </w:t>
      </w:r>
      <w:r>
        <w:t>eliminated from</w:t>
      </w:r>
      <w:r>
        <w:rPr>
          <w:spacing w:val="-8"/>
        </w:rPr>
        <w:t xml:space="preserve"> </w:t>
      </w:r>
      <w:r>
        <w:t>the</w:t>
      </w:r>
      <w:r>
        <w:rPr>
          <w:spacing w:val="-8"/>
        </w:rPr>
        <w:t xml:space="preserve"> </w:t>
      </w:r>
      <w:r>
        <w:t>tender</w:t>
      </w:r>
      <w:r>
        <w:rPr>
          <w:spacing w:val="-9"/>
        </w:rPr>
        <w:t xml:space="preserve"> </w:t>
      </w:r>
      <w:r>
        <w:t>process</w:t>
      </w:r>
      <w:r>
        <w:rPr>
          <w:spacing w:val="-9"/>
        </w:rPr>
        <w:t xml:space="preserve"> </w:t>
      </w:r>
      <w:r>
        <w:t>without</w:t>
      </w:r>
      <w:r>
        <w:rPr>
          <w:spacing w:val="-8"/>
        </w:rPr>
        <w:t xml:space="preserve"> </w:t>
      </w:r>
      <w:r>
        <w:t>evaluation.</w:t>
      </w:r>
      <w:r>
        <w:rPr>
          <w:spacing w:val="-9"/>
        </w:rPr>
        <w:t xml:space="preserve"> </w:t>
      </w:r>
      <w:r>
        <w:t>This</w:t>
      </w:r>
      <w:r>
        <w:rPr>
          <w:spacing w:val="-9"/>
        </w:rPr>
        <w:t xml:space="preserve"> </w:t>
      </w:r>
      <w:r>
        <w:t>is</w:t>
      </w:r>
      <w:r>
        <w:rPr>
          <w:spacing w:val="-9"/>
        </w:rPr>
        <w:t xml:space="preserve"> </w:t>
      </w:r>
      <w:r>
        <w:t>a</w:t>
      </w:r>
      <w:r>
        <w:rPr>
          <w:spacing w:val="-9"/>
        </w:rPr>
        <w:t xml:space="preserve"> </w:t>
      </w:r>
      <w:r>
        <w:t>maximum</w:t>
      </w:r>
      <w:r>
        <w:rPr>
          <w:spacing w:val="-8"/>
        </w:rPr>
        <w:t xml:space="preserve"> </w:t>
      </w:r>
      <w:r>
        <w:t>budget</w:t>
      </w:r>
      <w:r>
        <w:rPr>
          <w:spacing w:val="-8"/>
        </w:rPr>
        <w:t xml:space="preserve"> </w:t>
      </w:r>
      <w:r>
        <w:t>value</w:t>
      </w:r>
      <w:r>
        <w:rPr>
          <w:spacing w:val="-6"/>
        </w:rPr>
        <w:t xml:space="preserve"> </w:t>
      </w:r>
      <w:r>
        <w:t>and</w:t>
      </w:r>
      <w:r>
        <w:rPr>
          <w:spacing w:val="-7"/>
        </w:rPr>
        <w:t xml:space="preserve"> </w:t>
      </w:r>
      <w:r>
        <w:t>should</w:t>
      </w:r>
      <w:r>
        <w:rPr>
          <w:spacing w:val="-8"/>
        </w:rPr>
        <w:t xml:space="preserve"> </w:t>
      </w:r>
      <w:r>
        <w:t>in</w:t>
      </w:r>
      <w:r>
        <w:rPr>
          <w:spacing w:val="-10"/>
        </w:rPr>
        <w:t xml:space="preserve"> </w:t>
      </w:r>
      <w:r>
        <w:t>no way be interpreted as an anticipated level of spend.</w:t>
      </w:r>
      <w:r>
        <w:rPr>
          <w:spacing w:val="40"/>
        </w:rPr>
        <w:t xml:space="preserve"> </w:t>
      </w:r>
      <w:r>
        <w:t>Tenderers are advised to submit their most competitive price to complete the commission.</w:t>
      </w:r>
    </w:p>
    <w:p w14:paraId="4CE9082E" w14:textId="77777777" w:rsidR="006F683E" w:rsidRDefault="006F683E" w:rsidP="006F683E">
      <w:pPr>
        <w:pStyle w:val="BodyText"/>
      </w:pPr>
    </w:p>
    <w:p w14:paraId="22EB9A90" w14:textId="77777777" w:rsidR="006F683E" w:rsidRDefault="006F683E" w:rsidP="006F683E">
      <w:pPr>
        <w:pStyle w:val="ListParagraph"/>
        <w:numPr>
          <w:ilvl w:val="2"/>
          <w:numId w:val="7"/>
        </w:numPr>
        <w:tabs>
          <w:tab w:val="left" w:pos="828"/>
          <w:tab w:val="left" w:pos="829"/>
        </w:tabs>
        <w:ind w:right="294"/>
      </w:pPr>
      <w:r>
        <w:t>Organisations are now being formally invited to meet this requirement and this document</w:t>
      </w:r>
      <w:r>
        <w:rPr>
          <w:spacing w:val="80"/>
        </w:rPr>
        <w:t xml:space="preserve"> </w:t>
      </w:r>
      <w:r>
        <w:t>provides</w:t>
      </w:r>
      <w:r>
        <w:rPr>
          <w:spacing w:val="-9"/>
        </w:rPr>
        <w:t xml:space="preserve"> </w:t>
      </w:r>
      <w:r>
        <w:t>the</w:t>
      </w:r>
      <w:r>
        <w:rPr>
          <w:spacing w:val="-8"/>
        </w:rPr>
        <w:t xml:space="preserve"> </w:t>
      </w:r>
      <w:r>
        <w:t>necessary</w:t>
      </w:r>
      <w:r>
        <w:rPr>
          <w:spacing w:val="-7"/>
        </w:rPr>
        <w:t xml:space="preserve"> </w:t>
      </w:r>
      <w:r>
        <w:t>information</w:t>
      </w:r>
      <w:r>
        <w:rPr>
          <w:spacing w:val="-8"/>
        </w:rPr>
        <w:t xml:space="preserve"> </w:t>
      </w:r>
      <w:r>
        <w:t>to</w:t>
      </w:r>
      <w:r>
        <w:rPr>
          <w:spacing w:val="-6"/>
        </w:rPr>
        <w:t xml:space="preserve"> </w:t>
      </w:r>
      <w:r>
        <w:t>enable</w:t>
      </w:r>
      <w:r>
        <w:rPr>
          <w:spacing w:val="-10"/>
        </w:rPr>
        <w:t xml:space="preserve"> </w:t>
      </w:r>
      <w:r>
        <w:t>Tenderers</w:t>
      </w:r>
      <w:r>
        <w:rPr>
          <w:spacing w:val="-8"/>
        </w:rPr>
        <w:t xml:space="preserve"> </w:t>
      </w:r>
      <w:r>
        <w:t>to</w:t>
      </w:r>
      <w:r>
        <w:rPr>
          <w:spacing w:val="-6"/>
        </w:rPr>
        <w:t xml:space="preserve"> </w:t>
      </w:r>
      <w:r>
        <w:t>submit</w:t>
      </w:r>
      <w:r>
        <w:rPr>
          <w:spacing w:val="-7"/>
        </w:rPr>
        <w:t xml:space="preserve"> </w:t>
      </w:r>
      <w:r>
        <w:t>a</w:t>
      </w:r>
      <w:r>
        <w:rPr>
          <w:spacing w:val="-10"/>
        </w:rPr>
        <w:t xml:space="preserve"> </w:t>
      </w:r>
      <w:r>
        <w:t>fully</w:t>
      </w:r>
      <w:r>
        <w:rPr>
          <w:spacing w:val="-7"/>
        </w:rPr>
        <w:t xml:space="preserve"> </w:t>
      </w:r>
      <w:r>
        <w:t>compliant</w:t>
      </w:r>
      <w:r>
        <w:rPr>
          <w:spacing w:val="-7"/>
        </w:rPr>
        <w:t xml:space="preserve"> </w:t>
      </w:r>
      <w:r>
        <w:t>response.</w:t>
      </w:r>
    </w:p>
    <w:p w14:paraId="43955596" w14:textId="77777777" w:rsidR="006F683E" w:rsidRDefault="006F683E" w:rsidP="006F683E">
      <w:pPr>
        <w:pStyle w:val="BodyText"/>
        <w:spacing w:before="1"/>
      </w:pPr>
    </w:p>
    <w:p w14:paraId="53013C13" w14:textId="77777777" w:rsidR="006F683E" w:rsidRDefault="006F683E" w:rsidP="006F683E">
      <w:pPr>
        <w:pStyle w:val="Heading2"/>
        <w:numPr>
          <w:ilvl w:val="1"/>
          <w:numId w:val="8"/>
        </w:numPr>
        <w:tabs>
          <w:tab w:val="left" w:pos="828"/>
          <w:tab w:val="left" w:pos="829"/>
        </w:tabs>
        <w:ind w:left="828" w:hanging="709"/>
      </w:pPr>
      <w:bookmarkStart w:id="4" w:name="_TOC_250019"/>
      <w:r>
        <w:t>Our</w:t>
      </w:r>
      <w:r>
        <w:rPr>
          <w:spacing w:val="-4"/>
        </w:rPr>
        <w:t xml:space="preserve"> </w:t>
      </w:r>
      <w:r>
        <w:t>Procurement</w:t>
      </w:r>
      <w:bookmarkEnd w:id="4"/>
      <w:r>
        <w:rPr>
          <w:spacing w:val="-2"/>
        </w:rPr>
        <w:t xml:space="preserve"> Policy</w:t>
      </w:r>
    </w:p>
    <w:p w14:paraId="716A83E9" w14:textId="77777777" w:rsidR="006F683E" w:rsidRDefault="006F683E" w:rsidP="006F683E">
      <w:pPr>
        <w:pStyle w:val="BodyText"/>
        <w:spacing w:before="12"/>
        <w:rPr>
          <w:b/>
          <w:sz w:val="23"/>
        </w:rPr>
      </w:pPr>
    </w:p>
    <w:p w14:paraId="1E5367C6" w14:textId="7D5066DC" w:rsidR="006F683E" w:rsidRDefault="006F683E" w:rsidP="006F683E">
      <w:pPr>
        <w:pStyle w:val="BodyText"/>
        <w:ind w:left="840" w:right="293" w:hanging="720"/>
        <w:jc w:val="both"/>
      </w:pPr>
      <w:r>
        <w:t>1.2.1</w:t>
      </w:r>
      <w:r>
        <w:rPr>
          <w:spacing w:val="80"/>
          <w:w w:val="150"/>
        </w:rPr>
        <w:t xml:space="preserve"> </w:t>
      </w:r>
      <w:r>
        <w:t>It is our policy to reduce our business costs wherever possible and ensure that any contracts awarded provide</w:t>
      </w:r>
      <w:r>
        <w:rPr>
          <w:spacing w:val="-1"/>
        </w:rPr>
        <w:t xml:space="preserve"> </w:t>
      </w:r>
      <w:r>
        <w:t>the</w:t>
      </w:r>
      <w:r>
        <w:rPr>
          <w:spacing w:val="-2"/>
        </w:rPr>
        <w:t xml:space="preserve"> </w:t>
      </w:r>
      <w:r>
        <w:t>best</w:t>
      </w:r>
      <w:r>
        <w:rPr>
          <w:spacing w:val="-4"/>
        </w:rPr>
        <w:t xml:space="preserve"> </w:t>
      </w:r>
      <w:r>
        <w:t>possible</w:t>
      </w:r>
      <w:r>
        <w:rPr>
          <w:spacing w:val="-2"/>
        </w:rPr>
        <w:t xml:space="preserve"> </w:t>
      </w:r>
      <w:r>
        <w:t>value</w:t>
      </w:r>
      <w:r>
        <w:rPr>
          <w:spacing w:val="-1"/>
        </w:rPr>
        <w:t xml:space="preserve"> </w:t>
      </w:r>
      <w:r>
        <w:t>for</w:t>
      </w:r>
      <w:r>
        <w:rPr>
          <w:spacing w:val="-2"/>
        </w:rPr>
        <w:t xml:space="preserve"> </w:t>
      </w:r>
      <w:r>
        <w:t>money and deliver</w:t>
      </w:r>
      <w:r>
        <w:rPr>
          <w:spacing w:val="-1"/>
        </w:rPr>
        <w:t xml:space="preserve"> </w:t>
      </w:r>
      <w:r>
        <w:t>the best possible social</w:t>
      </w:r>
      <w:r>
        <w:rPr>
          <w:spacing w:val="-3"/>
        </w:rPr>
        <w:t xml:space="preserve"> </w:t>
      </w:r>
      <w:r>
        <w:t>value for</w:t>
      </w:r>
      <w:r>
        <w:rPr>
          <w:spacing w:val="-7"/>
        </w:rPr>
        <w:t xml:space="preserve"> </w:t>
      </w:r>
      <w:r>
        <w:t>our</w:t>
      </w:r>
      <w:r>
        <w:rPr>
          <w:spacing w:val="-7"/>
        </w:rPr>
        <w:t xml:space="preserve"> </w:t>
      </w:r>
      <w:r w:rsidR="00174DF0">
        <w:t>residents</w:t>
      </w:r>
      <w:r>
        <w:t>.</w:t>
      </w:r>
      <w:r>
        <w:rPr>
          <w:spacing w:val="40"/>
        </w:rPr>
        <w:t xml:space="preserve"> </w:t>
      </w:r>
      <w:r>
        <w:t>The</w:t>
      </w:r>
      <w:r>
        <w:rPr>
          <w:spacing w:val="-4"/>
        </w:rPr>
        <w:t xml:space="preserve"> </w:t>
      </w:r>
      <w:r>
        <w:t>responses</w:t>
      </w:r>
      <w:r>
        <w:rPr>
          <w:spacing w:val="-6"/>
        </w:rPr>
        <w:t xml:space="preserve"> </w:t>
      </w:r>
      <w:r>
        <w:t>provided</w:t>
      </w:r>
      <w:r>
        <w:rPr>
          <w:spacing w:val="-4"/>
        </w:rPr>
        <w:t xml:space="preserve"> </w:t>
      </w:r>
      <w:r>
        <w:t>by</w:t>
      </w:r>
      <w:r>
        <w:rPr>
          <w:spacing w:val="-6"/>
        </w:rPr>
        <w:t xml:space="preserve"> </w:t>
      </w:r>
      <w:r>
        <w:t>each</w:t>
      </w:r>
      <w:r>
        <w:rPr>
          <w:spacing w:val="-7"/>
        </w:rPr>
        <w:t xml:space="preserve"> </w:t>
      </w:r>
      <w:r>
        <w:t>tenderer</w:t>
      </w:r>
      <w:r>
        <w:rPr>
          <w:spacing w:val="-6"/>
        </w:rPr>
        <w:t xml:space="preserve"> </w:t>
      </w:r>
      <w:r>
        <w:t>will</w:t>
      </w:r>
      <w:r>
        <w:rPr>
          <w:spacing w:val="-5"/>
        </w:rPr>
        <w:t xml:space="preserve"> </w:t>
      </w:r>
      <w:r>
        <w:t>be</w:t>
      </w:r>
      <w:r>
        <w:rPr>
          <w:spacing w:val="-7"/>
        </w:rPr>
        <w:t xml:space="preserve"> </w:t>
      </w:r>
      <w:r>
        <w:t>used</w:t>
      </w:r>
      <w:r>
        <w:rPr>
          <w:spacing w:val="-7"/>
        </w:rPr>
        <w:t xml:space="preserve"> </w:t>
      </w:r>
      <w:r>
        <w:t>to</w:t>
      </w:r>
      <w:r>
        <w:rPr>
          <w:spacing w:val="-5"/>
        </w:rPr>
        <w:t xml:space="preserve"> </w:t>
      </w:r>
      <w:r>
        <w:t>determine</w:t>
      </w:r>
      <w:r>
        <w:rPr>
          <w:spacing w:val="-6"/>
        </w:rPr>
        <w:t xml:space="preserve"> </w:t>
      </w:r>
      <w:r>
        <w:t>which tender is most appropriate to fulfil the Council’s needs.</w:t>
      </w:r>
      <w:r>
        <w:rPr>
          <w:spacing w:val="40"/>
        </w:rPr>
        <w:t xml:space="preserve"> </w:t>
      </w:r>
      <w:r>
        <w:t xml:space="preserve">It is important that your submission provides the full range of </w:t>
      </w:r>
      <w:proofErr w:type="gramStart"/>
      <w:r>
        <w:t>value added</w:t>
      </w:r>
      <w:proofErr w:type="gramEnd"/>
      <w:r>
        <w:t xml:space="preserve"> services that you can offer.</w:t>
      </w:r>
    </w:p>
    <w:p w14:paraId="00C0E097" w14:textId="77777777" w:rsidR="006F683E" w:rsidRDefault="006F683E" w:rsidP="006F683E">
      <w:pPr>
        <w:pStyle w:val="BodyText"/>
        <w:spacing w:before="2"/>
        <w:rPr>
          <w:sz w:val="21"/>
        </w:rPr>
      </w:pPr>
    </w:p>
    <w:p w14:paraId="0274A32D" w14:textId="77777777" w:rsidR="006F683E" w:rsidRDefault="006F683E" w:rsidP="006F683E">
      <w:pPr>
        <w:pStyle w:val="Heading2"/>
        <w:numPr>
          <w:ilvl w:val="1"/>
          <w:numId w:val="6"/>
        </w:numPr>
        <w:tabs>
          <w:tab w:val="left" w:pos="828"/>
          <w:tab w:val="left" w:pos="829"/>
        </w:tabs>
        <w:ind w:hanging="709"/>
      </w:pPr>
      <w:bookmarkStart w:id="5" w:name="_TOC_250018"/>
      <w:r>
        <w:t>Procurement</w:t>
      </w:r>
      <w:r>
        <w:rPr>
          <w:spacing w:val="-2"/>
        </w:rPr>
        <w:t xml:space="preserve"> </w:t>
      </w:r>
      <w:r>
        <w:t>Timetable</w:t>
      </w:r>
      <w:r>
        <w:rPr>
          <w:spacing w:val="-3"/>
        </w:rPr>
        <w:t xml:space="preserve"> </w:t>
      </w:r>
      <w:r>
        <w:t>– Key</w:t>
      </w:r>
      <w:r>
        <w:rPr>
          <w:spacing w:val="-1"/>
        </w:rPr>
        <w:t xml:space="preserve"> </w:t>
      </w:r>
      <w:bookmarkEnd w:id="5"/>
      <w:r>
        <w:rPr>
          <w:spacing w:val="-2"/>
        </w:rPr>
        <w:t>dates</w:t>
      </w:r>
    </w:p>
    <w:p w14:paraId="4FA4B02B" w14:textId="77777777" w:rsidR="006F683E" w:rsidRDefault="006F683E" w:rsidP="006F683E">
      <w:pPr>
        <w:pStyle w:val="BodyText"/>
        <w:rPr>
          <w:b/>
          <w:sz w:val="21"/>
        </w:rPr>
      </w:pPr>
    </w:p>
    <w:p w14:paraId="7C073725" w14:textId="77777777" w:rsidR="006F683E" w:rsidRDefault="006F683E" w:rsidP="006F683E">
      <w:pPr>
        <w:pStyle w:val="ListParagraph"/>
        <w:numPr>
          <w:ilvl w:val="2"/>
          <w:numId w:val="6"/>
        </w:numPr>
        <w:tabs>
          <w:tab w:val="left" w:pos="828"/>
          <w:tab w:val="left" w:pos="829"/>
        </w:tabs>
        <w:ind w:right="438"/>
      </w:pPr>
      <w:r>
        <w:t>The</w:t>
      </w:r>
      <w:r>
        <w:rPr>
          <w:spacing w:val="-2"/>
        </w:rPr>
        <w:t xml:space="preserve"> </w:t>
      </w:r>
      <w:r>
        <w:t>timetable</w:t>
      </w:r>
      <w:r>
        <w:rPr>
          <w:spacing w:val="-1"/>
        </w:rPr>
        <w:t xml:space="preserve"> </w:t>
      </w:r>
      <w:r>
        <w:t>below</w:t>
      </w:r>
      <w:r>
        <w:rPr>
          <w:spacing w:val="-2"/>
        </w:rPr>
        <w:t xml:space="preserve"> </w:t>
      </w:r>
      <w:r>
        <w:t>contains</w:t>
      </w:r>
      <w:r>
        <w:rPr>
          <w:spacing w:val="-2"/>
        </w:rPr>
        <w:t xml:space="preserve"> </w:t>
      </w:r>
      <w:r>
        <w:t>key</w:t>
      </w:r>
      <w:r>
        <w:rPr>
          <w:spacing w:val="-3"/>
        </w:rPr>
        <w:t xml:space="preserve"> </w:t>
      </w:r>
      <w:r>
        <w:t>dates</w:t>
      </w:r>
      <w:r>
        <w:rPr>
          <w:spacing w:val="-4"/>
        </w:rPr>
        <w:t xml:space="preserve"> </w:t>
      </w:r>
      <w:r>
        <w:t>and</w:t>
      </w:r>
      <w:r>
        <w:rPr>
          <w:spacing w:val="-3"/>
        </w:rPr>
        <w:t xml:space="preserve"> </w:t>
      </w:r>
      <w:r>
        <w:t>deadlines</w:t>
      </w:r>
      <w:r>
        <w:rPr>
          <w:spacing w:val="-6"/>
        </w:rPr>
        <w:t xml:space="preserve"> </w:t>
      </w:r>
      <w:r>
        <w:t>for</w:t>
      </w:r>
      <w:r>
        <w:rPr>
          <w:spacing w:val="-2"/>
        </w:rPr>
        <w:t xml:space="preserve"> </w:t>
      </w:r>
      <w:r>
        <w:t>this</w:t>
      </w:r>
      <w:r>
        <w:rPr>
          <w:spacing w:val="-4"/>
        </w:rPr>
        <w:t xml:space="preserve"> </w:t>
      </w:r>
      <w:r>
        <w:t>tender.</w:t>
      </w:r>
      <w:r>
        <w:rPr>
          <w:spacing w:val="40"/>
        </w:rPr>
        <w:t xml:space="preserve"> </w:t>
      </w:r>
      <w:r>
        <w:t>The</w:t>
      </w:r>
      <w:r>
        <w:rPr>
          <w:spacing w:val="-4"/>
        </w:rPr>
        <w:t xml:space="preserve"> </w:t>
      </w:r>
      <w:r>
        <w:t>Council</w:t>
      </w:r>
      <w:r>
        <w:rPr>
          <w:spacing w:val="-2"/>
        </w:rPr>
        <w:t xml:space="preserve"> </w:t>
      </w:r>
      <w:r>
        <w:t>reserves the right to extend or shorten any period as appropriate:</w:t>
      </w:r>
    </w:p>
    <w:p w14:paraId="3BDB9003" w14:textId="77777777" w:rsidR="006F683E" w:rsidRDefault="006F683E" w:rsidP="006F683E">
      <w:pPr>
        <w:pStyle w:val="BodyText"/>
        <w:spacing w:before="1"/>
        <w:rPr>
          <w:sz w:val="24"/>
        </w:rPr>
      </w:pPr>
    </w:p>
    <w:tbl>
      <w:tblPr>
        <w:tblW w:w="0" w:type="auto"/>
        <w:tblInd w:w="4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672"/>
        <w:gridCol w:w="3118"/>
      </w:tblGrid>
      <w:tr w:rsidR="006F683E" w14:paraId="54E9EE51" w14:textId="77777777" w:rsidTr="00306DFA">
        <w:trPr>
          <w:trHeight w:val="417"/>
        </w:trPr>
        <w:tc>
          <w:tcPr>
            <w:tcW w:w="5672" w:type="dxa"/>
            <w:shd w:val="clear" w:color="auto" w:fill="F1F1F1"/>
          </w:tcPr>
          <w:p w14:paraId="71308972" w14:textId="77777777" w:rsidR="006F683E" w:rsidRDefault="006F683E" w:rsidP="001C5B7C">
            <w:pPr>
              <w:pStyle w:val="TableParagraph"/>
              <w:spacing w:before="1" w:line="273" w:lineRule="exact"/>
              <w:jc w:val="left"/>
              <w:rPr>
                <w:b/>
                <w:sz w:val="24"/>
              </w:rPr>
            </w:pPr>
            <w:r>
              <w:rPr>
                <w:b/>
                <w:spacing w:val="-2"/>
                <w:sz w:val="24"/>
              </w:rPr>
              <w:t>Activity</w:t>
            </w:r>
          </w:p>
        </w:tc>
        <w:tc>
          <w:tcPr>
            <w:tcW w:w="3118" w:type="dxa"/>
            <w:shd w:val="clear" w:color="auto" w:fill="F1F1F1"/>
          </w:tcPr>
          <w:p w14:paraId="6E15C9C1" w14:textId="77777777" w:rsidR="006F683E" w:rsidRDefault="006F683E" w:rsidP="001C5B7C">
            <w:pPr>
              <w:pStyle w:val="TableParagraph"/>
              <w:spacing w:before="1" w:line="273" w:lineRule="exact"/>
              <w:ind w:left="457" w:right="450"/>
              <w:rPr>
                <w:b/>
                <w:sz w:val="24"/>
              </w:rPr>
            </w:pPr>
            <w:r>
              <w:rPr>
                <w:b/>
                <w:sz w:val="24"/>
              </w:rPr>
              <w:t>Key</w:t>
            </w:r>
            <w:r>
              <w:rPr>
                <w:b/>
                <w:spacing w:val="-3"/>
                <w:sz w:val="24"/>
              </w:rPr>
              <w:t xml:space="preserve"> </w:t>
            </w:r>
            <w:r>
              <w:rPr>
                <w:b/>
                <w:sz w:val="24"/>
              </w:rPr>
              <w:t>Dates</w:t>
            </w:r>
            <w:r>
              <w:rPr>
                <w:b/>
                <w:spacing w:val="-1"/>
                <w:sz w:val="24"/>
              </w:rPr>
              <w:t xml:space="preserve"> </w:t>
            </w:r>
            <w:r>
              <w:rPr>
                <w:b/>
                <w:sz w:val="24"/>
              </w:rPr>
              <w:t>/</w:t>
            </w:r>
            <w:r>
              <w:rPr>
                <w:b/>
                <w:spacing w:val="-1"/>
                <w:sz w:val="24"/>
              </w:rPr>
              <w:t xml:space="preserve"> </w:t>
            </w:r>
            <w:r>
              <w:rPr>
                <w:b/>
                <w:spacing w:val="-2"/>
                <w:sz w:val="24"/>
              </w:rPr>
              <w:t>Deadlines</w:t>
            </w:r>
          </w:p>
        </w:tc>
      </w:tr>
      <w:tr w:rsidR="006F683E" w14:paraId="5F631BF6" w14:textId="77777777" w:rsidTr="001C5B7C">
        <w:trPr>
          <w:trHeight w:val="268"/>
        </w:trPr>
        <w:tc>
          <w:tcPr>
            <w:tcW w:w="5672" w:type="dxa"/>
          </w:tcPr>
          <w:p w14:paraId="2D688759" w14:textId="45E792EE" w:rsidR="006F683E" w:rsidRDefault="006F683E" w:rsidP="001C5B7C">
            <w:pPr>
              <w:pStyle w:val="TableParagraph"/>
              <w:spacing w:line="248" w:lineRule="exact"/>
              <w:jc w:val="left"/>
            </w:pPr>
            <w:r>
              <w:t>Tender</w:t>
            </w:r>
            <w:r>
              <w:rPr>
                <w:spacing w:val="-4"/>
              </w:rPr>
              <w:t xml:space="preserve"> </w:t>
            </w:r>
            <w:r>
              <w:t>commences</w:t>
            </w:r>
            <w:r>
              <w:rPr>
                <w:spacing w:val="-4"/>
              </w:rPr>
              <w:t xml:space="preserve"> </w:t>
            </w:r>
            <w:r>
              <w:t>with</w:t>
            </w:r>
            <w:r>
              <w:rPr>
                <w:spacing w:val="-3"/>
              </w:rPr>
              <w:t xml:space="preserve"> </w:t>
            </w:r>
            <w:r>
              <w:t>advert</w:t>
            </w:r>
            <w:r>
              <w:rPr>
                <w:spacing w:val="-3"/>
              </w:rPr>
              <w:t xml:space="preserve"> </w:t>
            </w:r>
            <w:r>
              <w:t>publication</w:t>
            </w:r>
            <w:r>
              <w:rPr>
                <w:spacing w:val="-6"/>
              </w:rPr>
              <w:t xml:space="preserve"> </w:t>
            </w:r>
          </w:p>
        </w:tc>
        <w:tc>
          <w:tcPr>
            <w:tcW w:w="3118" w:type="dxa"/>
          </w:tcPr>
          <w:p w14:paraId="1E1D26B8" w14:textId="11B390D8" w:rsidR="006F683E" w:rsidRPr="00E56115" w:rsidRDefault="00E56115" w:rsidP="001C5B7C">
            <w:pPr>
              <w:pStyle w:val="TableParagraph"/>
              <w:spacing w:line="248" w:lineRule="exact"/>
              <w:ind w:left="457" w:right="446"/>
            </w:pPr>
            <w:r>
              <w:t>6 June 2022</w:t>
            </w:r>
          </w:p>
        </w:tc>
      </w:tr>
      <w:tr w:rsidR="006F683E" w14:paraId="02FAA5F6" w14:textId="77777777" w:rsidTr="001C5B7C">
        <w:trPr>
          <w:trHeight w:val="268"/>
        </w:trPr>
        <w:tc>
          <w:tcPr>
            <w:tcW w:w="5672" w:type="dxa"/>
          </w:tcPr>
          <w:p w14:paraId="78349244" w14:textId="13899E44" w:rsidR="006F683E" w:rsidRDefault="006F683E" w:rsidP="001C5B7C">
            <w:pPr>
              <w:pStyle w:val="TableParagraph"/>
              <w:spacing w:line="248" w:lineRule="exact"/>
              <w:jc w:val="left"/>
            </w:pPr>
            <w:r>
              <w:t>Final</w:t>
            </w:r>
            <w:r>
              <w:rPr>
                <w:spacing w:val="-3"/>
              </w:rPr>
              <w:t xml:space="preserve"> </w:t>
            </w:r>
            <w:r>
              <w:t>receipt</w:t>
            </w:r>
            <w:r>
              <w:rPr>
                <w:spacing w:val="-4"/>
              </w:rPr>
              <w:t xml:space="preserve"> </w:t>
            </w:r>
            <w:r>
              <w:t>of</w:t>
            </w:r>
            <w:r>
              <w:rPr>
                <w:spacing w:val="-4"/>
              </w:rPr>
              <w:t xml:space="preserve"> </w:t>
            </w:r>
            <w:r>
              <w:t>clarification</w:t>
            </w:r>
            <w:r>
              <w:rPr>
                <w:spacing w:val="-5"/>
              </w:rPr>
              <w:t xml:space="preserve"> </w:t>
            </w:r>
            <w:r>
              <w:t>questions</w:t>
            </w:r>
            <w:r>
              <w:rPr>
                <w:spacing w:val="-5"/>
              </w:rPr>
              <w:t xml:space="preserve"> </w:t>
            </w:r>
          </w:p>
        </w:tc>
        <w:tc>
          <w:tcPr>
            <w:tcW w:w="3118" w:type="dxa"/>
          </w:tcPr>
          <w:p w14:paraId="13DC3C1B" w14:textId="5B71DAE6" w:rsidR="006F683E" w:rsidRPr="00E56115" w:rsidRDefault="00E56115" w:rsidP="001C5B7C">
            <w:pPr>
              <w:pStyle w:val="TableParagraph"/>
              <w:spacing w:line="248" w:lineRule="exact"/>
              <w:ind w:left="457" w:right="447"/>
            </w:pPr>
            <w:r>
              <w:t>17 June 2022</w:t>
            </w:r>
          </w:p>
        </w:tc>
      </w:tr>
      <w:tr w:rsidR="006F683E" w14:paraId="712D9B36" w14:textId="77777777" w:rsidTr="001C5B7C">
        <w:trPr>
          <w:trHeight w:val="268"/>
        </w:trPr>
        <w:tc>
          <w:tcPr>
            <w:tcW w:w="5672" w:type="dxa"/>
            <w:shd w:val="clear" w:color="auto" w:fill="F1F1F1"/>
          </w:tcPr>
          <w:p w14:paraId="64BD9326" w14:textId="77777777" w:rsidR="006F683E" w:rsidRDefault="006F683E" w:rsidP="001C5B7C">
            <w:pPr>
              <w:pStyle w:val="TableParagraph"/>
              <w:spacing w:line="248" w:lineRule="exact"/>
              <w:jc w:val="left"/>
              <w:rPr>
                <w:b/>
              </w:rPr>
            </w:pPr>
            <w:r>
              <w:rPr>
                <w:b/>
              </w:rPr>
              <w:t>Tender</w:t>
            </w:r>
            <w:r>
              <w:rPr>
                <w:b/>
                <w:spacing w:val="-7"/>
              </w:rPr>
              <w:t xml:space="preserve"> </w:t>
            </w:r>
            <w:r>
              <w:rPr>
                <w:b/>
              </w:rPr>
              <w:t>submission</w:t>
            </w:r>
            <w:r>
              <w:rPr>
                <w:b/>
                <w:spacing w:val="-7"/>
              </w:rPr>
              <w:t xml:space="preserve"> </w:t>
            </w:r>
            <w:r>
              <w:rPr>
                <w:b/>
                <w:spacing w:val="-2"/>
              </w:rPr>
              <w:t>deadline</w:t>
            </w:r>
          </w:p>
        </w:tc>
        <w:tc>
          <w:tcPr>
            <w:tcW w:w="3118" w:type="dxa"/>
            <w:shd w:val="clear" w:color="auto" w:fill="F1F1F1"/>
          </w:tcPr>
          <w:p w14:paraId="57C30F44" w14:textId="4315B54B" w:rsidR="006F683E" w:rsidRPr="00E56115" w:rsidRDefault="00E56115" w:rsidP="001C5B7C">
            <w:pPr>
              <w:pStyle w:val="TableParagraph"/>
              <w:spacing w:line="248" w:lineRule="exact"/>
              <w:ind w:left="457" w:right="447"/>
              <w:rPr>
                <w:b/>
              </w:rPr>
            </w:pPr>
            <w:r>
              <w:rPr>
                <w:b/>
              </w:rPr>
              <w:t>28 June 2022,</w:t>
            </w:r>
            <w:r w:rsidR="006F683E" w:rsidRPr="00E56115">
              <w:rPr>
                <w:b/>
                <w:spacing w:val="-3"/>
              </w:rPr>
              <w:t xml:space="preserve"> </w:t>
            </w:r>
            <w:r w:rsidR="006F683E" w:rsidRPr="00E56115">
              <w:rPr>
                <w:b/>
              </w:rPr>
              <w:t>12</w:t>
            </w:r>
            <w:r w:rsidR="006F683E" w:rsidRPr="00E56115">
              <w:rPr>
                <w:b/>
                <w:spacing w:val="-4"/>
              </w:rPr>
              <w:t xml:space="preserve"> Noon</w:t>
            </w:r>
          </w:p>
        </w:tc>
      </w:tr>
      <w:tr w:rsidR="006F683E" w14:paraId="2DC8176E" w14:textId="77777777" w:rsidTr="001C5B7C">
        <w:trPr>
          <w:trHeight w:val="268"/>
        </w:trPr>
        <w:tc>
          <w:tcPr>
            <w:tcW w:w="5672" w:type="dxa"/>
          </w:tcPr>
          <w:p w14:paraId="7DA85BF4" w14:textId="77777777" w:rsidR="006F683E" w:rsidRDefault="006F683E" w:rsidP="001C5B7C">
            <w:pPr>
              <w:pStyle w:val="TableParagraph"/>
              <w:spacing w:line="248" w:lineRule="exact"/>
              <w:jc w:val="left"/>
            </w:pPr>
            <w:r>
              <w:t>Evaluations</w:t>
            </w:r>
            <w:r>
              <w:rPr>
                <w:spacing w:val="-5"/>
              </w:rPr>
              <w:t xml:space="preserve"> </w:t>
            </w:r>
            <w:r>
              <w:t>/</w:t>
            </w:r>
            <w:r>
              <w:rPr>
                <w:spacing w:val="-1"/>
              </w:rPr>
              <w:t xml:space="preserve"> </w:t>
            </w:r>
            <w:r>
              <w:rPr>
                <w:spacing w:val="-2"/>
              </w:rPr>
              <w:t>Clarifications</w:t>
            </w:r>
          </w:p>
        </w:tc>
        <w:tc>
          <w:tcPr>
            <w:tcW w:w="3118" w:type="dxa"/>
          </w:tcPr>
          <w:p w14:paraId="3EDC8ADD" w14:textId="507CF903" w:rsidR="006F683E" w:rsidRPr="00E56115" w:rsidRDefault="00E56115" w:rsidP="001C5B7C">
            <w:pPr>
              <w:pStyle w:val="TableParagraph"/>
              <w:spacing w:line="248" w:lineRule="exact"/>
              <w:ind w:left="457" w:right="447"/>
            </w:pPr>
            <w:r>
              <w:t>7 July 2022</w:t>
            </w:r>
          </w:p>
        </w:tc>
      </w:tr>
      <w:tr w:rsidR="006F683E" w14:paraId="21237701" w14:textId="77777777" w:rsidTr="001C5B7C">
        <w:trPr>
          <w:trHeight w:val="268"/>
        </w:trPr>
        <w:tc>
          <w:tcPr>
            <w:tcW w:w="5672" w:type="dxa"/>
          </w:tcPr>
          <w:p w14:paraId="703793F3" w14:textId="77777777" w:rsidR="006F683E" w:rsidRDefault="006F683E" w:rsidP="001C5B7C">
            <w:pPr>
              <w:pStyle w:val="TableParagraph"/>
              <w:spacing w:line="248" w:lineRule="exact"/>
              <w:jc w:val="left"/>
            </w:pPr>
            <w:r>
              <w:t>Contract</w:t>
            </w:r>
            <w:r>
              <w:rPr>
                <w:spacing w:val="-3"/>
              </w:rPr>
              <w:t xml:space="preserve"> </w:t>
            </w:r>
            <w:r>
              <w:t>Award</w:t>
            </w:r>
            <w:r>
              <w:rPr>
                <w:spacing w:val="-6"/>
              </w:rPr>
              <w:t xml:space="preserve"> </w:t>
            </w:r>
            <w:r>
              <w:rPr>
                <w:spacing w:val="-2"/>
              </w:rPr>
              <w:t>Decision</w:t>
            </w:r>
          </w:p>
        </w:tc>
        <w:tc>
          <w:tcPr>
            <w:tcW w:w="3118" w:type="dxa"/>
          </w:tcPr>
          <w:p w14:paraId="1F33CBF0" w14:textId="5465265A" w:rsidR="006F683E" w:rsidRPr="00E56115" w:rsidRDefault="00E56115" w:rsidP="001C5B7C">
            <w:pPr>
              <w:pStyle w:val="TableParagraph"/>
              <w:spacing w:line="248" w:lineRule="exact"/>
              <w:ind w:left="457" w:right="447"/>
            </w:pPr>
            <w:r>
              <w:t>18 July 2022</w:t>
            </w:r>
          </w:p>
        </w:tc>
      </w:tr>
      <w:tr w:rsidR="006F683E" w14:paraId="0098E004" w14:textId="77777777" w:rsidTr="001C5B7C">
        <w:trPr>
          <w:trHeight w:val="268"/>
        </w:trPr>
        <w:tc>
          <w:tcPr>
            <w:tcW w:w="5672" w:type="dxa"/>
          </w:tcPr>
          <w:p w14:paraId="68991968" w14:textId="240344C8" w:rsidR="006F683E" w:rsidRDefault="006F683E" w:rsidP="001C5B7C">
            <w:pPr>
              <w:pStyle w:val="TableParagraph"/>
              <w:spacing w:line="248" w:lineRule="exact"/>
              <w:jc w:val="left"/>
            </w:pPr>
            <w:r>
              <w:t>Decision</w:t>
            </w:r>
            <w:r>
              <w:rPr>
                <w:spacing w:val="-5"/>
              </w:rPr>
              <w:t xml:space="preserve"> </w:t>
            </w:r>
            <w:r>
              <w:t>notifications</w:t>
            </w:r>
            <w:r>
              <w:rPr>
                <w:spacing w:val="-3"/>
              </w:rPr>
              <w:t xml:space="preserve"> </w:t>
            </w:r>
            <w:r>
              <w:rPr>
                <w:spacing w:val="-2"/>
              </w:rPr>
              <w:t>issued</w:t>
            </w:r>
            <w:r w:rsidR="000C77F8">
              <w:rPr>
                <w:spacing w:val="-2"/>
              </w:rPr>
              <w:t>/contract award</w:t>
            </w:r>
          </w:p>
        </w:tc>
        <w:tc>
          <w:tcPr>
            <w:tcW w:w="3118" w:type="dxa"/>
          </w:tcPr>
          <w:p w14:paraId="5470A5E3" w14:textId="4D493679" w:rsidR="006F683E" w:rsidRPr="00E56115" w:rsidRDefault="00E56115" w:rsidP="001C5B7C">
            <w:pPr>
              <w:pStyle w:val="TableParagraph"/>
              <w:spacing w:line="248" w:lineRule="exact"/>
              <w:ind w:left="457" w:right="447"/>
            </w:pPr>
            <w:r>
              <w:t>19 July 2022</w:t>
            </w:r>
          </w:p>
        </w:tc>
      </w:tr>
      <w:tr w:rsidR="006F683E" w14:paraId="6A4B5C82" w14:textId="77777777" w:rsidTr="001C5B7C">
        <w:trPr>
          <w:trHeight w:val="269"/>
        </w:trPr>
        <w:tc>
          <w:tcPr>
            <w:tcW w:w="5672" w:type="dxa"/>
            <w:shd w:val="clear" w:color="auto" w:fill="F1F1F1"/>
          </w:tcPr>
          <w:p w14:paraId="411298D8" w14:textId="77777777" w:rsidR="006F683E" w:rsidRDefault="006F683E" w:rsidP="001C5B7C">
            <w:pPr>
              <w:pStyle w:val="TableParagraph"/>
              <w:spacing w:line="249" w:lineRule="exact"/>
              <w:jc w:val="left"/>
              <w:rPr>
                <w:b/>
              </w:rPr>
            </w:pPr>
            <w:r>
              <w:rPr>
                <w:b/>
              </w:rPr>
              <w:t>Contract</w:t>
            </w:r>
            <w:r>
              <w:rPr>
                <w:b/>
                <w:spacing w:val="-10"/>
              </w:rPr>
              <w:t xml:space="preserve"> </w:t>
            </w:r>
            <w:r>
              <w:rPr>
                <w:b/>
              </w:rPr>
              <w:t>commencement</w:t>
            </w:r>
            <w:r>
              <w:rPr>
                <w:b/>
                <w:spacing w:val="-10"/>
              </w:rPr>
              <w:t xml:space="preserve"> </w:t>
            </w:r>
            <w:r>
              <w:rPr>
                <w:b/>
                <w:spacing w:val="-4"/>
              </w:rPr>
              <w:t>date</w:t>
            </w:r>
          </w:p>
        </w:tc>
        <w:tc>
          <w:tcPr>
            <w:tcW w:w="3118" w:type="dxa"/>
            <w:shd w:val="clear" w:color="auto" w:fill="F1F1F1"/>
          </w:tcPr>
          <w:p w14:paraId="017E6DEA" w14:textId="79FD8A83" w:rsidR="006F683E" w:rsidRPr="00E56115" w:rsidRDefault="000C77F8" w:rsidP="001C5B7C">
            <w:pPr>
              <w:pStyle w:val="TableParagraph"/>
              <w:spacing w:line="249" w:lineRule="exact"/>
              <w:ind w:left="457" w:right="447"/>
              <w:rPr>
                <w:b/>
              </w:rPr>
            </w:pPr>
            <w:r>
              <w:rPr>
                <w:b/>
              </w:rPr>
              <w:t>25 July</w:t>
            </w:r>
            <w:r w:rsidR="006F683E" w:rsidRPr="00E56115">
              <w:rPr>
                <w:b/>
                <w:spacing w:val="-8"/>
              </w:rPr>
              <w:t xml:space="preserve"> </w:t>
            </w:r>
            <w:r w:rsidR="006F683E" w:rsidRPr="00E56115">
              <w:rPr>
                <w:b/>
                <w:spacing w:val="-4"/>
              </w:rPr>
              <w:t>2022</w:t>
            </w:r>
          </w:p>
        </w:tc>
      </w:tr>
    </w:tbl>
    <w:p w14:paraId="6828D166" w14:textId="77777777" w:rsidR="006F683E" w:rsidRDefault="006F683E" w:rsidP="006F683E">
      <w:pPr>
        <w:pStyle w:val="BodyText"/>
        <w:spacing w:before="4"/>
        <w:rPr>
          <w:sz w:val="16"/>
        </w:rPr>
      </w:pPr>
    </w:p>
    <w:p w14:paraId="0CBDAB30" w14:textId="77777777" w:rsidR="006F683E" w:rsidRDefault="006F683E" w:rsidP="006F683E">
      <w:pPr>
        <w:pStyle w:val="BodyText"/>
        <w:rPr>
          <w:b/>
          <w:sz w:val="24"/>
        </w:rPr>
      </w:pPr>
    </w:p>
    <w:p w14:paraId="635CF5D3" w14:textId="77777777" w:rsidR="006F683E" w:rsidRDefault="006F683E" w:rsidP="006F683E">
      <w:pPr>
        <w:pStyle w:val="BodyText"/>
        <w:rPr>
          <w:b/>
          <w:sz w:val="20"/>
        </w:rPr>
      </w:pPr>
    </w:p>
    <w:p w14:paraId="004F91FF" w14:textId="77777777" w:rsidR="006F683E" w:rsidRDefault="006F683E" w:rsidP="006F683E">
      <w:pPr>
        <w:pStyle w:val="Heading2"/>
        <w:numPr>
          <w:ilvl w:val="1"/>
          <w:numId w:val="6"/>
        </w:numPr>
        <w:tabs>
          <w:tab w:val="left" w:pos="828"/>
          <w:tab w:val="left" w:pos="829"/>
        </w:tabs>
        <w:ind w:hanging="709"/>
      </w:pPr>
      <w:bookmarkStart w:id="6" w:name="_TOC_250017"/>
      <w:r>
        <w:t>Tender</w:t>
      </w:r>
      <w:r>
        <w:rPr>
          <w:spacing w:val="-2"/>
        </w:rPr>
        <w:t xml:space="preserve"> </w:t>
      </w:r>
      <w:r>
        <w:t>Submission</w:t>
      </w:r>
      <w:r>
        <w:rPr>
          <w:spacing w:val="-4"/>
        </w:rPr>
        <w:t xml:space="preserve"> </w:t>
      </w:r>
      <w:bookmarkEnd w:id="6"/>
      <w:r>
        <w:rPr>
          <w:spacing w:val="-2"/>
        </w:rPr>
        <w:t>Information</w:t>
      </w:r>
    </w:p>
    <w:p w14:paraId="07A09E29" w14:textId="77777777" w:rsidR="006F683E" w:rsidRDefault="006F683E" w:rsidP="006F683E">
      <w:pPr>
        <w:pStyle w:val="BodyText"/>
        <w:rPr>
          <w:b/>
          <w:sz w:val="20"/>
        </w:rPr>
      </w:pPr>
    </w:p>
    <w:p w14:paraId="37E0390D" w14:textId="77777777" w:rsidR="006F683E" w:rsidRDefault="006F683E" w:rsidP="006F683E">
      <w:pPr>
        <w:pStyle w:val="BodyText"/>
        <w:rPr>
          <w:b/>
          <w:sz w:val="20"/>
        </w:rPr>
      </w:pPr>
    </w:p>
    <w:p w14:paraId="2FF98BBE" w14:textId="77777777" w:rsidR="006F683E" w:rsidRDefault="006F683E" w:rsidP="006F683E">
      <w:pPr>
        <w:pStyle w:val="BodyText"/>
        <w:spacing w:before="6"/>
        <w:rPr>
          <w:b/>
          <w:sz w:val="25"/>
        </w:rPr>
      </w:pPr>
      <w:r>
        <w:rPr>
          <w:noProof/>
        </w:rPr>
        <mc:AlternateContent>
          <mc:Choice Requires="wpg">
            <w:drawing>
              <wp:anchor distT="0" distB="0" distL="0" distR="0" simplePos="0" relativeHeight="251666432" behindDoc="1" locked="0" layoutInCell="1" allowOverlap="1" wp14:anchorId="6158288A" wp14:editId="0E18313E">
                <wp:simplePos x="0" y="0"/>
                <wp:positionH relativeFrom="page">
                  <wp:posOffset>914400</wp:posOffset>
                </wp:positionH>
                <wp:positionV relativeFrom="paragraph">
                  <wp:posOffset>212725</wp:posOffset>
                </wp:positionV>
                <wp:extent cx="5716270" cy="10795"/>
                <wp:effectExtent l="0" t="0" r="0" b="0"/>
                <wp:wrapTopAndBottom/>
                <wp:docPr id="3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335"/>
                          <a:chExt cx="9002" cy="17"/>
                        </a:xfrm>
                      </wpg:grpSpPr>
                      <wps:wsp>
                        <wps:cNvPr id="33" name="Line 32"/>
                        <wps:cNvCnPr>
                          <a:cxnSpLocks noChangeShapeType="1"/>
                        </wps:cNvCnPr>
                        <wps:spPr bwMode="auto">
                          <a:xfrm>
                            <a:off x="1440" y="344"/>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docshape11"/>
                        <wps:cNvSpPr>
                          <a:spLocks noChangeArrowheads="1"/>
                        </wps:cNvSpPr>
                        <wps:spPr bwMode="auto">
                          <a:xfrm>
                            <a:off x="9090" y="335"/>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00456" id="docshapegroup10" o:spid="_x0000_s1026" style="position:absolute;margin-left:1in;margin-top:16.75pt;width:450.1pt;height:.85pt;z-index:-251650048;mso-wrap-distance-left:0;mso-wrap-distance-right:0;mso-position-horizontal-relative:page" coordorigin="1440,335"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">
                <v:line id="Line 32" o:spid="_x0000_s1027" style="position:absolute;visibility:visible;mso-wrap-style:square" from="1440,344" to="908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" strokeweight=".27489mm"/>
                <v:rect id="docshape11" o:spid="_x0000_s1028" style="position:absolute;left:9090;top:335;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w10:wrap type="topAndBottom" anchorx="page"/>
              </v:group>
            </w:pict>
          </mc:Fallback>
        </mc:AlternateContent>
      </w:r>
    </w:p>
    <w:p w14:paraId="1372D563" w14:textId="77777777" w:rsidR="006F683E" w:rsidRDefault="006F683E" w:rsidP="006F683E">
      <w:pPr>
        <w:rPr>
          <w:sz w:val="25"/>
        </w:rPr>
        <w:sectPr w:rsidR="006F683E">
          <w:pgSz w:w="11910" w:h="16840"/>
          <w:pgMar w:top="142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3770F6E1" w14:textId="77777777" w:rsidR="006F683E" w:rsidRDefault="006F683E" w:rsidP="006F683E">
      <w:pPr>
        <w:pStyle w:val="ListParagraph"/>
        <w:numPr>
          <w:ilvl w:val="2"/>
          <w:numId w:val="6"/>
        </w:numPr>
        <w:tabs>
          <w:tab w:val="left" w:pos="828"/>
          <w:tab w:val="left" w:pos="829"/>
        </w:tabs>
        <w:spacing w:before="45"/>
        <w:ind w:right="300"/>
      </w:pPr>
      <w:r>
        <w:lastRenderedPageBreak/>
        <w:t>Tenders</w:t>
      </w:r>
      <w:r>
        <w:rPr>
          <w:spacing w:val="-2"/>
        </w:rPr>
        <w:t xml:space="preserve"> </w:t>
      </w:r>
      <w:r>
        <w:t>are</w:t>
      </w:r>
      <w:r>
        <w:rPr>
          <w:spacing w:val="-2"/>
        </w:rPr>
        <w:t xml:space="preserve"> </w:t>
      </w:r>
      <w:r>
        <w:t>required</w:t>
      </w:r>
      <w:r>
        <w:rPr>
          <w:spacing w:val="-2"/>
        </w:rPr>
        <w:t xml:space="preserve"> </w:t>
      </w:r>
      <w:r>
        <w:t>to</w:t>
      </w:r>
      <w:r>
        <w:rPr>
          <w:spacing w:val="-2"/>
        </w:rPr>
        <w:t xml:space="preserve"> </w:t>
      </w:r>
      <w:r>
        <w:t>answer</w:t>
      </w:r>
      <w:r>
        <w:rPr>
          <w:spacing w:val="-2"/>
        </w:rPr>
        <w:t xml:space="preserve"> </w:t>
      </w:r>
      <w:r>
        <w:t>all</w:t>
      </w:r>
      <w:r>
        <w:rPr>
          <w:spacing w:val="-5"/>
        </w:rPr>
        <w:t xml:space="preserve"> </w:t>
      </w:r>
      <w:r>
        <w:t>questions</w:t>
      </w:r>
      <w:r>
        <w:rPr>
          <w:spacing w:val="-2"/>
        </w:rPr>
        <w:t xml:space="preserve"> </w:t>
      </w:r>
      <w:r>
        <w:t>in</w:t>
      </w:r>
      <w:r>
        <w:rPr>
          <w:spacing w:val="-2"/>
        </w:rPr>
        <w:t xml:space="preserve"> </w:t>
      </w:r>
      <w:r>
        <w:t>the</w:t>
      </w:r>
      <w:r>
        <w:rPr>
          <w:spacing w:val="-2"/>
        </w:rPr>
        <w:t xml:space="preserve"> </w:t>
      </w:r>
      <w:r>
        <w:t>invitation</w:t>
      </w:r>
      <w:r>
        <w:rPr>
          <w:spacing w:val="-3"/>
        </w:rPr>
        <w:t xml:space="preserve"> </w:t>
      </w:r>
      <w:r>
        <w:t>to</w:t>
      </w:r>
      <w:r>
        <w:rPr>
          <w:spacing w:val="-2"/>
        </w:rPr>
        <w:t xml:space="preserve"> </w:t>
      </w:r>
      <w:r>
        <w:t>tender.</w:t>
      </w:r>
      <w:r>
        <w:rPr>
          <w:spacing w:val="40"/>
        </w:rPr>
        <w:t xml:space="preserve"> </w:t>
      </w:r>
      <w:r>
        <w:t>Failure</w:t>
      </w:r>
      <w:r>
        <w:rPr>
          <w:spacing w:val="-4"/>
        </w:rPr>
        <w:t xml:space="preserve"> </w:t>
      </w:r>
      <w:r>
        <w:t>to</w:t>
      </w:r>
      <w:r>
        <w:rPr>
          <w:spacing w:val="-2"/>
        </w:rPr>
        <w:t xml:space="preserve"> </w:t>
      </w:r>
      <w:r>
        <w:t>do</w:t>
      </w:r>
      <w:r>
        <w:rPr>
          <w:spacing w:val="-2"/>
        </w:rPr>
        <w:t xml:space="preserve"> </w:t>
      </w:r>
      <w:r>
        <w:t>so</w:t>
      </w:r>
      <w:r>
        <w:rPr>
          <w:spacing w:val="-3"/>
        </w:rPr>
        <w:t xml:space="preserve"> </w:t>
      </w:r>
      <w:r>
        <w:t>may invalidate your tender.</w:t>
      </w:r>
    </w:p>
    <w:p w14:paraId="03BBED42" w14:textId="77777777" w:rsidR="006F683E" w:rsidRDefault="006F683E" w:rsidP="006F683E">
      <w:pPr>
        <w:pStyle w:val="BodyText"/>
        <w:spacing w:before="1"/>
      </w:pPr>
    </w:p>
    <w:p w14:paraId="5B89B672" w14:textId="77777777" w:rsidR="006F683E" w:rsidRDefault="006F683E" w:rsidP="006F683E">
      <w:pPr>
        <w:pStyle w:val="ListParagraph"/>
        <w:numPr>
          <w:ilvl w:val="2"/>
          <w:numId w:val="6"/>
        </w:numPr>
        <w:tabs>
          <w:tab w:val="left" w:pos="972"/>
          <w:tab w:val="left" w:pos="973"/>
        </w:tabs>
        <w:spacing w:before="1" w:line="268" w:lineRule="exact"/>
        <w:ind w:left="972" w:hanging="853"/>
      </w:pPr>
      <w:r>
        <w:t>All</w:t>
      </w:r>
      <w:r>
        <w:rPr>
          <w:spacing w:val="-5"/>
        </w:rPr>
        <w:t xml:space="preserve"> </w:t>
      </w:r>
      <w:r>
        <w:t>submissions</w:t>
      </w:r>
      <w:r>
        <w:rPr>
          <w:spacing w:val="-4"/>
        </w:rPr>
        <w:t xml:space="preserve"> </w:t>
      </w:r>
      <w:r>
        <w:t>should</w:t>
      </w:r>
      <w:r>
        <w:rPr>
          <w:spacing w:val="-4"/>
        </w:rPr>
        <w:t xml:space="preserve"> </w:t>
      </w:r>
      <w:r>
        <w:rPr>
          <w:spacing w:val="-5"/>
        </w:rPr>
        <w:t>be:</w:t>
      </w:r>
    </w:p>
    <w:p w14:paraId="4D291977" w14:textId="77777777" w:rsidR="006F683E" w:rsidRDefault="006F683E" w:rsidP="006F683E">
      <w:pPr>
        <w:pStyle w:val="ListParagraph"/>
        <w:numPr>
          <w:ilvl w:val="3"/>
          <w:numId w:val="6"/>
        </w:numPr>
        <w:tabs>
          <w:tab w:val="left" w:pos="1397"/>
          <w:tab w:val="left" w:pos="1398"/>
        </w:tabs>
        <w:ind w:right="408"/>
      </w:pPr>
      <w:r>
        <w:t>as</w:t>
      </w:r>
      <w:r>
        <w:rPr>
          <w:spacing w:val="-3"/>
        </w:rPr>
        <w:t xml:space="preserve"> </w:t>
      </w:r>
      <w:r>
        <w:t>concise</w:t>
      </w:r>
      <w:r>
        <w:rPr>
          <w:spacing w:val="-2"/>
        </w:rPr>
        <w:t xml:space="preserve"> </w:t>
      </w:r>
      <w:r>
        <w:t>as</w:t>
      </w:r>
      <w:r>
        <w:rPr>
          <w:spacing w:val="-5"/>
        </w:rPr>
        <w:t xml:space="preserve"> </w:t>
      </w:r>
      <w:r>
        <w:t>possible,</w:t>
      </w:r>
      <w:r>
        <w:rPr>
          <w:spacing w:val="-5"/>
        </w:rPr>
        <w:t xml:space="preserve"> </w:t>
      </w:r>
      <w:r>
        <w:t>whilst</w:t>
      </w:r>
      <w:r>
        <w:rPr>
          <w:spacing w:val="-2"/>
        </w:rPr>
        <w:t xml:space="preserve"> </w:t>
      </w:r>
      <w:r>
        <w:t>providing</w:t>
      </w:r>
      <w:r>
        <w:rPr>
          <w:spacing w:val="-4"/>
        </w:rPr>
        <w:t xml:space="preserve"> </w:t>
      </w:r>
      <w:r>
        <w:t>sufficient</w:t>
      </w:r>
      <w:r>
        <w:rPr>
          <w:spacing w:val="-5"/>
        </w:rPr>
        <w:t xml:space="preserve"> </w:t>
      </w:r>
      <w:r>
        <w:t>information</w:t>
      </w:r>
      <w:r>
        <w:rPr>
          <w:spacing w:val="-4"/>
        </w:rPr>
        <w:t xml:space="preserve"> </w:t>
      </w:r>
      <w:r>
        <w:t>to</w:t>
      </w:r>
      <w:r>
        <w:rPr>
          <w:spacing w:val="-2"/>
        </w:rPr>
        <w:t xml:space="preserve"> </w:t>
      </w:r>
      <w:r>
        <w:t>enable</w:t>
      </w:r>
      <w:r>
        <w:rPr>
          <w:spacing w:val="-2"/>
        </w:rPr>
        <w:t xml:space="preserve"> </w:t>
      </w:r>
      <w:r>
        <w:t>the</w:t>
      </w:r>
      <w:r>
        <w:rPr>
          <w:spacing w:val="-5"/>
        </w:rPr>
        <w:t xml:space="preserve"> </w:t>
      </w:r>
      <w:r>
        <w:t>Council</w:t>
      </w:r>
      <w:r>
        <w:rPr>
          <w:spacing w:val="-3"/>
        </w:rPr>
        <w:t xml:space="preserve"> </w:t>
      </w:r>
      <w:r>
        <w:t>to evaluate the tender</w:t>
      </w:r>
    </w:p>
    <w:p w14:paraId="3CC2D335" w14:textId="77777777" w:rsidR="006F683E" w:rsidRDefault="006F683E" w:rsidP="006F683E">
      <w:pPr>
        <w:pStyle w:val="ListParagraph"/>
        <w:numPr>
          <w:ilvl w:val="3"/>
          <w:numId w:val="6"/>
        </w:numPr>
        <w:tabs>
          <w:tab w:val="left" w:pos="1397"/>
          <w:tab w:val="left" w:pos="1398"/>
        </w:tabs>
        <w:ind w:right="373"/>
      </w:pPr>
      <w:r>
        <w:t>provided</w:t>
      </w:r>
      <w:r>
        <w:rPr>
          <w:spacing w:val="-2"/>
        </w:rPr>
        <w:t xml:space="preserve"> </w:t>
      </w:r>
      <w:r>
        <w:t>in</w:t>
      </w:r>
      <w:r>
        <w:rPr>
          <w:spacing w:val="-5"/>
        </w:rPr>
        <w:t xml:space="preserve"> </w:t>
      </w:r>
      <w:r>
        <w:t>a</w:t>
      </w:r>
      <w:r>
        <w:rPr>
          <w:spacing w:val="-2"/>
        </w:rPr>
        <w:t xml:space="preserve"> </w:t>
      </w:r>
      <w:r>
        <w:t>format</w:t>
      </w:r>
      <w:r>
        <w:rPr>
          <w:spacing w:val="-2"/>
        </w:rPr>
        <w:t xml:space="preserve"> </w:t>
      </w:r>
      <w:r>
        <w:t>compatible</w:t>
      </w:r>
      <w:r>
        <w:rPr>
          <w:spacing w:val="-2"/>
        </w:rPr>
        <w:t xml:space="preserve"> </w:t>
      </w:r>
      <w:r>
        <w:t>with</w:t>
      </w:r>
      <w:r>
        <w:rPr>
          <w:spacing w:val="-2"/>
        </w:rPr>
        <w:t xml:space="preserve"> </w:t>
      </w:r>
      <w:r>
        <w:t>Adobe</w:t>
      </w:r>
      <w:r>
        <w:rPr>
          <w:spacing w:val="-4"/>
        </w:rPr>
        <w:t xml:space="preserve"> </w:t>
      </w:r>
      <w:r>
        <w:t>Reader</w:t>
      </w:r>
      <w:r>
        <w:rPr>
          <w:spacing w:val="-2"/>
        </w:rPr>
        <w:t xml:space="preserve"> </w:t>
      </w:r>
      <w:r>
        <w:t>or</w:t>
      </w:r>
      <w:r>
        <w:rPr>
          <w:spacing w:val="-2"/>
        </w:rPr>
        <w:t xml:space="preserve"> </w:t>
      </w:r>
      <w:r>
        <w:t>Microsoft</w:t>
      </w:r>
      <w:r>
        <w:rPr>
          <w:spacing w:val="-4"/>
        </w:rPr>
        <w:t xml:space="preserve"> </w:t>
      </w:r>
      <w:r>
        <w:t>Word</w:t>
      </w:r>
      <w:r>
        <w:rPr>
          <w:spacing w:val="-5"/>
        </w:rPr>
        <w:t xml:space="preserve"> </w:t>
      </w:r>
      <w:r>
        <w:t>and</w:t>
      </w:r>
      <w:r>
        <w:rPr>
          <w:spacing w:val="-3"/>
        </w:rPr>
        <w:t xml:space="preserve"> </w:t>
      </w:r>
      <w:r>
        <w:t xml:space="preserve">Microsoft </w:t>
      </w:r>
      <w:r>
        <w:rPr>
          <w:spacing w:val="-2"/>
        </w:rPr>
        <w:t>Excel</w:t>
      </w:r>
    </w:p>
    <w:p w14:paraId="192D5E17" w14:textId="77777777" w:rsidR="006F683E" w:rsidRDefault="006F683E" w:rsidP="006F683E">
      <w:pPr>
        <w:pStyle w:val="ListParagraph"/>
        <w:numPr>
          <w:ilvl w:val="3"/>
          <w:numId w:val="6"/>
        </w:numPr>
        <w:tabs>
          <w:tab w:val="left" w:pos="1397"/>
          <w:tab w:val="left" w:pos="1398"/>
        </w:tabs>
        <w:spacing w:line="279" w:lineRule="exact"/>
        <w:ind w:hanging="359"/>
      </w:pPr>
      <w:r>
        <w:t>written</w:t>
      </w:r>
      <w:r>
        <w:rPr>
          <w:spacing w:val="-5"/>
        </w:rPr>
        <w:t xml:space="preserve"> </w:t>
      </w:r>
      <w:r>
        <w:t>in</w:t>
      </w:r>
      <w:r>
        <w:rPr>
          <w:spacing w:val="-3"/>
        </w:rPr>
        <w:t xml:space="preserve"> </w:t>
      </w:r>
      <w:r>
        <w:t>plain</w:t>
      </w:r>
      <w:r>
        <w:rPr>
          <w:spacing w:val="-3"/>
        </w:rPr>
        <w:t xml:space="preserve"> </w:t>
      </w:r>
      <w:r>
        <w:t>English</w:t>
      </w:r>
      <w:r>
        <w:rPr>
          <w:spacing w:val="-2"/>
        </w:rPr>
        <w:t xml:space="preserve"> </w:t>
      </w:r>
      <w:r>
        <w:t>using</w:t>
      </w:r>
      <w:r>
        <w:rPr>
          <w:spacing w:val="-4"/>
        </w:rPr>
        <w:t xml:space="preserve"> </w:t>
      </w:r>
      <w:r>
        <w:t>a</w:t>
      </w:r>
      <w:r>
        <w:rPr>
          <w:spacing w:val="-2"/>
        </w:rPr>
        <w:t xml:space="preserve"> </w:t>
      </w:r>
      <w:r>
        <w:t>minimum</w:t>
      </w:r>
      <w:r>
        <w:rPr>
          <w:spacing w:val="-3"/>
        </w:rPr>
        <w:t xml:space="preserve"> </w:t>
      </w:r>
      <w:r>
        <w:t>of</w:t>
      </w:r>
      <w:r>
        <w:rPr>
          <w:spacing w:val="-4"/>
        </w:rPr>
        <w:t xml:space="preserve"> </w:t>
      </w:r>
      <w:r>
        <w:t>10pt</w:t>
      </w:r>
      <w:r>
        <w:rPr>
          <w:spacing w:val="-2"/>
        </w:rPr>
        <w:t xml:space="preserve"> </w:t>
      </w:r>
      <w:r>
        <w:rPr>
          <w:spacing w:val="-4"/>
        </w:rPr>
        <w:t>font</w:t>
      </w:r>
    </w:p>
    <w:p w14:paraId="7C7F56EB" w14:textId="56C1C296" w:rsidR="006F683E" w:rsidRDefault="006F683E" w:rsidP="006F683E">
      <w:pPr>
        <w:pStyle w:val="ListParagraph"/>
        <w:numPr>
          <w:ilvl w:val="3"/>
          <w:numId w:val="6"/>
        </w:numPr>
        <w:tabs>
          <w:tab w:val="left" w:pos="1398"/>
        </w:tabs>
        <w:ind w:right="292"/>
        <w:jc w:val="both"/>
        <w:rPr>
          <w:b/>
        </w:rPr>
      </w:pPr>
      <w:r>
        <w:t xml:space="preserve">Submitted using the </w:t>
      </w:r>
      <w:r w:rsidR="004803F1">
        <w:t xml:space="preserve">Fair Oak &amp; Horton Heath Parish </w:t>
      </w:r>
      <w:r>
        <w:t>Council forms provided, or, if a bidder wishes to use an alternative template, the section headings from the Tender Response Document</w:t>
      </w:r>
      <w:r>
        <w:rPr>
          <w:spacing w:val="-9"/>
        </w:rPr>
        <w:t xml:space="preserve"> </w:t>
      </w:r>
      <w:r>
        <w:t>must</w:t>
      </w:r>
      <w:r>
        <w:rPr>
          <w:spacing w:val="-10"/>
        </w:rPr>
        <w:t xml:space="preserve"> </w:t>
      </w:r>
      <w:r>
        <w:t>be</w:t>
      </w:r>
      <w:r>
        <w:rPr>
          <w:spacing w:val="-9"/>
        </w:rPr>
        <w:t xml:space="preserve"> </w:t>
      </w:r>
      <w:r>
        <w:t>made</w:t>
      </w:r>
      <w:r>
        <w:rPr>
          <w:spacing w:val="-7"/>
        </w:rPr>
        <w:t xml:space="preserve"> </w:t>
      </w:r>
      <w:r>
        <w:t>clear</w:t>
      </w:r>
      <w:r>
        <w:rPr>
          <w:spacing w:val="-7"/>
        </w:rPr>
        <w:t xml:space="preserve"> </w:t>
      </w:r>
      <w:r>
        <w:t>in</w:t>
      </w:r>
      <w:r>
        <w:rPr>
          <w:spacing w:val="-10"/>
        </w:rPr>
        <w:t xml:space="preserve"> </w:t>
      </w:r>
      <w:r>
        <w:t>the</w:t>
      </w:r>
      <w:r>
        <w:rPr>
          <w:spacing w:val="-10"/>
        </w:rPr>
        <w:t xml:space="preserve"> </w:t>
      </w:r>
      <w:r>
        <w:t>submission</w:t>
      </w:r>
      <w:r>
        <w:rPr>
          <w:spacing w:val="-8"/>
        </w:rPr>
        <w:t xml:space="preserve"> </w:t>
      </w:r>
      <w:r>
        <w:t>and</w:t>
      </w:r>
      <w:r>
        <w:rPr>
          <w:spacing w:val="-10"/>
        </w:rPr>
        <w:t xml:space="preserve"> </w:t>
      </w:r>
      <w:r>
        <w:t>all</w:t>
      </w:r>
      <w:r>
        <w:rPr>
          <w:spacing w:val="-8"/>
        </w:rPr>
        <w:t xml:space="preserve"> </w:t>
      </w:r>
      <w:r>
        <w:t>other</w:t>
      </w:r>
      <w:r>
        <w:rPr>
          <w:spacing w:val="-7"/>
        </w:rPr>
        <w:t xml:space="preserve"> </w:t>
      </w:r>
      <w:r>
        <w:t>formatting</w:t>
      </w:r>
      <w:r>
        <w:rPr>
          <w:spacing w:val="-10"/>
        </w:rPr>
        <w:t xml:space="preserve"> </w:t>
      </w:r>
      <w:r>
        <w:t>requirements must</w:t>
      </w:r>
      <w:r>
        <w:rPr>
          <w:spacing w:val="-4"/>
        </w:rPr>
        <w:t xml:space="preserve"> </w:t>
      </w:r>
      <w:r>
        <w:t>still</w:t>
      </w:r>
      <w:r>
        <w:rPr>
          <w:spacing w:val="-5"/>
        </w:rPr>
        <w:t xml:space="preserve"> </w:t>
      </w:r>
      <w:r>
        <w:t>be</w:t>
      </w:r>
      <w:r>
        <w:rPr>
          <w:spacing w:val="-5"/>
        </w:rPr>
        <w:t xml:space="preserve"> </w:t>
      </w:r>
      <w:r>
        <w:t>met.</w:t>
      </w:r>
      <w:r>
        <w:rPr>
          <w:spacing w:val="40"/>
        </w:rPr>
        <w:t xml:space="preserve"> </w:t>
      </w:r>
      <w:r>
        <w:t>Any</w:t>
      </w:r>
      <w:r>
        <w:rPr>
          <w:spacing w:val="-5"/>
        </w:rPr>
        <w:t xml:space="preserve"> </w:t>
      </w:r>
      <w:r>
        <w:t>additional</w:t>
      </w:r>
      <w:r>
        <w:rPr>
          <w:spacing w:val="-5"/>
        </w:rPr>
        <w:t xml:space="preserve"> </w:t>
      </w:r>
      <w:r>
        <w:t>pages</w:t>
      </w:r>
      <w:r>
        <w:rPr>
          <w:spacing w:val="-5"/>
        </w:rPr>
        <w:t xml:space="preserve"> </w:t>
      </w:r>
      <w:r>
        <w:t>such</w:t>
      </w:r>
      <w:r>
        <w:rPr>
          <w:spacing w:val="-5"/>
        </w:rPr>
        <w:t xml:space="preserve"> </w:t>
      </w:r>
      <w:r>
        <w:t>as</w:t>
      </w:r>
      <w:r>
        <w:rPr>
          <w:spacing w:val="-6"/>
        </w:rPr>
        <w:t xml:space="preserve"> </w:t>
      </w:r>
      <w:r>
        <w:t>appendices</w:t>
      </w:r>
      <w:r>
        <w:rPr>
          <w:spacing w:val="-5"/>
        </w:rPr>
        <w:t xml:space="preserve"> </w:t>
      </w:r>
      <w:r>
        <w:t>must</w:t>
      </w:r>
      <w:r>
        <w:rPr>
          <w:spacing w:val="-4"/>
        </w:rPr>
        <w:t xml:space="preserve"> </w:t>
      </w:r>
      <w:r>
        <w:t>be</w:t>
      </w:r>
      <w:r>
        <w:rPr>
          <w:spacing w:val="-5"/>
        </w:rPr>
        <w:t xml:space="preserve"> </w:t>
      </w:r>
      <w:r>
        <w:t>limited</w:t>
      </w:r>
      <w:r>
        <w:rPr>
          <w:spacing w:val="-5"/>
        </w:rPr>
        <w:t xml:space="preserve"> </w:t>
      </w:r>
      <w:r>
        <w:t>to</w:t>
      </w:r>
      <w:r>
        <w:rPr>
          <w:spacing w:val="-3"/>
        </w:rPr>
        <w:t xml:space="preserve"> </w:t>
      </w:r>
      <w:r>
        <w:rPr>
          <w:b/>
        </w:rPr>
        <w:t>no</w:t>
      </w:r>
      <w:r>
        <w:rPr>
          <w:b/>
          <w:spacing w:val="-7"/>
        </w:rPr>
        <w:t xml:space="preserve"> </w:t>
      </w:r>
      <w:r>
        <w:rPr>
          <w:b/>
        </w:rPr>
        <w:t>more than 20 sides of A4</w:t>
      </w:r>
    </w:p>
    <w:p w14:paraId="3C3668E9" w14:textId="77777777" w:rsidR="006F683E" w:rsidRDefault="006F683E" w:rsidP="006F683E">
      <w:pPr>
        <w:pStyle w:val="ListParagraph"/>
        <w:numPr>
          <w:ilvl w:val="3"/>
          <w:numId w:val="6"/>
        </w:numPr>
        <w:tabs>
          <w:tab w:val="left" w:pos="1398"/>
        </w:tabs>
        <w:spacing w:before="1"/>
        <w:ind w:hanging="359"/>
        <w:jc w:val="both"/>
      </w:pPr>
      <w:r>
        <w:t>formally</w:t>
      </w:r>
      <w:r>
        <w:rPr>
          <w:spacing w:val="-3"/>
        </w:rPr>
        <w:t xml:space="preserve"> </w:t>
      </w:r>
      <w:r>
        <w:t>signed</w:t>
      </w:r>
      <w:r>
        <w:rPr>
          <w:spacing w:val="-6"/>
        </w:rPr>
        <w:t xml:space="preserve"> </w:t>
      </w:r>
      <w:r>
        <w:t>by</w:t>
      </w:r>
      <w:r>
        <w:rPr>
          <w:spacing w:val="-3"/>
        </w:rPr>
        <w:t xml:space="preserve"> </w:t>
      </w:r>
      <w:r>
        <w:t>a</w:t>
      </w:r>
      <w:r>
        <w:rPr>
          <w:spacing w:val="-6"/>
        </w:rPr>
        <w:t xml:space="preserve"> </w:t>
      </w:r>
      <w:r>
        <w:t>person</w:t>
      </w:r>
      <w:r>
        <w:rPr>
          <w:spacing w:val="-4"/>
        </w:rPr>
        <w:t xml:space="preserve"> </w:t>
      </w:r>
      <w:r>
        <w:t>duly</w:t>
      </w:r>
      <w:r>
        <w:rPr>
          <w:spacing w:val="-2"/>
        </w:rPr>
        <w:t xml:space="preserve"> </w:t>
      </w:r>
      <w:r>
        <w:t>authorised</w:t>
      </w:r>
      <w:r>
        <w:rPr>
          <w:spacing w:val="-3"/>
        </w:rPr>
        <w:t xml:space="preserve"> </w:t>
      </w:r>
      <w:r>
        <w:t>to</w:t>
      </w:r>
      <w:r>
        <w:rPr>
          <w:spacing w:val="-2"/>
        </w:rPr>
        <w:t xml:space="preserve"> </w:t>
      </w:r>
      <w:r>
        <w:t>sign</w:t>
      </w:r>
      <w:r>
        <w:rPr>
          <w:spacing w:val="-7"/>
        </w:rPr>
        <w:t xml:space="preserve"> </w:t>
      </w:r>
      <w:r>
        <w:t>on</w:t>
      </w:r>
      <w:r>
        <w:rPr>
          <w:spacing w:val="-4"/>
        </w:rPr>
        <w:t xml:space="preserve"> </w:t>
      </w:r>
      <w:r>
        <w:t>the</w:t>
      </w:r>
      <w:r>
        <w:rPr>
          <w:spacing w:val="-5"/>
        </w:rPr>
        <w:t xml:space="preserve"> </w:t>
      </w:r>
      <w:proofErr w:type="gramStart"/>
      <w:r>
        <w:t>organisations</w:t>
      </w:r>
      <w:proofErr w:type="gramEnd"/>
      <w:r>
        <w:rPr>
          <w:spacing w:val="-5"/>
        </w:rPr>
        <w:t xml:space="preserve"> </w:t>
      </w:r>
      <w:r>
        <w:rPr>
          <w:spacing w:val="-2"/>
        </w:rPr>
        <w:t>behalf</w:t>
      </w:r>
    </w:p>
    <w:p w14:paraId="0E639015" w14:textId="77777777" w:rsidR="006F683E" w:rsidRDefault="006F683E" w:rsidP="006F683E">
      <w:pPr>
        <w:pStyle w:val="ListParagraph"/>
        <w:numPr>
          <w:ilvl w:val="3"/>
          <w:numId w:val="6"/>
        </w:numPr>
        <w:tabs>
          <w:tab w:val="left" w:pos="1398"/>
        </w:tabs>
        <w:spacing w:before="1" w:line="279" w:lineRule="exact"/>
        <w:ind w:hanging="359"/>
        <w:jc w:val="both"/>
      </w:pPr>
      <w:r>
        <w:t>submitted</w:t>
      </w:r>
      <w:r>
        <w:rPr>
          <w:spacing w:val="-3"/>
        </w:rPr>
        <w:t xml:space="preserve"> </w:t>
      </w:r>
      <w:r>
        <w:t>on</w:t>
      </w:r>
      <w:r>
        <w:rPr>
          <w:spacing w:val="-4"/>
        </w:rPr>
        <w:t xml:space="preserve"> </w:t>
      </w:r>
      <w:r>
        <w:t>time</w:t>
      </w:r>
      <w:r>
        <w:rPr>
          <w:spacing w:val="-4"/>
        </w:rPr>
        <w:t xml:space="preserve"> </w:t>
      </w:r>
      <w:r>
        <w:t>or</w:t>
      </w:r>
      <w:r>
        <w:rPr>
          <w:spacing w:val="-4"/>
        </w:rPr>
        <w:t xml:space="preserve"> </w:t>
      </w:r>
      <w:r>
        <w:t>will</w:t>
      </w:r>
      <w:r>
        <w:rPr>
          <w:spacing w:val="-2"/>
        </w:rPr>
        <w:t xml:space="preserve"> </w:t>
      </w:r>
      <w:r>
        <w:t>be</w:t>
      </w:r>
      <w:r>
        <w:rPr>
          <w:spacing w:val="-1"/>
        </w:rPr>
        <w:t xml:space="preserve"> </w:t>
      </w:r>
      <w:r>
        <w:t>excluded</w:t>
      </w:r>
      <w:r>
        <w:rPr>
          <w:spacing w:val="-3"/>
        </w:rPr>
        <w:t xml:space="preserve"> </w:t>
      </w:r>
      <w:r>
        <w:t>from</w:t>
      </w:r>
      <w:r>
        <w:rPr>
          <w:spacing w:val="-3"/>
        </w:rPr>
        <w:t xml:space="preserve"> </w:t>
      </w:r>
      <w:r>
        <w:t>the</w:t>
      </w:r>
      <w:r>
        <w:rPr>
          <w:spacing w:val="-3"/>
        </w:rPr>
        <w:t xml:space="preserve"> </w:t>
      </w:r>
      <w:r>
        <w:rPr>
          <w:spacing w:val="-2"/>
        </w:rPr>
        <w:t>evaluation</w:t>
      </w:r>
    </w:p>
    <w:p w14:paraId="1C9B3C83" w14:textId="77777777" w:rsidR="006F683E" w:rsidRDefault="006F683E" w:rsidP="006F683E">
      <w:pPr>
        <w:pStyle w:val="ListParagraph"/>
        <w:numPr>
          <w:ilvl w:val="3"/>
          <w:numId w:val="6"/>
        </w:numPr>
        <w:tabs>
          <w:tab w:val="left" w:pos="1398"/>
        </w:tabs>
        <w:ind w:right="911"/>
        <w:jc w:val="both"/>
      </w:pPr>
      <w:r>
        <w:t>based</w:t>
      </w:r>
      <w:r>
        <w:rPr>
          <w:spacing w:val="-2"/>
        </w:rPr>
        <w:t xml:space="preserve"> </w:t>
      </w:r>
      <w:r>
        <w:t>upon</w:t>
      </w:r>
      <w:r>
        <w:rPr>
          <w:spacing w:val="-3"/>
        </w:rPr>
        <w:t xml:space="preserve"> </w:t>
      </w:r>
      <w:r>
        <w:t>the</w:t>
      </w:r>
      <w:r>
        <w:rPr>
          <w:spacing w:val="-1"/>
        </w:rPr>
        <w:t xml:space="preserve"> </w:t>
      </w:r>
      <w:r>
        <w:t>conditions</w:t>
      </w:r>
      <w:r>
        <w:rPr>
          <w:spacing w:val="-4"/>
        </w:rPr>
        <w:t xml:space="preserve"> </w:t>
      </w:r>
      <w:r>
        <w:t>set</w:t>
      </w:r>
      <w:r>
        <w:rPr>
          <w:spacing w:val="-4"/>
        </w:rPr>
        <w:t xml:space="preserve"> </w:t>
      </w:r>
      <w:r>
        <w:t>out</w:t>
      </w:r>
      <w:r>
        <w:rPr>
          <w:spacing w:val="-2"/>
        </w:rPr>
        <w:t xml:space="preserve"> </w:t>
      </w:r>
      <w:r>
        <w:t>in</w:t>
      </w:r>
      <w:r>
        <w:rPr>
          <w:spacing w:val="-5"/>
        </w:rPr>
        <w:t xml:space="preserve"> </w:t>
      </w:r>
      <w:r>
        <w:t>this</w:t>
      </w:r>
      <w:r>
        <w:rPr>
          <w:spacing w:val="-2"/>
        </w:rPr>
        <w:t xml:space="preserve"> </w:t>
      </w:r>
      <w:r>
        <w:t>invitation</w:t>
      </w:r>
      <w:r>
        <w:rPr>
          <w:spacing w:val="-5"/>
        </w:rPr>
        <w:t xml:space="preserve"> </w:t>
      </w:r>
      <w:r>
        <w:t>to</w:t>
      </w:r>
      <w:r>
        <w:rPr>
          <w:spacing w:val="-5"/>
        </w:rPr>
        <w:t xml:space="preserve"> </w:t>
      </w:r>
      <w:r>
        <w:t>tender,</w:t>
      </w:r>
      <w:r>
        <w:rPr>
          <w:spacing w:val="-4"/>
        </w:rPr>
        <w:t xml:space="preserve"> </w:t>
      </w:r>
      <w:r>
        <w:t>otherwise</w:t>
      </w:r>
      <w:r>
        <w:rPr>
          <w:spacing w:val="-4"/>
        </w:rPr>
        <w:t xml:space="preserve"> </w:t>
      </w:r>
      <w:r>
        <w:t>may</w:t>
      </w:r>
      <w:r>
        <w:rPr>
          <w:spacing w:val="-2"/>
        </w:rPr>
        <w:t xml:space="preserve"> </w:t>
      </w:r>
      <w:r>
        <w:t xml:space="preserve">be </w:t>
      </w:r>
      <w:r>
        <w:rPr>
          <w:spacing w:val="-2"/>
        </w:rPr>
        <w:t>rejected</w:t>
      </w:r>
    </w:p>
    <w:p w14:paraId="0A6D40FD" w14:textId="77777777" w:rsidR="006F683E" w:rsidRDefault="006F683E" w:rsidP="006F683E">
      <w:pPr>
        <w:pStyle w:val="BodyText"/>
      </w:pPr>
    </w:p>
    <w:p w14:paraId="1C62E3C2" w14:textId="77777777" w:rsidR="006F683E" w:rsidRDefault="006F683E" w:rsidP="006F683E">
      <w:pPr>
        <w:pStyle w:val="ListParagraph"/>
        <w:numPr>
          <w:ilvl w:val="2"/>
          <w:numId w:val="6"/>
        </w:numPr>
        <w:tabs>
          <w:tab w:val="left" w:pos="972"/>
          <w:tab w:val="left" w:pos="973"/>
        </w:tabs>
        <w:ind w:left="972" w:right="980" w:hanging="852"/>
      </w:pPr>
      <w:r>
        <w:t>Enclosed</w:t>
      </w:r>
      <w:r>
        <w:rPr>
          <w:spacing w:val="-6"/>
        </w:rPr>
        <w:t xml:space="preserve"> </w:t>
      </w:r>
      <w:r>
        <w:t>with</w:t>
      </w:r>
      <w:r>
        <w:rPr>
          <w:spacing w:val="-5"/>
        </w:rPr>
        <w:t xml:space="preserve"> </w:t>
      </w:r>
      <w:r>
        <w:t>this</w:t>
      </w:r>
      <w:r>
        <w:rPr>
          <w:spacing w:val="-2"/>
        </w:rPr>
        <w:t xml:space="preserve"> </w:t>
      </w:r>
      <w:r>
        <w:t>Invitation</w:t>
      </w:r>
      <w:r>
        <w:rPr>
          <w:spacing w:val="-3"/>
        </w:rPr>
        <w:t xml:space="preserve"> </w:t>
      </w:r>
      <w:r>
        <w:t>is</w:t>
      </w:r>
      <w:r>
        <w:rPr>
          <w:spacing w:val="-2"/>
        </w:rPr>
        <w:t xml:space="preserve"> </w:t>
      </w:r>
      <w:r>
        <w:t>the</w:t>
      </w:r>
      <w:r>
        <w:rPr>
          <w:spacing w:val="-2"/>
        </w:rPr>
        <w:t xml:space="preserve"> </w:t>
      </w:r>
      <w:r>
        <w:t>Specification</w:t>
      </w:r>
      <w:r>
        <w:rPr>
          <w:spacing w:val="-3"/>
        </w:rPr>
        <w:t xml:space="preserve"> </w:t>
      </w:r>
      <w:r>
        <w:t>and</w:t>
      </w:r>
      <w:r>
        <w:rPr>
          <w:spacing w:val="-3"/>
        </w:rPr>
        <w:t xml:space="preserve"> </w:t>
      </w:r>
      <w:r>
        <w:t>the</w:t>
      </w:r>
      <w:r>
        <w:rPr>
          <w:spacing w:val="-1"/>
        </w:rPr>
        <w:t xml:space="preserve"> </w:t>
      </w:r>
      <w:r>
        <w:t>following</w:t>
      </w:r>
      <w:r>
        <w:rPr>
          <w:spacing w:val="-4"/>
        </w:rPr>
        <w:t xml:space="preserve"> </w:t>
      </w:r>
      <w:r>
        <w:t>documents</w:t>
      </w:r>
      <w:r>
        <w:rPr>
          <w:spacing w:val="-4"/>
        </w:rPr>
        <w:t xml:space="preserve"> </w:t>
      </w:r>
      <w:r>
        <w:t>which require completion by the Tenderer:</w:t>
      </w:r>
    </w:p>
    <w:p w14:paraId="18C845A6" w14:textId="77777777" w:rsidR="006F683E" w:rsidRDefault="006F683E" w:rsidP="006F683E">
      <w:pPr>
        <w:pStyle w:val="BodyText"/>
      </w:pPr>
    </w:p>
    <w:p w14:paraId="56249F4F" w14:textId="77777777" w:rsidR="006F683E" w:rsidRDefault="006F683E" w:rsidP="006F683E">
      <w:pPr>
        <w:pStyle w:val="ListParagraph"/>
        <w:numPr>
          <w:ilvl w:val="0"/>
          <w:numId w:val="5"/>
        </w:numPr>
        <w:tabs>
          <w:tab w:val="left" w:pos="1397"/>
          <w:tab w:val="left" w:pos="1398"/>
        </w:tabs>
      </w:pPr>
      <w:r>
        <w:t>Tender</w:t>
      </w:r>
      <w:r>
        <w:rPr>
          <w:spacing w:val="-6"/>
        </w:rPr>
        <w:t xml:space="preserve"> </w:t>
      </w:r>
      <w:r>
        <w:t>Response</w:t>
      </w:r>
      <w:r>
        <w:rPr>
          <w:spacing w:val="-6"/>
        </w:rPr>
        <w:t xml:space="preserve"> </w:t>
      </w:r>
      <w:proofErr w:type="gramStart"/>
      <w:r>
        <w:rPr>
          <w:spacing w:val="-2"/>
        </w:rPr>
        <w:t>Document;</w:t>
      </w:r>
      <w:proofErr w:type="gramEnd"/>
    </w:p>
    <w:p w14:paraId="560087C5" w14:textId="77777777" w:rsidR="006F683E" w:rsidRDefault="006F683E" w:rsidP="006F683E">
      <w:pPr>
        <w:pStyle w:val="ListParagraph"/>
        <w:numPr>
          <w:ilvl w:val="0"/>
          <w:numId w:val="5"/>
        </w:numPr>
        <w:tabs>
          <w:tab w:val="left" w:pos="1397"/>
          <w:tab w:val="left" w:pos="1398"/>
        </w:tabs>
        <w:spacing w:before="1"/>
      </w:pPr>
      <w:r>
        <w:t>Non-Collusion</w:t>
      </w:r>
      <w:r>
        <w:rPr>
          <w:spacing w:val="-5"/>
        </w:rPr>
        <w:t xml:space="preserve"> </w:t>
      </w:r>
      <w:r>
        <w:t>Certificate,</w:t>
      </w:r>
      <w:r>
        <w:rPr>
          <w:spacing w:val="-3"/>
        </w:rPr>
        <w:t xml:space="preserve"> </w:t>
      </w:r>
      <w:r>
        <w:t>at</w:t>
      </w:r>
      <w:r>
        <w:rPr>
          <w:spacing w:val="-3"/>
        </w:rPr>
        <w:t xml:space="preserve"> </w:t>
      </w:r>
      <w:r>
        <w:t>Appendix</w:t>
      </w:r>
      <w:r>
        <w:rPr>
          <w:spacing w:val="-3"/>
        </w:rPr>
        <w:t xml:space="preserve"> </w:t>
      </w:r>
      <w:r>
        <w:t>1</w:t>
      </w:r>
      <w:r>
        <w:rPr>
          <w:spacing w:val="-4"/>
        </w:rPr>
        <w:t xml:space="preserve"> </w:t>
      </w:r>
      <w:r>
        <w:t>of</w:t>
      </w:r>
      <w:r>
        <w:rPr>
          <w:spacing w:val="-6"/>
        </w:rPr>
        <w:t xml:space="preserve"> </w:t>
      </w:r>
      <w:r>
        <w:t>the</w:t>
      </w:r>
      <w:r>
        <w:rPr>
          <w:spacing w:val="-5"/>
        </w:rPr>
        <w:t xml:space="preserve"> </w:t>
      </w:r>
      <w:r>
        <w:t>Response</w:t>
      </w:r>
      <w:r>
        <w:rPr>
          <w:spacing w:val="-2"/>
        </w:rPr>
        <w:t xml:space="preserve"> Document</w:t>
      </w:r>
    </w:p>
    <w:p w14:paraId="6D6563E2" w14:textId="77777777" w:rsidR="006F683E" w:rsidRDefault="006F683E" w:rsidP="006F683E">
      <w:pPr>
        <w:pStyle w:val="ListParagraph"/>
        <w:numPr>
          <w:ilvl w:val="0"/>
          <w:numId w:val="5"/>
        </w:numPr>
        <w:tabs>
          <w:tab w:val="left" w:pos="1397"/>
          <w:tab w:val="left" w:pos="1398"/>
        </w:tabs>
        <w:spacing w:line="267" w:lineRule="exact"/>
      </w:pPr>
      <w:r>
        <w:t>Form</w:t>
      </w:r>
      <w:r>
        <w:rPr>
          <w:spacing w:val="-4"/>
        </w:rPr>
        <w:t xml:space="preserve"> </w:t>
      </w:r>
      <w:r>
        <w:t>of</w:t>
      </w:r>
      <w:r>
        <w:rPr>
          <w:spacing w:val="-5"/>
        </w:rPr>
        <w:t xml:space="preserve"> </w:t>
      </w:r>
      <w:r>
        <w:t>Tender,</w:t>
      </w:r>
      <w:r>
        <w:rPr>
          <w:spacing w:val="-2"/>
        </w:rPr>
        <w:t xml:space="preserve"> </w:t>
      </w:r>
      <w:r>
        <w:t>at Appendix</w:t>
      </w:r>
      <w:r>
        <w:rPr>
          <w:spacing w:val="-1"/>
        </w:rPr>
        <w:t xml:space="preserve"> </w:t>
      </w:r>
      <w:r>
        <w:t>2</w:t>
      </w:r>
      <w:r>
        <w:rPr>
          <w:spacing w:val="-3"/>
        </w:rPr>
        <w:t xml:space="preserve"> </w:t>
      </w:r>
      <w:r>
        <w:t>of</w:t>
      </w:r>
      <w:r>
        <w:rPr>
          <w:spacing w:val="-4"/>
        </w:rPr>
        <w:t xml:space="preserve"> </w:t>
      </w:r>
      <w:r>
        <w:t>the</w:t>
      </w:r>
      <w:r>
        <w:rPr>
          <w:spacing w:val="-2"/>
        </w:rPr>
        <w:t xml:space="preserve"> </w:t>
      </w:r>
      <w:r>
        <w:t>Response</w:t>
      </w:r>
      <w:r>
        <w:rPr>
          <w:spacing w:val="-3"/>
        </w:rPr>
        <w:t xml:space="preserve"> </w:t>
      </w:r>
      <w:r>
        <w:rPr>
          <w:spacing w:val="-2"/>
        </w:rPr>
        <w:t>Document</w:t>
      </w:r>
    </w:p>
    <w:p w14:paraId="65B5D4B4" w14:textId="77777777" w:rsidR="006F683E" w:rsidRDefault="006F683E" w:rsidP="006F683E">
      <w:pPr>
        <w:pStyle w:val="ListParagraph"/>
        <w:numPr>
          <w:ilvl w:val="0"/>
          <w:numId w:val="5"/>
        </w:numPr>
        <w:tabs>
          <w:tab w:val="left" w:pos="1397"/>
          <w:tab w:val="left" w:pos="1398"/>
        </w:tabs>
        <w:spacing w:line="267" w:lineRule="exact"/>
      </w:pPr>
      <w:r>
        <w:t>Pricing</w:t>
      </w:r>
      <w:r>
        <w:rPr>
          <w:spacing w:val="-4"/>
        </w:rPr>
        <w:t xml:space="preserve"> </w:t>
      </w:r>
      <w:r>
        <w:t>Schedule,</w:t>
      </w:r>
      <w:r>
        <w:rPr>
          <w:spacing w:val="-6"/>
        </w:rPr>
        <w:t xml:space="preserve"> </w:t>
      </w:r>
      <w:r>
        <w:t>at</w:t>
      </w:r>
      <w:r>
        <w:rPr>
          <w:spacing w:val="-3"/>
        </w:rPr>
        <w:t xml:space="preserve"> </w:t>
      </w:r>
      <w:r>
        <w:t>Appendix</w:t>
      </w:r>
      <w:r>
        <w:rPr>
          <w:spacing w:val="-3"/>
        </w:rPr>
        <w:t xml:space="preserve"> </w:t>
      </w:r>
      <w:r>
        <w:t>3</w:t>
      </w:r>
      <w:r>
        <w:rPr>
          <w:spacing w:val="-4"/>
        </w:rPr>
        <w:t xml:space="preserve"> </w:t>
      </w:r>
      <w:r>
        <w:t>of</w:t>
      </w:r>
      <w:r>
        <w:rPr>
          <w:spacing w:val="-3"/>
        </w:rPr>
        <w:t xml:space="preserve"> </w:t>
      </w:r>
      <w:r>
        <w:t>the</w:t>
      </w:r>
      <w:r>
        <w:rPr>
          <w:spacing w:val="-2"/>
        </w:rPr>
        <w:t xml:space="preserve"> </w:t>
      </w:r>
      <w:r>
        <w:t>Response</w:t>
      </w:r>
      <w:r>
        <w:rPr>
          <w:spacing w:val="-2"/>
        </w:rPr>
        <w:t xml:space="preserve"> Document</w:t>
      </w:r>
    </w:p>
    <w:p w14:paraId="0BADE41F" w14:textId="77777777" w:rsidR="006F683E" w:rsidRDefault="006F683E" w:rsidP="006F683E">
      <w:pPr>
        <w:pStyle w:val="BodyText"/>
      </w:pPr>
    </w:p>
    <w:p w14:paraId="29152DDD" w14:textId="77777777" w:rsidR="006F683E" w:rsidRDefault="006F683E" w:rsidP="006F683E">
      <w:pPr>
        <w:pStyle w:val="BodyText"/>
        <w:spacing w:before="1"/>
      </w:pPr>
    </w:p>
    <w:p w14:paraId="2C8D3E65" w14:textId="33349E73" w:rsidR="006F683E" w:rsidRDefault="006F683E" w:rsidP="0031724E">
      <w:pPr>
        <w:pStyle w:val="ListParagraph"/>
        <w:numPr>
          <w:ilvl w:val="2"/>
          <w:numId w:val="6"/>
        </w:numPr>
        <w:tabs>
          <w:tab w:val="left" w:pos="973"/>
        </w:tabs>
        <w:ind w:left="972" w:right="293" w:hanging="852"/>
      </w:pPr>
      <w:r>
        <w:t xml:space="preserve">A copy of the final tender must be </w:t>
      </w:r>
      <w:r w:rsidR="003A3AAD">
        <w:t>received by the council</w:t>
      </w:r>
      <w:r>
        <w:t xml:space="preserve"> by noon of the date specified in the Procurement Timetable.</w:t>
      </w:r>
      <w:r>
        <w:rPr>
          <w:spacing w:val="40"/>
        </w:rPr>
        <w:t xml:space="preserve"> </w:t>
      </w:r>
      <w:r>
        <w:t>Late tenders will not be considered unless the Council is satisfied that the delay was caused by reasons outside of your control, caused by a third party and are of a limited timescale.</w:t>
      </w:r>
      <w:r>
        <w:rPr>
          <w:spacing w:val="40"/>
        </w:rPr>
        <w:t xml:space="preserve"> </w:t>
      </w:r>
      <w:r>
        <w:t>This is at the sole discretion of the Council and the Council’s decision is final. Tenderer requests for amendments/additions to tender information after the submission deadline will not be considered in any circumstances.</w:t>
      </w:r>
    </w:p>
    <w:p w14:paraId="04AF612C" w14:textId="5DEEF551" w:rsidR="000B2DA3" w:rsidRDefault="000B2DA3" w:rsidP="0031724E">
      <w:pPr>
        <w:pStyle w:val="ListParagraph"/>
        <w:tabs>
          <w:tab w:val="left" w:pos="973"/>
        </w:tabs>
        <w:ind w:left="828" w:right="293" w:firstLine="0"/>
      </w:pPr>
    </w:p>
    <w:p w14:paraId="7AAD50A8" w14:textId="77777777" w:rsidR="00B177AF" w:rsidRDefault="00B177AF" w:rsidP="0031724E">
      <w:pPr>
        <w:pStyle w:val="BodyText"/>
        <w:spacing w:line="259" w:lineRule="auto"/>
        <w:ind w:left="1438" w:right="879"/>
        <w:jc w:val="both"/>
      </w:pPr>
      <w:r>
        <w:rPr>
          <w:spacing w:val="-3"/>
        </w:rPr>
        <w:t>Your</w:t>
      </w:r>
      <w:r>
        <w:rPr>
          <w:spacing w:val="-9"/>
        </w:rPr>
        <w:t xml:space="preserve"> </w:t>
      </w:r>
      <w:r>
        <w:rPr>
          <w:spacing w:val="-3"/>
        </w:rPr>
        <w:t>tender</w:t>
      </w:r>
      <w:r>
        <w:rPr>
          <w:spacing w:val="-8"/>
        </w:rPr>
        <w:t xml:space="preserve"> </w:t>
      </w:r>
      <w:r>
        <w:rPr>
          <w:spacing w:val="-3"/>
        </w:rPr>
        <w:t>must</w:t>
      </w:r>
      <w:r>
        <w:rPr>
          <w:spacing w:val="-9"/>
        </w:rPr>
        <w:t xml:space="preserve"> </w:t>
      </w:r>
      <w:r>
        <w:rPr>
          <w:spacing w:val="-2"/>
        </w:rPr>
        <w:t>be</w:t>
      </w:r>
      <w:r>
        <w:rPr>
          <w:spacing w:val="-7"/>
        </w:rPr>
        <w:t xml:space="preserve"> </w:t>
      </w:r>
      <w:r>
        <w:rPr>
          <w:spacing w:val="-2"/>
        </w:rPr>
        <w:t>addressed</w:t>
      </w:r>
      <w:r>
        <w:rPr>
          <w:spacing w:val="-10"/>
        </w:rPr>
        <w:t xml:space="preserve"> </w:t>
      </w:r>
      <w:r>
        <w:rPr>
          <w:spacing w:val="-2"/>
        </w:rPr>
        <w:t>to</w:t>
      </w:r>
      <w:r>
        <w:rPr>
          <w:spacing w:val="-7"/>
        </w:rPr>
        <w:t xml:space="preserve"> </w:t>
      </w:r>
      <w:r>
        <w:rPr>
          <w:spacing w:val="-2"/>
        </w:rPr>
        <w:t>the</w:t>
      </w:r>
      <w:r>
        <w:rPr>
          <w:spacing w:val="-8"/>
        </w:rPr>
        <w:t xml:space="preserve"> </w:t>
      </w:r>
      <w:r>
        <w:rPr>
          <w:spacing w:val="-2"/>
        </w:rPr>
        <w:t>Parish Clerk</w:t>
      </w:r>
      <w:r>
        <w:rPr>
          <w:spacing w:val="-8"/>
        </w:rPr>
        <w:t xml:space="preserve"> </w:t>
      </w:r>
      <w:r>
        <w:rPr>
          <w:spacing w:val="-2"/>
        </w:rPr>
        <w:t>at</w:t>
      </w:r>
      <w:r>
        <w:rPr>
          <w:spacing w:val="-8"/>
        </w:rPr>
        <w:t xml:space="preserve"> </w:t>
      </w:r>
      <w:r>
        <w:rPr>
          <w:spacing w:val="-2"/>
        </w:rPr>
        <w:t>Fair Oak &amp; Horton Heath</w:t>
      </w:r>
      <w:r>
        <w:rPr>
          <w:spacing w:val="-11"/>
        </w:rPr>
        <w:t xml:space="preserve"> </w:t>
      </w:r>
      <w:r>
        <w:rPr>
          <w:spacing w:val="-2"/>
        </w:rPr>
        <w:t>Parish</w:t>
      </w:r>
      <w:r>
        <w:rPr>
          <w:spacing w:val="-9"/>
        </w:rPr>
        <w:t xml:space="preserve"> </w:t>
      </w:r>
      <w:r>
        <w:rPr>
          <w:spacing w:val="-2"/>
        </w:rPr>
        <w:t>Council</w:t>
      </w:r>
      <w:r>
        <w:rPr>
          <w:spacing w:val="-9"/>
        </w:rPr>
        <w:t xml:space="preserve"> </w:t>
      </w:r>
      <w:r>
        <w:rPr>
          <w:spacing w:val="-2"/>
        </w:rPr>
        <w:t>in</w:t>
      </w:r>
      <w:r>
        <w:rPr>
          <w:spacing w:val="-9"/>
        </w:rPr>
        <w:t xml:space="preserve"> </w:t>
      </w:r>
      <w:r>
        <w:rPr>
          <w:spacing w:val="-2"/>
        </w:rPr>
        <w:t>the</w:t>
      </w:r>
      <w:r>
        <w:rPr>
          <w:spacing w:val="-8"/>
        </w:rPr>
        <w:t xml:space="preserve"> </w:t>
      </w:r>
      <w:r>
        <w:rPr>
          <w:spacing w:val="-2"/>
        </w:rPr>
        <w:t>ordinary</w:t>
      </w:r>
      <w:r>
        <w:rPr>
          <w:spacing w:val="-7"/>
        </w:rPr>
        <w:t xml:space="preserve"> </w:t>
      </w:r>
      <w:r>
        <w:rPr>
          <w:spacing w:val="-2"/>
        </w:rPr>
        <w:t>course</w:t>
      </w:r>
      <w:r>
        <w:rPr>
          <w:spacing w:val="-10"/>
        </w:rPr>
        <w:t xml:space="preserve"> </w:t>
      </w:r>
      <w:r>
        <w:rPr>
          <w:spacing w:val="-2"/>
        </w:rPr>
        <w:t>of</w:t>
      </w:r>
      <w:r>
        <w:rPr>
          <w:spacing w:val="-47"/>
        </w:rPr>
        <w:t xml:space="preserve">                    </w:t>
      </w:r>
      <w:r>
        <w:rPr>
          <w:spacing w:val="-3"/>
        </w:rPr>
        <w:t xml:space="preserve">post. Each tendering firm shall be supplied with a specifically </w:t>
      </w:r>
      <w:r>
        <w:rPr>
          <w:spacing w:val="-2"/>
        </w:rPr>
        <w:t>marked envelope in which the</w:t>
      </w:r>
      <w:r>
        <w:rPr>
          <w:spacing w:val="-1"/>
        </w:rPr>
        <w:t xml:space="preserve"> </w:t>
      </w:r>
      <w:r>
        <w:rPr>
          <w:spacing w:val="-3"/>
        </w:rPr>
        <w:t>tender</w:t>
      </w:r>
      <w:r>
        <w:rPr>
          <w:spacing w:val="-8"/>
        </w:rPr>
        <w:t xml:space="preserve"> </w:t>
      </w:r>
      <w:r>
        <w:rPr>
          <w:spacing w:val="-3"/>
        </w:rPr>
        <w:t>is</w:t>
      </w:r>
      <w:r>
        <w:rPr>
          <w:spacing w:val="-7"/>
        </w:rPr>
        <w:t xml:space="preserve"> </w:t>
      </w:r>
      <w:r>
        <w:rPr>
          <w:spacing w:val="-3"/>
        </w:rPr>
        <w:t>to</w:t>
      </w:r>
      <w:r>
        <w:rPr>
          <w:spacing w:val="-6"/>
        </w:rPr>
        <w:t xml:space="preserve"> </w:t>
      </w:r>
      <w:r>
        <w:rPr>
          <w:spacing w:val="-3"/>
        </w:rPr>
        <w:t>be</w:t>
      </w:r>
      <w:r>
        <w:rPr>
          <w:spacing w:val="-7"/>
        </w:rPr>
        <w:t xml:space="preserve"> </w:t>
      </w:r>
      <w:r>
        <w:rPr>
          <w:spacing w:val="-3"/>
        </w:rPr>
        <w:t>sealed</w:t>
      </w:r>
      <w:r>
        <w:rPr>
          <w:spacing w:val="-8"/>
        </w:rPr>
        <w:t xml:space="preserve"> </w:t>
      </w:r>
      <w:r>
        <w:rPr>
          <w:spacing w:val="-3"/>
        </w:rPr>
        <w:t>and</w:t>
      </w:r>
      <w:r>
        <w:rPr>
          <w:spacing w:val="-8"/>
        </w:rPr>
        <w:t xml:space="preserve"> </w:t>
      </w:r>
      <w:r>
        <w:rPr>
          <w:spacing w:val="-3"/>
        </w:rPr>
        <w:t>remain</w:t>
      </w:r>
      <w:r>
        <w:rPr>
          <w:spacing w:val="-9"/>
        </w:rPr>
        <w:t xml:space="preserve"> </w:t>
      </w:r>
      <w:r>
        <w:rPr>
          <w:spacing w:val="-3"/>
        </w:rPr>
        <w:t>sealed</w:t>
      </w:r>
      <w:r>
        <w:rPr>
          <w:spacing w:val="-8"/>
        </w:rPr>
        <w:t xml:space="preserve"> </w:t>
      </w:r>
      <w:r>
        <w:rPr>
          <w:spacing w:val="-2"/>
        </w:rPr>
        <w:t>until</w:t>
      </w:r>
      <w:r>
        <w:rPr>
          <w:spacing w:val="-7"/>
        </w:rPr>
        <w:t xml:space="preserve"> </w:t>
      </w:r>
      <w:r>
        <w:rPr>
          <w:spacing w:val="-2"/>
        </w:rPr>
        <w:t>the</w:t>
      </w:r>
      <w:r>
        <w:rPr>
          <w:spacing w:val="-5"/>
        </w:rPr>
        <w:t xml:space="preserve"> </w:t>
      </w:r>
      <w:r>
        <w:rPr>
          <w:spacing w:val="-2"/>
        </w:rPr>
        <w:t>prescribed</w:t>
      </w:r>
      <w:r>
        <w:rPr>
          <w:spacing w:val="-8"/>
        </w:rPr>
        <w:t xml:space="preserve"> </w:t>
      </w:r>
      <w:r>
        <w:rPr>
          <w:spacing w:val="-2"/>
        </w:rPr>
        <w:t>date</w:t>
      </w:r>
      <w:r>
        <w:rPr>
          <w:spacing w:val="-7"/>
        </w:rPr>
        <w:t xml:space="preserve"> </w:t>
      </w:r>
      <w:r>
        <w:rPr>
          <w:spacing w:val="-2"/>
        </w:rPr>
        <w:t>for</w:t>
      </w:r>
      <w:r>
        <w:rPr>
          <w:spacing w:val="-10"/>
        </w:rPr>
        <w:t xml:space="preserve"> </w:t>
      </w:r>
      <w:r>
        <w:rPr>
          <w:spacing w:val="-2"/>
        </w:rPr>
        <w:t>opening</w:t>
      </w:r>
      <w:r>
        <w:rPr>
          <w:spacing w:val="-9"/>
        </w:rPr>
        <w:t xml:space="preserve"> </w:t>
      </w:r>
      <w:r>
        <w:rPr>
          <w:spacing w:val="-2"/>
        </w:rPr>
        <w:t>tenders</w:t>
      </w:r>
      <w:r>
        <w:rPr>
          <w:spacing w:val="-7"/>
        </w:rPr>
        <w:t xml:space="preserve"> </w:t>
      </w:r>
      <w:r>
        <w:rPr>
          <w:spacing w:val="-2"/>
        </w:rPr>
        <w:t>for</w:t>
      </w:r>
      <w:r>
        <w:rPr>
          <w:spacing w:val="-7"/>
        </w:rPr>
        <w:t xml:space="preserve"> </w:t>
      </w:r>
      <w:r>
        <w:rPr>
          <w:spacing w:val="-2"/>
        </w:rPr>
        <w:t>that</w:t>
      </w:r>
      <w:r>
        <w:rPr>
          <w:spacing w:val="-47"/>
        </w:rPr>
        <w:t xml:space="preserve">     </w:t>
      </w:r>
      <w:r>
        <w:t>contract.</w:t>
      </w:r>
      <w:r>
        <w:rPr>
          <w:spacing w:val="1"/>
        </w:rPr>
        <w:t xml:space="preserve"> </w:t>
      </w:r>
      <w:r>
        <w:t xml:space="preserve">Your response must be in </w:t>
      </w:r>
      <w:proofErr w:type="gramStart"/>
      <w:r>
        <w:t>English</w:t>
      </w:r>
      <w:proofErr w:type="gramEnd"/>
      <w:r>
        <w:t xml:space="preserve"> and prices must be submitted in pounds-</w:t>
      </w:r>
      <w:r>
        <w:rPr>
          <w:spacing w:val="1"/>
        </w:rPr>
        <w:t xml:space="preserve"> </w:t>
      </w:r>
      <w:r>
        <w:t>sterling</w:t>
      </w:r>
      <w:r>
        <w:rPr>
          <w:spacing w:val="-2"/>
        </w:rPr>
        <w:t xml:space="preserve"> </w:t>
      </w:r>
      <w:r>
        <w:t>(GBP).</w:t>
      </w:r>
    </w:p>
    <w:p w14:paraId="65FC385C" w14:textId="77777777" w:rsidR="00B177AF" w:rsidRDefault="00B177AF" w:rsidP="0031724E">
      <w:pPr>
        <w:pStyle w:val="BodyText"/>
        <w:spacing w:before="160"/>
        <w:ind w:left="1437"/>
        <w:jc w:val="both"/>
      </w:pPr>
      <w:r>
        <w:t>The</w:t>
      </w:r>
      <w:r>
        <w:rPr>
          <w:spacing w:val="-2"/>
        </w:rPr>
        <w:t xml:space="preserve"> </w:t>
      </w:r>
      <w:r>
        <w:t>postal</w:t>
      </w:r>
      <w:r>
        <w:rPr>
          <w:spacing w:val="-2"/>
        </w:rPr>
        <w:t xml:space="preserve"> </w:t>
      </w:r>
      <w:r>
        <w:t>address</w:t>
      </w:r>
      <w:r>
        <w:rPr>
          <w:spacing w:val="-2"/>
        </w:rPr>
        <w:t xml:space="preserve"> </w:t>
      </w:r>
      <w:r>
        <w:t>for</w:t>
      </w:r>
      <w:r>
        <w:rPr>
          <w:spacing w:val="-2"/>
        </w:rPr>
        <w:t xml:space="preserve"> </w:t>
      </w:r>
      <w:r>
        <w:t>returning</w:t>
      </w:r>
      <w:r>
        <w:rPr>
          <w:spacing w:val="-3"/>
        </w:rPr>
        <w:t xml:space="preserve"> </w:t>
      </w:r>
      <w:r>
        <w:t>tenders</w:t>
      </w:r>
      <w:r>
        <w:rPr>
          <w:spacing w:val="-2"/>
        </w:rPr>
        <w:t xml:space="preserve"> </w:t>
      </w:r>
      <w:r>
        <w:t>is:</w:t>
      </w:r>
    </w:p>
    <w:p w14:paraId="180B2107" w14:textId="77777777" w:rsidR="00B177AF" w:rsidRDefault="00B177AF" w:rsidP="0031724E">
      <w:pPr>
        <w:spacing w:before="181"/>
        <w:ind w:left="1437" w:right="1777"/>
        <w:jc w:val="both"/>
        <w:rPr>
          <w:rFonts w:ascii="Calibri"/>
        </w:rPr>
      </w:pPr>
      <w:r>
        <w:rPr>
          <w:rFonts w:ascii="Calibri"/>
          <w:b/>
        </w:rPr>
        <w:t>Parish Clerk, Melanie Stephens, Fair Oak &amp; Horton Heath Parish Council, 2 Knowle Park Lane, Fair Oak, Eastleigh, SO50 7GL</w:t>
      </w:r>
    </w:p>
    <w:p w14:paraId="7DFEC9D4" w14:textId="10C18DD2" w:rsidR="00B177AF" w:rsidRDefault="00B177AF" w:rsidP="0031724E">
      <w:pPr>
        <w:pStyle w:val="BodyText"/>
        <w:spacing w:before="159" w:line="259" w:lineRule="auto"/>
        <w:ind w:left="1437" w:right="900"/>
        <w:jc w:val="both"/>
      </w:pPr>
      <w:r>
        <w:rPr>
          <w:spacing w:val="-3"/>
        </w:rPr>
        <w:t>All</w:t>
      </w:r>
      <w:r>
        <w:rPr>
          <w:spacing w:val="-7"/>
        </w:rPr>
        <w:t xml:space="preserve"> </w:t>
      </w:r>
      <w:r>
        <w:rPr>
          <w:spacing w:val="-3"/>
        </w:rPr>
        <w:t>sealed</w:t>
      </w:r>
      <w:r>
        <w:rPr>
          <w:spacing w:val="-10"/>
        </w:rPr>
        <w:t xml:space="preserve"> </w:t>
      </w:r>
      <w:r>
        <w:rPr>
          <w:spacing w:val="-3"/>
        </w:rPr>
        <w:t>tenders</w:t>
      </w:r>
      <w:r>
        <w:rPr>
          <w:spacing w:val="-7"/>
        </w:rPr>
        <w:t xml:space="preserve"> </w:t>
      </w:r>
      <w:r>
        <w:rPr>
          <w:spacing w:val="-3"/>
        </w:rPr>
        <w:t>shall</w:t>
      </w:r>
      <w:r>
        <w:rPr>
          <w:spacing w:val="-7"/>
        </w:rPr>
        <w:t xml:space="preserve"> </w:t>
      </w:r>
      <w:r>
        <w:rPr>
          <w:spacing w:val="-3"/>
        </w:rPr>
        <w:t>be</w:t>
      </w:r>
      <w:r>
        <w:rPr>
          <w:spacing w:val="-6"/>
        </w:rPr>
        <w:t xml:space="preserve"> </w:t>
      </w:r>
      <w:r>
        <w:rPr>
          <w:spacing w:val="-3"/>
        </w:rPr>
        <w:t>opened</w:t>
      </w:r>
      <w:r>
        <w:rPr>
          <w:spacing w:val="-5"/>
        </w:rPr>
        <w:t xml:space="preserve"> </w:t>
      </w:r>
      <w:r>
        <w:rPr>
          <w:spacing w:val="-3"/>
        </w:rPr>
        <w:t>at</w:t>
      </w:r>
      <w:r>
        <w:rPr>
          <w:spacing w:val="-6"/>
        </w:rPr>
        <w:t xml:space="preserve"> </w:t>
      </w:r>
      <w:r>
        <w:rPr>
          <w:spacing w:val="-3"/>
        </w:rPr>
        <w:t>the</w:t>
      </w:r>
      <w:r>
        <w:rPr>
          <w:spacing w:val="-6"/>
        </w:rPr>
        <w:t xml:space="preserve"> </w:t>
      </w:r>
      <w:r>
        <w:rPr>
          <w:spacing w:val="-3"/>
        </w:rPr>
        <w:t>same</w:t>
      </w:r>
      <w:r>
        <w:rPr>
          <w:spacing w:val="-6"/>
        </w:rPr>
        <w:t xml:space="preserve"> </w:t>
      </w:r>
      <w:r>
        <w:rPr>
          <w:spacing w:val="-2"/>
        </w:rPr>
        <w:t>time</w:t>
      </w:r>
      <w:r>
        <w:rPr>
          <w:spacing w:val="-6"/>
        </w:rPr>
        <w:t xml:space="preserve"> </w:t>
      </w:r>
      <w:r>
        <w:rPr>
          <w:spacing w:val="-2"/>
        </w:rPr>
        <w:t>on</w:t>
      </w:r>
      <w:r>
        <w:rPr>
          <w:spacing w:val="-8"/>
        </w:rPr>
        <w:t xml:space="preserve"> </w:t>
      </w:r>
      <w:r>
        <w:rPr>
          <w:spacing w:val="-2"/>
        </w:rPr>
        <w:t>the</w:t>
      </w:r>
      <w:r>
        <w:rPr>
          <w:spacing w:val="-4"/>
        </w:rPr>
        <w:t xml:space="preserve"> </w:t>
      </w:r>
      <w:r>
        <w:rPr>
          <w:spacing w:val="-2"/>
        </w:rPr>
        <w:t>prescribed</w:t>
      </w:r>
      <w:r>
        <w:rPr>
          <w:spacing w:val="-7"/>
        </w:rPr>
        <w:t xml:space="preserve"> </w:t>
      </w:r>
      <w:r>
        <w:rPr>
          <w:spacing w:val="-2"/>
        </w:rPr>
        <w:t>date</w:t>
      </w:r>
      <w:r>
        <w:rPr>
          <w:spacing w:val="-4"/>
        </w:rPr>
        <w:t xml:space="preserve"> </w:t>
      </w:r>
      <w:r>
        <w:rPr>
          <w:spacing w:val="-2"/>
        </w:rPr>
        <w:t>by</w:t>
      </w:r>
      <w:r>
        <w:rPr>
          <w:spacing w:val="-6"/>
        </w:rPr>
        <w:t xml:space="preserve"> </w:t>
      </w:r>
      <w:r>
        <w:rPr>
          <w:spacing w:val="-2"/>
        </w:rPr>
        <w:t>the</w:t>
      </w:r>
      <w:r>
        <w:rPr>
          <w:spacing w:val="-6"/>
        </w:rPr>
        <w:t xml:space="preserve"> </w:t>
      </w:r>
      <w:r>
        <w:rPr>
          <w:spacing w:val="-2"/>
        </w:rPr>
        <w:t>Parish Clerk</w:t>
      </w:r>
      <w:r>
        <w:rPr>
          <w:spacing w:val="-7"/>
        </w:rPr>
        <w:t xml:space="preserve"> </w:t>
      </w:r>
      <w:r>
        <w:t>in</w:t>
      </w:r>
      <w:r>
        <w:rPr>
          <w:spacing w:val="-11"/>
        </w:rPr>
        <w:t xml:space="preserve"> </w:t>
      </w:r>
      <w:r>
        <w:t>the</w:t>
      </w:r>
      <w:r>
        <w:rPr>
          <w:spacing w:val="-7"/>
        </w:rPr>
        <w:t xml:space="preserve"> </w:t>
      </w:r>
      <w:r>
        <w:t>presence</w:t>
      </w:r>
      <w:r>
        <w:rPr>
          <w:spacing w:val="-11"/>
        </w:rPr>
        <w:t xml:space="preserve"> </w:t>
      </w:r>
      <w:r>
        <w:t>of</w:t>
      </w:r>
      <w:r>
        <w:rPr>
          <w:spacing w:val="-10"/>
        </w:rPr>
        <w:t xml:space="preserve"> </w:t>
      </w:r>
      <w:r>
        <w:t>at</w:t>
      </w:r>
      <w:r>
        <w:rPr>
          <w:spacing w:val="-10"/>
        </w:rPr>
        <w:t xml:space="preserve"> </w:t>
      </w:r>
      <w:r>
        <w:t>least</w:t>
      </w:r>
      <w:r>
        <w:rPr>
          <w:spacing w:val="-9"/>
        </w:rPr>
        <w:t xml:space="preserve"> </w:t>
      </w:r>
      <w:r>
        <w:t>one</w:t>
      </w:r>
      <w:r>
        <w:rPr>
          <w:spacing w:val="-12"/>
        </w:rPr>
        <w:t xml:space="preserve"> </w:t>
      </w:r>
      <w:r w:rsidR="003930CE">
        <w:t>other member of staff</w:t>
      </w:r>
      <w:r>
        <w:rPr>
          <w:spacing w:val="-10"/>
        </w:rPr>
        <w:t xml:space="preserve"> </w:t>
      </w:r>
      <w:r>
        <w:t>of</w:t>
      </w:r>
      <w:r>
        <w:rPr>
          <w:spacing w:val="-9"/>
        </w:rPr>
        <w:t xml:space="preserve"> </w:t>
      </w:r>
      <w:r>
        <w:t>Council.</w:t>
      </w:r>
    </w:p>
    <w:p w14:paraId="419F6AA1" w14:textId="77777777" w:rsidR="006F683E" w:rsidRDefault="006F683E" w:rsidP="006F683E">
      <w:pPr>
        <w:pStyle w:val="BodyText"/>
        <w:spacing w:before="11"/>
        <w:rPr>
          <w:sz w:val="21"/>
        </w:rPr>
      </w:pPr>
    </w:p>
    <w:p w14:paraId="0041D656" w14:textId="6C578DC8" w:rsidR="006F683E" w:rsidRPr="000C77F8" w:rsidRDefault="006F683E" w:rsidP="000C77F8">
      <w:pPr>
        <w:pStyle w:val="ListParagraph"/>
        <w:numPr>
          <w:ilvl w:val="2"/>
          <w:numId w:val="6"/>
        </w:numPr>
        <w:tabs>
          <w:tab w:val="left" w:pos="973"/>
        </w:tabs>
        <w:spacing w:before="1"/>
        <w:ind w:left="972" w:right="391" w:hanging="852"/>
        <w:jc w:val="both"/>
      </w:pPr>
      <w:r>
        <w:t>Tenders</w:t>
      </w:r>
      <w:r>
        <w:rPr>
          <w:spacing w:val="-2"/>
        </w:rPr>
        <w:t xml:space="preserve"> </w:t>
      </w:r>
      <w:r>
        <w:t>should</w:t>
      </w:r>
      <w:r>
        <w:rPr>
          <w:spacing w:val="-3"/>
        </w:rPr>
        <w:t xml:space="preserve"> </w:t>
      </w:r>
      <w:r>
        <w:t>remain</w:t>
      </w:r>
      <w:r>
        <w:rPr>
          <w:spacing w:val="-6"/>
        </w:rPr>
        <w:t xml:space="preserve"> </w:t>
      </w:r>
      <w:r>
        <w:t>open</w:t>
      </w:r>
      <w:r>
        <w:rPr>
          <w:spacing w:val="-3"/>
        </w:rPr>
        <w:t xml:space="preserve"> </w:t>
      </w:r>
      <w:r>
        <w:t>for</w:t>
      </w:r>
      <w:r>
        <w:rPr>
          <w:spacing w:val="-2"/>
        </w:rPr>
        <w:t xml:space="preserve"> </w:t>
      </w:r>
      <w:r>
        <w:t>acceptance</w:t>
      </w:r>
      <w:r>
        <w:rPr>
          <w:spacing w:val="-1"/>
        </w:rPr>
        <w:t xml:space="preserve"> </w:t>
      </w:r>
      <w:r>
        <w:t>for</w:t>
      </w:r>
      <w:r>
        <w:rPr>
          <w:spacing w:val="-2"/>
        </w:rPr>
        <w:t xml:space="preserve"> </w:t>
      </w:r>
      <w:r>
        <w:t>a</w:t>
      </w:r>
      <w:r>
        <w:rPr>
          <w:spacing w:val="-2"/>
        </w:rPr>
        <w:t xml:space="preserve"> </w:t>
      </w:r>
      <w:r>
        <w:t>period</w:t>
      </w:r>
      <w:r>
        <w:rPr>
          <w:spacing w:val="-3"/>
        </w:rPr>
        <w:t xml:space="preserve"> </w:t>
      </w:r>
      <w:r>
        <w:t>of</w:t>
      </w:r>
      <w:r>
        <w:rPr>
          <w:spacing w:val="-2"/>
        </w:rPr>
        <w:t xml:space="preserve"> </w:t>
      </w:r>
      <w:r w:rsidRPr="003A3AAD">
        <w:rPr>
          <w:color w:val="000000" w:themeColor="text1"/>
        </w:rPr>
        <w:t>180</w:t>
      </w:r>
      <w:r>
        <w:rPr>
          <w:color w:val="6F2F9F"/>
          <w:spacing w:val="-3"/>
        </w:rPr>
        <w:t xml:space="preserve"> </w:t>
      </w:r>
      <w:r>
        <w:t>days</w:t>
      </w:r>
      <w:r>
        <w:rPr>
          <w:spacing w:val="-2"/>
        </w:rPr>
        <w:t xml:space="preserve"> </w:t>
      </w:r>
      <w:r>
        <w:t>from</w:t>
      </w:r>
      <w:r>
        <w:rPr>
          <w:spacing w:val="-3"/>
        </w:rPr>
        <w:t xml:space="preserve"> </w:t>
      </w:r>
      <w:r>
        <w:t>the</w:t>
      </w:r>
      <w:r>
        <w:rPr>
          <w:spacing w:val="-2"/>
        </w:rPr>
        <w:t xml:space="preserve"> </w:t>
      </w:r>
      <w:r>
        <w:t>Invitation</w:t>
      </w:r>
      <w:r>
        <w:rPr>
          <w:spacing w:val="-3"/>
        </w:rPr>
        <w:t xml:space="preserve"> </w:t>
      </w:r>
      <w:r>
        <w:t>to Tender closing date</w:t>
      </w:r>
      <w:r w:rsidR="000C77F8">
        <w:t>.</w:t>
      </w:r>
    </w:p>
    <w:p w14:paraId="3FFB9566" w14:textId="77777777" w:rsidR="006F683E" w:rsidRDefault="006F683E" w:rsidP="006F683E">
      <w:pPr>
        <w:pStyle w:val="BodyText"/>
        <w:spacing w:before="10"/>
        <w:rPr>
          <w:sz w:val="17"/>
        </w:rPr>
      </w:pPr>
      <w:r>
        <w:rPr>
          <w:noProof/>
        </w:rPr>
        <mc:AlternateContent>
          <mc:Choice Requires="wpg">
            <w:drawing>
              <wp:anchor distT="0" distB="0" distL="0" distR="0" simplePos="0" relativeHeight="251667456" behindDoc="1" locked="0" layoutInCell="1" allowOverlap="1" wp14:anchorId="5125DBB5" wp14:editId="346A93D5">
                <wp:simplePos x="0" y="0"/>
                <wp:positionH relativeFrom="page">
                  <wp:posOffset>914400</wp:posOffset>
                </wp:positionH>
                <wp:positionV relativeFrom="paragraph">
                  <wp:posOffset>153670</wp:posOffset>
                </wp:positionV>
                <wp:extent cx="5716270" cy="10795"/>
                <wp:effectExtent l="0" t="0" r="0" b="0"/>
                <wp:wrapTopAndBottom/>
                <wp:docPr id="29"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242"/>
                          <a:chExt cx="9002" cy="17"/>
                        </a:xfrm>
                      </wpg:grpSpPr>
                      <wps:wsp>
                        <wps:cNvPr id="30" name="Line 29"/>
                        <wps:cNvCnPr>
                          <a:cxnSpLocks noChangeShapeType="1"/>
                        </wps:cNvCnPr>
                        <wps:spPr bwMode="auto">
                          <a:xfrm>
                            <a:off x="1440" y="250"/>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docshape13"/>
                        <wps:cNvSpPr>
                          <a:spLocks noChangeArrowheads="1"/>
                        </wps:cNvSpPr>
                        <wps:spPr bwMode="auto">
                          <a:xfrm>
                            <a:off x="9090" y="241"/>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5CAB7" id="docshapegroup12" o:spid="_x0000_s1026" style="position:absolute;margin-left:1in;margin-top:12.1pt;width:450.1pt;height:.85pt;z-index:-251649024;mso-wrap-distance-left:0;mso-wrap-distance-right:0;mso-position-horizontal-relative:page" coordorigin="1440,242"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">
                <v:line id="Line 29" o:spid="_x0000_s1027" style="position:absolute;visibility:visible;mso-wrap-style:square" from="1440,250" to="908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" strokeweight=".27489mm"/>
                <v:rect id="docshape13" o:spid="_x0000_s1028" style="position:absolute;left:9090;top:241;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w10:wrap type="topAndBottom" anchorx="page"/>
              </v:group>
            </w:pict>
          </mc:Fallback>
        </mc:AlternateContent>
      </w:r>
    </w:p>
    <w:p w14:paraId="45A64B9B" w14:textId="77777777" w:rsidR="006F683E" w:rsidRDefault="006F683E" w:rsidP="006F683E">
      <w:pPr>
        <w:pStyle w:val="Heading2"/>
        <w:numPr>
          <w:ilvl w:val="1"/>
          <w:numId w:val="6"/>
        </w:numPr>
        <w:tabs>
          <w:tab w:val="left" w:pos="840"/>
          <w:tab w:val="left" w:pos="841"/>
        </w:tabs>
        <w:spacing w:before="26"/>
        <w:ind w:left="840" w:hanging="721"/>
      </w:pPr>
      <w:bookmarkStart w:id="7" w:name="_TOC_250015"/>
      <w:r>
        <w:lastRenderedPageBreak/>
        <w:t>Queries Raised</w:t>
      </w:r>
      <w:r>
        <w:rPr>
          <w:spacing w:val="-2"/>
        </w:rPr>
        <w:t xml:space="preserve"> </w:t>
      </w:r>
      <w:r>
        <w:t>by</w:t>
      </w:r>
      <w:r>
        <w:rPr>
          <w:spacing w:val="-4"/>
        </w:rPr>
        <w:t xml:space="preserve"> </w:t>
      </w:r>
      <w:bookmarkEnd w:id="7"/>
      <w:r>
        <w:rPr>
          <w:spacing w:val="-2"/>
        </w:rPr>
        <w:t>Tenderers</w:t>
      </w:r>
    </w:p>
    <w:p w14:paraId="17AF4C08" w14:textId="77777777" w:rsidR="006F683E" w:rsidRDefault="006F683E" w:rsidP="006F683E">
      <w:pPr>
        <w:pStyle w:val="BodyText"/>
        <w:rPr>
          <w:b/>
          <w:sz w:val="21"/>
        </w:rPr>
      </w:pPr>
    </w:p>
    <w:p w14:paraId="3B0496C3" w14:textId="1EDCB0F9" w:rsidR="006F683E" w:rsidRDefault="006F683E" w:rsidP="006F683E">
      <w:pPr>
        <w:pStyle w:val="ListParagraph"/>
        <w:numPr>
          <w:ilvl w:val="2"/>
          <w:numId w:val="6"/>
        </w:numPr>
        <w:tabs>
          <w:tab w:val="left" w:pos="973"/>
        </w:tabs>
        <w:ind w:left="972" w:right="293" w:hanging="852"/>
        <w:jc w:val="both"/>
      </w:pPr>
      <w:r>
        <w:t xml:space="preserve">Tenderers may request clarification concerning the requirements or the process of this procurement exercise at any time before the deadline date specified in the </w:t>
      </w:r>
      <w:r w:rsidR="00AE77C6">
        <w:t>p</w:t>
      </w:r>
      <w:r>
        <w:t>rocurement timetable. The Council reserves the right not to respond to a question or request for clarification if it considers that the answer to that request would be likely to prejudice its own</w:t>
      </w:r>
      <w:r>
        <w:rPr>
          <w:spacing w:val="-4"/>
        </w:rPr>
        <w:t xml:space="preserve"> </w:t>
      </w:r>
      <w:r>
        <w:t>commercial</w:t>
      </w:r>
      <w:r>
        <w:rPr>
          <w:spacing w:val="-5"/>
        </w:rPr>
        <w:t xml:space="preserve"> </w:t>
      </w:r>
      <w:r>
        <w:t>interests.</w:t>
      </w:r>
      <w:r>
        <w:rPr>
          <w:spacing w:val="38"/>
        </w:rPr>
        <w:t xml:space="preserve"> </w:t>
      </w:r>
      <w:r>
        <w:t>The</w:t>
      </w:r>
      <w:r>
        <w:rPr>
          <w:spacing w:val="-4"/>
        </w:rPr>
        <w:t xml:space="preserve"> </w:t>
      </w:r>
      <w:r>
        <w:t>Council</w:t>
      </w:r>
      <w:r>
        <w:rPr>
          <w:spacing w:val="-5"/>
        </w:rPr>
        <w:t xml:space="preserve"> </w:t>
      </w:r>
      <w:r>
        <w:t>will</w:t>
      </w:r>
      <w:r>
        <w:rPr>
          <w:spacing w:val="-5"/>
        </w:rPr>
        <w:t xml:space="preserve"> </w:t>
      </w:r>
      <w:r>
        <w:t>endeavour</w:t>
      </w:r>
      <w:r>
        <w:rPr>
          <w:spacing w:val="-7"/>
        </w:rPr>
        <w:t xml:space="preserve"> </w:t>
      </w:r>
      <w:r>
        <w:t>to</w:t>
      </w:r>
      <w:r>
        <w:rPr>
          <w:spacing w:val="-3"/>
        </w:rPr>
        <w:t xml:space="preserve"> </w:t>
      </w:r>
      <w:r>
        <w:t>answer</w:t>
      </w:r>
      <w:r>
        <w:rPr>
          <w:spacing w:val="-4"/>
        </w:rPr>
        <w:t xml:space="preserve"> </w:t>
      </w:r>
      <w:r>
        <w:t>all</w:t>
      </w:r>
      <w:r>
        <w:rPr>
          <w:spacing w:val="-5"/>
        </w:rPr>
        <w:t xml:space="preserve"> </w:t>
      </w:r>
      <w:r>
        <w:t>questions</w:t>
      </w:r>
      <w:r>
        <w:rPr>
          <w:spacing w:val="-4"/>
        </w:rPr>
        <w:t xml:space="preserve"> </w:t>
      </w:r>
      <w:r>
        <w:t>and</w:t>
      </w:r>
      <w:r>
        <w:rPr>
          <w:spacing w:val="-5"/>
        </w:rPr>
        <w:t xml:space="preserve"> </w:t>
      </w:r>
      <w:r>
        <w:t xml:space="preserve">requests for clarification as quickly as </w:t>
      </w:r>
      <w:r w:rsidR="00852616">
        <w:t>practicable but</w:t>
      </w:r>
      <w:r>
        <w:t xml:space="preserve"> cannot guarantee a minimum response time.</w:t>
      </w:r>
    </w:p>
    <w:p w14:paraId="3A189819" w14:textId="77777777" w:rsidR="006F683E" w:rsidRDefault="006F683E" w:rsidP="006F683E">
      <w:pPr>
        <w:pStyle w:val="BodyText"/>
        <w:spacing w:before="2"/>
      </w:pPr>
    </w:p>
    <w:p w14:paraId="5C8FC814" w14:textId="63C17573" w:rsidR="006F683E" w:rsidRDefault="00852616" w:rsidP="006F683E">
      <w:pPr>
        <w:pStyle w:val="ListParagraph"/>
        <w:numPr>
          <w:ilvl w:val="2"/>
          <w:numId w:val="6"/>
        </w:numPr>
        <w:tabs>
          <w:tab w:val="left" w:pos="973"/>
        </w:tabs>
        <w:ind w:left="972" w:right="293" w:hanging="852"/>
        <w:jc w:val="both"/>
      </w:pPr>
      <w:r>
        <w:t>To</w:t>
      </w:r>
      <w:r w:rsidR="006F683E">
        <w:rPr>
          <w:spacing w:val="-5"/>
        </w:rPr>
        <w:t xml:space="preserve"> </w:t>
      </w:r>
      <w:r w:rsidR="006F683E">
        <w:t>ensure</w:t>
      </w:r>
      <w:r w:rsidR="006F683E">
        <w:rPr>
          <w:spacing w:val="-6"/>
        </w:rPr>
        <w:t xml:space="preserve"> </w:t>
      </w:r>
      <w:r w:rsidR="006F683E">
        <w:t>equality</w:t>
      </w:r>
      <w:r w:rsidR="006F683E">
        <w:rPr>
          <w:spacing w:val="-8"/>
        </w:rPr>
        <w:t xml:space="preserve"> </w:t>
      </w:r>
      <w:r w:rsidR="006F683E">
        <w:t>of</w:t>
      </w:r>
      <w:r w:rsidR="006F683E">
        <w:rPr>
          <w:spacing w:val="-7"/>
        </w:rPr>
        <w:t xml:space="preserve"> </w:t>
      </w:r>
      <w:r w:rsidR="006F683E">
        <w:t>treatment,</w:t>
      </w:r>
      <w:r w:rsidR="006F683E">
        <w:rPr>
          <w:spacing w:val="-6"/>
        </w:rPr>
        <w:t xml:space="preserve"> </w:t>
      </w:r>
      <w:r w:rsidR="006F683E">
        <w:t>the</w:t>
      </w:r>
      <w:r w:rsidR="006F683E">
        <w:rPr>
          <w:spacing w:val="-7"/>
        </w:rPr>
        <w:t xml:space="preserve"> </w:t>
      </w:r>
      <w:r w:rsidR="006F683E">
        <w:t>Council</w:t>
      </w:r>
      <w:r w:rsidR="006F683E">
        <w:rPr>
          <w:spacing w:val="-7"/>
        </w:rPr>
        <w:t xml:space="preserve"> </w:t>
      </w:r>
      <w:r w:rsidR="006F683E">
        <w:t>will</w:t>
      </w:r>
      <w:r w:rsidR="006F683E">
        <w:rPr>
          <w:spacing w:val="-4"/>
        </w:rPr>
        <w:t xml:space="preserve"> </w:t>
      </w:r>
      <w:r w:rsidR="006F683E">
        <w:t>publish</w:t>
      </w:r>
      <w:r w:rsidR="006F683E">
        <w:rPr>
          <w:spacing w:val="-5"/>
        </w:rPr>
        <w:t xml:space="preserve"> </w:t>
      </w:r>
      <w:r w:rsidR="006F683E">
        <w:t>the</w:t>
      </w:r>
      <w:r w:rsidR="006F683E">
        <w:rPr>
          <w:spacing w:val="-7"/>
        </w:rPr>
        <w:t xml:space="preserve"> </w:t>
      </w:r>
      <w:r w:rsidR="006F683E">
        <w:t>questions</w:t>
      </w:r>
      <w:r w:rsidR="006F683E">
        <w:rPr>
          <w:spacing w:val="-7"/>
        </w:rPr>
        <w:t xml:space="preserve"> </w:t>
      </w:r>
      <w:r w:rsidR="006F683E">
        <w:t>and</w:t>
      </w:r>
      <w:r w:rsidR="006F683E">
        <w:rPr>
          <w:spacing w:val="-5"/>
        </w:rPr>
        <w:t xml:space="preserve"> </w:t>
      </w:r>
      <w:r w:rsidR="006F683E">
        <w:t>requests for</w:t>
      </w:r>
      <w:r w:rsidR="006F683E">
        <w:rPr>
          <w:spacing w:val="-2"/>
        </w:rPr>
        <w:t xml:space="preserve"> </w:t>
      </w:r>
      <w:r w:rsidR="006F683E">
        <w:t>clarification</w:t>
      </w:r>
      <w:r w:rsidR="006F683E">
        <w:rPr>
          <w:spacing w:val="-3"/>
        </w:rPr>
        <w:t xml:space="preserve"> </w:t>
      </w:r>
      <w:r w:rsidR="006F683E">
        <w:t>it</w:t>
      </w:r>
      <w:r w:rsidR="006F683E">
        <w:rPr>
          <w:spacing w:val="-1"/>
        </w:rPr>
        <w:t xml:space="preserve"> </w:t>
      </w:r>
      <w:r w:rsidR="006F683E">
        <w:t>receives,</w:t>
      </w:r>
      <w:r w:rsidR="006F683E">
        <w:rPr>
          <w:spacing w:val="-4"/>
        </w:rPr>
        <w:t xml:space="preserve"> </w:t>
      </w:r>
      <w:r w:rsidR="006F683E">
        <w:t>along</w:t>
      </w:r>
      <w:r w:rsidR="006F683E">
        <w:rPr>
          <w:spacing w:val="-3"/>
        </w:rPr>
        <w:t xml:space="preserve"> </w:t>
      </w:r>
      <w:r w:rsidR="006F683E">
        <w:t>with</w:t>
      </w:r>
      <w:r w:rsidR="006F683E">
        <w:rPr>
          <w:spacing w:val="-5"/>
        </w:rPr>
        <w:t xml:space="preserve"> </w:t>
      </w:r>
      <w:r w:rsidR="006F683E">
        <w:t>the</w:t>
      </w:r>
      <w:r w:rsidR="006F683E">
        <w:rPr>
          <w:spacing w:val="-4"/>
        </w:rPr>
        <w:t xml:space="preserve"> </w:t>
      </w:r>
      <w:r w:rsidR="006F683E">
        <w:t>Council’s</w:t>
      </w:r>
      <w:r w:rsidR="006F683E">
        <w:rPr>
          <w:spacing w:val="-5"/>
        </w:rPr>
        <w:t xml:space="preserve"> </w:t>
      </w:r>
      <w:r w:rsidR="006F683E">
        <w:t>response,</w:t>
      </w:r>
      <w:r w:rsidR="006F683E">
        <w:rPr>
          <w:spacing w:val="-4"/>
        </w:rPr>
        <w:t xml:space="preserve"> </w:t>
      </w:r>
      <w:r w:rsidR="006F683E">
        <w:t>to</w:t>
      </w:r>
      <w:r w:rsidR="006F683E">
        <w:rPr>
          <w:spacing w:val="-3"/>
        </w:rPr>
        <w:t xml:space="preserve"> </w:t>
      </w:r>
      <w:r w:rsidR="006F683E">
        <w:t>all</w:t>
      </w:r>
      <w:r w:rsidR="006F683E">
        <w:rPr>
          <w:spacing w:val="-2"/>
        </w:rPr>
        <w:t xml:space="preserve"> </w:t>
      </w:r>
      <w:r w:rsidR="006F683E">
        <w:t>participants.</w:t>
      </w:r>
      <w:r w:rsidR="006F683E">
        <w:rPr>
          <w:spacing w:val="40"/>
        </w:rPr>
        <w:t xml:space="preserve"> </w:t>
      </w:r>
      <w:r w:rsidR="006F683E">
        <w:t>Therefore, the Tenderer should indicate if a query is of a commercially sensitive nature, where disclosure of such a query and its answer would be likely to prejudice its commercial interests.</w:t>
      </w:r>
      <w:r w:rsidR="006F683E">
        <w:rPr>
          <w:spacing w:val="40"/>
        </w:rPr>
        <w:t xml:space="preserve"> </w:t>
      </w:r>
      <w:r w:rsidR="006F683E">
        <w:t>In such a case, the Council will consider whether it agrees that the query is of a commercially sensitive nature, and if it does not agree, it will:</w:t>
      </w:r>
    </w:p>
    <w:p w14:paraId="12FB8EAB" w14:textId="77777777" w:rsidR="006F683E" w:rsidRDefault="006F683E" w:rsidP="006F683E">
      <w:pPr>
        <w:pStyle w:val="BodyText"/>
      </w:pPr>
    </w:p>
    <w:p w14:paraId="579D0312" w14:textId="77777777" w:rsidR="006F683E" w:rsidRDefault="006F683E" w:rsidP="006F683E">
      <w:pPr>
        <w:pStyle w:val="ListParagraph"/>
        <w:numPr>
          <w:ilvl w:val="0"/>
          <w:numId w:val="4"/>
        </w:numPr>
        <w:tabs>
          <w:tab w:val="left" w:pos="1963"/>
          <w:tab w:val="left" w:pos="1964"/>
        </w:tabs>
        <w:ind w:right="650"/>
      </w:pPr>
      <w:r>
        <w:t>invite</w:t>
      </w:r>
      <w:r>
        <w:rPr>
          <w:spacing w:val="-3"/>
        </w:rPr>
        <w:t xml:space="preserve"> </w:t>
      </w:r>
      <w:r>
        <w:t>the</w:t>
      </w:r>
      <w:r>
        <w:rPr>
          <w:spacing w:val="-2"/>
        </w:rPr>
        <w:t xml:space="preserve"> </w:t>
      </w:r>
      <w:r>
        <w:t>Tenderer</w:t>
      </w:r>
      <w:r>
        <w:rPr>
          <w:spacing w:val="-4"/>
        </w:rPr>
        <w:t xml:space="preserve"> </w:t>
      </w:r>
      <w:r>
        <w:t>submitting</w:t>
      </w:r>
      <w:r>
        <w:rPr>
          <w:spacing w:val="-3"/>
        </w:rPr>
        <w:t xml:space="preserve"> </w:t>
      </w:r>
      <w:r>
        <w:t>the</w:t>
      </w:r>
      <w:r>
        <w:rPr>
          <w:spacing w:val="-2"/>
        </w:rPr>
        <w:t xml:space="preserve"> </w:t>
      </w:r>
      <w:r>
        <w:t>query</w:t>
      </w:r>
      <w:r>
        <w:rPr>
          <w:spacing w:val="-2"/>
        </w:rPr>
        <w:t xml:space="preserve"> </w:t>
      </w:r>
      <w:r>
        <w:t>to</w:t>
      </w:r>
      <w:r>
        <w:rPr>
          <w:spacing w:val="-2"/>
        </w:rPr>
        <w:t xml:space="preserve"> </w:t>
      </w:r>
      <w:r>
        <w:t>allow</w:t>
      </w:r>
      <w:r>
        <w:rPr>
          <w:spacing w:val="-4"/>
        </w:rPr>
        <w:t xml:space="preserve"> </w:t>
      </w:r>
      <w:r>
        <w:t>it,</w:t>
      </w:r>
      <w:r>
        <w:rPr>
          <w:spacing w:val="-2"/>
        </w:rPr>
        <w:t xml:space="preserve"> </w:t>
      </w:r>
      <w:r>
        <w:t>along</w:t>
      </w:r>
      <w:r>
        <w:rPr>
          <w:spacing w:val="-3"/>
        </w:rPr>
        <w:t xml:space="preserve"> </w:t>
      </w:r>
      <w:r>
        <w:t>with</w:t>
      </w:r>
      <w:r>
        <w:rPr>
          <w:spacing w:val="-5"/>
        </w:rPr>
        <w:t xml:space="preserve"> </w:t>
      </w:r>
      <w:r>
        <w:t>the</w:t>
      </w:r>
      <w:r>
        <w:rPr>
          <w:spacing w:val="-1"/>
        </w:rPr>
        <w:t xml:space="preserve"> </w:t>
      </w:r>
      <w:r>
        <w:t>Council’s response, to be circulated to all Tenderers; or</w:t>
      </w:r>
    </w:p>
    <w:p w14:paraId="3D8BB849" w14:textId="77777777" w:rsidR="006F683E" w:rsidRDefault="006F683E" w:rsidP="006F683E">
      <w:pPr>
        <w:pStyle w:val="ListParagraph"/>
        <w:numPr>
          <w:ilvl w:val="0"/>
          <w:numId w:val="4"/>
        </w:numPr>
        <w:tabs>
          <w:tab w:val="left" w:pos="1963"/>
          <w:tab w:val="left" w:pos="1964"/>
        </w:tabs>
        <w:ind w:hanging="428"/>
      </w:pPr>
      <w:r>
        <w:t>request</w:t>
      </w:r>
      <w:r>
        <w:rPr>
          <w:spacing w:val="-3"/>
        </w:rPr>
        <w:t xml:space="preserve"> </w:t>
      </w:r>
      <w:r>
        <w:t>the</w:t>
      </w:r>
      <w:r>
        <w:rPr>
          <w:spacing w:val="-2"/>
        </w:rPr>
        <w:t xml:space="preserve"> </w:t>
      </w:r>
      <w:r>
        <w:t>Tenderer</w:t>
      </w:r>
      <w:r>
        <w:rPr>
          <w:spacing w:val="-5"/>
        </w:rPr>
        <w:t xml:space="preserve"> </w:t>
      </w:r>
      <w:r>
        <w:t>withdraws</w:t>
      </w:r>
      <w:r>
        <w:rPr>
          <w:spacing w:val="-3"/>
        </w:rPr>
        <w:t xml:space="preserve"> </w:t>
      </w:r>
      <w:r>
        <w:t>the</w:t>
      </w:r>
      <w:r>
        <w:rPr>
          <w:spacing w:val="-5"/>
        </w:rPr>
        <w:t xml:space="preserve"> </w:t>
      </w:r>
      <w:r>
        <w:rPr>
          <w:spacing w:val="-2"/>
        </w:rPr>
        <w:t>query.</w:t>
      </w:r>
    </w:p>
    <w:p w14:paraId="34298DD4" w14:textId="77777777" w:rsidR="006F683E" w:rsidRDefault="006F683E" w:rsidP="006F683E">
      <w:pPr>
        <w:pStyle w:val="BodyText"/>
        <w:spacing w:before="1"/>
      </w:pPr>
    </w:p>
    <w:p w14:paraId="3932D888" w14:textId="77777777" w:rsidR="006F683E" w:rsidRDefault="006F683E" w:rsidP="006F683E">
      <w:pPr>
        <w:pStyle w:val="ListParagraph"/>
        <w:numPr>
          <w:ilvl w:val="2"/>
          <w:numId w:val="6"/>
        </w:numPr>
        <w:tabs>
          <w:tab w:val="left" w:pos="973"/>
        </w:tabs>
        <w:ind w:left="972" w:right="293" w:hanging="852"/>
        <w:jc w:val="both"/>
      </w:pPr>
      <w:r>
        <w:t>Tenderers</w:t>
      </w:r>
      <w:r>
        <w:rPr>
          <w:spacing w:val="-9"/>
        </w:rPr>
        <w:t xml:space="preserve"> </w:t>
      </w:r>
      <w:r>
        <w:t>who</w:t>
      </w:r>
      <w:r>
        <w:rPr>
          <w:spacing w:val="-9"/>
        </w:rPr>
        <w:t xml:space="preserve"> </w:t>
      </w:r>
      <w:r>
        <w:t>subsequently</w:t>
      </w:r>
      <w:r>
        <w:rPr>
          <w:spacing w:val="-7"/>
        </w:rPr>
        <w:t xml:space="preserve"> </w:t>
      </w:r>
      <w:r>
        <w:t>decline</w:t>
      </w:r>
      <w:r>
        <w:rPr>
          <w:spacing w:val="-7"/>
        </w:rPr>
        <w:t xml:space="preserve"> </w:t>
      </w:r>
      <w:r>
        <w:t>to</w:t>
      </w:r>
      <w:r>
        <w:rPr>
          <w:spacing w:val="-9"/>
        </w:rPr>
        <w:t xml:space="preserve"> </w:t>
      </w:r>
      <w:r>
        <w:t>respond</w:t>
      </w:r>
      <w:r>
        <w:rPr>
          <w:spacing w:val="-8"/>
        </w:rPr>
        <w:t xml:space="preserve"> </w:t>
      </w:r>
      <w:r>
        <w:t>in</w:t>
      </w:r>
      <w:r>
        <w:rPr>
          <w:spacing w:val="-9"/>
        </w:rPr>
        <w:t xml:space="preserve"> </w:t>
      </w:r>
      <w:r>
        <w:t>full</w:t>
      </w:r>
      <w:r>
        <w:rPr>
          <w:spacing w:val="-13"/>
        </w:rPr>
        <w:t xml:space="preserve"> </w:t>
      </w:r>
      <w:r>
        <w:t>are</w:t>
      </w:r>
      <w:r>
        <w:rPr>
          <w:spacing w:val="-7"/>
        </w:rPr>
        <w:t xml:space="preserve"> </w:t>
      </w:r>
      <w:r>
        <w:t>requested</w:t>
      </w:r>
      <w:r>
        <w:rPr>
          <w:spacing w:val="-10"/>
        </w:rPr>
        <w:t xml:space="preserve"> </w:t>
      </w:r>
      <w:r>
        <w:t>to</w:t>
      </w:r>
      <w:r>
        <w:rPr>
          <w:spacing w:val="-6"/>
        </w:rPr>
        <w:t xml:space="preserve"> </w:t>
      </w:r>
      <w:r>
        <w:t>notify</w:t>
      </w:r>
      <w:r>
        <w:rPr>
          <w:spacing w:val="-7"/>
        </w:rPr>
        <w:t xml:space="preserve"> </w:t>
      </w:r>
      <w:r>
        <w:t>the</w:t>
      </w:r>
      <w:r>
        <w:rPr>
          <w:spacing w:val="-9"/>
        </w:rPr>
        <w:t xml:space="preserve"> </w:t>
      </w:r>
      <w:r>
        <w:t>Council</w:t>
      </w:r>
      <w:r>
        <w:rPr>
          <w:spacing w:val="-8"/>
        </w:rPr>
        <w:t xml:space="preserve"> </w:t>
      </w:r>
      <w:r>
        <w:t>at the earliest opportunity.</w:t>
      </w:r>
      <w:r>
        <w:rPr>
          <w:spacing w:val="40"/>
        </w:rPr>
        <w:t xml:space="preserve"> </w:t>
      </w:r>
      <w:r>
        <w:t>The Council will not consider individual requests for extension of the closing date but may at its own absolute discretion extend the closing date and time.</w:t>
      </w:r>
    </w:p>
    <w:p w14:paraId="6EA99D10" w14:textId="77777777" w:rsidR="006F683E" w:rsidRDefault="006F683E" w:rsidP="006F683E">
      <w:pPr>
        <w:pStyle w:val="BodyText"/>
        <w:spacing w:before="10"/>
        <w:rPr>
          <w:sz w:val="21"/>
        </w:rPr>
      </w:pPr>
    </w:p>
    <w:p w14:paraId="7BFB6FD6" w14:textId="77777777" w:rsidR="006F683E" w:rsidRDefault="006F683E" w:rsidP="006F683E">
      <w:pPr>
        <w:pStyle w:val="Heading2"/>
        <w:numPr>
          <w:ilvl w:val="1"/>
          <w:numId w:val="6"/>
        </w:numPr>
        <w:tabs>
          <w:tab w:val="left" w:pos="828"/>
          <w:tab w:val="left" w:pos="829"/>
        </w:tabs>
        <w:spacing w:before="1"/>
        <w:ind w:hanging="709"/>
      </w:pPr>
      <w:bookmarkStart w:id="8" w:name="_TOC_250014"/>
      <w:r>
        <w:t>Limitations</w:t>
      </w:r>
      <w:r>
        <w:rPr>
          <w:spacing w:val="-3"/>
        </w:rPr>
        <w:t xml:space="preserve"> </w:t>
      </w:r>
      <w:r>
        <w:t>of</w:t>
      </w:r>
      <w:r>
        <w:rPr>
          <w:spacing w:val="-1"/>
        </w:rPr>
        <w:t xml:space="preserve"> </w:t>
      </w:r>
      <w:r>
        <w:t>this</w:t>
      </w:r>
      <w:r>
        <w:rPr>
          <w:spacing w:val="-4"/>
        </w:rPr>
        <w:t xml:space="preserve"> </w:t>
      </w:r>
      <w:bookmarkEnd w:id="8"/>
      <w:r>
        <w:rPr>
          <w:spacing w:val="-2"/>
        </w:rPr>
        <w:t>Invitation</w:t>
      </w:r>
    </w:p>
    <w:p w14:paraId="77FE5CD9" w14:textId="77777777" w:rsidR="006F683E" w:rsidRDefault="006F683E" w:rsidP="006F683E">
      <w:pPr>
        <w:pStyle w:val="BodyText"/>
        <w:spacing w:before="2"/>
        <w:rPr>
          <w:b/>
          <w:sz w:val="21"/>
        </w:rPr>
      </w:pPr>
    </w:p>
    <w:p w14:paraId="743CF7A0" w14:textId="77777777" w:rsidR="006F683E" w:rsidRDefault="006F683E" w:rsidP="006F683E">
      <w:pPr>
        <w:pStyle w:val="ListParagraph"/>
        <w:numPr>
          <w:ilvl w:val="2"/>
          <w:numId w:val="6"/>
        </w:numPr>
        <w:tabs>
          <w:tab w:val="left" w:pos="841"/>
        </w:tabs>
        <w:ind w:left="840" w:right="294" w:hanging="720"/>
        <w:jc w:val="both"/>
      </w:pPr>
      <w:r>
        <w:t>The Tenderer shall accept that by issuing this Invitation to Tender the Council shall not be bound</w:t>
      </w:r>
      <w:r>
        <w:rPr>
          <w:spacing w:val="-2"/>
        </w:rPr>
        <w:t xml:space="preserve"> </w:t>
      </w:r>
      <w:r>
        <w:t>to accept</w:t>
      </w:r>
      <w:r>
        <w:rPr>
          <w:spacing w:val="-1"/>
        </w:rPr>
        <w:t xml:space="preserve"> </w:t>
      </w:r>
      <w:r>
        <w:t>any Tender</w:t>
      </w:r>
      <w:r>
        <w:rPr>
          <w:spacing w:val="-1"/>
        </w:rPr>
        <w:t xml:space="preserve"> </w:t>
      </w:r>
      <w:r>
        <w:t>and</w:t>
      </w:r>
      <w:r>
        <w:rPr>
          <w:spacing w:val="-3"/>
        </w:rPr>
        <w:t xml:space="preserve"> </w:t>
      </w:r>
      <w:r>
        <w:t>reserves the</w:t>
      </w:r>
      <w:r>
        <w:rPr>
          <w:spacing w:val="-1"/>
        </w:rPr>
        <w:t xml:space="preserve"> </w:t>
      </w:r>
      <w:r>
        <w:t>right</w:t>
      </w:r>
      <w:r>
        <w:rPr>
          <w:spacing w:val="-1"/>
        </w:rPr>
        <w:t xml:space="preserve"> </w:t>
      </w:r>
      <w:r>
        <w:t>not</w:t>
      </w:r>
      <w:r>
        <w:rPr>
          <w:spacing w:val="-3"/>
        </w:rPr>
        <w:t xml:space="preserve"> </w:t>
      </w:r>
      <w:r>
        <w:t>to conclude a</w:t>
      </w:r>
      <w:r>
        <w:rPr>
          <w:spacing w:val="-1"/>
        </w:rPr>
        <w:t xml:space="preserve"> </w:t>
      </w:r>
      <w:r>
        <w:t>Contract for</w:t>
      </w:r>
      <w:r>
        <w:rPr>
          <w:spacing w:val="-3"/>
        </w:rPr>
        <w:t xml:space="preserve"> </w:t>
      </w:r>
      <w:r>
        <w:t>some</w:t>
      </w:r>
      <w:r>
        <w:rPr>
          <w:spacing w:val="-3"/>
        </w:rPr>
        <w:t xml:space="preserve"> </w:t>
      </w:r>
      <w:r>
        <w:t>or</w:t>
      </w:r>
      <w:r>
        <w:rPr>
          <w:spacing w:val="-1"/>
        </w:rPr>
        <w:t xml:space="preserve"> </w:t>
      </w:r>
      <w:proofErr w:type="gramStart"/>
      <w:r>
        <w:t>all of</w:t>
      </w:r>
      <w:proofErr w:type="gramEnd"/>
      <w:r>
        <w:rPr>
          <w:spacing w:val="-4"/>
        </w:rPr>
        <w:t xml:space="preserve"> </w:t>
      </w:r>
      <w:r>
        <w:t>the</w:t>
      </w:r>
      <w:r>
        <w:rPr>
          <w:spacing w:val="-4"/>
        </w:rPr>
        <w:t xml:space="preserve"> </w:t>
      </w:r>
      <w:r>
        <w:t>services</w:t>
      </w:r>
      <w:r>
        <w:rPr>
          <w:spacing w:val="-3"/>
        </w:rPr>
        <w:t xml:space="preserve"> </w:t>
      </w:r>
      <w:r>
        <w:t>for</w:t>
      </w:r>
      <w:r>
        <w:rPr>
          <w:spacing w:val="-4"/>
        </w:rPr>
        <w:t xml:space="preserve"> </w:t>
      </w:r>
      <w:r>
        <w:t>which</w:t>
      </w:r>
      <w:r>
        <w:rPr>
          <w:spacing w:val="-5"/>
        </w:rPr>
        <w:t xml:space="preserve"> </w:t>
      </w:r>
      <w:r>
        <w:t>Tenders</w:t>
      </w:r>
      <w:r>
        <w:rPr>
          <w:spacing w:val="-4"/>
        </w:rPr>
        <w:t xml:space="preserve"> </w:t>
      </w:r>
      <w:r>
        <w:t>are</w:t>
      </w:r>
      <w:r>
        <w:rPr>
          <w:spacing w:val="-4"/>
        </w:rPr>
        <w:t xml:space="preserve"> </w:t>
      </w:r>
      <w:r>
        <w:t>invited.</w:t>
      </w:r>
      <w:r>
        <w:rPr>
          <w:spacing w:val="40"/>
        </w:rPr>
        <w:t xml:space="preserve"> </w:t>
      </w:r>
      <w:r>
        <w:t>The</w:t>
      </w:r>
      <w:r>
        <w:rPr>
          <w:spacing w:val="-4"/>
        </w:rPr>
        <w:t xml:space="preserve"> </w:t>
      </w:r>
      <w:r>
        <w:t>Council</w:t>
      </w:r>
      <w:r>
        <w:rPr>
          <w:spacing w:val="-5"/>
        </w:rPr>
        <w:t xml:space="preserve"> </w:t>
      </w:r>
      <w:r>
        <w:t>also</w:t>
      </w:r>
      <w:r>
        <w:rPr>
          <w:spacing w:val="-4"/>
        </w:rPr>
        <w:t xml:space="preserve"> </w:t>
      </w:r>
      <w:r>
        <w:t>reserves</w:t>
      </w:r>
      <w:r>
        <w:rPr>
          <w:spacing w:val="-3"/>
        </w:rPr>
        <w:t xml:space="preserve"> </w:t>
      </w:r>
      <w:r>
        <w:t>the</w:t>
      </w:r>
      <w:r>
        <w:rPr>
          <w:spacing w:val="-4"/>
        </w:rPr>
        <w:t xml:space="preserve"> </w:t>
      </w:r>
      <w:r>
        <w:t>right</w:t>
      </w:r>
      <w:r>
        <w:rPr>
          <w:spacing w:val="-4"/>
        </w:rPr>
        <w:t xml:space="preserve"> </w:t>
      </w:r>
      <w:r>
        <w:t>to</w:t>
      </w:r>
      <w:r>
        <w:rPr>
          <w:spacing w:val="-3"/>
        </w:rPr>
        <w:t xml:space="preserve"> </w:t>
      </w:r>
      <w:r>
        <w:t>amend</w:t>
      </w:r>
      <w:r>
        <w:rPr>
          <w:spacing w:val="-5"/>
        </w:rPr>
        <w:t xml:space="preserve"> </w:t>
      </w:r>
      <w:r>
        <w:t xml:space="preserve">or withdraw all or any part of this Invitation to Tender at any time during the procurement </w:t>
      </w:r>
      <w:r>
        <w:rPr>
          <w:spacing w:val="-2"/>
        </w:rPr>
        <w:t>exercise.</w:t>
      </w:r>
    </w:p>
    <w:p w14:paraId="61F4ACA2" w14:textId="77777777" w:rsidR="006F683E" w:rsidRDefault="006F683E" w:rsidP="006F683E">
      <w:pPr>
        <w:pStyle w:val="BodyText"/>
        <w:spacing w:before="12"/>
        <w:rPr>
          <w:sz w:val="21"/>
        </w:rPr>
      </w:pPr>
    </w:p>
    <w:p w14:paraId="028FB845" w14:textId="77777777" w:rsidR="006F683E" w:rsidRDefault="006F683E" w:rsidP="006F683E">
      <w:pPr>
        <w:pStyle w:val="ListParagraph"/>
        <w:numPr>
          <w:ilvl w:val="2"/>
          <w:numId w:val="6"/>
        </w:numPr>
        <w:tabs>
          <w:tab w:val="left" w:pos="841"/>
        </w:tabs>
        <w:ind w:left="840" w:right="294" w:hanging="720"/>
        <w:jc w:val="both"/>
      </w:pPr>
      <w:r>
        <w:t xml:space="preserve">The Tenderer shall not </w:t>
      </w:r>
      <w:proofErr w:type="gramStart"/>
      <w:r>
        <w:t>make contact with</w:t>
      </w:r>
      <w:proofErr w:type="gramEnd"/>
      <w:r>
        <w:t xml:space="preserve"> any other employee, agent or consultant of the Council, or any other contracting organisation in any way connected with this procurement exercise, during the period of the procurement exercise unless instructed otherwise by the </w:t>
      </w:r>
      <w:r>
        <w:rPr>
          <w:spacing w:val="-2"/>
        </w:rPr>
        <w:t>Council.</w:t>
      </w:r>
    </w:p>
    <w:p w14:paraId="5E9CD461" w14:textId="77777777" w:rsidR="006F683E" w:rsidRDefault="006F683E" w:rsidP="006F683E">
      <w:pPr>
        <w:pStyle w:val="BodyText"/>
        <w:spacing w:before="1"/>
      </w:pPr>
    </w:p>
    <w:p w14:paraId="418C789D" w14:textId="77777777" w:rsidR="006F683E" w:rsidRDefault="006F683E" w:rsidP="006F683E">
      <w:pPr>
        <w:pStyle w:val="Heading2"/>
        <w:numPr>
          <w:ilvl w:val="1"/>
          <w:numId w:val="6"/>
        </w:numPr>
        <w:tabs>
          <w:tab w:val="left" w:pos="828"/>
          <w:tab w:val="left" w:pos="829"/>
        </w:tabs>
        <w:ind w:hanging="709"/>
      </w:pPr>
      <w:bookmarkStart w:id="9" w:name="_TOC_250013"/>
      <w:r>
        <w:t>Procurement</w:t>
      </w:r>
      <w:r>
        <w:rPr>
          <w:spacing w:val="-3"/>
        </w:rPr>
        <w:t xml:space="preserve"> </w:t>
      </w:r>
      <w:bookmarkEnd w:id="9"/>
      <w:r>
        <w:rPr>
          <w:spacing w:val="-2"/>
        </w:rPr>
        <w:t>Process</w:t>
      </w:r>
    </w:p>
    <w:p w14:paraId="44FBF4AE" w14:textId="77777777" w:rsidR="006F683E" w:rsidRDefault="006F683E" w:rsidP="006F683E">
      <w:pPr>
        <w:pStyle w:val="BodyText"/>
        <w:rPr>
          <w:b/>
        </w:rPr>
      </w:pPr>
    </w:p>
    <w:p w14:paraId="10E6824B" w14:textId="77777777" w:rsidR="006F683E" w:rsidRDefault="006F683E" w:rsidP="006F683E">
      <w:pPr>
        <w:pStyle w:val="ListParagraph"/>
        <w:numPr>
          <w:ilvl w:val="2"/>
          <w:numId w:val="6"/>
        </w:numPr>
        <w:tabs>
          <w:tab w:val="left" w:pos="841"/>
        </w:tabs>
        <w:ind w:left="840" w:right="294" w:hanging="720"/>
        <w:jc w:val="both"/>
      </w:pPr>
      <w:r>
        <w:t>The</w:t>
      </w:r>
      <w:r>
        <w:rPr>
          <w:spacing w:val="-4"/>
        </w:rPr>
        <w:t xml:space="preserve"> </w:t>
      </w:r>
      <w:r>
        <w:t>Council</w:t>
      </w:r>
      <w:r>
        <w:rPr>
          <w:spacing w:val="-7"/>
        </w:rPr>
        <w:t xml:space="preserve"> </w:t>
      </w:r>
      <w:r>
        <w:t>may</w:t>
      </w:r>
      <w:r>
        <w:rPr>
          <w:spacing w:val="-4"/>
        </w:rPr>
        <w:t xml:space="preserve"> </w:t>
      </w:r>
      <w:r>
        <w:t>invite</w:t>
      </w:r>
      <w:r>
        <w:rPr>
          <w:spacing w:val="-4"/>
        </w:rPr>
        <w:t xml:space="preserve"> </w:t>
      </w:r>
      <w:r>
        <w:t>selected</w:t>
      </w:r>
      <w:r>
        <w:rPr>
          <w:spacing w:val="-5"/>
        </w:rPr>
        <w:t xml:space="preserve"> </w:t>
      </w:r>
      <w:r>
        <w:t>tenderers</w:t>
      </w:r>
      <w:r>
        <w:rPr>
          <w:spacing w:val="-4"/>
        </w:rPr>
        <w:t xml:space="preserve"> </w:t>
      </w:r>
      <w:r>
        <w:t>to</w:t>
      </w:r>
      <w:r>
        <w:rPr>
          <w:spacing w:val="-3"/>
        </w:rPr>
        <w:t xml:space="preserve"> </w:t>
      </w:r>
      <w:r>
        <w:t>a</w:t>
      </w:r>
      <w:r>
        <w:rPr>
          <w:spacing w:val="-7"/>
        </w:rPr>
        <w:t xml:space="preserve"> </w:t>
      </w:r>
      <w:r>
        <w:t>meeting</w:t>
      </w:r>
      <w:r>
        <w:rPr>
          <w:spacing w:val="-5"/>
        </w:rPr>
        <w:t xml:space="preserve"> </w:t>
      </w:r>
      <w:r>
        <w:t>in</w:t>
      </w:r>
      <w:r>
        <w:rPr>
          <w:spacing w:val="-5"/>
        </w:rPr>
        <w:t xml:space="preserve"> </w:t>
      </w:r>
      <w:r>
        <w:t>order</w:t>
      </w:r>
      <w:r>
        <w:rPr>
          <w:spacing w:val="-4"/>
        </w:rPr>
        <w:t xml:space="preserve"> </w:t>
      </w:r>
      <w:r>
        <w:t>to</w:t>
      </w:r>
      <w:r>
        <w:rPr>
          <w:spacing w:val="-3"/>
        </w:rPr>
        <w:t xml:space="preserve"> </w:t>
      </w:r>
      <w:r>
        <w:t>clarify,</w:t>
      </w:r>
      <w:r>
        <w:rPr>
          <w:spacing w:val="-4"/>
        </w:rPr>
        <w:t xml:space="preserve"> </w:t>
      </w:r>
      <w:r>
        <w:t>specify</w:t>
      </w:r>
      <w:r>
        <w:rPr>
          <w:spacing w:val="-6"/>
        </w:rPr>
        <w:t xml:space="preserve"> </w:t>
      </w:r>
      <w:r>
        <w:t>or</w:t>
      </w:r>
      <w:r>
        <w:rPr>
          <w:spacing w:val="-4"/>
        </w:rPr>
        <w:t xml:space="preserve"> </w:t>
      </w:r>
      <w:r>
        <w:t>fine</w:t>
      </w:r>
      <w:r>
        <w:rPr>
          <w:spacing w:val="-4"/>
        </w:rPr>
        <w:t xml:space="preserve"> </w:t>
      </w:r>
      <w:r>
        <w:t xml:space="preserve">tune their tender </w:t>
      </w:r>
      <w:proofErr w:type="gramStart"/>
      <w:r>
        <w:t>e.g.</w:t>
      </w:r>
      <w:proofErr w:type="gramEnd"/>
      <w:r>
        <w:t xml:space="preserve"> by confirming processes and minor contractual details, although Tenderers will</w:t>
      </w:r>
      <w:r>
        <w:rPr>
          <w:spacing w:val="-7"/>
        </w:rPr>
        <w:t xml:space="preserve"> </w:t>
      </w:r>
      <w:r>
        <w:t>not</w:t>
      </w:r>
      <w:r>
        <w:rPr>
          <w:spacing w:val="-6"/>
        </w:rPr>
        <w:t xml:space="preserve"> </w:t>
      </w:r>
      <w:r>
        <w:t>be</w:t>
      </w:r>
      <w:r>
        <w:rPr>
          <w:spacing w:val="-6"/>
        </w:rPr>
        <w:t xml:space="preserve"> </w:t>
      </w:r>
      <w:r>
        <w:t>permitted</w:t>
      </w:r>
      <w:r>
        <w:rPr>
          <w:spacing w:val="-9"/>
        </w:rPr>
        <w:t xml:space="preserve"> </w:t>
      </w:r>
      <w:r>
        <w:t>to</w:t>
      </w:r>
      <w:r>
        <w:rPr>
          <w:spacing w:val="-5"/>
        </w:rPr>
        <w:t xml:space="preserve"> </w:t>
      </w:r>
      <w:r>
        <w:t>alter</w:t>
      </w:r>
      <w:r>
        <w:rPr>
          <w:spacing w:val="-6"/>
        </w:rPr>
        <w:t xml:space="preserve"> </w:t>
      </w:r>
      <w:r>
        <w:t>the</w:t>
      </w:r>
      <w:r>
        <w:rPr>
          <w:spacing w:val="-7"/>
        </w:rPr>
        <w:t xml:space="preserve"> </w:t>
      </w:r>
      <w:r>
        <w:t>basic</w:t>
      </w:r>
      <w:r>
        <w:rPr>
          <w:spacing w:val="-7"/>
        </w:rPr>
        <w:t xml:space="preserve"> </w:t>
      </w:r>
      <w:r>
        <w:t>features</w:t>
      </w:r>
      <w:r>
        <w:rPr>
          <w:spacing w:val="-9"/>
        </w:rPr>
        <w:t xml:space="preserve"> </w:t>
      </w:r>
      <w:r>
        <w:t>of</w:t>
      </w:r>
      <w:r>
        <w:rPr>
          <w:spacing w:val="-7"/>
        </w:rPr>
        <w:t xml:space="preserve"> </w:t>
      </w:r>
      <w:r>
        <w:t>their</w:t>
      </w:r>
      <w:r>
        <w:rPr>
          <w:spacing w:val="-7"/>
        </w:rPr>
        <w:t xml:space="preserve"> </w:t>
      </w:r>
      <w:r>
        <w:t>Tender</w:t>
      </w:r>
      <w:r>
        <w:rPr>
          <w:spacing w:val="-6"/>
        </w:rPr>
        <w:t xml:space="preserve"> </w:t>
      </w:r>
      <w:r>
        <w:t>unless</w:t>
      </w:r>
      <w:r>
        <w:rPr>
          <w:spacing w:val="-6"/>
        </w:rPr>
        <w:t xml:space="preserve"> </w:t>
      </w:r>
      <w:r>
        <w:t>it</w:t>
      </w:r>
      <w:r>
        <w:rPr>
          <w:spacing w:val="-9"/>
        </w:rPr>
        <w:t xml:space="preserve"> </w:t>
      </w:r>
      <w:r>
        <w:t>can</w:t>
      </w:r>
      <w:r>
        <w:rPr>
          <w:spacing w:val="-7"/>
        </w:rPr>
        <w:t xml:space="preserve"> </w:t>
      </w:r>
      <w:r>
        <w:t>be</w:t>
      </w:r>
      <w:r>
        <w:rPr>
          <w:spacing w:val="-6"/>
        </w:rPr>
        <w:t xml:space="preserve"> </w:t>
      </w:r>
      <w:r>
        <w:t xml:space="preserve">demonstrated that this would not distort the competition or have a discriminatory effect on the other </w:t>
      </w:r>
      <w:r>
        <w:rPr>
          <w:spacing w:val="-2"/>
        </w:rPr>
        <w:t>Tenderers.</w:t>
      </w:r>
    </w:p>
    <w:p w14:paraId="76212ADE" w14:textId="77777777" w:rsidR="006F683E" w:rsidRDefault="006F683E" w:rsidP="006F683E">
      <w:pPr>
        <w:pStyle w:val="BodyText"/>
      </w:pPr>
    </w:p>
    <w:p w14:paraId="71768C9E" w14:textId="53E36E7C" w:rsidR="006F683E" w:rsidRDefault="006F683E" w:rsidP="006F683E">
      <w:pPr>
        <w:pStyle w:val="ListParagraph"/>
        <w:numPr>
          <w:ilvl w:val="2"/>
          <w:numId w:val="6"/>
        </w:numPr>
        <w:tabs>
          <w:tab w:val="left" w:pos="841"/>
        </w:tabs>
        <w:ind w:left="840" w:right="294" w:hanging="720"/>
        <w:jc w:val="both"/>
      </w:pPr>
      <w:r>
        <w:t>The</w:t>
      </w:r>
      <w:r>
        <w:rPr>
          <w:spacing w:val="-5"/>
        </w:rPr>
        <w:t xml:space="preserve"> </w:t>
      </w:r>
      <w:r>
        <w:t>Council</w:t>
      </w:r>
      <w:r>
        <w:rPr>
          <w:spacing w:val="-6"/>
        </w:rPr>
        <w:t xml:space="preserve"> </w:t>
      </w:r>
      <w:r>
        <w:t>intends</w:t>
      </w:r>
      <w:r>
        <w:rPr>
          <w:spacing w:val="-5"/>
        </w:rPr>
        <w:t xml:space="preserve"> </w:t>
      </w:r>
      <w:r>
        <w:t>to</w:t>
      </w:r>
      <w:r>
        <w:rPr>
          <w:spacing w:val="-4"/>
        </w:rPr>
        <w:t xml:space="preserve"> </w:t>
      </w:r>
      <w:r>
        <w:t>award</w:t>
      </w:r>
      <w:r>
        <w:rPr>
          <w:spacing w:val="-6"/>
        </w:rPr>
        <w:t xml:space="preserve"> </w:t>
      </w:r>
      <w:r>
        <w:t>the</w:t>
      </w:r>
      <w:r>
        <w:rPr>
          <w:spacing w:val="-5"/>
        </w:rPr>
        <w:t xml:space="preserve"> </w:t>
      </w:r>
      <w:r>
        <w:t>Contract</w:t>
      </w:r>
      <w:r>
        <w:rPr>
          <w:spacing w:val="-7"/>
        </w:rPr>
        <w:t xml:space="preserve"> </w:t>
      </w:r>
      <w:r w:rsidR="00A368ED">
        <w:t>based on</w:t>
      </w:r>
      <w:r w:rsidR="00A368ED">
        <w:rPr>
          <w:spacing w:val="-7"/>
        </w:rPr>
        <w:t xml:space="preserve"> </w:t>
      </w:r>
      <w:r>
        <w:t>the</w:t>
      </w:r>
      <w:r>
        <w:rPr>
          <w:spacing w:val="-7"/>
        </w:rPr>
        <w:t xml:space="preserve"> </w:t>
      </w:r>
      <w:r>
        <w:t>award</w:t>
      </w:r>
      <w:r>
        <w:rPr>
          <w:spacing w:val="-7"/>
        </w:rPr>
        <w:t xml:space="preserve"> </w:t>
      </w:r>
      <w:r>
        <w:t>criteria</w:t>
      </w:r>
      <w:r>
        <w:rPr>
          <w:spacing w:val="-5"/>
        </w:rPr>
        <w:t xml:space="preserve"> </w:t>
      </w:r>
      <w:r>
        <w:t>described</w:t>
      </w:r>
      <w:r>
        <w:rPr>
          <w:spacing w:val="-5"/>
        </w:rPr>
        <w:t xml:space="preserve"> </w:t>
      </w:r>
      <w:r>
        <w:t xml:space="preserve">below. However, the Council reserves the right to abandon or recommence the contract award procedure </w:t>
      </w:r>
      <w:r w:rsidR="005A3BA3">
        <w:t>if</w:t>
      </w:r>
      <w:r>
        <w:t xml:space="preserve"> it is unable to select a winning tender.</w:t>
      </w:r>
    </w:p>
    <w:p w14:paraId="6BFD80E8" w14:textId="77777777" w:rsidR="006F683E" w:rsidRDefault="006F683E" w:rsidP="006F683E">
      <w:pPr>
        <w:pStyle w:val="BodyText"/>
        <w:spacing w:before="3"/>
      </w:pPr>
    </w:p>
    <w:p w14:paraId="774739B1" w14:textId="3BB77EFB" w:rsidR="006F683E" w:rsidRDefault="006F683E" w:rsidP="006F683E">
      <w:pPr>
        <w:pStyle w:val="ListParagraph"/>
        <w:numPr>
          <w:ilvl w:val="2"/>
          <w:numId w:val="6"/>
        </w:numPr>
        <w:tabs>
          <w:tab w:val="left" w:pos="841"/>
        </w:tabs>
        <w:spacing w:line="237" w:lineRule="auto"/>
        <w:ind w:left="840" w:right="297" w:hanging="720"/>
        <w:jc w:val="both"/>
      </w:pPr>
      <w:r>
        <w:t xml:space="preserve">In the period between the selection of the winning </w:t>
      </w:r>
      <w:r w:rsidR="00C9643F">
        <w:t>t</w:t>
      </w:r>
      <w:r>
        <w:t>ender and award of the contract, clarification</w:t>
      </w:r>
      <w:r>
        <w:rPr>
          <w:spacing w:val="67"/>
        </w:rPr>
        <w:t xml:space="preserve"> </w:t>
      </w:r>
      <w:r>
        <w:t>and</w:t>
      </w:r>
      <w:r>
        <w:rPr>
          <w:spacing w:val="67"/>
        </w:rPr>
        <w:t xml:space="preserve"> </w:t>
      </w:r>
      <w:r>
        <w:t>confirmation</w:t>
      </w:r>
      <w:r>
        <w:rPr>
          <w:spacing w:val="67"/>
        </w:rPr>
        <w:t xml:space="preserve"> </w:t>
      </w:r>
      <w:r>
        <w:t>may</w:t>
      </w:r>
      <w:r>
        <w:rPr>
          <w:spacing w:val="68"/>
        </w:rPr>
        <w:t xml:space="preserve"> </w:t>
      </w:r>
      <w:r>
        <w:t>be</w:t>
      </w:r>
      <w:r>
        <w:rPr>
          <w:spacing w:val="68"/>
        </w:rPr>
        <w:t xml:space="preserve"> </w:t>
      </w:r>
      <w:r>
        <w:t>sought,</w:t>
      </w:r>
      <w:r>
        <w:rPr>
          <w:spacing w:val="68"/>
        </w:rPr>
        <w:t xml:space="preserve"> </w:t>
      </w:r>
      <w:proofErr w:type="gramStart"/>
      <w:r>
        <w:t>provided</w:t>
      </w:r>
      <w:r>
        <w:rPr>
          <w:spacing w:val="68"/>
        </w:rPr>
        <w:t xml:space="preserve"> </w:t>
      </w:r>
      <w:r>
        <w:t>that</w:t>
      </w:r>
      <w:proofErr w:type="gramEnd"/>
      <w:r>
        <w:rPr>
          <w:spacing w:val="68"/>
        </w:rPr>
        <w:t xml:space="preserve"> </w:t>
      </w:r>
      <w:r>
        <w:t>this</w:t>
      </w:r>
      <w:r>
        <w:rPr>
          <w:spacing w:val="68"/>
        </w:rPr>
        <w:t xml:space="preserve"> </w:t>
      </w:r>
      <w:r>
        <w:t>will</w:t>
      </w:r>
      <w:r>
        <w:rPr>
          <w:spacing w:val="67"/>
        </w:rPr>
        <w:t xml:space="preserve"> </w:t>
      </w:r>
      <w:r>
        <w:t>not</w:t>
      </w:r>
      <w:r>
        <w:rPr>
          <w:spacing w:val="66"/>
        </w:rPr>
        <w:t xml:space="preserve"> </w:t>
      </w:r>
      <w:r>
        <w:t>modify</w:t>
      </w:r>
      <w:r>
        <w:rPr>
          <w:spacing w:val="68"/>
        </w:rPr>
        <w:t xml:space="preserve"> </w:t>
      </w:r>
      <w:r>
        <w:t>any</w:t>
      </w:r>
    </w:p>
    <w:p w14:paraId="027D2D6C" w14:textId="77777777" w:rsidR="006F683E" w:rsidRDefault="006F683E" w:rsidP="006F683E">
      <w:pPr>
        <w:pStyle w:val="BodyText"/>
        <w:rPr>
          <w:sz w:val="20"/>
        </w:rPr>
      </w:pPr>
    </w:p>
    <w:p w14:paraId="17442DED" w14:textId="77777777" w:rsidR="006F683E" w:rsidRDefault="006F683E" w:rsidP="006F683E">
      <w:pPr>
        <w:pStyle w:val="BodyText"/>
        <w:spacing w:before="5"/>
        <w:rPr>
          <w:sz w:val="12"/>
        </w:rPr>
      </w:pPr>
      <w:r>
        <w:rPr>
          <w:noProof/>
        </w:rPr>
        <mc:AlternateContent>
          <mc:Choice Requires="wpg">
            <w:drawing>
              <wp:anchor distT="0" distB="0" distL="0" distR="0" simplePos="0" relativeHeight="251668480" behindDoc="1" locked="0" layoutInCell="1" allowOverlap="1" wp14:anchorId="77B62D7D" wp14:editId="22FC0FD2">
                <wp:simplePos x="0" y="0"/>
                <wp:positionH relativeFrom="page">
                  <wp:posOffset>914400</wp:posOffset>
                </wp:positionH>
                <wp:positionV relativeFrom="paragraph">
                  <wp:posOffset>111760</wp:posOffset>
                </wp:positionV>
                <wp:extent cx="5716270" cy="10795"/>
                <wp:effectExtent l="0" t="0" r="0" b="0"/>
                <wp:wrapTopAndBottom/>
                <wp:docPr id="2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176"/>
                          <a:chExt cx="9002" cy="17"/>
                        </a:xfrm>
                      </wpg:grpSpPr>
                      <wps:wsp>
                        <wps:cNvPr id="27" name="Line 26"/>
                        <wps:cNvCnPr>
                          <a:cxnSpLocks noChangeShapeType="1"/>
                        </wps:cNvCnPr>
                        <wps:spPr bwMode="auto">
                          <a:xfrm>
                            <a:off x="1440" y="184"/>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docshape15"/>
                        <wps:cNvSpPr>
                          <a:spLocks noChangeArrowheads="1"/>
                        </wps:cNvSpPr>
                        <wps:spPr bwMode="auto">
                          <a:xfrm>
                            <a:off x="9090" y="175"/>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35725" id="docshapegroup14" o:spid="_x0000_s1026" style="position:absolute;margin-left:1in;margin-top:8.8pt;width:450.1pt;height:.85pt;z-index:-251648000;mso-wrap-distance-left:0;mso-wrap-distance-right:0;mso-position-horizontal-relative:page" coordorigin="1440,176"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">
                <v:line id="Line 26" o:spid="_x0000_s1027" style="position:absolute;visibility:visible;mso-wrap-style:square" from="1440,184" to="90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" strokeweight=".27489mm"/>
                <v:rect id="docshape15" o:spid="_x0000_s1028" style="position:absolute;left:9090;top:175;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w10:wrap type="topAndBottom" anchorx="page"/>
              </v:group>
            </w:pict>
          </mc:Fallback>
        </mc:AlternateContent>
      </w:r>
    </w:p>
    <w:p w14:paraId="2DA29E97" w14:textId="77777777" w:rsidR="006F683E" w:rsidRDefault="006F683E" w:rsidP="006F683E">
      <w:pPr>
        <w:rPr>
          <w:sz w:val="12"/>
        </w:rPr>
        <w:sectPr w:rsidR="006F683E">
          <w:pgSz w:w="11910" w:h="16840"/>
          <w:pgMar w:top="140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52AAC7E4" w14:textId="77777777" w:rsidR="006F683E" w:rsidRDefault="006F683E" w:rsidP="006F683E">
      <w:pPr>
        <w:pStyle w:val="BodyText"/>
        <w:spacing w:before="45"/>
        <w:ind w:left="840" w:right="293"/>
        <w:jc w:val="both"/>
      </w:pPr>
      <w:r>
        <w:lastRenderedPageBreak/>
        <w:t>substantial aspects of the Tender or risk distorting competition or causing discrimination against the other Tenderers.</w:t>
      </w:r>
    </w:p>
    <w:p w14:paraId="7CC36924" w14:textId="77777777" w:rsidR="006F683E" w:rsidRDefault="006F683E" w:rsidP="006F683E">
      <w:pPr>
        <w:pStyle w:val="BodyText"/>
        <w:spacing w:before="2"/>
        <w:rPr>
          <w:sz w:val="24"/>
        </w:rPr>
      </w:pPr>
    </w:p>
    <w:p w14:paraId="6FA578D2" w14:textId="77777777" w:rsidR="006F683E" w:rsidRDefault="006F683E" w:rsidP="006F683E">
      <w:pPr>
        <w:pStyle w:val="Heading1"/>
        <w:numPr>
          <w:ilvl w:val="0"/>
          <w:numId w:val="8"/>
        </w:numPr>
        <w:tabs>
          <w:tab w:val="left" w:pos="829"/>
        </w:tabs>
        <w:spacing w:before="0"/>
        <w:ind w:left="828" w:hanging="709"/>
        <w:jc w:val="both"/>
      </w:pPr>
      <w:bookmarkStart w:id="10" w:name="_TOC_250012"/>
      <w:r>
        <w:t xml:space="preserve">AWARD </w:t>
      </w:r>
      <w:bookmarkEnd w:id="10"/>
      <w:r>
        <w:rPr>
          <w:spacing w:val="-2"/>
        </w:rPr>
        <w:t>PROCESS</w:t>
      </w:r>
    </w:p>
    <w:p w14:paraId="3A18FC1D" w14:textId="7DB8B611" w:rsidR="006F683E" w:rsidRDefault="006F683E" w:rsidP="006F683E">
      <w:pPr>
        <w:pStyle w:val="ListParagraph"/>
        <w:numPr>
          <w:ilvl w:val="1"/>
          <w:numId w:val="3"/>
        </w:numPr>
        <w:tabs>
          <w:tab w:val="left" w:pos="829"/>
        </w:tabs>
        <w:spacing w:before="268"/>
        <w:ind w:right="299"/>
        <w:jc w:val="both"/>
      </w:pPr>
      <w:r>
        <w:t xml:space="preserve">The underlying </w:t>
      </w:r>
      <w:r w:rsidR="0062630F">
        <w:t>principle</w:t>
      </w:r>
      <w:r>
        <w:t xml:space="preserve"> of the evaluation methodology is to select the Most Economically Advantageous Tender (“MEAT”) that meets the Specification.</w:t>
      </w:r>
      <w:r>
        <w:rPr>
          <w:spacing w:val="40"/>
        </w:rPr>
        <w:t xml:space="preserve"> </w:t>
      </w:r>
      <w:r>
        <w:t xml:space="preserve">This section details the </w:t>
      </w:r>
      <w:proofErr w:type="gramStart"/>
      <w:r>
        <w:t>two stage</w:t>
      </w:r>
      <w:proofErr w:type="gramEnd"/>
      <w:r>
        <w:t xml:space="preserve"> award process, as detailed below:</w:t>
      </w:r>
    </w:p>
    <w:p w14:paraId="6B8CA6B2" w14:textId="77777777" w:rsidR="006F683E" w:rsidRDefault="006F683E" w:rsidP="006F683E">
      <w:pPr>
        <w:pStyle w:val="BodyText"/>
        <w:spacing w:before="10"/>
        <w:rPr>
          <w:sz w:val="21"/>
        </w:rPr>
      </w:pPr>
    </w:p>
    <w:p w14:paraId="0DE3E36B" w14:textId="77777777" w:rsidR="006F683E" w:rsidRDefault="006F683E" w:rsidP="006F683E">
      <w:pPr>
        <w:pStyle w:val="ListParagraph"/>
        <w:numPr>
          <w:ilvl w:val="2"/>
          <w:numId w:val="3"/>
        </w:numPr>
        <w:tabs>
          <w:tab w:val="left" w:pos="841"/>
        </w:tabs>
        <w:spacing w:before="1" w:line="293" w:lineRule="exact"/>
        <w:ind w:hanging="721"/>
        <w:jc w:val="both"/>
        <w:rPr>
          <w:b/>
          <w:sz w:val="24"/>
        </w:rPr>
      </w:pPr>
      <w:r>
        <w:rPr>
          <w:b/>
          <w:sz w:val="24"/>
        </w:rPr>
        <w:t>Stage</w:t>
      </w:r>
      <w:r>
        <w:rPr>
          <w:b/>
          <w:spacing w:val="-5"/>
          <w:sz w:val="24"/>
        </w:rPr>
        <w:t xml:space="preserve"> </w:t>
      </w:r>
      <w:r>
        <w:rPr>
          <w:b/>
          <w:sz w:val="24"/>
        </w:rPr>
        <w:t>1</w:t>
      </w:r>
      <w:r>
        <w:rPr>
          <w:b/>
          <w:spacing w:val="-2"/>
          <w:sz w:val="24"/>
        </w:rPr>
        <w:t xml:space="preserve"> </w:t>
      </w:r>
      <w:r>
        <w:rPr>
          <w:b/>
          <w:sz w:val="24"/>
        </w:rPr>
        <w:t>–</w:t>
      </w:r>
      <w:r>
        <w:rPr>
          <w:b/>
          <w:spacing w:val="-2"/>
          <w:sz w:val="24"/>
        </w:rPr>
        <w:t xml:space="preserve"> </w:t>
      </w:r>
      <w:r>
        <w:rPr>
          <w:b/>
          <w:sz w:val="24"/>
        </w:rPr>
        <w:t>Initial</w:t>
      </w:r>
      <w:r>
        <w:rPr>
          <w:b/>
          <w:spacing w:val="-1"/>
          <w:sz w:val="24"/>
        </w:rPr>
        <w:t xml:space="preserve"> </w:t>
      </w:r>
      <w:r>
        <w:rPr>
          <w:b/>
          <w:sz w:val="24"/>
        </w:rPr>
        <w:t>compliance</w:t>
      </w:r>
      <w:r>
        <w:rPr>
          <w:b/>
          <w:spacing w:val="-1"/>
          <w:sz w:val="24"/>
        </w:rPr>
        <w:t xml:space="preserve"> </w:t>
      </w:r>
      <w:r>
        <w:rPr>
          <w:b/>
          <w:spacing w:val="-2"/>
          <w:sz w:val="24"/>
        </w:rPr>
        <w:t>check</w:t>
      </w:r>
    </w:p>
    <w:p w14:paraId="7A9830F2" w14:textId="77777777" w:rsidR="006F683E" w:rsidRDefault="006F683E" w:rsidP="006F683E">
      <w:pPr>
        <w:pStyle w:val="BodyText"/>
        <w:ind w:left="828" w:right="292"/>
        <w:jc w:val="both"/>
      </w:pPr>
      <w:r>
        <w:t>Tenderers</w:t>
      </w:r>
      <w:r>
        <w:rPr>
          <w:spacing w:val="-11"/>
        </w:rPr>
        <w:t xml:space="preserve"> </w:t>
      </w:r>
      <w:r>
        <w:t>will</w:t>
      </w:r>
      <w:r>
        <w:rPr>
          <w:spacing w:val="-10"/>
        </w:rPr>
        <w:t xml:space="preserve"> </w:t>
      </w:r>
      <w:r>
        <w:t>initially</w:t>
      </w:r>
      <w:r>
        <w:rPr>
          <w:spacing w:val="-9"/>
        </w:rPr>
        <w:t xml:space="preserve"> </w:t>
      </w:r>
      <w:r>
        <w:t>be</w:t>
      </w:r>
      <w:r>
        <w:rPr>
          <w:spacing w:val="-9"/>
        </w:rPr>
        <w:t xml:space="preserve"> </w:t>
      </w:r>
      <w:r>
        <w:t>reviewed</w:t>
      </w:r>
      <w:r>
        <w:rPr>
          <w:spacing w:val="-9"/>
        </w:rPr>
        <w:t xml:space="preserve"> </w:t>
      </w:r>
      <w:r>
        <w:t>on</w:t>
      </w:r>
      <w:r>
        <w:rPr>
          <w:spacing w:val="-10"/>
        </w:rPr>
        <w:t xml:space="preserve"> </w:t>
      </w:r>
      <w:r>
        <w:t>a</w:t>
      </w:r>
      <w:r>
        <w:rPr>
          <w:spacing w:val="-9"/>
        </w:rPr>
        <w:t xml:space="preserve"> </w:t>
      </w:r>
      <w:r>
        <w:t>pass/fail</w:t>
      </w:r>
      <w:r>
        <w:rPr>
          <w:spacing w:val="-9"/>
        </w:rPr>
        <w:t xml:space="preserve"> </w:t>
      </w:r>
      <w:r>
        <w:t>basis</w:t>
      </w:r>
      <w:r>
        <w:rPr>
          <w:spacing w:val="-11"/>
        </w:rPr>
        <w:t xml:space="preserve"> </w:t>
      </w:r>
      <w:r>
        <w:t>to</w:t>
      </w:r>
      <w:r>
        <w:rPr>
          <w:spacing w:val="-7"/>
        </w:rPr>
        <w:t xml:space="preserve"> </w:t>
      </w:r>
      <w:r>
        <w:t>ensure</w:t>
      </w:r>
      <w:r>
        <w:rPr>
          <w:spacing w:val="-8"/>
        </w:rPr>
        <w:t xml:space="preserve"> </w:t>
      </w:r>
      <w:r>
        <w:t>that</w:t>
      </w:r>
      <w:r>
        <w:rPr>
          <w:spacing w:val="-9"/>
        </w:rPr>
        <w:t xml:space="preserve"> </w:t>
      </w:r>
      <w:r>
        <w:t>the</w:t>
      </w:r>
      <w:r>
        <w:rPr>
          <w:spacing w:val="-8"/>
        </w:rPr>
        <w:t xml:space="preserve"> </w:t>
      </w:r>
      <w:r>
        <w:t>submission</w:t>
      </w:r>
      <w:r>
        <w:rPr>
          <w:spacing w:val="-10"/>
        </w:rPr>
        <w:t xml:space="preserve"> </w:t>
      </w:r>
      <w:r>
        <w:t>has</w:t>
      </w:r>
      <w:r>
        <w:rPr>
          <w:spacing w:val="-9"/>
        </w:rPr>
        <w:t xml:space="preserve"> </w:t>
      </w:r>
      <w:r>
        <w:t>been received on time, all required documentation is fully completed and meets the Council’s requirements,</w:t>
      </w:r>
      <w:r>
        <w:rPr>
          <w:spacing w:val="-13"/>
        </w:rPr>
        <w:t xml:space="preserve"> </w:t>
      </w:r>
      <w:r>
        <w:t>to</w:t>
      </w:r>
      <w:r>
        <w:rPr>
          <w:spacing w:val="-12"/>
        </w:rPr>
        <w:t xml:space="preserve"> </w:t>
      </w:r>
      <w:r>
        <w:t>allow</w:t>
      </w:r>
      <w:r>
        <w:rPr>
          <w:spacing w:val="-13"/>
        </w:rPr>
        <w:t xml:space="preserve"> </w:t>
      </w:r>
      <w:r>
        <w:t>evaluation</w:t>
      </w:r>
      <w:r>
        <w:rPr>
          <w:spacing w:val="-12"/>
        </w:rPr>
        <w:t xml:space="preserve"> </w:t>
      </w:r>
      <w:r>
        <w:t>in</w:t>
      </w:r>
      <w:r>
        <w:rPr>
          <w:spacing w:val="-13"/>
        </w:rPr>
        <w:t xml:space="preserve"> </w:t>
      </w:r>
      <w:r>
        <w:t>accordance</w:t>
      </w:r>
      <w:r>
        <w:rPr>
          <w:spacing w:val="-12"/>
        </w:rPr>
        <w:t xml:space="preserve"> </w:t>
      </w:r>
      <w:r>
        <w:t>with</w:t>
      </w:r>
      <w:r>
        <w:rPr>
          <w:spacing w:val="-13"/>
        </w:rPr>
        <w:t xml:space="preserve"> </w:t>
      </w:r>
      <w:r>
        <w:t>the</w:t>
      </w:r>
      <w:r>
        <w:rPr>
          <w:spacing w:val="-12"/>
        </w:rPr>
        <w:t xml:space="preserve"> </w:t>
      </w:r>
      <w:r>
        <w:t>evaluation</w:t>
      </w:r>
      <w:r>
        <w:rPr>
          <w:spacing w:val="-12"/>
        </w:rPr>
        <w:t xml:space="preserve"> </w:t>
      </w:r>
      <w:r>
        <w:t>methodology.</w:t>
      </w:r>
      <w:r>
        <w:rPr>
          <w:spacing w:val="-2"/>
        </w:rPr>
        <w:t xml:space="preserve"> </w:t>
      </w:r>
      <w:r>
        <w:t>All</w:t>
      </w:r>
      <w:r>
        <w:rPr>
          <w:spacing w:val="-13"/>
        </w:rPr>
        <w:t xml:space="preserve"> </w:t>
      </w:r>
      <w:r>
        <w:t>tenders compliant with this stage will progress to evaluation stage 2.</w:t>
      </w:r>
      <w:r>
        <w:rPr>
          <w:spacing w:val="40"/>
        </w:rPr>
        <w:t xml:space="preserve"> </w:t>
      </w:r>
      <w:r>
        <w:t>Any tenders not compliant will be eliminated from the process at this stage and will not progress to evaluation.</w:t>
      </w:r>
    </w:p>
    <w:p w14:paraId="3B9AB325" w14:textId="77777777" w:rsidR="006F683E" w:rsidRDefault="006F683E" w:rsidP="006F683E">
      <w:pPr>
        <w:pStyle w:val="BodyText"/>
        <w:spacing w:before="2"/>
      </w:pPr>
    </w:p>
    <w:p w14:paraId="38D75667" w14:textId="77777777" w:rsidR="006F683E" w:rsidRDefault="006F683E" w:rsidP="006F683E">
      <w:pPr>
        <w:pStyle w:val="ListParagraph"/>
        <w:numPr>
          <w:ilvl w:val="2"/>
          <w:numId w:val="2"/>
        </w:numPr>
        <w:tabs>
          <w:tab w:val="left" w:pos="841"/>
        </w:tabs>
        <w:spacing w:line="293" w:lineRule="exact"/>
        <w:ind w:hanging="721"/>
        <w:jc w:val="both"/>
        <w:rPr>
          <w:sz w:val="24"/>
        </w:rPr>
      </w:pPr>
      <w:r>
        <w:rPr>
          <w:b/>
          <w:sz w:val="24"/>
        </w:rPr>
        <w:t>Stage</w:t>
      </w:r>
      <w:r>
        <w:rPr>
          <w:b/>
          <w:spacing w:val="-2"/>
          <w:sz w:val="24"/>
        </w:rPr>
        <w:t xml:space="preserve"> </w:t>
      </w:r>
      <w:r>
        <w:rPr>
          <w:b/>
          <w:sz w:val="24"/>
        </w:rPr>
        <w:t>2 –</w:t>
      </w:r>
      <w:r>
        <w:rPr>
          <w:b/>
          <w:spacing w:val="-1"/>
          <w:sz w:val="24"/>
        </w:rPr>
        <w:t xml:space="preserve"> </w:t>
      </w:r>
      <w:r>
        <w:rPr>
          <w:b/>
          <w:sz w:val="24"/>
        </w:rPr>
        <w:t xml:space="preserve">Award </w:t>
      </w:r>
      <w:r>
        <w:rPr>
          <w:b/>
          <w:spacing w:val="-2"/>
          <w:sz w:val="24"/>
        </w:rPr>
        <w:t>Criteria</w:t>
      </w:r>
    </w:p>
    <w:p w14:paraId="381A7D98" w14:textId="77777777" w:rsidR="006F683E" w:rsidRDefault="006F683E" w:rsidP="006F683E">
      <w:pPr>
        <w:pStyle w:val="BodyText"/>
        <w:ind w:left="828" w:right="294"/>
        <w:jc w:val="both"/>
      </w:pPr>
      <w:r>
        <w:t>Tenders</w:t>
      </w:r>
      <w:r>
        <w:rPr>
          <w:spacing w:val="-9"/>
        </w:rPr>
        <w:t xml:space="preserve"> </w:t>
      </w:r>
      <w:r>
        <w:t>that</w:t>
      </w:r>
      <w:r>
        <w:rPr>
          <w:spacing w:val="-8"/>
        </w:rPr>
        <w:t xml:space="preserve"> </w:t>
      </w:r>
      <w:r>
        <w:t>pass</w:t>
      </w:r>
      <w:r>
        <w:rPr>
          <w:spacing w:val="-9"/>
        </w:rPr>
        <w:t xml:space="preserve"> </w:t>
      </w:r>
      <w:r>
        <w:t>the</w:t>
      </w:r>
      <w:r>
        <w:rPr>
          <w:spacing w:val="-8"/>
        </w:rPr>
        <w:t xml:space="preserve"> </w:t>
      </w:r>
      <w:r>
        <w:t>Stage</w:t>
      </w:r>
      <w:r>
        <w:rPr>
          <w:spacing w:val="-11"/>
        </w:rPr>
        <w:t xml:space="preserve"> </w:t>
      </w:r>
      <w:r>
        <w:t>1</w:t>
      </w:r>
      <w:r>
        <w:rPr>
          <w:spacing w:val="-8"/>
        </w:rPr>
        <w:t xml:space="preserve"> </w:t>
      </w:r>
      <w:r>
        <w:t>evaluation</w:t>
      </w:r>
      <w:r>
        <w:rPr>
          <w:spacing w:val="-10"/>
        </w:rPr>
        <w:t xml:space="preserve"> </w:t>
      </w:r>
      <w:r>
        <w:t>will</w:t>
      </w:r>
      <w:r>
        <w:rPr>
          <w:spacing w:val="-10"/>
        </w:rPr>
        <w:t xml:space="preserve"> </w:t>
      </w:r>
      <w:r>
        <w:t>progress</w:t>
      </w:r>
      <w:r>
        <w:rPr>
          <w:spacing w:val="-11"/>
        </w:rPr>
        <w:t xml:space="preserve"> </w:t>
      </w:r>
      <w:r>
        <w:t>to</w:t>
      </w:r>
      <w:r>
        <w:rPr>
          <w:spacing w:val="-8"/>
        </w:rPr>
        <w:t xml:space="preserve"> </w:t>
      </w:r>
      <w:r>
        <w:t>stage</w:t>
      </w:r>
      <w:r>
        <w:rPr>
          <w:spacing w:val="-8"/>
        </w:rPr>
        <w:t xml:space="preserve"> </w:t>
      </w:r>
      <w:r>
        <w:t>2</w:t>
      </w:r>
      <w:r>
        <w:rPr>
          <w:spacing w:val="-11"/>
        </w:rPr>
        <w:t xml:space="preserve"> </w:t>
      </w:r>
      <w:r>
        <w:t>and</w:t>
      </w:r>
      <w:r>
        <w:rPr>
          <w:spacing w:val="-10"/>
        </w:rPr>
        <w:t xml:space="preserve"> </w:t>
      </w:r>
      <w:r>
        <w:t>be</w:t>
      </w:r>
      <w:r>
        <w:rPr>
          <w:spacing w:val="-8"/>
        </w:rPr>
        <w:t xml:space="preserve"> </w:t>
      </w:r>
      <w:r>
        <w:t>assessed</w:t>
      </w:r>
      <w:r>
        <w:rPr>
          <w:spacing w:val="-10"/>
        </w:rPr>
        <w:t xml:space="preserve"> </w:t>
      </w:r>
      <w:r>
        <w:t>based</w:t>
      </w:r>
      <w:r>
        <w:rPr>
          <w:spacing w:val="-9"/>
        </w:rPr>
        <w:t xml:space="preserve"> </w:t>
      </w:r>
      <w:r>
        <w:t>on</w:t>
      </w:r>
      <w:r>
        <w:rPr>
          <w:spacing w:val="-12"/>
        </w:rPr>
        <w:t xml:space="preserve"> </w:t>
      </w:r>
      <w:r>
        <w:t>the following criteria and weightings:</w:t>
      </w:r>
    </w:p>
    <w:p w14:paraId="6B50F154" w14:textId="77777777" w:rsidR="006F683E" w:rsidRDefault="006F683E" w:rsidP="006F683E">
      <w:pPr>
        <w:pStyle w:val="BodyText"/>
        <w:spacing w:before="1"/>
      </w:pPr>
    </w:p>
    <w:tbl>
      <w:tblPr>
        <w:tblW w:w="0" w:type="auto"/>
        <w:tblInd w:w="89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360"/>
        <w:gridCol w:w="1325"/>
      </w:tblGrid>
      <w:tr w:rsidR="009E51D1" w14:paraId="0C2509D8" w14:textId="77777777" w:rsidTr="001C5B7C">
        <w:trPr>
          <w:trHeight w:val="628"/>
        </w:trPr>
        <w:tc>
          <w:tcPr>
            <w:tcW w:w="2360" w:type="dxa"/>
            <w:shd w:val="clear" w:color="auto" w:fill="F1F1F1"/>
          </w:tcPr>
          <w:p w14:paraId="1B471DCD" w14:textId="77777777" w:rsidR="009E51D1" w:rsidRDefault="009E51D1" w:rsidP="001C5B7C">
            <w:pPr>
              <w:pStyle w:val="TableParagraph"/>
              <w:spacing w:line="268" w:lineRule="exact"/>
              <w:jc w:val="left"/>
              <w:rPr>
                <w:b/>
              </w:rPr>
            </w:pPr>
            <w:r>
              <w:rPr>
                <w:b/>
                <w:spacing w:val="-2"/>
              </w:rPr>
              <w:t>Criteria</w:t>
            </w:r>
          </w:p>
        </w:tc>
        <w:tc>
          <w:tcPr>
            <w:tcW w:w="1325" w:type="dxa"/>
            <w:shd w:val="clear" w:color="auto" w:fill="F1F1F1"/>
          </w:tcPr>
          <w:p w14:paraId="124F05BC" w14:textId="77777777" w:rsidR="009E51D1" w:rsidRDefault="009E51D1" w:rsidP="001C5B7C">
            <w:pPr>
              <w:pStyle w:val="TableParagraph"/>
              <w:spacing w:line="259" w:lineRule="auto"/>
              <w:ind w:left="513" w:hanging="322"/>
              <w:jc w:val="left"/>
              <w:rPr>
                <w:b/>
              </w:rPr>
            </w:pPr>
            <w:r>
              <w:rPr>
                <w:b/>
                <w:spacing w:val="-2"/>
              </w:rPr>
              <w:t xml:space="preserve">Weighting </w:t>
            </w:r>
            <w:r>
              <w:rPr>
                <w:b/>
                <w:spacing w:val="-4"/>
              </w:rPr>
              <w:t>(%)</w:t>
            </w:r>
          </w:p>
        </w:tc>
      </w:tr>
      <w:tr w:rsidR="009E51D1" w14:paraId="462B063D" w14:textId="77777777" w:rsidTr="001C5B7C">
        <w:trPr>
          <w:trHeight w:val="299"/>
        </w:trPr>
        <w:tc>
          <w:tcPr>
            <w:tcW w:w="2360" w:type="dxa"/>
            <w:vMerge w:val="restart"/>
          </w:tcPr>
          <w:p w14:paraId="03F760B0" w14:textId="77777777" w:rsidR="009E51D1" w:rsidRDefault="009E51D1" w:rsidP="001C5B7C">
            <w:pPr>
              <w:pStyle w:val="TableParagraph"/>
              <w:spacing w:line="268" w:lineRule="exact"/>
              <w:jc w:val="left"/>
            </w:pPr>
            <w:r>
              <w:rPr>
                <w:spacing w:val="-2"/>
              </w:rPr>
              <w:t>Quality</w:t>
            </w:r>
          </w:p>
        </w:tc>
        <w:tc>
          <w:tcPr>
            <w:tcW w:w="1325" w:type="dxa"/>
            <w:vMerge w:val="restart"/>
          </w:tcPr>
          <w:p w14:paraId="444502C6" w14:textId="77777777" w:rsidR="009E51D1" w:rsidRDefault="009E51D1" w:rsidP="001C5B7C">
            <w:pPr>
              <w:pStyle w:val="TableParagraph"/>
              <w:spacing w:line="268" w:lineRule="exact"/>
              <w:ind w:left="459" w:right="449"/>
            </w:pPr>
            <w:r>
              <w:rPr>
                <w:spacing w:val="-5"/>
              </w:rPr>
              <w:t>50%</w:t>
            </w:r>
          </w:p>
        </w:tc>
      </w:tr>
      <w:tr w:rsidR="009E51D1" w14:paraId="714DB888" w14:textId="77777777" w:rsidTr="001C5B7C">
        <w:trPr>
          <w:trHeight w:val="290"/>
        </w:trPr>
        <w:tc>
          <w:tcPr>
            <w:tcW w:w="2360" w:type="dxa"/>
            <w:vMerge/>
            <w:tcBorders>
              <w:top w:val="nil"/>
            </w:tcBorders>
          </w:tcPr>
          <w:p w14:paraId="7B9B24E1" w14:textId="77777777" w:rsidR="009E51D1" w:rsidRDefault="009E51D1" w:rsidP="001C5B7C">
            <w:pPr>
              <w:rPr>
                <w:sz w:val="2"/>
                <w:szCs w:val="2"/>
              </w:rPr>
            </w:pPr>
          </w:p>
        </w:tc>
        <w:tc>
          <w:tcPr>
            <w:tcW w:w="1325" w:type="dxa"/>
            <w:vMerge/>
            <w:tcBorders>
              <w:top w:val="nil"/>
            </w:tcBorders>
          </w:tcPr>
          <w:p w14:paraId="09E2B9F6" w14:textId="77777777" w:rsidR="009E51D1" w:rsidRDefault="009E51D1" w:rsidP="001C5B7C">
            <w:pPr>
              <w:rPr>
                <w:sz w:val="2"/>
                <w:szCs w:val="2"/>
              </w:rPr>
            </w:pPr>
          </w:p>
        </w:tc>
      </w:tr>
      <w:tr w:rsidR="009E51D1" w14:paraId="0B819C70" w14:textId="77777777" w:rsidTr="001C5B7C">
        <w:trPr>
          <w:trHeight w:val="290"/>
        </w:trPr>
        <w:tc>
          <w:tcPr>
            <w:tcW w:w="2360" w:type="dxa"/>
            <w:vMerge/>
            <w:tcBorders>
              <w:top w:val="nil"/>
            </w:tcBorders>
          </w:tcPr>
          <w:p w14:paraId="4DAD2D18" w14:textId="77777777" w:rsidR="009E51D1" w:rsidRDefault="009E51D1" w:rsidP="001C5B7C">
            <w:pPr>
              <w:rPr>
                <w:sz w:val="2"/>
                <w:szCs w:val="2"/>
              </w:rPr>
            </w:pPr>
          </w:p>
        </w:tc>
        <w:tc>
          <w:tcPr>
            <w:tcW w:w="1325" w:type="dxa"/>
            <w:vMerge/>
            <w:tcBorders>
              <w:top w:val="nil"/>
            </w:tcBorders>
          </w:tcPr>
          <w:p w14:paraId="07A7DCF2" w14:textId="77777777" w:rsidR="009E51D1" w:rsidRDefault="009E51D1" w:rsidP="001C5B7C">
            <w:pPr>
              <w:rPr>
                <w:sz w:val="2"/>
                <w:szCs w:val="2"/>
              </w:rPr>
            </w:pPr>
          </w:p>
        </w:tc>
      </w:tr>
      <w:tr w:rsidR="009E51D1" w14:paraId="7C3C9253" w14:textId="77777777" w:rsidTr="001C5B7C">
        <w:trPr>
          <w:trHeight w:val="287"/>
        </w:trPr>
        <w:tc>
          <w:tcPr>
            <w:tcW w:w="2360" w:type="dxa"/>
            <w:vMerge/>
            <w:tcBorders>
              <w:top w:val="nil"/>
            </w:tcBorders>
          </w:tcPr>
          <w:p w14:paraId="065B350E" w14:textId="77777777" w:rsidR="009E51D1" w:rsidRDefault="009E51D1" w:rsidP="001C5B7C">
            <w:pPr>
              <w:rPr>
                <w:sz w:val="2"/>
                <w:szCs w:val="2"/>
              </w:rPr>
            </w:pPr>
          </w:p>
        </w:tc>
        <w:tc>
          <w:tcPr>
            <w:tcW w:w="1325" w:type="dxa"/>
            <w:vMerge/>
            <w:tcBorders>
              <w:top w:val="nil"/>
            </w:tcBorders>
          </w:tcPr>
          <w:p w14:paraId="740F0EAF" w14:textId="77777777" w:rsidR="009E51D1" w:rsidRDefault="009E51D1" w:rsidP="001C5B7C">
            <w:pPr>
              <w:rPr>
                <w:sz w:val="2"/>
                <w:szCs w:val="2"/>
              </w:rPr>
            </w:pPr>
          </w:p>
        </w:tc>
      </w:tr>
      <w:tr w:rsidR="009E51D1" w14:paraId="2E97E223" w14:textId="77777777" w:rsidTr="001C5B7C">
        <w:trPr>
          <w:trHeight w:val="359"/>
        </w:trPr>
        <w:tc>
          <w:tcPr>
            <w:tcW w:w="2360" w:type="dxa"/>
          </w:tcPr>
          <w:p w14:paraId="3AC6653A" w14:textId="77777777" w:rsidR="009E51D1" w:rsidRDefault="009E51D1" w:rsidP="001C5B7C">
            <w:pPr>
              <w:pStyle w:val="TableParagraph"/>
              <w:spacing w:before="35"/>
              <w:jc w:val="left"/>
            </w:pPr>
            <w:r>
              <w:t>Social</w:t>
            </w:r>
            <w:r>
              <w:rPr>
                <w:spacing w:val="-2"/>
              </w:rPr>
              <w:t xml:space="preserve"> Value</w:t>
            </w:r>
          </w:p>
        </w:tc>
        <w:tc>
          <w:tcPr>
            <w:tcW w:w="1325" w:type="dxa"/>
          </w:tcPr>
          <w:p w14:paraId="68262B46" w14:textId="77777777" w:rsidR="009E51D1" w:rsidRDefault="009E51D1" w:rsidP="001C5B7C">
            <w:pPr>
              <w:pStyle w:val="TableParagraph"/>
              <w:spacing w:before="35"/>
              <w:ind w:left="472"/>
              <w:jc w:val="left"/>
            </w:pPr>
            <w:r>
              <w:rPr>
                <w:spacing w:val="-5"/>
              </w:rPr>
              <w:t>10%</w:t>
            </w:r>
          </w:p>
        </w:tc>
      </w:tr>
      <w:tr w:rsidR="009E51D1" w14:paraId="28595174" w14:textId="77777777" w:rsidTr="001C5B7C">
        <w:trPr>
          <w:trHeight w:val="359"/>
        </w:trPr>
        <w:tc>
          <w:tcPr>
            <w:tcW w:w="2360" w:type="dxa"/>
          </w:tcPr>
          <w:p w14:paraId="13CB3328" w14:textId="77777777" w:rsidR="009E51D1" w:rsidRDefault="009E51D1" w:rsidP="001C5B7C">
            <w:pPr>
              <w:pStyle w:val="TableParagraph"/>
              <w:spacing w:before="35"/>
              <w:jc w:val="left"/>
            </w:pPr>
            <w:r>
              <w:rPr>
                <w:spacing w:val="-2"/>
              </w:rPr>
              <w:t>Price</w:t>
            </w:r>
          </w:p>
        </w:tc>
        <w:tc>
          <w:tcPr>
            <w:tcW w:w="1325" w:type="dxa"/>
          </w:tcPr>
          <w:p w14:paraId="75764238" w14:textId="77777777" w:rsidR="009E51D1" w:rsidRDefault="009E51D1" w:rsidP="001C5B7C">
            <w:pPr>
              <w:pStyle w:val="TableParagraph"/>
              <w:spacing w:before="35"/>
              <w:ind w:left="472"/>
              <w:jc w:val="left"/>
            </w:pPr>
            <w:r>
              <w:rPr>
                <w:spacing w:val="-5"/>
              </w:rPr>
              <w:t>40%</w:t>
            </w:r>
          </w:p>
        </w:tc>
      </w:tr>
      <w:tr w:rsidR="009E51D1" w14:paraId="4CEA57D7" w14:textId="77777777" w:rsidTr="001C5B7C">
        <w:trPr>
          <w:trHeight w:val="414"/>
        </w:trPr>
        <w:tc>
          <w:tcPr>
            <w:tcW w:w="2360" w:type="dxa"/>
            <w:shd w:val="clear" w:color="auto" w:fill="F1F1F1"/>
          </w:tcPr>
          <w:p w14:paraId="05968B9D" w14:textId="77777777" w:rsidR="009E51D1" w:rsidRDefault="009E51D1" w:rsidP="001C5B7C">
            <w:pPr>
              <w:pStyle w:val="TableParagraph"/>
              <w:spacing w:before="61"/>
              <w:jc w:val="left"/>
              <w:rPr>
                <w:b/>
              </w:rPr>
            </w:pPr>
            <w:r>
              <w:rPr>
                <w:b/>
                <w:spacing w:val="-2"/>
              </w:rPr>
              <w:t>Total</w:t>
            </w:r>
          </w:p>
        </w:tc>
        <w:tc>
          <w:tcPr>
            <w:tcW w:w="1325" w:type="dxa"/>
            <w:shd w:val="clear" w:color="auto" w:fill="F1F1F1"/>
          </w:tcPr>
          <w:p w14:paraId="7B76A98C" w14:textId="77777777" w:rsidR="009E51D1" w:rsidRDefault="009E51D1" w:rsidP="001C5B7C">
            <w:pPr>
              <w:pStyle w:val="TableParagraph"/>
              <w:spacing w:before="61"/>
              <w:ind w:left="414"/>
              <w:jc w:val="left"/>
              <w:rPr>
                <w:b/>
              </w:rPr>
            </w:pPr>
            <w:r>
              <w:rPr>
                <w:b/>
                <w:spacing w:val="-4"/>
              </w:rPr>
              <w:t>100%</w:t>
            </w:r>
          </w:p>
        </w:tc>
      </w:tr>
    </w:tbl>
    <w:p w14:paraId="5538AFF1" w14:textId="77777777" w:rsidR="006F683E" w:rsidRDefault="006F683E" w:rsidP="006F683E">
      <w:pPr>
        <w:pStyle w:val="BodyText"/>
        <w:spacing w:before="3"/>
      </w:pPr>
    </w:p>
    <w:p w14:paraId="7AC28C69" w14:textId="77777777" w:rsidR="006F683E" w:rsidRDefault="006F683E" w:rsidP="006F683E">
      <w:pPr>
        <w:pStyle w:val="ListParagraph"/>
        <w:numPr>
          <w:ilvl w:val="2"/>
          <w:numId w:val="2"/>
        </w:numPr>
        <w:tabs>
          <w:tab w:val="left" w:pos="840"/>
          <w:tab w:val="left" w:pos="841"/>
        </w:tabs>
        <w:spacing w:line="293" w:lineRule="exact"/>
        <w:ind w:hanging="721"/>
      </w:pPr>
      <w:r>
        <w:rPr>
          <w:b/>
          <w:sz w:val="24"/>
        </w:rPr>
        <w:t>Stage</w:t>
      </w:r>
      <w:r>
        <w:rPr>
          <w:b/>
          <w:spacing w:val="-3"/>
          <w:sz w:val="24"/>
        </w:rPr>
        <w:t xml:space="preserve"> </w:t>
      </w:r>
      <w:r>
        <w:rPr>
          <w:b/>
          <w:sz w:val="24"/>
        </w:rPr>
        <w:t>2a</w:t>
      </w:r>
      <w:r>
        <w:rPr>
          <w:b/>
          <w:spacing w:val="-2"/>
          <w:sz w:val="24"/>
        </w:rPr>
        <w:t xml:space="preserve"> </w:t>
      </w:r>
      <w:r>
        <w:rPr>
          <w:b/>
          <w:sz w:val="24"/>
        </w:rPr>
        <w:t>–</w:t>
      </w:r>
      <w:r>
        <w:rPr>
          <w:b/>
          <w:spacing w:val="-1"/>
          <w:sz w:val="24"/>
        </w:rPr>
        <w:t xml:space="preserve"> </w:t>
      </w:r>
      <w:r>
        <w:rPr>
          <w:b/>
          <w:sz w:val="24"/>
        </w:rPr>
        <w:t>Quality</w:t>
      </w:r>
      <w:r>
        <w:rPr>
          <w:b/>
          <w:spacing w:val="1"/>
          <w:sz w:val="24"/>
        </w:rPr>
        <w:t xml:space="preserve"> </w:t>
      </w:r>
      <w:r>
        <w:rPr>
          <w:b/>
          <w:sz w:val="24"/>
        </w:rPr>
        <w:t>&amp;</w:t>
      </w:r>
      <w:r>
        <w:rPr>
          <w:b/>
          <w:spacing w:val="-3"/>
          <w:sz w:val="24"/>
        </w:rPr>
        <w:t xml:space="preserve"> </w:t>
      </w:r>
      <w:r>
        <w:rPr>
          <w:b/>
          <w:sz w:val="24"/>
        </w:rPr>
        <w:t>Social</w:t>
      </w:r>
      <w:r>
        <w:rPr>
          <w:b/>
          <w:spacing w:val="-1"/>
          <w:sz w:val="24"/>
        </w:rPr>
        <w:t xml:space="preserve"> </w:t>
      </w:r>
      <w:r>
        <w:rPr>
          <w:b/>
          <w:sz w:val="24"/>
        </w:rPr>
        <w:t>Value</w:t>
      </w:r>
      <w:r>
        <w:rPr>
          <w:b/>
          <w:spacing w:val="-2"/>
          <w:sz w:val="24"/>
        </w:rPr>
        <w:t xml:space="preserve"> Assessment</w:t>
      </w:r>
    </w:p>
    <w:p w14:paraId="519364E6" w14:textId="15AA679B" w:rsidR="006F683E" w:rsidRDefault="006F683E" w:rsidP="00715CDC">
      <w:pPr>
        <w:pStyle w:val="BodyText"/>
        <w:ind w:left="840" w:right="294"/>
        <w:jc w:val="both"/>
      </w:pPr>
      <w:r>
        <w:t>Each</w:t>
      </w:r>
      <w:r>
        <w:rPr>
          <w:spacing w:val="-13"/>
        </w:rPr>
        <w:t xml:space="preserve"> </w:t>
      </w:r>
      <w:r>
        <w:t>of</w:t>
      </w:r>
      <w:r>
        <w:rPr>
          <w:spacing w:val="-11"/>
        </w:rPr>
        <w:t xml:space="preserve"> </w:t>
      </w:r>
      <w:r>
        <w:t>the</w:t>
      </w:r>
      <w:r>
        <w:rPr>
          <w:spacing w:val="-11"/>
        </w:rPr>
        <w:t xml:space="preserve"> </w:t>
      </w:r>
      <w:r>
        <w:t>quality/social</w:t>
      </w:r>
      <w:r>
        <w:rPr>
          <w:spacing w:val="-13"/>
        </w:rPr>
        <w:t xml:space="preserve"> </w:t>
      </w:r>
      <w:r>
        <w:t>value</w:t>
      </w:r>
      <w:r>
        <w:rPr>
          <w:spacing w:val="-9"/>
        </w:rPr>
        <w:t xml:space="preserve"> </w:t>
      </w:r>
      <w:r>
        <w:t>criteria</w:t>
      </w:r>
      <w:r>
        <w:rPr>
          <w:spacing w:val="-12"/>
        </w:rPr>
        <w:t xml:space="preserve"> </w:t>
      </w:r>
      <w:r>
        <w:t>shall</w:t>
      </w:r>
      <w:r>
        <w:rPr>
          <w:spacing w:val="-12"/>
        </w:rPr>
        <w:t xml:space="preserve"> </w:t>
      </w:r>
      <w:r>
        <w:t>be</w:t>
      </w:r>
      <w:r>
        <w:rPr>
          <w:spacing w:val="-11"/>
        </w:rPr>
        <w:t xml:space="preserve"> </w:t>
      </w:r>
      <w:r>
        <w:rPr>
          <w:spacing w:val="-2"/>
        </w:rPr>
        <w:t>scored</w:t>
      </w:r>
      <w:r>
        <w:rPr>
          <w:spacing w:val="-4"/>
        </w:rPr>
        <w:t xml:space="preserve"> </w:t>
      </w:r>
      <w:r>
        <w:rPr>
          <w:spacing w:val="-2"/>
        </w:rPr>
        <w:t>between</w:t>
      </w:r>
      <w:r>
        <w:rPr>
          <w:spacing w:val="-7"/>
        </w:rPr>
        <w:t xml:space="preserve"> </w:t>
      </w:r>
      <w:r>
        <w:rPr>
          <w:spacing w:val="-2"/>
        </w:rPr>
        <w:t>0 and</w:t>
      </w:r>
      <w:r>
        <w:rPr>
          <w:spacing w:val="-5"/>
        </w:rPr>
        <w:t xml:space="preserve"> </w:t>
      </w:r>
      <w:r>
        <w:rPr>
          <w:spacing w:val="-2"/>
        </w:rPr>
        <w:t>10</w:t>
      </w:r>
      <w:r>
        <w:rPr>
          <w:spacing w:val="-3"/>
        </w:rPr>
        <w:t xml:space="preserve"> </w:t>
      </w:r>
      <w:r>
        <w:rPr>
          <w:spacing w:val="-2"/>
        </w:rPr>
        <w:t>using</w:t>
      </w:r>
      <w:r>
        <w:rPr>
          <w:spacing w:val="-7"/>
        </w:rPr>
        <w:t xml:space="preserve"> </w:t>
      </w:r>
      <w:r>
        <w:rPr>
          <w:spacing w:val="-2"/>
        </w:rPr>
        <w:t>the following</w:t>
      </w:r>
      <w:r>
        <w:rPr>
          <w:spacing w:val="-5"/>
        </w:rPr>
        <w:t xml:space="preserve"> </w:t>
      </w:r>
      <w:r>
        <w:rPr>
          <w:spacing w:val="-2"/>
        </w:rPr>
        <w:t>scoring</w:t>
      </w:r>
      <w:r>
        <w:rPr>
          <w:spacing w:val="-3"/>
        </w:rPr>
        <w:t xml:space="preserve"> </w:t>
      </w:r>
      <w:r>
        <w:rPr>
          <w:spacing w:val="-2"/>
        </w:rPr>
        <w:t>guidance:</w:t>
      </w:r>
    </w:p>
    <w:p w14:paraId="1E92A732" w14:textId="77777777" w:rsidR="006F683E" w:rsidRDefault="006F683E" w:rsidP="006F683E">
      <w:pPr>
        <w:pStyle w:val="BodyText"/>
        <w:rPr>
          <w:sz w:val="24"/>
        </w:rPr>
      </w:pPr>
    </w:p>
    <w:tbl>
      <w:tblPr>
        <w:tblW w:w="0" w:type="auto"/>
        <w:tblInd w:w="83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960"/>
        <w:gridCol w:w="1721"/>
        <w:gridCol w:w="3881"/>
      </w:tblGrid>
      <w:tr w:rsidR="006F683E" w14:paraId="0CD009E3" w14:textId="77777777" w:rsidTr="001C5B7C">
        <w:trPr>
          <w:trHeight w:val="609"/>
        </w:trPr>
        <w:tc>
          <w:tcPr>
            <w:tcW w:w="960" w:type="dxa"/>
            <w:shd w:val="clear" w:color="auto" w:fill="F1F1F1"/>
          </w:tcPr>
          <w:p w14:paraId="7B24E242" w14:textId="77777777" w:rsidR="006F683E" w:rsidRDefault="006F683E" w:rsidP="001C5B7C">
            <w:pPr>
              <w:pStyle w:val="TableParagraph"/>
              <w:spacing w:before="169"/>
              <w:ind w:left="212" w:right="203"/>
              <w:rPr>
                <w:b/>
              </w:rPr>
            </w:pPr>
            <w:r>
              <w:rPr>
                <w:b/>
                <w:spacing w:val="-2"/>
              </w:rPr>
              <w:t>Score</w:t>
            </w:r>
          </w:p>
        </w:tc>
        <w:tc>
          <w:tcPr>
            <w:tcW w:w="1721" w:type="dxa"/>
            <w:shd w:val="clear" w:color="auto" w:fill="F1F1F1"/>
          </w:tcPr>
          <w:p w14:paraId="5108E78D" w14:textId="77777777" w:rsidR="006F683E" w:rsidRDefault="006F683E" w:rsidP="001C5B7C">
            <w:pPr>
              <w:pStyle w:val="TableParagraph"/>
              <w:spacing w:before="169"/>
              <w:jc w:val="left"/>
              <w:rPr>
                <w:b/>
              </w:rPr>
            </w:pPr>
            <w:r>
              <w:rPr>
                <w:b/>
                <w:spacing w:val="-2"/>
              </w:rPr>
              <w:t>Judgement</w:t>
            </w:r>
          </w:p>
        </w:tc>
        <w:tc>
          <w:tcPr>
            <w:tcW w:w="3881" w:type="dxa"/>
            <w:shd w:val="clear" w:color="auto" w:fill="F1F1F1"/>
          </w:tcPr>
          <w:p w14:paraId="5DA7E383" w14:textId="77777777" w:rsidR="006F683E" w:rsidRDefault="006F683E" w:rsidP="001C5B7C">
            <w:pPr>
              <w:pStyle w:val="TableParagraph"/>
              <w:spacing w:before="169"/>
              <w:ind w:left="108"/>
              <w:jc w:val="left"/>
              <w:rPr>
                <w:b/>
              </w:rPr>
            </w:pPr>
            <w:r>
              <w:rPr>
                <w:b/>
                <w:spacing w:val="-2"/>
              </w:rPr>
              <w:t>Performance</w:t>
            </w:r>
          </w:p>
        </w:tc>
      </w:tr>
      <w:tr w:rsidR="006F683E" w14:paraId="300ACF00" w14:textId="77777777" w:rsidTr="001C5B7C">
        <w:trPr>
          <w:trHeight w:val="316"/>
        </w:trPr>
        <w:tc>
          <w:tcPr>
            <w:tcW w:w="960" w:type="dxa"/>
          </w:tcPr>
          <w:p w14:paraId="2417EF28" w14:textId="77777777" w:rsidR="006F683E" w:rsidRDefault="006F683E" w:rsidP="001C5B7C">
            <w:pPr>
              <w:pStyle w:val="TableParagraph"/>
              <w:spacing w:before="23"/>
              <w:ind w:left="212" w:right="203"/>
            </w:pPr>
            <w:r>
              <w:rPr>
                <w:spacing w:val="-5"/>
              </w:rPr>
              <w:t>10</w:t>
            </w:r>
          </w:p>
        </w:tc>
        <w:tc>
          <w:tcPr>
            <w:tcW w:w="1721" w:type="dxa"/>
          </w:tcPr>
          <w:p w14:paraId="453E9305" w14:textId="77777777" w:rsidR="006F683E" w:rsidRDefault="006F683E" w:rsidP="001C5B7C">
            <w:pPr>
              <w:pStyle w:val="TableParagraph"/>
              <w:spacing w:before="23"/>
              <w:jc w:val="left"/>
            </w:pPr>
            <w:r>
              <w:rPr>
                <w:spacing w:val="-2"/>
              </w:rPr>
              <w:t>Exceptional</w:t>
            </w:r>
          </w:p>
        </w:tc>
        <w:tc>
          <w:tcPr>
            <w:tcW w:w="3881" w:type="dxa"/>
          </w:tcPr>
          <w:p w14:paraId="0C9AF738" w14:textId="77777777" w:rsidR="006F683E" w:rsidRDefault="006F683E" w:rsidP="001C5B7C">
            <w:pPr>
              <w:pStyle w:val="TableParagraph"/>
              <w:spacing w:before="23"/>
              <w:ind w:left="108"/>
              <w:jc w:val="left"/>
            </w:pPr>
            <w:r>
              <w:t>Exceeds</w:t>
            </w:r>
            <w:r>
              <w:rPr>
                <w:spacing w:val="-2"/>
              </w:rPr>
              <w:t xml:space="preserve"> </w:t>
            </w:r>
            <w:r>
              <w:t>all</w:t>
            </w:r>
            <w:r>
              <w:rPr>
                <w:spacing w:val="-2"/>
              </w:rPr>
              <w:t xml:space="preserve"> expectations</w:t>
            </w:r>
          </w:p>
        </w:tc>
      </w:tr>
      <w:tr w:rsidR="006F683E" w14:paraId="55320266" w14:textId="77777777" w:rsidTr="001C5B7C">
        <w:trPr>
          <w:trHeight w:val="313"/>
        </w:trPr>
        <w:tc>
          <w:tcPr>
            <w:tcW w:w="960" w:type="dxa"/>
          </w:tcPr>
          <w:p w14:paraId="29B3FA8F" w14:textId="77777777" w:rsidR="006F683E" w:rsidRDefault="006F683E" w:rsidP="001C5B7C">
            <w:pPr>
              <w:pStyle w:val="TableParagraph"/>
              <w:spacing w:before="20"/>
              <w:ind w:left="11"/>
            </w:pPr>
            <w:r>
              <w:t>9</w:t>
            </w:r>
          </w:p>
        </w:tc>
        <w:tc>
          <w:tcPr>
            <w:tcW w:w="1721" w:type="dxa"/>
          </w:tcPr>
          <w:p w14:paraId="78A00554" w14:textId="77777777" w:rsidR="006F683E" w:rsidRDefault="006F683E" w:rsidP="001C5B7C">
            <w:pPr>
              <w:pStyle w:val="TableParagraph"/>
              <w:spacing w:before="20"/>
              <w:jc w:val="left"/>
            </w:pPr>
            <w:r>
              <w:rPr>
                <w:spacing w:val="-2"/>
              </w:rPr>
              <w:t>Outstanding</w:t>
            </w:r>
          </w:p>
        </w:tc>
        <w:tc>
          <w:tcPr>
            <w:tcW w:w="3881" w:type="dxa"/>
          </w:tcPr>
          <w:p w14:paraId="2DF96F5D" w14:textId="77777777" w:rsidR="006F683E" w:rsidRDefault="006F683E" w:rsidP="001C5B7C">
            <w:pPr>
              <w:pStyle w:val="TableParagraph"/>
              <w:spacing w:before="20"/>
              <w:ind w:left="108"/>
              <w:jc w:val="left"/>
            </w:pPr>
            <w:r>
              <w:t>Exceeds</w:t>
            </w:r>
            <w:r>
              <w:rPr>
                <w:spacing w:val="-4"/>
              </w:rPr>
              <w:t xml:space="preserve"> </w:t>
            </w:r>
            <w:r>
              <w:t>almost</w:t>
            </w:r>
            <w:r>
              <w:rPr>
                <w:spacing w:val="-3"/>
              </w:rPr>
              <w:t xml:space="preserve"> </w:t>
            </w:r>
            <w:r>
              <w:t>all</w:t>
            </w:r>
            <w:r>
              <w:rPr>
                <w:spacing w:val="-5"/>
              </w:rPr>
              <w:t xml:space="preserve"> </w:t>
            </w:r>
            <w:r>
              <w:rPr>
                <w:spacing w:val="-2"/>
              </w:rPr>
              <w:t>expectations</w:t>
            </w:r>
          </w:p>
        </w:tc>
      </w:tr>
      <w:tr w:rsidR="006F683E" w14:paraId="2BDE7A1F" w14:textId="77777777" w:rsidTr="001C5B7C">
        <w:trPr>
          <w:trHeight w:val="313"/>
        </w:trPr>
        <w:tc>
          <w:tcPr>
            <w:tcW w:w="960" w:type="dxa"/>
          </w:tcPr>
          <w:p w14:paraId="7A92E50F" w14:textId="77777777" w:rsidR="006F683E" w:rsidRDefault="006F683E" w:rsidP="001C5B7C">
            <w:pPr>
              <w:pStyle w:val="TableParagraph"/>
              <w:spacing w:before="23"/>
              <w:ind w:left="11"/>
            </w:pPr>
            <w:r>
              <w:t>8</w:t>
            </w:r>
          </w:p>
        </w:tc>
        <w:tc>
          <w:tcPr>
            <w:tcW w:w="1721" w:type="dxa"/>
          </w:tcPr>
          <w:p w14:paraId="706A60C4" w14:textId="77777777" w:rsidR="006F683E" w:rsidRDefault="006F683E" w:rsidP="001C5B7C">
            <w:pPr>
              <w:pStyle w:val="TableParagraph"/>
              <w:spacing w:before="23"/>
              <w:jc w:val="left"/>
            </w:pPr>
            <w:r>
              <w:t>Very</w:t>
            </w:r>
            <w:r>
              <w:rPr>
                <w:spacing w:val="-3"/>
              </w:rPr>
              <w:t xml:space="preserve"> </w:t>
            </w:r>
            <w:r>
              <w:rPr>
                <w:spacing w:val="-4"/>
              </w:rPr>
              <w:t>good</w:t>
            </w:r>
          </w:p>
        </w:tc>
        <w:tc>
          <w:tcPr>
            <w:tcW w:w="3881" w:type="dxa"/>
          </w:tcPr>
          <w:p w14:paraId="3C0F23D5" w14:textId="77777777" w:rsidR="006F683E" w:rsidRDefault="006F683E" w:rsidP="001C5B7C">
            <w:pPr>
              <w:pStyle w:val="TableParagraph"/>
              <w:spacing w:before="23"/>
              <w:ind w:left="108"/>
              <w:jc w:val="left"/>
            </w:pPr>
            <w:r>
              <w:t>Exceeds</w:t>
            </w:r>
            <w:r>
              <w:rPr>
                <w:spacing w:val="-5"/>
              </w:rPr>
              <w:t xml:space="preserve"> </w:t>
            </w:r>
            <w:r>
              <w:t>most</w:t>
            </w:r>
            <w:r>
              <w:rPr>
                <w:spacing w:val="-3"/>
              </w:rPr>
              <w:t xml:space="preserve"> </w:t>
            </w:r>
            <w:r>
              <w:rPr>
                <w:spacing w:val="-2"/>
              </w:rPr>
              <w:t>expectations</w:t>
            </w:r>
          </w:p>
        </w:tc>
      </w:tr>
      <w:tr w:rsidR="006F683E" w14:paraId="1E5AB216" w14:textId="77777777" w:rsidTr="001C5B7C">
        <w:trPr>
          <w:trHeight w:val="316"/>
        </w:trPr>
        <w:tc>
          <w:tcPr>
            <w:tcW w:w="960" w:type="dxa"/>
          </w:tcPr>
          <w:p w14:paraId="10FFC5A4" w14:textId="77777777" w:rsidR="006F683E" w:rsidRDefault="006F683E" w:rsidP="001C5B7C">
            <w:pPr>
              <w:pStyle w:val="TableParagraph"/>
              <w:spacing w:before="23"/>
              <w:ind w:left="11"/>
            </w:pPr>
            <w:r>
              <w:t>7</w:t>
            </w:r>
          </w:p>
        </w:tc>
        <w:tc>
          <w:tcPr>
            <w:tcW w:w="1721" w:type="dxa"/>
          </w:tcPr>
          <w:p w14:paraId="3F4DD7E8" w14:textId="77777777" w:rsidR="006F683E" w:rsidRDefault="006F683E" w:rsidP="001C5B7C">
            <w:pPr>
              <w:pStyle w:val="TableParagraph"/>
              <w:spacing w:before="23"/>
              <w:jc w:val="left"/>
            </w:pPr>
            <w:r>
              <w:rPr>
                <w:spacing w:val="-4"/>
              </w:rPr>
              <w:t>Good</w:t>
            </w:r>
          </w:p>
        </w:tc>
        <w:tc>
          <w:tcPr>
            <w:tcW w:w="3881" w:type="dxa"/>
          </w:tcPr>
          <w:p w14:paraId="2860A305" w14:textId="77777777" w:rsidR="006F683E" w:rsidRDefault="006F683E" w:rsidP="001C5B7C">
            <w:pPr>
              <w:pStyle w:val="TableParagraph"/>
              <w:spacing w:before="23"/>
              <w:ind w:left="108"/>
              <w:jc w:val="left"/>
            </w:pPr>
            <w:r>
              <w:t>Above</w:t>
            </w:r>
            <w:r>
              <w:rPr>
                <w:spacing w:val="-3"/>
              </w:rPr>
              <w:t xml:space="preserve"> </w:t>
            </w:r>
            <w:r>
              <w:rPr>
                <w:spacing w:val="-2"/>
              </w:rPr>
              <w:t>Expectations</w:t>
            </w:r>
          </w:p>
        </w:tc>
      </w:tr>
      <w:tr w:rsidR="006F683E" w14:paraId="0B15014F" w14:textId="77777777" w:rsidTr="001C5B7C">
        <w:trPr>
          <w:trHeight w:val="314"/>
        </w:trPr>
        <w:tc>
          <w:tcPr>
            <w:tcW w:w="960" w:type="dxa"/>
          </w:tcPr>
          <w:p w14:paraId="186EC379" w14:textId="77777777" w:rsidR="006F683E" w:rsidRDefault="006F683E" w:rsidP="001C5B7C">
            <w:pPr>
              <w:pStyle w:val="TableParagraph"/>
              <w:spacing w:before="23"/>
              <w:ind w:left="11"/>
            </w:pPr>
            <w:r>
              <w:t>6</w:t>
            </w:r>
          </w:p>
        </w:tc>
        <w:tc>
          <w:tcPr>
            <w:tcW w:w="1721" w:type="dxa"/>
          </w:tcPr>
          <w:p w14:paraId="6C4DA563" w14:textId="77777777" w:rsidR="006F683E" w:rsidRDefault="006F683E" w:rsidP="001C5B7C">
            <w:pPr>
              <w:pStyle w:val="TableParagraph"/>
              <w:spacing w:before="23"/>
              <w:jc w:val="left"/>
            </w:pPr>
            <w:r>
              <w:rPr>
                <w:spacing w:val="-4"/>
              </w:rPr>
              <w:t>Fair</w:t>
            </w:r>
          </w:p>
        </w:tc>
        <w:tc>
          <w:tcPr>
            <w:tcW w:w="3881" w:type="dxa"/>
          </w:tcPr>
          <w:p w14:paraId="79CEBC26" w14:textId="77777777" w:rsidR="006F683E" w:rsidRDefault="006F683E" w:rsidP="001C5B7C">
            <w:pPr>
              <w:pStyle w:val="TableParagraph"/>
              <w:spacing w:before="23"/>
              <w:ind w:left="108"/>
              <w:jc w:val="left"/>
            </w:pPr>
            <w:r>
              <w:t>Slightly</w:t>
            </w:r>
            <w:r>
              <w:rPr>
                <w:spacing w:val="-5"/>
              </w:rPr>
              <w:t xml:space="preserve"> </w:t>
            </w:r>
            <w:r>
              <w:t>exceeds</w:t>
            </w:r>
            <w:r>
              <w:rPr>
                <w:spacing w:val="-5"/>
              </w:rPr>
              <w:t xml:space="preserve"> </w:t>
            </w:r>
            <w:r>
              <w:rPr>
                <w:spacing w:val="-2"/>
              </w:rPr>
              <w:t>expectations</w:t>
            </w:r>
          </w:p>
        </w:tc>
      </w:tr>
      <w:tr w:rsidR="006F683E" w14:paraId="36DBD0C5" w14:textId="77777777" w:rsidTr="001C5B7C">
        <w:trPr>
          <w:trHeight w:val="316"/>
        </w:trPr>
        <w:tc>
          <w:tcPr>
            <w:tcW w:w="960" w:type="dxa"/>
          </w:tcPr>
          <w:p w14:paraId="3FDFDEC9" w14:textId="77777777" w:rsidR="006F683E" w:rsidRDefault="006F683E" w:rsidP="001C5B7C">
            <w:pPr>
              <w:pStyle w:val="TableParagraph"/>
              <w:spacing w:before="23"/>
              <w:ind w:left="11"/>
            </w:pPr>
            <w:r>
              <w:t>5</w:t>
            </w:r>
          </w:p>
        </w:tc>
        <w:tc>
          <w:tcPr>
            <w:tcW w:w="1721" w:type="dxa"/>
          </w:tcPr>
          <w:p w14:paraId="0A728982" w14:textId="77777777" w:rsidR="006F683E" w:rsidRDefault="006F683E" w:rsidP="001C5B7C">
            <w:pPr>
              <w:pStyle w:val="TableParagraph"/>
              <w:spacing w:before="23"/>
              <w:jc w:val="left"/>
            </w:pPr>
            <w:r>
              <w:rPr>
                <w:spacing w:val="-2"/>
              </w:rPr>
              <w:t>Average</w:t>
            </w:r>
          </w:p>
        </w:tc>
        <w:tc>
          <w:tcPr>
            <w:tcW w:w="3881" w:type="dxa"/>
          </w:tcPr>
          <w:p w14:paraId="6711F473" w14:textId="77777777" w:rsidR="006F683E" w:rsidRDefault="006F683E" w:rsidP="001C5B7C">
            <w:pPr>
              <w:pStyle w:val="TableParagraph"/>
              <w:spacing w:before="23"/>
              <w:ind w:left="108"/>
              <w:jc w:val="left"/>
            </w:pPr>
            <w:r>
              <w:t>Meets</w:t>
            </w:r>
            <w:r>
              <w:rPr>
                <w:spacing w:val="-1"/>
              </w:rPr>
              <w:t xml:space="preserve"> </w:t>
            </w:r>
            <w:r>
              <w:rPr>
                <w:spacing w:val="-2"/>
              </w:rPr>
              <w:t>expectations</w:t>
            </w:r>
          </w:p>
        </w:tc>
      </w:tr>
      <w:tr w:rsidR="006F683E" w14:paraId="24495FB6" w14:textId="77777777" w:rsidTr="001C5B7C">
        <w:trPr>
          <w:trHeight w:val="313"/>
        </w:trPr>
        <w:tc>
          <w:tcPr>
            <w:tcW w:w="960" w:type="dxa"/>
          </w:tcPr>
          <w:p w14:paraId="29E4EC1C" w14:textId="77777777" w:rsidR="006F683E" w:rsidRDefault="006F683E" w:rsidP="001C5B7C">
            <w:pPr>
              <w:pStyle w:val="TableParagraph"/>
              <w:spacing w:before="20"/>
              <w:ind w:left="11"/>
            </w:pPr>
            <w:r>
              <w:t>4</w:t>
            </w:r>
          </w:p>
        </w:tc>
        <w:tc>
          <w:tcPr>
            <w:tcW w:w="1721" w:type="dxa"/>
          </w:tcPr>
          <w:p w14:paraId="4E42C025" w14:textId="77777777" w:rsidR="006F683E" w:rsidRDefault="006F683E" w:rsidP="001C5B7C">
            <w:pPr>
              <w:pStyle w:val="TableParagraph"/>
              <w:spacing w:before="20"/>
              <w:jc w:val="left"/>
            </w:pPr>
            <w:r>
              <w:t>Below</w:t>
            </w:r>
            <w:r>
              <w:rPr>
                <w:spacing w:val="-1"/>
              </w:rPr>
              <w:t xml:space="preserve"> </w:t>
            </w:r>
            <w:r>
              <w:rPr>
                <w:spacing w:val="-2"/>
              </w:rPr>
              <w:t>average</w:t>
            </w:r>
          </w:p>
        </w:tc>
        <w:tc>
          <w:tcPr>
            <w:tcW w:w="3881" w:type="dxa"/>
          </w:tcPr>
          <w:p w14:paraId="71D21A57" w14:textId="77777777" w:rsidR="006F683E" w:rsidRDefault="006F683E" w:rsidP="001C5B7C">
            <w:pPr>
              <w:pStyle w:val="TableParagraph"/>
              <w:spacing w:before="20"/>
              <w:ind w:left="108"/>
              <w:jc w:val="left"/>
            </w:pPr>
            <w:r>
              <w:t>Satisfactory</w:t>
            </w:r>
            <w:r>
              <w:rPr>
                <w:spacing w:val="-3"/>
              </w:rPr>
              <w:t xml:space="preserve"> </w:t>
            </w:r>
            <w:r>
              <w:t>but</w:t>
            </w:r>
            <w:r>
              <w:rPr>
                <w:spacing w:val="-5"/>
              </w:rPr>
              <w:t xml:space="preserve"> </w:t>
            </w:r>
            <w:r>
              <w:t>below</w:t>
            </w:r>
            <w:r>
              <w:rPr>
                <w:spacing w:val="-4"/>
              </w:rPr>
              <w:t xml:space="preserve"> </w:t>
            </w:r>
            <w:r>
              <w:rPr>
                <w:spacing w:val="-2"/>
              </w:rPr>
              <w:t>expectations</w:t>
            </w:r>
          </w:p>
        </w:tc>
      </w:tr>
    </w:tbl>
    <w:p w14:paraId="2DE9965F" w14:textId="77777777" w:rsidR="006F683E" w:rsidRDefault="006F683E" w:rsidP="006F683E">
      <w:pPr>
        <w:pStyle w:val="BodyText"/>
        <w:rPr>
          <w:sz w:val="20"/>
        </w:rPr>
      </w:pPr>
    </w:p>
    <w:p w14:paraId="753A7866" w14:textId="77777777" w:rsidR="006F683E" w:rsidRDefault="006F683E" w:rsidP="006F683E">
      <w:pPr>
        <w:pStyle w:val="BodyText"/>
        <w:rPr>
          <w:sz w:val="20"/>
        </w:rPr>
      </w:pPr>
    </w:p>
    <w:p w14:paraId="5F29E29B" w14:textId="77777777" w:rsidR="006F683E" w:rsidRDefault="006F683E" w:rsidP="006F683E">
      <w:pPr>
        <w:pStyle w:val="BodyText"/>
        <w:spacing w:before="5"/>
        <w:rPr>
          <w:sz w:val="15"/>
        </w:rPr>
      </w:pPr>
      <w:r>
        <w:rPr>
          <w:noProof/>
        </w:rPr>
        <mc:AlternateContent>
          <mc:Choice Requires="wpg">
            <w:drawing>
              <wp:anchor distT="0" distB="0" distL="0" distR="0" simplePos="0" relativeHeight="251669504" behindDoc="1" locked="0" layoutInCell="1" allowOverlap="1" wp14:anchorId="3AF7A50F" wp14:editId="49840C03">
                <wp:simplePos x="0" y="0"/>
                <wp:positionH relativeFrom="page">
                  <wp:posOffset>914400</wp:posOffset>
                </wp:positionH>
                <wp:positionV relativeFrom="paragraph">
                  <wp:posOffset>134620</wp:posOffset>
                </wp:positionV>
                <wp:extent cx="5716270" cy="10795"/>
                <wp:effectExtent l="0" t="0" r="0" b="0"/>
                <wp:wrapTopAndBottom/>
                <wp:docPr id="2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212"/>
                          <a:chExt cx="9002" cy="17"/>
                        </a:xfrm>
                      </wpg:grpSpPr>
                      <wps:wsp>
                        <wps:cNvPr id="24" name="Line 23"/>
                        <wps:cNvCnPr>
                          <a:cxnSpLocks noChangeShapeType="1"/>
                        </wps:cNvCnPr>
                        <wps:spPr bwMode="auto">
                          <a:xfrm>
                            <a:off x="1440" y="221"/>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docshape17"/>
                        <wps:cNvSpPr>
                          <a:spLocks noChangeArrowheads="1"/>
                        </wps:cNvSpPr>
                        <wps:spPr bwMode="auto">
                          <a:xfrm>
                            <a:off x="9090" y="212"/>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D7640" id="docshapegroup16" o:spid="_x0000_s1026" style="position:absolute;margin-left:1in;margin-top:10.6pt;width:450.1pt;height:.85pt;z-index:-251646976;mso-wrap-distance-left:0;mso-wrap-distance-right:0;mso-position-horizontal-relative:page" coordorigin="1440,212"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">
                <v:line id="Line 23" o:spid="_x0000_s1027" style="position:absolute;visibility:visible;mso-wrap-style:square" from="1440,221" to="908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" strokeweight=".27489mm"/>
                <v:rect id="docshape17" o:spid="_x0000_s1028" style="position:absolute;left:9090;top:212;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wrap type="topAndBottom" anchorx="page"/>
              </v:group>
            </w:pict>
          </mc:Fallback>
        </mc:AlternateContent>
      </w:r>
    </w:p>
    <w:p w14:paraId="64E73065" w14:textId="77777777" w:rsidR="006F683E" w:rsidRDefault="006F683E" w:rsidP="006F683E">
      <w:pPr>
        <w:rPr>
          <w:sz w:val="15"/>
        </w:rPr>
        <w:sectPr w:rsidR="006F683E">
          <w:pgSz w:w="11910" w:h="16840"/>
          <w:pgMar w:top="138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83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960"/>
        <w:gridCol w:w="1721"/>
        <w:gridCol w:w="3881"/>
      </w:tblGrid>
      <w:tr w:rsidR="006F683E" w14:paraId="333B82CB" w14:textId="77777777" w:rsidTr="001C5B7C">
        <w:trPr>
          <w:trHeight w:val="314"/>
        </w:trPr>
        <w:tc>
          <w:tcPr>
            <w:tcW w:w="960" w:type="dxa"/>
            <w:tcBorders>
              <w:top w:val="nil"/>
            </w:tcBorders>
          </w:tcPr>
          <w:p w14:paraId="1438759A" w14:textId="77777777" w:rsidR="006F683E" w:rsidRDefault="006F683E" w:rsidP="001C5B7C">
            <w:pPr>
              <w:pStyle w:val="TableParagraph"/>
              <w:spacing w:before="23"/>
              <w:ind w:left="11"/>
            </w:pPr>
            <w:r>
              <w:lastRenderedPageBreak/>
              <w:t>3</w:t>
            </w:r>
          </w:p>
        </w:tc>
        <w:tc>
          <w:tcPr>
            <w:tcW w:w="1721" w:type="dxa"/>
            <w:tcBorders>
              <w:top w:val="nil"/>
            </w:tcBorders>
          </w:tcPr>
          <w:p w14:paraId="55043F6E" w14:textId="77777777" w:rsidR="006F683E" w:rsidRDefault="006F683E" w:rsidP="001C5B7C">
            <w:pPr>
              <w:pStyle w:val="TableParagraph"/>
              <w:spacing w:before="23"/>
              <w:jc w:val="left"/>
            </w:pPr>
            <w:r>
              <w:rPr>
                <w:spacing w:val="-4"/>
              </w:rPr>
              <w:t>Poor</w:t>
            </w:r>
          </w:p>
        </w:tc>
        <w:tc>
          <w:tcPr>
            <w:tcW w:w="3881" w:type="dxa"/>
            <w:tcBorders>
              <w:top w:val="nil"/>
            </w:tcBorders>
          </w:tcPr>
          <w:p w14:paraId="1F02386D" w14:textId="77777777" w:rsidR="006F683E" w:rsidRDefault="006F683E" w:rsidP="001C5B7C">
            <w:pPr>
              <w:pStyle w:val="TableParagraph"/>
              <w:spacing w:before="23"/>
              <w:ind w:left="108"/>
              <w:jc w:val="left"/>
            </w:pPr>
            <w:r>
              <w:t>Below</w:t>
            </w:r>
            <w:r>
              <w:rPr>
                <w:spacing w:val="-1"/>
              </w:rPr>
              <w:t xml:space="preserve"> </w:t>
            </w:r>
            <w:r>
              <w:rPr>
                <w:spacing w:val="-2"/>
              </w:rPr>
              <w:t>expectations</w:t>
            </w:r>
          </w:p>
        </w:tc>
      </w:tr>
      <w:tr w:rsidR="006F683E" w14:paraId="7277C841" w14:textId="77777777" w:rsidTr="001C5B7C">
        <w:trPr>
          <w:trHeight w:val="316"/>
        </w:trPr>
        <w:tc>
          <w:tcPr>
            <w:tcW w:w="960" w:type="dxa"/>
          </w:tcPr>
          <w:p w14:paraId="0D156D62" w14:textId="77777777" w:rsidR="006F683E" w:rsidRDefault="006F683E" w:rsidP="001C5B7C">
            <w:pPr>
              <w:pStyle w:val="TableParagraph"/>
              <w:spacing w:before="23"/>
              <w:ind w:left="11"/>
            </w:pPr>
            <w:r>
              <w:t>2</w:t>
            </w:r>
          </w:p>
        </w:tc>
        <w:tc>
          <w:tcPr>
            <w:tcW w:w="1721" w:type="dxa"/>
          </w:tcPr>
          <w:p w14:paraId="0A11EE98" w14:textId="77777777" w:rsidR="006F683E" w:rsidRDefault="006F683E" w:rsidP="001C5B7C">
            <w:pPr>
              <w:pStyle w:val="TableParagraph"/>
              <w:spacing w:before="23"/>
              <w:jc w:val="left"/>
            </w:pPr>
            <w:r>
              <w:rPr>
                <w:spacing w:val="-4"/>
              </w:rPr>
              <w:t>Weak</w:t>
            </w:r>
          </w:p>
        </w:tc>
        <w:tc>
          <w:tcPr>
            <w:tcW w:w="3881" w:type="dxa"/>
          </w:tcPr>
          <w:p w14:paraId="6CFAF437" w14:textId="77777777" w:rsidR="006F683E" w:rsidRDefault="006F683E" w:rsidP="001C5B7C">
            <w:pPr>
              <w:pStyle w:val="TableParagraph"/>
              <w:spacing w:before="23"/>
              <w:ind w:left="108"/>
              <w:jc w:val="left"/>
            </w:pPr>
            <w:r>
              <w:t>Well</w:t>
            </w:r>
            <w:r>
              <w:rPr>
                <w:spacing w:val="-4"/>
              </w:rPr>
              <w:t xml:space="preserve"> </w:t>
            </w:r>
            <w:r>
              <w:t>below</w:t>
            </w:r>
            <w:r>
              <w:rPr>
                <w:spacing w:val="-3"/>
              </w:rPr>
              <w:t xml:space="preserve"> </w:t>
            </w:r>
            <w:r>
              <w:rPr>
                <w:spacing w:val="-2"/>
              </w:rPr>
              <w:t>expectations</w:t>
            </w:r>
          </w:p>
        </w:tc>
      </w:tr>
      <w:tr w:rsidR="006F683E" w14:paraId="11C7645D" w14:textId="77777777" w:rsidTr="001C5B7C">
        <w:trPr>
          <w:trHeight w:val="313"/>
        </w:trPr>
        <w:tc>
          <w:tcPr>
            <w:tcW w:w="960" w:type="dxa"/>
          </w:tcPr>
          <w:p w14:paraId="784A6391" w14:textId="77777777" w:rsidR="006F683E" w:rsidRDefault="006F683E" w:rsidP="001C5B7C">
            <w:pPr>
              <w:pStyle w:val="TableParagraph"/>
              <w:spacing w:before="20"/>
              <w:ind w:left="11"/>
            </w:pPr>
            <w:r>
              <w:t>1</w:t>
            </w:r>
          </w:p>
        </w:tc>
        <w:tc>
          <w:tcPr>
            <w:tcW w:w="1721" w:type="dxa"/>
          </w:tcPr>
          <w:p w14:paraId="58DA988D" w14:textId="77777777" w:rsidR="006F683E" w:rsidRDefault="006F683E" w:rsidP="001C5B7C">
            <w:pPr>
              <w:pStyle w:val="TableParagraph"/>
              <w:spacing w:before="20"/>
              <w:jc w:val="left"/>
            </w:pPr>
            <w:r>
              <w:t>Very</w:t>
            </w:r>
            <w:r>
              <w:rPr>
                <w:spacing w:val="-5"/>
              </w:rPr>
              <w:t xml:space="preserve"> </w:t>
            </w:r>
            <w:r>
              <w:rPr>
                <w:spacing w:val="-4"/>
              </w:rPr>
              <w:t>Weak</w:t>
            </w:r>
          </w:p>
        </w:tc>
        <w:tc>
          <w:tcPr>
            <w:tcW w:w="3881" w:type="dxa"/>
          </w:tcPr>
          <w:p w14:paraId="551B4232" w14:textId="77777777" w:rsidR="006F683E" w:rsidRDefault="006F683E" w:rsidP="001C5B7C">
            <w:pPr>
              <w:pStyle w:val="TableParagraph"/>
              <w:spacing w:before="20"/>
              <w:ind w:left="108"/>
              <w:jc w:val="left"/>
            </w:pPr>
            <w:r>
              <w:t>Almost</w:t>
            </w:r>
            <w:r>
              <w:rPr>
                <w:spacing w:val="-4"/>
              </w:rPr>
              <w:t xml:space="preserve"> </w:t>
            </w:r>
            <w:r>
              <w:rPr>
                <w:spacing w:val="-2"/>
              </w:rPr>
              <w:t>Unacceptable</w:t>
            </w:r>
          </w:p>
        </w:tc>
      </w:tr>
      <w:tr w:rsidR="006F683E" w14:paraId="069AC5EC" w14:textId="77777777" w:rsidTr="001C5B7C">
        <w:trPr>
          <w:trHeight w:val="316"/>
        </w:trPr>
        <w:tc>
          <w:tcPr>
            <w:tcW w:w="960" w:type="dxa"/>
          </w:tcPr>
          <w:p w14:paraId="2962025A" w14:textId="77777777" w:rsidR="006F683E" w:rsidRDefault="006F683E" w:rsidP="001C5B7C">
            <w:pPr>
              <w:pStyle w:val="TableParagraph"/>
              <w:spacing w:before="23"/>
              <w:ind w:left="11"/>
            </w:pPr>
            <w:r>
              <w:t>0</w:t>
            </w:r>
          </w:p>
        </w:tc>
        <w:tc>
          <w:tcPr>
            <w:tcW w:w="1721" w:type="dxa"/>
          </w:tcPr>
          <w:p w14:paraId="300103DF" w14:textId="77777777" w:rsidR="006F683E" w:rsidRDefault="006F683E" w:rsidP="001C5B7C">
            <w:pPr>
              <w:pStyle w:val="TableParagraph"/>
              <w:ind w:left="0"/>
              <w:jc w:val="left"/>
              <w:rPr>
                <w:rFonts w:ascii="Times New Roman"/>
              </w:rPr>
            </w:pPr>
          </w:p>
        </w:tc>
        <w:tc>
          <w:tcPr>
            <w:tcW w:w="3881" w:type="dxa"/>
          </w:tcPr>
          <w:p w14:paraId="31FE5F4C" w14:textId="77777777" w:rsidR="006F683E" w:rsidRDefault="006F683E" w:rsidP="001C5B7C">
            <w:pPr>
              <w:pStyle w:val="TableParagraph"/>
              <w:spacing w:before="23"/>
              <w:ind w:left="108"/>
              <w:jc w:val="left"/>
            </w:pPr>
            <w:r>
              <w:rPr>
                <w:spacing w:val="-2"/>
              </w:rPr>
              <w:t>Unacceptable</w:t>
            </w:r>
          </w:p>
        </w:tc>
      </w:tr>
    </w:tbl>
    <w:p w14:paraId="7AA7A401" w14:textId="77777777" w:rsidR="006F683E" w:rsidRDefault="006F683E" w:rsidP="006F683E">
      <w:pPr>
        <w:pStyle w:val="BodyText"/>
        <w:rPr>
          <w:sz w:val="20"/>
        </w:rPr>
      </w:pPr>
    </w:p>
    <w:p w14:paraId="49379546" w14:textId="77777777" w:rsidR="006F683E" w:rsidRDefault="006F683E" w:rsidP="006F683E">
      <w:pPr>
        <w:pStyle w:val="BodyText"/>
        <w:spacing w:before="8"/>
        <w:rPr>
          <w:sz w:val="32"/>
        </w:rPr>
      </w:pPr>
    </w:p>
    <w:p w14:paraId="74667844" w14:textId="77777777" w:rsidR="006F683E" w:rsidRDefault="006F683E" w:rsidP="006F683E">
      <w:pPr>
        <w:pStyle w:val="ListParagraph"/>
        <w:numPr>
          <w:ilvl w:val="2"/>
          <w:numId w:val="2"/>
        </w:numPr>
        <w:tabs>
          <w:tab w:val="left" w:pos="841"/>
        </w:tabs>
        <w:spacing w:line="293" w:lineRule="exact"/>
        <w:ind w:hanging="721"/>
        <w:jc w:val="both"/>
        <w:rPr>
          <w:b/>
        </w:rPr>
      </w:pPr>
      <w:r>
        <w:rPr>
          <w:b/>
          <w:sz w:val="24"/>
        </w:rPr>
        <w:t>Stage</w:t>
      </w:r>
      <w:r>
        <w:rPr>
          <w:b/>
          <w:spacing w:val="-3"/>
          <w:sz w:val="24"/>
        </w:rPr>
        <w:t xml:space="preserve"> </w:t>
      </w:r>
      <w:r>
        <w:rPr>
          <w:b/>
          <w:sz w:val="24"/>
        </w:rPr>
        <w:t>2b</w:t>
      </w:r>
      <w:r>
        <w:rPr>
          <w:b/>
          <w:spacing w:val="1"/>
          <w:sz w:val="24"/>
        </w:rPr>
        <w:t xml:space="preserve"> </w:t>
      </w:r>
      <w:r>
        <w:rPr>
          <w:b/>
          <w:sz w:val="24"/>
        </w:rPr>
        <w:t>–</w:t>
      </w:r>
      <w:r>
        <w:rPr>
          <w:b/>
          <w:spacing w:val="-1"/>
          <w:sz w:val="24"/>
        </w:rPr>
        <w:t xml:space="preserve"> </w:t>
      </w:r>
      <w:r>
        <w:rPr>
          <w:b/>
          <w:sz w:val="24"/>
        </w:rPr>
        <w:t>Price</w:t>
      </w:r>
      <w:r>
        <w:rPr>
          <w:b/>
          <w:spacing w:val="-1"/>
          <w:sz w:val="24"/>
        </w:rPr>
        <w:t xml:space="preserve"> </w:t>
      </w:r>
      <w:r>
        <w:rPr>
          <w:b/>
          <w:spacing w:val="-2"/>
          <w:sz w:val="24"/>
        </w:rPr>
        <w:t>Assessment</w:t>
      </w:r>
    </w:p>
    <w:p w14:paraId="1A20C0BE" w14:textId="77777777" w:rsidR="006F683E" w:rsidRDefault="006F683E" w:rsidP="006F683E">
      <w:pPr>
        <w:pStyle w:val="BodyText"/>
        <w:ind w:left="828" w:right="293"/>
        <w:jc w:val="both"/>
      </w:pPr>
      <w:r>
        <w:t>The price assessment will be evaluated on the prices submitted by each tenderer using the following</w:t>
      </w:r>
      <w:r>
        <w:rPr>
          <w:spacing w:val="-6"/>
        </w:rPr>
        <w:t xml:space="preserve"> </w:t>
      </w:r>
      <w:r>
        <w:t>pricing</w:t>
      </w:r>
      <w:r>
        <w:rPr>
          <w:spacing w:val="-5"/>
        </w:rPr>
        <w:t xml:space="preserve"> </w:t>
      </w:r>
      <w:r>
        <w:t>score</w:t>
      </w:r>
      <w:r>
        <w:rPr>
          <w:spacing w:val="-6"/>
        </w:rPr>
        <w:t xml:space="preserve"> </w:t>
      </w:r>
      <w:r>
        <w:t>method</w:t>
      </w:r>
      <w:r>
        <w:rPr>
          <w:spacing w:val="-4"/>
        </w:rPr>
        <w:t xml:space="preserve"> </w:t>
      </w:r>
      <w:proofErr w:type="gramStart"/>
      <w:r>
        <w:t>i.e.</w:t>
      </w:r>
      <w:proofErr w:type="gramEnd"/>
      <w:r>
        <w:rPr>
          <w:spacing w:val="-5"/>
        </w:rPr>
        <w:t xml:space="preserve"> </w:t>
      </w:r>
      <w:r>
        <w:t>the</w:t>
      </w:r>
      <w:r>
        <w:rPr>
          <w:spacing w:val="-7"/>
        </w:rPr>
        <w:t xml:space="preserve"> </w:t>
      </w:r>
      <w:r>
        <w:t>maximum</w:t>
      </w:r>
      <w:r>
        <w:rPr>
          <w:spacing w:val="-3"/>
        </w:rPr>
        <w:t xml:space="preserve"> </w:t>
      </w:r>
      <w:r>
        <w:t>points</w:t>
      </w:r>
      <w:r>
        <w:rPr>
          <w:spacing w:val="-4"/>
        </w:rPr>
        <w:t xml:space="preserve"> </w:t>
      </w:r>
      <w:r>
        <w:t>x</w:t>
      </w:r>
      <w:r>
        <w:rPr>
          <w:spacing w:val="-4"/>
        </w:rPr>
        <w:t xml:space="preserve"> </w:t>
      </w:r>
      <w:r>
        <w:t>(100%</w:t>
      </w:r>
      <w:r>
        <w:rPr>
          <w:spacing w:val="-2"/>
        </w:rPr>
        <w:t xml:space="preserve"> </w:t>
      </w:r>
      <w:r>
        <w:t>-</w:t>
      </w:r>
      <w:r>
        <w:rPr>
          <w:spacing w:val="-7"/>
        </w:rPr>
        <w:t xml:space="preserve"> </w:t>
      </w:r>
      <w:r>
        <w:t>%</w:t>
      </w:r>
      <w:r>
        <w:rPr>
          <w:spacing w:val="-4"/>
        </w:rPr>
        <w:t xml:space="preserve"> </w:t>
      </w:r>
      <w:r>
        <w:t>above</w:t>
      </w:r>
      <w:r>
        <w:rPr>
          <w:spacing w:val="-4"/>
        </w:rPr>
        <w:t xml:space="preserve"> </w:t>
      </w:r>
      <w:r>
        <w:t>lowest</w:t>
      </w:r>
      <w:r>
        <w:rPr>
          <w:spacing w:val="-4"/>
        </w:rPr>
        <w:t xml:space="preserve"> </w:t>
      </w:r>
      <w:r>
        <w:t>price).</w:t>
      </w:r>
      <w:r>
        <w:rPr>
          <w:spacing w:val="39"/>
        </w:rPr>
        <w:t xml:space="preserve"> </w:t>
      </w:r>
      <w:r>
        <w:t>The price</w:t>
      </w:r>
      <w:r>
        <w:rPr>
          <w:spacing w:val="-13"/>
        </w:rPr>
        <w:t xml:space="preserve"> </w:t>
      </w:r>
      <w:r>
        <w:t>is</w:t>
      </w:r>
      <w:r>
        <w:rPr>
          <w:spacing w:val="-12"/>
        </w:rPr>
        <w:t xml:space="preserve"> </w:t>
      </w:r>
      <w:r>
        <w:t>converted</w:t>
      </w:r>
      <w:r>
        <w:rPr>
          <w:spacing w:val="-13"/>
        </w:rPr>
        <w:t xml:space="preserve"> </w:t>
      </w:r>
      <w:r>
        <w:t>into</w:t>
      </w:r>
      <w:r>
        <w:rPr>
          <w:spacing w:val="-12"/>
        </w:rPr>
        <w:t xml:space="preserve"> </w:t>
      </w:r>
      <w:r>
        <w:t>a</w:t>
      </w:r>
      <w:r>
        <w:rPr>
          <w:spacing w:val="-13"/>
        </w:rPr>
        <w:t xml:space="preserve"> </w:t>
      </w:r>
      <w:r>
        <w:t>score</w:t>
      </w:r>
      <w:r>
        <w:rPr>
          <w:spacing w:val="-12"/>
        </w:rPr>
        <w:t xml:space="preserve"> </w:t>
      </w:r>
      <w:r>
        <w:t>for</w:t>
      </w:r>
      <w:r>
        <w:rPr>
          <w:spacing w:val="-13"/>
        </w:rPr>
        <w:t xml:space="preserve"> </w:t>
      </w:r>
      <w:r>
        <w:t>each</w:t>
      </w:r>
      <w:r>
        <w:rPr>
          <w:spacing w:val="-12"/>
        </w:rPr>
        <w:t xml:space="preserve"> </w:t>
      </w:r>
      <w:r>
        <w:t>tenderer</w:t>
      </w:r>
      <w:r>
        <w:rPr>
          <w:spacing w:val="-12"/>
        </w:rPr>
        <w:t xml:space="preserve"> </w:t>
      </w:r>
      <w:r>
        <w:t>(rounded</w:t>
      </w:r>
      <w:r>
        <w:rPr>
          <w:spacing w:val="-13"/>
        </w:rPr>
        <w:t xml:space="preserve"> </w:t>
      </w:r>
      <w:r>
        <w:t>to</w:t>
      </w:r>
      <w:r>
        <w:rPr>
          <w:spacing w:val="-12"/>
        </w:rPr>
        <w:t xml:space="preserve"> </w:t>
      </w:r>
      <w:r>
        <w:t>the</w:t>
      </w:r>
      <w:r>
        <w:rPr>
          <w:spacing w:val="-13"/>
        </w:rPr>
        <w:t xml:space="preserve"> </w:t>
      </w:r>
      <w:r>
        <w:t>nearest</w:t>
      </w:r>
      <w:r>
        <w:rPr>
          <w:spacing w:val="-12"/>
        </w:rPr>
        <w:t xml:space="preserve"> </w:t>
      </w:r>
      <w:r>
        <w:t>non-decimal</w:t>
      </w:r>
      <w:r>
        <w:rPr>
          <w:spacing w:val="-13"/>
        </w:rPr>
        <w:t xml:space="preserve"> </w:t>
      </w:r>
      <w:r>
        <w:t>number) as shown in the example below:</w:t>
      </w:r>
    </w:p>
    <w:p w14:paraId="758EEC32" w14:textId="77777777" w:rsidR="006F683E" w:rsidRDefault="006F683E" w:rsidP="006F683E">
      <w:pPr>
        <w:pStyle w:val="BodyText"/>
        <w:spacing w:before="2"/>
      </w:pPr>
    </w:p>
    <w:tbl>
      <w:tblPr>
        <w:tblW w:w="0" w:type="auto"/>
        <w:tblInd w:w="411"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912"/>
        <w:gridCol w:w="3061"/>
        <w:gridCol w:w="1983"/>
        <w:gridCol w:w="1844"/>
        <w:gridCol w:w="1133"/>
      </w:tblGrid>
      <w:tr w:rsidR="006F683E" w14:paraId="3E32E607" w14:textId="77777777" w:rsidTr="001C5B7C">
        <w:trPr>
          <w:trHeight w:val="860"/>
        </w:trPr>
        <w:tc>
          <w:tcPr>
            <w:tcW w:w="912" w:type="dxa"/>
            <w:shd w:val="clear" w:color="auto" w:fill="F1F1F1"/>
          </w:tcPr>
          <w:p w14:paraId="07083CB1" w14:textId="77777777" w:rsidR="006F683E" w:rsidRDefault="006F683E" w:rsidP="001C5B7C">
            <w:pPr>
              <w:pStyle w:val="TableParagraph"/>
              <w:spacing w:before="25"/>
              <w:ind w:left="230" w:right="113" w:hanging="99"/>
              <w:jc w:val="left"/>
              <w:rPr>
                <w:b/>
              </w:rPr>
            </w:pPr>
            <w:r>
              <w:rPr>
                <w:b/>
                <w:spacing w:val="-2"/>
              </w:rPr>
              <w:t xml:space="preserve">Tender </w:t>
            </w:r>
            <w:r>
              <w:rPr>
                <w:b/>
                <w:spacing w:val="-4"/>
              </w:rPr>
              <w:t>Price</w:t>
            </w:r>
          </w:p>
        </w:tc>
        <w:tc>
          <w:tcPr>
            <w:tcW w:w="3061" w:type="dxa"/>
            <w:shd w:val="clear" w:color="auto" w:fill="F1F1F1"/>
          </w:tcPr>
          <w:p w14:paraId="620D15F6" w14:textId="77777777" w:rsidR="006F683E" w:rsidRDefault="006F683E" w:rsidP="001C5B7C">
            <w:pPr>
              <w:pStyle w:val="TableParagraph"/>
              <w:spacing w:before="25"/>
              <w:ind w:left="186" w:right="1" w:firstLine="520"/>
              <w:jc w:val="left"/>
              <w:rPr>
                <w:b/>
              </w:rPr>
            </w:pPr>
            <w:r>
              <w:rPr>
                <w:b/>
              </w:rPr>
              <w:t xml:space="preserve">% </w:t>
            </w:r>
            <w:proofErr w:type="gramStart"/>
            <w:r>
              <w:rPr>
                <w:b/>
              </w:rPr>
              <w:t>price</w:t>
            </w:r>
            <w:proofErr w:type="gramEnd"/>
            <w:r>
              <w:rPr>
                <w:b/>
              </w:rPr>
              <w:t xml:space="preserve"> difference (Tender</w:t>
            </w:r>
            <w:r>
              <w:rPr>
                <w:b/>
                <w:spacing w:val="-7"/>
              </w:rPr>
              <w:t xml:space="preserve"> </w:t>
            </w:r>
            <w:r>
              <w:rPr>
                <w:b/>
              </w:rPr>
              <w:t>price</w:t>
            </w:r>
            <w:r>
              <w:rPr>
                <w:b/>
                <w:spacing w:val="-9"/>
              </w:rPr>
              <w:t xml:space="preserve"> </w:t>
            </w:r>
            <w:r>
              <w:rPr>
                <w:b/>
              </w:rPr>
              <w:t>–</w:t>
            </w:r>
            <w:r>
              <w:rPr>
                <w:b/>
                <w:spacing w:val="-9"/>
              </w:rPr>
              <w:t xml:space="preserve"> </w:t>
            </w:r>
            <w:r>
              <w:rPr>
                <w:b/>
              </w:rPr>
              <w:t>lowest</w:t>
            </w:r>
            <w:r>
              <w:rPr>
                <w:b/>
                <w:spacing w:val="-7"/>
              </w:rPr>
              <w:t xml:space="preserve"> </w:t>
            </w:r>
            <w:r>
              <w:rPr>
                <w:b/>
              </w:rPr>
              <w:t>price</w:t>
            </w:r>
            <w:r>
              <w:rPr>
                <w:b/>
                <w:spacing w:val="-8"/>
              </w:rPr>
              <w:t xml:space="preserve"> </w:t>
            </w:r>
            <w:r>
              <w:rPr>
                <w:b/>
              </w:rPr>
              <w:t>/</w:t>
            </w:r>
          </w:p>
          <w:p w14:paraId="2B105908" w14:textId="77777777" w:rsidR="006F683E" w:rsidRDefault="006F683E" w:rsidP="001C5B7C">
            <w:pPr>
              <w:pStyle w:val="TableParagraph"/>
              <w:spacing w:before="1"/>
              <w:ind w:left="669"/>
              <w:jc w:val="left"/>
              <w:rPr>
                <w:b/>
              </w:rPr>
            </w:pPr>
            <w:r>
              <w:rPr>
                <w:b/>
              </w:rPr>
              <w:t>lowest</w:t>
            </w:r>
            <w:r>
              <w:rPr>
                <w:b/>
                <w:spacing w:val="-4"/>
              </w:rPr>
              <w:t xml:space="preserve"> </w:t>
            </w:r>
            <w:r>
              <w:rPr>
                <w:b/>
              </w:rPr>
              <w:t>price)</w:t>
            </w:r>
            <w:r>
              <w:rPr>
                <w:b/>
                <w:spacing w:val="-4"/>
              </w:rPr>
              <w:t xml:space="preserve"> </w:t>
            </w:r>
            <w:r>
              <w:rPr>
                <w:b/>
              </w:rPr>
              <w:t>x</w:t>
            </w:r>
            <w:r>
              <w:rPr>
                <w:b/>
                <w:spacing w:val="-2"/>
              </w:rPr>
              <w:t xml:space="preserve"> </w:t>
            </w:r>
            <w:r>
              <w:rPr>
                <w:b/>
                <w:spacing w:val="-5"/>
              </w:rPr>
              <w:t>100</w:t>
            </w:r>
          </w:p>
        </w:tc>
        <w:tc>
          <w:tcPr>
            <w:tcW w:w="1983" w:type="dxa"/>
            <w:shd w:val="clear" w:color="auto" w:fill="F1F1F1"/>
          </w:tcPr>
          <w:p w14:paraId="2D345981" w14:textId="77777777" w:rsidR="006F683E" w:rsidRDefault="006F683E" w:rsidP="001C5B7C">
            <w:pPr>
              <w:pStyle w:val="TableParagraph"/>
              <w:spacing w:before="25"/>
              <w:ind w:left="270" w:hanging="128"/>
              <w:jc w:val="left"/>
              <w:rPr>
                <w:b/>
              </w:rPr>
            </w:pPr>
            <w:r>
              <w:rPr>
                <w:b/>
              </w:rPr>
              <w:t>100%</w:t>
            </w:r>
            <w:r>
              <w:rPr>
                <w:b/>
                <w:spacing w:val="-13"/>
              </w:rPr>
              <w:t xml:space="preserve"> </w:t>
            </w:r>
            <w:r>
              <w:rPr>
                <w:b/>
              </w:rPr>
              <w:t>-</w:t>
            </w:r>
            <w:r>
              <w:rPr>
                <w:b/>
                <w:spacing w:val="-12"/>
              </w:rPr>
              <w:t xml:space="preserve"> </w:t>
            </w:r>
            <w:r>
              <w:rPr>
                <w:b/>
              </w:rPr>
              <w:t>Percentage price difference</w:t>
            </w:r>
          </w:p>
        </w:tc>
        <w:tc>
          <w:tcPr>
            <w:tcW w:w="1844" w:type="dxa"/>
            <w:shd w:val="clear" w:color="auto" w:fill="F1F1F1"/>
          </w:tcPr>
          <w:p w14:paraId="4C5A7C49" w14:textId="77777777" w:rsidR="006F683E" w:rsidRDefault="006F683E" w:rsidP="001C5B7C">
            <w:pPr>
              <w:pStyle w:val="TableParagraph"/>
              <w:spacing w:before="25"/>
              <w:ind w:left="183" w:right="168" w:hanging="4"/>
              <w:rPr>
                <w:b/>
              </w:rPr>
            </w:pPr>
            <w:r>
              <w:rPr>
                <w:b/>
              </w:rPr>
              <w:t>Resultant</w:t>
            </w:r>
            <w:r>
              <w:rPr>
                <w:b/>
                <w:spacing w:val="-10"/>
              </w:rPr>
              <w:t xml:space="preserve"> </w:t>
            </w:r>
            <w:r>
              <w:rPr>
                <w:b/>
              </w:rPr>
              <w:t>sum</w:t>
            </w:r>
            <w:r>
              <w:rPr>
                <w:b/>
                <w:spacing w:val="-8"/>
              </w:rPr>
              <w:t xml:space="preserve"> </w:t>
            </w:r>
            <w:r>
              <w:rPr>
                <w:b/>
              </w:rPr>
              <w:t xml:space="preserve">x </w:t>
            </w:r>
            <w:r>
              <w:rPr>
                <w:b/>
                <w:spacing w:val="-2"/>
              </w:rPr>
              <w:t xml:space="preserve">Percentage </w:t>
            </w:r>
            <w:r>
              <w:rPr>
                <w:b/>
              </w:rPr>
              <w:t>weighting</w:t>
            </w:r>
            <w:r>
              <w:rPr>
                <w:b/>
                <w:spacing w:val="-13"/>
              </w:rPr>
              <w:t xml:space="preserve"> </w:t>
            </w:r>
            <w:r>
              <w:rPr>
                <w:b/>
              </w:rPr>
              <w:t>(40%)</w:t>
            </w:r>
          </w:p>
        </w:tc>
        <w:tc>
          <w:tcPr>
            <w:tcW w:w="1133" w:type="dxa"/>
            <w:shd w:val="clear" w:color="auto" w:fill="F1F1F1"/>
          </w:tcPr>
          <w:p w14:paraId="465ECEDE" w14:textId="77777777" w:rsidR="006F683E" w:rsidRDefault="006F683E" w:rsidP="001C5B7C">
            <w:pPr>
              <w:pStyle w:val="TableParagraph"/>
              <w:spacing w:before="25"/>
              <w:ind w:left="320" w:right="300" w:firstLine="16"/>
              <w:jc w:val="left"/>
              <w:rPr>
                <w:b/>
              </w:rPr>
            </w:pPr>
            <w:r>
              <w:rPr>
                <w:b/>
                <w:spacing w:val="-2"/>
              </w:rPr>
              <w:t>Price score</w:t>
            </w:r>
          </w:p>
        </w:tc>
      </w:tr>
      <w:tr w:rsidR="006F683E" w14:paraId="7D766700" w14:textId="77777777" w:rsidTr="001C5B7C">
        <w:trPr>
          <w:trHeight w:val="323"/>
        </w:trPr>
        <w:tc>
          <w:tcPr>
            <w:tcW w:w="912" w:type="dxa"/>
          </w:tcPr>
          <w:p w14:paraId="41AF6A0B" w14:textId="77777777" w:rsidR="006F683E" w:rsidRDefault="006F683E" w:rsidP="001C5B7C">
            <w:pPr>
              <w:pStyle w:val="TableParagraph"/>
              <w:spacing w:before="28"/>
              <w:ind w:left="232"/>
              <w:jc w:val="left"/>
            </w:pPr>
            <w:r>
              <w:rPr>
                <w:spacing w:val="-4"/>
              </w:rPr>
              <w:t>£600</w:t>
            </w:r>
          </w:p>
        </w:tc>
        <w:tc>
          <w:tcPr>
            <w:tcW w:w="3061" w:type="dxa"/>
          </w:tcPr>
          <w:p w14:paraId="0183F720" w14:textId="77777777" w:rsidR="006F683E" w:rsidRDefault="006F683E" w:rsidP="001C5B7C">
            <w:pPr>
              <w:pStyle w:val="TableParagraph"/>
              <w:spacing w:before="28"/>
              <w:jc w:val="left"/>
            </w:pPr>
            <w:r>
              <w:t>600-600/600</w:t>
            </w:r>
            <w:r>
              <w:rPr>
                <w:spacing w:val="-5"/>
              </w:rPr>
              <w:t xml:space="preserve"> </w:t>
            </w:r>
            <w:r>
              <w:t>x</w:t>
            </w:r>
            <w:r>
              <w:rPr>
                <w:spacing w:val="-5"/>
              </w:rPr>
              <w:t xml:space="preserve"> </w:t>
            </w:r>
            <w:r>
              <w:t>100</w:t>
            </w:r>
            <w:r>
              <w:rPr>
                <w:spacing w:val="-3"/>
              </w:rPr>
              <w:t xml:space="preserve"> </w:t>
            </w:r>
            <w:r>
              <w:t>=</w:t>
            </w:r>
            <w:r>
              <w:rPr>
                <w:spacing w:val="-4"/>
              </w:rPr>
              <w:t xml:space="preserve"> </w:t>
            </w:r>
            <w:r>
              <w:rPr>
                <w:spacing w:val="-5"/>
              </w:rPr>
              <w:t>0%</w:t>
            </w:r>
          </w:p>
        </w:tc>
        <w:tc>
          <w:tcPr>
            <w:tcW w:w="1983" w:type="dxa"/>
          </w:tcPr>
          <w:p w14:paraId="3EAC32E8" w14:textId="77777777" w:rsidR="006F683E" w:rsidRDefault="006F683E" w:rsidP="001C5B7C">
            <w:pPr>
              <w:pStyle w:val="TableParagraph"/>
              <w:spacing w:before="28"/>
              <w:ind w:left="154" w:right="143"/>
            </w:pPr>
            <w:r>
              <w:t>100%</w:t>
            </w:r>
            <w:r>
              <w:rPr>
                <w:spacing w:val="-2"/>
              </w:rPr>
              <w:t xml:space="preserve"> </w:t>
            </w:r>
            <w:r>
              <w:t>-</w:t>
            </w:r>
            <w:r>
              <w:rPr>
                <w:spacing w:val="-3"/>
              </w:rPr>
              <w:t xml:space="preserve"> </w:t>
            </w:r>
            <w:r>
              <w:t>0%</w:t>
            </w:r>
            <w:r>
              <w:rPr>
                <w:spacing w:val="-1"/>
              </w:rPr>
              <w:t xml:space="preserve"> </w:t>
            </w:r>
            <w:r>
              <w:t>=</w:t>
            </w:r>
            <w:r>
              <w:rPr>
                <w:spacing w:val="-2"/>
              </w:rPr>
              <w:t xml:space="preserve"> </w:t>
            </w:r>
            <w:r>
              <w:rPr>
                <w:spacing w:val="-5"/>
              </w:rPr>
              <w:t>100</w:t>
            </w:r>
          </w:p>
        </w:tc>
        <w:tc>
          <w:tcPr>
            <w:tcW w:w="1844" w:type="dxa"/>
          </w:tcPr>
          <w:p w14:paraId="6F29D588" w14:textId="77777777" w:rsidR="006F683E" w:rsidRDefault="006F683E" w:rsidP="001C5B7C">
            <w:pPr>
              <w:pStyle w:val="TableParagraph"/>
              <w:spacing w:before="28"/>
              <w:ind w:left="454" w:right="444"/>
            </w:pPr>
            <w:r>
              <w:t>100</w:t>
            </w:r>
            <w:r>
              <w:rPr>
                <w:spacing w:val="-2"/>
              </w:rPr>
              <w:t xml:space="preserve"> </w:t>
            </w:r>
            <w:r>
              <w:t>x</w:t>
            </w:r>
            <w:r>
              <w:rPr>
                <w:spacing w:val="-2"/>
              </w:rPr>
              <w:t xml:space="preserve"> </w:t>
            </w:r>
            <w:r>
              <w:rPr>
                <w:spacing w:val="-5"/>
              </w:rPr>
              <w:t>40%</w:t>
            </w:r>
          </w:p>
        </w:tc>
        <w:tc>
          <w:tcPr>
            <w:tcW w:w="1133" w:type="dxa"/>
          </w:tcPr>
          <w:p w14:paraId="32F1B340" w14:textId="77777777" w:rsidR="006F683E" w:rsidRDefault="006F683E" w:rsidP="001C5B7C">
            <w:pPr>
              <w:pStyle w:val="TableParagraph"/>
              <w:spacing w:before="28"/>
              <w:ind w:left="407" w:right="395"/>
            </w:pPr>
            <w:r>
              <w:rPr>
                <w:spacing w:val="-5"/>
              </w:rPr>
              <w:t>40</w:t>
            </w:r>
          </w:p>
        </w:tc>
      </w:tr>
      <w:tr w:rsidR="006F683E" w14:paraId="54B3DDE2" w14:textId="77777777" w:rsidTr="001C5B7C">
        <w:trPr>
          <w:trHeight w:val="325"/>
        </w:trPr>
        <w:tc>
          <w:tcPr>
            <w:tcW w:w="912" w:type="dxa"/>
          </w:tcPr>
          <w:p w14:paraId="425A7984" w14:textId="77777777" w:rsidR="006F683E" w:rsidRDefault="006F683E" w:rsidP="001C5B7C">
            <w:pPr>
              <w:pStyle w:val="TableParagraph"/>
              <w:spacing w:before="28"/>
              <w:ind w:left="232"/>
              <w:jc w:val="left"/>
            </w:pPr>
            <w:r>
              <w:rPr>
                <w:spacing w:val="-4"/>
              </w:rPr>
              <w:t>£800</w:t>
            </w:r>
          </w:p>
        </w:tc>
        <w:tc>
          <w:tcPr>
            <w:tcW w:w="3061" w:type="dxa"/>
          </w:tcPr>
          <w:p w14:paraId="23F48303" w14:textId="77777777" w:rsidR="006F683E" w:rsidRDefault="006F683E" w:rsidP="001C5B7C">
            <w:pPr>
              <w:pStyle w:val="TableParagraph"/>
              <w:spacing w:before="28"/>
              <w:jc w:val="left"/>
            </w:pPr>
            <w:r>
              <w:t>800-600/600</w:t>
            </w:r>
            <w:r>
              <w:rPr>
                <w:spacing w:val="-6"/>
              </w:rPr>
              <w:t xml:space="preserve"> </w:t>
            </w:r>
            <w:r>
              <w:t>x100</w:t>
            </w:r>
            <w:r>
              <w:rPr>
                <w:spacing w:val="-4"/>
              </w:rPr>
              <w:t xml:space="preserve"> </w:t>
            </w:r>
            <w:r>
              <w:t>=</w:t>
            </w:r>
            <w:r>
              <w:rPr>
                <w:spacing w:val="-4"/>
              </w:rPr>
              <w:t xml:space="preserve"> </w:t>
            </w:r>
            <w:r>
              <w:rPr>
                <w:spacing w:val="-5"/>
              </w:rPr>
              <w:t>33%</w:t>
            </w:r>
          </w:p>
        </w:tc>
        <w:tc>
          <w:tcPr>
            <w:tcW w:w="1983" w:type="dxa"/>
          </w:tcPr>
          <w:p w14:paraId="7652DD8F" w14:textId="77777777" w:rsidR="006F683E" w:rsidRDefault="006F683E" w:rsidP="001C5B7C">
            <w:pPr>
              <w:pStyle w:val="TableParagraph"/>
              <w:spacing w:before="28"/>
              <w:ind w:left="154" w:right="141"/>
            </w:pPr>
            <w:r>
              <w:t>100% -</w:t>
            </w:r>
            <w:r>
              <w:rPr>
                <w:spacing w:val="-4"/>
              </w:rPr>
              <w:t xml:space="preserve"> </w:t>
            </w:r>
            <w:r>
              <w:t>33%</w:t>
            </w:r>
            <w:r>
              <w:rPr>
                <w:spacing w:val="-3"/>
              </w:rPr>
              <w:t xml:space="preserve"> </w:t>
            </w:r>
            <w:r>
              <w:t>=</w:t>
            </w:r>
            <w:r>
              <w:rPr>
                <w:spacing w:val="-2"/>
              </w:rPr>
              <w:t xml:space="preserve"> </w:t>
            </w:r>
            <w:r>
              <w:rPr>
                <w:spacing w:val="-5"/>
              </w:rPr>
              <w:t>67</w:t>
            </w:r>
          </w:p>
        </w:tc>
        <w:tc>
          <w:tcPr>
            <w:tcW w:w="1844" w:type="dxa"/>
          </w:tcPr>
          <w:p w14:paraId="640A9E20" w14:textId="77777777" w:rsidR="006F683E" w:rsidRDefault="006F683E" w:rsidP="001C5B7C">
            <w:pPr>
              <w:pStyle w:val="TableParagraph"/>
              <w:spacing w:before="28"/>
              <w:ind w:left="454" w:right="443"/>
            </w:pPr>
            <w:r>
              <w:t>67</w:t>
            </w:r>
            <w:r>
              <w:rPr>
                <w:spacing w:val="-1"/>
              </w:rPr>
              <w:t xml:space="preserve"> </w:t>
            </w:r>
            <w:r>
              <w:t xml:space="preserve">x </w:t>
            </w:r>
            <w:r>
              <w:rPr>
                <w:spacing w:val="-5"/>
              </w:rPr>
              <w:t>40%</w:t>
            </w:r>
          </w:p>
        </w:tc>
        <w:tc>
          <w:tcPr>
            <w:tcW w:w="1133" w:type="dxa"/>
          </w:tcPr>
          <w:p w14:paraId="0661101D" w14:textId="77777777" w:rsidR="006F683E" w:rsidRDefault="006F683E" w:rsidP="001C5B7C">
            <w:pPr>
              <w:pStyle w:val="TableParagraph"/>
              <w:spacing w:before="28"/>
              <w:ind w:left="407" w:right="395"/>
            </w:pPr>
            <w:r>
              <w:rPr>
                <w:spacing w:val="-5"/>
              </w:rPr>
              <w:t>27</w:t>
            </w:r>
          </w:p>
        </w:tc>
      </w:tr>
      <w:tr w:rsidR="006F683E" w14:paraId="4ABBB866" w14:textId="77777777" w:rsidTr="001C5B7C">
        <w:trPr>
          <w:trHeight w:val="323"/>
        </w:trPr>
        <w:tc>
          <w:tcPr>
            <w:tcW w:w="912" w:type="dxa"/>
          </w:tcPr>
          <w:p w14:paraId="13540D88" w14:textId="77777777" w:rsidR="006F683E" w:rsidRDefault="006F683E" w:rsidP="001C5B7C">
            <w:pPr>
              <w:pStyle w:val="TableParagraph"/>
              <w:spacing w:before="28"/>
              <w:ind w:left="232"/>
              <w:jc w:val="left"/>
            </w:pPr>
            <w:r>
              <w:rPr>
                <w:spacing w:val="-4"/>
              </w:rPr>
              <w:t>£900</w:t>
            </w:r>
          </w:p>
        </w:tc>
        <w:tc>
          <w:tcPr>
            <w:tcW w:w="3061" w:type="dxa"/>
          </w:tcPr>
          <w:p w14:paraId="1A97D980" w14:textId="77777777" w:rsidR="006F683E" w:rsidRDefault="006F683E" w:rsidP="001C5B7C">
            <w:pPr>
              <w:pStyle w:val="TableParagraph"/>
              <w:spacing w:before="28"/>
              <w:jc w:val="left"/>
            </w:pPr>
            <w:r>
              <w:t>900-600/600</w:t>
            </w:r>
            <w:r>
              <w:rPr>
                <w:spacing w:val="-6"/>
              </w:rPr>
              <w:t xml:space="preserve"> </w:t>
            </w:r>
            <w:r>
              <w:t>x100</w:t>
            </w:r>
            <w:r>
              <w:rPr>
                <w:spacing w:val="-5"/>
              </w:rPr>
              <w:t xml:space="preserve"> </w:t>
            </w:r>
            <w:r>
              <w:t>=</w:t>
            </w:r>
            <w:r>
              <w:rPr>
                <w:spacing w:val="-5"/>
              </w:rPr>
              <w:t xml:space="preserve"> 50%</w:t>
            </w:r>
          </w:p>
        </w:tc>
        <w:tc>
          <w:tcPr>
            <w:tcW w:w="1983" w:type="dxa"/>
          </w:tcPr>
          <w:p w14:paraId="4E7FB4BA" w14:textId="77777777" w:rsidR="006F683E" w:rsidRDefault="006F683E" w:rsidP="001C5B7C">
            <w:pPr>
              <w:pStyle w:val="TableParagraph"/>
              <w:spacing w:before="28"/>
              <w:ind w:left="154" w:right="142"/>
            </w:pPr>
            <w:r>
              <w:t>100% -</w:t>
            </w:r>
            <w:r>
              <w:rPr>
                <w:spacing w:val="-4"/>
              </w:rPr>
              <w:t xml:space="preserve"> </w:t>
            </w:r>
            <w:r>
              <w:t>50%</w:t>
            </w:r>
            <w:r>
              <w:rPr>
                <w:spacing w:val="-3"/>
              </w:rPr>
              <w:t xml:space="preserve"> </w:t>
            </w:r>
            <w:r>
              <w:t>=</w:t>
            </w:r>
            <w:r>
              <w:rPr>
                <w:spacing w:val="-2"/>
              </w:rPr>
              <w:t xml:space="preserve"> </w:t>
            </w:r>
            <w:r>
              <w:rPr>
                <w:spacing w:val="-5"/>
              </w:rPr>
              <w:t>50</w:t>
            </w:r>
          </w:p>
        </w:tc>
        <w:tc>
          <w:tcPr>
            <w:tcW w:w="1844" w:type="dxa"/>
          </w:tcPr>
          <w:p w14:paraId="14452A60" w14:textId="77777777" w:rsidR="006F683E" w:rsidRDefault="006F683E" w:rsidP="001C5B7C">
            <w:pPr>
              <w:pStyle w:val="TableParagraph"/>
              <w:spacing w:before="28"/>
              <w:ind w:left="454" w:right="443"/>
            </w:pPr>
            <w:r>
              <w:t>50</w:t>
            </w:r>
            <w:r>
              <w:rPr>
                <w:spacing w:val="-1"/>
              </w:rPr>
              <w:t xml:space="preserve"> </w:t>
            </w:r>
            <w:r>
              <w:t xml:space="preserve">x </w:t>
            </w:r>
            <w:r>
              <w:rPr>
                <w:spacing w:val="-5"/>
              </w:rPr>
              <w:t>40%</w:t>
            </w:r>
          </w:p>
        </w:tc>
        <w:tc>
          <w:tcPr>
            <w:tcW w:w="1133" w:type="dxa"/>
          </w:tcPr>
          <w:p w14:paraId="3C776072" w14:textId="77777777" w:rsidR="006F683E" w:rsidRDefault="006F683E" w:rsidP="001C5B7C">
            <w:pPr>
              <w:pStyle w:val="TableParagraph"/>
              <w:spacing w:before="28"/>
              <w:ind w:left="406" w:right="395"/>
            </w:pPr>
            <w:r>
              <w:rPr>
                <w:spacing w:val="-5"/>
              </w:rPr>
              <w:t>20</w:t>
            </w:r>
          </w:p>
        </w:tc>
      </w:tr>
      <w:tr w:rsidR="006F683E" w14:paraId="65A0E64C" w14:textId="77777777" w:rsidTr="001C5B7C">
        <w:trPr>
          <w:trHeight w:val="325"/>
        </w:trPr>
        <w:tc>
          <w:tcPr>
            <w:tcW w:w="912" w:type="dxa"/>
          </w:tcPr>
          <w:p w14:paraId="1E9E09BB" w14:textId="77777777" w:rsidR="006F683E" w:rsidRDefault="006F683E" w:rsidP="001C5B7C">
            <w:pPr>
              <w:pStyle w:val="TableParagraph"/>
              <w:spacing w:before="28"/>
              <w:ind w:left="177"/>
              <w:jc w:val="left"/>
            </w:pPr>
            <w:r>
              <w:rPr>
                <w:spacing w:val="-4"/>
              </w:rPr>
              <w:t>£1200</w:t>
            </w:r>
          </w:p>
        </w:tc>
        <w:tc>
          <w:tcPr>
            <w:tcW w:w="3061" w:type="dxa"/>
          </w:tcPr>
          <w:p w14:paraId="2FE81B42" w14:textId="77777777" w:rsidR="006F683E" w:rsidRDefault="006F683E" w:rsidP="001C5B7C">
            <w:pPr>
              <w:pStyle w:val="TableParagraph"/>
              <w:spacing w:before="28"/>
              <w:jc w:val="left"/>
            </w:pPr>
            <w:r>
              <w:t>1200-600/600</w:t>
            </w:r>
            <w:r>
              <w:rPr>
                <w:spacing w:val="-7"/>
              </w:rPr>
              <w:t xml:space="preserve"> </w:t>
            </w:r>
            <w:r>
              <w:t>x100</w:t>
            </w:r>
            <w:r>
              <w:rPr>
                <w:spacing w:val="-6"/>
              </w:rPr>
              <w:t xml:space="preserve"> </w:t>
            </w:r>
            <w:r>
              <w:t>=</w:t>
            </w:r>
            <w:r>
              <w:rPr>
                <w:spacing w:val="-4"/>
              </w:rPr>
              <w:t xml:space="preserve"> 100%</w:t>
            </w:r>
          </w:p>
        </w:tc>
        <w:tc>
          <w:tcPr>
            <w:tcW w:w="1983" w:type="dxa"/>
          </w:tcPr>
          <w:p w14:paraId="766A8206" w14:textId="77777777" w:rsidR="006F683E" w:rsidRDefault="006F683E" w:rsidP="001C5B7C">
            <w:pPr>
              <w:pStyle w:val="TableParagraph"/>
              <w:spacing w:before="28"/>
              <w:ind w:left="154" w:right="143"/>
            </w:pPr>
            <w:r>
              <w:t>100% -</w:t>
            </w:r>
            <w:r>
              <w:rPr>
                <w:spacing w:val="-4"/>
              </w:rPr>
              <w:t xml:space="preserve"> </w:t>
            </w:r>
            <w:r>
              <w:t>100%</w:t>
            </w:r>
            <w:r>
              <w:rPr>
                <w:spacing w:val="-1"/>
              </w:rPr>
              <w:t xml:space="preserve"> </w:t>
            </w:r>
            <w:r>
              <w:t>=</w:t>
            </w:r>
            <w:r>
              <w:rPr>
                <w:spacing w:val="-3"/>
              </w:rPr>
              <w:t xml:space="preserve"> </w:t>
            </w:r>
            <w:r>
              <w:rPr>
                <w:spacing w:val="-10"/>
              </w:rPr>
              <w:t>0</w:t>
            </w:r>
          </w:p>
        </w:tc>
        <w:tc>
          <w:tcPr>
            <w:tcW w:w="1844" w:type="dxa"/>
          </w:tcPr>
          <w:p w14:paraId="6F0B1238" w14:textId="77777777" w:rsidR="006F683E" w:rsidRDefault="006F683E" w:rsidP="001C5B7C">
            <w:pPr>
              <w:pStyle w:val="TableParagraph"/>
              <w:spacing w:before="28"/>
              <w:ind w:left="454" w:right="441"/>
            </w:pPr>
            <w:r>
              <w:t>0</w:t>
            </w:r>
            <w:r>
              <w:rPr>
                <w:spacing w:val="1"/>
              </w:rPr>
              <w:t xml:space="preserve"> </w:t>
            </w:r>
            <w:r>
              <w:t>x</w:t>
            </w:r>
            <w:r>
              <w:rPr>
                <w:spacing w:val="-2"/>
              </w:rPr>
              <w:t xml:space="preserve"> </w:t>
            </w:r>
            <w:r>
              <w:rPr>
                <w:spacing w:val="-5"/>
              </w:rPr>
              <w:t>40%</w:t>
            </w:r>
          </w:p>
        </w:tc>
        <w:tc>
          <w:tcPr>
            <w:tcW w:w="1133" w:type="dxa"/>
          </w:tcPr>
          <w:p w14:paraId="16C6D9DE" w14:textId="77777777" w:rsidR="006F683E" w:rsidRDefault="006F683E" w:rsidP="001C5B7C">
            <w:pPr>
              <w:pStyle w:val="TableParagraph"/>
              <w:spacing w:before="28"/>
              <w:ind w:left="13"/>
            </w:pPr>
            <w:r>
              <w:t>0</w:t>
            </w:r>
          </w:p>
        </w:tc>
      </w:tr>
      <w:tr w:rsidR="006F683E" w14:paraId="5C0D4444" w14:textId="77777777" w:rsidTr="001C5B7C">
        <w:trPr>
          <w:trHeight w:val="323"/>
        </w:trPr>
        <w:tc>
          <w:tcPr>
            <w:tcW w:w="912" w:type="dxa"/>
          </w:tcPr>
          <w:p w14:paraId="68AFEAD7" w14:textId="77777777" w:rsidR="006F683E" w:rsidRDefault="006F683E" w:rsidP="001C5B7C">
            <w:pPr>
              <w:pStyle w:val="TableParagraph"/>
              <w:spacing w:before="28"/>
              <w:ind w:left="177"/>
              <w:jc w:val="left"/>
            </w:pPr>
            <w:r>
              <w:rPr>
                <w:spacing w:val="-2"/>
              </w:rPr>
              <w:t>£1500</w:t>
            </w:r>
          </w:p>
        </w:tc>
        <w:tc>
          <w:tcPr>
            <w:tcW w:w="3061" w:type="dxa"/>
          </w:tcPr>
          <w:p w14:paraId="3FD13643" w14:textId="77777777" w:rsidR="006F683E" w:rsidRDefault="006F683E" w:rsidP="001C5B7C">
            <w:pPr>
              <w:pStyle w:val="TableParagraph"/>
              <w:spacing w:before="28"/>
              <w:jc w:val="left"/>
            </w:pPr>
            <w:r>
              <w:t>1500-600/600</w:t>
            </w:r>
            <w:r>
              <w:rPr>
                <w:spacing w:val="-7"/>
              </w:rPr>
              <w:t xml:space="preserve"> </w:t>
            </w:r>
            <w:r>
              <w:t>x100</w:t>
            </w:r>
            <w:r>
              <w:rPr>
                <w:spacing w:val="-7"/>
              </w:rPr>
              <w:t xml:space="preserve"> </w:t>
            </w:r>
            <w:r>
              <w:t>=</w:t>
            </w:r>
            <w:r>
              <w:rPr>
                <w:spacing w:val="-4"/>
              </w:rPr>
              <w:t xml:space="preserve"> 150%</w:t>
            </w:r>
          </w:p>
        </w:tc>
        <w:tc>
          <w:tcPr>
            <w:tcW w:w="1983" w:type="dxa"/>
          </w:tcPr>
          <w:p w14:paraId="581B815A" w14:textId="77777777" w:rsidR="006F683E" w:rsidRDefault="006F683E" w:rsidP="001C5B7C">
            <w:pPr>
              <w:pStyle w:val="TableParagraph"/>
              <w:spacing w:before="28"/>
              <w:ind w:left="154" w:right="144"/>
            </w:pPr>
            <w:r>
              <w:t>100%</w:t>
            </w:r>
            <w:r>
              <w:rPr>
                <w:spacing w:val="-3"/>
              </w:rPr>
              <w:t xml:space="preserve"> </w:t>
            </w:r>
            <w:r>
              <w:t>-</w:t>
            </w:r>
            <w:r>
              <w:rPr>
                <w:spacing w:val="-4"/>
              </w:rPr>
              <w:t xml:space="preserve"> </w:t>
            </w:r>
            <w:r>
              <w:t>150%</w:t>
            </w:r>
            <w:r>
              <w:rPr>
                <w:spacing w:val="-1"/>
              </w:rPr>
              <w:t xml:space="preserve"> </w:t>
            </w:r>
            <w:r>
              <w:t>=</w:t>
            </w:r>
            <w:r>
              <w:rPr>
                <w:spacing w:val="-2"/>
              </w:rPr>
              <w:t xml:space="preserve"> </w:t>
            </w:r>
            <w:r>
              <w:t>-</w:t>
            </w:r>
            <w:r>
              <w:rPr>
                <w:spacing w:val="-5"/>
              </w:rPr>
              <w:t>50</w:t>
            </w:r>
          </w:p>
        </w:tc>
        <w:tc>
          <w:tcPr>
            <w:tcW w:w="1844" w:type="dxa"/>
          </w:tcPr>
          <w:p w14:paraId="323E51CE" w14:textId="77777777" w:rsidR="006F683E" w:rsidRDefault="006F683E" w:rsidP="001C5B7C">
            <w:pPr>
              <w:pStyle w:val="TableParagraph"/>
              <w:spacing w:before="28"/>
              <w:ind w:left="454" w:right="444"/>
            </w:pPr>
            <w:r>
              <w:t>-50</w:t>
            </w:r>
            <w:r>
              <w:rPr>
                <w:spacing w:val="-5"/>
              </w:rPr>
              <w:t xml:space="preserve"> </w:t>
            </w:r>
            <w:r>
              <w:t xml:space="preserve">x </w:t>
            </w:r>
            <w:r>
              <w:rPr>
                <w:spacing w:val="-5"/>
              </w:rPr>
              <w:t>40%</w:t>
            </w:r>
          </w:p>
        </w:tc>
        <w:tc>
          <w:tcPr>
            <w:tcW w:w="1133" w:type="dxa"/>
          </w:tcPr>
          <w:p w14:paraId="1BD52C32" w14:textId="77777777" w:rsidR="006F683E" w:rsidRDefault="006F683E" w:rsidP="001C5B7C">
            <w:pPr>
              <w:pStyle w:val="TableParagraph"/>
              <w:spacing w:before="28"/>
              <w:ind w:left="407" w:right="395"/>
            </w:pPr>
            <w:r>
              <w:rPr>
                <w:spacing w:val="-2"/>
              </w:rPr>
              <w:t>-</w:t>
            </w:r>
            <w:r>
              <w:rPr>
                <w:spacing w:val="-7"/>
              </w:rPr>
              <w:t>20</w:t>
            </w:r>
          </w:p>
        </w:tc>
      </w:tr>
    </w:tbl>
    <w:p w14:paraId="0400D733" w14:textId="77777777" w:rsidR="006F683E" w:rsidRDefault="006F683E" w:rsidP="006F683E">
      <w:pPr>
        <w:pStyle w:val="BodyText"/>
      </w:pPr>
    </w:p>
    <w:p w14:paraId="2F4C619F" w14:textId="77777777" w:rsidR="006F683E" w:rsidRDefault="006F683E" w:rsidP="006F683E">
      <w:pPr>
        <w:pStyle w:val="BodyText"/>
        <w:spacing w:before="3"/>
        <w:rPr>
          <w:sz w:val="24"/>
        </w:rPr>
      </w:pPr>
    </w:p>
    <w:p w14:paraId="2049DD0A" w14:textId="77777777" w:rsidR="006F683E" w:rsidRDefault="006F683E" w:rsidP="006F683E">
      <w:pPr>
        <w:pStyle w:val="Heading2"/>
        <w:numPr>
          <w:ilvl w:val="1"/>
          <w:numId w:val="3"/>
        </w:numPr>
        <w:tabs>
          <w:tab w:val="left" w:pos="829"/>
        </w:tabs>
        <w:ind w:hanging="709"/>
        <w:jc w:val="both"/>
      </w:pPr>
      <w:bookmarkStart w:id="11" w:name="_TOC_250011"/>
      <w:r>
        <w:t>Contract</w:t>
      </w:r>
      <w:r>
        <w:rPr>
          <w:spacing w:val="-3"/>
        </w:rPr>
        <w:t xml:space="preserve"> </w:t>
      </w:r>
      <w:bookmarkEnd w:id="11"/>
      <w:r>
        <w:rPr>
          <w:spacing w:val="-4"/>
        </w:rPr>
        <w:t>Award</w:t>
      </w:r>
    </w:p>
    <w:p w14:paraId="4CB19F06" w14:textId="77777777" w:rsidR="006F683E" w:rsidRDefault="006F683E" w:rsidP="006F683E">
      <w:pPr>
        <w:pStyle w:val="BodyText"/>
        <w:rPr>
          <w:b/>
        </w:rPr>
      </w:pPr>
    </w:p>
    <w:p w14:paraId="552E9394" w14:textId="77777777" w:rsidR="006F683E" w:rsidRDefault="006F683E" w:rsidP="006F683E">
      <w:pPr>
        <w:pStyle w:val="ListParagraph"/>
        <w:numPr>
          <w:ilvl w:val="2"/>
          <w:numId w:val="3"/>
        </w:numPr>
        <w:tabs>
          <w:tab w:val="left" w:pos="840"/>
          <w:tab w:val="left" w:pos="841"/>
        </w:tabs>
        <w:ind w:right="292"/>
      </w:pPr>
      <w:r>
        <w:t>The</w:t>
      </w:r>
      <w:r>
        <w:rPr>
          <w:spacing w:val="-1"/>
        </w:rPr>
        <w:t xml:space="preserve"> </w:t>
      </w:r>
      <w:r>
        <w:t>quality</w:t>
      </w:r>
      <w:r>
        <w:rPr>
          <w:spacing w:val="-3"/>
        </w:rPr>
        <w:t xml:space="preserve"> </w:t>
      </w:r>
      <w:r>
        <w:t>&amp;</w:t>
      </w:r>
      <w:r>
        <w:rPr>
          <w:spacing w:val="-1"/>
        </w:rPr>
        <w:t xml:space="preserve"> </w:t>
      </w:r>
      <w:r>
        <w:t>social</w:t>
      </w:r>
      <w:r>
        <w:rPr>
          <w:spacing w:val="-5"/>
        </w:rPr>
        <w:t xml:space="preserve"> </w:t>
      </w:r>
      <w:r>
        <w:t>value</w:t>
      </w:r>
      <w:r>
        <w:rPr>
          <w:spacing w:val="-2"/>
        </w:rPr>
        <w:t xml:space="preserve"> </w:t>
      </w:r>
      <w:r>
        <w:t>assessment</w:t>
      </w:r>
      <w:r>
        <w:rPr>
          <w:spacing w:val="-4"/>
        </w:rPr>
        <w:t xml:space="preserve"> </w:t>
      </w:r>
      <w:r>
        <w:t>score</w:t>
      </w:r>
      <w:r>
        <w:rPr>
          <w:spacing w:val="-2"/>
        </w:rPr>
        <w:t xml:space="preserve"> </w:t>
      </w:r>
      <w:r>
        <w:t>and</w:t>
      </w:r>
      <w:r>
        <w:rPr>
          <w:spacing w:val="-3"/>
        </w:rPr>
        <w:t xml:space="preserve"> </w:t>
      </w:r>
      <w:r>
        <w:t>the</w:t>
      </w:r>
      <w:r>
        <w:rPr>
          <w:spacing w:val="-1"/>
        </w:rPr>
        <w:t xml:space="preserve"> </w:t>
      </w:r>
      <w:r>
        <w:t>price</w:t>
      </w:r>
      <w:r>
        <w:rPr>
          <w:spacing w:val="-2"/>
        </w:rPr>
        <w:t xml:space="preserve"> </w:t>
      </w:r>
      <w:r>
        <w:t>assessment</w:t>
      </w:r>
      <w:r>
        <w:rPr>
          <w:spacing w:val="-2"/>
        </w:rPr>
        <w:t xml:space="preserve"> </w:t>
      </w:r>
      <w:r>
        <w:t>score</w:t>
      </w:r>
      <w:r>
        <w:rPr>
          <w:spacing w:val="-1"/>
        </w:rPr>
        <w:t xml:space="preserve"> </w:t>
      </w:r>
      <w:r>
        <w:t>will</w:t>
      </w:r>
      <w:r>
        <w:rPr>
          <w:spacing w:val="-5"/>
        </w:rPr>
        <w:t xml:space="preserve"> </w:t>
      </w:r>
      <w:r>
        <w:t>be</w:t>
      </w:r>
      <w:r>
        <w:rPr>
          <w:spacing w:val="-2"/>
        </w:rPr>
        <w:t xml:space="preserve"> </w:t>
      </w:r>
      <w:r>
        <w:t xml:space="preserve">combined </w:t>
      </w:r>
      <w:proofErr w:type="gramStart"/>
      <w:r>
        <w:t>in order to</w:t>
      </w:r>
      <w:proofErr w:type="gramEnd"/>
      <w:r>
        <w:t xml:space="preserve"> arrive at the total score for each tender.</w:t>
      </w:r>
    </w:p>
    <w:p w14:paraId="76E06BE7" w14:textId="77777777" w:rsidR="006F683E" w:rsidRDefault="006F683E" w:rsidP="006F683E">
      <w:pPr>
        <w:pStyle w:val="BodyText"/>
        <w:spacing w:before="1"/>
      </w:pPr>
    </w:p>
    <w:p w14:paraId="1A9886A4" w14:textId="77777777" w:rsidR="006F683E" w:rsidRDefault="006F683E" w:rsidP="006F683E">
      <w:pPr>
        <w:pStyle w:val="ListParagraph"/>
        <w:numPr>
          <w:ilvl w:val="2"/>
          <w:numId w:val="3"/>
        </w:numPr>
        <w:tabs>
          <w:tab w:val="left" w:pos="840"/>
          <w:tab w:val="left" w:pos="841"/>
        </w:tabs>
        <w:ind w:hanging="721"/>
      </w:pPr>
      <w:r>
        <w:t>The</w:t>
      </w:r>
      <w:r>
        <w:rPr>
          <w:spacing w:val="-5"/>
        </w:rPr>
        <w:t xml:space="preserve"> </w:t>
      </w:r>
      <w:r>
        <w:t>Council</w:t>
      </w:r>
      <w:r>
        <w:rPr>
          <w:spacing w:val="-2"/>
        </w:rPr>
        <w:t xml:space="preserve"> </w:t>
      </w:r>
      <w:r>
        <w:t>will</w:t>
      </w:r>
      <w:r>
        <w:rPr>
          <w:spacing w:val="-4"/>
        </w:rPr>
        <w:t xml:space="preserve"> </w:t>
      </w:r>
      <w:r>
        <w:t>award</w:t>
      </w:r>
      <w:r>
        <w:rPr>
          <w:spacing w:val="-2"/>
        </w:rPr>
        <w:t xml:space="preserve"> </w:t>
      </w:r>
      <w:r>
        <w:t>the</w:t>
      </w:r>
      <w:r>
        <w:rPr>
          <w:spacing w:val="-4"/>
        </w:rPr>
        <w:t xml:space="preserve"> </w:t>
      </w:r>
      <w:r>
        <w:t>contract</w:t>
      </w:r>
      <w:r>
        <w:rPr>
          <w:spacing w:val="-3"/>
        </w:rPr>
        <w:t xml:space="preserve"> </w:t>
      </w:r>
      <w:r>
        <w:t>to</w:t>
      </w:r>
      <w:r>
        <w:rPr>
          <w:spacing w:val="-1"/>
        </w:rPr>
        <w:t xml:space="preserve"> </w:t>
      </w:r>
      <w:r>
        <w:t>the</w:t>
      </w:r>
      <w:r>
        <w:rPr>
          <w:spacing w:val="-2"/>
        </w:rPr>
        <w:t xml:space="preserve"> </w:t>
      </w:r>
      <w:r>
        <w:t>tender</w:t>
      </w:r>
      <w:r>
        <w:rPr>
          <w:spacing w:val="1"/>
        </w:rPr>
        <w:t xml:space="preserve"> </w:t>
      </w:r>
      <w:r>
        <w:t>with</w:t>
      </w:r>
      <w:r>
        <w:rPr>
          <w:spacing w:val="-5"/>
        </w:rPr>
        <w:t xml:space="preserve"> </w:t>
      </w:r>
      <w:r>
        <w:t>the</w:t>
      </w:r>
      <w:r>
        <w:rPr>
          <w:spacing w:val="-2"/>
        </w:rPr>
        <w:t xml:space="preserve"> </w:t>
      </w:r>
      <w:r>
        <w:t>highest</w:t>
      </w:r>
      <w:r>
        <w:rPr>
          <w:spacing w:val="-4"/>
        </w:rPr>
        <w:t xml:space="preserve"> </w:t>
      </w:r>
      <w:r>
        <w:t>total</w:t>
      </w:r>
      <w:r>
        <w:rPr>
          <w:spacing w:val="-2"/>
        </w:rPr>
        <w:t xml:space="preserve"> score.</w:t>
      </w:r>
    </w:p>
    <w:p w14:paraId="6871EFA8" w14:textId="77777777" w:rsidR="006F683E" w:rsidRDefault="006F683E" w:rsidP="006F683E">
      <w:pPr>
        <w:pStyle w:val="BodyText"/>
        <w:rPr>
          <w:sz w:val="20"/>
        </w:rPr>
      </w:pPr>
    </w:p>
    <w:p w14:paraId="7603F511" w14:textId="77777777" w:rsidR="006F683E" w:rsidRDefault="006F683E" w:rsidP="006F683E">
      <w:pPr>
        <w:pStyle w:val="BodyText"/>
        <w:rPr>
          <w:sz w:val="20"/>
        </w:rPr>
      </w:pPr>
    </w:p>
    <w:p w14:paraId="10DD82BE" w14:textId="77777777" w:rsidR="006F683E" w:rsidRDefault="006F683E" w:rsidP="006F683E">
      <w:pPr>
        <w:pStyle w:val="BodyText"/>
        <w:rPr>
          <w:sz w:val="20"/>
        </w:rPr>
      </w:pPr>
    </w:p>
    <w:p w14:paraId="1CED665A" w14:textId="77777777" w:rsidR="006F683E" w:rsidRDefault="006F683E" w:rsidP="006F683E">
      <w:pPr>
        <w:pStyle w:val="BodyText"/>
        <w:rPr>
          <w:sz w:val="20"/>
        </w:rPr>
      </w:pPr>
    </w:p>
    <w:p w14:paraId="5A7C4E6E" w14:textId="77777777" w:rsidR="006F683E" w:rsidRDefault="006F683E" w:rsidP="006F683E">
      <w:pPr>
        <w:pStyle w:val="BodyText"/>
        <w:spacing w:before="10"/>
        <w:rPr>
          <w:sz w:val="26"/>
        </w:rPr>
      </w:pPr>
      <w:r>
        <w:rPr>
          <w:noProof/>
        </w:rPr>
        <mc:AlternateContent>
          <mc:Choice Requires="wpg">
            <w:drawing>
              <wp:anchor distT="0" distB="0" distL="0" distR="0" simplePos="0" relativeHeight="251670528" behindDoc="1" locked="0" layoutInCell="1" allowOverlap="1" wp14:anchorId="69CDA794" wp14:editId="11A2C677">
                <wp:simplePos x="0" y="0"/>
                <wp:positionH relativeFrom="page">
                  <wp:posOffset>914400</wp:posOffset>
                </wp:positionH>
                <wp:positionV relativeFrom="paragraph">
                  <wp:posOffset>222885</wp:posOffset>
                </wp:positionV>
                <wp:extent cx="5716270" cy="10795"/>
                <wp:effectExtent l="0" t="0" r="0" b="0"/>
                <wp:wrapTopAndBottom/>
                <wp:docPr id="20"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351"/>
                          <a:chExt cx="9002" cy="17"/>
                        </a:xfrm>
                      </wpg:grpSpPr>
                      <wps:wsp>
                        <wps:cNvPr id="21" name="Line 20"/>
                        <wps:cNvCnPr>
                          <a:cxnSpLocks noChangeShapeType="1"/>
                        </wps:cNvCnPr>
                        <wps:spPr bwMode="auto">
                          <a:xfrm>
                            <a:off x="1440" y="360"/>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docshape19"/>
                        <wps:cNvSpPr>
                          <a:spLocks noChangeArrowheads="1"/>
                        </wps:cNvSpPr>
                        <wps:spPr bwMode="auto">
                          <a:xfrm>
                            <a:off x="9090" y="351"/>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07C5D" id="docshapegroup18" o:spid="_x0000_s1026" style="position:absolute;margin-left:1in;margin-top:17.55pt;width:450.1pt;height:.85pt;z-index:-251645952;mso-wrap-distance-left:0;mso-wrap-distance-right:0;mso-position-horizontal-relative:page" coordorigin="1440,351"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">
                <v:line id="Line 20" o:spid="_x0000_s1027" style="position:absolute;visibility:visible;mso-wrap-style:square" from="1440,360" to="908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" strokeweight=".27489mm"/>
                <v:rect id="docshape19" o:spid="_x0000_s1028" style="position:absolute;left:9090;top:351;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wrap type="topAndBottom" anchorx="page"/>
              </v:group>
            </w:pict>
          </mc:Fallback>
        </mc:AlternateContent>
      </w:r>
    </w:p>
    <w:p w14:paraId="6DD9B397" w14:textId="77777777" w:rsidR="006F683E" w:rsidRDefault="006F683E" w:rsidP="006F683E">
      <w:pPr>
        <w:rPr>
          <w:sz w:val="26"/>
        </w:rPr>
        <w:sectPr w:rsidR="006F683E">
          <w:pgSz w:w="11910" w:h="16840"/>
          <w:pgMar w:top="142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53CB9BB2" w14:textId="77777777" w:rsidR="006F683E" w:rsidRDefault="006F683E" w:rsidP="006F683E">
      <w:pPr>
        <w:pStyle w:val="Heading1"/>
        <w:numPr>
          <w:ilvl w:val="0"/>
          <w:numId w:val="8"/>
        </w:numPr>
        <w:tabs>
          <w:tab w:val="left" w:pos="840"/>
          <w:tab w:val="left" w:pos="841"/>
        </w:tabs>
        <w:ind w:left="840" w:hanging="721"/>
        <w:jc w:val="left"/>
      </w:pPr>
      <w:bookmarkStart w:id="12" w:name="_TOC_250010"/>
      <w:bookmarkEnd w:id="12"/>
      <w:r>
        <w:rPr>
          <w:spacing w:val="-2"/>
        </w:rPr>
        <w:lastRenderedPageBreak/>
        <w:t>NOTICES</w:t>
      </w:r>
    </w:p>
    <w:p w14:paraId="4520CE9C" w14:textId="77777777" w:rsidR="006F683E" w:rsidRDefault="006F683E" w:rsidP="006F683E">
      <w:pPr>
        <w:pStyle w:val="Heading2"/>
        <w:numPr>
          <w:ilvl w:val="1"/>
          <w:numId w:val="1"/>
        </w:numPr>
        <w:tabs>
          <w:tab w:val="left" w:pos="840"/>
          <w:tab w:val="left" w:pos="841"/>
        </w:tabs>
        <w:spacing w:before="268"/>
        <w:ind w:hanging="721"/>
        <w:rPr>
          <w:b w:val="0"/>
          <w:sz w:val="22"/>
        </w:rPr>
      </w:pPr>
      <w:bookmarkStart w:id="13" w:name="_TOC_250009"/>
      <w:r>
        <w:t>Sufficiency</w:t>
      </w:r>
      <w:r>
        <w:rPr>
          <w:spacing w:val="-5"/>
        </w:rPr>
        <w:t xml:space="preserve"> </w:t>
      </w:r>
      <w:r>
        <w:t>of</w:t>
      </w:r>
      <w:bookmarkEnd w:id="13"/>
      <w:r>
        <w:rPr>
          <w:spacing w:val="-2"/>
        </w:rPr>
        <w:t xml:space="preserve"> Information</w:t>
      </w:r>
    </w:p>
    <w:p w14:paraId="16A31370" w14:textId="77777777" w:rsidR="006F683E" w:rsidRDefault="006F683E" w:rsidP="006F683E">
      <w:pPr>
        <w:pStyle w:val="BodyText"/>
        <w:spacing w:before="11"/>
        <w:rPr>
          <w:b/>
          <w:sz w:val="21"/>
        </w:rPr>
      </w:pPr>
    </w:p>
    <w:p w14:paraId="092D5E39" w14:textId="77777777" w:rsidR="006F683E" w:rsidRDefault="006F683E" w:rsidP="006F683E">
      <w:pPr>
        <w:pStyle w:val="ListParagraph"/>
        <w:numPr>
          <w:ilvl w:val="2"/>
          <w:numId w:val="1"/>
        </w:numPr>
        <w:tabs>
          <w:tab w:val="left" w:pos="829"/>
        </w:tabs>
        <w:spacing w:before="1"/>
        <w:ind w:right="293"/>
        <w:jc w:val="both"/>
      </w:pPr>
      <w:r>
        <w:t>The Tenderer shall ensure that it is familiar with the content, extent and nature of its obligations</w:t>
      </w:r>
      <w:r>
        <w:rPr>
          <w:spacing w:val="-13"/>
        </w:rPr>
        <w:t xml:space="preserve"> </w:t>
      </w:r>
      <w:r>
        <w:t>as</w:t>
      </w:r>
      <w:r>
        <w:rPr>
          <w:spacing w:val="-12"/>
        </w:rPr>
        <w:t xml:space="preserve"> </w:t>
      </w:r>
      <w:r>
        <w:t>set</w:t>
      </w:r>
      <w:r>
        <w:rPr>
          <w:spacing w:val="-13"/>
        </w:rPr>
        <w:t xml:space="preserve"> </w:t>
      </w:r>
      <w:r>
        <w:t>out</w:t>
      </w:r>
      <w:r>
        <w:rPr>
          <w:spacing w:val="-12"/>
        </w:rPr>
        <w:t xml:space="preserve"> </w:t>
      </w:r>
      <w:r>
        <w:t>in</w:t>
      </w:r>
      <w:r>
        <w:rPr>
          <w:spacing w:val="-13"/>
        </w:rPr>
        <w:t xml:space="preserve"> </w:t>
      </w:r>
      <w:r>
        <w:t>the</w:t>
      </w:r>
      <w:r>
        <w:rPr>
          <w:spacing w:val="-12"/>
        </w:rPr>
        <w:t xml:space="preserve"> </w:t>
      </w:r>
      <w:r>
        <w:t>Tender</w:t>
      </w:r>
      <w:r>
        <w:rPr>
          <w:spacing w:val="-13"/>
        </w:rPr>
        <w:t xml:space="preserve"> </w:t>
      </w:r>
      <w:r>
        <w:t>Documents</w:t>
      </w:r>
      <w:r>
        <w:rPr>
          <w:spacing w:val="-12"/>
        </w:rPr>
        <w:t xml:space="preserve"> </w:t>
      </w:r>
      <w:r>
        <w:t>and</w:t>
      </w:r>
      <w:r>
        <w:rPr>
          <w:spacing w:val="-12"/>
        </w:rPr>
        <w:t xml:space="preserve"> </w:t>
      </w:r>
      <w:r>
        <w:t>shall</w:t>
      </w:r>
      <w:r>
        <w:rPr>
          <w:spacing w:val="-12"/>
        </w:rPr>
        <w:t xml:space="preserve"> </w:t>
      </w:r>
      <w:r>
        <w:t>in</w:t>
      </w:r>
      <w:r>
        <w:rPr>
          <w:spacing w:val="-12"/>
        </w:rPr>
        <w:t xml:space="preserve"> </w:t>
      </w:r>
      <w:r>
        <w:t>any</w:t>
      </w:r>
      <w:r>
        <w:rPr>
          <w:spacing w:val="-13"/>
        </w:rPr>
        <w:t xml:space="preserve"> </w:t>
      </w:r>
      <w:r>
        <w:t>event</w:t>
      </w:r>
      <w:r>
        <w:rPr>
          <w:spacing w:val="-11"/>
        </w:rPr>
        <w:t xml:space="preserve"> </w:t>
      </w:r>
      <w:r>
        <w:t>be</w:t>
      </w:r>
      <w:r>
        <w:rPr>
          <w:spacing w:val="-11"/>
        </w:rPr>
        <w:t xml:space="preserve"> </w:t>
      </w:r>
      <w:r>
        <w:t>deemed</w:t>
      </w:r>
      <w:r>
        <w:rPr>
          <w:spacing w:val="-11"/>
        </w:rPr>
        <w:t xml:space="preserve"> </w:t>
      </w:r>
      <w:r>
        <w:t>to</w:t>
      </w:r>
      <w:r>
        <w:rPr>
          <w:spacing w:val="-10"/>
        </w:rPr>
        <w:t xml:space="preserve"> </w:t>
      </w:r>
      <w:r>
        <w:t>have</w:t>
      </w:r>
      <w:r>
        <w:rPr>
          <w:spacing w:val="-11"/>
        </w:rPr>
        <w:t xml:space="preserve"> </w:t>
      </w:r>
      <w:r>
        <w:t>done so before submitting its Tender.</w:t>
      </w:r>
    </w:p>
    <w:p w14:paraId="2C845C77" w14:textId="77777777" w:rsidR="006F683E" w:rsidRDefault="006F683E" w:rsidP="006F683E">
      <w:pPr>
        <w:pStyle w:val="BodyText"/>
        <w:spacing w:before="10"/>
        <w:rPr>
          <w:sz w:val="21"/>
        </w:rPr>
      </w:pPr>
    </w:p>
    <w:p w14:paraId="6CDC1E10" w14:textId="77777777" w:rsidR="006F683E" w:rsidRDefault="006F683E" w:rsidP="006F683E">
      <w:pPr>
        <w:pStyle w:val="ListParagraph"/>
        <w:numPr>
          <w:ilvl w:val="2"/>
          <w:numId w:val="1"/>
        </w:numPr>
        <w:tabs>
          <w:tab w:val="left" w:pos="829"/>
        </w:tabs>
        <w:ind w:right="293" w:hanging="708"/>
        <w:jc w:val="both"/>
      </w:pPr>
      <w:r>
        <w:t xml:space="preserve">The Council relies on the responses from the Tenderer </w:t>
      </w:r>
      <w:proofErr w:type="gramStart"/>
      <w:r>
        <w:t>in order to</w:t>
      </w:r>
      <w:proofErr w:type="gramEnd"/>
      <w:r>
        <w:t xml:space="preserve"> evaluate their Tender. Consequently, Tenderers are solely responsible for providing the information they consider necessary</w:t>
      </w:r>
      <w:r>
        <w:rPr>
          <w:spacing w:val="-13"/>
        </w:rPr>
        <w:t xml:space="preserve"> </w:t>
      </w:r>
      <w:r>
        <w:t>in</w:t>
      </w:r>
      <w:r>
        <w:rPr>
          <w:spacing w:val="-12"/>
        </w:rPr>
        <w:t xml:space="preserve"> </w:t>
      </w:r>
      <w:r>
        <w:t>order</w:t>
      </w:r>
      <w:r>
        <w:rPr>
          <w:spacing w:val="-13"/>
        </w:rPr>
        <w:t xml:space="preserve"> </w:t>
      </w:r>
      <w:r>
        <w:t>that</w:t>
      </w:r>
      <w:r>
        <w:rPr>
          <w:spacing w:val="-12"/>
        </w:rPr>
        <w:t xml:space="preserve"> </w:t>
      </w:r>
      <w:r>
        <w:t>effective</w:t>
      </w:r>
      <w:r>
        <w:rPr>
          <w:spacing w:val="-13"/>
        </w:rPr>
        <w:t xml:space="preserve"> </w:t>
      </w:r>
      <w:r>
        <w:t>and</w:t>
      </w:r>
      <w:r>
        <w:rPr>
          <w:spacing w:val="-12"/>
        </w:rPr>
        <w:t xml:space="preserve"> </w:t>
      </w:r>
      <w:r>
        <w:t>fair</w:t>
      </w:r>
      <w:r>
        <w:rPr>
          <w:spacing w:val="-13"/>
        </w:rPr>
        <w:t xml:space="preserve"> </w:t>
      </w:r>
      <w:r>
        <w:t>evaluation</w:t>
      </w:r>
      <w:r>
        <w:rPr>
          <w:spacing w:val="-12"/>
        </w:rPr>
        <w:t xml:space="preserve"> </w:t>
      </w:r>
      <w:r>
        <w:t>can</w:t>
      </w:r>
      <w:r>
        <w:rPr>
          <w:spacing w:val="-12"/>
        </w:rPr>
        <w:t xml:space="preserve"> </w:t>
      </w:r>
      <w:r>
        <w:t>take</w:t>
      </w:r>
      <w:r>
        <w:rPr>
          <w:spacing w:val="-13"/>
        </w:rPr>
        <w:t xml:space="preserve"> </w:t>
      </w:r>
      <w:r>
        <w:t>place.</w:t>
      </w:r>
      <w:r>
        <w:rPr>
          <w:spacing w:val="19"/>
        </w:rPr>
        <w:t xml:space="preserve"> </w:t>
      </w:r>
      <w:r>
        <w:t>Failure</w:t>
      </w:r>
      <w:r>
        <w:rPr>
          <w:spacing w:val="-13"/>
        </w:rPr>
        <w:t xml:space="preserve"> </w:t>
      </w:r>
      <w:r>
        <w:t>to</w:t>
      </w:r>
      <w:r>
        <w:rPr>
          <w:spacing w:val="-9"/>
        </w:rPr>
        <w:t xml:space="preserve"> </w:t>
      </w:r>
      <w:r>
        <w:t>supply</w:t>
      </w:r>
      <w:r>
        <w:rPr>
          <w:spacing w:val="-11"/>
        </w:rPr>
        <w:t xml:space="preserve"> </w:t>
      </w:r>
      <w:r>
        <w:t xml:space="preserve">adequate and accurate information as part of the Tender process is entirely the responsibility of the </w:t>
      </w:r>
      <w:r>
        <w:rPr>
          <w:spacing w:val="-2"/>
        </w:rPr>
        <w:t>Tenderer.</w:t>
      </w:r>
    </w:p>
    <w:p w14:paraId="537A4E09" w14:textId="77777777" w:rsidR="006F683E" w:rsidRDefault="006F683E" w:rsidP="006F683E">
      <w:pPr>
        <w:pStyle w:val="BodyText"/>
        <w:spacing w:before="2"/>
      </w:pPr>
    </w:p>
    <w:p w14:paraId="1610A3C9" w14:textId="77777777" w:rsidR="006F683E" w:rsidRDefault="006F683E" w:rsidP="006F683E">
      <w:pPr>
        <w:pStyle w:val="ListParagraph"/>
        <w:numPr>
          <w:ilvl w:val="2"/>
          <w:numId w:val="1"/>
        </w:numPr>
        <w:tabs>
          <w:tab w:val="left" w:pos="829"/>
        </w:tabs>
        <w:spacing w:before="1"/>
        <w:ind w:right="293"/>
        <w:jc w:val="both"/>
      </w:pPr>
      <w:r>
        <w:t>The Tenderer will be deemed for all purposes connected with this procurement exercise to have</w:t>
      </w:r>
      <w:r>
        <w:rPr>
          <w:spacing w:val="-13"/>
        </w:rPr>
        <w:t xml:space="preserve"> </w:t>
      </w:r>
      <w:r>
        <w:t>carried</w:t>
      </w:r>
      <w:r>
        <w:rPr>
          <w:spacing w:val="-12"/>
        </w:rPr>
        <w:t xml:space="preserve"> </w:t>
      </w:r>
      <w:r>
        <w:t>out</w:t>
      </w:r>
      <w:r>
        <w:rPr>
          <w:spacing w:val="-11"/>
        </w:rPr>
        <w:t xml:space="preserve"> </w:t>
      </w:r>
      <w:r>
        <w:t>all</w:t>
      </w:r>
      <w:r>
        <w:rPr>
          <w:spacing w:val="-11"/>
        </w:rPr>
        <w:t xml:space="preserve"> </w:t>
      </w:r>
      <w:r>
        <w:t>research,</w:t>
      </w:r>
      <w:r>
        <w:rPr>
          <w:spacing w:val="-9"/>
        </w:rPr>
        <w:t xml:space="preserve"> </w:t>
      </w:r>
      <w:r>
        <w:t>investigations</w:t>
      </w:r>
      <w:r>
        <w:rPr>
          <w:spacing w:val="-12"/>
        </w:rPr>
        <w:t xml:space="preserve"> </w:t>
      </w:r>
      <w:r>
        <w:t>and</w:t>
      </w:r>
      <w:r>
        <w:rPr>
          <w:spacing w:val="-11"/>
        </w:rPr>
        <w:t xml:space="preserve"> </w:t>
      </w:r>
      <w:r>
        <w:t>enquiries</w:t>
      </w:r>
      <w:r>
        <w:rPr>
          <w:spacing w:val="-12"/>
        </w:rPr>
        <w:t xml:space="preserve"> </w:t>
      </w:r>
      <w:r>
        <w:t>which</w:t>
      </w:r>
      <w:r>
        <w:rPr>
          <w:spacing w:val="-12"/>
        </w:rPr>
        <w:t xml:space="preserve"> </w:t>
      </w:r>
      <w:r>
        <w:t>can</w:t>
      </w:r>
      <w:r>
        <w:rPr>
          <w:spacing w:val="-11"/>
        </w:rPr>
        <w:t xml:space="preserve"> </w:t>
      </w:r>
      <w:r>
        <w:t>reasonably</w:t>
      </w:r>
      <w:r>
        <w:rPr>
          <w:spacing w:val="-12"/>
        </w:rPr>
        <w:t xml:space="preserve"> </w:t>
      </w:r>
      <w:r>
        <w:t>be</w:t>
      </w:r>
      <w:r>
        <w:rPr>
          <w:spacing w:val="-9"/>
        </w:rPr>
        <w:t xml:space="preserve"> </w:t>
      </w:r>
      <w:r>
        <w:t>carried</w:t>
      </w:r>
      <w:r>
        <w:rPr>
          <w:spacing w:val="-12"/>
        </w:rPr>
        <w:t xml:space="preserve"> </w:t>
      </w:r>
      <w:r>
        <w:t>out and to have satisfied themselves as to the nature, extent, volume and character of the work and the extent of the labour and other materials and resources which may be required and any other matter which may affect its Tender.</w:t>
      </w:r>
    </w:p>
    <w:p w14:paraId="17681ACE" w14:textId="77777777" w:rsidR="006F683E" w:rsidRDefault="006F683E" w:rsidP="006F683E">
      <w:pPr>
        <w:pStyle w:val="BodyText"/>
        <w:spacing w:before="11"/>
        <w:rPr>
          <w:sz w:val="21"/>
        </w:rPr>
      </w:pPr>
    </w:p>
    <w:p w14:paraId="0FD920F0" w14:textId="77777777" w:rsidR="006F683E" w:rsidRDefault="006F683E" w:rsidP="006F683E">
      <w:pPr>
        <w:pStyle w:val="Heading2"/>
        <w:numPr>
          <w:ilvl w:val="1"/>
          <w:numId w:val="1"/>
        </w:numPr>
        <w:tabs>
          <w:tab w:val="left" w:pos="828"/>
          <w:tab w:val="left" w:pos="829"/>
        </w:tabs>
        <w:ind w:left="828" w:hanging="709"/>
      </w:pPr>
      <w:bookmarkStart w:id="14" w:name="_TOC_250008"/>
      <w:r>
        <w:t>Costs</w:t>
      </w:r>
      <w:r>
        <w:rPr>
          <w:spacing w:val="-2"/>
        </w:rPr>
        <w:t xml:space="preserve"> </w:t>
      </w:r>
      <w:r>
        <w:t>and</w:t>
      </w:r>
      <w:r>
        <w:rPr>
          <w:spacing w:val="-1"/>
        </w:rPr>
        <w:t xml:space="preserve"> </w:t>
      </w:r>
      <w:bookmarkEnd w:id="14"/>
      <w:r>
        <w:rPr>
          <w:spacing w:val="-2"/>
        </w:rPr>
        <w:t>Expenses</w:t>
      </w:r>
    </w:p>
    <w:p w14:paraId="17D15156" w14:textId="77777777" w:rsidR="006F683E" w:rsidRDefault="006F683E" w:rsidP="006F683E">
      <w:pPr>
        <w:pStyle w:val="BodyText"/>
        <w:rPr>
          <w:b/>
        </w:rPr>
      </w:pPr>
    </w:p>
    <w:p w14:paraId="542A01EB" w14:textId="77777777" w:rsidR="006F683E" w:rsidRDefault="006F683E" w:rsidP="006F683E">
      <w:pPr>
        <w:pStyle w:val="ListParagraph"/>
        <w:numPr>
          <w:ilvl w:val="2"/>
          <w:numId w:val="1"/>
        </w:numPr>
        <w:tabs>
          <w:tab w:val="left" w:pos="829"/>
        </w:tabs>
        <w:ind w:right="295" w:hanging="708"/>
        <w:jc w:val="both"/>
      </w:pPr>
      <w:r>
        <w:t>All costs, expenses and liabilities incurred by the Tenderer, sub-</w:t>
      </w:r>
      <w:proofErr w:type="gramStart"/>
      <w:r>
        <w:t>contractors</w:t>
      </w:r>
      <w:proofErr w:type="gramEnd"/>
      <w:r>
        <w:t xml:space="preserve"> or advisors in connection with preparation and submission of this tender will be borne by the Tenderer.</w:t>
      </w:r>
    </w:p>
    <w:p w14:paraId="6A987E9E" w14:textId="77777777" w:rsidR="006F683E" w:rsidRDefault="006F683E" w:rsidP="006F683E">
      <w:pPr>
        <w:pStyle w:val="BodyText"/>
      </w:pPr>
    </w:p>
    <w:p w14:paraId="773E62F7" w14:textId="77777777" w:rsidR="006F683E" w:rsidRDefault="006F683E" w:rsidP="006F683E">
      <w:pPr>
        <w:pStyle w:val="ListParagraph"/>
        <w:numPr>
          <w:ilvl w:val="2"/>
          <w:numId w:val="1"/>
        </w:numPr>
        <w:tabs>
          <w:tab w:val="left" w:pos="829"/>
        </w:tabs>
        <w:spacing w:before="1"/>
        <w:ind w:right="293" w:hanging="708"/>
        <w:jc w:val="both"/>
      </w:pPr>
      <w:r>
        <w:t>The Tenderer</w:t>
      </w:r>
      <w:r>
        <w:rPr>
          <w:spacing w:val="-1"/>
        </w:rPr>
        <w:t xml:space="preserve"> </w:t>
      </w:r>
      <w:r>
        <w:t>shall</w:t>
      </w:r>
      <w:r>
        <w:rPr>
          <w:spacing w:val="-2"/>
        </w:rPr>
        <w:t xml:space="preserve"> </w:t>
      </w:r>
      <w:r>
        <w:t>have</w:t>
      </w:r>
      <w:r>
        <w:rPr>
          <w:spacing w:val="-1"/>
        </w:rPr>
        <w:t xml:space="preserve"> </w:t>
      </w:r>
      <w:r>
        <w:t>no</w:t>
      </w:r>
      <w:r>
        <w:rPr>
          <w:spacing w:val="-3"/>
        </w:rPr>
        <w:t xml:space="preserve"> </w:t>
      </w:r>
      <w:r>
        <w:t>claim whatsoever</w:t>
      </w:r>
      <w:r>
        <w:rPr>
          <w:spacing w:val="-1"/>
        </w:rPr>
        <w:t xml:space="preserve"> </w:t>
      </w:r>
      <w:r>
        <w:t>against the Council</w:t>
      </w:r>
      <w:r>
        <w:rPr>
          <w:spacing w:val="-1"/>
        </w:rPr>
        <w:t xml:space="preserve"> </w:t>
      </w:r>
      <w:r>
        <w:t>in</w:t>
      </w:r>
      <w:r>
        <w:rPr>
          <w:spacing w:val="-2"/>
        </w:rPr>
        <w:t xml:space="preserve"> </w:t>
      </w:r>
      <w:r>
        <w:t>respect</w:t>
      </w:r>
      <w:r>
        <w:rPr>
          <w:spacing w:val="-3"/>
        </w:rPr>
        <w:t xml:space="preserve"> </w:t>
      </w:r>
      <w:r>
        <w:t>of</w:t>
      </w:r>
      <w:r>
        <w:rPr>
          <w:spacing w:val="-1"/>
        </w:rPr>
        <w:t xml:space="preserve"> </w:t>
      </w:r>
      <w:r>
        <w:t>such</w:t>
      </w:r>
      <w:r>
        <w:rPr>
          <w:spacing w:val="-2"/>
        </w:rPr>
        <w:t xml:space="preserve"> </w:t>
      </w:r>
      <w:r>
        <w:t>costs and in</w:t>
      </w:r>
      <w:r>
        <w:rPr>
          <w:spacing w:val="-13"/>
        </w:rPr>
        <w:t xml:space="preserve"> </w:t>
      </w:r>
      <w:r>
        <w:t>particular</w:t>
      </w:r>
      <w:r>
        <w:rPr>
          <w:spacing w:val="-12"/>
        </w:rPr>
        <w:t xml:space="preserve"> </w:t>
      </w:r>
      <w:r>
        <w:t>(but</w:t>
      </w:r>
      <w:r>
        <w:rPr>
          <w:spacing w:val="-13"/>
        </w:rPr>
        <w:t xml:space="preserve"> </w:t>
      </w:r>
      <w:r>
        <w:t>without</w:t>
      </w:r>
      <w:r>
        <w:rPr>
          <w:spacing w:val="-12"/>
        </w:rPr>
        <w:t xml:space="preserve"> </w:t>
      </w:r>
      <w:r>
        <w:t>limitation)</w:t>
      </w:r>
      <w:r>
        <w:rPr>
          <w:spacing w:val="-13"/>
        </w:rPr>
        <w:t xml:space="preserve"> </w:t>
      </w:r>
      <w:r>
        <w:t>the</w:t>
      </w:r>
      <w:r>
        <w:rPr>
          <w:spacing w:val="-12"/>
        </w:rPr>
        <w:t xml:space="preserve"> </w:t>
      </w:r>
      <w:r>
        <w:t>Council</w:t>
      </w:r>
      <w:r>
        <w:rPr>
          <w:spacing w:val="-13"/>
        </w:rPr>
        <w:t xml:space="preserve"> </w:t>
      </w:r>
      <w:r>
        <w:t>shall</w:t>
      </w:r>
      <w:r>
        <w:rPr>
          <w:spacing w:val="-12"/>
        </w:rPr>
        <w:t xml:space="preserve"> </w:t>
      </w:r>
      <w:r>
        <w:t>not</w:t>
      </w:r>
      <w:r>
        <w:rPr>
          <w:spacing w:val="-12"/>
        </w:rPr>
        <w:t xml:space="preserve"> </w:t>
      </w:r>
      <w:r>
        <w:t>make</w:t>
      </w:r>
      <w:r>
        <w:rPr>
          <w:spacing w:val="-13"/>
        </w:rPr>
        <w:t xml:space="preserve"> </w:t>
      </w:r>
      <w:r>
        <w:t>any</w:t>
      </w:r>
      <w:r>
        <w:rPr>
          <w:spacing w:val="-12"/>
        </w:rPr>
        <w:t xml:space="preserve"> </w:t>
      </w:r>
      <w:r>
        <w:t>payments</w:t>
      </w:r>
      <w:r>
        <w:rPr>
          <w:spacing w:val="-13"/>
        </w:rPr>
        <w:t xml:space="preserve"> </w:t>
      </w:r>
      <w:r>
        <w:t>to</w:t>
      </w:r>
      <w:r>
        <w:rPr>
          <w:spacing w:val="-12"/>
        </w:rPr>
        <w:t xml:space="preserve"> </w:t>
      </w:r>
      <w:r>
        <w:t>the</w:t>
      </w:r>
      <w:r>
        <w:rPr>
          <w:spacing w:val="-13"/>
        </w:rPr>
        <w:t xml:space="preserve"> </w:t>
      </w:r>
      <w:r>
        <w:t>successful Tenderer(s)</w:t>
      </w:r>
      <w:r>
        <w:rPr>
          <w:spacing w:val="-3"/>
        </w:rPr>
        <w:t xml:space="preserve"> </w:t>
      </w:r>
      <w:r>
        <w:t>or</w:t>
      </w:r>
      <w:r>
        <w:rPr>
          <w:spacing w:val="-1"/>
        </w:rPr>
        <w:t xml:space="preserve"> </w:t>
      </w:r>
      <w:r>
        <w:t>any</w:t>
      </w:r>
      <w:r>
        <w:rPr>
          <w:spacing w:val="-4"/>
        </w:rPr>
        <w:t xml:space="preserve"> </w:t>
      </w:r>
      <w:r>
        <w:t>other</w:t>
      </w:r>
      <w:r>
        <w:rPr>
          <w:spacing w:val="-1"/>
        </w:rPr>
        <w:t xml:space="preserve"> </w:t>
      </w:r>
      <w:r>
        <w:t>Tenderer save</w:t>
      </w:r>
      <w:r>
        <w:rPr>
          <w:spacing w:val="-3"/>
        </w:rPr>
        <w:t xml:space="preserve"> </w:t>
      </w:r>
      <w:r>
        <w:t>as</w:t>
      </w:r>
      <w:r>
        <w:rPr>
          <w:spacing w:val="-1"/>
        </w:rPr>
        <w:t xml:space="preserve"> </w:t>
      </w:r>
      <w:r>
        <w:t>expressly</w:t>
      </w:r>
      <w:r>
        <w:rPr>
          <w:spacing w:val="-1"/>
        </w:rPr>
        <w:t xml:space="preserve"> </w:t>
      </w:r>
      <w:r>
        <w:t>provided</w:t>
      </w:r>
      <w:r>
        <w:rPr>
          <w:spacing w:val="-4"/>
        </w:rPr>
        <w:t xml:space="preserve"> </w:t>
      </w:r>
      <w:r>
        <w:t>for</w:t>
      </w:r>
      <w:r>
        <w:rPr>
          <w:spacing w:val="-4"/>
        </w:rPr>
        <w:t xml:space="preserve"> </w:t>
      </w:r>
      <w:r>
        <w:t>in</w:t>
      </w:r>
      <w:r>
        <w:rPr>
          <w:spacing w:val="-1"/>
        </w:rPr>
        <w:t xml:space="preserve"> </w:t>
      </w:r>
      <w:r>
        <w:t>the Contract</w:t>
      </w:r>
      <w:r>
        <w:rPr>
          <w:spacing w:val="-3"/>
        </w:rPr>
        <w:t xml:space="preserve"> </w:t>
      </w:r>
      <w:r>
        <w:t>and</w:t>
      </w:r>
      <w:r>
        <w:rPr>
          <w:spacing w:val="-2"/>
        </w:rPr>
        <w:t xml:space="preserve"> </w:t>
      </w:r>
      <w:r>
        <w:t>(save</w:t>
      </w:r>
      <w:r>
        <w:rPr>
          <w:spacing w:val="-3"/>
        </w:rPr>
        <w:t xml:space="preserve"> </w:t>
      </w:r>
      <w:r>
        <w:t xml:space="preserve">to the extent set out in the Tender Documents) no compensation or remuneration shall otherwise be payable by the Council to the successful Tenderer(s) in respect of the Services by reason of the scope of the Services being different from that envisaged by the successful Tenderer(s) or otherwise. In </w:t>
      </w:r>
      <w:proofErr w:type="gramStart"/>
      <w:r>
        <w:t>addition</w:t>
      </w:r>
      <w:proofErr w:type="gramEnd"/>
      <w:r>
        <w:t xml:space="preserve"> and without limitation no compensation or remuneration shall be payable by the Council to any Tenderer or shall be payable to any Tenderer in the event that this tendering process shall be aborted.</w:t>
      </w:r>
    </w:p>
    <w:p w14:paraId="2F678954" w14:textId="77777777" w:rsidR="006F683E" w:rsidRDefault="006F683E" w:rsidP="006F683E">
      <w:pPr>
        <w:pStyle w:val="BodyText"/>
      </w:pPr>
    </w:p>
    <w:p w14:paraId="320C2F10" w14:textId="77777777" w:rsidR="006F683E" w:rsidRDefault="006F683E" w:rsidP="006F683E">
      <w:pPr>
        <w:pStyle w:val="Heading2"/>
        <w:numPr>
          <w:ilvl w:val="1"/>
          <w:numId w:val="1"/>
        </w:numPr>
        <w:tabs>
          <w:tab w:val="left" w:pos="828"/>
          <w:tab w:val="left" w:pos="829"/>
        </w:tabs>
        <w:ind w:left="828" w:hanging="709"/>
      </w:pPr>
      <w:bookmarkStart w:id="15" w:name="_TOC_250007"/>
      <w:r>
        <w:t>Rejection</w:t>
      </w:r>
      <w:r>
        <w:rPr>
          <w:spacing w:val="-3"/>
        </w:rPr>
        <w:t xml:space="preserve"> </w:t>
      </w:r>
      <w:r>
        <w:t>of</w:t>
      </w:r>
      <w:r>
        <w:rPr>
          <w:spacing w:val="-3"/>
        </w:rPr>
        <w:t xml:space="preserve"> </w:t>
      </w:r>
      <w:bookmarkEnd w:id="15"/>
      <w:r>
        <w:rPr>
          <w:spacing w:val="-2"/>
        </w:rPr>
        <w:t>Tenders</w:t>
      </w:r>
    </w:p>
    <w:p w14:paraId="18764099" w14:textId="77777777" w:rsidR="006F683E" w:rsidRDefault="006F683E" w:rsidP="006F683E">
      <w:pPr>
        <w:pStyle w:val="BodyText"/>
        <w:rPr>
          <w:b/>
          <w:sz w:val="24"/>
        </w:rPr>
      </w:pPr>
    </w:p>
    <w:p w14:paraId="0B98E183" w14:textId="77777777" w:rsidR="006F683E" w:rsidRDefault="006F683E" w:rsidP="006F683E">
      <w:pPr>
        <w:pStyle w:val="ListParagraph"/>
        <w:numPr>
          <w:ilvl w:val="2"/>
          <w:numId w:val="1"/>
        </w:numPr>
        <w:tabs>
          <w:tab w:val="left" w:pos="829"/>
        </w:tabs>
        <w:ind w:right="297" w:hanging="708"/>
        <w:jc w:val="both"/>
      </w:pPr>
      <w:r>
        <w:t>Any tender submitted, in respect of which the Tenderer carries out or proposes to carry out any of the following, will be rejected:</w:t>
      </w:r>
    </w:p>
    <w:p w14:paraId="03100D59" w14:textId="77777777" w:rsidR="006F683E" w:rsidRDefault="006F683E" w:rsidP="006F683E">
      <w:pPr>
        <w:pStyle w:val="BodyText"/>
        <w:spacing w:before="1"/>
      </w:pPr>
    </w:p>
    <w:p w14:paraId="19DCCFFF" w14:textId="77777777" w:rsidR="006F683E" w:rsidRDefault="006F683E" w:rsidP="006F683E">
      <w:pPr>
        <w:pStyle w:val="ListParagraph"/>
        <w:numPr>
          <w:ilvl w:val="3"/>
          <w:numId w:val="1"/>
        </w:numPr>
        <w:tabs>
          <w:tab w:val="left" w:pos="1398"/>
        </w:tabs>
        <w:ind w:right="292"/>
        <w:jc w:val="both"/>
      </w:pPr>
      <w:r>
        <w:t xml:space="preserve">If it discloses to any third-party the prices shown in its Tender except where such disclosure is made in confidence </w:t>
      </w:r>
      <w:proofErr w:type="gramStart"/>
      <w:r>
        <w:t>in order to</w:t>
      </w:r>
      <w:proofErr w:type="gramEnd"/>
      <w:r>
        <w:t xml:space="preserve"> obtain quotations necessary for the purposes of financing or insurance; and/or</w:t>
      </w:r>
    </w:p>
    <w:p w14:paraId="47243A1D" w14:textId="77777777" w:rsidR="006F683E" w:rsidRDefault="006F683E" w:rsidP="006F683E">
      <w:pPr>
        <w:pStyle w:val="ListParagraph"/>
        <w:numPr>
          <w:ilvl w:val="3"/>
          <w:numId w:val="1"/>
        </w:numPr>
        <w:tabs>
          <w:tab w:val="left" w:pos="1398"/>
        </w:tabs>
        <w:ind w:right="295"/>
        <w:jc w:val="both"/>
      </w:pPr>
      <w:r>
        <w:t>Enters into any agreement with any other person that such other person shall refrain from submitting a Tender or shall limit or restrict the prices to be shown by any other Tenderer in its Tender; and/or</w:t>
      </w:r>
    </w:p>
    <w:p w14:paraId="53D63829" w14:textId="77777777" w:rsidR="006F683E" w:rsidRDefault="006F683E" w:rsidP="006F683E">
      <w:pPr>
        <w:pStyle w:val="ListParagraph"/>
        <w:numPr>
          <w:ilvl w:val="3"/>
          <w:numId w:val="1"/>
        </w:numPr>
        <w:tabs>
          <w:tab w:val="left" w:pos="1398"/>
        </w:tabs>
        <w:ind w:right="297"/>
        <w:jc w:val="both"/>
      </w:pPr>
      <w:r>
        <w:t>Fixes prices in its Tender in accordance with any arrangement with any person or by reference to any other Tender; and/or</w:t>
      </w:r>
    </w:p>
    <w:p w14:paraId="5C355DA0" w14:textId="77777777" w:rsidR="006F683E" w:rsidRDefault="006F683E" w:rsidP="006F683E">
      <w:pPr>
        <w:pStyle w:val="ListParagraph"/>
        <w:numPr>
          <w:ilvl w:val="3"/>
          <w:numId w:val="1"/>
        </w:numPr>
        <w:tabs>
          <w:tab w:val="left" w:pos="1398"/>
        </w:tabs>
        <w:spacing w:line="279" w:lineRule="exact"/>
        <w:ind w:hanging="426"/>
        <w:jc w:val="both"/>
      </w:pPr>
      <w:r>
        <w:t>Has</w:t>
      </w:r>
      <w:r>
        <w:rPr>
          <w:spacing w:val="-5"/>
        </w:rPr>
        <w:t xml:space="preserve"> </w:t>
      </w:r>
      <w:r>
        <w:t>committed</w:t>
      </w:r>
      <w:r>
        <w:rPr>
          <w:spacing w:val="-3"/>
        </w:rPr>
        <w:t xml:space="preserve"> </w:t>
      </w:r>
      <w:r>
        <w:t>an</w:t>
      </w:r>
      <w:r>
        <w:rPr>
          <w:spacing w:val="-5"/>
        </w:rPr>
        <w:t xml:space="preserve"> </w:t>
      </w:r>
      <w:r>
        <w:t>offence</w:t>
      </w:r>
      <w:r>
        <w:rPr>
          <w:spacing w:val="-5"/>
        </w:rPr>
        <w:t xml:space="preserve"> </w:t>
      </w:r>
      <w:r>
        <w:t>under</w:t>
      </w:r>
      <w:r>
        <w:rPr>
          <w:spacing w:val="-2"/>
        </w:rPr>
        <w:t xml:space="preserve"> </w:t>
      </w:r>
      <w:r>
        <w:t>section</w:t>
      </w:r>
      <w:r>
        <w:rPr>
          <w:spacing w:val="-6"/>
        </w:rPr>
        <w:t xml:space="preserve"> </w:t>
      </w:r>
      <w:r>
        <w:t>188</w:t>
      </w:r>
      <w:r>
        <w:rPr>
          <w:spacing w:val="-4"/>
        </w:rPr>
        <w:t xml:space="preserve"> </w:t>
      </w:r>
      <w:r>
        <w:t>of</w:t>
      </w:r>
      <w:r>
        <w:rPr>
          <w:spacing w:val="-3"/>
        </w:rPr>
        <w:t xml:space="preserve"> </w:t>
      </w:r>
      <w:r>
        <w:t>the</w:t>
      </w:r>
      <w:r>
        <w:rPr>
          <w:spacing w:val="-5"/>
        </w:rPr>
        <w:t xml:space="preserve"> </w:t>
      </w:r>
      <w:r>
        <w:t>Enterprise</w:t>
      </w:r>
      <w:r>
        <w:rPr>
          <w:spacing w:val="-2"/>
        </w:rPr>
        <w:t xml:space="preserve"> </w:t>
      </w:r>
      <w:r>
        <w:t>Act</w:t>
      </w:r>
      <w:r>
        <w:rPr>
          <w:spacing w:val="-3"/>
        </w:rPr>
        <w:t xml:space="preserve"> </w:t>
      </w:r>
      <w:r>
        <w:t>2002;</w:t>
      </w:r>
      <w:r>
        <w:rPr>
          <w:spacing w:val="-2"/>
        </w:rPr>
        <w:t xml:space="preserve"> and/or</w:t>
      </w:r>
    </w:p>
    <w:p w14:paraId="0655B013" w14:textId="77777777" w:rsidR="006F683E" w:rsidRDefault="006F683E" w:rsidP="006F683E">
      <w:pPr>
        <w:pStyle w:val="BodyText"/>
        <w:rPr>
          <w:sz w:val="20"/>
        </w:rPr>
      </w:pPr>
    </w:p>
    <w:p w14:paraId="2050806D" w14:textId="77777777" w:rsidR="006F683E" w:rsidRDefault="006F683E" w:rsidP="006F683E">
      <w:pPr>
        <w:pStyle w:val="BodyText"/>
        <w:rPr>
          <w:sz w:val="20"/>
        </w:rPr>
      </w:pPr>
    </w:p>
    <w:p w14:paraId="4B5B9FED" w14:textId="77777777" w:rsidR="006F683E" w:rsidRDefault="006F683E" w:rsidP="006F683E">
      <w:pPr>
        <w:pStyle w:val="BodyText"/>
        <w:spacing w:before="9"/>
        <w:rPr>
          <w:sz w:val="14"/>
        </w:rPr>
      </w:pPr>
      <w:r>
        <w:rPr>
          <w:noProof/>
        </w:rPr>
        <mc:AlternateContent>
          <mc:Choice Requires="wpg">
            <w:drawing>
              <wp:anchor distT="0" distB="0" distL="0" distR="0" simplePos="0" relativeHeight="251671552" behindDoc="1" locked="0" layoutInCell="1" allowOverlap="1" wp14:anchorId="2CA473B6" wp14:editId="3BF7D499">
                <wp:simplePos x="0" y="0"/>
                <wp:positionH relativeFrom="page">
                  <wp:posOffset>914400</wp:posOffset>
                </wp:positionH>
                <wp:positionV relativeFrom="paragraph">
                  <wp:posOffset>129540</wp:posOffset>
                </wp:positionV>
                <wp:extent cx="5716270" cy="10795"/>
                <wp:effectExtent l="0" t="0" r="0" b="0"/>
                <wp:wrapTopAndBottom/>
                <wp:docPr id="17"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204"/>
                          <a:chExt cx="9002" cy="17"/>
                        </a:xfrm>
                      </wpg:grpSpPr>
                      <wps:wsp>
                        <wps:cNvPr id="18" name="Line 17"/>
                        <wps:cNvCnPr>
                          <a:cxnSpLocks noChangeShapeType="1"/>
                        </wps:cNvCnPr>
                        <wps:spPr bwMode="auto">
                          <a:xfrm>
                            <a:off x="1440" y="212"/>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docshape21"/>
                        <wps:cNvSpPr>
                          <a:spLocks noChangeArrowheads="1"/>
                        </wps:cNvSpPr>
                        <wps:spPr bwMode="auto">
                          <a:xfrm>
                            <a:off x="9090" y="203"/>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7FCA3" id="docshapegroup20" o:spid="_x0000_s1026" style="position:absolute;margin-left:1in;margin-top:10.2pt;width:450.1pt;height:.85pt;z-index:-251644928;mso-wrap-distance-left:0;mso-wrap-distance-right:0;mso-position-horizontal-relative:page" coordorigin="1440,204"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">
                <v:line id="Line 17" o:spid="_x0000_s1027" style="position:absolute;visibility:visible;mso-wrap-style:square" from="1440,212" to="908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" strokeweight=".27489mm"/>
                <v:rect id="docshape21" o:spid="_x0000_s1028" style="position:absolute;left:9090;top:203;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wrap type="topAndBottom" anchorx="page"/>
              </v:group>
            </w:pict>
          </mc:Fallback>
        </mc:AlternateContent>
      </w:r>
    </w:p>
    <w:p w14:paraId="15132822" w14:textId="77777777" w:rsidR="006F683E" w:rsidRDefault="006F683E" w:rsidP="006F683E">
      <w:pPr>
        <w:rPr>
          <w:sz w:val="14"/>
        </w:rPr>
        <w:sectPr w:rsidR="006F683E">
          <w:pgSz w:w="11910" w:h="16840"/>
          <w:pgMar w:top="142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1AF75C72" w14:textId="77777777" w:rsidR="006F683E" w:rsidRDefault="006F683E" w:rsidP="006F683E">
      <w:pPr>
        <w:pStyle w:val="ListParagraph"/>
        <w:numPr>
          <w:ilvl w:val="3"/>
          <w:numId w:val="1"/>
        </w:numPr>
        <w:tabs>
          <w:tab w:val="left" w:pos="1398"/>
        </w:tabs>
        <w:spacing w:before="86"/>
        <w:ind w:right="294"/>
        <w:jc w:val="both"/>
      </w:pPr>
      <w:r>
        <w:lastRenderedPageBreak/>
        <w:t xml:space="preserve">Offers or agrees to pay or give or does pay or give any sum of money, </w:t>
      </w:r>
      <w:proofErr w:type="gramStart"/>
      <w:r>
        <w:t>inducement</w:t>
      </w:r>
      <w:proofErr w:type="gramEnd"/>
      <w:r>
        <w:t xml:space="preserve"> or valuable consideration directly or indirectly to any person for doing or having done or causing or having caused to be done in relation to any other Tenderer or any other person's Tender any act or omission; and/or</w:t>
      </w:r>
    </w:p>
    <w:p w14:paraId="1EA24ED1" w14:textId="77777777" w:rsidR="006F683E" w:rsidRDefault="006F683E" w:rsidP="006F683E">
      <w:pPr>
        <w:pStyle w:val="ListParagraph"/>
        <w:numPr>
          <w:ilvl w:val="3"/>
          <w:numId w:val="1"/>
        </w:numPr>
        <w:tabs>
          <w:tab w:val="left" w:pos="1398"/>
        </w:tabs>
        <w:ind w:right="290"/>
        <w:jc w:val="both"/>
      </w:pPr>
      <w:r>
        <w:t>In</w:t>
      </w:r>
      <w:r>
        <w:rPr>
          <w:spacing w:val="-8"/>
        </w:rPr>
        <w:t xml:space="preserve"> </w:t>
      </w:r>
      <w:r>
        <w:t>connection</w:t>
      </w:r>
      <w:r>
        <w:rPr>
          <w:spacing w:val="-10"/>
        </w:rPr>
        <w:t xml:space="preserve"> </w:t>
      </w:r>
      <w:r>
        <w:t>with</w:t>
      </w:r>
      <w:r>
        <w:rPr>
          <w:spacing w:val="-7"/>
        </w:rPr>
        <w:t xml:space="preserve"> </w:t>
      </w:r>
      <w:r>
        <w:t>the</w:t>
      </w:r>
      <w:r>
        <w:rPr>
          <w:spacing w:val="-9"/>
        </w:rPr>
        <w:t xml:space="preserve"> </w:t>
      </w:r>
      <w:r>
        <w:t>award</w:t>
      </w:r>
      <w:r>
        <w:rPr>
          <w:spacing w:val="-7"/>
        </w:rPr>
        <w:t xml:space="preserve"> </w:t>
      </w:r>
      <w:r>
        <w:t>of</w:t>
      </w:r>
      <w:r>
        <w:rPr>
          <w:spacing w:val="-7"/>
        </w:rPr>
        <w:t xml:space="preserve"> </w:t>
      </w:r>
      <w:r>
        <w:t>the</w:t>
      </w:r>
      <w:r>
        <w:rPr>
          <w:spacing w:val="-6"/>
        </w:rPr>
        <w:t xml:space="preserve"> </w:t>
      </w:r>
      <w:r>
        <w:t>Contract</w:t>
      </w:r>
      <w:r>
        <w:rPr>
          <w:spacing w:val="-8"/>
        </w:rPr>
        <w:t xml:space="preserve"> </w:t>
      </w:r>
      <w:r>
        <w:t>commits</w:t>
      </w:r>
      <w:r>
        <w:rPr>
          <w:spacing w:val="-11"/>
        </w:rPr>
        <w:t xml:space="preserve"> </w:t>
      </w:r>
      <w:r>
        <w:t>an</w:t>
      </w:r>
      <w:r>
        <w:rPr>
          <w:spacing w:val="-7"/>
        </w:rPr>
        <w:t xml:space="preserve"> </w:t>
      </w:r>
      <w:r>
        <w:t>offence</w:t>
      </w:r>
      <w:r>
        <w:rPr>
          <w:spacing w:val="-6"/>
        </w:rPr>
        <w:t xml:space="preserve"> </w:t>
      </w:r>
      <w:r>
        <w:t>under</w:t>
      </w:r>
      <w:r>
        <w:rPr>
          <w:spacing w:val="-6"/>
        </w:rPr>
        <w:t xml:space="preserve"> </w:t>
      </w:r>
      <w:r>
        <w:t>the</w:t>
      </w:r>
      <w:r>
        <w:rPr>
          <w:spacing w:val="-6"/>
        </w:rPr>
        <w:t xml:space="preserve"> </w:t>
      </w:r>
      <w:r>
        <w:t>Bribery</w:t>
      </w:r>
      <w:r>
        <w:rPr>
          <w:spacing w:val="-6"/>
        </w:rPr>
        <w:t xml:space="preserve"> </w:t>
      </w:r>
      <w:r>
        <w:t>Act 2010</w:t>
      </w:r>
      <w:r>
        <w:rPr>
          <w:spacing w:val="-4"/>
        </w:rPr>
        <w:t xml:space="preserve"> </w:t>
      </w:r>
      <w:r>
        <w:t>or</w:t>
      </w:r>
      <w:r>
        <w:rPr>
          <w:spacing w:val="-3"/>
        </w:rPr>
        <w:t xml:space="preserve"> </w:t>
      </w:r>
      <w:r>
        <w:t>gives</w:t>
      </w:r>
      <w:r>
        <w:rPr>
          <w:spacing w:val="-3"/>
        </w:rPr>
        <w:t xml:space="preserve"> </w:t>
      </w:r>
      <w:r>
        <w:t>any</w:t>
      </w:r>
      <w:r>
        <w:rPr>
          <w:spacing w:val="-3"/>
        </w:rPr>
        <w:t xml:space="preserve"> </w:t>
      </w:r>
      <w:r>
        <w:t>fee</w:t>
      </w:r>
      <w:r>
        <w:rPr>
          <w:spacing w:val="-5"/>
        </w:rPr>
        <w:t xml:space="preserve"> </w:t>
      </w:r>
      <w:r>
        <w:t>or</w:t>
      </w:r>
      <w:r>
        <w:rPr>
          <w:spacing w:val="-3"/>
        </w:rPr>
        <w:t xml:space="preserve"> </w:t>
      </w:r>
      <w:r>
        <w:t>reward</w:t>
      </w:r>
      <w:r>
        <w:rPr>
          <w:spacing w:val="-4"/>
        </w:rPr>
        <w:t xml:space="preserve"> </w:t>
      </w:r>
      <w:r>
        <w:t>the</w:t>
      </w:r>
      <w:r>
        <w:rPr>
          <w:spacing w:val="-3"/>
        </w:rPr>
        <w:t xml:space="preserve"> </w:t>
      </w:r>
      <w:r>
        <w:t>receipt</w:t>
      </w:r>
      <w:r>
        <w:rPr>
          <w:spacing w:val="-3"/>
        </w:rPr>
        <w:t xml:space="preserve"> </w:t>
      </w:r>
      <w:r>
        <w:t>of</w:t>
      </w:r>
      <w:r>
        <w:rPr>
          <w:spacing w:val="-3"/>
        </w:rPr>
        <w:t xml:space="preserve"> </w:t>
      </w:r>
      <w:r>
        <w:t>which</w:t>
      </w:r>
      <w:r>
        <w:rPr>
          <w:spacing w:val="-4"/>
        </w:rPr>
        <w:t xml:space="preserve"> </w:t>
      </w:r>
      <w:r>
        <w:t>is</w:t>
      </w:r>
      <w:r>
        <w:rPr>
          <w:spacing w:val="-3"/>
        </w:rPr>
        <w:t xml:space="preserve"> </w:t>
      </w:r>
      <w:r>
        <w:t>an</w:t>
      </w:r>
      <w:r>
        <w:rPr>
          <w:spacing w:val="-4"/>
        </w:rPr>
        <w:t xml:space="preserve"> </w:t>
      </w:r>
      <w:r>
        <w:t>offence</w:t>
      </w:r>
      <w:r>
        <w:rPr>
          <w:spacing w:val="-3"/>
        </w:rPr>
        <w:t xml:space="preserve"> </w:t>
      </w:r>
      <w:r>
        <w:t>under</w:t>
      </w:r>
      <w:r>
        <w:rPr>
          <w:spacing w:val="-3"/>
        </w:rPr>
        <w:t xml:space="preserve"> </w:t>
      </w:r>
      <w:r>
        <w:t>Section</w:t>
      </w:r>
      <w:r>
        <w:rPr>
          <w:spacing w:val="-4"/>
        </w:rPr>
        <w:t xml:space="preserve"> </w:t>
      </w:r>
      <w:r>
        <w:t>117(2) of the Local Government Act 1972; and/or</w:t>
      </w:r>
    </w:p>
    <w:p w14:paraId="53B673C1" w14:textId="77777777" w:rsidR="006F683E" w:rsidRDefault="006F683E" w:rsidP="006F683E">
      <w:pPr>
        <w:pStyle w:val="ListParagraph"/>
        <w:numPr>
          <w:ilvl w:val="3"/>
          <w:numId w:val="1"/>
        </w:numPr>
        <w:tabs>
          <w:tab w:val="left" w:pos="1398"/>
        </w:tabs>
        <w:ind w:right="294"/>
        <w:jc w:val="both"/>
      </w:pPr>
      <w:r>
        <w:t>Has directly or indirectly canvassed any Member or official of the Council concerning award</w:t>
      </w:r>
      <w:r>
        <w:rPr>
          <w:spacing w:val="-7"/>
        </w:rPr>
        <w:t xml:space="preserve"> </w:t>
      </w:r>
      <w:r>
        <w:t>of</w:t>
      </w:r>
      <w:r>
        <w:rPr>
          <w:spacing w:val="-7"/>
        </w:rPr>
        <w:t xml:space="preserve"> </w:t>
      </w:r>
      <w:r>
        <w:t>the</w:t>
      </w:r>
      <w:r>
        <w:rPr>
          <w:spacing w:val="-6"/>
        </w:rPr>
        <w:t xml:space="preserve"> </w:t>
      </w:r>
      <w:r>
        <w:t>Contract</w:t>
      </w:r>
      <w:r>
        <w:rPr>
          <w:spacing w:val="-9"/>
        </w:rPr>
        <w:t xml:space="preserve"> </w:t>
      </w:r>
      <w:r>
        <w:t>or</w:t>
      </w:r>
      <w:r>
        <w:rPr>
          <w:spacing w:val="-7"/>
        </w:rPr>
        <w:t xml:space="preserve"> </w:t>
      </w:r>
      <w:r>
        <w:t>who</w:t>
      </w:r>
      <w:r>
        <w:rPr>
          <w:spacing w:val="-5"/>
        </w:rPr>
        <w:t xml:space="preserve"> </w:t>
      </w:r>
      <w:r>
        <w:t>has</w:t>
      </w:r>
      <w:r>
        <w:rPr>
          <w:spacing w:val="-7"/>
        </w:rPr>
        <w:t xml:space="preserve"> </w:t>
      </w:r>
      <w:r>
        <w:t>directly</w:t>
      </w:r>
      <w:r>
        <w:rPr>
          <w:spacing w:val="-6"/>
        </w:rPr>
        <w:t xml:space="preserve"> </w:t>
      </w:r>
      <w:r>
        <w:t>or</w:t>
      </w:r>
      <w:r>
        <w:rPr>
          <w:spacing w:val="-7"/>
        </w:rPr>
        <w:t xml:space="preserve"> </w:t>
      </w:r>
      <w:r>
        <w:t>indirectly</w:t>
      </w:r>
      <w:r>
        <w:rPr>
          <w:spacing w:val="-8"/>
        </w:rPr>
        <w:t xml:space="preserve"> </w:t>
      </w:r>
      <w:r>
        <w:t>obtained</w:t>
      </w:r>
      <w:r>
        <w:rPr>
          <w:spacing w:val="-7"/>
        </w:rPr>
        <w:t xml:space="preserve"> </w:t>
      </w:r>
      <w:r>
        <w:t>or</w:t>
      </w:r>
      <w:r>
        <w:rPr>
          <w:spacing w:val="-7"/>
        </w:rPr>
        <w:t xml:space="preserve"> </w:t>
      </w:r>
      <w:r>
        <w:t>attempted</w:t>
      </w:r>
      <w:r>
        <w:rPr>
          <w:spacing w:val="-7"/>
        </w:rPr>
        <w:t xml:space="preserve"> </w:t>
      </w:r>
      <w:r>
        <w:t>to</w:t>
      </w:r>
      <w:r>
        <w:rPr>
          <w:spacing w:val="-7"/>
        </w:rPr>
        <w:t xml:space="preserve"> </w:t>
      </w:r>
      <w:r>
        <w:t>obtain information</w:t>
      </w:r>
      <w:r>
        <w:rPr>
          <w:spacing w:val="-13"/>
        </w:rPr>
        <w:t xml:space="preserve"> </w:t>
      </w:r>
      <w:r>
        <w:t>from</w:t>
      </w:r>
      <w:r>
        <w:rPr>
          <w:spacing w:val="-9"/>
        </w:rPr>
        <w:t xml:space="preserve"> </w:t>
      </w:r>
      <w:r>
        <w:t>any</w:t>
      </w:r>
      <w:r>
        <w:rPr>
          <w:spacing w:val="-8"/>
        </w:rPr>
        <w:t xml:space="preserve"> </w:t>
      </w:r>
      <w:r>
        <w:t>such</w:t>
      </w:r>
      <w:r>
        <w:rPr>
          <w:spacing w:val="-13"/>
        </w:rPr>
        <w:t xml:space="preserve"> </w:t>
      </w:r>
      <w:r>
        <w:t>Member</w:t>
      </w:r>
      <w:r>
        <w:rPr>
          <w:spacing w:val="-11"/>
        </w:rPr>
        <w:t xml:space="preserve"> </w:t>
      </w:r>
      <w:r>
        <w:t>or</w:t>
      </w:r>
      <w:r>
        <w:rPr>
          <w:spacing w:val="-11"/>
        </w:rPr>
        <w:t xml:space="preserve"> </w:t>
      </w:r>
      <w:r>
        <w:t>official</w:t>
      </w:r>
      <w:r>
        <w:rPr>
          <w:spacing w:val="-12"/>
        </w:rPr>
        <w:t xml:space="preserve"> </w:t>
      </w:r>
      <w:r>
        <w:t>concerning</w:t>
      </w:r>
      <w:r>
        <w:rPr>
          <w:spacing w:val="-10"/>
        </w:rPr>
        <w:t xml:space="preserve"> </w:t>
      </w:r>
      <w:r>
        <w:t>any</w:t>
      </w:r>
      <w:r>
        <w:rPr>
          <w:spacing w:val="-8"/>
        </w:rPr>
        <w:t xml:space="preserve"> </w:t>
      </w:r>
      <w:r>
        <w:t>other</w:t>
      </w:r>
      <w:r>
        <w:rPr>
          <w:spacing w:val="-12"/>
        </w:rPr>
        <w:t xml:space="preserve"> </w:t>
      </w:r>
      <w:r>
        <w:t>Tenderer</w:t>
      </w:r>
      <w:r>
        <w:rPr>
          <w:spacing w:val="-11"/>
        </w:rPr>
        <w:t xml:space="preserve"> </w:t>
      </w:r>
      <w:r>
        <w:t>or</w:t>
      </w:r>
      <w:r>
        <w:rPr>
          <w:spacing w:val="-9"/>
        </w:rPr>
        <w:t xml:space="preserve"> </w:t>
      </w:r>
      <w:r>
        <w:t>Tender submitted by any other Tenderer; and/or</w:t>
      </w:r>
    </w:p>
    <w:p w14:paraId="19838610" w14:textId="77777777" w:rsidR="006F683E" w:rsidRDefault="006F683E" w:rsidP="006F683E">
      <w:pPr>
        <w:pStyle w:val="ListParagraph"/>
        <w:numPr>
          <w:ilvl w:val="3"/>
          <w:numId w:val="1"/>
        </w:numPr>
        <w:tabs>
          <w:tab w:val="left" w:pos="1398"/>
        </w:tabs>
        <w:ind w:right="297"/>
        <w:jc w:val="both"/>
      </w:pPr>
      <w:r>
        <w:t xml:space="preserve">Has done anything improper to influence the Council during the procurement period; </w:t>
      </w:r>
      <w:r>
        <w:rPr>
          <w:spacing w:val="-2"/>
        </w:rPr>
        <w:t>and/or</w:t>
      </w:r>
    </w:p>
    <w:p w14:paraId="65BACA35" w14:textId="77777777" w:rsidR="006F683E" w:rsidRDefault="006F683E" w:rsidP="006F683E">
      <w:pPr>
        <w:pStyle w:val="ListParagraph"/>
        <w:numPr>
          <w:ilvl w:val="3"/>
          <w:numId w:val="1"/>
        </w:numPr>
        <w:tabs>
          <w:tab w:val="left" w:pos="1398"/>
        </w:tabs>
        <w:ind w:right="297"/>
        <w:jc w:val="both"/>
      </w:pPr>
      <w:r>
        <w:t>Has unreasonably qualified its Tender and or made any unauthorised amendments to the Tender Documents.</w:t>
      </w:r>
    </w:p>
    <w:p w14:paraId="49EC4E83" w14:textId="77777777" w:rsidR="006F683E" w:rsidRDefault="006F683E" w:rsidP="006F683E">
      <w:pPr>
        <w:pStyle w:val="ListParagraph"/>
        <w:numPr>
          <w:ilvl w:val="3"/>
          <w:numId w:val="1"/>
        </w:numPr>
        <w:tabs>
          <w:tab w:val="left" w:pos="1398"/>
        </w:tabs>
        <w:spacing w:before="1"/>
        <w:ind w:right="294"/>
        <w:jc w:val="both"/>
      </w:pPr>
      <w:r>
        <w:t>Has</w:t>
      </w:r>
      <w:r>
        <w:rPr>
          <w:spacing w:val="-2"/>
        </w:rPr>
        <w:t xml:space="preserve"> </w:t>
      </w:r>
      <w:r>
        <w:t>failed</w:t>
      </w:r>
      <w:r>
        <w:rPr>
          <w:spacing w:val="-2"/>
        </w:rPr>
        <w:t xml:space="preserve"> </w:t>
      </w:r>
      <w:r>
        <w:t>to</w:t>
      </w:r>
      <w:r>
        <w:rPr>
          <w:spacing w:val="-4"/>
        </w:rPr>
        <w:t xml:space="preserve"> </w:t>
      </w:r>
      <w:r>
        <w:t>return</w:t>
      </w:r>
      <w:r>
        <w:rPr>
          <w:spacing w:val="-6"/>
        </w:rPr>
        <w:t xml:space="preserve"> </w:t>
      </w:r>
      <w:r>
        <w:t>the</w:t>
      </w:r>
      <w:r>
        <w:rPr>
          <w:spacing w:val="-4"/>
        </w:rPr>
        <w:t xml:space="preserve"> </w:t>
      </w:r>
      <w:r>
        <w:t>Tender</w:t>
      </w:r>
      <w:r>
        <w:rPr>
          <w:spacing w:val="-2"/>
        </w:rPr>
        <w:t xml:space="preserve"> </w:t>
      </w:r>
      <w:r>
        <w:t>fully</w:t>
      </w:r>
      <w:r>
        <w:rPr>
          <w:spacing w:val="-2"/>
        </w:rPr>
        <w:t xml:space="preserve"> </w:t>
      </w:r>
      <w:r>
        <w:t>completed</w:t>
      </w:r>
      <w:r>
        <w:rPr>
          <w:spacing w:val="-2"/>
        </w:rPr>
        <w:t xml:space="preserve"> </w:t>
      </w:r>
      <w:r>
        <w:t>and</w:t>
      </w:r>
      <w:r>
        <w:rPr>
          <w:spacing w:val="-4"/>
        </w:rPr>
        <w:t xml:space="preserve"> </w:t>
      </w:r>
      <w:r>
        <w:t>signed</w:t>
      </w:r>
      <w:r>
        <w:rPr>
          <w:spacing w:val="-2"/>
        </w:rPr>
        <w:t xml:space="preserve"> </w:t>
      </w:r>
      <w:r>
        <w:t>or</w:t>
      </w:r>
      <w:r>
        <w:rPr>
          <w:spacing w:val="-2"/>
        </w:rPr>
        <w:t xml:space="preserve"> </w:t>
      </w:r>
      <w:r>
        <w:t>any</w:t>
      </w:r>
      <w:r>
        <w:rPr>
          <w:spacing w:val="-4"/>
        </w:rPr>
        <w:t xml:space="preserve"> </w:t>
      </w:r>
      <w:r>
        <w:t>of</w:t>
      </w:r>
      <w:r>
        <w:rPr>
          <w:spacing w:val="-4"/>
        </w:rPr>
        <w:t xml:space="preserve"> </w:t>
      </w:r>
      <w:r>
        <w:t>the</w:t>
      </w:r>
      <w:r>
        <w:rPr>
          <w:spacing w:val="-2"/>
        </w:rPr>
        <w:t xml:space="preserve"> </w:t>
      </w:r>
      <w:r>
        <w:t>accompanying documents by the stated return date.</w:t>
      </w:r>
    </w:p>
    <w:p w14:paraId="098CC9B7" w14:textId="77777777" w:rsidR="006F683E" w:rsidRDefault="006F683E" w:rsidP="006F683E">
      <w:pPr>
        <w:pStyle w:val="BodyText"/>
        <w:spacing w:before="10"/>
        <w:rPr>
          <w:sz w:val="21"/>
        </w:rPr>
      </w:pPr>
    </w:p>
    <w:p w14:paraId="792327F3" w14:textId="77777777" w:rsidR="006F683E" w:rsidRDefault="006F683E" w:rsidP="006F683E">
      <w:pPr>
        <w:pStyle w:val="ListParagraph"/>
        <w:numPr>
          <w:ilvl w:val="2"/>
          <w:numId w:val="1"/>
        </w:numPr>
        <w:tabs>
          <w:tab w:val="left" w:pos="829"/>
        </w:tabs>
        <w:spacing w:before="1"/>
        <w:ind w:right="300" w:hanging="708"/>
        <w:jc w:val="both"/>
      </w:pPr>
      <w:r>
        <w:t>For the avoidance of doubt any rejection of a Tender pursuant to this paragraph shall be without prejudice to any other civil remedies available to the Council or any criminal liability which such conduct by a Tenderer may attract.</w:t>
      </w:r>
    </w:p>
    <w:p w14:paraId="54C09780" w14:textId="77777777" w:rsidR="006F683E" w:rsidRDefault="006F683E" w:rsidP="006F683E">
      <w:pPr>
        <w:pStyle w:val="BodyText"/>
        <w:rPr>
          <w:sz w:val="24"/>
        </w:rPr>
      </w:pPr>
    </w:p>
    <w:p w14:paraId="7B80FE03" w14:textId="77777777" w:rsidR="006F683E" w:rsidRDefault="006F683E" w:rsidP="006F683E">
      <w:pPr>
        <w:pStyle w:val="Heading2"/>
        <w:numPr>
          <w:ilvl w:val="1"/>
          <w:numId w:val="1"/>
        </w:numPr>
        <w:tabs>
          <w:tab w:val="left" w:pos="828"/>
          <w:tab w:val="left" w:pos="829"/>
        </w:tabs>
        <w:ind w:left="828" w:hanging="709"/>
      </w:pPr>
      <w:bookmarkStart w:id="16" w:name="_TOC_250006"/>
      <w:r>
        <w:t>Confidentiality</w:t>
      </w:r>
      <w:r>
        <w:rPr>
          <w:spacing w:val="-4"/>
        </w:rPr>
        <w:t xml:space="preserve"> </w:t>
      </w:r>
      <w:r>
        <w:t>and</w:t>
      </w:r>
      <w:r>
        <w:rPr>
          <w:spacing w:val="-2"/>
        </w:rPr>
        <w:t xml:space="preserve"> </w:t>
      </w:r>
      <w:r>
        <w:t>Ownership</w:t>
      </w:r>
      <w:r>
        <w:rPr>
          <w:spacing w:val="-4"/>
        </w:rPr>
        <w:t xml:space="preserve"> </w:t>
      </w:r>
      <w:r>
        <w:t>of</w:t>
      </w:r>
      <w:r>
        <w:rPr>
          <w:spacing w:val="-4"/>
        </w:rPr>
        <w:t xml:space="preserve"> </w:t>
      </w:r>
      <w:bookmarkEnd w:id="16"/>
      <w:r>
        <w:rPr>
          <w:spacing w:val="-2"/>
        </w:rPr>
        <w:t>Documents</w:t>
      </w:r>
    </w:p>
    <w:p w14:paraId="1E9DA43D" w14:textId="77777777" w:rsidR="006F683E" w:rsidRDefault="006F683E" w:rsidP="006F683E">
      <w:pPr>
        <w:pStyle w:val="BodyText"/>
        <w:rPr>
          <w:b/>
          <w:sz w:val="24"/>
        </w:rPr>
      </w:pPr>
    </w:p>
    <w:p w14:paraId="20B28869" w14:textId="77777777" w:rsidR="006F683E" w:rsidRDefault="006F683E" w:rsidP="006F683E">
      <w:pPr>
        <w:pStyle w:val="ListParagraph"/>
        <w:numPr>
          <w:ilvl w:val="2"/>
          <w:numId w:val="1"/>
        </w:numPr>
        <w:tabs>
          <w:tab w:val="left" w:pos="841"/>
        </w:tabs>
        <w:ind w:left="840" w:right="293"/>
        <w:jc w:val="both"/>
      </w:pPr>
      <w:r>
        <w:t>The Tender documents and all other documentation issued by the Council relating to the contract shall be treated by the Tenderer as confidential for use only in connection with the procurement process and any resulting contract.</w:t>
      </w:r>
      <w:r>
        <w:rPr>
          <w:spacing w:val="40"/>
        </w:rPr>
        <w:t xml:space="preserve"> </w:t>
      </w:r>
      <w:r>
        <w:t>The said documentation shall not be disclosed</w:t>
      </w:r>
      <w:r>
        <w:rPr>
          <w:spacing w:val="-13"/>
        </w:rPr>
        <w:t xml:space="preserve"> </w:t>
      </w:r>
      <w:r>
        <w:t>in</w:t>
      </w:r>
      <w:r>
        <w:rPr>
          <w:spacing w:val="-12"/>
        </w:rPr>
        <w:t xml:space="preserve"> </w:t>
      </w:r>
      <w:r>
        <w:t>whole</w:t>
      </w:r>
      <w:r>
        <w:rPr>
          <w:spacing w:val="-13"/>
        </w:rPr>
        <w:t xml:space="preserve"> </w:t>
      </w:r>
      <w:r>
        <w:t>or</w:t>
      </w:r>
      <w:r>
        <w:rPr>
          <w:spacing w:val="-10"/>
        </w:rPr>
        <w:t xml:space="preserve"> </w:t>
      </w:r>
      <w:r>
        <w:t>in</w:t>
      </w:r>
      <w:r>
        <w:rPr>
          <w:spacing w:val="-11"/>
        </w:rPr>
        <w:t xml:space="preserve"> </w:t>
      </w:r>
      <w:r>
        <w:t>part</w:t>
      </w:r>
      <w:r>
        <w:rPr>
          <w:spacing w:val="-10"/>
        </w:rPr>
        <w:t xml:space="preserve"> </w:t>
      </w:r>
      <w:r>
        <w:t>to</w:t>
      </w:r>
      <w:r>
        <w:rPr>
          <w:spacing w:val="-11"/>
        </w:rPr>
        <w:t xml:space="preserve"> </w:t>
      </w:r>
      <w:r>
        <w:t>any</w:t>
      </w:r>
      <w:r>
        <w:rPr>
          <w:spacing w:val="-12"/>
        </w:rPr>
        <w:t xml:space="preserve"> </w:t>
      </w:r>
      <w:r>
        <w:t>third</w:t>
      </w:r>
      <w:r>
        <w:rPr>
          <w:spacing w:val="-11"/>
        </w:rPr>
        <w:t xml:space="preserve"> </w:t>
      </w:r>
      <w:r>
        <w:t>party</w:t>
      </w:r>
      <w:r>
        <w:rPr>
          <w:spacing w:val="-12"/>
        </w:rPr>
        <w:t xml:space="preserve"> </w:t>
      </w:r>
      <w:r>
        <w:t>without</w:t>
      </w:r>
      <w:r>
        <w:rPr>
          <w:spacing w:val="-12"/>
        </w:rPr>
        <w:t xml:space="preserve"> </w:t>
      </w:r>
      <w:r>
        <w:t>the</w:t>
      </w:r>
      <w:r>
        <w:rPr>
          <w:spacing w:val="-10"/>
        </w:rPr>
        <w:t xml:space="preserve"> </w:t>
      </w:r>
      <w:r>
        <w:t>prior</w:t>
      </w:r>
      <w:r>
        <w:rPr>
          <w:spacing w:val="-12"/>
        </w:rPr>
        <w:t xml:space="preserve"> </w:t>
      </w:r>
      <w:r>
        <w:t>written</w:t>
      </w:r>
      <w:r>
        <w:rPr>
          <w:spacing w:val="-11"/>
        </w:rPr>
        <w:t xml:space="preserve"> </w:t>
      </w:r>
      <w:r>
        <w:t>consent</w:t>
      </w:r>
      <w:r>
        <w:rPr>
          <w:spacing w:val="-12"/>
        </w:rPr>
        <w:t xml:space="preserve"> </w:t>
      </w:r>
      <w:r>
        <w:t>of</w:t>
      </w:r>
      <w:r>
        <w:rPr>
          <w:spacing w:val="-13"/>
        </w:rPr>
        <w:t xml:space="preserve"> </w:t>
      </w:r>
      <w:r>
        <w:t>the</w:t>
      </w:r>
      <w:r>
        <w:rPr>
          <w:spacing w:val="-10"/>
        </w:rPr>
        <w:t xml:space="preserve"> </w:t>
      </w:r>
      <w:r>
        <w:t>Council save where such information has been disclosed for the purposes of obtaining quotations from proposed insurers and/or sub-contractors and other information required to be submitted with the Final Tender.</w:t>
      </w:r>
    </w:p>
    <w:p w14:paraId="7C27EC39" w14:textId="77777777" w:rsidR="006F683E" w:rsidRDefault="006F683E" w:rsidP="006F683E">
      <w:pPr>
        <w:pStyle w:val="BodyText"/>
      </w:pPr>
    </w:p>
    <w:p w14:paraId="229E3CDF" w14:textId="77777777" w:rsidR="006F683E" w:rsidRDefault="006F683E" w:rsidP="006F683E">
      <w:pPr>
        <w:pStyle w:val="ListParagraph"/>
        <w:numPr>
          <w:ilvl w:val="2"/>
          <w:numId w:val="1"/>
        </w:numPr>
        <w:tabs>
          <w:tab w:val="left" w:pos="841"/>
        </w:tabs>
        <w:ind w:left="840" w:right="296"/>
        <w:jc w:val="both"/>
      </w:pPr>
      <w:r>
        <w:t>The copyright in all the documents shall vest in the Council and all such documents and all copies thereof are and shall remain the property of the Council and must be returned to the Council upon demand.</w:t>
      </w:r>
    </w:p>
    <w:p w14:paraId="2B91FBB9" w14:textId="77777777" w:rsidR="006F683E" w:rsidRDefault="006F683E" w:rsidP="006F683E">
      <w:pPr>
        <w:pStyle w:val="BodyText"/>
        <w:spacing w:before="1"/>
      </w:pPr>
    </w:p>
    <w:p w14:paraId="1A72B157" w14:textId="77777777" w:rsidR="006F683E" w:rsidRDefault="006F683E" w:rsidP="006F683E">
      <w:pPr>
        <w:pStyle w:val="Heading2"/>
        <w:numPr>
          <w:ilvl w:val="1"/>
          <w:numId w:val="1"/>
        </w:numPr>
        <w:tabs>
          <w:tab w:val="left" w:pos="828"/>
          <w:tab w:val="left" w:pos="829"/>
        </w:tabs>
        <w:ind w:left="828" w:hanging="709"/>
        <w:rPr>
          <w:sz w:val="22"/>
        </w:rPr>
      </w:pPr>
      <w:bookmarkStart w:id="17" w:name="_TOC_250005"/>
      <w:r>
        <w:t>Freedom</w:t>
      </w:r>
      <w:r>
        <w:rPr>
          <w:spacing w:val="-3"/>
        </w:rPr>
        <w:t xml:space="preserve"> </w:t>
      </w:r>
      <w:r>
        <w:t>of</w:t>
      </w:r>
      <w:r>
        <w:rPr>
          <w:spacing w:val="-3"/>
        </w:rPr>
        <w:t xml:space="preserve"> </w:t>
      </w:r>
      <w:r>
        <w:t>Information</w:t>
      </w:r>
      <w:r>
        <w:rPr>
          <w:spacing w:val="-2"/>
        </w:rPr>
        <w:t xml:space="preserve"> </w:t>
      </w:r>
      <w:bookmarkEnd w:id="17"/>
      <w:r>
        <w:rPr>
          <w:spacing w:val="-5"/>
        </w:rPr>
        <w:t>Act</w:t>
      </w:r>
    </w:p>
    <w:p w14:paraId="3D0A14DF" w14:textId="77777777" w:rsidR="006F683E" w:rsidRDefault="006F683E" w:rsidP="006F683E">
      <w:pPr>
        <w:pStyle w:val="BodyText"/>
        <w:rPr>
          <w:b/>
        </w:rPr>
      </w:pPr>
    </w:p>
    <w:p w14:paraId="46CF86AD" w14:textId="77777777" w:rsidR="006F683E" w:rsidRDefault="006F683E" w:rsidP="006F683E">
      <w:pPr>
        <w:pStyle w:val="ListParagraph"/>
        <w:numPr>
          <w:ilvl w:val="2"/>
          <w:numId w:val="1"/>
        </w:numPr>
        <w:tabs>
          <w:tab w:val="left" w:pos="841"/>
        </w:tabs>
        <w:ind w:left="840" w:right="296"/>
        <w:jc w:val="both"/>
      </w:pPr>
      <w:r>
        <w:t>The Council is a “public authority” for the purposes of the Freedom of Information Act 2000(“FOIA”) and the Environmental Information Regulations 2004.</w:t>
      </w:r>
    </w:p>
    <w:p w14:paraId="226E889F" w14:textId="77777777" w:rsidR="006F683E" w:rsidRDefault="006F683E" w:rsidP="006F683E">
      <w:pPr>
        <w:pStyle w:val="BodyText"/>
        <w:spacing w:before="1"/>
      </w:pPr>
    </w:p>
    <w:p w14:paraId="057BF336" w14:textId="77777777" w:rsidR="006F683E" w:rsidRDefault="006F683E" w:rsidP="006F683E">
      <w:pPr>
        <w:pStyle w:val="ListParagraph"/>
        <w:numPr>
          <w:ilvl w:val="2"/>
          <w:numId w:val="1"/>
        </w:numPr>
        <w:tabs>
          <w:tab w:val="left" w:pos="841"/>
        </w:tabs>
        <w:ind w:left="840" w:right="295"/>
        <w:jc w:val="both"/>
      </w:pPr>
      <w:r>
        <w:t>Accordingly, certain elements of the information submitted to the Council by the Tenderer may need to be disclosed in response to a request</w:t>
      </w:r>
      <w:r>
        <w:rPr>
          <w:spacing w:val="-1"/>
        </w:rPr>
        <w:t xml:space="preserve"> </w:t>
      </w:r>
      <w:r>
        <w:t>made by a third party under the Act.</w:t>
      </w:r>
      <w:r>
        <w:rPr>
          <w:spacing w:val="40"/>
        </w:rPr>
        <w:t xml:space="preserve"> </w:t>
      </w:r>
      <w:r>
        <w:t>The Council may also decide to include certain information in the publication scheme which it is required to maintain under FOIA.</w:t>
      </w:r>
    </w:p>
    <w:p w14:paraId="7F2E21F9" w14:textId="77777777" w:rsidR="006F683E" w:rsidRDefault="006F683E" w:rsidP="006F683E">
      <w:pPr>
        <w:pStyle w:val="BodyText"/>
        <w:spacing w:before="11"/>
        <w:rPr>
          <w:sz w:val="21"/>
        </w:rPr>
      </w:pPr>
    </w:p>
    <w:p w14:paraId="27DA58FA" w14:textId="77777777" w:rsidR="006F683E" w:rsidRDefault="006F683E" w:rsidP="006F683E">
      <w:pPr>
        <w:pStyle w:val="ListParagraph"/>
        <w:numPr>
          <w:ilvl w:val="2"/>
          <w:numId w:val="1"/>
        </w:numPr>
        <w:tabs>
          <w:tab w:val="left" w:pos="841"/>
        </w:tabs>
        <w:ind w:left="840" w:right="292"/>
        <w:jc w:val="both"/>
      </w:pPr>
      <w:r>
        <w:t>If you consider that the disclosure of any of the information included in your tender would prejudice</w:t>
      </w:r>
      <w:r>
        <w:rPr>
          <w:spacing w:val="-13"/>
        </w:rPr>
        <w:t xml:space="preserve"> </w:t>
      </w:r>
      <w:r>
        <w:t>your</w:t>
      </w:r>
      <w:r>
        <w:rPr>
          <w:spacing w:val="-12"/>
        </w:rPr>
        <w:t xml:space="preserve"> </w:t>
      </w:r>
      <w:r>
        <w:t>legitimate</w:t>
      </w:r>
      <w:r>
        <w:rPr>
          <w:spacing w:val="-13"/>
        </w:rPr>
        <w:t xml:space="preserve"> </w:t>
      </w:r>
      <w:r>
        <w:t>commercial</w:t>
      </w:r>
      <w:r>
        <w:rPr>
          <w:spacing w:val="-12"/>
        </w:rPr>
        <w:t xml:space="preserve"> </w:t>
      </w:r>
      <w:r>
        <w:t>interests,</w:t>
      </w:r>
      <w:r>
        <w:rPr>
          <w:spacing w:val="-13"/>
        </w:rPr>
        <w:t xml:space="preserve"> </w:t>
      </w:r>
      <w:r>
        <w:t>or</w:t>
      </w:r>
      <w:r>
        <w:rPr>
          <w:spacing w:val="-12"/>
        </w:rPr>
        <w:t xml:space="preserve"> </w:t>
      </w:r>
      <w:r>
        <w:t>would</w:t>
      </w:r>
      <w:r>
        <w:rPr>
          <w:spacing w:val="-12"/>
        </w:rPr>
        <w:t xml:space="preserve"> </w:t>
      </w:r>
      <w:r>
        <w:t>result</w:t>
      </w:r>
      <w:r>
        <w:rPr>
          <w:spacing w:val="-11"/>
        </w:rPr>
        <w:t xml:space="preserve"> </w:t>
      </w:r>
      <w:r>
        <w:t>in</w:t>
      </w:r>
      <w:r>
        <w:rPr>
          <w:spacing w:val="-12"/>
        </w:rPr>
        <w:t xml:space="preserve"> </w:t>
      </w:r>
      <w:r>
        <w:t>the</w:t>
      </w:r>
      <w:r>
        <w:rPr>
          <w:spacing w:val="-11"/>
        </w:rPr>
        <w:t xml:space="preserve"> </w:t>
      </w:r>
      <w:r>
        <w:t>disclosure</w:t>
      </w:r>
      <w:r>
        <w:rPr>
          <w:spacing w:val="-13"/>
        </w:rPr>
        <w:t xml:space="preserve"> </w:t>
      </w:r>
      <w:r>
        <w:t>of</w:t>
      </w:r>
      <w:r>
        <w:rPr>
          <w:spacing w:val="-11"/>
        </w:rPr>
        <w:t xml:space="preserve"> </w:t>
      </w:r>
      <w:r>
        <w:t>any</w:t>
      </w:r>
      <w:r>
        <w:rPr>
          <w:spacing w:val="-13"/>
        </w:rPr>
        <w:t xml:space="preserve"> </w:t>
      </w:r>
      <w:r>
        <w:t>of</w:t>
      </w:r>
      <w:r>
        <w:rPr>
          <w:spacing w:val="-12"/>
        </w:rPr>
        <w:t xml:space="preserve"> </w:t>
      </w:r>
      <w:r>
        <w:t>your trade secrets, please identify such information in a separate schedule and explain (in broad terms</w:t>
      </w:r>
      <w:r>
        <w:rPr>
          <w:spacing w:val="-4"/>
        </w:rPr>
        <w:t xml:space="preserve"> </w:t>
      </w:r>
      <w:r>
        <w:t>together</w:t>
      </w:r>
      <w:r>
        <w:rPr>
          <w:spacing w:val="-7"/>
        </w:rPr>
        <w:t xml:space="preserve"> </w:t>
      </w:r>
      <w:r>
        <w:t>with</w:t>
      </w:r>
      <w:r>
        <w:rPr>
          <w:spacing w:val="-4"/>
        </w:rPr>
        <w:t xml:space="preserve"> </w:t>
      </w:r>
      <w:proofErr w:type="gramStart"/>
      <w:r>
        <w:t>a</w:t>
      </w:r>
      <w:r>
        <w:rPr>
          <w:spacing w:val="-7"/>
        </w:rPr>
        <w:t xml:space="preserve"> </w:t>
      </w:r>
      <w:r>
        <w:t>time</w:t>
      </w:r>
      <w:r>
        <w:rPr>
          <w:spacing w:val="-8"/>
        </w:rPr>
        <w:t xml:space="preserve"> </w:t>
      </w:r>
      <w:r>
        <w:t>period</w:t>
      </w:r>
      <w:proofErr w:type="gramEnd"/>
      <w:r>
        <w:rPr>
          <w:spacing w:val="-5"/>
        </w:rPr>
        <w:t xml:space="preserve"> </w:t>
      </w:r>
      <w:r>
        <w:t>after</w:t>
      </w:r>
      <w:r>
        <w:rPr>
          <w:spacing w:val="-7"/>
        </w:rPr>
        <w:t xml:space="preserve"> </w:t>
      </w:r>
      <w:r>
        <w:t>which</w:t>
      </w:r>
      <w:r>
        <w:rPr>
          <w:spacing w:val="-5"/>
        </w:rPr>
        <w:t xml:space="preserve"> </w:t>
      </w:r>
      <w:r>
        <w:t>the</w:t>
      </w:r>
      <w:r>
        <w:rPr>
          <w:spacing w:val="-4"/>
        </w:rPr>
        <w:t xml:space="preserve"> </w:t>
      </w:r>
      <w:r>
        <w:t>information</w:t>
      </w:r>
      <w:r>
        <w:rPr>
          <w:spacing w:val="-5"/>
        </w:rPr>
        <w:t xml:space="preserve"> </w:t>
      </w:r>
      <w:r>
        <w:t>could</w:t>
      </w:r>
      <w:r>
        <w:rPr>
          <w:spacing w:val="-5"/>
        </w:rPr>
        <w:t xml:space="preserve"> </w:t>
      </w:r>
      <w:r>
        <w:t>be</w:t>
      </w:r>
      <w:r>
        <w:rPr>
          <w:spacing w:val="-6"/>
        </w:rPr>
        <w:t xml:space="preserve"> </w:t>
      </w:r>
      <w:r>
        <w:t>disclosed)</w:t>
      </w:r>
      <w:r>
        <w:rPr>
          <w:spacing w:val="-4"/>
        </w:rPr>
        <w:t xml:space="preserve"> </w:t>
      </w:r>
      <w:r>
        <w:t>what</w:t>
      </w:r>
      <w:r>
        <w:rPr>
          <w:spacing w:val="-7"/>
        </w:rPr>
        <w:t xml:space="preserve"> </w:t>
      </w:r>
      <w:r>
        <w:t>harm</w:t>
      </w:r>
    </w:p>
    <w:p w14:paraId="7E942AAF" w14:textId="77777777" w:rsidR="006F683E" w:rsidRDefault="006F683E" w:rsidP="006F683E">
      <w:pPr>
        <w:pStyle w:val="BodyText"/>
        <w:rPr>
          <w:sz w:val="20"/>
        </w:rPr>
      </w:pPr>
    </w:p>
    <w:p w14:paraId="153680CD" w14:textId="77777777" w:rsidR="006F683E" w:rsidRDefault="006F683E" w:rsidP="006F683E">
      <w:pPr>
        <w:pStyle w:val="BodyText"/>
        <w:spacing w:before="9"/>
        <w:rPr>
          <w:sz w:val="24"/>
        </w:rPr>
      </w:pPr>
      <w:r>
        <w:rPr>
          <w:noProof/>
        </w:rPr>
        <mc:AlternateContent>
          <mc:Choice Requires="wpg">
            <w:drawing>
              <wp:anchor distT="0" distB="0" distL="0" distR="0" simplePos="0" relativeHeight="251672576" behindDoc="1" locked="0" layoutInCell="1" allowOverlap="1" wp14:anchorId="2DA3D65D" wp14:editId="01636D07">
                <wp:simplePos x="0" y="0"/>
                <wp:positionH relativeFrom="page">
                  <wp:posOffset>914400</wp:posOffset>
                </wp:positionH>
                <wp:positionV relativeFrom="paragraph">
                  <wp:posOffset>207010</wp:posOffset>
                </wp:positionV>
                <wp:extent cx="5716270" cy="10795"/>
                <wp:effectExtent l="0" t="0" r="0" b="0"/>
                <wp:wrapTopAndBottom/>
                <wp:docPr id="14"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326"/>
                          <a:chExt cx="9002" cy="17"/>
                        </a:xfrm>
                      </wpg:grpSpPr>
                      <wps:wsp>
                        <wps:cNvPr id="15" name="Line 14"/>
                        <wps:cNvCnPr>
                          <a:cxnSpLocks noChangeShapeType="1"/>
                        </wps:cNvCnPr>
                        <wps:spPr bwMode="auto">
                          <a:xfrm>
                            <a:off x="1440" y="335"/>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docshape23"/>
                        <wps:cNvSpPr>
                          <a:spLocks noChangeArrowheads="1"/>
                        </wps:cNvSpPr>
                        <wps:spPr bwMode="auto">
                          <a:xfrm>
                            <a:off x="9090" y="325"/>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E8237" id="docshapegroup22" o:spid="_x0000_s1026" style="position:absolute;margin-left:1in;margin-top:16.3pt;width:450.1pt;height:.85pt;z-index:-251643904;mso-wrap-distance-left:0;mso-wrap-distance-right:0;mso-position-horizontal-relative:page" coordorigin="1440,326"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">
                <v:line id="Line 14" o:spid="_x0000_s1027" style="position:absolute;visibility:visible;mso-wrap-style:square" from="1440,335" to="908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" strokeweight=".27489mm"/>
                <v:rect id="docshape23" o:spid="_x0000_s1028" style="position:absolute;left:9090;top:325;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wrap type="topAndBottom" anchorx="page"/>
              </v:group>
            </w:pict>
          </mc:Fallback>
        </mc:AlternateContent>
      </w:r>
    </w:p>
    <w:p w14:paraId="66F7EA73" w14:textId="77777777" w:rsidR="006F683E" w:rsidRDefault="006F683E" w:rsidP="006F683E">
      <w:pPr>
        <w:rPr>
          <w:sz w:val="24"/>
        </w:rPr>
        <w:sectPr w:rsidR="006F683E">
          <w:pgSz w:w="11910" w:h="16840"/>
          <w:pgMar w:top="134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4FEA1D89" w14:textId="77777777" w:rsidR="006F683E" w:rsidRDefault="006F683E" w:rsidP="006F683E">
      <w:pPr>
        <w:pStyle w:val="BodyText"/>
        <w:spacing w:before="45"/>
        <w:ind w:left="840" w:right="304"/>
      </w:pPr>
      <w:r>
        <w:rPr>
          <w:noProof/>
        </w:rPr>
        <w:lastRenderedPageBreak/>
        <mc:AlternateContent>
          <mc:Choice Requires="wps">
            <w:drawing>
              <wp:anchor distT="0" distB="0" distL="114300" distR="114300" simplePos="0" relativeHeight="251664384" behindDoc="0" locked="0" layoutInCell="1" allowOverlap="1" wp14:anchorId="5E5A64B5" wp14:editId="4CD65250">
                <wp:simplePos x="0" y="0"/>
                <wp:positionH relativeFrom="page">
                  <wp:posOffset>457200</wp:posOffset>
                </wp:positionH>
                <wp:positionV relativeFrom="page">
                  <wp:posOffset>8991600</wp:posOffset>
                </wp:positionV>
                <wp:extent cx="8890" cy="339725"/>
                <wp:effectExtent l="0" t="0" r="0" b="0"/>
                <wp:wrapNone/>
                <wp:docPr id="1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397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125F3" id="docshape24" o:spid="_x0000_s1026" style="position:absolute;margin-left:36pt;margin-top:708pt;width:.7pt;height:26.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" fillcolor="black" stroked="f">
                <w10:wrap anchorx="page" anchory="page"/>
              </v:rect>
            </w:pict>
          </mc:Fallback>
        </mc:AlternateContent>
      </w:r>
      <w:r>
        <w:t>may</w:t>
      </w:r>
      <w:r>
        <w:rPr>
          <w:spacing w:val="30"/>
        </w:rPr>
        <w:t xml:space="preserve"> </w:t>
      </w:r>
      <w:r>
        <w:t>result</w:t>
      </w:r>
      <w:r>
        <w:rPr>
          <w:spacing w:val="29"/>
        </w:rPr>
        <w:t xml:space="preserve"> </w:t>
      </w:r>
      <w:r>
        <w:t>from</w:t>
      </w:r>
      <w:r>
        <w:rPr>
          <w:spacing w:val="28"/>
        </w:rPr>
        <w:t xml:space="preserve"> </w:t>
      </w:r>
      <w:r>
        <w:t>any</w:t>
      </w:r>
      <w:r>
        <w:rPr>
          <w:spacing w:val="30"/>
        </w:rPr>
        <w:t xml:space="preserve"> </w:t>
      </w:r>
      <w:r>
        <w:t>disclosure</w:t>
      </w:r>
      <w:r>
        <w:rPr>
          <w:spacing w:val="30"/>
        </w:rPr>
        <w:t xml:space="preserve"> </w:t>
      </w:r>
      <w:r>
        <w:t>by</w:t>
      </w:r>
      <w:r>
        <w:rPr>
          <w:spacing w:val="30"/>
        </w:rPr>
        <w:t xml:space="preserve"> </w:t>
      </w:r>
      <w:r>
        <w:t>us</w:t>
      </w:r>
      <w:r>
        <w:rPr>
          <w:spacing w:val="29"/>
        </w:rPr>
        <w:t xml:space="preserve"> </w:t>
      </w:r>
      <w:r>
        <w:t>pursuant</w:t>
      </w:r>
      <w:r>
        <w:rPr>
          <w:spacing w:val="28"/>
        </w:rPr>
        <w:t xml:space="preserve"> </w:t>
      </w:r>
      <w:r>
        <w:t>to</w:t>
      </w:r>
      <w:r>
        <w:rPr>
          <w:spacing w:val="29"/>
        </w:rPr>
        <w:t xml:space="preserve"> </w:t>
      </w:r>
      <w:r>
        <w:t>the</w:t>
      </w:r>
      <w:r>
        <w:rPr>
          <w:spacing w:val="30"/>
        </w:rPr>
        <w:t xml:space="preserve"> </w:t>
      </w:r>
      <w:r>
        <w:t>FOIA.</w:t>
      </w:r>
      <w:r>
        <w:rPr>
          <w:spacing w:val="80"/>
        </w:rPr>
        <w:t xml:space="preserve"> </w:t>
      </w:r>
      <w:r>
        <w:t>Tenderers</w:t>
      </w:r>
      <w:r>
        <w:rPr>
          <w:spacing w:val="28"/>
        </w:rPr>
        <w:t xml:space="preserve"> </w:t>
      </w:r>
      <w:r>
        <w:t>must</w:t>
      </w:r>
      <w:r>
        <w:rPr>
          <w:spacing w:val="28"/>
        </w:rPr>
        <w:t xml:space="preserve"> </w:t>
      </w:r>
      <w:r>
        <w:t>give</w:t>
      </w:r>
      <w:r>
        <w:rPr>
          <w:spacing w:val="31"/>
        </w:rPr>
        <w:t xml:space="preserve"> </w:t>
      </w:r>
      <w:r>
        <w:t>a</w:t>
      </w:r>
      <w:r>
        <w:rPr>
          <w:spacing w:val="29"/>
        </w:rPr>
        <w:t xml:space="preserve"> </w:t>
      </w:r>
      <w:r>
        <w:t>clear justification in writing why they prefer any information to be withheld.</w:t>
      </w:r>
    </w:p>
    <w:p w14:paraId="637BEFDA" w14:textId="77777777" w:rsidR="006F683E" w:rsidRDefault="006F683E" w:rsidP="006F683E">
      <w:pPr>
        <w:pStyle w:val="BodyText"/>
        <w:spacing w:before="3"/>
      </w:pPr>
    </w:p>
    <w:p w14:paraId="24AD6B4B" w14:textId="77777777" w:rsidR="006F683E" w:rsidRDefault="006F683E" w:rsidP="006F683E">
      <w:pPr>
        <w:pStyle w:val="ListParagraph"/>
        <w:numPr>
          <w:ilvl w:val="2"/>
          <w:numId w:val="1"/>
        </w:numPr>
        <w:tabs>
          <w:tab w:val="left" w:pos="841"/>
        </w:tabs>
        <w:spacing w:before="1" w:line="237" w:lineRule="auto"/>
        <w:ind w:left="840" w:right="296"/>
        <w:jc w:val="both"/>
      </w:pPr>
      <w:r>
        <w:t>The Council will consider all parts of the tender outside of the separate schedule to be appropriate to place in the public domain at the end of the tendering procedure.</w:t>
      </w:r>
    </w:p>
    <w:p w14:paraId="2BF9E1B5" w14:textId="77777777" w:rsidR="006F683E" w:rsidRDefault="006F683E" w:rsidP="006F683E">
      <w:pPr>
        <w:pStyle w:val="BodyText"/>
        <w:spacing w:before="1"/>
      </w:pPr>
    </w:p>
    <w:p w14:paraId="2C549ED8" w14:textId="77777777" w:rsidR="006F683E" w:rsidRDefault="006F683E" w:rsidP="006F683E">
      <w:pPr>
        <w:pStyle w:val="ListParagraph"/>
        <w:numPr>
          <w:ilvl w:val="2"/>
          <w:numId w:val="1"/>
        </w:numPr>
        <w:tabs>
          <w:tab w:val="left" w:pos="829"/>
        </w:tabs>
        <w:ind w:right="294"/>
        <w:jc w:val="both"/>
      </w:pPr>
      <w:r>
        <w:t>Tenderers</w:t>
      </w:r>
      <w:r>
        <w:rPr>
          <w:spacing w:val="-13"/>
        </w:rPr>
        <w:t xml:space="preserve"> </w:t>
      </w:r>
      <w:r>
        <w:t>should</w:t>
      </w:r>
      <w:r>
        <w:rPr>
          <w:spacing w:val="-12"/>
        </w:rPr>
        <w:t xml:space="preserve"> </w:t>
      </w:r>
      <w:r>
        <w:t>be</w:t>
      </w:r>
      <w:r>
        <w:rPr>
          <w:spacing w:val="-9"/>
        </w:rPr>
        <w:t xml:space="preserve"> </w:t>
      </w:r>
      <w:r>
        <w:t>aware</w:t>
      </w:r>
      <w:r>
        <w:rPr>
          <w:spacing w:val="-13"/>
        </w:rPr>
        <w:t xml:space="preserve"> </w:t>
      </w:r>
      <w:r>
        <w:t>that,</w:t>
      </w:r>
      <w:r>
        <w:rPr>
          <w:spacing w:val="-9"/>
        </w:rPr>
        <w:t xml:space="preserve"> </w:t>
      </w:r>
      <w:r>
        <w:t>even</w:t>
      </w:r>
      <w:r>
        <w:rPr>
          <w:spacing w:val="-13"/>
        </w:rPr>
        <w:t xml:space="preserve"> </w:t>
      </w:r>
      <w:r>
        <w:t>where</w:t>
      </w:r>
      <w:r>
        <w:rPr>
          <w:spacing w:val="-8"/>
        </w:rPr>
        <w:t xml:space="preserve"> </w:t>
      </w:r>
      <w:r>
        <w:t>information</w:t>
      </w:r>
      <w:r>
        <w:rPr>
          <w:spacing w:val="-11"/>
        </w:rPr>
        <w:t xml:space="preserve"> </w:t>
      </w:r>
      <w:r>
        <w:t>is</w:t>
      </w:r>
      <w:r>
        <w:rPr>
          <w:spacing w:val="-10"/>
        </w:rPr>
        <w:t xml:space="preserve"> </w:t>
      </w:r>
      <w:r>
        <w:t>included</w:t>
      </w:r>
      <w:r>
        <w:rPr>
          <w:spacing w:val="-10"/>
        </w:rPr>
        <w:t xml:space="preserve"> </w:t>
      </w:r>
      <w:r>
        <w:t>in</w:t>
      </w:r>
      <w:r>
        <w:rPr>
          <w:spacing w:val="-11"/>
        </w:rPr>
        <w:t xml:space="preserve"> </w:t>
      </w:r>
      <w:r>
        <w:t>the</w:t>
      </w:r>
      <w:r>
        <w:rPr>
          <w:spacing w:val="-9"/>
        </w:rPr>
        <w:t xml:space="preserve"> </w:t>
      </w:r>
      <w:r>
        <w:t>separate</w:t>
      </w:r>
      <w:r>
        <w:rPr>
          <w:spacing w:val="-9"/>
        </w:rPr>
        <w:t xml:space="preserve"> </w:t>
      </w:r>
      <w:r>
        <w:t>schedule, the</w:t>
      </w:r>
      <w:r>
        <w:rPr>
          <w:spacing w:val="-13"/>
        </w:rPr>
        <w:t xml:space="preserve"> </w:t>
      </w:r>
      <w:r>
        <w:t>Council</w:t>
      </w:r>
      <w:r>
        <w:rPr>
          <w:spacing w:val="-12"/>
        </w:rPr>
        <w:t xml:space="preserve"> </w:t>
      </w:r>
      <w:r>
        <w:t>may</w:t>
      </w:r>
      <w:r>
        <w:rPr>
          <w:spacing w:val="-12"/>
        </w:rPr>
        <w:t xml:space="preserve"> </w:t>
      </w:r>
      <w:r>
        <w:t>still</w:t>
      </w:r>
      <w:r>
        <w:rPr>
          <w:spacing w:val="-12"/>
        </w:rPr>
        <w:t xml:space="preserve"> </w:t>
      </w:r>
      <w:r>
        <w:t>be</w:t>
      </w:r>
      <w:r>
        <w:rPr>
          <w:spacing w:val="-11"/>
        </w:rPr>
        <w:t xml:space="preserve"> </w:t>
      </w:r>
      <w:r>
        <w:t>required</w:t>
      </w:r>
      <w:r>
        <w:rPr>
          <w:spacing w:val="-12"/>
        </w:rPr>
        <w:t xml:space="preserve"> </w:t>
      </w:r>
      <w:r>
        <w:t>to</w:t>
      </w:r>
      <w:r>
        <w:rPr>
          <w:spacing w:val="-10"/>
        </w:rPr>
        <w:t xml:space="preserve"> </w:t>
      </w:r>
      <w:r>
        <w:t>disclose</w:t>
      </w:r>
      <w:r>
        <w:rPr>
          <w:spacing w:val="-11"/>
        </w:rPr>
        <w:t xml:space="preserve"> </w:t>
      </w:r>
      <w:r>
        <w:t>it</w:t>
      </w:r>
      <w:r>
        <w:rPr>
          <w:spacing w:val="-13"/>
        </w:rPr>
        <w:t xml:space="preserve"> </w:t>
      </w:r>
      <w:r>
        <w:t>under</w:t>
      </w:r>
      <w:r>
        <w:rPr>
          <w:spacing w:val="-11"/>
        </w:rPr>
        <w:t xml:space="preserve"> </w:t>
      </w:r>
      <w:r>
        <w:t>the</w:t>
      </w:r>
      <w:r>
        <w:rPr>
          <w:spacing w:val="-11"/>
        </w:rPr>
        <w:t xml:space="preserve"> </w:t>
      </w:r>
      <w:r>
        <w:t>FOIA</w:t>
      </w:r>
      <w:r>
        <w:rPr>
          <w:spacing w:val="-12"/>
        </w:rPr>
        <w:t xml:space="preserve"> </w:t>
      </w:r>
      <w:r>
        <w:t>if</w:t>
      </w:r>
      <w:r>
        <w:rPr>
          <w:spacing w:val="-12"/>
        </w:rPr>
        <w:t xml:space="preserve"> </w:t>
      </w:r>
      <w:r>
        <w:t>the</w:t>
      </w:r>
      <w:r>
        <w:rPr>
          <w:spacing w:val="-11"/>
        </w:rPr>
        <w:t xml:space="preserve"> </w:t>
      </w:r>
      <w:r>
        <w:t>application</w:t>
      </w:r>
      <w:r>
        <w:rPr>
          <w:spacing w:val="-13"/>
        </w:rPr>
        <w:t xml:space="preserve"> </w:t>
      </w:r>
      <w:r>
        <w:t>of</w:t>
      </w:r>
      <w:r>
        <w:rPr>
          <w:spacing w:val="-12"/>
        </w:rPr>
        <w:t xml:space="preserve"> </w:t>
      </w:r>
      <w:r>
        <w:t>the</w:t>
      </w:r>
      <w:r>
        <w:rPr>
          <w:spacing w:val="-11"/>
        </w:rPr>
        <w:t xml:space="preserve"> </w:t>
      </w:r>
      <w:r>
        <w:t>statutory tests</w:t>
      </w:r>
      <w:r>
        <w:rPr>
          <w:spacing w:val="-1"/>
        </w:rPr>
        <w:t xml:space="preserve"> </w:t>
      </w:r>
      <w:r>
        <w:t>following</w:t>
      </w:r>
      <w:r>
        <w:rPr>
          <w:spacing w:val="-1"/>
        </w:rPr>
        <w:t xml:space="preserve"> </w:t>
      </w:r>
      <w:r>
        <w:t>receipt</w:t>
      </w:r>
      <w:r>
        <w:rPr>
          <w:spacing w:val="-2"/>
        </w:rPr>
        <w:t xml:space="preserve"> </w:t>
      </w:r>
      <w:r>
        <w:t>of</w:t>
      </w:r>
      <w:r>
        <w:rPr>
          <w:spacing w:val="-2"/>
        </w:rPr>
        <w:t xml:space="preserve"> </w:t>
      </w:r>
      <w:r>
        <w:t>a</w:t>
      </w:r>
      <w:r>
        <w:rPr>
          <w:spacing w:val="-2"/>
        </w:rPr>
        <w:t xml:space="preserve"> </w:t>
      </w:r>
      <w:r>
        <w:t>request for</w:t>
      </w:r>
      <w:r>
        <w:rPr>
          <w:spacing w:val="-2"/>
        </w:rPr>
        <w:t xml:space="preserve"> </w:t>
      </w:r>
      <w:r>
        <w:t>information under the</w:t>
      </w:r>
      <w:r>
        <w:rPr>
          <w:spacing w:val="-2"/>
        </w:rPr>
        <w:t xml:space="preserve"> </w:t>
      </w:r>
      <w:r>
        <w:t>FOIA requires</w:t>
      </w:r>
      <w:r>
        <w:rPr>
          <w:spacing w:val="-2"/>
        </w:rPr>
        <w:t xml:space="preserve"> </w:t>
      </w:r>
      <w:r>
        <w:t>this,</w:t>
      </w:r>
      <w:r>
        <w:rPr>
          <w:spacing w:val="-2"/>
        </w:rPr>
        <w:t xml:space="preserve"> </w:t>
      </w:r>
      <w:r>
        <w:t>or if</w:t>
      </w:r>
      <w:r>
        <w:rPr>
          <w:spacing w:val="-2"/>
        </w:rPr>
        <w:t xml:space="preserve"> </w:t>
      </w:r>
      <w:r>
        <w:t>there is a successful appeal to the Information Commissioner.</w:t>
      </w:r>
    </w:p>
    <w:p w14:paraId="455E7FE3" w14:textId="77777777" w:rsidR="006F683E" w:rsidRDefault="006F683E" w:rsidP="006F683E">
      <w:pPr>
        <w:pStyle w:val="BodyText"/>
        <w:spacing w:before="1"/>
      </w:pPr>
    </w:p>
    <w:p w14:paraId="555D02E0" w14:textId="77777777" w:rsidR="006F683E" w:rsidRDefault="006F683E" w:rsidP="006F683E">
      <w:pPr>
        <w:pStyle w:val="ListParagraph"/>
        <w:numPr>
          <w:ilvl w:val="2"/>
          <w:numId w:val="1"/>
        </w:numPr>
        <w:tabs>
          <w:tab w:val="left" w:pos="829"/>
        </w:tabs>
        <w:ind w:right="292" w:hanging="708"/>
        <w:jc w:val="both"/>
      </w:pPr>
      <w:r>
        <w:t>The Council recognises legitimate commercial concerns of suppliers and when it considers it reasonably practicable to do so within the statutory timetable, will try to consult with the relevant Tenderer before disclosing information in the separate schedule pursuant to the FOIA.</w:t>
      </w:r>
      <w:r>
        <w:rPr>
          <w:spacing w:val="40"/>
        </w:rPr>
        <w:t xml:space="preserve"> </w:t>
      </w:r>
      <w:r>
        <w:t>Nonetheless the final decision will rest with the Council.</w:t>
      </w:r>
    </w:p>
    <w:p w14:paraId="6C443C4A" w14:textId="77777777" w:rsidR="006F683E" w:rsidRDefault="006F683E" w:rsidP="006F683E">
      <w:pPr>
        <w:pStyle w:val="BodyText"/>
      </w:pPr>
    </w:p>
    <w:p w14:paraId="10C9D8D3" w14:textId="77777777" w:rsidR="006F683E" w:rsidRDefault="006F683E" w:rsidP="006F683E">
      <w:pPr>
        <w:pStyle w:val="ListParagraph"/>
        <w:numPr>
          <w:ilvl w:val="2"/>
          <w:numId w:val="1"/>
        </w:numPr>
        <w:tabs>
          <w:tab w:val="left" w:pos="829"/>
        </w:tabs>
        <w:ind w:right="298" w:hanging="708"/>
        <w:jc w:val="both"/>
      </w:pPr>
      <w:r>
        <w:t>Tenderers should also note that the receipt by the Council of any material marked ‘confidential’ or equivalent wording shall not be taken to mean that the Council accept any duty of confidence by virtue of marking.</w:t>
      </w:r>
    </w:p>
    <w:p w14:paraId="2A8FC688" w14:textId="77777777" w:rsidR="006F683E" w:rsidRDefault="006F683E" w:rsidP="006F683E">
      <w:pPr>
        <w:pStyle w:val="BodyText"/>
        <w:spacing w:before="1"/>
      </w:pPr>
    </w:p>
    <w:p w14:paraId="68C02BDE" w14:textId="77777777" w:rsidR="006F683E" w:rsidRDefault="006F683E" w:rsidP="006F683E">
      <w:pPr>
        <w:pStyle w:val="ListParagraph"/>
        <w:numPr>
          <w:ilvl w:val="2"/>
          <w:numId w:val="1"/>
        </w:numPr>
        <w:tabs>
          <w:tab w:val="left" w:pos="829"/>
        </w:tabs>
        <w:ind w:right="298" w:hanging="708"/>
        <w:jc w:val="both"/>
      </w:pPr>
      <w:r>
        <w:t xml:space="preserve">If a request is received, the Council may also be required to disclose details of unsuccessful </w:t>
      </w:r>
      <w:r>
        <w:rPr>
          <w:spacing w:val="-2"/>
        </w:rPr>
        <w:t>Tenders.</w:t>
      </w:r>
    </w:p>
    <w:p w14:paraId="2F5FC309" w14:textId="77777777" w:rsidR="006F683E" w:rsidRDefault="006F683E" w:rsidP="006F683E">
      <w:pPr>
        <w:pStyle w:val="BodyText"/>
        <w:spacing w:before="1"/>
      </w:pPr>
    </w:p>
    <w:p w14:paraId="07C9EC84" w14:textId="77777777" w:rsidR="006F683E" w:rsidRDefault="006F683E" w:rsidP="006F683E">
      <w:pPr>
        <w:pStyle w:val="Heading2"/>
        <w:numPr>
          <w:ilvl w:val="1"/>
          <w:numId w:val="1"/>
        </w:numPr>
        <w:tabs>
          <w:tab w:val="left" w:pos="828"/>
          <w:tab w:val="left" w:pos="829"/>
        </w:tabs>
        <w:ind w:left="828" w:hanging="709"/>
        <w:rPr>
          <w:sz w:val="22"/>
        </w:rPr>
      </w:pPr>
      <w:bookmarkStart w:id="18" w:name="_TOC_250004"/>
      <w:r>
        <w:t>Tenderer’s</w:t>
      </w:r>
      <w:r>
        <w:rPr>
          <w:spacing w:val="-4"/>
        </w:rPr>
        <w:t xml:space="preserve"> </w:t>
      </w:r>
      <w:bookmarkEnd w:id="18"/>
      <w:r>
        <w:rPr>
          <w:spacing w:val="-2"/>
        </w:rPr>
        <w:t>Warranties</w:t>
      </w:r>
    </w:p>
    <w:p w14:paraId="688338ED" w14:textId="77777777" w:rsidR="006F683E" w:rsidRDefault="006F683E" w:rsidP="006F683E">
      <w:pPr>
        <w:pStyle w:val="BodyText"/>
        <w:spacing w:before="2"/>
        <w:rPr>
          <w:b/>
        </w:rPr>
      </w:pPr>
    </w:p>
    <w:p w14:paraId="0D2BC60D" w14:textId="77777777" w:rsidR="006F683E" w:rsidRDefault="006F683E" w:rsidP="006F683E">
      <w:pPr>
        <w:pStyle w:val="ListParagraph"/>
        <w:numPr>
          <w:ilvl w:val="2"/>
          <w:numId w:val="1"/>
        </w:numPr>
        <w:tabs>
          <w:tab w:val="left" w:pos="829"/>
        </w:tabs>
        <w:spacing w:line="237" w:lineRule="auto"/>
        <w:ind w:right="297" w:hanging="708"/>
        <w:jc w:val="both"/>
      </w:pPr>
      <w:r>
        <w:t xml:space="preserve">In submitting any Tender, the Tenderer warrants, represents and undertakes to the Council </w:t>
      </w:r>
      <w:r>
        <w:rPr>
          <w:spacing w:val="-2"/>
        </w:rPr>
        <w:t>that:</w:t>
      </w:r>
    </w:p>
    <w:p w14:paraId="63598E0D" w14:textId="77777777" w:rsidR="006F683E" w:rsidRDefault="006F683E" w:rsidP="006F683E">
      <w:pPr>
        <w:pStyle w:val="ListParagraph"/>
        <w:numPr>
          <w:ilvl w:val="3"/>
          <w:numId w:val="1"/>
        </w:numPr>
        <w:tabs>
          <w:tab w:val="left" w:pos="1398"/>
        </w:tabs>
        <w:spacing w:before="2"/>
        <w:ind w:hanging="426"/>
        <w:jc w:val="both"/>
      </w:pPr>
      <w:r>
        <w:t>It</w:t>
      </w:r>
      <w:r>
        <w:rPr>
          <w:spacing w:val="-2"/>
        </w:rPr>
        <w:t xml:space="preserve"> </w:t>
      </w:r>
      <w:r>
        <w:t>has</w:t>
      </w:r>
      <w:r>
        <w:rPr>
          <w:spacing w:val="-2"/>
        </w:rPr>
        <w:t xml:space="preserve"> </w:t>
      </w:r>
      <w:r>
        <w:t>in</w:t>
      </w:r>
      <w:r>
        <w:rPr>
          <w:spacing w:val="-2"/>
        </w:rPr>
        <w:t xml:space="preserve"> </w:t>
      </w:r>
      <w:r>
        <w:t>all</w:t>
      </w:r>
      <w:r>
        <w:rPr>
          <w:spacing w:val="-2"/>
        </w:rPr>
        <w:t xml:space="preserve"> </w:t>
      </w:r>
      <w:r>
        <w:t>respects</w:t>
      </w:r>
      <w:r>
        <w:rPr>
          <w:spacing w:val="-2"/>
        </w:rPr>
        <w:t xml:space="preserve"> </w:t>
      </w:r>
      <w:r>
        <w:t>complied</w:t>
      </w:r>
      <w:r>
        <w:rPr>
          <w:spacing w:val="-1"/>
        </w:rPr>
        <w:t xml:space="preserve"> </w:t>
      </w:r>
      <w:r>
        <w:t>with</w:t>
      </w:r>
      <w:r>
        <w:rPr>
          <w:spacing w:val="-5"/>
        </w:rPr>
        <w:t xml:space="preserve"> </w:t>
      </w:r>
      <w:r>
        <w:t>these</w:t>
      </w:r>
      <w:r>
        <w:rPr>
          <w:spacing w:val="-3"/>
        </w:rPr>
        <w:t xml:space="preserve"> </w:t>
      </w:r>
      <w:r>
        <w:rPr>
          <w:spacing w:val="-2"/>
        </w:rPr>
        <w:t>instructions.</w:t>
      </w:r>
    </w:p>
    <w:p w14:paraId="7DAB84CD" w14:textId="77777777" w:rsidR="006F683E" w:rsidRDefault="006F683E" w:rsidP="006F683E">
      <w:pPr>
        <w:pStyle w:val="ListParagraph"/>
        <w:numPr>
          <w:ilvl w:val="3"/>
          <w:numId w:val="1"/>
        </w:numPr>
        <w:tabs>
          <w:tab w:val="left" w:pos="1398"/>
        </w:tabs>
        <w:ind w:right="296"/>
        <w:jc w:val="both"/>
      </w:pPr>
      <w:r>
        <w:t xml:space="preserve">All information, representations and other matters of fact communicated (whether in writing or otherwise) to the Council by the Tenderer or its staff in connection with or arising out of the Tender are true, </w:t>
      </w:r>
      <w:proofErr w:type="gramStart"/>
      <w:r>
        <w:t>complete</w:t>
      </w:r>
      <w:proofErr w:type="gramEnd"/>
      <w:r>
        <w:t xml:space="preserve"> and accurate in all respects.</w:t>
      </w:r>
    </w:p>
    <w:p w14:paraId="3812A4E2" w14:textId="77777777" w:rsidR="006F683E" w:rsidRDefault="006F683E" w:rsidP="006F683E">
      <w:pPr>
        <w:pStyle w:val="ListParagraph"/>
        <w:numPr>
          <w:ilvl w:val="3"/>
          <w:numId w:val="1"/>
        </w:numPr>
        <w:tabs>
          <w:tab w:val="left" w:pos="1398"/>
        </w:tabs>
        <w:spacing w:before="1"/>
        <w:ind w:right="292"/>
        <w:jc w:val="both"/>
      </w:pPr>
      <w:r>
        <w:t>It</w:t>
      </w:r>
      <w:r>
        <w:rPr>
          <w:spacing w:val="-7"/>
        </w:rPr>
        <w:t xml:space="preserve"> </w:t>
      </w:r>
      <w:r>
        <w:t>has</w:t>
      </w:r>
      <w:r>
        <w:rPr>
          <w:spacing w:val="-7"/>
        </w:rPr>
        <w:t xml:space="preserve"> </w:t>
      </w:r>
      <w:r>
        <w:t>carried</w:t>
      </w:r>
      <w:r>
        <w:rPr>
          <w:spacing w:val="-9"/>
        </w:rPr>
        <w:t xml:space="preserve"> </w:t>
      </w:r>
      <w:r>
        <w:t>out</w:t>
      </w:r>
      <w:r>
        <w:rPr>
          <w:spacing w:val="-6"/>
        </w:rPr>
        <w:t xml:space="preserve"> </w:t>
      </w:r>
      <w:r>
        <w:t>its</w:t>
      </w:r>
      <w:r>
        <w:rPr>
          <w:spacing w:val="-8"/>
        </w:rPr>
        <w:t xml:space="preserve"> </w:t>
      </w:r>
      <w:r>
        <w:t>own</w:t>
      </w:r>
      <w:r>
        <w:rPr>
          <w:spacing w:val="-7"/>
        </w:rPr>
        <w:t xml:space="preserve"> </w:t>
      </w:r>
      <w:r>
        <w:t>investigations</w:t>
      </w:r>
      <w:r>
        <w:rPr>
          <w:spacing w:val="-7"/>
        </w:rPr>
        <w:t xml:space="preserve"> </w:t>
      </w:r>
      <w:r>
        <w:t>and</w:t>
      </w:r>
      <w:r>
        <w:rPr>
          <w:spacing w:val="-7"/>
        </w:rPr>
        <w:t xml:space="preserve"> </w:t>
      </w:r>
      <w:r>
        <w:t>research,</w:t>
      </w:r>
      <w:r>
        <w:rPr>
          <w:spacing w:val="-10"/>
        </w:rPr>
        <w:t xml:space="preserve"> </w:t>
      </w:r>
      <w:r>
        <w:t>has</w:t>
      </w:r>
      <w:r>
        <w:rPr>
          <w:spacing w:val="-7"/>
        </w:rPr>
        <w:t xml:space="preserve"> </w:t>
      </w:r>
      <w:r>
        <w:t>satisfied</w:t>
      </w:r>
      <w:r>
        <w:rPr>
          <w:spacing w:val="-7"/>
        </w:rPr>
        <w:t xml:space="preserve"> </w:t>
      </w:r>
      <w:r>
        <w:t>itself</w:t>
      </w:r>
      <w:r>
        <w:rPr>
          <w:spacing w:val="-7"/>
        </w:rPr>
        <w:t xml:space="preserve"> </w:t>
      </w:r>
      <w:r>
        <w:t>in</w:t>
      </w:r>
      <w:r>
        <w:rPr>
          <w:spacing w:val="-8"/>
        </w:rPr>
        <w:t xml:space="preserve"> </w:t>
      </w:r>
      <w:r>
        <w:t>respect</w:t>
      </w:r>
      <w:r>
        <w:rPr>
          <w:spacing w:val="-6"/>
        </w:rPr>
        <w:t xml:space="preserve"> </w:t>
      </w:r>
      <w:r>
        <w:t>of</w:t>
      </w:r>
      <w:r>
        <w:rPr>
          <w:spacing w:val="-7"/>
        </w:rPr>
        <w:t xml:space="preserve"> </w:t>
      </w:r>
      <w:r>
        <w:t>all matters</w:t>
      </w:r>
      <w:r>
        <w:rPr>
          <w:spacing w:val="-9"/>
        </w:rPr>
        <w:t xml:space="preserve"> </w:t>
      </w:r>
      <w:r>
        <w:t>relating</w:t>
      </w:r>
      <w:r>
        <w:rPr>
          <w:spacing w:val="-10"/>
        </w:rPr>
        <w:t xml:space="preserve"> </w:t>
      </w:r>
      <w:r>
        <w:t>to</w:t>
      </w:r>
      <w:r>
        <w:rPr>
          <w:spacing w:val="-8"/>
        </w:rPr>
        <w:t xml:space="preserve"> </w:t>
      </w:r>
      <w:r>
        <w:t>the</w:t>
      </w:r>
      <w:r>
        <w:rPr>
          <w:spacing w:val="-9"/>
        </w:rPr>
        <w:t xml:space="preserve"> </w:t>
      </w:r>
      <w:r>
        <w:t>Tender</w:t>
      </w:r>
      <w:r>
        <w:rPr>
          <w:spacing w:val="-6"/>
        </w:rPr>
        <w:t xml:space="preserve"> </w:t>
      </w:r>
      <w:r>
        <w:t>documents</w:t>
      </w:r>
      <w:r>
        <w:rPr>
          <w:spacing w:val="-9"/>
        </w:rPr>
        <w:t xml:space="preserve"> </w:t>
      </w:r>
      <w:r>
        <w:t>and</w:t>
      </w:r>
      <w:r>
        <w:rPr>
          <w:spacing w:val="-7"/>
        </w:rPr>
        <w:t xml:space="preserve"> </w:t>
      </w:r>
      <w:r>
        <w:t>that</w:t>
      </w:r>
      <w:r>
        <w:rPr>
          <w:spacing w:val="-9"/>
        </w:rPr>
        <w:t xml:space="preserve"> </w:t>
      </w:r>
      <w:r>
        <w:t>it</w:t>
      </w:r>
      <w:r>
        <w:rPr>
          <w:spacing w:val="-11"/>
        </w:rPr>
        <w:t xml:space="preserve"> </w:t>
      </w:r>
      <w:r>
        <w:t>has</w:t>
      </w:r>
      <w:r>
        <w:rPr>
          <w:spacing w:val="-7"/>
        </w:rPr>
        <w:t xml:space="preserve"> </w:t>
      </w:r>
      <w:r>
        <w:t>not</w:t>
      </w:r>
      <w:r>
        <w:rPr>
          <w:spacing w:val="-8"/>
        </w:rPr>
        <w:t xml:space="preserve"> </w:t>
      </w:r>
      <w:r>
        <w:t>submitted</w:t>
      </w:r>
      <w:r>
        <w:rPr>
          <w:spacing w:val="-7"/>
        </w:rPr>
        <w:t xml:space="preserve"> </w:t>
      </w:r>
      <w:r>
        <w:t>the</w:t>
      </w:r>
      <w:r>
        <w:rPr>
          <w:spacing w:val="-8"/>
        </w:rPr>
        <w:t xml:space="preserve"> </w:t>
      </w:r>
      <w:r>
        <w:t>Tender</w:t>
      </w:r>
      <w:r>
        <w:rPr>
          <w:spacing w:val="-6"/>
        </w:rPr>
        <w:t xml:space="preserve"> </w:t>
      </w:r>
      <w:r>
        <w:t xml:space="preserve">and has not </w:t>
      </w:r>
      <w:proofErr w:type="gramStart"/>
      <w:r>
        <w:t>entered into</w:t>
      </w:r>
      <w:proofErr w:type="gramEnd"/>
      <w:r>
        <w:t xml:space="preserve"> the contract in</w:t>
      </w:r>
      <w:r>
        <w:rPr>
          <w:spacing w:val="-1"/>
        </w:rPr>
        <w:t xml:space="preserve"> </w:t>
      </w:r>
      <w:r>
        <w:t>reliance upon any</w:t>
      </w:r>
      <w:r>
        <w:rPr>
          <w:spacing w:val="-1"/>
        </w:rPr>
        <w:t xml:space="preserve"> </w:t>
      </w:r>
      <w:r>
        <w:t>information, representations or assumptions</w:t>
      </w:r>
      <w:r>
        <w:rPr>
          <w:spacing w:val="-13"/>
        </w:rPr>
        <w:t xml:space="preserve"> </w:t>
      </w:r>
      <w:r>
        <w:t>(whether</w:t>
      </w:r>
      <w:r>
        <w:rPr>
          <w:spacing w:val="-12"/>
        </w:rPr>
        <w:t xml:space="preserve"> </w:t>
      </w:r>
      <w:r>
        <w:t>made</w:t>
      </w:r>
      <w:r>
        <w:rPr>
          <w:spacing w:val="-11"/>
        </w:rPr>
        <w:t xml:space="preserve"> </w:t>
      </w:r>
      <w:r>
        <w:t>orally,</w:t>
      </w:r>
      <w:r>
        <w:rPr>
          <w:spacing w:val="-11"/>
        </w:rPr>
        <w:t xml:space="preserve"> </w:t>
      </w:r>
      <w:r>
        <w:t>in</w:t>
      </w:r>
      <w:r>
        <w:rPr>
          <w:spacing w:val="-12"/>
        </w:rPr>
        <w:t xml:space="preserve"> </w:t>
      </w:r>
      <w:r>
        <w:t>writing</w:t>
      </w:r>
      <w:r>
        <w:rPr>
          <w:spacing w:val="-12"/>
        </w:rPr>
        <w:t xml:space="preserve"> </w:t>
      </w:r>
      <w:r>
        <w:t>or</w:t>
      </w:r>
      <w:r>
        <w:rPr>
          <w:spacing w:val="-11"/>
        </w:rPr>
        <w:t xml:space="preserve"> </w:t>
      </w:r>
      <w:r>
        <w:t>otherwise)</w:t>
      </w:r>
      <w:r>
        <w:rPr>
          <w:spacing w:val="-11"/>
        </w:rPr>
        <w:t xml:space="preserve"> </w:t>
      </w:r>
      <w:r>
        <w:t>which</w:t>
      </w:r>
      <w:r>
        <w:rPr>
          <w:spacing w:val="-13"/>
        </w:rPr>
        <w:t xml:space="preserve"> </w:t>
      </w:r>
      <w:r>
        <w:t>may</w:t>
      </w:r>
      <w:r>
        <w:rPr>
          <w:spacing w:val="-10"/>
        </w:rPr>
        <w:t xml:space="preserve"> </w:t>
      </w:r>
      <w:r>
        <w:t>have</w:t>
      </w:r>
      <w:r>
        <w:rPr>
          <w:spacing w:val="-11"/>
        </w:rPr>
        <w:t xml:space="preserve"> </w:t>
      </w:r>
      <w:r>
        <w:t>been</w:t>
      </w:r>
      <w:r>
        <w:rPr>
          <w:spacing w:val="-13"/>
        </w:rPr>
        <w:t xml:space="preserve"> </w:t>
      </w:r>
      <w:r>
        <w:t>made by the Council.</w:t>
      </w:r>
    </w:p>
    <w:p w14:paraId="3E4C480B" w14:textId="77777777" w:rsidR="006F683E" w:rsidRDefault="006F683E" w:rsidP="006F683E">
      <w:pPr>
        <w:pStyle w:val="ListParagraph"/>
        <w:numPr>
          <w:ilvl w:val="3"/>
          <w:numId w:val="1"/>
        </w:numPr>
        <w:tabs>
          <w:tab w:val="left" w:pos="1398"/>
        </w:tabs>
        <w:ind w:right="294"/>
        <w:jc w:val="both"/>
      </w:pPr>
      <w:r>
        <w:t>It</w:t>
      </w:r>
      <w:r>
        <w:rPr>
          <w:spacing w:val="-4"/>
        </w:rPr>
        <w:t xml:space="preserve"> </w:t>
      </w:r>
      <w:r>
        <w:t>has</w:t>
      </w:r>
      <w:r>
        <w:rPr>
          <w:spacing w:val="-4"/>
        </w:rPr>
        <w:t xml:space="preserve"> </w:t>
      </w:r>
      <w:r>
        <w:t>full</w:t>
      </w:r>
      <w:r>
        <w:rPr>
          <w:spacing w:val="-5"/>
        </w:rPr>
        <w:t xml:space="preserve"> </w:t>
      </w:r>
      <w:r>
        <w:t>power</w:t>
      </w:r>
      <w:r>
        <w:rPr>
          <w:spacing w:val="-4"/>
        </w:rPr>
        <w:t xml:space="preserve"> </w:t>
      </w:r>
      <w:r>
        <w:t>and</w:t>
      </w:r>
      <w:r>
        <w:rPr>
          <w:spacing w:val="-5"/>
        </w:rPr>
        <w:t xml:space="preserve"> </w:t>
      </w:r>
      <w:r>
        <w:t>authority</w:t>
      </w:r>
      <w:r>
        <w:rPr>
          <w:spacing w:val="-3"/>
        </w:rPr>
        <w:t xml:space="preserve"> </w:t>
      </w:r>
      <w:r>
        <w:t>to</w:t>
      </w:r>
      <w:r>
        <w:rPr>
          <w:spacing w:val="-3"/>
        </w:rPr>
        <w:t xml:space="preserve"> </w:t>
      </w:r>
      <w:proofErr w:type="gramStart"/>
      <w:r>
        <w:t>enter</w:t>
      </w:r>
      <w:r>
        <w:rPr>
          <w:spacing w:val="-4"/>
        </w:rPr>
        <w:t xml:space="preserve"> </w:t>
      </w:r>
      <w:r>
        <w:t>into</w:t>
      </w:r>
      <w:proofErr w:type="gramEnd"/>
      <w:r>
        <w:rPr>
          <w:spacing w:val="-3"/>
        </w:rPr>
        <w:t xml:space="preserve"> </w:t>
      </w:r>
      <w:r>
        <w:t>the</w:t>
      </w:r>
      <w:r>
        <w:rPr>
          <w:spacing w:val="-7"/>
        </w:rPr>
        <w:t xml:space="preserve"> </w:t>
      </w:r>
      <w:r>
        <w:t>contract</w:t>
      </w:r>
      <w:r>
        <w:rPr>
          <w:spacing w:val="-4"/>
        </w:rPr>
        <w:t xml:space="preserve"> </w:t>
      </w:r>
      <w:r>
        <w:t>and</w:t>
      </w:r>
      <w:r>
        <w:rPr>
          <w:spacing w:val="-5"/>
        </w:rPr>
        <w:t xml:space="preserve"> </w:t>
      </w:r>
      <w:r>
        <w:t>carry</w:t>
      </w:r>
      <w:r>
        <w:rPr>
          <w:spacing w:val="-6"/>
        </w:rPr>
        <w:t xml:space="preserve"> </w:t>
      </w:r>
      <w:r>
        <w:t>out</w:t>
      </w:r>
      <w:r>
        <w:rPr>
          <w:spacing w:val="-6"/>
        </w:rPr>
        <w:t xml:space="preserve"> </w:t>
      </w:r>
      <w:r>
        <w:t>the</w:t>
      </w:r>
      <w:r>
        <w:rPr>
          <w:spacing w:val="-4"/>
        </w:rPr>
        <w:t xml:space="preserve"> </w:t>
      </w:r>
      <w:r>
        <w:t>Services</w:t>
      </w:r>
      <w:r>
        <w:rPr>
          <w:spacing w:val="-4"/>
        </w:rPr>
        <w:t xml:space="preserve"> </w:t>
      </w:r>
      <w:r>
        <w:t>and will if requested produce evidence of such to the Council.</w:t>
      </w:r>
    </w:p>
    <w:p w14:paraId="0F74B4F3" w14:textId="77777777" w:rsidR="006F683E" w:rsidRDefault="006F683E" w:rsidP="006F683E">
      <w:pPr>
        <w:pStyle w:val="ListParagraph"/>
        <w:numPr>
          <w:ilvl w:val="3"/>
          <w:numId w:val="1"/>
        </w:numPr>
        <w:tabs>
          <w:tab w:val="left" w:pos="1398"/>
        </w:tabs>
        <w:ind w:right="295"/>
        <w:jc w:val="both"/>
      </w:pPr>
      <w:r>
        <w:t xml:space="preserve">It is of sound financial </w:t>
      </w:r>
      <w:proofErr w:type="gramStart"/>
      <w:r>
        <w:t>standing</w:t>
      </w:r>
      <w:proofErr w:type="gramEnd"/>
      <w:r>
        <w:t xml:space="preserve"> and the Tenderer and its directors, officers and </w:t>
      </w:r>
      <w:r>
        <w:rPr>
          <w:spacing w:val="-2"/>
        </w:rPr>
        <w:t>employees</w:t>
      </w:r>
      <w:r>
        <w:rPr>
          <w:spacing w:val="-3"/>
        </w:rPr>
        <w:t xml:space="preserve"> </w:t>
      </w:r>
      <w:r>
        <w:rPr>
          <w:spacing w:val="-2"/>
        </w:rPr>
        <w:t>are not aware</w:t>
      </w:r>
      <w:r>
        <w:rPr>
          <w:spacing w:val="-6"/>
        </w:rPr>
        <w:t xml:space="preserve"> </w:t>
      </w:r>
      <w:r>
        <w:rPr>
          <w:spacing w:val="-2"/>
        </w:rPr>
        <w:t>of</w:t>
      </w:r>
      <w:r>
        <w:rPr>
          <w:spacing w:val="-3"/>
        </w:rPr>
        <w:t xml:space="preserve"> </w:t>
      </w:r>
      <w:r>
        <w:rPr>
          <w:spacing w:val="-2"/>
        </w:rPr>
        <w:t>any circumstances</w:t>
      </w:r>
      <w:r>
        <w:rPr>
          <w:spacing w:val="-6"/>
        </w:rPr>
        <w:t xml:space="preserve"> </w:t>
      </w:r>
      <w:r>
        <w:rPr>
          <w:spacing w:val="-2"/>
        </w:rPr>
        <w:t>(other</w:t>
      </w:r>
      <w:r>
        <w:rPr>
          <w:spacing w:val="-6"/>
        </w:rPr>
        <w:t xml:space="preserve"> </w:t>
      </w:r>
      <w:r>
        <w:rPr>
          <w:spacing w:val="-2"/>
        </w:rPr>
        <w:t>than</w:t>
      </w:r>
      <w:r>
        <w:rPr>
          <w:spacing w:val="-5"/>
        </w:rPr>
        <w:t xml:space="preserve"> </w:t>
      </w:r>
      <w:r>
        <w:rPr>
          <w:spacing w:val="-2"/>
        </w:rPr>
        <w:t>such</w:t>
      </w:r>
      <w:r>
        <w:rPr>
          <w:spacing w:val="-5"/>
        </w:rPr>
        <w:t xml:space="preserve"> </w:t>
      </w:r>
      <w:r>
        <w:rPr>
          <w:spacing w:val="-2"/>
        </w:rPr>
        <w:t xml:space="preserve">circumstances that may </w:t>
      </w:r>
      <w:r>
        <w:t xml:space="preserve">be disclosed in the audited accounts or other financial statements of the Tenderer) submitted to the Council which may adversely affect such financial standing in the </w:t>
      </w:r>
      <w:r>
        <w:rPr>
          <w:spacing w:val="-2"/>
        </w:rPr>
        <w:t>future.</w:t>
      </w:r>
    </w:p>
    <w:p w14:paraId="0B4E97C9" w14:textId="77777777" w:rsidR="006F683E" w:rsidRDefault="006F683E" w:rsidP="006F683E">
      <w:pPr>
        <w:pStyle w:val="ListParagraph"/>
        <w:numPr>
          <w:ilvl w:val="3"/>
          <w:numId w:val="1"/>
        </w:numPr>
        <w:tabs>
          <w:tab w:val="left" w:pos="1398"/>
        </w:tabs>
        <w:ind w:right="292"/>
        <w:jc w:val="both"/>
      </w:pPr>
      <w:r>
        <w:t xml:space="preserve">It </w:t>
      </w:r>
      <w:proofErr w:type="gramStart"/>
      <w:r>
        <w:t>has, and</w:t>
      </w:r>
      <w:proofErr w:type="gramEnd"/>
      <w:r>
        <w:t xml:space="preserve"> has made arrangements to ensure that it will continue to have, sufficient working capital, skilled staff, equipment, machinery, premises and other resources available</w:t>
      </w:r>
      <w:r>
        <w:rPr>
          <w:spacing w:val="-4"/>
        </w:rPr>
        <w:t xml:space="preserve"> </w:t>
      </w:r>
      <w:r>
        <w:t>to</w:t>
      </w:r>
      <w:r>
        <w:rPr>
          <w:spacing w:val="-3"/>
        </w:rPr>
        <w:t xml:space="preserve"> </w:t>
      </w:r>
      <w:r>
        <w:t>carry</w:t>
      </w:r>
      <w:r>
        <w:rPr>
          <w:spacing w:val="-6"/>
        </w:rPr>
        <w:t xml:space="preserve"> </w:t>
      </w:r>
      <w:r>
        <w:t>out</w:t>
      </w:r>
      <w:r>
        <w:rPr>
          <w:spacing w:val="-4"/>
        </w:rPr>
        <w:t xml:space="preserve"> </w:t>
      </w:r>
      <w:r>
        <w:t>the</w:t>
      </w:r>
      <w:r>
        <w:rPr>
          <w:spacing w:val="-4"/>
        </w:rPr>
        <w:t xml:space="preserve"> </w:t>
      </w:r>
      <w:r>
        <w:t>Services</w:t>
      </w:r>
      <w:r>
        <w:rPr>
          <w:spacing w:val="-3"/>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Contract</w:t>
      </w:r>
      <w:r>
        <w:rPr>
          <w:spacing w:val="-4"/>
        </w:rPr>
        <w:t xml:space="preserve"> </w:t>
      </w:r>
      <w:r>
        <w:t>and</w:t>
      </w:r>
      <w:r>
        <w:rPr>
          <w:spacing w:val="-5"/>
        </w:rPr>
        <w:t xml:space="preserve"> </w:t>
      </w:r>
      <w:r>
        <w:t>for</w:t>
      </w:r>
      <w:r>
        <w:rPr>
          <w:spacing w:val="-4"/>
        </w:rPr>
        <w:t xml:space="preserve"> </w:t>
      </w:r>
      <w:r>
        <w:t>the</w:t>
      </w:r>
      <w:r>
        <w:rPr>
          <w:spacing w:val="-4"/>
        </w:rPr>
        <w:t xml:space="preserve"> </w:t>
      </w:r>
      <w:r>
        <w:t xml:space="preserve">Contract </w:t>
      </w:r>
      <w:r>
        <w:rPr>
          <w:spacing w:val="-2"/>
        </w:rPr>
        <w:t>Period.</w:t>
      </w:r>
    </w:p>
    <w:p w14:paraId="6121B4C3" w14:textId="77777777" w:rsidR="006F683E" w:rsidRDefault="006F683E" w:rsidP="006F683E">
      <w:pPr>
        <w:pStyle w:val="BodyText"/>
        <w:rPr>
          <w:sz w:val="20"/>
        </w:rPr>
      </w:pPr>
    </w:p>
    <w:p w14:paraId="65208643" w14:textId="77777777" w:rsidR="006F683E" w:rsidRDefault="006F683E" w:rsidP="006F683E">
      <w:pPr>
        <w:pStyle w:val="BodyText"/>
        <w:rPr>
          <w:sz w:val="20"/>
        </w:rPr>
      </w:pPr>
    </w:p>
    <w:p w14:paraId="2BCBA7FC" w14:textId="77777777" w:rsidR="006F683E" w:rsidRDefault="006F683E" w:rsidP="006F683E">
      <w:pPr>
        <w:pStyle w:val="BodyText"/>
        <w:rPr>
          <w:sz w:val="20"/>
        </w:rPr>
      </w:pPr>
    </w:p>
    <w:p w14:paraId="3EF83AC0" w14:textId="77777777" w:rsidR="006F683E" w:rsidRDefault="006F683E" w:rsidP="006F683E">
      <w:pPr>
        <w:pStyle w:val="BodyText"/>
        <w:rPr>
          <w:sz w:val="20"/>
        </w:rPr>
      </w:pPr>
    </w:p>
    <w:p w14:paraId="53F2A72C" w14:textId="77777777" w:rsidR="006F683E" w:rsidRDefault="006F683E" w:rsidP="006F683E">
      <w:pPr>
        <w:pStyle w:val="BodyText"/>
        <w:rPr>
          <w:sz w:val="20"/>
        </w:rPr>
      </w:pPr>
    </w:p>
    <w:p w14:paraId="1F043182" w14:textId="77777777" w:rsidR="006F683E" w:rsidRDefault="006F683E" w:rsidP="006F683E">
      <w:pPr>
        <w:pStyle w:val="BodyText"/>
        <w:spacing w:before="9"/>
        <w:rPr>
          <w:sz w:val="16"/>
        </w:rPr>
      </w:pPr>
      <w:r>
        <w:rPr>
          <w:noProof/>
        </w:rPr>
        <mc:AlternateContent>
          <mc:Choice Requires="wpg">
            <w:drawing>
              <wp:anchor distT="0" distB="0" distL="0" distR="0" simplePos="0" relativeHeight="251673600" behindDoc="1" locked="0" layoutInCell="1" allowOverlap="1" wp14:anchorId="5520B535" wp14:editId="62D48C8A">
                <wp:simplePos x="0" y="0"/>
                <wp:positionH relativeFrom="page">
                  <wp:posOffset>914400</wp:posOffset>
                </wp:positionH>
                <wp:positionV relativeFrom="paragraph">
                  <wp:posOffset>144780</wp:posOffset>
                </wp:positionV>
                <wp:extent cx="5716270" cy="10795"/>
                <wp:effectExtent l="0" t="0" r="0" b="0"/>
                <wp:wrapTopAndBottom/>
                <wp:docPr id="10"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228"/>
                          <a:chExt cx="9002" cy="17"/>
                        </a:xfrm>
                      </wpg:grpSpPr>
                      <wps:wsp>
                        <wps:cNvPr id="11" name="Line 10"/>
                        <wps:cNvCnPr>
                          <a:cxnSpLocks noChangeShapeType="1"/>
                        </wps:cNvCnPr>
                        <wps:spPr bwMode="auto">
                          <a:xfrm>
                            <a:off x="1440" y="237"/>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docshape26"/>
                        <wps:cNvSpPr>
                          <a:spLocks noChangeArrowheads="1"/>
                        </wps:cNvSpPr>
                        <wps:spPr bwMode="auto">
                          <a:xfrm>
                            <a:off x="9090" y="228"/>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868FB" id="docshapegroup25" o:spid="_x0000_s1026" style="position:absolute;margin-left:1in;margin-top:11.4pt;width:450.1pt;height:.85pt;z-index:-251642880;mso-wrap-distance-left:0;mso-wrap-distance-right:0;mso-position-horizontal-relative:page" coordorigin="1440,228"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">
                <v:line id="Line 10" o:spid="_x0000_s1027" style="position:absolute;visibility:visible;mso-wrap-style:square" from="1440,237" to="908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" strokeweight=".27489mm"/>
                <v:rect id="docshape26" o:spid="_x0000_s1028" style="position:absolute;left:9090;top:228;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type="topAndBottom" anchorx="page"/>
              </v:group>
            </w:pict>
          </mc:Fallback>
        </mc:AlternateContent>
      </w:r>
    </w:p>
    <w:p w14:paraId="7EEBF8A0" w14:textId="77777777" w:rsidR="006F683E" w:rsidRDefault="006F683E" w:rsidP="006F683E">
      <w:pPr>
        <w:rPr>
          <w:sz w:val="16"/>
        </w:rPr>
        <w:sectPr w:rsidR="006F683E">
          <w:pgSz w:w="11910" w:h="16840"/>
          <w:pgMar w:top="138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3DAE1F5E" w14:textId="77777777" w:rsidR="006F683E" w:rsidRDefault="006F683E" w:rsidP="006F683E">
      <w:pPr>
        <w:pStyle w:val="Heading2"/>
        <w:numPr>
          <w:ilvl w:val="1"/>
          <w:numId w:val="1"/>
        </w:numPr>
        <w:tabs>
          <w:tab w:val="left" w:pos="828"/>
          <w:tab w:val="left" w:pos="829"/>
        </w:tabs>
        <w:spacing w:before="26"/>
        <w:ind w:left="828" w:hanging="709"/>
        <w:rPr>
          <w:sz w:val="22"/>
        </w:rPr>
      </w:pPr>
      <w:bookmarkStart w:id="19" w:name="_TOC_250003"/>
      <w:r>
        <w:lastRenderedPageBreak/>
        <w:t>Contract</w:t>
      </w:r>
      <w:r>
        <w:rPr>
          <w:spacing w:val="-1"/>
        </w:rPr>
        <w:t xml:space="preserve"> </w:t>
      </w:r>
      <w:bookmarkEnd w:id="19"/>
      <w:r>
        <w:rPr>
          <w:spacing w:val="-2"/>
        </w:rPr>
        <w:t>Conditions</w:t>
      </w:r>
    </w:p>
    <w:p w14:paraId="5BF61BC2" w14:textId="77777777" w:rsidR="006F683E" w:rsidRDefault="006F683E" w:rsidP="006F683E">
      <w:pPr>
        <w:pStyle w:val="BodyText"/>
        <w:rPr>
          <w:b/>
        </w:rPr>
      </w:pPr>
    </w:p>
    <w:p w14:paraId="0B93CDAD" w14:textId="77777777" w:rsidR="006F683E" w:rsidRDefault="006F683E" w:rsidP="006F683E">
      <w:pPr>
        <w:pStyle w:val="ListParagraph"/>
        <w:numPr>
          <w:ilvl w:val="2"/>
          <w:numId w:val="1"/>
        </w:numPr>
        <w:tabs>
          <w:tab w:val="left" w:pos="829"/>
        </w:tabs>
        <w:ind w:right="293" w:hanging="708"/>
        <w:jc w:val="both"/>
      </w:pPr>
      <w:r>
        <w:t xml:space="preserve">The successful tenderer shall be required to </w:t>
      </w:r>
      <w:proofErr w:type="gramStart"/>
      <w:r>
        <w:t>enter into</w:t>
      </w:r>
      <w:proofErr w:type="gramEnd"/>
      <w:r>
        <w:t xml:space="preserve"> a form of contract with the Council embodying</w:t>
      </w:r>
      <w:r>
        <w:rPr>
          <w:spacing w:val="-1"/>
        </w:rPr>
        <w:t xml:space="preserve"> </w:t>
      </w:r>
      <w:r>
        <w:t>all</w:t>
      </w:r>
      <w:r>
        <w:rPr>
          <w:spacing w:val="-3"/>
        </w:rPr>
        <w:t xml:space="preserve"> </w:t>
      </w:r>
      <w:r>
        <w:t>the conditions</w:t>
      </w:r>
      <w:r>
        <w:rPr>
          <w:spacing w:val="-1"/>
        </w:rPr>
        <w:t xml:space="preserve"> </w:t>
      </w:r>
      <w:r>
        <w:t>and</w:t>
      </w:r>
      <w:r>
        <w:rPr>
          <w:spacing w:val="-1"/>
        </w:rPr>
        <w:t xml:space="preserve"> </w:t>
      </w:r>
      <w:r>
        <w:t>terms</w:t>
      </w:r>
      <w:r>
        <w:rPr>
          <w:spacing w:val="-2"/>
        </w:rPr>
        <w:t xml:space="preserve"> </w:t>
      </w:r>
      <w:r>
        <w:t>contained</w:t>
      </w:r>
      <w:r>
        <w:rPr>
          <w:spacing w:val="-1"/>
        </w:rPr>
        <w:t xml:space="preserve"> </w:t>
      </w:r>
      <w:r>
        <w:t>in this Invitation</w:t>
      </w:r>
      <w:r>
        <w:rPr>
          <w:spacing w:val="-1"/>
        </w:rPr>
        <w:t xml:space="preserve"> </w:t>
      </w:r>
      <w:r>
        <w:t>to</w:t>
      </w:r>
      <w:r>
        <w:rPr>
          <w:spacing w:val="-1"/>
        </w:rPr>
        <w:t xml:space="preserve"> </w:t>
      </w:r>
      <w:r>
        <w:t>Tender,</w:t>
      </w:r>
      <w:r>
        <w:rPr>
          <w:spacing w:val="-2"/>
        </w:rPr>
        <w:t xml:space="preserve"> </w:t>
      </w:r>
      <w:r>
        <w:t>the tenderer’s submission</w:t>
      </w:r>
      <w:r>
        <w:rPr>
          <w:spacing w:val="-10"/>
        </w:rPr>
        <w:t xml:space="preserve"> </w:t>
      </w:r>
      <w:r>
        <w:t>on</w:t>
      </w:r>
      <w:r>
        <w:rPr>
          <w:spacing w:val="-10"/>
        </w:rPr>
        <w:t xml:space="preserve"> </w:t>
      </w:r>
      <w:r>
        <w:t>the</w:t>
      </w:r>
      <w:r>
        <w:rPr>
          <w:spacing w:val="-7"/>
        </w:rPr>
        <w:t xml:space="preserve"> </w:t>
      </w:r>
      <w:r>
        <w:t>response</w:t>
      </w:r>
      <w:r>
        <w:rPr>
          <w:spacing w:val="-6"/>
        </w:rPr>
        <w:t xml:space="preserve"> </w:t>
      </w:r>
      <w:r>
        <w:t>document</w:t>
      </w:r>
      <w:r>
        <w:rPr>
          <w:spacing w:val="-9"/>
        </w:rPr>
        <w:t xml:space="preserve"> </w:t>
      </w:r>
      <w:r>
        <w:t>and</w:t>
      </w:r>
      <w:r>
        <w:rPr>
          <w:spacing w:val="-7"/>
        </w:rPr>
        <w:t xml:space="preserve"> </w:t>
      </w:r>
      <w:r>
        <w:t>any</w:t>
      </w:r>
      <w:r>
        <w:rPr>
          <w:spacing w:val="-8"/>
        </w:rPr>
        <w:t xml:space="preserve"> </w:t>
      </w:r>
      <w:r>
        <w:t>other</w:t>
      </w:r>
      <w:r>
        <w:rPr>
          <w:spacing w:val="-9"/>
        </w:rPr>
        <w:t xml:space="preserve"> </w:t>
      </w:r>
      <w:r>
        <w:t>relevant</w:t>
      </w:r>
      <w:r>
        <w:rPr>
          <w:spacing w:val="-6"/>
        </w:rPr>
        <w:t xml:space="preserve"> </w:t>
      </w:r>
      <w:r>
        <w:t>correspondence,</w:t>
      </w:r>
      <w:r>
        <w:rPr>
          <w:spacing w:val="-9"/>
        </w:rPr>
        <w:t xml:space="preserve"> </w:t>
      </w:r>
      <w:r>
        <w:t>together</w:t>
      </w:r>
      <w:r>
        <w:rPr>
          <w:spacing w:val="-9"/>
        </w:rPr>
        <w:t xml:space="preserve"> </w:t>
      </w:r>
      <w:r>
        <w:t>with other ancillary terms and conditions reasonably required by the Council and/or successful tenderer including provisions relating to the standard of performance and default.</w:t>
      </w:r>
    </w:p>
    <w:p w14:paraId="4046246A" w14:textId="77777777" w:rsidR="006F683E" w:rsidRDefault="006F683E" w:rsidP="006F683E">
      <w:pPr>
        <w:pStyle w:val="BodyText"/>
        <w:spacing w:before="11"/>
        <w:rPr>
          <w:sz w:val="21"/>
        </w:rPr>
      </w:pPr>
    </w:p>
    <w:p w14:paraId="5DEFC3AF" w14:textId="77777777" w:rsidR="006F683E" w:rsidRDefault="006F683E" w:rsidP="006F683E">
      <w:pPr>
        <w:pStyle w:val="Heading2"/>
        <w:numPr>
          <w:ilvl w:val="1"/>
          <w:numId w:val="1"/>
        </w:numPr>
        <w:tabs>
          <w:tab w:val="left" w:pos="828"/>
          <w:tab w:val="left" w:pos="829"/>
        </w:tabs>
        <w:ind w:left="828" w:hanging="709"/>
        <w:rPr>
          <w:sz w:val="22"/>
        </w:rPr>
      </w:pPr>
      <w:bookmarkStart w:id="20" w:name="_TOC_250002"/>
      <w:r>
        <w:t>Equal</w:t>
      </w:r>
      <w:r>
        <w:rPr>
          <w:spacing w:val="-4"/>
        </w:rPr>
        <w:t xml:space="preserve"> </w:t>
      </w:r>
      <w:r>
        <w:t>Opportunities</w:t>
      </w:r>
      <w:r>
        <w:rPr>
          <w:spacing w:val="-4"/>
        </w:rPr>
        <w:t xml:space="preserve"> </w:t>
      </w:r>
      <w:r>
        <w:t>and</w:t>
      </w:r>
      <w:r>
        <w:rPr>
          <w:spacing w:val="-3"/>
        </w:rPr>
        <w:t xml:space="preserve"> </w:t>
      </w:r>
      <w:bookmarkEnd w:id="20"/>
      <w:r>
        <w:rPr>
          <w:spacing w:val="-2"/>
        </w:rPr>
        <w:t>Diversity</w:t>
      </w:r>
    </w:p>
    <w:p w14:paraId="5232EDDC" w14:textId="77777777" w:rsidR="006F683E" w:rsidRDefault="006F683E" w:rsidP="006F683E">
      <w:pPr>
        <w:pStyle w:val="BodyText"/>
        <w:rPr>
          <w:b/>
        </w:rPr>
      </w:pPr>
    </w:p>
    <w:p w14:paraId="06DBF03C" w14:textId="77777777" w:rsidR="006F683E" w:rsidRDefault="006F683E" w:rsidP="006F683E">
      <w:pPr>
        <w:pStyle w:val="ListParagraph"/>
        <w:numPr>
          <w:ilvl w:val="2"/>
          <w:numId w:val="1"/>
        </w:numPr>
        <w:tabs>
          <w:tab w:val="left" w:pos="841"/>
        </w:tabs>
        <w:ind w:left="840" w:right="294"/>
        <w:jc w:val="both"/>
      </w:pPr>
      <w:r>
        <w:t xml:space="preserve">As a public authority, the Council is legally obliged to promote equality of opportunity and eliminate unlawful discrimination, as set out in the Equality Act 2010, Equality Act </w:t>
      </w:r>
      <w:proofErr w:type="gramStart"/>
      <w:r>
        <w:t>2006</w:t>
      </w:r>
      <w:proofErr w:type="gramEnd"/>
      <w:r>
        <w:t xml:space="preserve"> and Human Rights Act.</w:t>
      </w:r>
      <w:r>
        <w:rPr>
          <w:spacing w:val="40"/>
        </w:rPr>
        <w:t xml:space="preserve"> </w:t>
      </w:r>
      <w:r>
        <w:t>As such, Tenderers will be required to comply with current and future equalities legislation.</w:t>
      </w:r>
    </w:p>
    <w:p w14:paraId="3E9BE312" w14:textId="77777777" w:rsidR="006F683E" w:rsidRDefault="006F683E" w:rsidP="006F683E">
      <w:pPr>
        <w:pStyle w:val="BodyText"/>
        <w:spacing w:before="2"/>
      </w:pPr>
    </w:p>
    <w:p w14:paraId="7D6308FF" w14:textId="77777777" w:rsidR="006F683E" w:rsidRDefault="006F683E" w:rsidP="006F683E">
      <w:pPr>
        <w:pStyle w:val="Heading2"/>
        <w:numPr>
          <w:ilvl w:val="1"/>
          <w:numId w:val="1"/>
        </w:numPr>
        <w:tabs>
          <w:tab w:val="left" w:pos="828"/>
          <w:tab w:val="left" w:pos="829"/>
        </w:tabs>
        <w:ind w:left="828" w:hanging="709"/>
        <w:rPr>
          <w:sz w:val="22"/>
        </w:rPr>
      </w:pPr>
      <w:bookmarkStart w:id="21" w:name="_TOC_250001"/>
      <w:r>
        <w:t xml:space="preserve">Business </w:t>
      </w:r>
      <w:bookmarkEnd w:id="21"/>
      <w:r>
        <w:rPr>
          <w:spacing w:val="-2"/>
        </w:rPr>
        <w:t>Continuity</w:t>
      </w:r>
    </w:p>
    <w:p w14:paraId="5B5D0836" w14:textId="77777777" w:rsidR="006F683E" w:rsidRDefault="006F683E" w:rsidP="006F683E">
      <w:pPr>
        <w:pStyle w:val="BodyText"/>
        <w:rPr>
          <w:b/>
          <w:sz w:val="24"/>
        </w:rPr>
      </w:pPr>
    </w:p>
    <w:p w14:paraId="1B10D6E9" w14:textId="77777777" w:rsidR="006F683E" w:rsidRDefault="006F683E" w:rsidP="006F683E">
      <w:pPr>
        <w:pStyle w:val="ListParagraph"/>
        <w:numPr>
          <w:ilvl w:val="2"/>
          <w:numId w:val="1"/>
        </w:numPr>
        <w:tabs>
          <w:tab w:val="left" w:pos="841"/>
        </w:tabs>
        <w:ind w:left="840" w:right="296"/>
        <w:jc w:val="both"/>
      </w:pPr>
      <w:r>
        <w:t>Tenderers</w:t>
      </w:r>
      <w:r>
        <w:rPr>
          <w:spacing w:val="-2"/>
        </w:rPr>
        <w:t xml:space="preserve"> </w:t>
      </w:r>
      <w:r>
        <w:t>must have appropriate business continuity plans for</w:t>
      </w:r>
      <w:r>
        <w:rPr>
          <w:spacing w:val="-2"/>
        </w:rPr>
        <w:t xml:space="preserve"> </w:t>
      </w:r>
      <w:r>
        <w:t>maintaining supply of the full range of services required under the contract in the event of computer failure, loss of use of your premises or other emergency.</w:t>
      </w:r>
    </w:p>
    <w:p w14:paraId="70117392" w14:textId="77777777" w:rsidR="006F683E" w:rsidRDefault="006F683E" w:rsidP="006F683E">
      <w:pPr>
        <w:pStyle w:val="BodyText"/>
        <w:spacing w:before="10"/>
        <w:rPr>
          <w:sz w:val="21"/>
        </w:rPr>
      </w:pPr>
    </w:p>
    <w:p w14:paraId="688B9A74" w14:textId="77777777" w:rsidR="006F683E" w:rsidRDefault="006F683E" w:rsidP="006F683E">
      <w:pPr>
        <w:pStyle w:val="ListParagraph"/>
        <w:numPr>
          <w:ilvl w:val="2"/>
          <w:numId w:val="1"/>
        </w:numPr>
        <w:tabs>
          <w:tab w:val="left" w:pos="829"/>
        </w:tabs>
        <w:spacing w:before="1"/>
        <w:ind w:right="292" w:hanging="708"/>
        <w:jc w:val="both"/>
      </w:pPr>
      <w:r>
        <w:t>Business</w:t>
      </w:r>
      <w:r>
        <w:rPr>
          <w:spacing w:val="-11"/>
        </w:rPr>
        <w:t xml:space="preserve"> </w:t>
      </w:r>
      <w:r>
        <w:t>continuity</w:t>
      </w:r>
      <w:r>
        <w:rPr>
          <w:spacing w:val="-11"/>
        </w:rPr>
        <w:t xml:space="preserve"> </w:t>
      </w:r>
      <w:r>
        <w:t>plans</w:t>
      </w:r>
      <w:r>
        <w:rPr>
          <w:spacing w:val="-11"/>
        </w:rPr>
        <w:t xml:space="preserve"> </w:t>
      </w:r>
      <w:r>
        <w:t>must</w:t>
      </w:r>
      <w:r>
        <w:rPr>
          <w:spacing w:val="-11"/>
        </w:rPr>
        <w:t xml:space="preserve"> </w:t>
      </w:r>
      <w:r>
        <w:t>be</w:t>
      </w:r>
      <w:r>
        <w:rPr>
          <w:spacing w:val="-11"/>
        </w:rPr>
        <w:t xml:space="preserve"> </w:t>
      </w:r>
      <w:r>
        <w:t>tested</w:t>
      </w:r>
      <w:r>
        <w:rPr>
          <w:spacing w:val="-12"/>
        </w:rPr>
        <w:t xml:space="preserve"> </w:t>
      </w:r>
      <w:r>
        <w:t>at</w:t>
      </w:r>
      <w:r>
        <w:rPr>
          <w:spacing w:val="-11"/>
        </w:rPr>
        <w:t xml:space="preserve"> </w:t>
      </w:r>
      <w:r>
        <w:t>least</w:t>
      </w:r>
      <w:r>
        <w:rPr>
          <w:spacing w:val="-11"/>
        </w:rPr>
        <w:t xml:space="preserve"> </w:t>
      </w:r>
      <w:r>
        <w:t>annually.</w:t>
      </w:r>
      <w:r>
        <w:rPr>
          <w:spacing w:val="27"/>
        </w:rPr>
        <w:t xml:space="preserve"> </w:t>
      </w:r>
      <w:proofErr w:type="gramStart"/>
      <w:r>
        <w:t>The</w:t>
      </w:r>
      <w:r>
        <w:rPr>
          <w:spacing w:val="-11"/>
        </w:rPr>
        <w:t xml:space="preserve"> </w:t>
      </w:r>
      <w:r>
        <w:t>Plan</w:t>
      </w:r>
      <w:r>
        <w:rPr>
          <w:spacing w:val="-13"/>
        </w:rPr>
        <w:t xml:space="preserve"> </w:t>
      </w:r>
      <w:r>
        <w:t>and</w:t>
      </w:r>
      <w:r>
        <w:rPr>
          <w:spacing w:val="-11"/>
        </w:rPr>
        <w:t xml:space="preserve"> </w:t>
      </w:r>
      <w:r>
        <w:t>evidence</w:t>
      </w:r>
      <w:r>
        <w:rPr>
          <w:spacing w:val="-13"/>
        </w:rPr>
        <w:t xml:space="preserve"> </w:t>
      </w:r>
      <w:r>
        <w:t>of</w:t>
      </w:r>
      <w:r>
        <w:rPr>
          <w:spacing w:val="-11"/>
        </w:rPr>
        <w:t xml:space="preserve"> </w:t>
      </w:r>
      <w:r>
        <w:t>its</w:t>
      </w:r>
      <w:r>
        <w:rPr>
          <w:spacing w:val="-11"/>
        </w:rPr>
        <w:t xml:space="preserve"> </w:t>
      </w:r>
      <w:r>
        <w:t>annual testing,</w:t>
      </w:r>
      <w:proofErr w:type="gramEnd"/>
      <w:r>
        <w:t xml:space="preserve"> should be made available at the request of the Council.</w:t>
      </w:r>
    </w:p>
    <w:p w14:paraId="4EB13C11" w14:textId="77777777" w:rsidR="006F683E" w:rsidRDefault="006F683E" w:rsidP="006F683E">
      <w:pPr>
        <w:pStyle w:val="BodyText"/>
        <w:rPr>
          <w:sz w:val="20"/>
        </w:rPr>
      </w:pPr>
    </w:p>
    <w:p w14:paraId="005A2F8C" w14:textId="77777777" w:rsidR="006F683E" w:rsidRDefault="006F683E" w:rsidP="006F683E">
      <w:pPr>
        <w:pStyle w:val="BodyText"/>
        <w:rPr>
          <w:sz w:val="20"/>
        </w:rPr>
      </w:pPr>
    </w:p>
    <w:p w14:paraId="1EDEB965" w14:textId="77777777" w:rsidR="006F683E" w:rsidRDefault="006F683E" w:rsidP="006F683E">
      <w:pPr>
        <w:pStyle w:val="BodyText"/>
        <w:rPr>
          <w:sz w:val="20"/>
        </w:rPr>
      </w:pPr>
    </w:p>
    <w:p w14:paraId="617B1F9F" w14:textId="77777777" w:rsidR="006F683E" w:rsidRDefault="006F683E" w:rsidP="006F683E">
      <w:pPr>
        <w:pStyle w:val="BodyText"/>
        <w:rPr>
          <w:sz w:val="20"/>
        </w:rPr>
      </w:pPr>
    </w:p>
    <w:p w14:paraId="4B790D5F" w14:textId="77777777" w:rsidR="006F683E" w:rsidRDefault="006F683E" w:rsidP="006F683E">
      <w:pPr>
        <w:pStyle w:val="BodyText"/>
        <w:rPr>
          <w:sz w:val="20"/>
        </w:rPr>
      </w:pPr>
    </w:p>
    <w:p w14:paraId="7E02E3F4" w14:textId="77777777" w:rsidR="006F683E" w:rsidRDefault="006F683E" w:rsidP="006F683E">
      <w:pPr>
        <w:pStyle w:val="BodyText"/>
        <w:rPr>
          <w:sz w:val="20"/>
        </w:rPr>
      </w:pPr>
    </w:p>
    <w:p w14:paraId="4FEFFDCD" w14:textId="77777777" w:rsidR="006F683E" w:rsidRDefault="006F683E" w:rsidP="006F683E">
      <w:pPr>
        <w:pStyle w:val="BodyText"/>
        <w:rPr>
          <w:sz w:val="20"/>
        </w:rPr>
      </w:pPr>
    </w:p>
    <w:p w14:paraId="44E88C8C" w14:textId="77777777" w:rsidR="006F683E" w:rsidRDefault="006F683E" w:rsidP="006F683E">
      <w:pPr>
        <w:pStyle w:val="BodyText"/>
        <w:rPr>
          <w:sz w:val="20"/>
        </w:rPr>
      </w:pPr>
    </w:p>
    <w:p w14:paraId="28649FFE" w14:textId="77777777" w:rsidR="006F683E" w:rsidRDefault="006F683E" w:rsidP="006F683E">
      <w:pPr>
        <w:pStyle w:val="BodyText"/>
        <w:rPr>
          <w:sz w:val="20"/>
        </w:rPr>
      </w:pPr>
    </w:p>
    <w:p w14:paraId="375A918A" w14:textId="77777777" w:rsidR="006F683E" w:rsidRDefault="006F683E" w:rsidP="006F683E">
      <w:pPr>
        <w:pStyle w:val="BodyText"/>
        <w:rPr>
          <w:sz w:val="20"/>
        </w:rPr>
      </w:pPr>
    </w:p>
    <w:p w14:paraId="288E32CD" w14:textId="77777777" w:rsidR="006F683E" w:rsidRDefault="006F683E" w:rsidP="006F683E">
      <w:pPr>
        <w:pStyle w:val="BodyText"/>
        <w:rPr>
          <w:sz w:val="20"/>
        </w:rPr>
      </w:pPr>
    </w:p>
    <w:p w14:paraId="723FA9E0" w14:textId="77777777" w:rsidR="006F683E" w:rsidRDefault="006F683E" w:rsidP="006F683E">
      <w:pPr>
        <w:pStyle w:val="BodyText"/>
        <w:rPr>
          <w:sz w:val="20"/>
        </w:rPr>
      </w:pPr>
    </w:p>
    <w:p w14:paraId="0F64FA8D" w14:textId="77777777" w:rsidR="006F683E" w:rsidRDefault="006F683E" w:rsidP="006F683E">
      <w:pPr>
        <w:pStyle w:val="BodyText"/>
        <w:rPr>
          <w:sz w:val="20"/>
        </w:rPr>
      </w:pPr>
    </w:p>
    <w:p w14:paraId="2FECB696" w14:textId="77777777" w:rsidR="006F683E" w:rsidRDefault="006F683E" w:rsidP="006F683E">
      <w:pPr>
        <w:pStyle w:val="BodyText"/>
        <w:rPr>
          <w:sz w:val="20"/>
        </w:rPr>
      </w:pPr>
    </w:p>
    <w:p w14:paraId="27255749" w14:textId="77777777" w:rsidR="006F683E" w:rsidRDefault="006F683E" w:rsidP="006F683E">
      <w:pPr>
        <w:pStyle w:val="BodyText"/>
        <w:rPr>
          <w:sz w:val="20"/>
        </w:rPr>
      </w:pPr>
    </w:p>
    <w:p w14:paraId="5E92473C" w14:textId="77777777" w:rsidR="006F683E" w:rsidRDefault="006F683E" w:rsidP="006F683E">
      <w:pPr>
        <w:pStyle w:val="BodyText"/>
        <w:rPr>
          <w:sz w:val="20"/>
        </w:rPr>
      </w:pPr>
    </w:p>
    <w:p w14:paraId="2CC3C016" w14:textId="77777777" w:rsidR="006F683E" w:rsidRDefault="006F683E" w:rsidP="006F683E">
      <w:pPr>
        <w:pStyle w:val="BodyText"/>
        <w:rPr>
          <w:sz w:val="20"/>
        </w:rPr>
      </w:pPr>
    </w:p>
    <w:p w14:paraId="6CACC60F" w14:textId="77777777" w:rsidR="006F683E" w:rsidRDefault="006F683E" w:rsidP="006F683E">
      <w:pPr>
        <w:pStyle w:val="BodyText"/>
        <w:rPr>
          <w:sz w:val="20"/>
        </w:rPr>
      </w:pPr>
    </w:p>
    <w:p w14:paraId="3B3724E3" w14:textId="77777777" w:rsidR="006F683E" w:rsidRDefault="006F683E" w:rsidP="006F683E">
      <w:pPr>
        <w:pStyle w:val="BodyText"/>
        <w:rPr>
          <w:sz w:val="20"/>
        </w:rPr>
      </w:pPr>
    </w:p>
    <w:p w14:paraId="4D8EE09F" w14:textId="77777777" w:rsidR="006F683E" w:rsidRDefault="006F683E" w:rsidP="006F683E">
      <w:pPr>
        <w:pStyle w:val="BodyText"/>
        <w:rPr>
          <w:sz w:val="20"/>
        </w:rPr>
      </w:pPr>
    </w:p>
    <w:p w14:paraId="7D4C0A86" w14:textId="77777777" w:rsidR="006F683E" w:rsidRDefault="006F683E" w:rsidP="006F683E">
      <w:pPr>
        <w:pStyle w:val="BodyText"/>
        <w:rPr>
          <w:sz w:val="20"/>
        </w:rPr>
      </w:pPr>
    </w:p>
    <w:p w14:paraId="693CC3EB" w14:textId="77777777" w:rsidR="006F683E" w:rsidRDefault="006F683E" w:rsidP="006F683E">
      <w:pPr>
        <w:pStyle w:val="BodyText"/>
        <w:rPr>
          <w:sz w:val="20"/>
        </w:rPr>
      </w:pPr>
    </w:p>
    <w:p w14:paraId="5B34F758" w14:textId="77777777" w:rsidR="006F683E" w:rsidRDefault="006F683E" w:rsidP="006F683E">
      <w:pPr>
        <w:pStyle w:val="BodyText"/>
        <w:rPr>
          <w:sz w:val="20"/>
        </w:rPr>
      </w:pPr>
    </w:p>
    <w:p w14:paraId="1A01D72B" w14:textId="77777777" w:rsidR="006F683E" w:rsidRDefault="006F683E" w:rsidP="006F683E">
      <w:pPr>
        <w:pStyle w:val="BodyText"/>
        <w:rPr>
          <w:sz w:val="20"/>
        </w:rPr>
      </w:pPr>
    </w:p>
    <w:p w14:paraId="53A84B2F" w14:textId="77777777" w:rsidR="006F683E" w:rsidRDefault="006F683E" w:rsidP="006F683E">
      <w:pPr>
        <w:pStyle w:val="BodyText"/>
        <w:rPr>
          <w:sz w:val="20"/>
        </w:rPr>
      </w:pPr>
    </w:p>
    <w:p w14:paraId="7A593D9C" w14:textId="77777777" w:rsidR="006F683E" w:rsidRDefault="006F683E" w:rsidP="006F683E">
      <w:pPr>
        <w:pStyle w:val="BodyText"/>
        <w:rPr>
          <w:sz w:val="20"/>
        </w:rPr>
      </w:pPr>
    </w:p>
    <w:p w14:paraId="4C9D8D52" w14:textId="77777777" w:rsidR="006F683E" w:rsidRDefault="006F683E" w:rsidP="006F683E">
      <w:pPr>
        <w:pStyle w:val="BodyText"/>
        <w:rPr>
          <w:sz w:val="20"/>
        </w:rPr>
      </w:pPr>
    </w:p>
    <w:p w14:paraId="5343622C" w14:textId="77777777" w:rsidR="006F683E" w:rsidRDefault="006F683E" w:rsidP="006F683E">
      <w:pPr>
        <w:pStyle w:val="BodyText"/>
        <w:rPr>
          <w:sz w:val="20"/>
        </w:rPr>
      </w:pPr>
    </w:p>
    <w:p w14:paraId="5B1A1497" w14:textId="77777777" w:rsidR="006F683E" w:rsidRDefault="006F683E" w:rsidP="006F683E">
      <w:pPr>
        <w:pStyle w:val="BodyText"/>
        <w:rPr>
          <w:sz w:val="20"/>
        </w:rPr>
      </w:pPr>
    </w:p>
    <w:p w14:paraId="1294C032" w14:textId="77777777" w:rsidR="006F683E" w:rsidRDefault="006F683E" w:rsidP="006F683E">
      <w:pPr>
        <w:pStyle w:val="BodyText"/>
        <w:rPr>
          <w:sz w:val="20"/>
        </w:rPr>
      </w:pPr>
    </w:p>
    <w:p w14:paraId="6F9E01BF" w14:textId="77777777" w:rsidR="006F683E" w:rsidRDefault="006F683E" w:rsidP="006F683E">
      <w:pPr>
        <w:pStyle w:val="BodyText"/>
        <w:rPr>
          <w:sz w:val="20"/>
        </w:rPr>
      </w:pPr>
    </w:p>
    <w:p w14:paraId="1BB5F673" w14:textId="77777777" w:rsidR="006F683E" w:rsidRDefault="006F683E" w:rsidP="006F683E">
      <w:pPr>
        <w:pStyle w:val="BodyText"/>
        <w:spacing w:before="7"/>
        <w:rPr>
          <w:sz w:val="24"/>
        </w:rPr>
      </w:pPr>
      <w:r>
        <w:rPr>
          <w:noProof/>
        </w:rPr>
        <mc:AlternateContent>
          <mc:Choice Requires="wpg">
            <w:drawing>
              <wp:anchor distT="0" distB="0" distL="0" distR="0" simplePos="0" relativeHeight="251674624" behindDoc="1" locked="0" layoutInCell="1" allowOverlap="1" wp14:anchorId="0F20859E" wp14:editId="6DB2BF0F">
                <wp:simplePos x="0" y="0"/>
                <wp:positionH relativeFrom="page">
                  <wp:posOffset>914400</wp:posOffset>
                </wp:positionH>
                <wp:positionV relativeFrom="paragraph">
                  <wp:posOffset>205740</wp:posOffset>
                </wp:positionV>
                <wp:extent cx="5716270" cy="10795"/>
                <wp:effectExtent l="0" t="0" r="0" b="0"/>
                <wp:wrapTopAndBottom/>
                <wp:docPr id="7"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324"/>
                          <a:chExt cx="9002" cy="17"/>
                        </a:xfrm>
                      </wpg:grpSpPr>
                      <wps:wsp>
                        <wps:cNvPr id="8" name="Line 7"/>
                        <wps:cNvCnPr>
                          <a:cxnSpLocks noChangeShapeType="1"/>
                        </wps:cNvCnPr>
                        <wps:spPr bwMode="auto">
                          <a:xfrm>
                            <a:off x="1440" y="333"/>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docshape28"/>
                        <wps:cNvSpPr>
                          <a:spLocks noChangeArrowheads="1"/>
                        </wps:cNvSpPr>
                        <wps:spPr bwMode="auto">
                          <a:xfrm>
                            <a:off x="9090" y="323"/>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8FE8D" id="docshapegroup27" o:spid="_x0000_s1026" style="position:absolute;margin-left:1in;margin-top:16.2pt;width:450.1pt;height:.85pt;z-index:-251641856;mso-wrap-distance-left:0;mso-wrap-distance-right:0;mso-position-horizontal-relative:page" coordorigin="1440,324"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">
                <v:line id="Line 7" o:spid="_x0000_s1027" style="position:absolute;visibility:visible;mso-wrap-style:square" from="1440,333" to="908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" strokeweight=".27489mm"/>
                <v:rect id="docshape28" o:spid="_x0000_s1028" style="position:absolute;left:9090;top:323;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wrap type="topAndBottom" anchorx="page"/>
              </v:group>
            </w:pict>
          </mc:Fallback>
        </mc:AlternateContent>
      </w:r>
    </w:p>
    <w:p w14:paraId="2EBC4935" w14:textId="77777777" w:rsidR="006F683E" w:rsidRDefault="006F683E" w:rsidP="006F683E">
      <w:pPr>
        <w:rPr>
          <w:sz w:val="24"/>
        </w:rPr>
        <w:sectPr w:rsidR="006F683E">
          <w:pgSz w:w="11910" w:h="16840"/>
          <w:pgMar w:top="1400" w:right="1140" w:bottom="1020" w:left="1320" w:header="0" w:footer="826" w:gutter="0"/>
          <w:pgBorders w:offsetFrom="page">
            <w:top w:val="single" w:sz="4" w:space="24" w:color="000000"/>
            <w:left w:val="single" w:sz="4" w:space="24" w:color="000000"/>
            <w:bottom w:val="single" w:sz="4" w:space="24" w:color="000000"/>
            <w:right w:val="single" w:sz="4" w:space="24" w:color="000000"/>
          </w:pgBorders>
          <w:cols w:space="720"/>
        </w:sectPr>
      </w:pPr>
    </w:p>
    <w:p w14:paraId="08514F46" w14:textId="77777777" w:rsidR="006F683E" w:rsidRDefault="006F683E" w:rsidP="006F683E">
      <w:pPr>
        <w:pStyle w:val="Heading1"/>
        <w:numPr>
          <w:ilvl w:val="0"/>
          <w:numId w:val="8"/>
        </w:numPr>
        <w:tabs>
          <w:tab w:val="left" w:pos="972"/>
          <w:tab w:val="left" w:pos="973"/>
        </w:tabs>
        <w:ind w:hanging="493"/>
        <w:jc w:val="left"/>
      </w:pPr>
      <w:bookmarkStart w:id="22" w:name="_TOC_250000"/>
      <w:r>
        <w:lastRenderedPageBreak/>
        <w:t>SERVICE</w:t>
      </w:r>
      <w:r>
        <w:rPr>
          <w:spacing w:val="-10"/>
        </w:rPr>
        <w:t xml:space="preserve"> </w:t>
      </w:r>
      <w:bookmarkEnd w:id="22"/>
      <w:r>
        <w:rPr>
          <w:spacing w:val="-2"/>
        </w:rPr>
        <w:t>SPECIFICATION</w:t>
      </w:r>
    </w:p>
    <w:p w14:paraId="325ADBD0" w14:textId="77777777" w:rsidR="006F683E" w:rsidRDefault="006F683E" w:rsidP="006F683E">
      <w:pPr>
        <w:pStyle w:val="BodyText"/>
        <w:spacing w:before="8"/>
        <w:rPr>
          <w:b/>
          <w:sz w:val="17"/>
        </w:rPr>
      </w:pPr>
    </w:p>
    <w:p w14:paraId="62AF9AEB" w14:textId="77777777" w:rsidR="006F683E" w:rsidRDefault="006F683E" w:rsidP="006F683E">
      <w:pPr>
        <w:pStyle w:val="Heading3"/>
      </w:pPr>
      <w:r>
        <w:rPr>
          <w:spacing w:val="-5"/>
        </w:rPr>
        <w:t>4.1</w:t>
      </w:r>
    </w:p>
    <w:p w14:paraId="05D719D8" w14:textId="77777777" w:rsidR="006F683E" w:rsidRDefault="006F683E" w:rsidP="006F683E">
      <w:pPr>
        <w:pStyle w:val="BodyText"/>
      </w:pPr>
    </w:p>
    <w:p w14:paraId="2807193C" w14:textId="04338A58" w:rsidR="006F683E" w:rsidRDefault="006F683E" w:rsidP="006F683E">
      <w:pPr>
        <w:pStyle w:val="BodyText"/>
        <w:ind w:left="120" w:right="145"/>
      </w:pPr>
      <w:r>
        <w:t>We</w:t>
      </w:r>
      <w:r>
        <w:rPr>
          <w:spacing w:val="-2"/>
        </w:rPr>
        <w:t xml:space="preserve"> </w:t>
      </w:r>
      <w:r>
        <w:t>are</w:t>
      </w:r>
      <w:r>
        <w:rPr>
          <w:spacing w:val="-1"/>
        </w:rPr>
        <w:t xml:space="preserve"> </w:t>
      </w:r>
      <w:r>
        <w:t>replacing</w:t>
      </w:r>
      <w:r>
        <w:rPr>
          <w:spacing w:val="-5"/>
        </w:rPr>
        <w:t xml:space="preserve"> </w:t>
      </w:r>
      <w:r>
        <w:t>our</w:t>
      </w:r>
      <w:r>
        <w:rPr>
          <w:spacing w:val="-2"/>
        </w:rPr>
        <w:t xml:space="preserve"> </w:t>
      </w:r>
      <w:r>
        <w:t>current</w:t>
      </w:r>
      <w:r>
        <w:rPr>
          <w:spacing w:val="-2"/>
        </w:rPr>
        <w:t xml:space="preserve"> </w:t>
      </w:r>
      <w:r>
        <w:t>tractor</w:t>
      </w:r>
      <w:r>
        <w:rPr>
          <w:spacing w:val="-2"/>
        </w:rPr>
        <w:t xml:space="preserve"> </w:t>
      </w:r>
      <w:r>
        <w:t>unit</w:t>
      </w:r>
      <w:r>
        <w:rPr>
          <w:spacing w:val="-5"/>
        </w:rPr>
        <w:t xml:space="preserve"> </w:t>
      </w:r>
      <w:r>
        <w:t>and</w:t>
      </w:r>
      <w:r>
        <w:rPr>
          <w:spacing w:val="-3"/>
        </w:rPr>
        <w:t xml:space="preserve"> </w:t>
      </w:r>
      <w:r>
        <w:t>are</w:t>
      </w:r>
      <w:r>
        <w:rPr>
          <w:spacing w:val="-2"/>
        </w:rPr>
        <w:t xml:space="preserve"> </w:t>
      </w:r>
      <w:r>
        <w:t>looking</w:t>
      </w:r>
      <w:r>
        <w:rPr>
          <w:spacing w:val="-3"/>
        </w:rPr>
        <w:t xml:space="preserve"> </w:t>
      </w:r>
      <w:r>
        <w:t>for</w:t>
      </w:r>
      <w:r>
        <w:rPr>
          <w:spacing w:val="-2"/>
        </w:rPr>
        <w:t xml:space="preserve"> </w:t>
      </w:r>
      <w:r>
        <w:t>a</w:t>
      </w:r>
      <w:r>
        <w:rPr>
          <w:spacing w:val="-5"/>
        </w:rPr>
        <w:t xml:space="preserve"> </w:t>
      </w:r>
      <w:r>
        <w:t>suitable</w:t>
      </w:r>
      <w:r>
        <w:rPr>
          <w:spacing w:val="-2"/>
        </w:rPr>
        <w:t xml:space="preserve"> </w:t>
      </w:r>
      <w:r>
        <w:t>replacement</w:t>
      </w:r>
      <w:r>
        <w:rPr>
          <w:spacing w:val="-4"/>
        </w:rPr>
        <w:t xml:space="preserve"> </w:t>
      </w:r>
      <w:r>
        <w:t>with the following specification</w:t>
      </w:r>
      <w:r w:rsidR="000C77F8">
        <w:t xml:space="preserve">: - </w:t>
      </w:r>
    </w:p>
    <w:p w14:paraId="335FDB41" w14:textId="77777777" w:rsidR="006F683E" w:rsidRDefault="006F683E" w:rsidP="006F683E">
      <w:pPr>
        <w:pStyle w:val="BodyText"/>
      </w:pPr>
    </w:p>
    <w:p w14:paraId="7F6B18E3" w14:textId="3EC79654" w:rsidR="006F683E" w:rsidRDefault="00BD198A" w:rsidP="006F683E">
      <w:pPr>
        <w:pStyle w:val="BodyText"/>
        <w:spacing w:before="1" w:line="267" w:lineRule="exact"/>
        <w:ind w:left="120"/>
      </w:pPr>
      <w:r>
        <w:rPr>
          <w:spacing w:val="-2"/>
        </w:rPr>
        <w:t>45 - 65</w:t>
      </w:r>
      <w:r w:rsidR="006F683E">
        <w:rPr>
          <w:spacing w:val="-2"/>
        </w:rPr>
        <w:t>HP</w:t>
      </w:r>
    </w:p>
    <w:p w14:paraId="4AA6B938" w14:textId="77777777" w:rsidR="006F683E" w:rsidRDefault="006F683E" w:rsidP="006F683E">
      <w:pPr>
        <w:pStyle w:val="BodyText"/>
        <w:spacing w:line="267" w:lineRule="exact"/>
        <w:ind w:left="120"/>
      </w:pPr>
      <w:r>
        <w:t>4-wheel</w:t>
      </w:r>
      <w:r>
        <w:rPr>
          <w:spacing w:val="-6"/>
        </w:rPr>
        <w:t xml:space="preserve"> </w:t>
      </w:r>
      <w:r>
        <w:rPr>
          <w:spacing w:val="-2"/>
        </w:rPr>
        <w:t>drive</w:t>
      </w:r>
    </w:p>
    <w:p w14:paraId="51F9497E" w14:textId="77777777" w:rsidR="00021EDC" w:rsidRDefault="006F683E" w:rsidP="006F683E">
      <w:pPr>
        <w:pStyle w:val="BodyText"/>
        <w:ind w:left="120" w:right="6610"/>
      </w:pPr>
      <w:r>
        <w:t>Crawler/speed</w:t>
      </w:r>
      <w:r>
        <w:rPr>
          <w:spacing w:val="-13"/>
        </w:rPr>
        <w:t xml:space="preserve"> </w:t>
      </w:r>
      <w:r>
        <w:t>gears</w:t>
      </w:r>
      <w:r>
        <w:rPr>
          <w:spacing w:val="-12"/>
        </w:rPr>
        <w:t xml:space="preserve"> </w:t>
      </w:r>
    </w:p>
    <w:p w14:paraId="791C83D0" w14:textId="737105D2" w:rsidR="006F683E" w:rsidRDefault="006F683E" w:rsidP="006F683E">
      <w:pPr>
        <w:pStyle w:val="BodyText"/>
        <w:ind w:left="120" w:right="6610"/>
      </w:pPr>
      <w:r>
        <w:t>Rear PTO 540/1000rpm</w:t>
      </w:r>
    </w:p>
    <w:p w14:paraId="7A743F57" w14:textId="484EFAE1" w:rsidR="005D7090" w:rsidRDefault="006F683E" w:rsidP="006F683E">
      <w:pPr>
        <w:pStyle w:val="BodyText"/>
        <w:ind w:left="120" w:right="6610"/>
      </w:pPr>
      <w:proofErr w:type="gramStart"/>
      <w:r>
        <w:t>3 point</w:t>
      </w:r>
      <w:proofErr w:type="gramEnd"/>
      <w:r>
        <w:t xml:space="preserve"> rear</w:t>
      </w:r>
      <w:r w:rsidR="005D7090">
        <w:t xml:space="preserve"> </w:t>
      </w:r>
      <w:r>
        <w:t xml:space="preserve">linkage </w:t>
      </w:r>
    </w:p>
    <w:p w14:paraId="55F9C709" w14:textId="0952E231" w:rsidR="006F683E" w:rsidRDefault="006F683E" w:rsidP="006F683E">
      <w:pPr>
        <w:pStyle w:val="BodyText"/>
        <w:ind w:left="120" w:right="6610"/>
      </w:pPr>
      <w:r>
        <w:t xml:space="preserve">Cab with Air conditioning </w:t>
      </w:r>
    </w:p>
    <w:p w14:paraId="6A558380" w14:textId="77777777" w:rsidR="006F683E" w:rsidRDefault="006F683E" w:rsidP="006F683E">
      <w:pPr>
        <w:pStyle w:val="BodyText"/>
        <w:spacing w:before="2"/>
        <w:ind w:left="120"/>
      </w:pPr>
      <w:r>
        <w:t>Rear</w:t>
      </w:r>
      <w:r>
        <w:rPr>
          <w:spacing w:val="-4"/>
        </w:rPr>
        <w:t xml:space="preserve"> </w:t>
      </w:r>
      <w:r>
        <w:t>windscreen</w:t>
      </w:r>
      <w:r>
        <w:rPr>
          <w:spacing w:val="-4"/>
        </w:rPr>
        <w:t xml:space="preserve"> </w:t>
      </w:r>
      <w:r>
        <w:rPr>
          <w:spacing w:val="-2"/>
        </w:rPr>
        <w:t>wiper</w:t>
      </w:r>
    </w:p>
    <w:p w14:paraId="62E920D2" w14:textId="7A90F51E" w:rsidR="006F683E" w:rsidRDefault="006F683E" w:rsidP="006F683E">
      <w:pPr>
        <w:pStyle w:val="BodyText"/>
        <w:ind w:left="120" w:right="2002"/>
      </w:pPr>
      <w:r>
        <w:t>Low</w:t>
      </w:r>
      <w:r>
        <w:rPr>
          <w:spacing w:val="-1"/>
        </w:rPr>
        <w:t xml:space="preserve"> </w:t>
      </w:r>
      <w:r>
        <w:t>profile</w:t>
      </w:r>
      <w:r>
        <w:rPr>
          <w:spacing w:val="-1"/>
        </w:rPr>
        <w:t xml:space="preserve"> </w:t>
      </w:r>
      <w:r>
        <w:t>road/</w:t>
      </w:r>
      <w:r>
        <w:rPr>
          <w:spacing w:val="-2"/>
        </w:rPr>
        <w:t xml:space="preserve"> </w:t>
      </w:r>
      <w:r>
        <w:t>Radial</w:t>
      </w:r>
      <w:r>
        <w:rPr>
          <w:spacing w:val="-3"/>
        </w:rPr>
        <w:t xml:space="preserve"> </w:t>
      </w:r>
      <w:r>
        <w:t>tu</w:t>
      </w:r>
      <w:r w:rsidR="00E1217A">
        <w:t>r</w:t>
      </w:r>
      <w:r>
        <w:t>f</w:t>
      </w:r>
      <w:r>
        <w:rPr>
          <w:spacing w:val="-1"/>
        </w:rPr>
        <w:t xml:space="preserve"> </w:t>
      </w:r>
      <w:r>
        <w:t>grass</w:t>
      </w:r>
      <w:r>
        <w:rPr>
          <w:spacing w:val="-2"/>
        </w:rPr>
        <w:t xml:space="preserve"> </w:t>
      </w:r>
      <w:r>
        <w:t>tyres</w:t>
      </w:r>
      <w:r>
        <w:rPr>
          <w:spacing w:val="-4"/>
        </w:rPr>
        <w:t xml:space="preserve"> </w:t>
      </w:r>
    </w:p>
    <w:p w14:paraId="249CF9FF" w14:textId="23166257" w:rsidR="006F683E" w:rsidRDefault="001B6BE5" w:rsidP="006F683E">
      <w:pPr>
        <w:pStyle w:val="BodyText"/>
        <w:ind w:left="120"/>
      </w:pPr>
      <w:r>
        <w:t xml:space="preserve">Flashing </w:t>
      </w:r>
      <w:r w:rsidR="006F683E">
        <w:rPr>
          <w:spacing w:val="-2"/>
        </w:rPr>
        <w:t>Beacon</w:t>
      </w:r>
    </w:p>
    <w:p w14:paraId="7A51744D" w14:textId="59507F0D" w:rsidR="006F683E" w:rsidRDefault="006F683E" w:rsidP="006F683E">
      <w:pPr>
        <w:pStyle w:val="BodyText"/>
        <w:ind w:left="120" w:right="5945"/>
      </w:pPr>
      <w:r>
        <w:t>Hedge</w:t>
      </w:r>
      <w:r>
        <w:rPr>
          <w:spacing w:val="-8"/>
        </w:rPr>
        <w:t xml:space="preserve"> </w:t>
      </w:r>
      <w:r>
        <w:t>cutter</w:t>
      </w:r>
      <w:r>
        <w:rPr>
          <w:spacing w:val="-9"/>
        </w:rPr>
        <w:t xml:space="preserve"> </w:t>
      </w:r>
      <w:r>
        <w:t>glass</w:t>
      </w:r>
      <w:r>
        <w:rPr>
          <w:spacing w:val="-9"/>
        </w:rPr>
        <w:t xml:space="preserve"> </w:t>
      </w:r>
      <w:r>
        <w:t>protection</w:t>
      </w:r>
      <w:r>
        <w:rPr>
          <w:spacing w:val="-10"/>
        </w:rPr>
        <w:t xml:space="preserve"> </w:t>
      </w:r>
      <w:r>
        <w:t>Front weights</w:t>
      </w:r>
    </w:p>
    <w:p w14:paraId="21E7A38A" w14:textId="77777777" w:rsidR="006F683E" w:rsidRDefault="006F683E" w:rsidP="006F683E">
      <w:pPr>
        <w:pStyle w:val="BodyText"/>
        <w:spacing w:before="1"/>
      </w:pPr>
    </w:p>
    <w:p w14:paraId="29DAAA9B" w14:textId="77777777" w:rsidR="006F683E" w:rsidRDefault="006F683E" w:rsidP="006F683E">
      <w:pPr>
        <w:pStyle w:val="BodyText"/>
        <w:rPr>
          <w:sz w:val="20"/>
        </w:rPr>
      </w:pPr>
    </w:p>
    <w:p w14:paraId="44CFB794" w14:textId="77777777" w:rsidR="006F683E" w:rsidRDefault="006F683E" w:rsidP="006F683E">
      <w:pPr>
        <w:pStyle w:val="BodyText"/>
        <w:rPr>
          <w:sz w:val="20"/>
        </w:rPr>
      </w:pPr>
    </w:p>
    <w:p w14:paraId="6FC2763D" w14:textId="77777777" w:rsidR="006F683E" w:rsidRDefault="006F683E" w:rsidP="006F683E">
      <w:pPr>
        <w:pStyle w:val="BodyText"/>
        <w:rPr>
          <w:sz w:val="20"/>
        </w:rPr>
      </w:pPr>
    </w:p>
    <w:p w14:paraId="123EFB53" w14:textId="77777777" w:rsidR="006F683E" w:rsidRDefault="006F683E" w:rsidP="006F683E">
      <w:pPr>
        <w:pStyle w:val="BodyText"/>
        <w:rPr>
          <w:sz w:val="20"/>
        </w:rPr>
      </w:pPr>
    </w:p>
    <w:p w14:paraId="153C47B1" w14:textId="77777777" w:rsidR="006F683E" w:rsidRDefault="006F683E" w:rsidP="006F683E">
      <w:pPr>
        <w:pStyle w:val="BodyText"/>
        <w:rPr>
          <w:sz w:val="20"/>
        </w:rPr>
      </w:pPr>
    </w:p>
    <w:p w14:paraId="44970F0B" w14:textId="77777777" w:rsidR="006F683E" w:rsidRDefault="006F683E" w:rsidP="006F683E">
      <w:pPr>
        <w:pStyle w:val="BodyText"/>
        <w:rPr>
          <w:sz w:val="20"/>
        </w:rPr>
      </w:pPr>
    </w:p>
    <w:p w14:paraId="7228E63F" w14:textId="77777777" w:rsidR="006F683E" w:rsidRDefault="006F683E" w:rsidP="006F683E">
      <w:pPr>
        <w:pStyle w:val="BodyText"/>
        <w:rPr>
          <w:sz w:val="20"/>
        </w:rPr>
      </w:pPr>
    </w:p>
    <w:p w14:paraId="2615E325" w14:textId="77777777" w:rsidR="006F683E" w:rsidRDefault="006F683E" w:rsidP="006F683E">
      <w:pPr>
        <w:pStyle w:val="BodyText"/>
        <w:rPr>
          <w:sz w:val="20"/>
        </w:rPr>
      </w:pPr>
    </w:p>
    <w:p w14:paraId="30B7B76B" w14:textId="77777777" w:rsidR="006F683E" w:rsidRDefault="006F683E" w:rsidP="006F683E">
      <w:pPr>
        <w:pStyle w:val="BodyText"/>
        <w:rPr>
          <w:sz w:val="20"/>
        </w:rPr>
      </w:pPr>
    </w:p>
    <w:p w14:paraId="13044776" w14:textId="77777777" w:rsidR="006F683E" w:rsidRDefault="006F683E" w:rsidP="006F683E">
      <w:pPr>
        <w:pStyle w:val="BodyText"/>
        <w:rPr>
          <w:sz w:val="20"/>
        </w:rPr>
      </w:pPr>
    </w:p>
    <w:p w14:paraId="26362733" w14:textId="77777777" w:rsidR="006F683E" w:rsidRDefault="006F683E" w:rsidP="006F683E">
      <w:pPr>
        <w:pStyle w:val="BodyText"/>
        <w:rPr>
          <w:sz w:val="20"/>
        </w:rPr>
      </w:pPr>
    </w:p>
    <w:p w14:paraId="068AA540" w14:textId="77777777" w:rsidR="006F683E" w:rsidRDefault="006F683E" w:rsidP="006F683E">
      <w:pPr>
        <w:pStyle w:val="BodyText"/>
        <w:rPr>
          <w:sz w:val="20"/>
        </w:rPr>
      </w:pPr>
    </w:p>
    <w:p w14:paraId="0FF233F0" w14:textId="77777777" w:rsidR="006F683E" w:rsidRDefault="006F683E" w:rsidP="006F683E">
      <w:pPr>
        <w:pStyle w:val="BodyText"/>
        <w:rPr>
          <w:sz w:val="20"/>
        </w:rPr>
      </w:pPr>
    </w:p>
    <w:p w14:paraId="59BF2DB1" w14:textId="77777777" w:rsidR="006F683E" w:rsidRDefault="006F683E" w:rsidP="006F683E">
      <w:pPr>
        <w:pStyle w:val="BodyText"/>
        <w:rPr>
          <w:sz w:val="20"/>
        </w:rPr>
      </w:pPr>
    </w:p>
    <w:p w14:paraId="1648BF49" w14:textId="77777777" w:rsidR="006F683E" w:rsidRDefault="006F683E" w:rsidP="006F683E">
      <w:pPr>
        <w:pStyle w:val="BodyText"/>
        <w:rPr>
          <w:sz w:val="20"/>
        </w:rPr>
      </w:pPr>
    </w:p>
    <w:p w14:paraId="7FDF2124" w14:textId="77777777" w:rsidR="006F683E" w:rsidRDefault="006F683E" w:rsidP="006F683E">
      <w:pPr>
        <w:pStyle w:val="BodyText"/>
        <w:rPr>
          <w:sz w:val="20"/>
        </w:rPr>
      </w:pPr>
    </w:p>
    <w:p w14:paraId="2E07692D" w14:textId="77777777" w:rsidR="006F683E" w:rsidRDefault="006F683E" w:rsidP="006F683E">
      <w:pPr>
        <w:pStyle w:val="BodyText"/>
        <w:rPr>
          <w:sz w:val="20"/>
        </w:rPr>
      </w:pPr>
    </w:p>
    <w:p w14:paraId="6D5AAA01" w14:textId="77777777" w:rsidR="006F683E" w:rsidRDefault="006F683E" w:rsidP="006F683E">
      <w:pPr>
        <w:pStyle w:val="BodyText"/>
        <w:rPr>
          <w:sz w:val="20"/>
        </w:rPr>
      </w:pPr>
    </w:p>
    <w:p w14:paraId="4A38CD37" w14:textId="77777777" w:rsidR="006F683E" w:rsidRDefault="006F683E" w:rsidP="006F683E">
      <w:pPr>
        <w:pStyle w:val="BodyText"/>
        <w:rPr>
          <w:sz w:val="20"/>
        </w:rPr>
      </w:pPr>
    </w:p>
    <w:p w14:paraId="0025A3B5" w14:textId="77777777" w:rsidR="006F683E" w:rsidRDefault="006F683E" w:rsidP="006F683E">
      <w:pPr>
        <w:pStyle w:val="BodyText"/>
        <w:rPr>
          <w:sz w:val="20"/>
        </w:rPr>
      </w:pPr>
    </w:p>
    <w:p w14:paraId="3F05F95F" w14:textId="77777777" w:rsidR="006F683E" w:rsidRDefault="006F683E" w:rsidP="006F683E">
      <w:pPr>
        <w:pStyle w:val="BodyText"/>
        <w:rPr>
          <w:sz w:val="20"/>
        </w:rPr>
      </w:pPr>
    </w:p>
    <w:p w14:paraId="633C8834" w14:textId="77777777" w:rsidR="006F683E" w:rsidRDefault="006F683E" w:rsidP="006F683E">
      <w:pPr>
        <w:pStyle w:val="BodyText"/>
        <w:rPr>
          <w:sz w:val="20"/>
        </w:rPr>
      </w:pPr>
    </w:p>
    <w:p w14:paraId="24422130" w14:textId="77777777" w:rsidR="006F683E" w:rsidRDefault="006F683E" w:rsidP="006F683E">
      <w:pPr>
        <w:pStyle w:val="BodyText"/>
        <w:rPr>
          <w:sz w:val="20"/>
        </w:rPr>
      </w:pPr>
    </w:p>
    <w:p w14:paraId="17FFF04D" w14:textId="77777777" w:rsidR="006F683E" w:rsidRDefault="006F683E" w:rsidP="006F683E">
      <w:pPr>
        <w:pStyle w:val="BodyText"/>
        <w:rPr>
          <w:sz w:val="20"/>
        </w:rPr>
      </w:pPr>
    </w:p>
    <w:p w14:paraId="50B286D9" w14:textId="77777777" w:rsidR="006F683E" w:rsidRDefault="006F683E" w:rsidP="006F683E">
      <w:pPr>
        <w:pStyle w:val="BodyText"/>
        <w:rPr>
          <w:sz w:val="20"/>
        </w:rPr>
      </w:pPr>
    </w:p>
    <w:p w14:paraId="6BEC1A9B" w14:textId="77777777" w:rsidR="006F683E" w:rsidRDefault="006F683E" w:rsidP="006F683E">
      <w:pPr>
        <w:pStyle w:val="BodyText"/>
        <w:rPr>
          <w:sz w:val="20"/>
        </w:rPr>
      </w:pPr>
    </w:p>
    <w:p w14:paraId="5BC59C1A" w14:textId="77777777" w:rsidR="006F683E" w:rsidRDefault="006F683E" w:rsidP="006F683E">
      <w:pPr>
        <w:pStyle w:val="BodyText"/>
        <w:spacing w:before="6"/>
        <w:rPr>
          <w:sz w:val="28"/>
        </w:rPr>
      </w:pPr>
      <w:r>
        <w:rPr>
          <w:noProof/>
        </w:rPr>
        <mc:AlternateContent>
          <mc:Choice Requires="wpg">
            <w:drawing>
              <wp:anchor distT="0" distB="0" distL="0" distR="0" simplePos="0" relativeHeight="251675648" behindDoc="1" locked="0" layoutInCell="1" allowOverlap="1" wp14:anchorId="7D589948" wp14:editId="4AFD62A8">
                <wp:simplePos x="0" y="0"/>
                <wp:positionH relativeFrom="page">
                  <wp:posOffset>914400</wp:posOffset>
                </wp:positionH>
                <wp:positionV relativeFrom="paragraph">
                  <wp:posOffset>236220</wp:posOffset>
                </wp:positionV>
                <wp:extent cx="5716270" cy="10795"/>
                <wp:effectExtent l="0" t="0" r="0" b="0"/>
                <wp:wrapTopAndBottom/>
                <wp:docPr id="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0795"/>
                          <a:chOff x="1440" y="372"/>
                          <a:chExt cx="9002" cy="17"/>
                        </a:xfrm>
                      </wpg:grpSpPr>
                      <wps:wsp>
                        <wps:cNvPr id="5" name="Line 4"/>
                        <wps:cNvCnPr>
                          <a:cxnSpLocks noChangeShapeType="1"/>
                        </wps:cNvCnPr>
                        <wps:spPr bwMode="auto">
                          <a:xfrm>
                            <a:off x="1440" y="380"/>
                            <a:ext cx="764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docshape30"/>
                        <wps:cNvSpPr>
                          <a:spLocks noChangeArrowheads="1"/>
                        </wps:cNvSpPr>
                        <wps:spPr bwMode="auto">
                          <a:xfrm>
                            <a:off x="9090" y="371"/>
                            <a:ext cx="1352"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E43EF" id="docshapegroup29" o:spid="_x0000_s1026" style="position:absolute;margin-left:1in;margin-top:18.6pt;width:450.1pt;height:.85pt;z-index:-251640832;mso-wrap-distance-left:0;mso-wrap-distance-right:0;mso-position-horizontal-relative:page" coordorigin="1440,372" coordsize="90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">
                <v:line id="Line 4" o:spid="_x0000_s1027" style="position:absolute;visibility:visible;mso-wrap-style:square" from="1440,380" to="908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" strokeweight=".27489mm"/>
                <v:rect id="docshape30" o:spid="_x0000_s1028" style="position:absolute;left:9090;top:371;width:1352;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wrap type="topAndBottom" anchorx="page"/>
              </v:group>
            </w:pict>
          </mc:Fallback>
        </mc:AlternateContent>
      </w:r>
    </w:p>
    <w:p w14:paraId="6E7E4CE7" w14:textId="03421532" w:rsidR="006F683E" w:rsidRDefault="006F683E" w:rsidP="006F683E"/>
    <w:p w14:paraId="1933C00F" w14:textId="715BCF53" w:rsidR="007E1F34" w:rsidRDefault="007E1F34" w:rsidP="006F683E"/>
    <w:p w14:paraId="6A2D85C1" w14:textId="3F969F87" w:rsidR="007E1F34" w:rsidRDefault="007E1F34" w:rsidP="006F683E"/>
    <w:p w14:paraId="1072DB42" w14:textId="215224F5" w:rsidR="00A85E6D" w:rsidRDefault="00A85E6D" w:rsidP="006F683E"/>
    <w:p w14:paraId="67608466" w14:textId="7CC41C23" w:rsidR="00A85E6D" w:rsidRDefault="00A85E6D" w:rsidP="006F683E"/>
    <w:p w14:paraId="0A7857D0" w14:textId="77777777" w:rsidR="00A85E6D" w:rsidRDefault="00A85E6D" w:rsidP="006F683E"/>
    <w:p w14:paraId="66839B82" w14:textId="61F1C46F" w:rsidR="007E1F34" w:rsidRDefault="007E1F34" w:rsidP="006F683E"/>
    <w:p w14:paraId="1F20F3A7" w14:textId="77777777" w:rsidR="007E1F34" w:rsidRDefault="007E1F34" w:rsidP="007E1F34">
      <w:pPr>
        <w:pStyle w:val="Heading3"/>
        <w:numPr>
          <w:ilvl w:val="0"/>
          <w:numId w:val="14"/>
        </w:numPr>
        <w:tabs>
          <w:tab w:val="left" w:pos="542"/>
        </w:tabs>
        <w:spacing w:before="0"/>
        <w:jc w:val="both"/>
      </w:pPr>
      <w:r>
        <w:lastRenderedPageBreak/>
        <w:t>-</w:t>
      </w:r>
      <w:r>
        <w:rPr>
          <w:spacing w:val="-3"/>
        </w:rPr>
        <w:t xml:space="preserve"> </w:t>
      </w:r>
      <w:r>
        <w:t>FORM</w:t>
      </w:r>
      <w:r>
        <w:rPr>
          <w:spacing w:val="-2"/>
        </w:rPr>
        <w:t xml:space="preserve"> </w:t>
      </w:r>
      <w:r>
        <w:t>OF</w:t>
      </w:r>
      <w:r>
        <w:rPr>
          <w:spacing w:val="-3"/>
        </w:rPr>
        <w:t xml:space="preserve"> </w:t>
      </w:r>
      <w:r>
        <w:t>TENDER</w:t>
      </w:r>
    </w:p>
    <w:p w14:paraId="4E30003E" w14:textId="77777777" w:rsidR="007E1F34" w:rsidRDefault="007E1F34" w:rsidP="007E1F34">
      <w:pPr>
        <w:pStyle w:val="BodyText"/>
        <w:spacing w:before="4"/>
        <w:rPr>
          <w:sz w:val="53"/>
        </w:rPr>
      </w:pPr>
    </w:p>
    <w:p w14:paraId="22863BAB" w14:textId="3D6D464E" w:rsidR="007E1F34" w:rsidRDefault="007E1F34" w:rsidP="00F93273">
      <w:pPr>
        <w:ind w:left="220"/>
        <w:jc w:val="both"/>
        <w:rPr>
          <w:rFonts w:ascii="Calibri" w:hAnsi="Calibri"/>
          <w:b/>
        </w:rPr>
      </w:pPr>
      <w:r>
        <w:rPr>
          <w:rFonts w:ascii="Calibri" w:hAnsi="Calibri"/>
        </w:rPr>
        <w:t>To:</w:t>
      </w:r>
      <w:r>
        <w:rPr>
          <w:rFonts w:ascii="Calibri" w:hAnsi="Calibri"/>
          <w:spacing w:val="45"/>
        </w:rPr>
        <w:t xml:space="preserve"> </w:t>
      </w:r>
      <w:r>
        <w:rPr>
          <w:rFonts w:ascii="Calibri" w:hAnsi="Calibri"/>
        </w:rPr>
        <w:t>TENDER</w:t>
      </w:r>
      <w:r>
        <w:rPr>
          <w:rFonts w:ascii="Calibri" w:hAnsi="Calibri"/>
          <w:spacing w:val="-4"/>
        </w:rPr>
        <w:t xml:space="preserve"> </w:t>
      </w:r>
      <w:r>
        <w:rPr>
          <w:rFonts w:ascii="Calibri" w:hAnsi="Calibri"/>
        </w:rPr>
        <w:t>FOR:</w:t>
      </w:r>
      <w:r w:rsidR="00F93273">
        <w:rPr>
          <w:rFonts w:ascii="Calibri" w:hAnsi="Calibri"/>
          <w:spacing w:val="46"/>
        </w:rPr>
        <w:t xml:space="preserve"> </w:t>
      </w:r>
      <w:r w:rsidR="00F93273" w:rsidRPr="00F93273">
        <w:rPr>
          <w:rFonts w:ascii="Calibri" w:hAnsi="Calibri"/>
          <w:b/>
          <w:bCs/>
          <w:spacing w:val="46"/>
        </w:rPr>
        <w:t>REPLACEMENT TRACTOR</w:t>
      </w:r>
    </w:p>
    <w:p w14:paraId="12ABCD3D" w14:textId="2AE49ABB" w:rsidR="007E1F34" w:rsidRDefault="007E1F34" w:rsidP="007E1F34">
      <w:pPr>
        <w:pStyle w:val="BodyText"/>
        <w:tabs>
          <w:tab w:val="left" w:pos="4495"/>
          <w:tab w:val="left" w:pos="8648"/>
        </w:tabs>
        <w:spacing w:before="181" w:line="259" w:lineRule="auto"/>
        <w:ind w:left="219" w:right="1006"/>
        <w:jc w:val="both"/>
      </w:pPr>
      <w:r>
        <w:t xml:space="preserve">I / We the undersigned, having examined the specification and project profile are willing to </w:t>
      </w:r>
      <w:r w:rsidR="00711A83">
        <w:t xml:space="preserve">supply and deliver </w:t>
      </w:r>
      <w:r>
        <w:t>the whole</w:t>
      </w:r>
      <w:r>
        <w:rPr>
          <w:spacing w:val="-3"/>
        </w:rPr>
        <w:t xml:space="preserve"> </w:t>
      </w:r>
      <w:r>
        <w:t>of</w:t>
      </w:r>
      <w:r>
        <w:rPr>
          <w:spacing w:val="-2"/>
        </w:rPr>
        <w:t xml:space="preserve"> </w:t>
      </w:r>
      <w:r>
        <w:t>the</w:t>
      </w:r>
      <w:r>
        <w:rPr>
          <w:spacing w:val="-3"/>
        </w:rPr>
        <w:t xml:space="preserve"> </w:t>
      </w:r>
      <w:r>
        <w:t>work</w:t>
      </w:r>
      <w:r>
        <w:rPr>
          <w:spacing w:val="1"/>
        </w:rPr>
        <w:t xml:space="preserve"> </w:t>
      </w:r>
      <w:r>
        <w:t>required</w:t>
      </w:r>
      <w:r>
        <w:rPr>
          <w:spacing w:val="-2"/>
        </w:rPr>
        <w:t xml:space="preserve"> </w:t>
      </w:r>
      <w:r>
        <w:t>in</w:t>
      </w:r>
      <w:r>
        <w:rPr>
          <w:spacing w:val="-1"/>
        </w:rPr>
        <w:t xml:space="preserve"> </w:t>
      </w:r>
      <w:r w:rsidR="007B17EA">
        <w:t>the tender documen</w:t>
      </w:r>
      <w:r w:rsidR="00711A83">
        <w:t>t</w:t>
      </w:r>
      <w:r>
        <w:t xml:space="preserve"> for</w:t>
      </w:r>
      <w:r>
        <w:rPr>
          <w:spacing w:val="-3"/>
        </w:rPr>
        <w:t xml:space="preserve"> </w:t>
      </w:r>
      <w:r>
        <w:t>the</w:t>
      </w:r>
      <w:r>
        <w:rPr>
          <w:spacing w:val="-3"/>
        </w:rPr>
        <w:t xml:space="preserve"> </w:t>
      </w:r>
      <w:r>
        <w:t>sum</w:t>
      </w:r>
      <w:r>
        <w:rPr>
          <w:spacing w:val="-1"/>
        </w:rPr>
        <w:t xml:space="preserve"> </w:t>
      </w:r>
      <w:r>
        <w:t>of</w:t>
      </w:r>
      <w:r>
        <w:rPr>
          <w:spacing w:val="-3"/>
        </w:rPr>
        <w:t xml:space="preserve"> </w:t>
      </w:r>
      <w:r>
        <w:t>£</w:t>
      </w:r>
      <w:r>
        <w:rPr>
          <w:u w:val="single"/>
        </w:rPr>
        <w:tab/>
      </w:r>
    </w:p>
    <w:p w14:paraId="63ED66E3" w14:textId="77777777" w:rsidR="007E1F34" w:rsidRDefault="007E1F34" w:rsidP="007E1F34">
      <w:pPr>
        <w:pStyle w:val="BodyText"/>
        <w:rPr>
          <w:sz w:val="20"/>
        </w:rPr>
      </w:pPr>
    </w:p>
    <w:p w14:paraId="2591087B" w14:textId="77777777" w:rsidR="007E1F34" w:rsidRDefault="007E1F34" w:rsidP="007E1F34">
      <w:pPr>
        <w:pStyle w:val="BodyText"/>
        <w:spacing w:before="3"/>
        <w:rPr>
          <w:sz w:val="25"/>
        </w:rPr>
      </w:pPr>
    </w:p>
    <w:p w14:paraId="47FF0D62" w14:textId="77777777" w:rsidR="007E1F34" w:rsidRDefault="007E1F34" w:rsidP="007E1F34">
      <w:pPr>
        <w:pStyle w:val="BodyText"/>
        <w:tabs>
          <w:tab w:val="left" w:pos="7534"/>
        </w:tabs>
        <w:spacing w:before="56"/>
        <w:ind w:left="219"/>
      </w:pPr>
      <w:r>
        <w:t>Business</w:t>
      </w:r>
      <w:r>
        <w:rPr>
          <w:spacing w:val="-2"/>
        </w:rPr>
        <w:t xml:space="preserve"> </w:t>
      </w:r>
      <w:r>
        <w:t xml:space="preserve">Name: </w:t>
      </w:r>
      <w:r>
        <w:rPr>
          <w:spacing w:val="-1"/>
        </w:rPr>
        <w:t xml:space="preserve"> </w:t>
      </w:r>
      <w:r>
        <w:rPr>
          <w:u w:val="single"/>
        </w:rPr>
        <w:t xml:space="preserve"> </w:t>
      </w:r>
      <w:r>
        <w:rPr>
          <w:u w:val="single"/>
        </w:rPr>
        <w:tab/>
      </w:r>
    </w:p>
    <w:p w14:paraId="1EB13302" w14:textId="77777777" w:rsidR="007E1F34" w:rsidRDefault="007E1F34" w:rsidP="007E1F34">
      <w:pPr>
        <w:pStyle w:val="BodyText"/>
        <w:rPr>
          <w:sz w:val="20"/>
        </w:rPr>
      </w:pPr>
    </w:p>
    <w:p w14:paraId="0EFE955E" w14:textId="77777777" w:rsidR="007E1F34" w:rsidRDefault="007E1F34" w:rsidP="007E1F34">
      <w:pPr>
        <w:pStyle w:val="BodyText"/>
        <w:spacing w:before="1"/>
        <w:rPr>
          <w:sz w:val="27"/>
        </w:rPr>
      </w:pPr>
    </w:p>
    <w:p w14:paraId="57B4EF1E" w14:textId="77777777" w:rsidR="007E1F34" w:rsidRDefault="007E1F34" w:rsidP="007E1F34">
      <w:pPr>
        <w:pStyle w:val="BodyText"/>
        <w:tabs>
          <w:tab w:val="left" w:pos="7770"/>
        </w:tabs>
        <w:spacing w:before="57"/>
        <w:ind w:left="219"/>
      </w:pPr>
      <w:r>
        <w:t>Business</w:t>
      </w:r>
      <w:r>
        <w:rPr>
          <w:spacing w:val="-3"/>
        </w:rPr>
        <w:t xml:space="preserve"> </w:t>
      </w:r>
      <w:r>
        <w:t xml:space="preserve">Address:   </w:t>
      </w:r>
      <w:r>
        <w:rPr>
          <w:u w:val="single"/>
        </w:rPr>
        <w:t xml:space="preserve"> </w:t>
      </w:r>
      <w:r>
        <w:rPr>
          <w:u w:val="single"/>
        </w:rPr>
        <w:tab/>
      </w:r>
    </w:p>
    <w:p w14:paraId="53464609" w14:textId="77777777" w:rsidR="007E1F34" w:rsidRDefault="007E1F34" w:rsidP="007E1F34">
      <w:pPr>
        <w:pStyle w:val="BodyText"/>
        <w:rPr>
          <w:sz w:val="20"/>
        </w:rPr>
      </w:pPr>
    </w:p>
    <w:p w14:paraId="49F9B5F0" w14:textId="77777777" w:rsidR="007E1F34" w:rsidRDefault="007E1F34" w:rsidP="007E1F34">
      <w:pPr>
        <w:pStyle w:val="BodyText"/>
        <w:rPr>
          <w:sz w:val="20"/>
        </w:rPr>
      </w:pPr>
    </w:p>
    <w:p w14:paraId="0BC59CE5" w14:textId="4787D826" w:rsidR="007E1F34" w:rsidRDefault="007E1F34" w:rsidP="007E1F34">
      <w:pPr>
        <w:pStyle w:val="BodyText"/>
        <w:spacing w:before="6"/>
        <w:rPr>
          <w:sz w:val="29"/>
        </w:rPr>
      </w:pPr>
      <w:r>
        <w:rPr>
          <w:noProof/>
        </w:rPr>
        <mc:AlternateContent>
          <mc:Choice Requires="wps">
            <w:drawing>
              <wp:anchor distT="0" distB="0" distL="0" distR="0" simplePos="0" relativeHeight="251677696" behindDoc="1" locked="0" layoutInCell="1" allowOverlap="1" wp14:anchorId="0D9320A2" wp14:editId="6DC8B2FF">
                <wp:simplePos x="0" y="0"/>
                <wp:positionH relativeFrom="page">
                  <wp:posOffset>978535</wp:posOffset>
                </wp:positionH>
                <wp:positionV relativeFrom="paragraph">
                  <wp:posOffset>244475</wp:posOffset>
                </wp:positionV>
                <wp:extent cx="3688715" cy="1270"/>
                <wp:effectExtent l="6985" t="11430" r="9525" b="6350"/>
                <wp:wrapTopAndBottom/>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715" cy="1270"/>
                        </a:xfrm>
                        <a:custGeom>
                          <a:avLst/>
                          <a:gdLst>
                            <a:gd name="T0" fmla="+- 0 1541 1541"/>
                            <a:gd name="T1" fmla="*/ T0 w 5809"/>
                            <a:gd name="T2" fmla="+- 0 7349 1541"/>
                            <a:gd name="T3" fmla="*/ T2 w 5809"/>
                          </a:gdLst>
                          <a:ahLst/>
                          <a:cxnLst>
                            <a:cxn ang="0">
                              <a:pos x="T1" y="0"/>
                            </a:cxn>
                            <a:cxn ang="0">
                              <a:pos x="T3" y="0"/>
                            </a:cxn>
                          </a:cxnLst>
                          <a:rect l="0" t="0" r="r" b="b"/>
                          <a:pathLst>
                            <a:path w="5809">
                              <a:moveTo>
                                <a:pt x="0" y="0"/>
                              </a:moveTo>
                              <a:lnTo>
                                <a:pt x="580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39AC" id="Freeform: Shape 44" o:spid="_x0000_s1026" style="position:absolute;margin-left:77.05pt;margin-top:19.25pt;width:290.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" path="m,l5808,e" filled="f" strokeweight=".25292mm">
                <v:path arrowok="t" o:connecttype="custom" o:connectlocs="0,0;3688080,0" o:connectangles="0,0"/>
                <w10:wrap type="topAndBottom" anchorx="page"/>
              </v:shape>
            </w:pict>
          </mc:Fallback>
        </mc:AlternateContent>
      </w:r>
    </w:p>
    <w:p w14:paraId="3720B577" w14:textId="77777777" w:rsidR="007E1F34" w:rsidRDefault="007E1F34" w:rsidP="007E1F34">
      <w:pPr>
        <w:pStyle w:val="BodyText"/>
        <w:rPr>
          <w:sz w:val="20"/>
        </w:rPr>
      </w:pPr>
    </w:p>
    <w:p w14:paraId="7CDE5983" w14:textId="77777777" w:rsidR="007E1F34" w:rsidRDefault="007E1F34" w:rsidP="007E1F34">
      <w:pPr>
        <w:pStyle w:val="BodyText"/>
        <w:spacing w:before="9"/>
        <w:rPr>
          <w:sz w:val="28"/>
        </w:rPr>
      </w:pPr>
    </w:p>
    <w:p w14:paraId="791CFB23" w14:textId="77777777" w:rsidR="007E1F34" w:rsidRDefault="007E1F34" w:rsidP="007E1F34">
      <w:pPr>
        <w:pStyle w:val="BodyText"/>
        <w:spacing w:before="56"/>
        <w:ind w:left="219"/>
      </w:pPr>
      <w:r>
        <w:t>Company</w:t>
      </w:r>
      <w:r>
        <w:rPr>
          <w:spacing w:val="-4"/>
        </w:rPr>
        <w:t xml:space="preserve"> </w:t>
      </w:r>
      <w:r>
        <w:t>or</w:t>
      </w:r>
      <w:r>
        <w:rPr>
          <w:spacing w:val="-3"/>
        </w:rPr>
        <w:t xml:space="preserve"> </w:t>
      </w:r>
      <w:r>
        <w:t>Other</w:t>
      </w:r>
      <w:r>
        <w:rPr>
          <w:spacing w:val="-2"/>
        </w:rPr>
        <w:t xml:space="preserve"> </w:t>
      </w:r>
      <w:r>
        <w:t>(</w:t>
      </w:r>
      <w:proofErr w:type="gramStart"/>
      <w:r>
        <w:t>e.g.</w:t>
      </w:r>
      <w:proofErr w:type="gramEnd"/>
      <w:r>
        <w:rPr>
          <w:spacing w:val="-3"/>
        </w:rPr>
        <w:t xml:space="preserve"> </w:t>
      </w:r>
      <w:r>
        <w:t>Partnership)</w:t>
      </w:r>
      <w:r>
        <w:rPr>
          <w:spacing w:val="-3"/>
        </w:rPr>
        <w:t xml:space="preserve"> </w:t>
      </w:r>
      <w:r>
        <w:t>Registration</w:t>
      </w:r>
      <w:r>
        <w:rPr>
          <w:spacing w:val="-3"/>
        </w:rPr>
        <w:t xml:space="preserve"> </w:t>
      </w:r>
      <w:r>
        <w:t>No.:</w:t>
      </w:r>
    </w:p>
    <w:p w14:paraId="67DB53FD" w14:textId="5F8D822D" w:rsidR="007E1F34" w:rsidRDefault="007E1F34" w:rsidP="007E1F34">
      <w:pPr>
        <w:pStyle w:val="BodyText"/>
        <w:spacing w:before="7"/>
        <w:rPr>
          <w:sz w:val="19"/>
        </w:rPr>
      </w:pPr>
      <w:r>
        <w:rPr>
          <w:noProof/>
        </w:rPr>
        <mc:AlternateContent>
          <mc:Choice Requires="wps">
            <w:drawing>
              <wp:anchor distT="0" distB="0" distL="0" distR="0" simplePos="0" relativeHeight="251678720" behindDoc="1" locked="0" layoutInCell="1" allowOverlap="1" wp14:anchorId="6057B0A7" wp14:editId="6E7026CD">
                <wp:simplePos x="0" y="0"/>
                <wp:positionH relativeFrom="page">
                  <wp:posOffset>914400</wp:posOffset>
                </wp:positionH>
                <wp:positionV relativeFrom="paragraph">
                  <wp:posOffset>167640</wp:posOffset>
                </wp:positionV>
                <wp:extent cx="3688080" cy="1270"/>
                <wp:effectExtent l="9525" t="11430" r="7620" b="6350"/>
                <wp:wrapTopAndBottom/>
                <wp:docPr id="43"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1440 1440"/>
                            <a:gd name="T1" fmla="*/ T0 w 5808"/>
                            <a:gd name="T2" fmla="+- 0 7248 1440"/>
                            <a:gd name="T3" fmla="*/ T2 w 5808"/>
                          </a:gdLst>
                          <a:ahLst/>
                          <a:cxnLst>
                            <a:cxn ang="0">
                              <a:pos x="T1" y="0"/>
                            </a:cxn>
                            <a:cxn ang="0">
                              <a:pos x="T3" y="0"/>
                            </a:cxn>
                          </a:cxnLst>
                          <a:rect l="0" t="0" r="r" b="b"/>
                          <a:pathLst>
                            <a:path w="5808">
                              <a:moveTo>
                                <a:pt x="0" y="0"/>
                              </a:moveTo>
                              <a:lnTo>
                                <a:pt x="580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C350E" id="Freeform: Shape 43" o:spid="_x0000_s1026" style="position:absolute;margin-left:1in;margin-top:13.2pt;width:290.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" path="m,l5808,e" filled="f" strokeweight=".25292mm">
                <v:path arrowok="t" o:connecttype="custom" o:connectlocs="0,0;3688080,0" o:connectangles="0,0"/>
                <w10:wrap type="topAndBottom" anchorx="page"/>
              </v:shape>
            </w:pict>
          </mc:Fallback>
        </mc:AlternateContent>
      </w:r>
    </w:p>
    <w:p w14:paraId="64320EDD" w14:textId="77777777" w:rsidR="007E1F34" w:rsidRDefault="007E1F34" w:rsidP="007E1F34">
      <w:pPr>
        <w:pStyle w:val="BodyText"/>
        <w:rPr>
          <w:sz w:val="20"/>
        </w:rPr>
      </w:pPr>
    </w:p>
    <w:p w14:paraId="6F711B16" w14:textId="77777777" w:rsidR="007E1F34" w:rsidRDefault="007E1F34" w:rsidP="007E1F34">
      <w:pPr>
        <w:pStyle w:val="BodyText"/>
        <w:spacing w:before="9"/>
        <w:rPr>
          <w:sz w:val="28"/>
        </w:rPr>
      </w:pPr>
    </w:p>
    <w:p w14:paraId="6128FCEC" w14:textId="77777777" w:rsidR="007E1F34" w:rsidRDefault="007E1F34" w:rsidP="007E1F34">
      <w:pPr>
        <w:pStyle w:val="BodyText"/>
        <w:tabs>
          <w:tab w:val="left" w:pos="7652"/>
        </w:tabs>
        <w:spacing w:before="56"/>
        <w:ind w:left="219"/>
      </w:pPr>
      <w:r>
        <w:t>Employee</w:t>
      </w:r>
      <w:r>
        <w:rPr>
          <w:spacing w:val="-1"/>
        </w:rPr>
        <w:t xml:space="preserve"> </w:t>
      </w:r>
      <w:r>
        <w:t xml:space="preserve">Name: </w:t>
      </w:r>
      <w:r>
        <w:rPr>
          <w:spacing w:val="2"/>
        </w:rPr>
        <w:t xml:space="preserve"> </w:t>
      </w:r>
      <w:r>
        <w:rPr>
          <w:u w:val="single"/>
        </w:rPr>
        <w:t xml:space="preserve"> </w:t>
      </w:r>
      <w:r>
        <w:rPr>
          <w:u w:val="single"/>
        </w:rPr>
        <w:tab/>
      </w:r>
    </w:p>
    <w:p w14:paraId="7C7BD328" w14:textId="77777777" w:rsidR="007E1F34" w:rsidRDefault="007E1F34" w:rsidP="007E1F34">
      <w:pPr>
        <w:pStyle w:val="BodyText"/>
        <w:rPr>
          <w:sz w:val="20"/>
        </w:rPr>
      </w:pPr>
    </w:p>
    <w:p w14:paraId="3560952D" w14:textId="77777777" w:rsidR="007E1F34" w:rsidRDefault="007E1F34" w:rsidP="007E1F34">
      <w:pPr>
        <w:pStyle w:val="BodyText"/>
        <w:spacing w:before="11"/>
        <w:rPr>
          <w:sz w:val="26"/>
        </w:rPr>
      </w:pPr>
    </w:p>
    <w:p w14:paraId="5547ABB3" w14:textId="77777777" w:rsidR="007E1F34" w:rsidRDefault="007E1F34" w:rsidP="007E1F34">
      <w:pPr>
        <w:pStyle w:val="BodyText"/>
        <w:tabs>
          <w:tab w:val="left" w:pos="7508"/>
        </w:tabs>
        <w:spacing w:before="57"/>
        <w:ind w:left="219"/>
      </w:pPr>
      <w:r>
        <w:t>Employee</w:t>
      </w:r>
      <w:r>
        <w:rPr>
          <w:spacing w:val="-4"/>
        </w:rPr>
        <w:t xml:space="preserve"> </w:t>
      </w:r>
      <w:r>
        <w:t xml:space="preserve">Title: </w:t>
      </w:r>
      <w:r>
        <w:rPr>
          <w:spacing w:val="-1"/>
        </w:rPr>
        <w:t xml:space="preserve"> </w:t>
      </w:r>
      <w:r>
        <w:rPr>
          <w:u w:val="single"/>
        </w:rPr>
        <w:t xml:space="preserve"> </w:t>
      </w:r>
      <w:r>
        <w:rPr>
          <w:u w:val="single"/>
        </w:rPr>
        <w:tab/>
      </w:r>
    </w:p>
    <w:p w14:paraId="3992CF64" w14:textId="77777777" w:rsidR="007E1F34" w:rsidRDefault="007E1F34" w:rsidP="007E1F34">
      <w:pPr>
        <w:pStyle w:val="BodyText"/>
        <w:rPr>
          <w:sz w:val="20"/>
        </w:rPr>
      </w:pPr>
    </w:p>
    <w:p w14:paraId="502AEF3E" w14:textId="77777777" w:rsidR="007E1F34" w:rsidRDefault="007E1F34" w:rsidP="007E1F34">
      <w:pPr>
        <w:pStyle w:val="BodyText"/>
        <w:spacing w:before="1"/>
        <w:rPr>
          <w:sz w:val="27"/>
        </w:rPr>
      </w:pPr>
    </w:p>
    <w:p w14:paraId="1A28F50B" w14:textId="77777777" w:rsidR="007E1F34" w:rsidRDefault="007E1F34" w:rsidP="007E1F34">
      <w:pPr>
        <w:pStyle w:val="BodyText"/>
        <w:tabs>
          <w:tab w:val="left" w:pos="7546"/>
        </w:tabs>
        <w:spacing w:before="56"/>
        <w:ind w:left="219"/>
      </w:pPr>
      <w:r>
        <w:t>Telephone</w:t>
      </w:r>
      <w:r>
        <w:rPr>
          <w:spacing w:val="-4"/>
        </w:rPr>
        <w:t xml:space="preserve"> </w:t>
      </w:r>
      <w:r>
        <w:t xml:space="preserve">No.:   </w:t>
      </w:r>
      <w:r>
        <w:rPr>
          <w:u w:val="single"/>
        </w:rPr>
        <w:t xml:space="preserve"> </w:t>
      </w:r>
      <w:r>
        <w:rPr>
          <w:u w:val="single"/>
        </w:rPr>
        <w:tab/>
      </w:r>
    </w:p>
    <w:p w14:paraId="304D6078" w14:textId="77777777" w:rsidR="007E1F34" w:rsidRDefault="007E1F34" w:rsidP="007E1F34">
      <w:pPr>
        <w:pStyle w:val="BodyText"/>
        <w:rPr>
          <w:sz w:val="20"/>
        </w:rPr>
      </w:pPr>
    </w:p>
    <w:p w14:paraId="237A9B49" w14:textId="77777777" w:rsidR="007E1F34" w:rsidRDefault="007E1F34" w:rsidP="007E1F34">
      <w:pPr>
        <w:pStyle w:val="BodyText"/>
        <w:spacing w:before="2"/>
        <w:rPr>
          <w:sz w:val="27"/>
        </w:rPr>
      </w:pPr>
    </w:p>
    <w:p w14:paraId="31A40222" w14:textId="77777777" w:rsidR="007E1F34" w:rsidRDefault="007E1F34" w:rsidP="007E1F34">
      <w:pPr>
        <w:pStyle w:val="BodyText"/>
        <w:tabs>
          <w:tab w:val="left" w:pos="7441"/>
        </w:tabs>
        <w:spacing w:before="56"/>
        <w:ind w:left="219"/>
      </w:pPr>
      <w:r>
        <w:t>Email</w:t>
      </w:r>
      <w:r>
        <w:rPr>
          <w:spacing w:val="-4"/>
        </w:rPr>
        <w:t xml:space="preserve"> </w:t>
      </w:r>
      <w:r>
        <w:t xml:space="preserve">Address: </w:t>
      </w:r>
      <w:r>
        <w:rPr>
          <w:spacing w:val="-1"/>
        </w:rPr>
        <w:t xml:space="preserve"> </w:t>
      </w:r>
      <w:r>
        <w:rPr>
          <w:u w:val="single"/>
        </w:rPr>
        <w:t xml:space="preserve"> </w:t>
      </w:r>
      <w:r>
        <w:rPr>
          <w:u w:val="single"/>
        </w:rPr>
        <w:tab/>
      </w:r>
    </w:p>
    <w:p w14:paraId="7BF2982E" w14:textId="77777777" w:rsidR="007E1F34" w:rsidRDefault="007E1F34" w:rsidP="007E1F34">
      <w:pPr>
        <w:pStyle w:val="BodyText"/>
        <w:rPr>
          <w:sz w:val="20"/>
        </w:rPr>
      </w:pPr>
    </w:p>
    <w:p w14:paraId="24C52801" w14:textId="77777777" w:rsidR="007E1F34" w:rsidRDefault="007E1F34" w:rsidP="007E1F34">
      <w:pPr>
        <w:pStyle w:val="BodyText"/>
        <w:spacing w:before="1"/>
        <w:rPr>
          <w:sz w:val="27"/>
        </w:rPr>
      </w:pPr>
    </w:p>
    <w:p w14:paraId="3A9C7B9D" w14:textId="77777777" w:rsidR="007E1F34" w:rsidRDefault="007E1F34" w:rsidP="007E1F34">
      <w:pPr>
        <w:pStyle w:val="BodyText"/>
        <w:tabs>
          <w:tab w:val="left" w:pos="1599"/>
          <w:tab w:val="left" w:pos="7404"/>
        </w:tabs>
        <w:spacing w:before="57"/>
        <w:ind w:left="219"/>
      </w:pPr>
      <w:r>
        <w:t>Date:</w:t>
      </w:r>
      <w:r>
        <w:tab/>
      </w:r>
      <w:r>
        <w:rPr>
          <w:u w:val="single"/>
        </w:rPr>
        <w:t xml:space="preserve"> </w:t>
      </w:r>
      <w:r>
        <w:rPr>
          <w:u w:val="single"/>
        </w:rPr>
        <w:tab/>
      </w:r>
    </w:p>
    <w:p w14:paraId="203F1A4B" w14:textId="77777777" w:rsidR="007E1F34" w:rsidRDefault="007E1F34" w:rsidP="007E1F34">
      <w:pPr>
        <w:pStyle w:val="BodyText"/>
        <w:rPr>
          <w:sz w:val="20"/>
        </w:rPr>
      </w:pPr>
    </w:p>
    <w:p w14:paraId="2FE06412" w14:textId="77777777" w:rsidR="007E1F34" w:rsidRDefault="007E1F34" w:rsidP="007E1F34">
      <w:pPr>
        <w:pStyle w:val="BodyText"/>
        <w:spacing w:before="1"/>
        <w:rPr>
          <w:sz w:val="27"/>
        </w:rPr>
      </w:pPr>
    </w:p>
    <w:p w14:paraId="4E6BE28D" w14:textId="77777777" w:rsidR="007E1F34" w:rsidRDefault="007E1F34" w:rsidP="007E1F34">
      <w:pPr>
        <w:pStyle w:val="BodyText"/>
        <w:spacing w:before="56"/>
        <w:ind w:left="220"/>
      </w:pPr>
      <w:r>
        <w:t>I</w:t>
      </w:r>
      <w:r>
        <w:rPr>
          <w:spacing w:val="-2"/>
        </w:rPr>
        <w:t xml:space="preserve"> </w:t>
      </w:r>
      <w:r>
        <w:t>/</w:t>
      </w:r>
      <w:r>
        <w:rPr>
          <w:spacing w:val="-1"/>
        </w:rPr>
        <w:t xml:space="preserve"> </w:t>
      </w:r>
      <w:r>
        <w:t>We</w:t>
      </w:r>
      <w:r>
        <w:rPr>
          <w:spacing w:val="-1"/>
        </w:rPr>
        <w:t xml:space="preserve"> </w:t>
      </w:r>
      <w:r>
        <w:t>understand</w:t>
      </w:r>
      <w:r>
        <w:rPr>
          <w:spacing w:val="-2"/>
        </w:rPr>
        <w:t xml:space="preserve"> </w:t>
      </w:r>
      <w:r>
        <w:t>that:</w:t>
      </w:r>
    </w:p>
    <w:p w14:paraId="1BDF172A" w14:textId="77777777" w:rsidR="007E1F34" w:rsidRDefault="007E1F34" w:rsidP="007E1F34">
      <w:pPr>
        <w:pStyle w:val="ListParagraph"/>
        <w:numPr>
          <w:ilvl w:val="0"/>
          <w:numId w:val="13"/>
        </w:numPr>
        <w:tabs>
          <w:tab w:val="left" w:pos="511"/>
        </w:tabs>
        <w:spacing w:before="181" w:line="259" w:lineRule="auto"/>
        <w:ind w:right="963" w:firstLine="0"/>
      </w:pPr>
      <w:r>
        <w:t xml:space="preserve">We have read and understood the invitation to </w:t>
      </w:r>
      <w:proofErr w:type="gramStart"/>
      <w:r>
        <w:t>tender</w:t>
      </w:r>
      <w:proofErr w:type="gramEnd"/>
      <w:r>
        <w:t xml:space="preserve"> and conditions of contract issued by the</w:t>
      </w:r>
      <w:r>
        <w:rPr>
          <w:spacing w:val="1"/>
        </w:rPr>
        <w:t xml:space="preserve"> </w:t>
      </w:r>
      <w:r>
        <w:t>Council for the provision of the above contract.</w:t>
      </w:r>
      <w:r>
        <w:rPr>
          <w:spacing w:val="1"/>
        </w:rPr>
        <w:t xml:space="preserve"> </w:t>
      </w:r>
      <w:r>
        <w:t>We are fully satisfied that we can meet, in all</w:t>
      </w:r>
      <w:r>
        <w:rPr>
          <w:spacing w:val="1"/>
        </w:rPr>
        <w:t xml:space="preserve"> </w:t>
      </w:r>
      <w:r>
        <w:t>respects, the requirements of the Council.</w:t>
      </w:r>
      <w:r>
        <w:rPr>
          <w:spacing w:val="1"/>
        </w:rPr>
        <w:t xml:space="preserve"> </w:t>
      </w:r>
      <w:r>
        <w:t>We have had the opportunity, before we submit our</w:t>
      </w:r>
      <w:r>
        <w:rPr>
          <w:spacing w:val="1"/>
        </w:rPr>
        <w:t xml:space="preserve"> </w:t>
      </w:r>
      <w:r>
        <w:t>tender, to ask the Council for clarification of anything we did not understand.</w:t>
      </w:r>
      <w:r>
        <w:rPr>
          <w:spacing w:val="1"/>
        </w:rPr>
        <w:t xml:space="preserve"> </w:t>
      </w:r>
      <w:r>
        <w:t>Please note you must</w:t>
      </w:r>
      <w:r>
        <w:rPr>
          <w:spacing w:val="-47"/>
        </w:rPr>
        <w:t xml:space="preserve"> </w:t>
      </w:r>
      <w:r>
        <w:t>submit</w:t>
      </w:r>
      <w:r>
        <w:rPr>
          <w:spacing w:val="-2"/>
        </w:rPr>
        <w:t xml:space="preserve"> </w:t>
      </w:r>
      <w:r>
        <w:t>only</w:t>
      </w:r>
      <w:r>
        <w:rPr>
          <w:spacing w:val="-1"/>
        </w:rPr>
        <w:t xml:space="preserve"> </w:t>
      </w:r>
      <w:r>
        <w:t>one</w:t>
      </w:r>
      <w:r>
        <w:rPr>
          <w:spacing w:val="-2"/>
        </w:rPr>
        <w:t xml:space="preserve"> </w:t>
      </w:r>
      <w:r>
        <w:t>tender.</w:t>
      </w:r>
    </w:p>
    <w:p w14:paraId="588854DD" w14:textId="77777777" w:rsidR="007E1F34" w:rsidRDefault="007E1F34" w:rsidP="007E1F34">
      <w:pPr>
        <w:rPr>
          <w:rFonts w:ascii="Calibri"/>
        </w:rPr>
        <w:sectPr w:rsidR="007E1F34">
          <w:footerReference w:type="default" r:id="rId12"/>
          <w:pgSz w:w="11910" w:h="16840"/>
          <w:pgMar w:top="1420" w:right="580" w:bottom="280" w:left="1220" w:header="0" w:footer="0" w:gutter="0"/>
          <w:cols w:space="720"/>
        </w:sectPr>
      </w:pPr>
    </w:p>
    <w:p w14:paraId="012C7B61" w14:textId="77777777" w:rsidR="007E1F34" w:rsidRDefault="007E1F34" w:rsidP="007E1F34">
      <w:pPr>
        <w:pStyle w:val="ListParagraph"/>
        <w:numPr>
          <w:ilvl w:val="0"/>
          <w:numId w:val="13"/>
        </w:numPr>
        <w:tabs>
          <w:tab w:val="left" w:pos="520"/>
        </w:tabs>
        <w:spacing w:before="38" w:line="259" w:lineRule="auto"/>
        <w:ind w:right="1162" w:firstLine="0"/>
      </w:pPr>
      <w:r>
        <w:lastRenderedPageBreak/>
        <w:t>We</w:t>
      </w:r>
      <w:r>
        <w:rPr>
          <w:spacing w:val="1"/>
        </w:rPr>
        <w:t xml:space="preserve"> </w:t>
      </w:r>
      <w:r>
        <w:t>offer to</w:t>
      </w:r>
      <w:r>
        <w:rPr>
          <w:spacing w:val="1"/>
        </w:rPr>
        <w:t xml:space="preserve"> </w:t>
      </w:r>
      <w:r>
        <w:t>perform</w:t>
      </w:r>
      <w:r>
        <w:rPr>
          <w:spacing w:val="1"/>
        </w:rPr>
        <w:t xml:space="preserve"> </w:t>
      </w:r>
      <w:r>
        <w:t>and</w:t>
      </w:r>
      <w:r>
        <w:rPr>
          <w:spacing w:val="-1"/>
        </w:rPr>
        <w:t xml:space="preserve"> </w:t>
      </w:r>
      <w:r>
        <w:t>complete</w:t>
      </w:r>
      <w:r>
        <w:rPr>
          <w:spacing w:val="1"/>
        </w:rPr>
        <w:t xml:space="preserve"> </w:t>
      </w:r>
      <w:r>
        <w:t>the</w:t>
      </w:r>
      <w:r>
        <w:rPr>
          <w:spacing w:val="2"/>
        </w:rPr>
        <w:t xml:space="preserve"> </w:t>
      </w:r>
      <w:r>
        <w:t>contract</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specification, the</w:t>
      </w:r>
      <w:r>
        <w:rPr>
          <w:spacing w:val="1"/>
        </w:rPr>
        <w:t xml:space="preserve"> </w:t>
      </w:r>
      <w:r>
        <w:t>conditions of contract and our tender for the prices shown in the attached Pricing Document held</w:t>
      </w:r>
      <w:r>
        <w:rPr>
          <w:spacing w:val="-47"/>
        </w:rPr>
        <w:t xml:space="preserve"> </w:t>
      </w:r>
      <w:r>
        <w:t>open</w:t>
      </w:r>
      <w:r>
        <w:rPr>
          <w:spacing w:val="-2"/>
        </w:rPr>
        <w:t xml:space="preserve"> </w:t>
      </w:r>
      <w:r>
        <w:t>for timescale</w:t>
      </w:r>
      <w:r>
        <w:rPr>
          <w:spacing w:val="-2"/>
        </w:rPr>
        <w:t xml:space="preserve"> </w:t>
      </w:r>
      <w:r>
        <w:t>stated</w:t>
      </w:r>
      <w:r>
        <w:rPr>
          <w:spacing w:val="-1"/>
        </w:rPr>
        <w:t xml:space="preserve"> </w:t>
      </w:r>
      <w:r>
        <w:t>in</w:t>
      </w:r>
      <w:r>
        <w:rPr>
          <w:spacing w:val="-1"/>
        </w:rPr>
        <w:t xml:space="preserve"> </w:t>
      </w:r>
      <w:r>
        <w:t>the</w:t>
      </w:r>
      <w:r>
        <w:rPr>
          <w:spacing w:val="-2"/>
        </w:rPr>
        <w:t xml:space="preserve"> </w:t>
      </w:r>
      <w:r>
        <w:t>Project Specification</w:t>
      </w:r>
      <w:r>
        <w:rPr>
          <w:spacing w:val="-3"/>
        </w:rPr>
        <w:t xml:space="preserve"> </w:t>
      </w:r>
      <w:r>
        <w:t>and</w:t>
      </w:r>
      <w:r>
        <w:rPr>
          <w:spacing w:val="-1"/>
        </w:rPr>
        <w:t xml:space="preserve"> </w:t>
      </w:r>
      <w:r>
        <w:t>Brief</w:t>
      </w:r>
      <w:r>
        <w:rPr>
          <w:spacing w:val="-1"/>
        </w:rPr>
        <w:t xml:space="preserve"> </w:t>
      </w:r>
      <w:r>
        <w:t>document.</w:t>
      </w:r>
    </w:p>
    <w:p w14:paraId="2285EA98" w14:textId="77777777" w:rsidR="007E1F34" w:rsidRDefault="007E1F34" w:rsidP="007E1F34">
      <w:pPr>
        <w:pStyle w:val="ListParagraph"/>
        <w:numPr>
          <w:ilvl w:val="0"/>
          <w:numId w:val="13"/>
        </w:numPr>
        <w:tabs>
          <w:tab w:val="left" w:pos="499"/>
        </w:tabs>
        <w:spacing w:before="160"/>
        <w:ind w:left="498" w:hanging="279"/>
      </w:pPr>
      <w:r>
        <w:t>We</w:t>
      </w:r>
      <w:r>
        <w:rPr>
          <w:spacing w:val="-1"/>
        </w:rPr>
        <w:t xml:space="preserve"> </w:t>
      </w:r>
      <w:r>
        <w:t>confirm</w:t>
      </w:r>
      <w:r>
        <w:rPr>
          <w:spacing w:val="-1"/>
        </w:rPr>
        <w:t xml:space="preserve"> </w:t>
      </w:r>
      <w:r>
        <w:t>that</w:t>
      </w:r>
      <w:r>
        <w:rPr>
          <w:spacing w:val="-3"/>
        </w:rPr>
        <w:t xml:space="preserve"> </w:t>
      </w:r>
      <w:r>
        <w:t>if</w:t>
      </w:r>
      <w:r>
        <w:rPr>
          <w:spacing w:val="-3"/>
        </w:rPr>
        <w:t xml:space="preserve"> </w:t>
      </w:r>
      <w:r>
        <w:t>our</w:t>
      </w:r>
      <w:r>
        <w:rPr>
          <w:spacing w:val="-2"/>
        </w:rPr>
        <w:t xml:space="preserve"> </w:t>
      </w:r>
      <w:r>
        <w:t>tender</w:t>
      </w:r>
      <w:r>
        <w:rPr>
          <w:spacing w:val="-1"/>
        </w:rPr>
        <w:t xml:space="preserve"> </w:t>
      </w:r>
      <w:r>
        <w:t>is</w:t>
      </w:r>
      <w:r>
        <w:rPr>
          <w:spacing w:val="-2"/>
        </w:rPr>
        <w:t xml:space="preserve"> </w:t>
      </w:r>
      <w:proofErr w:type="gramStart"/>
      <w:r>
        <w:t>accepted</w:t>
      </w:r>
      <w:proofErr w:type="gramEnd"/>
      <w:r>
        <w:rPr>
          <w:spacing w:val="-2"/>
        </w:rPr>
        <w:t xml:space="preserve"> </w:t>
      </w:r>
      <w:r>
        <w:t>we</w:t>
      </w:r>
      <w:r>
        <w:rPr>
          <w:spacing w:val="-1"/>
        </w:rPr>
        <w:t xml:space="preserve"> </w:t>
      </w:r>
      <w:r>
        <w:t>shall,</w:t>
      </w:r>
      <w:r>
        <w:rPr>
          <w:spacing w:val="-3"/>
        </w:rPr>
        <w:t xml:space="preserve"> </w:t>
      </w:r>
      <w:r>
        <w:t>upon</w:t>
      </w:r>
      <w:r>
        <w:rPr>
          <w:spacing w:val="-3"/>
        </w:rPr>
        <w:t xml:space="preserve"> </w:t>
      </w:r>
      <w:r>
        <w:t>demand:</w:t>
      </w:r>
    </w:p>
    <w:p w14:paraId="06857F19" w14:textId="77777777" w:rsidR="007E1F34" w:rsidRDefault="007E1F34" w:rsidP="007E1F34">
      <w:pPr>
        <w:pStyle w:val="ListParagraph"/>
        <w:numPr>
          <w:ilvl w:val="2"/>
          <w:numId w:val="15"/>
        </w:numPr>
        <w:tabs>
          <w:tab w:val="left" w:pos="381"/>
        </w:tabs>
        <w:spacing w:before="180" w:line="259" w:lineRule="auto"/>
        <w:ind w:right="901" w:firstLine="0"/>
      </w:pPr>
      <w:r>
        <w:t xml:space="preserve">Produce evidence that all relevant insurances, policies, </w:t>
      </w:r>
      <w:proofErr w:type="gramStart"/>
      <w:r>
        <w:t>licenses</w:t>
      </w:r>
      <w:proofErr w:type="gramEnd"/>
      <w:r>
        <w:t xml:space="preserve"> and certificates of compliance with</w:t>
      </w:r>
      <w:r>
        <w:rPr>
          <w:spacing w:val="-47"/>
        </w:rPr>
        <w:t xml:space="preserve"> </w:t>
      </w:r>
      <w:r>
        <w:t>relevant legislation</w:t>
      </w:r>
      <w:r>
        <w:rPr>
          <w:spacing w:val="-1"/>
        </w:rPr>
        <w:t xml:space="preserve"> </w:t>
      </w:r>
      <w:r>
        <w:t>and</w:t>
      </w:r>
      <w:r>
        <w:rPr>
          <w:spacing w:val="-1"/>
        </w:rPr>
        <w:t xml:space="preserve"> </w:t>
      </w:r>
      <w:r>
        <w:t>policy</w:t>
      </w:r>
      <w:r>
        <w:rPr>
          <w:spacing w:val="1"/>
        </w:rPr>
        <w:t xml:space="preserve"> </w:t>
      </w:r>
      <w:r>
        <w:t>are</w:t>
      </w:r>
      <w:r>
        <w:rPr>
          <w:spacing w:val="-3"/>
        </w:rPr>
        <w:t xml:space="preserve"> </w:t>
      </w:r>
      <w:r>
        <w:t>held</w:t>
      </w:r>
      <w:r>
        <w:rPr>
          <w:spacing w:val="-1"/>
        </w:rPr>
        <w:t xml:space="preserve"> </w:t>
      </w:r>
      <w:r>
        <w:t>and</w:t>
      </w:r>
      <w:r>
        <w:rPr>
          <w:spacing w:val="-1"/>
        </w:rPr>
        <w:t xml:space="preserve"> </w:t>
      </w:r>
      <w:r>
        <w:t>in</w:t>
      </w:r>
      <w:r>
        <w:rPr>
          <w:spacing w:val="-1"/>
        </w:rPr>
        <w:t xml:space="preserve"> </w:t>
      </w:r>
      <w:r>
        <w:t>force.</w:t>
      </w:r>
    </w:p>
    <w:p w14:paraId="4A6991B3" w14:textId="77777777" w:rsidR="007E1F34" w:rsidRDefault="007E1F34" w:rsidP="007E1F34">
      <w:pPr>
        <w:pStyle w:val="ListParagraph"/>
        <w:numPr>
          <w:ilvl w:val="0"/>
          <w:numId w:val="13"/>
        </w:numPr>
        <w:tabs>
          <w:tab w:val="left" w:pos="520"/>
        </w:tabs>
        <w:spacing w:before="161"/>
        <w:ind w:left="519" w:hanging="300"/>
      </w:pPr>
      <w:r>
        <w:t>This</w:t>
      </w:r>
      <w:r>
        <w:rPr>
          <w:spacing w:val="-2"/>
        </w:rPr>
        <w:t xml:space="preserve"> </w:t>
      </w:r>
      <w:r>
        <w:t>Tender</w:t>
      </w:r>
      <w:r>
        <w:rPr>
          <w:spacing w:val="-4"/>
        </w:rPr>
        <w:t xml:space="preserve"> </w:t>
      </w:r>
      <w:r>
        <w:t>must be</w:t>
      </w:r>
      <w:r>
        <w:rPr>
          <w:spacing w:val="-1"/>
        </w:rPr>
        <w:t xml:space="preserve"> </w:t>
      </w:r>
      <w:r>
        <w:t>returned</w:t>
      </w:r>
      <w:r>
        <w:rPr>
          <w:spacing w:val="-3"/>
        </w:rPr>
        <w:t xml:space="preserve"> </w:t>
      </w:r>
      <w:r>
        <w:t>by the</w:t>
      </w:r>
      <w:r>
        <w:rPr>
          <w:spacing w:val="-4"/>
        </w:rPr>
        <w:t xml:space="preserve"> </w:t>
      </w:r>
      <w:r>
        <w:t>method</w:t>
      </w:r>
      <w:r>
        <w:rPr>
          <w:spacing w:val="-2"/>
        </w:rPr>
        <w:t xml:space="preserve"> </w:t>
      </w:r>
      <w:r>
        <w:t>and</w:t>
      </w:r>
      <w:r>
        <w:rPr>
          <w:spacing w:val="-3"/>
        </w:rPr>
        <w:t xml:space="preserve"> </w:t>
      </w:r>
      <w:r>
        <w:t>date</w:t>
      </w:r>
      <w:r>
        <w:rPr>
          <w:spacing w:val="-1"/>
        </w:rPr>
        <w:t xml:space="preserve"> </w:t>
      </w:r>
      <w:r>
        <w:t>stated</w:t>
      </w:r>
      <w:r>
        <w:rPr>
          <w:spacing w:val="-2"/>
        </w:rPr>
        <w:t xml:space="preserve"> </w:t>
      </w:r>
      <w:r>
        <w:t>previously.</w:t>
      </w:r>
    </w:p>
    <w:p w14:paraId="4F075748" w14:textId="77777777" w:rsidR="007E1F34" w:rsidRDefault="007E1F34" w:rsidP="007E1F34">
      <w:pPr>
        <w:pStyle w:val="ListParagraph"/>
        <w:numPr>
          <w:ilvl w:val="0"/>
          <w:numId w:val="13"/>
        </w:numPr>
        <w:tabs>
          <w:tab w:val="left" w:pos="516"/>
        </w:tabs>
        <w:spacing w:before="181" w:line="259" w:lineRule="auto"/>
        <w:ind w:left="219" w:right="1367" w:firstLine="0"/>
      </w:pPr>
      <w:r>
        <w:t>At the Councils discretion, there may be an interview for the successful Tenderer involving a</w:t>
      </w:r>
      <w:r>
        <w:rPr>
          <w:spacing w:val="-47"/>
        </w:rPr>
        <w:t xml:space="preserve"> </w:t>
      </w:r>
      <w:r>
        <w:t>presentation</w:t>
      </w:r>
      <w:r>
        <w:rPr>
          <w:spacing w:val="-2"/>
        </w:rPr>
        <w:t xml:space="preserve"> </w:t>
      </w:r>
      <w:r>
        <w:t>and</w:t>
      </w:r>
      <w:r>
        <w:rPr>
          <w:spacing w:val="-1"/>
        </w:rPr>
        <w:t xml:space="preserve"> </w:t>
      </w:r>
      <w:r>
        <w:t>interview/meeting.</w:t>
      </w:r>
    </w:p>
    <w:p w14:paraId="67AC3FD1" w14:textId="77777777" w:rsidR="007E1F34" w:rsidRDefault="007E1F34" w:rsidP="007E1F34">
      <w:pPr>
        <w:pStyle w:val="BodyText"/>
      </w:pPr>
    </w:p>
    <w:p w14:paraId="56192CE3" w14:textId="77777777" w:rsidR="007E1F34" w:rsidRDefault="007E1F34" w:rsidP="007E1F34">
      <w:pPr>
        <w:pStyle w:val="BodyText"/>
      </w:pPr>
    </w:p>
    <w:p w14:paraId="1EDBD2E3" w14:textId="77777777" w:rsidR="007E1F34" w:rsidRDefault="007E1F34" w:rsidP="007E1F34">
      <w:pPr>
        <w:pStyle w:val="BodyText"/>
      </w:pPr>
    </w:p>
    <w:p w14:paraId="723620CF" w14:textId="77777777" w:rsidR="007E1F34" w:rsidRDefault="007E1F34" w:rsidP="007E1F34">
      <w:pPr>
        <w:pStyle w:val="BodyText"/>
        <w:spacing w:before="9"/>
        <w:rPr>
          <w:sz w:val="20"/>
        </w:rPr>
      </w:pPr>
    </w:p>
    <w:p w14:paraId="1309B9FB" w14:textId="7651FBC4" w:rsidR="007E1F34" w:rsidRDefault="007E1F34" w:rsidP="007E1F34">
      <w:r>
        <w:t>Employees</w:t>
      </w:r>
      <w:r>
        <w:rPr>
          <w:spacing w:val="-3"/>
        </w:rPr>
        <w:t xml:space="preserve"> </w:t>
      </w:r>
      <w:r>
        <w:t>Signatur</w:t>
      </w:r>
      <w:r w:rsidR="000C77F8">
        <w:t xml:space="preserve">e: - </w:t>
      </w:r>
    </w:p>
    <w:p w14:paraId="42347F0C" w14:textId="72FAB81D" w:rsidR="000C77F8" w:rsidRDefault="000C77F8" w:rsidP="007E1F34"/>
    <w:p w14:paraId="177618B0" w14:textId="541F90D6" w:rsidR="000C77F8" w:rsidRDefault="000C77F8" w:rsidP="007E1F34">
      <w:r>
        <w:t xml:space="preserve">Dated: - </w:t>
      </w:r>
    </w:p>
    <w:p w14:paraId="1EDD0F88" w14:textId="21A986FC" w:rsidR="007E1F34" w:rsidRDefault="007E1F34" w:rsidP="006F683E"/>
    <w:p w14:paraId="1131BB0F" w14:textId="77777777" w:rsidR="008556EA" w:rsidRDefault="008556EA" w:rsidP="008556EA">
      <w:pPr>
        <w:pStyle w:val="Heading3"/>
        <w:tabs>
          <w:tab w:val="left" w:pos="542"/>
        </w:tabs>
        <w:spacing w:before="0" w:line="259" w:lineRule="auto"/>
        <w:ind w:left="219" w:right="2519"/>
      </w:pPr>
    </w:p>
    <w:p w14:paraId="5857E3BB" w14:textId="77777777" w:rsidR="008556EA" w:rsidRDefault="008556EA" w:rsidP="008556EA">
      <w:pPr>
        <w:pStyle w:val="Heading3"/>
        <w:tabs>
          <w:tab w:val="left" w:pos="542"/>
        </w:tabs>
        <w:spacing w:before="0" w:line="259" w:lineRule="auto"/>
        <w:ind w:left="219" w:right="2519"/>
      </w:pPr>
    </w:p>
    <w:p w14:paraId="28A7053B" w14:textId="77777777" w:rsidR="008556EA" w:rsidRDefault="008556EA" w:rsidP="008556EA">
      <w:pPr>
        <w:pStyle w:val="Heading3"/>
        <w:tabs>
          <w:tab w:val="left" w:pos="542"/>
        </w:tabs>
        <w:spacing w:before="0" w:line="259" w:lineRule="auto"/>
        <w:ind w:left="219" w:right="2519"/>
      </w:pPr>
    </w:p>
    <w:p w14:paraId="1BA5D08C" w14:textId="77777777" w:rsidR="008556EA" w:rsidRDefault="008556EA" w:rsidP="008556EA">
      <w:pPr>
        <w:pStyle w:val="Heading3"/>
        <w:tabs>
          <w:tab w:val="left" w:pos="542"/>
        </w:tabs>
        <w:spacing w:before="0" w:line="259" w:lineRule="auto"/>
        <w:ind w:left="219" w:right="2519"/>
      </w:pPr>
    </w:p>
    <w:p w14:paraId="4A3CE920" w14:textId="77777777" w:rsidR="008556EA" w:rsidRDefault="008556EA" w:rsidP="008556EA">
      <w:pPr>
        <w:pStyle w:val="Heading3"/>
        <w:tabs>
          <w:tab w:val="left" w:pos="542"/>
        </w:tabs>
        <w:spacing w:before="0" w:line="259" w:lineRule="auto"/>
        <w:ind w:left="219" w:right="2519"/>
      </w:pPr>
    </w:p>
    <w:p w14:paraId="25BE4159" w14:textId="77777777" w:rsidR="008556EA" w:rsidRDefault="008556EA" w:rsidP="008556EA">
      <w:pPr>
        <w:pStyle w:val="Heading3"/>
        <w:tabs>
          <w:tab w:val="left" w:pos="542"/>
        </w:tabs>
        <w:spacing w:before="0" w:line="259" w:lineRule="auto"/>
        <w:ind w:left="219" w:right="2519"/>
      </w:pPr>
    </w:p>
    <w:p w14:paraId="6A017199" w14:textId="77777777" w:rsidR="008556EA" w:rsidRDefault="008556EA" w:rsidP="008556EA">
      <w:pPr>
        <w:pStyle w:val="Heading3"/>
        <w:tabs>
          <w:tab w:val="left" w:pos="542"/>
        </w:tabs>
        <w:spacing w:before="0" w:line="259" w:lineRule="auto"/>
        <w:ind w:left="219" w:right="2519"/>
      </w:pPr>
    </w:p>
    <w:p w14:paraId="66DAE3DA" w14:textId="77777777" w:rsidR="008556EA" w:rsidRDefault="008556EA" w:rsidP="008556EA">
      <w:pPr>
        <w:pStyle w:val="Heading3"/>
        <w:tabs>
          <w:tab w:val="left" w:pos="542"/>
        </w:tabs>
        <w:spacing w:before="0" w:line="259" w:lineRule="auto"/>
        <w:ind w:left="219" w:right="2519"/>
      </w:pPr>
    </w:p>
    <w:p w14:paraId="7A4657B3" w14:textId="77777777" w:rsidR="008556EA" w:rsidRDefault="008556EA" w:rsidP="008556EA">
      <w:pPr>
        <w:pStyle w:val="Heading3"/>
        <w:tabs>
          <w:tab w:val="left" w:pos="542"/>
        </w:tabs>
        <w:spacing w:before="0" w:line="259" w:lineRule="auto"/>
        <w:ind w:left="219" w:right="2519"/>
      </w:pPr>
    </w:p>
    <w:p w14:paraId="373B42E0" w14:textId="77777777" w:rsidR="008556EA" w:rsidRDefault="008556EA" w:rsidP="008556EA">
      <w:pPr>
        <w:pStyle w:val="Heading3"/>
        <w:tabs>
          <w:tab w:val="left" w:pos="542"/>
        </w:tabs>
        <w:spacing w:before="0" w:line="259" w:lineRule="auto"/>
        <w:ind w:left="219" w:right="2519"/>
      </w:pPr>
    </w:p>
    <w:p w14:paraId="390C4C8D" w14:textId="77777777" w:rsidR="008556EA" w:rsidRDefault="008556EA" w:rsidP="008556EA">
      <w:pPr>
        <w:pStyle w:val="Heading3"/>
        <w:tabs>
          <w:tab w:val="left" w:pos="542"/>
        </w:tabs>
        <w:spacing w:before="0" w:line="259" w:lineRule="auto"/>
        <w:ind w:left="219" w:right="2519"/>
      </w:pPr>
    </w:p>
    <w:p w14:paraId="13B51AC4" w14:textId="77777777" w:rsidR="008556EA" w:rsidRDefault="008556EA" w:rsidP="008556EA">
      <w:pPr>
        <w:pStyle w:val="Heading3"/>
        <w:tabs>
          <w:tab w:val="left" w:pos="542"/>
        </w:tabs>
        <w:spacing w:before="0" w:line="259" w:lineRule="auto"/>
        <w:ind w:left="219" w:right="2519"/>
      </w:pPr>
    </w:p>
    <w:p w14:paraId="2566B3FB" w14:textId="77777777" w:rsidR="00CA46D0" w:rsidRDefault="00CA46D0" w:rsidP="008556EA">
      <w:pPr>
        <w:pStyle w:val="Heading3"/>
        <w:tabs>
          <w:tab w:val="left" w:pos="542"/>
        </w:tabs>
        <w:spacing w:before="0" w:line="259" w:lineRule="auto"/>
        <w:ind w:left="219" w:right="2519"/>
      </w:pPr>
    </w:p>
    <w:p w14:paraId="33BD218C" w14:textId="77777777" w:rsidR="00CA46D0" w:rsidRDefault="00CA46D0" w:rsidP="008556EA">
      <w:pPr>
        <w:pStyle w:val="Heading3"/>
        <w:tabs>
          <w:tab w:val="left" w:pos="542"/>
        </w:tabs>
        <w:spacing w:before="0" w:line="259" w:lineRule="auto"/>
        <w:ind w:left="219" w:right="2519"/>
      </w:pPr>
    </w:p>
    <w:p w14:paraId="59B4A97E" w14:textId="77777777" w:rsidR="00CA46D0" w:rsidRDefault="00CA46D0" w:rsidP="008556EA">
      <w:pPr>
        <w:pStyle w:val="Heading3"/>
        <w:tabs>
          <w:tab w:val="left" w:pos="542"/>
        </w:tabs>
        <w:spacing w:before="0" w:line="259" w:lineRule="auto"/>
        <w:ind w:left="219" w:right="2519"/>
      </w:pPr>
    </w:p>
    <w:p w14:paraId="16664688" w14:textId="77777777" w:rsidR="00CA46D0" w:rsidRDefault="00CA46D0" w:rsidP="008556EA">
      <w:pPr>
        <w:pStyle w:val="Heading3"/>
        <w:tabs>
          <w:tab w:val="left" w:pos="542"/>
        </w:tabs>
        <w:spacing w:before="0" w:line="259" w:lineRule="auto"/>
        <w:ind w:left="219" w:right="2519"/>
      </w:pPr>
    </w:p>
    <w:p w14:paraId="32EC2C58" w14:textId="77777777" w:rsidR="00CA46D0" w:rsidRDefault="00CA46D0" w:rsidP="008556EA">
      <w:pPr>
        <w:pStyle w:val="Heading3"/>
        <w:tabs>
          <w:tab w:val="left" w:pos="542"/>
        </w:tabs>
        <w:spacing w:before="0" w:line="259" w:lineRule="auto"/>
        <w:ind w:left="219" w:right="2519"/>
      </w:pPr>
    </w:p>
    <w:p w14:paraId="7B9FB65A" w14:textId="77777777" w:rsidR="00CA46D0" w:rsidRDefault="00CA46D0" w:rsidP="008556EA">
      <w:pPr>
        <w:pStyle w:val="Heading3"/>
        <w:tabs>
          <w:tab w:val="left" w:pos="542"/>
        </w:tabs>
        <w:spacing w:before="0" w:line="259" w:lineRule="auto"/>
        <w:ind w:left="219" w:right="2519"/>
      </w:pPr>
    </w:p>
    <w:p w14:paraId="2616FA03" w14:textId="77777777" w:rsidR="00CA46D0" w:rsidRDefault="00CA46D0" w:rsidP="008556EA">
      <w:pPr>
        <w:pStyle w:val="Heading3"/>
        <w:tabs>
          <w:tab w:val="left" w:pos="542"/>
        </w:tabs>
        <w:spacing w:before="0" w:line="259" w:lineRule="auto"/>
        <w:ind w:left="219" w:right="2519"/>
      </w:pPr>
    </w:p>
    <w:p w14:paraId="47B67E03" w14:textId="77777777" w:rsidR="00CA46D0" w:rsidRDefault="00CA46D0" w:rsidP="008556EA">
      <w:pPr>
        <w:pStyle w:val="Heading3"/>
        <w:tabs>
          <w:tab w:val="left" w:pos="542"/>
        </w:tabs>
        <w:spacing w:before="0" w:line="259" w:lineRule="auto"/>
        <w:ind w:left="219" w:right="2519"/>
      </w:pPr>
    </w:p>
    <w:p w14:paraId="7206B85D" w14:textId="77777777" w:rsidR="00CA46D0" w:rsidRDefault="00CA46D0" w:rsidP="008556EA">
      <w:pPr>
        <w:pStyle w:val="Heading3"/>
        <w:tabs>
          <w:tab w:val="left" w:pos="542"/>
        </w:tabs>
        <w:spacing w:before="0" w:line="259" w:lineRule="auto"/>
        <w:ind w:left="219" w:right="2519"/>
      </w:pPr>
    </w:p>
    <w:p w14:paraId="395A5DA9" w14:textId="77777777" w:rsidR="00CA46D0" w:rsidRDefault="00CA46D0" w:rsidP="008556EA">
      <w:pPr>
        <w:pStyle w:val="Heading3"/>
        <w:tabs>
          <w:tab w:val="left" w:pos="542"/>
        </w:tabs>
        <w:spacing w:before="0" w:line="259" w:lineRule="auto"/>
        <w:ind w:left="219" w:right="2519"/>
      </w:pPr>
    </w:p>
    <w:p w14:paraId="41CE6988" w14:textId="77777777" w:rsidR="00CA46D0" w:rsidRDefault="00CA46D0" w:rsidP="008556EA">
      <w:pPr>
        <w:pStyle w:val="Heading3"/>
        <w:tabs>
          <w:tab w:val="left" w:pos="542"/>
        </w:tabs>
        <w:spacing w:before="0" w:line="259" w:lineRule="auto"/>
        <w:ind w:left="219" w:right="2519"/>
      </w:pPr>
    </w:p>
    <w:p w14:paraId="4C37EEC5" w14:textId="77777777" w:rsidR="00CA46D0" w:rsidRDefault="00CA46D0" w:rsidP="008556EA">
      <w:pPr>
        <w:pStyle w:val="Heading3"/>
        <w:tabs>
          <w:tab w:val="left" w:pos="542"/>
        </w:tabs>
        <w:spacing w:before="0" w:line="259" w:lineRule="auto"/>
        <w:ind w:left="219" w:right="2519"/>
      </w:pPr>
    </w:p>
    <w:p w14:paraId="7B6843DA" w14:textId="77777777" w:rsidR="00CA46D0" w:rsidRDefault="00CA46D0" w:rsidP="008556EA">
      <w:pPr>
        <w:pStyle w:val="Heading3"/>
        <w:tabs>
          <w:tab w:val="left" w:pos="542"/>
        </w:tabs>
        <w:spacing w:before="0" w:line="259" w:lineRule="auto"/>
        <w:ind w:left="219" w:right="2519"/>
      </w:pPr>
    </w:p>
    <w:p w14:paraId="1B0A5004" w14:textId="77777777" w:rsidR="00CA46D0" w:rsidRDefault="00CA46D0" w:rsidP="008556EA">
      <w:pPr>
        <w:pStyle w:val="Heading3"/>
        <w:tabs>
          <w:tab w:val="left" w:pos="542"/>
        </w:tabs>
        <w:spacing w:before="0" w:line="259" w:lineRule="auto"/>
        <w:ind w:left="219" w:right="2519"/>
      </w:pPr>
    </w:p>
    <w:p w14:paraId="0BB675AA" w14:textId="75AC7607" w:rsidR="007F487F" w:rsidRDefault="007F487F" w:rsidP="008556EA">
      <w:pPr>
        <w:pStyle w:val="Heading3"/>
        <w:tabs>
          <w:tab w:val="left" w:pos="542"/>
        </w:tabs>
        <w:spacing w:before="0" w:line="259" w:lineRule="auto"/>
        <w:ind w:left="219" w:right="2519"/>
      </w:pPr>
      <w:r w:rsidRPr="00CA46D0">
        <w:rPr>
          <w:noProof/>
          <w:sz w:val="40"/>
          <w:szCs w:val="40"/>
        </w:rPr>
        <w:lastRenderedPageBreak/>
        <mc:AlternateContent>
          <mc:Choice Requires="wps">
            <w:drawing>
              <wp:anchor distT="0" distB="0" distL="0" distR="0" simplePos="0" relativeHeight="251680768" behindDoc="1" locked="0" layoutInCell="1" allowOverlap="1" wp14:anchorId="30F87A1A" wp14:editId="22D2B045">
                <wp:simplePos x="0" y="0"/>
                <wp:positionH relativeFrom="page">
                  <wp:posOffset>937260</wp:posOffset>
                </wp:positionH>
                <wp:positionV relativeFrom="paragraph">
                  <wp:posOffset>770255</wp:posOffset>
                </wp:positionV>
                <wp:extent cx="5615940" cy="1005840"/>
                <wp:effectExtent l="13335" t="5080" r="9525" b="8255"/>
                <wp:wrapTopAndBottom/>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058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7E8AA" w14:textId="77777777" w:rsidR="007F487F" w:rsidRDefault="007F487F" w:rsidP="007F487F">
                            <w:pPr>
                              <w:spacing w:before="69"/>
                              <w:ind w:left="143" w:right="157"/>
                              <w:rPr>
                                <w:rFonts w:ascii="Calibri"/>
                                <w:b/>
                                <w:sz w:val="32"/>
                              </w:rPr>
                            </w:pPr>
                            <w:r>
                              <w:rPr>
                                <w:rFonts w:ascii="Calibri"/>
                                <w:b/>
                                <w:sz w:val="32"/>
                              </w:rPr>
                              <w:t>PLEASE NOTE: If you have previously completed a PQQ for this</w:t>
                            </w:r>
                            <w:r>
                              <w:rPr>
                                <w:rFonts w:ascii="Calibri"/>
                                <w:b/>
                                <w:spacing w:val="1"/>
                                <w:sz w:val="32"/>
                              </w:rPr>
                              <w:t xml:space="preserve"> </w:t>
                            </w:r>
                            <w:r>
                              <w:rPr>
                                <w:rFonts w:ascii="Calibri"/>
                                <w:b/>
                                <w:sz w:val="32"/>
                              </w:rPr>
                              <w:t>commission, please do not complete this section and attach</w:t>
                            </w:r>
                            <w:r>
                              <w:rPr>
                                <w:rFonts w:ascii="Calibri"/>
                                <w:b/>
                                <w:spacing w:val="1"/>
                                <w:sz w:val="32"/>
                              </w:rPr>
                              <w:t xml:space="preserve"> </w:t>
                            </w:r>
                            <w:r>
                              <w:rPr>
                                <w:rFonts w:ascii="Calibri"/>
                                <w:b/>
                                <w:sz w:val="32"/>
                              </w:rPr>
                              <w:t>your</w:t>
                            </w:r>
                            <w:r>
                              <w:rPr>
                                <w:rFonts w:ascii="Calibri"/>
                                <w:b/>
                                <w:spacing w:val="-4"/>
                                <w:sz w:val="32"/>
                              </w:rPr>
                              <w:t xml:space="preserve"> </w:t>
                            </w:r>
                            <w:r>
                              <w:rPr>
                                <w:rFonts w:ascii="Calibri"/>
                                <w:b/>
                                <w:sz w:val="32"/>
                              </w:rPr>
                              <w:t>completed</w:t>
                            </w:r>
                            <w:r>
                              <w:rPr>
                                <w:rFonts w:ascii="Calibri"/>
                                <w:b/>
                                <w:spacing w:val="-3"/>
                                <w:sz w:val="32"/>
                              </w:rPr>
                              <w:t xml:space="preserve"> </w:t>
                            </w:r>
                            <w:r>
                              <w:rPr>
                                <w:rFonts w:ascii="Calibri"/>
                                <w:b/>
                                <w:sz w:val="32"/>
                              </w:rPr>
                              <w:t>PPQ</w:t>
                            </w:r>
                            <w:r>
                              <w:rPr>
                                <w:rFonts w:ascii="Calibri"/>
                                <w:b/>
                                <w:spacing w:val="-4"/>
                                <w:sz w:val="32"/>
                              </w:rPr>
                              <w:t xml:space="preserve"> </w:t>
                            </w:r>
                            <w:r>
                              <w:rPr>
                                <w:rFonts w:ascii="Calibri"/>
                                <w:b/>
                                <w:sz w:val="32"/>
                              </w:rPr>
                              <w:t>(with</w:t>
                            </w:r>
                            <w:r>
                              <w:rPr>
                                <w:rFonts w:ascii="Calibri"/>
                                <w:b/>
                                <w:spacing w:val="-1"/>
                                <w:sz w:val="32"/>
                              </w:rPr>
                              <w:t xml:space="preserve"> </w:t>
                            </w:r>
                            <w:r>
                              <w:rPr>
                                <w:rFonts w:ascii="Calibri"/>
                                <w:b/>
                                <w:sz w:val="32"/>
                              </w:rPr>
                              <w:t>updates)</w:t>
                            </w:r>
                            <w:r>
                              <w:rPr>
                                <w:rFonts w:ascii="Calibri"/>
                                <w:b/>
                                <w:spacing w:val="-2"/>
                                <w:sz w:val="32"/>
                              </w:rPr>
                              <w:t xml:space="preserve"> </w:t>
                            </w:r>
                            <w:r>
                              <w:rPr>
                                <w:rFonts w:ascii="Calibri"/>
                                <w:b/>
                                <w:sz w:val="32"/>
                              </w:rPr>
                              <w:t>to</w:t>
                            </w:r>
                            <w:r>
                              <w:rPr>
                                <w:rFonts w:ascii="Calibri"/>
                                <w:b/>
                                <w:spacing w:val="-1"/>
                                <w:sz w:val="32"/>
                              </w:rPr>
                              <w:t xml:space="preserve"> </w:t>
                            </w:r>
                            <w:r>
                              <w:rPr>
                                <w:rFonts w:ascii="Calibri"/>
                                <w:b/>
                                <w:sz w:val="32"/>
                              </w:rPr>
                              <w:t>your</w:t>
                            </w:r>
                            <w:r>
                              <w:rPr>
                                <w:rFonts w:ascii="Calibri"/>
                                <w:b/>
                                <w:spacing w:val="-4"/>
                                <w:sz w:val="32"/>
                              </w:rPr>
                              <w:t xml:space="preserve"> </w:t>
                            </w:r>
                            <w:r>
                              <w:rPr>
                                <w:rFonts w:ascii="Calibri"/>
                                <w:b/>
                                <w:sz w:val="32"/>
                              </w:rPr>
                              <w:t>tender</w:t>
                            </w:r>
                            <w:r>
                              <w:rPr>
                                <w:rFonts w:ascii="Calibri"/>
                                <w:b/>
                                <w:spacing w:val="-3"/>
                                <w:sz w:val="32"/>
                              </w:rPr>
                              <w:t xml:space="preserve"> </w:t>
                            </w:r>
                            <w:r>
                              <w:rPr>
                                <w:rFonts w:ascii="Calibri"/>
                                <w:b/>
                                <w:sz w:val="32"/>
                              </w:rPr>
                              <w:t>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7A1A" id="_x0000_t202" coordsize="21600,21600" o:spt="202" path="m,l,21600r21600,l21600,xe">
                <v:stroke joinstyle="miter"/>
                <v:path gradientshapeok="t" o:connecttype="rect"/>
              </v:shapetype>
              <v:shape id="Text Box 50" o:spid="_x0000_s1026" type="#_x0000_t202" style="position:absolute;left:0;text-align:left;margin-left:73.8pt;margin-top:60.65pt;width:442.2pt;height:79.2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" filled="f" strokeweight=".72pt">
                <v:textbox inset="0,0,0,0">
                  <w:txbxContent>
                    <w:p w14:paraId="3FE7E8AA" w14:textId="77777777" w:rsidR="007F487F" w:rsidRDefault="007F487F" w:rsidP="007F487F">
                      <w:pPr>
                        <w:spacing w:before="69"/>
                        <w:ind w:left="143" w:right="157"/>
                        <w:rPr>
                          <w:rFonts w:ascii="Calibri"/>
                          <w:b/>
                          <w:sz w:val="32"/>
                        </w:rPr>
                      </w:pPr>
                      <w:r>
                        <w:rPr>
                          <w:rFonts w:ascii="Calibri"/>
                          <w:b/>
                          <w:sz w:val="32"/>
                        </w:rPr>
                        <w:t>PLEASE NOTE: If you have previously completed a PQQ for this</w:t>
                      </w:r>
                      <w:r>
                        <w:rPr>
                          <w:rFonts w:ascii="Calibri"/>
                          <w:b/>
                          <w:spacing w:val="1"/>
                          <w:sz w:val="32"/>
                        </w:rPr>
                        <w:t xml:space="preserve"> </w:t>
                      </w:r>
                      <w:r>
                        <w:rPr>
                          <w:rFonts w:ascii="Calibri"/>
                          <w:b/>
                          <w:sz w:val="32"/>
                        </w:rPr>
                        <w:t>commission, please do not complete this section and attach</w:t>
                      </w:r>
                      <w:r>
                        <w:rPr>
                          <w:rFonts w:ascii="Calibri"/>
                          <w:b/>
                          <w:spacing w:val="1"/>
                          <w:sz w:val="32"/>
                        </w:rPr>
                        <w:t xml:space="preserve"> </w:t>
                      </w:r>
                      <w:r>
                        <w:rPr>
                          <w:rFonts w:ascii="Calibri"/>
                          <w:b/>
                          <w:sz w:val="32"/>
                        </w:rPr>
                        <w:t>your</w:t>
                      </w:r>
                      <w:r>
                        <w:rPr>
                          <w:rFonts w:ascii="Calibri"/>
                          <w:b/>
                          <w:spacing w:val="-4"/>
                          <w:sz w:val="32"/>
                        </w:rPr>
                        <w:t xml:space="preserve"> </w:t>
                      </w:r>
                      <w:r>
                        <w:rPr>
                          <w:rFonts w:ascii="Calibri"/>
                          <w:b/>
                          <w:sz w:val="32"/>
                        </w:rPr>
                        <w:t>completed</w:t>
                      </w:r>
                      <w:r>
                        <w:rPr>
                          <w:rFonts w:ascii="Calibri"/>
                          <w:b/>
                          <w:spacing w:val="-3"/>
                          <w:sz w:val="32"/>
                        </w:rPr>
                        <w:t xml:space="preserve"> </w:t>
                      </w:r>
                      <w:r>
                        <w:rPr>
                          <w:rFonts w:ascii="Calibri"/>
                          <w:b/>
                          <w:sz w:val="32"/>
                        </w:rPr>
                        <w:t>PPQ</w:t>
                      </w:r>
                      <w:r>
                        <w:rPr>
                          <w:rFonts w:ascii="Calibri"/>
                          <w:b/>
                          <w:spacing w:val="-4"/>
                          <w:sz w:val="32"/>
                        </w:rPr>
                        <w:t xml:space="preserve"> </w:t>
                      </w:r>
                      <w:r>
                        <w:rPr>
                          <w:rFonts w:ascii="Calibri"/>
                          <w:b/>
                          <w:sz w:val="32"/>
                        </w:rPr>
                        <w:t>(with</w:t>
                      </w:r>
                      <w:r>
                        <w:rPr>
                          <w:rFonts w:ascii="Calibri"/>
                          <w:b/>
                          <w:spacing w:val="-1"/>
                          <w:sz w:val="32"/>
                        </w:rPr>
                        <w:t xml:space="preserve"> </w:t>
                      </w:r>
                      <w:r>
                        <w:rPr>
                          <w:rFonts w:ascii="Calibri"/>
                          <w:b/>
                          <w:sz w:val="32"/>
                        </w:rPr>
                        <w:t>updates)</w:t>
                      </w:r>
                      <w:r>
                        <w:rPr>
                          <w:rFonts w:ascii="Calibri"/>
                          <w:b/>
                          <w:spacing w:val="-2"/>
                          <w:sz w:val="32"/>
                        </w:rPr>
                        <w:t xml:space="preserve"> </w:t>
                      </w:r>
                      <w:r>
                        <w:rPr>
                          <w:rFonts w:ascii="Calibri"/>
                          <w:b/>
                          <w:sz w:val="32"/>
                        </w:rPr>
                        <w:t>to</w:t>
                      </w:r>
                      <w:r>
                        <w:rPr>
                          <w:rFonts w:ascii="Calibri"/>
                          <w:b/>
                          <w:spacing w:val="-1"/>
                          <w:sz w:val="32"/>
                        </w:rPr>
                        <w:t xml:space="preserve"> </w:t>
                      </w:r>
                      <w:r>
                        <w:rPr>
                          <w:rFonts w:ascii="Calibri"/>
                          <w:b/>
                          <w:sz w:val="32"/>
                        </w:rPr>
                        <w:t>your</w:t>
                      </w:r>
                      <w:r>
                        <w:rPr>
                          <w:rFonts w:ascii="Calibri"/>
                          <w:b/>
                          <w:spacing w:val="-4"/>
                          <w:sz w:val="32"/>
                        </w:rPr>
                        <w:t xml:space="preserve"> </w:t>
                      </w:r>
                      <w:r>
                        <w:rPr>
                          <w:rFonts w:ascii="Calibri"/>
                          <w:b/>
                          <w:sz w:val="32"/>
                        </w:rPr>
                        <w:t>tender</w:t>
                      </w:r>
                      <w:r>
                        <w:rPr>
                          <w:rFonts w:ascii="Calibri"/>
                          <w:b/>
                          <w:spacing w:val="-3"/>
                          <w:sz w:val="32"/>
                        </w:rPr>
                        <w:t xml:space="preserve"> </w:t>
                      </w:r>
                      <w:r>
                        <w:rPr>
                          <w:rFonts w:ascii="Calibri"/>
                          <w:b/>
                          <w:sz w:val="32"/>
                        </w:rPr>
                        <w:t>submission.</w:t>
                      </w:r>
                    </w:p>
                  </w:txbxContent>
                </v:textbox>
                <w10:wrap type="topAndBottom" anchorx="page"/>
              </v:shape>
            </w:pict>
          </mc:Fallback>
        </mc:AlternateContent>
      </w:r>
      <w:r w:rsidR="00CA46D0" w:rsidRPr="00CA46D0">
        <w:rPr>
          <w:sz w:val="40"/>
          <w:szCs w:val="40"/>
        </w:rPr>
        <w:t>2</w:t>
      </w:r>
      <w:r>
        <w:t>– QUALIFICATION REQUIREMENTS AND</w:t>
      </w:r>
      <w:r>
        <w:rPr>
          <w:spacing w:val="-97"/>
        </w:rPr>
        <w:t xml:space="preserve"> </w:t>
      </w:r>
      <w:r>
        <w:t>REFERENCES</w:t>
      </w:r>
    </w:p>
    <w:p w14:paraId="71CCB666" w14:textId="77777777" w:rsidR="007F487F" w:rsidRDefault="007F487F" w:rsidP="00B16B08">
      <w:pPr>
        <w:pStyle w:val="Heading7"/>
        <w:keepNext w:val="0"/>
        <w:keepLines w:val="0"/>
        <w:widowControl w:val="0"/>
        <w:numPr>
          <w:ilvl w:val="0"/>
          <w:numId w:val="17"/>
        </w:numPr>
        <w:tabs>
          <w:tab w:val="left" w:pos="927"/>
          <w:tab w:val="left" w:pos="928"/>
        </w:tabs>
        <w:autoSpaceDE w:val="0"/>
        <w:autoSpaceDN w:val="0"/>
        <w:spacing w:before="375" w:line="240" w:lineRule="auto"/>
      </w:pPr>
      <w:bookmarkStart w:id="23" w:name="1_UOrganisation_Information"/>
      <w:bookmarkEnd w:id="23"/>
      <w:r>
        <w:rPr>
          <w:u w:val="single"/>
        </w:rPr>
        <w:t>Organisation</w:t>
      </w:r>
      <w:r>
        <w:rPr>
          <w:spacing w:val="-15"/>
          <w:u w:val="single"/>
        </w:rPr>
        <w:t xml:space="preserve"> </w:t>
      </w:r>
      <w:r>
        <w:rPr>
          <w:u w:val="single"/>
        </w:rPr>
        <w:t>Information</w:t>
      </w:r>
    </w:p>
    <w:p w14:paraId="557E575F" w14:textId="77777777" w:rsidR="007F487F" w:rsidRDefault="007F487F" w:rsidP="007F487F">
      <w:pPr>
        <w:spacing w:before="11"/>
        <w:rPr>
          <w:b/>
          <w:sz w:val="15"/>
        </w:rPr>
      </w:pPr>
    </w:p>
    <w:p w14:paraId="6AEABC23" w14:textId="77777777" w:rsidR="007F487F" w:rsidRDefault="007F487F" w:rsidP="00B16B08">
      <w:pPr>
        <w:pStyle w:val="ListParagraph"/>
        <w:numPr>
          <w:ilvl w:val="1"/>
          <w:numId w:val="17"/>
        </w:numPr>
        <w:tabs>
          <w:tab w:val="left" w:pos="927"/>
          <w:tab w:val="left" w:pos="928"/>
        </w:tabs>
        <w:spacing w:before="92"/>
        <w:jc w:val="left"/>
        <w:rPr>
          <w:sz w:val="24"/>
        </w:rPr>
      </w:pPr>
      <w:r>
        <w:rPr>
          <w:sz w:val="24"/>
        </w:rPr>
        <w:t>Name</w:t>
      </w:r>
      <w:r>
        <w:rPr>
          <w:spacing w:val="-4"/>
          <w:sz w:val="24"/>
        </w:rPr>
        <w:t xml:space="preserve"> </w:t>
      </w:r>
      <w:r>
        <w:rPr>
          <w:sz w:val="24"/>
        </w:rPr>
        <w:t>of</w:t>
      </w:r>
      <w:r>
        <w:rPr>
          <w:spacing w:val="-2"/>
          <w:sz w:val="24"/>
        </w:rPr>
        <w:t xml:space="preserve"> </w:t>
      </w:r>
      <w:r>
        <w:rPr>
          <w:sz w:val="24"/>
        </w:rPr>
        <w:t>organisation</w:t>
      </w:r>
      <w:r>
        <w:rPr>
          <w:spacing w:val="-4"/>
          <w:sz w:val="24"/>
        </w:rPr>
        <w:t xml:space="preserve"> </w:t>
      </w:r>
      <w:r>
        <w:rPr>
          <w:sz w:val="24"/>
        </w:rPr>
        <w:t>in</w:t>
      </w:r>
      <w:r>
        <w:rPr>
          <w:spacing w:val="-2"/>
          <w:sz w:val="24"/>
        </w:rPr>
        <w:t xml:space="preserve"> </w:t>
      </w:r>
      <w:r>
        <w:rPr>
          <w:sz w:val="24"/>
        </w:rPr>
        <w:t>whose</w:t>
      </w:r>
      <w:r>
        <w:rPr>
          <w:spacing w:val="-1"/>
          <w:sz w:val="24"/>
        </w:rPr>
        <w:t xml:space="preserve"> </w:t>
      </w:r>
      <w:r>
        <w:rPr>
          <w:sz w:val="24"/>
        </w:rPr>
        <w:t>name</w:t>
      </w:r>
      <w:r>
        <w:rPr>
          <w:spacing w:val="-2"/>
          <w:sz w:val="24"/>
        </w:rPr>
        <w:t xml:space="preserve"> </w:t>
      </w:r>
      <w:r>
        <w:rPr>
          <w:sz w:val="24"/>
        </w:rPr>
        <w:t>the</w:t>
      </w:r>
      <w:r>
        <w:rPr>
          <w:spacing w:val="-2"/>
          <w:sz w:val="24"/>
        </w:rPr>
        <w:t xml:space="preserve"> </w:t>
      </w:r>
      <w:r>
        <w:rPr>
          <w:sz w:val="24"/>
        </w:rPr>
        <w:t>tender</w:t>
      </w:r>
      <w:r>
        <w:rPr>
          <w:spacing w:val="-4"/>
          <w:sz w:val="24"/>
        </w:rPr>
        <w:t xml:space="preserve"> </w:t>
      </w:r>
      <w:r>
        <w:rPr>
          <w:sz w:val="24"/>
        </w:rPr>
        <w:t>would</w:t>
      </w:r>
      <w:r>
        <w:rPr>
          <w:spacing w:val="-2"/>
          <w:sz w:val="24"/>
        </w:rPr>
        <w:t xml:space="preserve"> </w:t>
      </w:r>
      <w:r>
        <w:rPr>
          <w:sz w:val="24"/>
        </w:rPr>
        <w:t>be</w:t>
      </w:r>
      <w:r>
        <w:rPr>
          <w:spacing w:val="-3"/>
          <w:sz w:val="24"/>
        </w:rPr>
        <w:t xml:space="preserve"> </w:t>
      </w:r>
      <w:r>
        <w:rPr>
          <w:sz w:val="24"/>
        </w:rPr>
        <w:t>submitted</w:t>
      </w:r>
    </w:p>
    <w:p w14:paraId="4A4088BE" w14:textId="62AB64E8" w:rsidR="007F487F" w:rsidRDefault="007F487F" w:rsidP="007F487F">
      <w:pPr>
        <w:ind w:left="939" w:right="422" w:hanging="12"/>
        <w:rPr>
          <w:sz w:val="24"/>
        </w:rPr>
      </w:pPr>
      <w:r>
        <w:rPr>
          <w:sz w:val="24"/>
        </w:rPr>
        <w:t>Name</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main</w:t>
      </w:r>
      <w:r>
        <w:rPr>
          <w:spacing w:val="-8"/>
          <w:sz w:val="24"/>
        </w:rPr>
        <w:t xml:space="preserve"> </w:t>
      </w:r>
      <w:r>
        <w:rPr>
          <w:sz w:val="24"/>
        </w:rPr>
        <w:t>contractor</w:t>
      </w:r>
      <w:r>
        <w:rPr>
          <w:spacing w:val="-8"/>
          <w:sz w:val="24"/>
        </w:rPr>
        <w:t xml:space="preserve"> </w:t>
      </w:r>
      <w:r>
        <w:rPr>
          <w:sz w:val="24"/>
        </w:rPr>
        <w:t>who</w:t>
      </w:r>
      <w:r>
        <w:rPr>
          <w:spacing w:val="-6"/>
          <w:sz w:val="24"/>
        </w:rPr>
        <w:t xml:space="preserve"> </w:t>
      </w:r>
      <w:r>
        <w:rPr>
          <w:sz w:val="24"/>
        </w:rPr>
        <w:t>will</w:t>
      </w:r>
      <w:r>
        <w:rPr>
          <w:spacing w:val="-8"/>
          <w:sz w:val="24"/>
        </w:rPr>
        <w:t xml:space="preserve"> </w:t>
      </w:r>
      <w:r>
        <w:rPr>
          <w:sz w:val="24"/>
        </w:rPr>
        <w:t>act</w:t>
      </w:r>
      <w:r>
        <w:rPr>
          <w:spacing w:val="-9"/>
          <w:sz w:val="24"/>
        </w:rPr>
        <w:t xml:space="preserve"> </w:t>
      </w:r>
      <w:r>
        <w:rPr>
          <w:sz w:val="24"/>
        </w:rPr>
        <w:t>as</w:t>
      </w:r>
      <w:r>
        <w:rPr>
          <w:spacing w:val="-7"/>
          <w:sz w:val="24"/>
        </w:rPr>
        <w:t xml:space="preserve"> </w:t>
      </w:r>
      <w:r>
        <w:rPr>
          <w:sz w:val="24"/>
        </w:rPr>
        <w:t>lead</w:t>
      </w:r>
      <w:r>
        <w:rPr>
          <w:spacing w:val="-9"/>
          <w:sz w:val="24"/>
        </w:rPr>
        <w:t xml:space="preserve"> </w:t>
      </w:r>
      <w:r>
        <w:rPr>
          <w:sz w:val="24"/>
        </w:rPr>
        <w:t>bidder</w:t>
      </w:r>
      <w:r>
        <w:rPr>
          <w:spacing w:val="-10"/>
          <w:sz w:val="24"/>
        </w:rPr>
        <w:t xml:space="preserve"> </w:t>
      </w:r>
      <w:r>
        <w:rPr>
          <w:sz w:val="24"/>
        </w:rPr>
        <w:t>for</w:t>
      </w:r>
      <w:r>
        <w:rPr>
          <w:spacing w:val="-8"/>
          <w:sz w:val="24"/>
        </w:rPr>
        <w:t xml:space="preserve"> </w:t>
      </w:r>
      <w:r>
        <w:rPr>
          <w:sz w:val="24"/>
        </w:rPr>
        <w:t>the</w:t>
      </w:r>
      <w:r>
        <w:rPr>
          <w:spacing w:val="-8"/>
          <w:sz w:val="24"/>
        </w:rPr>
        <w:t xml:space="preserve"> </w:t>
      </w:r>
      <w:r>
        <w:rPr>
          <w:sz w:val="24"/>
        </w:rPr>
        <w:t>purposes</w:t>
      </w:r>
      <w:r>
        <w:rPr>
          <w:spacing w:val="-8"/>
          <w:sz w:val="24"/>
        </w:rPr>
        <w:t xml:space="preserve"> </w:t>
      </w:r>
      <w:r>
        <w:rPr>
          <w:sz w:val="24"/>
        </w:rPr>
        <w:t>of</w:t>
      </w:r>
      <w:r>
        <w:rPr>
          <w:spacing w:val="-6"/>
          <w:sz w:val="24"/>
        </w:rPr>
        <w:t xml:space="preserve"> </w:t>
      </w:r>
      <w:r>
        <w:rPr>
          <w:sz w:val="24"/>
        </w:rPr>
        <w:t>this</w:t>
      </w:r>
      <w:r>
        <w:rPr>
          <w:spacing w:val="-64"/>
          <w:sz w:val="24"/>
        </w:rPr>
        <w:t xml:space="preserve"> </w:t>
      </w:r>
      <w:r w:rsidR="0028257F">
        <w:rPr>
          <w:spacing w:val="-64"/>
          <w:sz w:val="24"/>
        </w:rPr>
        <w:t xml:space="preserve">  </w:t>
      </w:r>
      <w:r w:rsidR="009E26FD">
        <w:rPr>
          <w:spacing w:val="-64"/>
          <w:sz w:val="24"/>
        </w:rPr>
        <w:t xml:space="preserve"> </w:t>
      </w:r>
      <w:r>
        <w:rPr>
          <w:sz w:val="24"/>
        </w:rPr>
        <w:t>tender:</w:t>
      </w:r>
    </w:p>
    <w:p w14:paraId="28CACEF2"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36904818" w14:textId="77777777" w:rsidTr="001C5B7C">
        <w:trPr>
          <w:trHeight w:val="551"/>
        </w:trPr>
        <w:tc>
          <w:tcPr>
            <w:tcW w:w="8928" w:type="dxa"/>
          </w:tcPr>
          <w:p w14:paraId="0771DF4D" w14:textId="77777777" w:rsidR="007F487F" w:rsidRDefault="007F487F" w:rsidP="001C5B7C">
            <w:pPr>
              <w:pStyle w:val="TableParagraph"/>
              <w:rPr>
                <w:rFonts w:ascii="Times New Roman"/>
                <w:sz w:val="26"/>
              </w:rPr>
            </w:pPr>
          </w:p>
        </w:tc>
      </w:tr>
    </w:tbl>
    <w:p w14:paraId="582A8042" w14:textId="77777777" w:rsidR="007F487F" w:rsidRDefault="007F487F" w:rsidP="007F487F">
      <w:pPr>
        <w:spacing w:before="7"/>
        <w:rPr>
          <w:sz w:val="23"/>
        </w:rPr>
      </w:pPr>
    </w:p>
    <w:p w14:paraId="71873F03" w14:textId="77777777" w:rsidR="007F487F" w:rsidRDefault="007F487F" w:rsidP="00B16B08">
      <w:pPr>
        <w:pStyle w:val="ListParagraph"/>
        <w:numPr>
          <w:ilvl w:val="1"/>
          <w:numId w:val="17"/>
        </w:numPr>
        <w:tabs>
          <w:tab w:val="left" w:pos="927"/>
          <w:tab w:val="left" w:pos="928"/>
        </w:tabs>
        <w:jc w:val="left"/>
        <w:rPr>
          <w:sz w:val="24"/>
        </w:rPr>
      </w:pPr>
      <w:r>
        <w:rPr>
          <w:sz w:val="24"/>
        </w:rPr>
        <w:t>Contact</w:t>
      </w:r>
      <w:r>
        <w:rPr>
          <w:spacing w:val="-5"/>
          <w:sz w:val="24"/>
        </w:rPr>
        <w:t xml:space="preserve"> </w:t>
      </w:r>
      <w:r>
        <w:rPr>
          <w:sz w:val="24"/>
        </w:rPr>
        <w:t>details:</w:t>
      </w:r>
    </w:p>
    <w:p w14:paraId="6C894A87"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2A2A7BBF" w14:textId="77777777" w:rsidTr="001C5B7C">
        <w:trPr>
          <w:trHeight w:val="275"/>
        </w:trPr>
        <w:tc>
          <w:tcPr>
            <w:tcW w:w="8928" w:type="dxa"/>
          </w:tcPr>
          <w:p w14:paraId="69FD015F" w14:textId="77777777" w:rsidR="007F487F" w:rsidRPr="008556EA" w:rsidRDefault="007F487F" w:rsidP="008556EA">
            <w:pPr>
              <w:pStyle w:val="TableParagraph"/>
              <w:spacing w:line="256" w:lineRule="exact"/>
              <w:jc w:val="left"/>
              <w:rPr>
                <w:rFonts w:asciiTheme="minorHAnsi" w:hAnsiTheme="minorHAnsi" w:cstheme="minorHAnsi"/>
                <w:sz w:val="24"/>
              </w:rPr>
            </w:pPr>
            <w:r w:rsidRPr="008556EA">
              <w:rPr>
                <w:rFonts w:asciiTheme="minorHAnsi" w:hAnsiTheme="minorHAnsi" w:cstheme="minorHAnsi"/>
                <w:sz w:val="24"/>
              </w:rPr>
              <w:t>Name:</w:t>
            </w:r>
          </w:p>
        </w:tc>
      </w:tr>
      <w:tr w:rsidR="007F487F" w14:paraId="5946E44A" w14:textId="77777777" w:rsidTr="001C5B7C">
        <w:trPr>
          <w:trHeight w:val="275"/>
        </w:trPr>
        <w:tc>
          <w:tcPr>
            <w:tcW w:w="8928" w:type="dxa"/>
          </w:tcPr>
          <w:p w14:paraId="3ADA06E2" w14:textId="77777777" w:rsidR="007F487F" w:rsidRPr="008556EA" w:rsidRDefault="007F487F" w:rsidP="008556EA">
            <w:pPr>
              <w:pStyle w:val="TableParagraph"/>
              <w:spacing w:line="256" w:lineRule="exact"/>
              <w:jc w:val="left"/>
              <w:rPr>
                <w:rFonts w:asciiTheme="minorHAnsi" w:hAnsiTheme="minorHAnsi" w:cstheme="minorHAnsi"/>
                <w:sz w:val="24"/>
              </w:rPr>
            </w:pPr>
            <w:r w:rsidRPr="008556EA">
              <w:rPr>
                <w:rFonts w:asciiTheme="minorHAnsi" w:hAnsiTheme="minorHAnsi" w:cstheme="minorHAnsi"/>
                <w:sz w:val="24"/>
              </w:rPr>
              <w:t>Position</w:t>
            </w:r>
            <w:r w:rsidRPr="008556EA">
              <w:rPr>
                <w:rFonts w:asciiTheme="minorHAnsi" w:hAnsiTheme="minorHAnsi" w:cstheme="minorHAnsi"/>
                <w:spacing w:val="-4"/>
                <w:sz w:val="24"/>
              </w:rPr>
              <w:t xml:space="preserve"> </w:t>
            </w:r>
            <w:r w:rsidRPr="008556EA">
              <w:rPr>
                <w:rFonts w:asciiTheme="minorHAnsi" w:hAnsiTheme="minorHAnsi" w:cstheme="minorHAnsi"/>
                <w:sz w:val="24"/>
              </w:rPr>
              <w:t>in</w:t>
            </w:r>
            <w:r w:rsidRPr="008556EA">
              <w:rPr>
                <w:rFonts w:asciiTheme="minorHAnsi" w:hAnsiTheme="minorHAnsi" w:cstheme="minorHAnsi"/>
                <w:spacing w:val="-4"/>
                <w:sz w:val="24"/>
              </w:rPr>
              <w:t xml:space="preserve"> </w:t>
            </w:r>
            <w:r w:rsidRPr="008556EA">
              <w:rPr>
                <w:rFonts w:asciiTheme="minorHAnsi" w:hAnsiTheme="minorHAnsi" w:cstheme="minorHAnsi"/>
                <w:sz w:val="24"/>
              </w:rPr>
              <w:t>organisation:</w:t>
            </w:r>
          </w:p>
        </w:tc>
      </w:tr>
      <w:tr w:rsidR="007F487F" w14:paraId="1003EA81" w14:textId="77777777" w:rsidTr="001C5B7C">
        <w:trPr>
          <w:trHeight w:val="278"/>
        </w:trPr>
        <w:tc>
          <w:tcPr>
            <w:tcW w:w="8928" w:type="dxa"/>
          </w:tcPr>
          <w:p w14:paraId="0FB0E312" w14:textId="77777777" w:rsidR="007F487F" w:rsidRPr="008556EA" w:rsidRDefault="007F487F" w:rsidP="008556EA">
            <w:pPr>
              <w:pStyle w:val="TableParagraph"/>
              <w:spacing w:line="258" w:lineRule="exact"/>
              <w:jc w:val="left"/>
              <w:rPr>
                <w:rFonts w:asciiTheme="minorHAnsi" w:hAnsiTheme="minorHAnsi" w:cstheme="minorHAnsi"/>
                <w:sz w:val="24"/>
              </w:rPr>
            </w:pPr>
            <w:r w:rsidRPr="008556EA">
              <w:rPr>
                <w:rFonts w:asciiTheme="minorHAnsi" w:hAnsiTheme="minorHAnsi" w:cstheme="minorHAnsi"/>
                <w:sz w:val="24"/>
              </w:rPr>
              <w:t>Telephone</w:t>
            </w:r>
            <w:r w:rsidRPr="008556EA">
              <w:rPr>
                <w:rFonts w:asciiTheme="minorHAnsi" w:hAnsiTheme="minorHAnsi" w:cstheme="minorHAnsi"/>
                <w:spacing w:val="-4"/>
                <w:sz w:val="24"/>
              </w:rPr>
              <w:t xml:space="preserve"> </w:t>
            </w:r>
            <w:r w:rsidRPr="008556EA">
              <w:rPr>
                <w:rFonts w:asciiTheme="minorHAnsi" w:hAnsiTheme="minorHAnsi" w:cstheme="minorHAnsi"/>
                <w:sz w:val="24"/>
              </w:rPr>
              <w:t>no.:</w:t>
            </w:r>
          </w:p>
        </w:tc>
      </w:tr>
      <w:tr w:rsidR="007F487F" w14:paraId="46877D55" w14:textId="77777777" w:rsidTr="001C5B7C">
        <w:trPr>
          <w:trHeight w:val="275"/>
        </w:trPr>
        <w:tc>
          <w:tcPr>
            <w:tcW w:w="8928" w:type="dxa"/>
          </w:tcPr>
          <w:p w14:paraId="01481CDA" w14:textId="77777777" w:rsidR="007F487F" w:rsidRPr="008556EA" w:rsidRDefault="007F487F" w:rsidP="008556EA">
            <w:pPr>
              <w:pStyle w:val="TableParagraph"/>
              <w:spacing w:line="256" w:lineRule="exact"/>
              <w:jc w:val="left"/>
              <w:rPr>
                <w:rFonts w:asciiTheme="minorHAnsi" w:hAnsiTheme="minorHAnsi" w:cstheme="minorHAnsi"/>
                <w:sz w:val="24"/>
              </w:rPr>
            </w:pPr>
            <w:r w:rsidRPr="008556EA">
              <w:rPr>
                <w:rFonts w:asciiTheme="minorHAnsi" w:hAnsiTheme="minorHAnsi" w:cstheme="minorHAnsi"/>
                <w:sz w:val="24"/>
              </w:rPr>
              <w:t>Fax</w:t>
            </w:r>
            <w:r w:rsidRPr="008556EA">
              <w:rPr>
                <w:rFonts w:asciiTheme="minorHAnsi" w:hAnsiTheme="minorHAnsi" w:cstheme="minorHAnsi"/>
                <w:spacing w:val="-3"/>
                <w:sz w:val="24"/>
              </w:rPr>
              <w:t xml:space="preserve"> </w:t>
            </w:r>
            <w:r w:rsidRPr="008556EA">
              <w:rPr>
                <w:rFonts w:asciiTheme="minorHAnsi" w:hAnsiTheme="minorHAnsi" w:cstheme="minorHAnsi"/>
                <w:sz w:val="24"/>
              </w:rPr>
              <w:t>no.:</w:t>
            </w:r>
          </w:p>
        </w:tc>
      </w:tr>
      <w:tr w:rsidR="007F487F" w14:paraId="6CFFD4D8" w14:textId="77777777" w:rsidTr="001C5B7C">
        <w:trPr>
          <w:trHeight w:val="275"/>
        </w:trPr>
        <w:tc>
          <w:tcPr>
            <w:tcW w:w="8928" w:type="dxa"/>
          </w:tcPr>
          <w:p w14:paraId="56E0112D" w14:textId="77777777" w:rsidR="007F487F" w:rsidRPr="008556EA" w:rsidRDefault="007F487F" w:rsidP="008556EA">
            <w:pPr>
              <w:pStyle w:val="TableParagraph"/>
              <w:spacing w:line="256" w:lineRule="exact"/>
              <w:jc w:val="left"/>
              <w:rPr>
                <w:rFonts w:asciiTheme="minorHAnsi" w:hAnsiTheme="minorHAnsi" w:cstheme="minorHAnsi"/>
                <w:sz w:val="24"/>
              </w:rPr>
            </w:pPr>
            <w:r w:rsidRPr="008556EA">
              <w:rPr>
                <w:rFonts w:asciiTheme="minorHAnsi" w:hAnsiTheme="minorHAnsi" w:cstheme="minorHAnsi"/>
                <w:sz w:val="24"/>
              </w:rPr>
              <w:t>Email</w:t>
            </w:r>
            <w:r w:rsidRPr="008556EA">
              <w:rPr>
                <w:rFonts w:asciiTheme="minorHAnsi" w:hAnsiTheme="minorHAnsi" w:cstheme="minorHAnsi"/>
                <w:spacing w:val="-5"/>
                <w:sz w:val="24"/>
              </w:rPr>
              <w:t xml:space="preserve"> </w:t>
            </w:r>
            <w:r w:rsidRPr="008556EA">
              <w:rPr>
                <w:rFonts w:asciiTheme="minorHAnsi" w:hAnsiTheme="minorHAnsi" w:cstheme="minorHAnsi"/>
                <w:sz w:val="24"/>
              </w:rPr>
              <w:t>address:</w:t>
            </w:r>
          </w:p>
        </w:tc>
      </w:tr>
    </w:tbl>
    <w:p w14:paraId="2D955915" w14:textId="77777777" w:rsidR="007F487F" w:rsidRDefault="007F487F" w:rsidP="007F487F">
      <w:pPr>
        <w:rPr>
          <w:sz w:val="26"/>
        </w:rPr>
      </w:pPr>
    </w:p>
    <w:p w14:paraId="558742C9" w14:textId="77777777" w:rsidR="007F487F" w:rsidRDefault="007F487F" w:rsidP="007F487F">
      <w:pPr>
        <w:spacing w:before="9"/>
        <w:rPr>
          <w:sz w:val="21"/>
        </w:rPr>
      </w:pPr>
    </w:p>
    <w:p w14:paraId="4119EFC9" w14:textId="77777777" w:rsidR="007F487F" w:rsidRDefault="007F487F" w:rsidP="00B16B08">
      <w:pPr>
        <w:pStyle w:val="ListParagraph"/>
        <w:numPr>
          <w:ilvl w:val="1"/>
          <w:numId w:val="17"/>
        </w:numPr>
        <w:tabs>
          <w:tab w:val="left" w:pos="927"/>
          <w:tab w:val="left" w:pos="928"/>
        </w:tabs>
        <w:jc w:val="left"/>
        <w:rPr>
          <w:sz w:val="24"/>
        </w:rPr>
      </w:pPr>
      <w:r>
        <w:rPr>
          <w:sz w:val="24"/>
        </w:rPr>
        <w:t>Main</w:t>
      </w:r>
      <w:r>
        <w:rPr>
          <w:spacing w:val="-3"/>
          <w:sz w:val="24"/>
        </w:rPr>
        <w:t xml:space="preserve"> </w:t>
      </w:r>
      <w:r>
        <w:rPr>
          <w:sz w:val="24"/>
        </w:rPr>
        <w:t>address</w:t>
      </w:r>
      <w:r>
        <w:rPr>
          <w:spacing w:val="-6"/>
          <w:sz w:val="24"/>
        </w:rPr>
        <w:t xml:space="preserve"> </w:t>
      </w:r>
      <w:r>
        <w:rPr>
          <w:sz w:val="24"/>
        </w:rPr>
        <w:t>for</w:t>
      </w:r>
      <w:r>
        <w:rPr>
          <w:spacing w:val="-5"/>
          <w:sz w:val="24"/>
        </w:rPr>
        <w:t xml:space="preserve"> </w:t>
      </w:r>
      <w:r>
        <w:rPr>
          <w:sz w:val="24"/>
        </w:rPr>
        <w:t>correspondence:</w:t>
      </w:r>
    </w:p>
    <w:p w14:paraId="1B10D8E6"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55860195" w14:textId="77777777" w:rsidTr="001C5B7C">
        <w:trPr>
          <w:trHeight w:val="1379"/>
        </w:trPr>
        <w:tc>
          <w:tcPr>
            <w:tcW w:w="8928" w:type="dxa"/>
          </w:tcPr>
          <w:p w14:paraId="705DB217" w14:textId="77777777" w:rsidR="007F487F" w:rsidRDefault="007F487F" w:rsidP="001C5B7C">
            <w:pPr>
              <w:pStyle w:val="TableParagraph"/>
              <w:rPr>
                <w:rFonts w:ascii="Times New Roman"/>
                <w:sz w:val="26"/>
              </w:rPr>
            </w:pPr>
          </w:p>
        </w:tc>
      </w:tr>
    </w:tbl>
    <w:p w14:paraId="10F79A42" w14:textId="77777777" w:rsidR="007F487F" w:rsidRDefault="007F487F" w:rsidP="007F487F">
      <w:pPr>
        <w:spacing w:before="7"/>
        <w:rPr>
          <w:sz w:val="23"/>
        </w:rPr>
      </w:pPr>
    </w:p>
    <w:p w14:paraId="05E58363" w14:textId="77777777" w:rsidR="007F487F" w:rsidRDefault="007F487F" w:rsidP="00B16B08">
      <w:pPr>
        <w:pStyle w:val="ListParagraph"/>
        <w:numPr>
          <w:ilvl w:val="1"/>
          <w:numId w:val="17"/>
        </w:numPr>
        <w:tabs>
          <w:tab w:val="left" w:pos="927"/>
          <w:tab w:val="left" w:pos="928"/>
        </w:tabs>
        <w:jc w:val="left"/>
        <w:rPr>
          <w:sz w:val="24"/>
        </w:rPr>
      </w:pPr>
      <w:r>
        <w:rPr>
          <w:sz w:val="24"/>
        </w:rPr>
        <w:t>Legal</w:t>
      </w:r>
      <w:r>
        <w:rPr>
          <w:spacing w:val="-4"/>
          <w:sz w:val="24"/>
        </w:rPr>
        <w:t xml:space="preserve"> </w:t>
      </w:r>
      <w:r>
        <w:rPr>
          <w:sz w:val="24"/>
        </w:rPr>
        <w:t>status</w:t>
      </w:r>
      <w:r>
        <w:rPr>
          <w:spacing w:val="-3"/>
          <w:sz w:val="24"/>
        </w:rPr>
        <w:t xml:space="preserve"> </w:t>
      </w:r>
      <w:r>
        <w:rPr>
          <w:sz w:val="24"/>
        </w:rPr>
        <w:t>of</w:t>
      </w:r>
      <w:r>
        <w:rPr>
          <w:spacing w:val="-2"/>
          <w:sz w:val="24"/>
        </w:rPr>
        <w:t xml:space="preserve"> </w:t>
      </w:r>
      <w:r>
        <w:rPr>
          <w:sz w:val="24"/>
        </w:rPr>
        <w:t>your</w:t>
      </w:r>
      <w:r>
        <w:rPr>
          <w:spacing w:val="-4"/>
          <w:sz w:val="24"/>
        </w:rPr>
        <w:t xml:space="preserve"> </w:t>
      </w:r>
      <w:r>
        <w:rPr>
          <w:sz w:val="24"/>
        </w:rPr>
        <w:t>organisation</w:t>
      </w:r>
      <w:r>
        <w:rPr>
          <w:spacing w:val="-2"/>
          <w:sz w:val="24"/>
        </w:rPr>
        <w:t xml:space="preserve"> </w:t>
      </w:r>
      <w:r>
        <w:rPr>
          <w:sz w:val="24"/>
        </w:rPr>
        <w:t>(tick</w:t>
      </w:r>
      <w:r>
        <w:rPr>
          <w:spacing w:val="-5"/>
          <w:sz w:val="24"/>
        </w:rPr>
        <w:t xml:space="preserve"> </w:t>
      </w:r>
      <w:r>
        <w:rPr>
          <w:sz w:val="24"/>
        </w:rPr>
        <w:t>as</w:t>
      </w:r>
      <w:r>
        <w:rPr>
          <w:spacing w:val="-3"/>
          <w:sz w:val="24"/>
        </w:rPr>
        <w:t xml:space="preserve"> </w:t>
      </w:r>
      <w:r>
        <w:rPr>
          <w:sz w:val="24"/>
        </w:rPr>
        <w:t>applicable):</w:t>
      </w:r>
    </w:p>
    <w:p w14:paraId="50EE234A"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3684"/>
      </w:tblGrid>
      <w:tr w:rsidR="007F487F" w14:paraId="7AA30D82" w14:textId="77777777" w:rsidTr="001C5B7C">
        <w:trPr>
          <w:trHeight w:val="282"/>
        </w:trPr>
        <w:tc>
          <w:tcPr>
            <w:tcW w:w="5244" w:type="dxa"/>
          </w:tcPr>
          <w:p w14:paraId="5ACC9BCF" w14:textId="77777777" w:rsidR="007F487F" w:rsidRPr="002E73E7" w:rsidRDefault="007F487F" w:rsidP="001C5B7C">
            <w:pPr>
              <w:pStyle w:val="TableParagraph"/>
              <w:spacing w:line="263" w:lineRule="exact"/>
              <w:rPr>
                <w:rFonts w:asciiTheme="minorHAnsi" w:hAnsiTheme="minorHAnsi" w:cstheme="minorHAnsi"/>
                <w:sz w:val="24"/>
              </w:rPr>
            </w:pPr>
            <w:r w:rsidRPr="002E73E7">
              <w:rPr>
                <w:rFonts w:asciiTheme="minorHAnsi" w:hAnsiTheme="minorHAnsi" w:cstheme="minorHAnsi"/>
                <w:sz w:val="24"/>
              </w:rPr>
              <w:t>Sole</w:t>
            </w:r>
            <w:r w:rsidRPr="002E73E7">
              <w:rPr>
                <w:rFonts w:asciiTheme="minorHAnsi" w:hAnsiTheme="minorHAnsi" w:cstheme="minorHAnsi"/>
                <w:spacing w:val="-1"/>
                <w:sz w:val="24"/>
              </w:rPr>
              <w:t xml:space="preserve"> </w:t>
            </w:r>
            <w:r w:rsidRPr="002E73E7">
              <w:rPr>
                <w:rFonts w:asciiTheme="minorHAnsi" w:hAnsiTheme="minorHAnsi" w:cstheme="minorHAnsi"/>
                <w:sz w:val="24"/>
              </w:rPr>
              <w:t>trader</w:t>
            </w:r>
          </w:p>
        </w:tc>
        <w:tc>
          <w:tcPr>
            <w:tcW w:w="3684" w:type="dxa"/>
          </w:tcPr>
          <w:p w14:paraId="76822A70" w14:textId="77777777" w:rsidR="007F487F" w:rsidRDefault="007F487F" w:rsidP="001C5B7C">
            <w:pPr>
              <w:pStyle w:val="TableParagraph"/>
              <w:rPr>
                <w:rFonts w:ascii="Times New Roman"/>
                <w:sz w:val="20"/>
              </w:rPr>
            </w:pPr>
          </w:p>
        </w:tc>
      </w:tr>
      <w:tr w:rsidR="007F487F" w14:paraId="15C93CCE" w14:textId="77777777" w:rsidTr="001C5B7C">
        <w:trPr>
          <w:trHeight w:val="277"/>
        </w:trPr>
        <w:tc>
          <w:tcPr>
            <w:tcW w:w="5244" w:type="dxa"/>
          </w:tcPr>
          <w:p w14:paraId="5C4A3A1F"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Partnership</w:t>
            </w:r>
          </w:p>
        </w:tc>
        <w:tc>
          <w:tcPr>
            <w:tcW w:w="3684" w:type="dxa"/>
          </w:tcPr>
          <w:p w14:paraId="26A4A7E1" w14:textId="77777777" w:rsidR="007F487F" w:rsidRDefault="007F487F" w:rsidP="001C5B7C">
            <w:pPr>
              <w:pStyle w:val="TableParagraph"/>
              <w:rPr>
                <w:rFonts w:ascii="Times New Roman"/>
                <w:sz w:val="20"/>
              </w:rPr>
            </w:pPr>
          </w:p>
        </w:tc>
      </w:tr>
      <w:tr w:rsidR="007F487F" w14:paraId="624FFB19" w14:textId="77777777" w:rsidTr="001C5B7C">
        <w:trPr>
          <w:trHeight w:val="278"/>
        </w:trPr>
        <w:tc>
          <w:tcPr>
            <w:tcW w:w="5244" w:type="dxa"/>
          </w:tcPr>
          <w:p w14:paraId="642E6B0C"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Private</w:t>
            </w:r>
            <w:r w:rsidRPr="002E73E7">
              <w:rPr>
                <w:rFonts w:asciiTheme="minorHAnsi" w:hAnsiTheme="minorHAnsi" w:cstheme="minorHAnsi"/>
                <w:spacing w:val="-3"/>
                <w:sz w:val="24"/>
              </w:rPr>
              <w:t xml:space="preserve"> </w:t>
            </w:r>
            <w:r w:rsidRPr="002E73E7">
              <w:rPr>
                <w:rFonts w:asciiTheme="minorHAnsi" w:hAnsiTheme="minorHAnsi" w:cstheme="minorHAnsi"/>
                <w:sz w:val="24"/>
              </w:rPr>
              <w:t>Limited</w:t>
            </w:r>
            <w:r w:rsidRPr="002E73E7">
              <w:rPr>
                <w:rFonts w:asciiTheme="minorHAnsi" w:hAnsiTheme="minorHAnsi" w:cstheme="minorHAnsi"/>
                <w:spacing w:val="-3"/>
                <w:sz w:val="24"/>
              </w:rPr>
              <w:t xml:space="preserve"> </w:t>
            </w:r>
            <w:r w:rsidRPr="002E73E7">
              <w:rPr>
                <w:rFonts w:asciiTheme="minorHAnsi" w:hAnsiTheme="minorHAnsi" w:cstheme="minorHAnsi"/>
                <w:sz w:val="24"/>
              </w:rPr>
              <w:t>Company</w:t>
            </w:r>
          </w:p>
        </w:tc>
        <w:tc>
          <w:tcPr>
            <w:tcW w:w="3684" w:type="dxa"/>
          </w:tcPr>
          <w:p w14:paraId="63CD9EBF" w14:textId="77777777" w:rsidR="007F487F" w:rsidRDefault="007F487F" w:rsidP="001C5B7C">
            <w:pPr>
              <w:pStyle w:val="TableParagraph"/>
              <w:rPr>
                <w:rFonts w:ascii="Times New Roman"/>
                <w:sz w:val="20"/>
              </w:rPr>
            </w:pPr>
          </w:p>
        </w:tc>
      </w:tr>
      <w:tr w:rsidR="007F487F" w14:paraId="27D4732A" w14:textId="77777777" w:rsidTr="001C5B7C">
        <w:trPr>
          <w:trHeight w:val="277"/>
        </w:trPr>
        <w:tc>
          <w:tcPr>
            <w:tcW w:w="5244" w:type="dxa"/>
          </w:tcPr>
          <w:p w14:paraId="3160D5A2"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Public</w:t>
            </w:r>
            <w:r w:rsidRPr="002E73E7">
              <w:rPr>
                <w:rFonts w:asciiTheme="minorHAnsi" w:hAnsiTheme="minorHAnsi" w:cstheme="minorHAnsi"/>
                <w:spacing w:val="-3"/>
                <w:sz w:val="24"/>
              </w:rPr>
              <w:t xml:space="preserve"> </w:t>
            </w:r>
            <w:r w:rsidRPr="002E73E7">
              <w:rPr>
                <w:rFonts w:asciiTheme="minorHAnsi" w:hAnsiTheme="minorHAnsi" w:cstheme="minorHAnsi"/>
                <w:sz w:val="24"/>
              </w:rPr>
              <w:t>Limited</w:t>
            </w:r>
            <w:r w:rsidRPr="002E73E7">
              <w:rPr>
                <w:rFonts w:asciiTheme="minorHAnsi" w:hAnsiTheme="minorHAnsi" w:cstheme="minorHAnsi"/>
                <w:spacing w:val="-4"/>
                <w:sz w:val="24"/>
              </w:rPr>
              <w:t xml:space="preserve"> </w:t>
            </w:r>
            <w:r w:rsidRPr="002E73E7">
              <w:rPr>
                <w:rFonts w:asciiTheme="minorHAnsi" w:hAnsiTheme="minorHAnsi" w:cstheme="minorHAnsi"/>
                <w:sz w:val="24"/>
              </w:rPr>
              <w:t>Company</w:t>
            </w:r>
          </w:p>
        </w:tc>
        <w:tc>
          <w:tcPr>
            <w:tcW w:w="3684" w:type="dxa"/>
          </w:tcPr>
          <w:p w14:paraId="6AF082BD" w14:textId="77777777" w:rsidR="007F487F" w:rsidRDefault="007F487F" w:rsidP="001C5B7C">
            <w:pPr>
              <w:pStyle w:val="TableParagraph"/>
              <w:rPr>
                <w:rFonts w:ascii="Times New Roman"/>
                <w:sz w:val="20"/>
              </w:rPr>
            </w:pPr>
          </w:p>
        </w:tc>
      </w:tr>
      <w:tr w:rsidR="007F487F" w14:paraId="36482E5E" w14:textId="77777777" w:rsidTr="001C5B7C">
        <w:trPr>
          <w:trHeight w:val="277"/>
        </w:trPr>
        <w:tc>
          <w:tcPr>
            <w:tcW w:w="5244" w:type="dxa"/>
          </w:tcPr>
          <w:p w14:paraId="1C52D851"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A</w:t>
            </w:r>
            <w:r w:rsidRPr="002E73E7">
              <w:rPr>
                <w:rFonts w:asciiTheme="minorHAnsi" w:hAnsiTheme="minorHAnsi" w:cstheme="minorHAnsi"/>
                <w:spacing w:val="-3"/>
                <w:sz w:val="24"/>
              </w:rPr>
              <w:t xml:space="preserve"> </w:t>
            </w:r>
            <w:r w:rsidRPr="002E73E7">
              <w:rPr>
                <w:rFonts w:asciiTheme="minorHAnsi" w:hAnsiTheme="minorHAnsi" w:cstheme="minorHAnsi"/>
                <w:sz w:val="24"/>
              </w:rPr>
              <w:t>Higher</w:t>
            </w:r>
            <w:r w:rsidRPr="002E73E7">
              <w:rPr>
                <w:rFonts w:asciiTheme="minorHAnsi" w:hAnsiTheme="minorHAnsi" w:cstheme="minorHAnsi"/>
                <w:spacing w:val="-4"/>
                <w:sz w:val="24"/>
              </w:rPr>
              <w:t xml:space="preserve"> </w:t>
            </w:r>
            <w:r w:rsidRPr="002E73E7">
              <w:rPr>
                <w:rFonts w:asciiTheme="minorHAnsi" w:hAnsiTheme="minorHAnsi" w:cstheme="minorHAnsi"/>
                <w:sz w:val="24"/>
              </w:rPr>
              <w:t>Education</w:t>
            </w:r>
            <w:r w:rsidRPr="002E73E7">
              <w:rPr>
                <w:rFonts w:asciiTheme="minorHAnsi" w:hAnsiTheme="minorHAnsi" w:cstheme="minorHAnsi"/>
                <w:spacing w:val="-4"/>
                <w:sz w:val="24"/>
              </w:rPr>
              <w:t xml:space="preserve"> </w:t>
            </w:r>
            <w:r w:rsidRPr="002E73E7">
              <w:rPr>
                <w:rFonts w:asciiTheme="minorHAnsi" w:hAnsiTheme="minorHAnsi" w:cstheme="minorHAnsi"/>
                <w:sz w:val="24"/>
              </w:rPr>
              <w:t>Institution</w:t>
            </w:r>
          </w:p>
        </w:tc>
        <w:tc>
          <w:tcPr>
            <w:tcW w:w="3684" w:type="dxa"/>
          </w:tcPr>
          <w:p w14:paraId="31416EE6" w14:textId="77777777" w:rsidR="007F487F" w:rsidRDefault="007F487F" w:rsidP="001C5B7C">
            <w:pPr>
              <w:pStyle w:val="TableParagraph"/>
              <w:rPr>
                <w:rFonts w:ascii="Times New Roman"/>
                <w:sz w:val="20"/>
              </w:rPr>
            </w:pPr>
          </w:p>
        </w:tc>
      </w:tr>
      <w:tr w:rsidR="007F487F" w14:paraId="240BE4DA" w14:textId="77777777" w:rsidTr="001C5B7C">
        <w:trPr>
          <w:trHeight w:val="278"/>
        </w:trPr>
        <w:tc>
          <w:tcPr>
            <w:tcW w:w="5244" w:type="dxa"/>
          </w:tcPr>
          <w:p w14:paraId="0A27AA90"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A</w:t>
            </w:r>
            <w:r w:rsidRPr="002E73E7">
              <w:rPr>
                <w:rFonts w:asciiTheme="minorHAnsi" w:hAnsiTheme="minorHAnsi" w:cstheme="minorHAnsi"/>
                <w:spacing w:val="-2"/>
                <w:sz w:val="24"/>
              </w:rPr>
              <w:t xml:space="preserve"> </w:t>
            </w:r>
            <w:r w:rsidRPr="002E73E7">
              <w:rPr>
                <w:rFonts w:asciiTheme="minorHAnsi" w:hAnsiTheme="minorHAnsi" w:cstheme="minorHAnsi"/>
                <w:sz w:val="24"/>
              </w:rPr>
              <w:t>Local</w:t>
            </w:r>
            <w:r w:rsidRPr="002E73E7">
              <w:rPr>
                <w:rFonts w:asciiTheme="minorHAnsi" w:hAnsiTheme="minorHAnsi" w:cstheme="minorHAnsi"/>
                <w:spacing w:val="-2"/>
                <w:sz w:val="24"/>
              </w:rPr>
              <w:t xml:space="preserve"> </w:t>
            </w:r>
            <w:r w:rsidRPr="002E73E7">
              <w:rPr>
                <w:rFonts w:asciiTheme="minorHAnsi" w:hAnsiTheme="minorHAnsi" w:cstheme="minorHAnsi"/>
                <w:sz w:val="24"/>
              </w:rPr>
              <w:t>Authority</w:t>
            </w:r>
          </w:p>
        </w:tc>
        <w:tc>
          <w:tcPr>
            <w:tcW w:w="3684" w:type="dxa"/>
          </w:tcPr>
          <w:p w14:paraId="2EC704B2" w14:textId="77777777" w:rsidR="007F487F" w:rsidRDefault="007F487F" w:rsidP="001C5B7C">
            <w:pPr>
              <w:pStyle w:val="TableParagraph"/>
              <w:rPr>
                <w:rFonts w:ascii="Times New Roman"/>
                <w:sz w:val="20"/>
              </w:rPr>
            </w:pPr>
          </w:p>
        </w:tc>
      </w:tr>
      <w:tr w:rsidR="007F487F" w14:paraId="314A5D85" w14:textId="77777777" w:rsidTr="001C5B7C">
        <w:trPr>
          <w:trHeight w:val="277"/>
        </w:trPr>
        <w:tc>
          <w:tcPr>
            <w:tcW w:w="5244" w:type="dxa"/>
          </w:tcPr>
          <w:p w14:paraId="77573DE8"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Voluntary</w:t>
            </w:r>
            <w:r w:rsidRPr="002E73E7">
              <w:rPr>
                <w:rFonts w:asciiTheme="minorHAnsi" w:hAnsiTheme="minorHAnsi" w:cstheme="minorHAnsi"/>
                <w:spacing w:val="-7"/>
                <w:sz w:val="24"/>
              </w:rPr>
              <w:t xml:space="preserve"> </w:t>
            </w:r>
            <w:r w:rsidRPr="002E73E7">
              <w:rPr>
                <w:rFonts w:asciiTheme="minorHAnsi" w:hAnsiTheme="minorHAnsi" w:cstheme="minorHAnsi"/>
                <w:sz w:val="24"/>
              </w:rPr>
              <w:t>organisation</w:t>
            </w:r>
          </w:p>
        </w:tc>
        <w:tc>
          <w:tcPr>
            <w:tcW w:w="3684" w:type="dxa"/>
          </w:tcPr>
          <w:p w14:paraId="68EEEEC1" w14:textId="77777777" w:rsidR="007F487F" w:rsidRDefault="007F487F" w:rsidP="001C5B7C">
            <w:pPr>
              <w:pStyle w:val="TableParagraph"/>
              <w:rPr>
                <w:rFonts w:ascii="Times New Roman"/>
                <w:sz w:val="20"/>
              </w:rPr>
            </w:pPr>
          </w:p>
        </w:tc>
      </w:tr>
      <w:tr w:rsidR="007F487F" w14:paraId="6B1F6234" w14:textId="77777777" w:rsidTr="001C5B7C">
        <w:trPr>
          <w:trHeight w:val="278"/>
        </w:trPr>
        <w:tc>
          <w:tcPr>
            <w:tcW w:w="5244" w:type="dxa"/>
          </w:tcPr>
          <w:p w14:paraId="0CF29761"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A</w:t>
            </w:r>
            <w:r w:rsidRPr="002E73E7">
              <w:rPr>
                <w:rFonts w:asciiTheme="minorHAnsi" w:hAnsiTheme="minorHAnsi" w:cstheme="minorHAnsi"/>
                <w:spacing w:val="-3"/>
                <w:sz w:val="24"/>
              </w:rPr>
              <w:t xml:space="preserve"> </w:t>
            </w:r>
            <w:r w:rsidRPr="002E73E7">
              <w:rPr>
                <w:rFonts w:asciiTheme="minorHAnsi" w:hAnsiTheme="minorHAnsi" w:cstheme="minorHAnsi"/>
                <w:sz w:val="24"/>
              </w:rPr>
              <w:t>consortium</w:t>
            </w:r>
            <w:r w:rsidRPr="002E73E7">
              <w:rPr>
                <w:rFonts w:asciiTheme="minorHAnsi" w:hAnsiTheme="minorHAnsi" w:cstheme="minorHAnsi"/>
                <w:spacing w:val="-4"/>
                <w:sz w:val="24"/>
              </w:rPr>
              <w:t xml:space="preserve"> </w:t>
            </w:r>
            <w:r w:rsidRPr="002E73E7">
              <w:rPr>
                <w:rFonts w:asciiTheme="minorHAnsi" w:hAnsiTheme="minorHAnsi" w:cstheme="minorHAnsi"/>
                <w:sz w:val="24"/>
              </w:rPr>
              <w:t>of</w:t>
            </w:r>
            <w:r w:rsidRPr="002E73E7">
              <w:rPr>
                <w:rFonts w:asciiTheme="minorHAnsi" w:hAnsiTheme="minorHAnsi" w:cstheme="minorHAnsi"/>
                <w:spacing w:val="-1"/>
                <w:sz w:val="24"/>
              </w:rPr>
              <w:t xml:space="preserve"> </w:t>
            </w:r>
            <w:r w:rsidRPr="002E73E7">
              <w:rPr>
                <w:rFonts w:asciiTheme="minorHAnsi" w:hAnsiTheme="minorHAnsi" w:cstheme="minorHAnsi"/>
                <w:sz w:val="24"/>
              </w:rPr>
              <w:t>companies</w:t>
            </w:r>
          </w:p>
        </w:tc>
        <w:tc>
          <w:tcPr>
            <w:tcW w:w="3684" w:type="dxa"/>
          </w:tcPr>
          <w:p w14:paraId="51A61278" w14:textId="77777777" w:rsidR="007F487F" w:rsidRDefault="007F487F" w:rsidP="001C5B7C">
            <w:pPr>
              <w:pStyle w:val="TableParagraph"/>
              <w:rPr>
                <w:rFonts w:ascii="Times New Roman"/>
                <w:sz w:val="20"/>
              </w:rPr>
            </w:pPr>
          </w:p>
        </w:tc>
      </w:tr>
      <w:tr w:rsidR="007F487F" w14:paraId="46E04824" w14:textId="77777777" w:rsidTr="002E73E7">
        <w:trPr>
          <w:trHeight w:val="58"/>
        </w:trPr>
        <w:tc>
          <w:tcPr>
            <w:tcW w:w="5244" w:type="dxa"/>
          </w:tcPr>
          <w:p w14:paraId="2E075236" w14:textId="77777777" w:rsidR="007F487F" w:rsidRPr="002E73E7" w:rsidRDefault="007F487F" w:rsidP="001C5B7C">
            <w:pPr>
              <w:pStyle w:val="TableParagraph"/>
              <w:spacing w:line="258" w:lineRule="exact"/>
              <w:rPr>
                <w:rFonts w:asciiTheme="minorHAnsi" w:hAnsiTheme="minorHAnsi" w:cstheme="minorHAnsi"/>
                <w:sz w:val="24"/>
              </w:rPr>
            </w:pPr>
            <w:r w:rsidRPr="002E73E7">
              <w:rPr>
                <w:rFonts w:asciiTheme="minorHAnsi" w:hAnsiTheme="minorHAnsi" w:cstheme="minorHAnsi"/>
                <w:sz w:val="24"/>
              </w:rPr>
              <w:t>Other</w:t>
            </w:r>
            <w:r w:rsidRPr="002E73E7">
              <w:rPr>
                <w:rFonts w:asciiTheme="minorHAnsi" w:hAnsiTheme="minorHAnsi" w:cstheme="minorHAnsi"/>
                <w:spacing w:val="-5"/>
                <w:sz w:val="24"/>
              </w:rPr>
              <w:t xml:space="preserve"> </w:t>
            </w:r>
            <w:r w:rsidRPr="002E73E7">
              <w:rPr>
                <w:rFonts w:asciiTheme="minorHAnsi" w:hAnsiTheme="minorHAnsi" w:cstheme="minorHAnsi"/>
                <w:sz w:val="24"/>
              </w:rPr>
              <w:t>(please</w:t>
            </w:r>
            <w:r w:rsidRPr="002E73E7">
              <w:rPr>
                <w:rFonts w:asciiTheme="minorHAnsi" w:hAnsiTheme="minorHAnsi" w:cstheme="minorHAnsi"/>
                <w:spacing w:val="-3"/>
                <w:sz w:val="24"/>
              </w:rPr>
              <w:t xml:space="preserve"> </w:t>
            </w:r>
            <w:r w:rsidRPr="002E73E7">
              <w:rPr>
                <w:rFonts w:asciiTheme="minorHAnsi" w:hAnsiTheme="minorHAnsi" w:cstheme="minorHAnsi"/>
                <w:sz w:val="24"/>
              </w:rPr>
              <w:t>specify)</w:t>
            </w:r>
          </w:p>
        </w:tc>
        <w:tc>
          <w:tcPr>
            <w:tcW w:w="3684" w:type="dxa"/>
          </w:tcPr>
          <w:p w14:paraId="69E9BC0E" w14:textId="77777777" w:rsidR="007F487F" w:rsidRDefault="007F487F" w:rsidP="001C5B7C">
            <w:pPr>
              <w:pStyle w:val="TableParagraph"/>
              <w:rPr>
                <w:rFonts w:ascii="Times New Roman"/>
                <w:sz w:val="20"/>
              </w:rPr>
            </w:pPr>
          </w:p>
        </w:tc>
      </w:tr>
    </w:tbl>
    <w:p w14:paraId="253C6BDD" w14:textId="77777777" w:rsidR="007F487F" w:rsidRDefault="007F487F" w:rsidP="007F487F">
      <w:pPr>
        <w:rPr>
          <w:rFonts w:ascii="Times New Roman"/>
          <w:sz w:val="20"/>
        </w:rPr>
        <w:sectPr w:rsidR="007F487F">
          <w:footerReference w:type="default" r:id="rId13"/>
          <w:pgSz w:w="11910" w:h="16840"/>
          <w:pgMar w:top="1420" w:right="580" w:bottom="280" w:left="1220" w:header="0" w:footer="0" w:gutter="0"/>
          <w:cols w:space="720"/>
        </w:sectPr>
      </w:pPr>
    </w:p>
    <w:p w14:paraId="78B9272B" w14:textId="77777777" w:rsidR="007F487F" w:rsidRDefault="007F487F" w:rsidP="00B16B08">
      <w:pPr>
        <w:pStyle w:val="ListParagraph"/>
        <w:numPr>
          <w:ilvl w:val="1"/>
          <w:numId w:val="17"/>
        </w:numPr>
        <w:tabs>
          <w:tab w:val="left" w:pos="927"/>
          <w:tab w:val="left" w:pos="928"/>
        </w:tabs>
        <w:spacing w:before="93"/>
        <w:jc w:val="left"/>
        <w:rPr>
          <w:sz w:val="24"/>
        </w:rPr>
      </w:pPr>
      <w:r>
        <w:rPr>
          <w:sz w:val="24"/>
        </w:rPr>
        <w:lastRenderedPageBreak/>
        <w:t>Company</w:t>
      </w:r>
      <w:r>
        <w:rPr>
          <w:spacing w:val="-6"/>
          <w:sz w:val="24"/>
        </w:rPr>
        <w:t xml:space="preserve"> </w:t>
      </w:r>
      <w:r>
        <w:rPr>
          <w:sz w:val="24"/>
        </w:rPr>
        <w:t>Registration</w:t>
      </w:r>
      <w:r>
        <w:rPr>
          <w:spacing w:val="-4"/>
          <w:sz w:val="24"/>
        </w:rPr>
        <w:t xml:space="preserve"> </w:t>
      </w:r>
      <w:r>
        <w:rPr>
          <w:sz w:val="24"/>
        </w:rPr>
        <w:t>details:</w:t>
      </w:r>
    </w:p>
    <w:p w14:paraId="72208392" w14:textId="77777777" w:rsidR="007F487F" w:rsidRDefault="007F487F" w:rsidP="007F487F">
      <w:pPr>
        <w:spacing w:before="4"/>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7AF8D034" w14:textId="77777777" w:rsidTr="001C5B7C">
        <w:trPr>
          <w:trHeight w:val="275"/>
        </w:trPr>
        <w:tc>
          <w:tcPr>
            <w:tcW w:w="8928" w:type="dxa"/>
          </w:tcPr>
          <w:p w14:paraId="6464680E" w14:textId="77777777" w:rsidR="007F487F" w:rsidRDefault="007F487F" w:rsidP="001C5B7C">
            <w:pPr>
              <w:pStyle w:val="TableParagraph"/>
              <w:spacing w:line="256" w:lineRule="exact"/>
              <w:rPr>
                <w:rFonts w:ascii="Arial"/>
                <w:sz w:val="24"/>
              </w:rPr>
            </w:pPr>
            <w:r>
              <w:rPr>
                <w:rFonts w:ascii="Arial"/>
                <w:sz w:val="24"/>
              </w:rPr>
              <w:t>Company</w:t>
            </w:r>
            <w:r>
              <w:rPr>
                <w:rFonts w:ascii="Arial"/>
                <w:spacing w:val="-5"/>
                <w:sz w:val="24"/>
              </w:rPr>
              <w:t xml:space="preserve"> </w:t>
            </w:r>
            <w:r>
              <w:rPr>
                <w:rFonts w:ascii="Arial"/>
                <w:sz w:val="24"/>
              </w:rPr>
              <w:t>Registration</w:t>
            </w:r>
            <w:r>
              <w:rPr>
                <w:rFonts w:ascii="Arial"/>
                <w:spacing w:val="-4"/>
                <w:sz w:val="24"/>
              </w:rPr>
              <w:t xml:space="preserve"> </w:t>
            </w:r>
            <w:r>
              <w:rPr>
                <w:rFonts w:ascii="Arial"/>
                <w:sz w:val="24"/>
              </w:rPr>
              <w:t>no:</w:t>
            </w:r>
          </w:p>
        </w:tc>
      </w:tr>
      <w:tr w:rsidR="007F487F" w14:paraId="7310C30D" w14:textId="77777777" w:rsidTr="001C5B7C">
        <w:trPr>
          <w:trHeight w:val="275"/>
        </w:trPr>
        <w:tc>
          <w:tcPr>
            <w:tcW w:w="8928" w:type="dxa"/>
          </w:tcPr>
          <w:p w14:paraId="3658430B" w14:textId="77777777" w:rsidR="007F487F" w:rsidRDefault="007F487F" w:rsidP="001C5B7C">
            <w:pPr>
              <w:pStyle w:val="TableParagraph"/>
              <w:spacing w:line="256" w:lineRule="exact"/>
              <w:rPr>
                <w:rFonts w:ascii="Arial"/>
                <w:sz w:val="24"/>
              </w:rPr>
            </w:pPr>
            <w:r>
              <w:rPr>
                <w:rFonts w:ascii="Arial"/>
                <w:sz w:val="24"/>
              </w:rPr>
              <w:t>Date</w:t>
            </w:r>
            <w:r>
              <w:rPr>
                <w:rFonts w:ascii="Arial"/>
                <w:spacing w:val="-2"/>
                <w:sz w:val="24"/>
              </w:rPr>
              <w:t xml:space="preserve"> </w:t>
            </w:r>
            <w:r>
              <w:rPr>
                <w:rFonts w:ascii="Arial"/>
                <w:sz w:val="24"/>
              </w:rPr>
              <w:t>of</w:t>
            </w:r>
            <w:r>
              <w:rPr>
                <w:rFonts w:ascii="Arial"/>
                <w:spacing w:val="-2"/>
                <w:sz w:val="24"/>
              </w:rPr>
              <w:t xml:space="preserve"> </w:t>
            </w:r>
            <w:r>
              <w:rPr>
                <w:rFonts w:ascii="Arial"/>
                <w:sz w:val="24"/>
              </w:rPr>
              <w:t>registration:</w:t>
            </w:r>
          </w:p>
        </w:tc>
      </w:tr>
      <w:tr w:rsidR="007F487F" w14:paraId="5BB605E9" w14:textId="77777777" w:rsidTr="001C5B7C">
        <w:trPr>
          <w:trHeight w:val="1657"/>
        </w:trPr>
        <w:tc>
          <w:tcPr>
            <w:tcW w:w="8928" w:type="dxa"/>
          </w:tcPr>
          <w:p w14:paraId="6517C38E" w14:textId="77777777" w:rsidR="007F487F" w:rsidRDefault="007F487F" w:rsidP="001C5B7C">
            <w:pPr>
              <w:pStyle w:val="TableParagraph"/>
              <w:spacing w:line="271" w:lineRule="exact"/>
              <w:rPr>
                <w:rFonts w:ascii="Arial"/>
                <w:sz w:val="24"/>
              </w:rPr>
            </w:pPr>
            <w:r>
              <w:rPr>
                <w:rFonts w:ascii="Arial"/>
                <w:sz w:val="24"/>
              </w:rPr>
              <w:t>Registered</w:t>
            </w:r>
            <w:r>
              <w:rPr>
                <w:rFonts w:ascii="Arial"/>
                <w:spacing w:val="-3"/>
                <w:sz w:val="24"/>
              </w:rPr>
              <w:t xml:space="preserve"> </w:t>
            </w:r>
            <w:r>
              <w:rPr>
                <w:rFonts w:ascii="Arial"/>
                <w:sz w:val="24"/>
              </w:rPr>
              <w:t>address</w:t>
            </w:r>
            <w:r>
              <w:rPr>
                <w:rFonts w:ascii="Arial"/>
                <w:spacing w:val="-4"/>
                <w:sz w:val="24"/>
              </w:rPr>
              <w:t xml:space="preserve"> </w:t>
            </w:r>
            <w:r>
              <w:rPr>
                <w:rFonts w:ascii="Arial"/>
                <w:sz w:val="24"/>
              </w:rPr>
              <w:t>(if</w:t>
            </w:r>
            <w:r>
              <w:rPr>
                <w:rFonts w:ascii="Arial"/>
                <w:spacing w:val="-3"/>
                <w:sz w:val="24"/>
              </w:rPr>
              <w:t xml:space="preserve"> </w:t>
            </w:r>
            <w:r>
              <w:rPr>
                <w:rFonts w:ascii="Arial"/>
                <w:sz w:val="24"/>
              </w:rPr>
              <w:t>different</w:t>
            </w:r>
            <w:r>
              <w:rPr>
                <w:rFonts w:ascii="Arial"/>
                <w:spacing w:val="-6"/>
                <w:sz w:val="24"/>
              </w:rPr>
              <w:t xml:space="preserve"> </w:t>
            </w:r>
            <w:r>
              <w:rPr>
                <w:rFonts w:ascii="Arial"/>
                <w:sz w:val="24"/>
              </w:rPr>
              <w:t>from</w:t>
            </w:r>
            <w:r>
              <w:rPr>
                <w:rFonts w:ascii="Arial"/>
                <w:spacing w:val="-2"/>
                <w:sz w:val="24"/>
              </w:rPr>
              <w:t xml:space="preserve"> </w:t>
            </w:r>
            <w:r>
              <w:rPr>
                <w:rFonts w:ascii="Arial"/>
                <w:sz w:val="24"/>
              </w:rPr>
              <w:t>above):</w:t>
            </w:r>
          </w:p>
        </w:tc>
      </w:tr>
    </w:tbl>
    <w:p w14:paraId="33F287C7" w14:textId="77777777" w:rsidR="007F487F" w:rsidRDefault="007F487F" w:rsidP="00B16B08">
      <w:pPr>
        <w:pStyle w:val="ListParagraph"/>
        <w:numPr>
          <w:ilvl w:val="1"/>
          <w:numId w:val="17"/>
        </w:numPr>
        <w:tabs>
          <w:tab w:val="left" w:pos="928"/>
        </w:tabs>
        <w:spacing w:before="227"/>
        <w:ind w:left="925" w:right="858" w:hanging="706"/>
        <w:jc w:val="both"/>
        <w:rPr>
          <w:sz w:val="24"/>
        </w:rPr>
      </w:pPr>
      <w:r>
        <w:rPr>
          <w:sz w:val="24"/>
        </w:rPr>
        <w:t>Date organisation commenced business (and date of incorporation in the UK if</w:t>
      </w:r>
      <w:r>
        <w:rPr>
          <w:spacing w:val="-64"/>
          <w:sz w:val="24"/>
        </w:rPr>
        <w:t xml:space="preserve"> </w:t>
      </w:r>
      <w:r>
        <w:rPr>
          <w:sz w:val="24"/>
        </w:rPr>
        <w:t>different):</w:t>
      </w:r>
    </w:p>
    <w:p w14:paraId="7A4FA24C" w14:textId="77777777" w:rsidR="007F487F" w:rsidRDefault="007F487F" w:rsidP="007F487F">
      <w:pPr>
        <w:spacing w:before="2"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448672F7" w14:textId="77777777" w:rsidTr="001C5B7C">
        <w:trPr>
          <w:trHeight w:val="553"/>
        </w:trPr>
        <w:tc>
          <w:tcPr>
            <w:tcW w:w="8928" w:type="dxa"/>
          </w:tcPr>
          <w:p w14:paraId="5C1248F9" w14:textId="77777777" w:rsidR="007F487F" w:rsidRDefault="007F487F" w:rsidP="001C5B7C">
            <w:pPr>
              <w:pStyle w:val="TableParagraph"/>
              <w:rPr>
                <w:rFonts w:ascii="Times New Roman"/>
                <w:sz w:val="24"/>
              </w:rPr>
            </w:pPr>
          </w:p>
        </w:tc>
      </w:tr>
    </w:tbl>
    <w:p w14:paraId="74F546E4" w14:textId="77777777" w:rsidR="007F487F" w:rsidRDefault="007F487F" w:rsidP="007F487F">
      <w:pPr>
        <w:spacing w:before="7"/>
        <w:rPr>
          <w:sz w:val="23"/>
        </w:rPr>
      </w:pPr>
    </w:p>
    <w:p w14:paraId="00AD9EE1" w14:textId="77777777" w:rsidR="007F487F" w:rsidRDefault="007F487F" w:rsidP="00B16B08">
      <w:pPr>
        <w:pStyle w:val="ListParagraph"/>
        <w:numPr>
          <w:ilvl w:val="1"/>
          <w:numId w:val="17"/>
        </w:numPr>
        <w:tabs>
          <w:tab w:val="left" w:pos="927"/>
          <w:tab w:val="left" w:pos="928"/>
        </w:tabs>
        <w:spacing w:before="1"/>
        <w:jc w:val="left"/>
        <w:rPr>
          <w:sz w:val="24"/>
        </w:rPr>
      </w:pPr>
      <w:r>
        <w:rPr>
          <w:sz w:val="24"/>
        </w:rPr>
        <w:t>VAT</w:t>
      </w:r>
      <w:r>
        <w:rPr>
          <w:spacing w:val="-2"/>
          <w:sz w:val="24"/>
        </w:rPr>
        <w:t xml:space="preserve"> </w:t>
      </w:r>
      <w:r>
        <w:rPr>
          <w:sz w:val="24"/>
        </w:rPr>
        <w:t>registration</w:t>
      </w:r>
      <w:r>
        <w:rPr>
          <w:spacing w:val="-5"/>
          <w:sz w:val="24"/>
        </w:rPr>
        <w:t xml:space="preserve"> </w:t>
      </w:r>
      <w:r>
        <w:rPr>
          <w:sz w:val="24"/>
        </w:rPr>
        <w:t>number:</w:t>
      </w:r>
    </w:p>
    <w:p w14:paraId="1FB4CF91" w14:textId="77777777" w:rsidR="007F487F" w:rsidRDefault="007F487F" w:rsidP="007F487F">
      <w:pPr>
        <w:spacing w:before="4"/>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6A3E5DF6" w14:textId="77777777" w:rsidTr="001C5B7C">
        <w:trPr>
          <w:trHeight w:val="551"/>
        </w:trPr>
        <w:tc>
          <w:tcPr>
            <w:tcW w:w="8928" w:type="dxa"/>
          </w:tcPr>
          <w:p w14:paraId="768BBF7F" w14:textId="77777777" w:rsidR="007F487F" w:rsidRDefault="007F487F" w:rsidP="001C5B7C">
            <w:pPr>
              <w:pStyle w:val="TableParagraph"/>
              <w:rPr>
                <w:rFonts w:ascii="Times New Roman"/>
                <w:sz w:val="24"/>
              </w:rPr>
            </w:pPr>
          </w:p>
        </w:tc>
      </w:tr>
    </w:tbl>
    <w:p w14:paraId="75A7A179" w14:textId="77777777" w:rsidR="007F487F" w:rsidRDefault="007F487F" w:rsidP="007F487F">
      <w:pPr>
        <w:spacing w:before="7"/>
        <w:rPr>
          <w:sz w:val="23"/>
        </w:rPr>
      </w:pPr>
    </w:p>
    <w:p w14:paraId="3AEA8981" w14:textId="77777777" w:rsidR="007F487F" w:rsidRDefault="007F487F" w:rsidP="00B16B08">
      <w:pPr>
        <w:pStyle w:val="ListParagraph"/>
        <w:numPr>
          <w:ilvl w:val="1"/>
          <w:numId w:val="17"/>
        </w:numPr>
        <w:tabs>
          <w:tab w:val="left" w:pos="928"/>
        </w:tabs>
        <w:ind w:left="925" w:right="855" w:hanging="706"/>
        <w:jc w:val="both"/>
        <w:rPr>
          <w:sz w:val="24"/>
        </w:rPr>
      </w:pPr>
      <w:r>
        <w:rPr>
          <w:sz w:val="24"/>
        </w:rPr>
        <w:t>Please state the names of all other organisations and sub-contractors to be</w:t>
      </w:r>
      <w:r>
        <w:rPr>
          <w:spacing w:val="1"/>
          <w:sz w:val="24"/>
        </w:rPr>
        <w:t xml:space="preserve"> </w:t>
      </w:r>
      <w:r>
        <w:rPr>
          <w:sz w:val="24"/>
        </w:rPr>
        <w:t>involved in the tender/contract, your relationship with them and the respective</w:t>
      </w:r>
      <w:r>
        <w:rPr>
          <w:spacing w:val="1"/>
          <w:sz w:val="24"/>
        </w:rPr>
        <w:t xml:space="preserve"> </w:t>
      </w:r>
      <w:r>
        <w:rPr>
          <w:sz w:val="24"/>
        </w:rPr>
        <w:t>roles</w:t>
      </w:r>
      <w:r>
        <w:rPr>
          <w:spacing w:val="-1"/>
          <w:sz w:val="24"/>
        </w:rPr>
        <w:t xml:space="preserve"> </w:t>
      </w:r>
      <w:r>
        <w:rPr>
          <w:sz w:val="24"/>
        </w:rPr>
        <w:t>and</w:t>
      </w:r>
      <w:r>
        <w:rPr>
          <w:spacing w:val="1"/>
          <w:sz w:val="24"/>
        </w:rPr>
        <w:t xml:space="preserve"> </w:t>
      </w:r>
      <w:r>
        <w:rPr>
          <w:sz w:val="24"/>
        </w:rPr>
        <w:t>responsibilities:</w:t>
      </w:r>
    </w:p>
    <w:p w14:paraId="52A9FF17"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074BA896" w14:textId="77777777" w:rsidTr="001C5B7C">
        <w:trPr>
          <w:trHeight w:val="1655"/>
        </w:trPr>
        <w:tc>
          <w:tcPr>
            <w:tcW w:w="8928" w:type="dxa"/>
          </w:tcPr>
          <w:p w14:paraId="5EABFE67" w14:textId="77777777" w:rsidR="007F487F" w:rsidRDefault="007F487F" w:rsidP="001C5B7C">
            <w:pPr>
              <w:pStyle w:val="TableParagraph"/>
              <w:rPr>
                <w:rFonts w:ascii="Times New Roman"/>
                <w:sz w:val="24"/>
              </w:rPr>
            </w:pPr>
          </w:p>
        </w:tc>
      </w:tr>
    </w:tbl>
    <w:p w14:paraId="1E2190BE" w14:textId="77777777" w:rsidR="007F487F" w:rsidRDefault="007F487F" w:rsidP="007F487F">
      <w:pPr>
        <w:spacing w:before="7"/>
        <w:rPr>
          <w:sz w:val="21"/>
        </w:rPr>
      </w:pPr>
    </w:p>
    <w:p w14:paraId="08BA7C81" w14:textId="77777777" w:rsidR="007F487F" w:rsidRDefault="007F487F" w:rsidP="00B16B08">
      <w:pPr>
        <w:pStyle w:val="ListParagraph"/>
        <w:numPr>
          <w:ilvl w:val="1"/>
          <w:numId w:val="17"/>
        </w:numPr>
        <w:tabs>
          <w:tab w:val="left" w:pos="928"/>
        </w:tabs>
        <w:ind w:left="925" w:right="855" w:hanging="706"/>
        <w:jc w:val="both"/>
        <w:rPr>
          <w:sz w:val="24"/>
        </w:rPr>
      </w:pPr>
      <w:r>
        <w:rPr>
          <w:sz w:val="24"/>
        </w:rPr>
        <w:t>Please provide enclose details of your organisation’s national structure and</w:t>
      </w:r>
      <w:r>
        <w:rPr>
          <w:spacing w:val="1"/>
          <w:sz w:val="24"/>
        </w:rPr>
        <w:t xml:space="preserve"> </w:t>
      </w:r>
      <w:r>
        <w:rPr>
          <w:sz w:val="24"/>
        </w:rPr>
        <w:t xml:space="preserve">total number of employees, </w:t>
      </w:r>
      <w:proofErr w:type="gramStart"/>
      <w:r>
        <w:rPr>
          <w:sz w:val="24"/>
        </w:rPr>
        <w:t>e.g.</w:t>
      </w:r>
      <w:proofErr w:type="gramEnd"/>
      <w:r>
        <w:rPr>
          <w:sz w:val="24"/>
        </w:rPr>
        <w:t xml:space="preserve"> organisation chart showing location network</w:t>
      </w:r>
      <w:r>
        <w:rPr>
          <w:spacing w:val="1"/>
          <w:sz w:val="24"/>
        </w:rPr>
        <w:t xml:space="preserve"> </w:t>
      </w:r>
      <w:r>
        <w:rPr>
          <w:sz w:val="24"/>
        </w:rPr>
        <w:t>and range</w:t>
      </w:r>
      <w:r>
        <w:rPr>
          <w:spacing w:val="1"/>
          <w:sz w:val="24"/>
        </w:rPr>
        <w:t xml:space="preserve"> </w:t>
      </w:r>
      <w:r>
        <w:rPr>
          <w:sz w:val="24"/>
        </w:rPr>
        <w:t>of</w:t>
      </w:r>
      <w:r>
        <w:rPr>
          <w:spacing w:val="1"/>
          <w:sz w:val="24"/>
        </w:rPr>
        <w:t xml:space="preserve"> </w:t>
      </w:r>
      <w:r>
        <w:rPr>
          <w:sz w:val="24"/>
        </w:rPr>
        <w:t>business</w:t>
      </w:r>
      <w:r>
        <w:rPr>
          <w:spacing w:val="-2"/>
          <w:sz w:val="24"/>
        </w:rPr>
        <w:t xml:space="preserve"> </w:t>
      </w:r>
      <w:r>
        <w:rPr>
          <w:sz w:val="24"/>
        </w:rPr>
        <w:t>units.</w:t>
      </w:r>
    </w:p>
    <w:p w14:paraId="75470C2B" w14:textId="77777777" w:rsidR="007F487F" w:rsidRDefault="007F487F" w:rsidP="007F487F">
      <w:pPr>
        <w:rPr>
          <w:sz w:val="24"/>
        </w:rPr>
      </w:pPr>
    </w:p>
    <w:p w14:paraId="41AACD60" w14:textId="77777777" w:rsidR="007F487F" w:rsidRDefault="007F487F" w:rsidP="00B16B08">
      <w:pPr>
        <w:pStyle w:val="ListParagraph"/>
        <w:numPr>
          <w:ilvl w:val="1"/>
          <w:numId w:val="17"/>
        </w:numPr>
        <w:tabs>
          <w:tab w:val="left" w:pos="928"/>
        </w:tabs>
        <w:ind w:right="858" w:hanging="828"/>
        <w:jc w:val="both"/>
        <w:rPr>
          <w:sz w:val="24"/>
        </w:rPr>
      </w:pPr>
      <w:r>
        <w:rPr>
          <w:sz w:val="24"/>
        </w:rPr>
        <w:t>Is your company a subsidiary of another company?</w:t>
      </w:r>
      <w:r>
        <w:rPr>
          <w:spacing w:val="1"/>
          <w:sz w:val="24"/>
        </w:rPr>
        <w:t xml:space="preserve"> </w:t>
      </w:r>
      <w:r>
        <w:rPr>
          <w:sz w:val="24"/>
        </w:rPr>
        <w:t>If so, please provide the</w:t>
      </w:r>
      <w:r>
        <w:rPr>
          <w:spacing w:val="1"/>
          <w:sz w:val="24"/>
        </w:rPr>
        <w:t xml:space="preserve"> </w:t>
      </w:r>
      <w:r>
        <w:rPr>
          <w:sz w:val="24"/>
        </w:rPr>
        <w:t>name and registered office address of the holding or parent company and the</w:t>
      </w:r>
      <w:r>
        <w:rPr>
          <w:spacing w:val="1"/>
          <w:sz w:val="24"/>
        </w:rPr>
        <w:t xml:space="preserve"> </w:t>
      </w:r>
      <w:r>
        <w:rPr>
          <w:sz w:val="24"/>
        </w:rPr>
        <w:t>ultimate parent</w:t>
      </w:r>
      <w:r>
        <w:rPr>
          <w:spacing w:val="-2"/>
          <w:sz w:val="24"/>
        </w:rPr>
        <w:t xml:space="preserve"> </w:t>
      </w:r>
      <w:r>
        <w:rPr>
          <w:sz w:val="24"/>
        </w:rPr>
        <w:t>(if</w:t>
      </w:r>
      <w:r>
        <w:rPr>
          <w:spacing w:val="1"/>
          <w:sz w:val="24"/>
        </w:rPr>
        <w:t xml:space="preserve"> </w:t>
      </w:r>
      <w:r>
        <w:rPr>
          <w:sz w:val="24"/>
        </w:rPr>
        <w:t>applicable):</w:t>
      </w:r>
    </w:p>
    <w:p w14:paraId="5095AA2D"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72B5A164" w14:textId="77777777" w:rsidTr="001C5B7C">
        <w:trPr>
          <w:trHeight w:val="1031"/>
        </w:trPr>
        <w:tc>
          <w:tcPr>
            <w:tcW w:w="8928" w:type="dxa"/>
          </w:tcPr>
          <w:p w14:paraId="18AE5312" w14:textId="77777777" w:rsidR="007F487F" w:rsidRDefault="007F487F" w:rsidP="001C5B7C">
            <w:pPr>
              <w:pStyle w:val="TableParagraph"/>
              <w:rPr>
                <w:rFonts w:ascii="Times New Roman"/>
                <w:sz w:val="24"/>
              </w:rPr>
            </w:pPr>
          </w:p>
        </w:tc>
      </w:tr>
    </w:tbl>
    <w:p w14:paraId="3CFD80F3" w14:textId="77777777" w:rsidR="007F487F" w:rsidRDefault="007F487F" w:rsidP="007F487F">
      <w:pPr>
        <w:rPr>
          <w:rFonts w:ascii="Times New Roman"/>
          <w:sz w:val="24"/>
        </w:rPr>
        <w:sectPr w:rsidR="007F487F">
          <w:footerReference w:type="default" r:id="rId14"/>
          <w:pgSz w:w="11910" w:h="16840"/>
          <w:pgMar w:top="1580" w:right="580" w:bottom="280" w:left="1220" w:header="0" w:footer="0" w:gutter="0"/>
          <w:cols w:space="720"/>
        </w:sectPr>
      </w:pPr>
    </w:p>
    <w:p w14:paraId="6448BB6C" w14:textId="77777777" w:rsidR="007F487F" w:rsidRDefault="007F487F" w:rsidP="007F487F">
      <w:pPr>
        <w:spacing w:before="9"/>
        <w:rPr>
          <w:sz w:val="25"/>
        </w:rPr>
      </w:pPr>
    </w:p>
    <w:p w14:paraId="554B1392" w14:textId="77777777" w:rsidR="007F487F" w:rsidRDefault="007F487F" w:rsidP="00B16B08">
      <w:pPr>
        <w:pStyle w:val="ListParagraph"/>
        <w:numPr>
          <w:ilvl w:val="1"/>
          <w:numId w:val="17"/>
        </w:numPr>
        <w:tabs>
          <w:tab w:val="left" w:pos="926"/>
        </w:tabs>
        <w:spacing w:before="93"/>
        <w:ind w:left="925" w:right="856" w:hanging="706"/>
        <w:jc w:val="both"/>
        <w:rPr>
          <w:sz w:val="24"/>
        </w:rPr>
      </w:pPr>
      <w:r>
        <w:rPr>
          <w:sz w:val="24"/>
        </w:rPr>
        <w:t>Is your company affiliated or associated with any other company which would</w:t>
      </w:r>
      <w:r>
        <w:rPr>
          <w:spacing w:val="1"/>
          <w:sz w:val="24"/>
        </w:rPr>
        <w:t xml:space="preserve"> </w:t>
      </w:r>
      <w:r>
        <w:rPr>
          <w:sz w:val="24"/>
        </w:rPr>
        <w:t>be</w:t>
      </w:r>
      <w:r>
        <w:rPr>
          <w:spacing w:val="-9"/>
          <w:sz w:val="24"/>
        </w:rPr>
        <w:t xml:space="preserve"> </w:t>
      </w:r>
      <w:r>
        <w:rPr>
          <w:sz w:val="24"/>
        </w:rPr>
        <w:t>capable</w:t>
      </w:r>
      <w:r>
        <w:rPr>
          <w:spacing w:val="-8"/>
          <w:sz w:val="24"/>
        </w:rPr>
        <w:t xml:space="preserve"> </w:t>
      </w:r>
      <w:r>
        <w:rPr>
          <w:sz w:val="24"/>
        </w:rPr>
        <w:t>of</w:t>
      </w:r>
      <w:r>
        <w:rPr>
          <w:spacing w:val="-6"/>
          <w:sz w:val="24"/>
        </w:rPr>
        <w:t xml:space="preserve"> </w:t>
      </w:r>
      <w:r>
        <w:rPr>
          <w:sz w:val="24"/>
        </w:rPr>
        <w:t>tendering</w:t>
      </w:r>
      <w:r>
        <w:rPr>
          <w:spacing w:val="-11"/>
          <w:sz w:val="24"/>
        </w:rPr>
        <w:t xml:space="preserve"> </w:t>
      </w:r>
      <w:r>
        <w:rPr>
          <w:sz w:val="24"/>
        </w:rPr>
        <w:t>for</w:t>
      </w:r>
      <w:r>
        <w:rPr>
          <w:spacing w:val="-10"/>
          <w:sz w:val="24"/>
        </w:rPr>
        <w:t xml:space="preserve"> </w:t>
      </w:r>
      <w:r>
        <w:rPr>
          <w:sz w:val="24"/>
        </w:rPr>
        <w:t>these</w:t>
      </w:r>
      <w:r>
        <w:rPr>
          <w:spacing w:val="-9"/>
          <w:sz w:val="24"/>
        </w:rPr>
        <w:t xml:space="preserve"> </w:t>
      </w:r>
      <w:r>
        <w:rPr>
          <w:sz w:val="24"/>
        </w:rPr>
        <w:t>services?</w:t>
      </w:r>
      <w:r>
        <w:rPr>
          <w:spacing w:val="50"/>
          <w:sz w:val="24"/>
        </w:rPr>
        <w:t xml:space="preserve"> </w:t>
      </w:r>
      <w:r>
        <w:rPr>
          <w:sz w:val="24"/>
        </w:rPr>
        <w:t>If</w:t>
      </w:r>
      <w:r>
        <w:rPr>
          <w:spacing w:val="-9"/>
          <w:sz w:val="24"/>
        </w:rPr>
        <w:t xml:space="preserve"> </w:t>
      </w:r>
      <w:r>
        <w:rPr>
          <w:sz w:val="24"/>
        </w:rPr>
        <w:t>so,</w:t>
      </w:r>
      <w:r>
        <w:rPr>
          <w:spacing w:val="-10"/>
          <w:sz w:val="24"/>
        </w:rPr>
        <w:t xml:space="preserve"> </w:t>
      </w:r>
      <w:r>
        <w:rPr>
          <w:sz w:val="24"/>
        </w:rPr>
        <w:t>please</w:t>
      </w:r>
      <w:r>
        <w:rPr>
          <w:spacing w:val="-8"/>
          <w:sz w:val="24"/>
        </w:rPr>
        <w:t xml:space="preserve"> </w:t>
      </w:r>
      <w:r>
        <w:rPr>
          <w:sz w:val="24"/>
        </w:rPr>
        <w:t>provide</w:t>
      </w:r>
      <w:r>
        <w:rPr>
          <w:spacing w:val="-8"/>
          <w:sz w:val="24"/>
        </w:rPr>
        <w:t xml:space="preserve"> </w:t>
      </w:r>
      <w:r>
        <w:rPr>
          <w:sz w:val="24"/>
        </w:rPr>
        <w:t>the</w:t>
      </w:r>
      <w:r>
        <w:rPr>
          <w:spacing w:val="-8"/>
          <w:sz w:val="24"/>
        </w:rPr>
        <w:t xml:space="preserve"> </w:t>
      </w:r>
      <w:r>
        <w:rPr>
          <w:sz w:val="24"/>
        </w:rPr>
        <w:t>name</w:t>
      </w:r>
      <w:r>
        <w:rPr>
          <w:spacing w:val="-8"/>
          <w:sz w:val="24"/>
        </w:rPr>
        <w:t xml:space="preserve"> </w:t>
      </w:r>
      <w:r>
        <w:rPr>
          <w:sz w:val="24"/>
        </w:rPr>
        <w:t>and</w:t>
      </w:r>
      <w:r>
        <w:rPr>
          <w:spacing w:val="-65"/>
          <w:sz w:val="24"/>
        </w:rPr>
        <w:t xml:space="preserve"> </w:t>
      </w:r>
      <w:r>
        <w:rPr>
          <w:sz w:val="24"/>
        </w:rPr>
        <w:t>registered office</w:t>
      </w:r>
      <w:r>
        <w:rPr>
          <w:spacing w:val="-1"/>
          <w:sz w:val="24"/>
        </w:rPr>
        <w:t xml:space="preserve"> </w:t>
      </w:r>
      <w:r>
        <w:rPr>
          <w:sz w:val="24"/>
        </w:rPr>
        <w:t>address:</w:t>
      </w:r>
    </w:p>
    <w:p w14:paraId="3C3AB31D" w14:textId="77777777" w:rsidR="007F487F" w:rsidRDefault="007F487F" w:rsidP="007F487F">
      <w:pPr>
        <w:spacing w:before="4"/>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2882E663" w14:textId="77777777" w:rsidTr="001C5B7C">
        <w:trPr>
          <w:trHeight w:val="1103"/>
        </w:trPr>
        <w:tc>
          <w:tcPr>
            <w:tcW w:w="8928" w:type="dxa"/>
          </w:tcPr>
          <w:p w14:paraId="32F628AB" w14:textId="77777777" w:rsidR="007F487F" w:rsidRDefault="007F487F" w:rsidP="001C5B7C">
            <w:pPr>
              <w:pStyle w:val="TableParagraph"/>
              <w:rPr>
                <w:rFonts w:ascii="Times New Roman"/>
                <w:sz w:val="24"/>
              </w:rPr>
            </w:pPr>
          </w:p>
        </w:tc>
      </w:tr>
    </w:tbl>
    <w:p w14:paraId="1C757D43" w14:textId="77777777" w:rsidR="007F487F" w:rsidRDefault="007F487F" w:rsidP="007F487F">
      <w:pPr>
        <w:spacing w:before="7"/>
        <w:rPr>
          <w:sz w:val="21"/>
        </w:rPr>
      </w:pPr>
    </w:p>
    <w:p w14:paraId="62532AC9" w14:textId="77777777" w:rsidR="007F487F" w:rsidRDefault="007F487F" w:rsidP="00B16B08">
      <w:pPr>
        <w:pStyle w:val="ListParagraph"/>
        <w:numPr>
          <w:ilvl w:val="1"/>
          <w:numId w:val="17"/>
        </w:numPr>
        <w:tabs>
          <w:tab w:val="left" w:pos="927"/>
          <w:tab w:val="left" w:pos="928"/>
        </w:tabs>
        <w:ind w:right="1478"/>
        <w:jc w:val="left"/>
        <w:rPr>
          <w:sz w:val="24"/>
        </w:rPr>
      </w:pPr>
      <w:r>
        <w:rPr>
          <w:sz w:val="24"/>
        </w:rPr>
        <w:t xml:space="preserve">Has any director, partner or associate been employed by Fair Oak &amp; Horton Heath </w:t>
      </w:r>
      <w:proofErr w:type="gramStart"/>
      <w:r>
        <w:rPr>
          <w:sz w:val="24"/>
        </w:rPr>
        <w:t xml:space="preserve">Parish </w:t>
      </w:r>
      <w:r>
        <w:rPr>
          <w:spacing w:val="-64"/>
          <w:sz w:val="24"/>
        </w:rPr>
        <w:t xml:space="preserve"> </w:t>
      </w:r>
      <w:r>
        <w:rPr>
          <w:sz w:val="24"/>
        </w:rPr>
        <w:t>Council</w:t>
      </w:r>
      <w:proofErr w:type="gramEnd"/>
      <w:r>
        <w:rPr>
          <w:spacing w:val="-2"/>
          <w:sz w:val="24"/>
        </w:rPr>
        <w:t xml:space="preserve"> </w:t>
      </w:r>
      <w:r>
        <w:rPr>
          <w:sz w:val="24"/>
        </w:rPr>
        <w:t>or</w:t>
      </w:r>
      <w:r>
        <w:rPr>
          <w:spacing w:val="-2"/>
          <w:sz w:val="24"/>
        </w:rPr>
        <w:t xml:space="preserve"> </w:t>
      </w:r>
      <w:r>
        <w:rPr>
          <w:sz w:val="24"/>
        </w:rPr>
        <w:t>its</w:t>
      </w:r>
      <w:r>
        <w:rPr>
          <w:spacing w:val="-3"/>
          <w:sz w:val="24"/>
        </w:rPr>
        <w:t xml:space="preserve"> </w:t>
      </w:r>
      <w:r>
        <w:rPr>
          <w:sz w:val="24"/>
        </w:rPr>
        <w:t>predecessor</w:t>
      </w:r>
      <w:r>
        <w:rPr>
          <w:spacing w:val="-2"/>
          <w:sz w:val="24"/>
        </w:rPr>
        <w:t xml:space="preserve"> </w:t>
      </w:r>
      <w:r>
        <w:rPr>
          <w:sz w:val="24"/>
        </w:rPr>
        <w:t>bodies?  (If so,</w:t>
      </w:r>
      <w:r>
        <w:rPr>
          <w:spacing w:val="-3"/>
          <w:sz w:val="24"/>
        </w:rPr>
        <w:t xml:space="preserve"> </w:t>
      </w:r>
      <w:r>
        <w:rPr>
          <w:sz w:val="24"/>
        </w:rPr>
        <w:t>please give details.)</w:t>
      </w:r>
    </w:p>
    <w:p w14:paraId="2B9D4ABF"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312FE06E" w14:textId="77777777" w:rsidTr="001C5B7C">
        <w:trPr>
          <w:trHeight w:val="1134"/>
        </w:trPr>
        <w:tc>
          <w:tcPr>
            <w:tcW w:w="8928" w:type="dxa"/>
          </w:tcPr>
          <w:p w14:paraId="4C49402D" w14:textId="77777777" w:rsidR="007F487F" w:rsidRDefault="007F487F" w:rsidP="001C5B7C">
            <w:pPr>
              <w:pStyle w:val="TableParagraph"/>
              <w:rPr>
                <w:rFonts w:ascii="Times New Roman"/>
                <w:sz w:val="24"/>
              </w:rPr>
            </w:pPr>
          </w:p>
        </w:tc>
      </w:tr>
    </w:tbl>
    <w:p w14:paraId="14C1ACE3" w14:textId="77777777" w:rsidR="007F487F" w:rsidRDefault="007F487F" w:rsidP="007F487F">
      <w:pPr>
        <w:rPr>
          <w:sz w:val="26"/>
        </w:rPr>
      </w:pPr>
    </w:p>
    <w:p w14:paraId="075C6AD9" w14:textId="0A475290" w:rsidR="007F487F" w:rsidRPr="000C77F8" w:rsidRDefault="007F487F" w:rsidP="007F487F">
      <w:pPr>
        <w:pStyle w:val="ListParagraph"/>
        <w:numPr>
          <w:ilvl w:val="1"/>
          <w:numId w:val="17"/>
        </w:numPr>
        <w:tabs>
          <w:tab w:val="left" w:pos="927"/>
          <w:tab w:val="left" w:pos="928"/>
        </w:tabs>
        <w:spacing w:before="226"/>
        <w:ind w:right="955"/>
        <w:jc w:val="left"/>
        <w:rPr>
          <w:sz w:val="24"/>
        </w:rPr>
      </w:pPr>
      <w:r>
        <w:rPr>
          <w:sz w:val="24"/>
        </w:rPr>
        <w:t>Does any director, partner or associate have a relative(s) who is employed by</w:t>
      </w:r>
      <w:r>
        <w:rPr>
          <w:spacing w:val="-64"/>
          <w:sz w:val="24"/>
        </w:rPr>
        <w:t xml:space="preserve"> </w:t>
      </w:r>
      <w:r>
        <w:rPr>
          <w:sz w:val="24"/>
        </w:rPr>
        <w:t>Fair Oak &amp; Horton Heath Parish Council or its predecessor bodies at a senior level or is a</w:t>
      </w:r>
      <w:r>
        <w:rPr>
          <w:spacing w:val="1"/>
          <w:sz w:val="24"/>
        </w:rPr>
        <w:t xml:space="preserve"> </w:t>
      </w:r>
      <w:r>
        <w:rPr>
          <w:sz w:val="24"/>
        </w:rPr>
        <w:t>Councillor?</w:t>
      </w:r>
      <w:r>
        <w:rPr>
          <w:spacing w:val="2"/>
          <w:sz w:val="24"/>
        </w:rPr>
        <w:t xml:space="preserve"> </w:t>
      </w:r>
      <w:r>
        <w:rPr>
          <w:sz w:val="24"/>
        </w:rPr>
        <w:t>(If</w:t>
      </w:r>
      <w:r>
        <w:rPr>
          <w:spacing w:val="2"/>
          <w:sz w:val="24"/>
        </w:rPr>
        <w:t xml:space="preserve"> </w:t>
      </w:r>
      <w:r>
        <w:rPr>
          <w:sz w:val="24"/>
        </w:rPr>
        <w:t>so,</w:t>
      </w:r>
      <w:r>
        <w:rPr>
          <w:spacing w:val="-2"/>
          <w:sz w:val="24"/>
        </w:rPr>
        <w:t xml:space="preserve"> </w:t>
      </w:r>
      <w:r>
        <w:rPr>
          <w:sz w:val="24"/>
        </w:rPr>
        <w:t>please give</w:t>
      </w:r>
      <w:r>
        <w:rPr>
          <w:spacing w:val="1"/>
          <w:sz w:val="24"/>
        </w:rPr>
        <w:t xml:space="preserve"> </w:t>
      </w:r>
      <w:r>
        <w:rPr>
          <w:sz w:val="24"/>
        </w:rPr>
        <w:t>details.)</w:t>
      </w:r>
    </w:p>
    <w:p w14:paraId="7F7BA879" w14:textId="77777777" w:rsidR="007F487F" w:rsidRDefault="007F487F" w:rsidP="007F487F">
      <w:pPr>
        <w:spacing w:before="4"/>
        <w:rPr>
          <w:sz w:val="18"/>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4D00B5EC" w14:textId="77777777" w:rsidTr="001C5B7C">
        <w:trPr>
          <w:trHeight w:val="1132"/>
        </w:trPr>
        <w:tc>
          <w:tcPr>
            <w:tcW w:w="8928" w:type="dxa"/>
          </w:tcPr>
          <w:p w14:paraId="45FB1927" w14:textId="77777777" w:rsidR="007F487F" w:rsidRDefault="007F487F" w:rsidP="001C5B7C">
            <w:pPr>
              <w:pStyle w:val="TableParagraph"/>
              <w:rPr>
                <w:rFonts w:ascii="Times New Roman"/>
                <w:sz w:val="24"/>
              </w:rPr>
            </w:pPr>
          </w:p>
        </w:tc>
      </w:tr>
    </w:tbl>
    <w:p w14:paraId="21594069" w14:textId="77777777" w:rsidR="007F487F" w:rsidRDefault="007F487F" w:rsidP="007F487F">
      <w:pPr>
        <w:spacing w:before="7"/>
        <w:rPr>
          <w:sz w:val="23"/>
        </w:rPr>
      </w:pPr>
    </w:p>
    <w:p w14:paraId="7808C532" w14:textId="77777777" w:rsidR="007F487F" w:rsidRDefault="007F487F" w:rsidP="00B16B08">
      <w:pPr>
        <w:pStyle w:val="ListParagraph"/>
        <w:numPr>
          <w:ilvl w:val="1"/>
          <w:numId w:val="17"/>
        </w:numPr>
        <w:tabs>
          <w:tab w:val="left" w:pos="928"/>
        </w:tabs>
        <w:spacing w:before="92"/>
        <w:ind w:right="854"/>
        <w:jc w:val="both"/>
        <w:rPr>
          <w:sz w:val="24"/>
        </w:rPr>
      </w:pPr>
      <w:r>
        <w:rPr>
          <w:sz w:val="24"/>
        </w:rPr>
        <w:t>Please give the number of offices and the locations of the main premises from</w:t>
      </w:r>
      <w:r>
        <w:rPr>
          <w:spacing w:val="-64"/>
          <w:sz w:val="24"/>
        </w:rPr>
        <w:t xml:space="preserve"> </w:t>
      </w:r>
      <w:r>
        <w:rPr>
          <w:sz w:val="24"/>
        </w:rPr>
        <w:t>which your organisation envisages providing manufacturing or production as</w:t>
      </w:r>
      <w:r>
        <w:rPr>
          <w:spacing w:val="1"/>
          <w:sz w:val="24"/>
        </w:rPr>
        <w:t xml:space="preserve"> </w:t>
      </w:r>
      <w:r>
        <w:rPr>
          <w:sz w:val="24"/>
        </w:rPr>
        <w:t>part of</w:t>
      </w:r>
      <w:r>
        <w:rPr>
          <w:spacing w:val="1"/>
          <w:sz w:val="24"/>
        </w:rPr>
        <w:t xml:space="preserve"> </w:t>
      </w:r>
      <w:r>
        <w:rPr>
          <w:sz w:val="24"/>
        </w:rPr>
        <w:t>this</w:t>
      </w:r>
      <w:r>
        <w:rPr>
          <w:spacing w:val="-2"/>
          <w:sz w:val="24"/>
        </w:rPr>
        <w:t xml:space="preserve"> </w:t>
      </w:r>
      <w:r>
        <w:rPr>
          <w:sz w:val="24"/>
        </w:rPr>
        <w:t>project.</w:t>
      </w:r>
    </w:p>
    <w:p w14:paraId="03821331"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6179DBD8" w14:textId="77777777" w:rsidTr="001C5B7C">
        <w:trPr>
          <w:trHeight w:val="830"/>
        </w:trPr>
        <w:tc>
          <w:tcPr>
            <w:tcW w:w="8928" w:type="dxa"/>
          </w:tcPr>
          <w:p w14:paraId="3026F460" w14:textId="77777777" w:rsidR="007F487F" w:rsidRDefault="007F487F" w:rsidP="001C5B7C">
            <w:pPr>
              <w:pStyle w:val="TableParagraph"/>
              <w:rPr>
                <w:rFonts w:ascii="Times New Roman"/>
                <w:sz w:val="24"/>
              </w:rPr>
            </w:pPr>
          </w:p>
        </w:tc>
      </w:tr>
    </w:tbl>
    <w:p w14:paraId="1AF3C690" w14:textId="77777777" w:rsidR="007F487F" w:rsidRDefault="007F487F" w:rsidP="007F487F">
      <w:pPr>
        <w:spacing w:before="4"/>
        <w:rPr>
          <w:sz w:val="37"/>
        </w:rPr>
      </w:pPr>
    </w:p>
    <w:p w14:paraId="151534AB" w14:textId="77777777" w:rsidR="007F487F" w:rsidRDefault="007F487F" w:rsidP="00B16B08">
      <w:pPr>
        <w:pStyle w:val="Heading7"/>
        <w:keepNext w:val="0"/>
        <w:keepLines w:val="0"/>
        <w:widowControl w:val="0"/>
        <w:numPr>
          <w:ilvl w:val="0"/>
          <w:numId w:val="16"/>
        </w:numPr>
        <w:tabs>
          <w:tab w:val="left" w:pos="954"/>
          <w:tab w:val="left" w:pos="955"/>
        </w:tabs>
        <w:autoSpaceDE w:val="0"/>
        <w:autoSpaceDN w:val="0"/>
        <w:spacing w:before="0" w:line="240" w:lineRule="auto"/>
      </w:pPr>
      <w:bookmarkStart w:id="24" w:name="2.________UEligibility"/>
      <w:bookmarkEnd w:id="24"/>
      <w:r>
        <w:rPr>
          <w:u w:val="single"/>
        </w:rPr>
        <w:t>Eligibility</w:t>
      </w:r>
    </w:p>
    <w:p w14:paraId="699239FE" w14:textId="77777777" w:rsidR="007F487F" w:rsidRDefault="007F487F" w:rsidP="007F487F">
      <w:pPr>
        <w:spacing w:before="2"/>
        <w:rPr>
          <w:b/>
          <w:sz w:val="16"/>
        </w:rPr>
      </w:pPr>
    </w:p>
    <w:p w14:paraId="6DA26580" w14:textId="57C53541" w:rsidR="007F487F" w:rsidRPr="002E73E7" w:rsidRDefault="007F487F" w:rsidP="00B16B08">
      <w:pPr>
        <w:pStyle w:val="ListParagraph"/>
        <w:numPr>
          <w:ilvl w:val="1"/>
          <w:numId w:val="16"/>
        </w:numPr>
        <w:tabs>
          <w:tab w:val="left" w:pos="939"/>
          <w:tab w:val="left" w:pos="940"/>
        </w:tabs>
        <w:spacing w:before="92" w:line="259" w:lineRule="auto"/>
        <w:ind w:left="927" w:right="862" w:hanging="708"/>
        <w:rPr>
          <w:sz w:val="24"/>
        </w:rPr>
        <w:sectPr w:rsidR="007F487F" w:rsidRPr="002E73E7">
          <w:footerReference w:type="default" r:id="rId15"/>
          <w:pgSz w:w="11910" w:h="16840"/>
          <w:pgMar w:top="1580" w:right="580" w:bottom="280" w:left="1220" w:header="0" w:footer="0" w:gutter="0"/>
          <w:cols w:space="720"/>
        </w:sectPr>
      </w:pPr>
      <w:r>
        <w:rPr>
          <w:sz w:val="24"/>
        </w:rPr>
        <w:t>Please provide confirmation that there are no grounds applicable to your</w:t>
      </w:r>
      <w:r>
        <w:rPr>
          <w:spacing w:val="1"/>
          <w:sz w:val="24"/>
        </w:rPr>
        <w:t xml:space="preserve"> </w:t>
      </w:r>
      <w:r>
        <w:rPr>
          <w:sz w:val="24"/>
        </w:rPr>
        <w:t>company or to any parent company pursuant to which your company or parent</w:t>
      </w:r>
      <w:r>
        <w:rPr>
          <w:spacing w:val="-64"/>
          <w:sz w:val="24"/>
        </w:rPr>
        <w:t xml:space="preserve"> </w:t>
      </w:r>
      <w:r>
        <w:rPr>
          <w:sz w:val="24"/>
        </w:rPr>
        <w:t xml:space="preserve">company </w:t>
      </w:r>
      <w:proofErr w:type="gramStart"/>
      <w:r>
        <w:rPr>
          <w:sz w:val="24"/>
        </w:rPr>
        <w:t>as a whole might</w:t>
      </w:r>
      <w:proofErr w:type="gramEnd"/>
      <w:r>
        <w:rPr>
          <w:sz w:val="24"/>
        </w:rPr>
        <w:t xml:space="preserve"> be, or might become, ineligible to tender for this</w:t>
      </w:r>
      <w:r>
        <w:rPr>
          <w:spacing w:val="1"/>
          <w:sz w:val="24"/>
        </w:rPr>
        <w:t xml:space="preserve"> </w:t>
      </w:r>
      <w:r>
        <w:rPr>
          <w:sz w:val="24"/>
        </w:rPr>
        <w:t>works.</w:t>
      </w:r>
      <w:r>
        <w:rPr>
          <w:spacing w:val="1"/>
          <w:sz w:val="24"/>
        </w:rPr>
        <w:t xml:space="preserve"> </w:t>
      </w:r>
      <w:r>
        <w:rPr>
          <w:sz w:val="24"/>
        </w:rPr>
        <w:t>Please refer to: The Public Contracts Regulations 2015 – Para 57:</w:t>
      </w:r>
      <w:r>
        <w:rPr>
          <w:spacing w:val="1"/>
          <w:sz w:val="24"/>
        </w:rPr>
        <w:t xml:space="preserve"> </w:t>
      </w:r>
      <w:hyperlink r:id="rId16">
        <w:r>
          <w:rPr>
            <w:sz w:val="24"/>
          </w:rPr>
          <w:t>http://www.legislation.gov.uk/uksi/2015/102/regulation/57</w:t>
        </w:r>
      </w:hyperlink>
    </w:p>
    <w:p w14:paraId="518C917F" w14:textId="77777777" w:rsidR="007F487F" w:rsidRDefault="007F487F" w:rsidP="007F487F">
      <w:pPr>
        <w:spacing w:before="6"/>
        <w:rPr>
          <w:sz w:val="19"/>
        </w:rPr>
      </w:pPr>
    </w:p>
    <w:p w14:paraId="18B68D2E" w14:textId="77777777" w:rsidR="007F487F" w:rsidRDefault="007F487F" w:rsidP="007F487F">
      <w:pPr>
        <w:ind w:left="928"/>
        <w:rPr>
          <w:i/>
          <w:sz w:val="20"/>
        </w:rPr>
      </w:pPr>
      <w:r>
        <w:rPr>
          <w:i/>
          <w:sz w:val="20"/>
        </w:rPr>
        <w:t>Delete</w:t>
      </w:r>
      <w:r>
        <w:rPr>
          <w:i/>
          <w:spacing w:val="-6"/>
          <w:sz w:val="20"/>
        </w:rPr>
        <w:t xml:space="preserve"> </w:t>
      </w:r>
      <w:r>
        <w:rPr>
          <w:i/>
          <w:sz w:val="20"/>
        </w:rPr>
        <w:t>as</w:t>
      </w:r>
      <w:r>
        <w:rPr>
          <w:i/>
          <w:spacing w:val="-1"/>
          <w:sz w:val="20"/>
        </w:rPr>
        <w:t xml:space="preserve"> </w:t>
      </w:r>
      <w:r>
        <w:rPr>
          <w:i/>
          <w:sz w:val="20"/>
        </w:rPr>
        <w:t>appropriate</w:t>
      </w:r>
    </w:p>
    <w:p w14:paraId="2E52E199" w14:textId="77777777" w:rsidR="007F487F" w:rsidRDefault="007F487F" w:rsidP="007F487F">
      <w:pPr>
        <w:tabs>
          <w:tab w:val="left" w:pos="4530"/>
        </w:tabs>
        <w:spacing w:before="162"/>
        <w:ind w:left="928"/>
        <w:rPr>
          <w:sz w:val="24"/>
        </w:rPr>
      </w:pPr>
      <w:r>
        <w:rPr>
          <w:sz w:val="24"/>
        </w:rPr>
        <w:t>Confirmed</w:t>
      </w:r>
      <w:r>
        <w:rPr>
          <w:spacing w:val="-1"/>
          <w:sz w:val="24"/>
        </w:rPr>
        <w:t xml:space="preserve"> </w:t>
      </w:r>
      <w:r>
        <w:rPr>
          <w:sz w:val="24"/>
        </w:rPr>
        <w:t>*</w:t>
      </w:r>
      <w:r>
        <w:rPr>
          <w:sz w:val="24"/>
        </w:rPr>
        <w:tab/>
        <w:t>Not</w:t>
      </w:r>
      <w:r>
        <w:rPr>
          <w:spacing w:val="-1"/>
          <w:sz w:val="24"/>
        </w:rPr>
        <w:t xml:space="preserve"> </w:t>
      </w:r>
      <w:r>
        <w:rPr>
          <w:sz w:val="24"/>
        </w:rPr>
        <w:t>confirmed</w:t>
      </w:r>
      <w:r>
        <w:rPr>
          <w:spacing w:val="63"/>
          <w:sz w:val="24"/>
        </w:rPr>
        <w:t xml:space="preserve"> </w:t>
      </w:r>
      <w:r>
        <w:rPr>
          <w:sz w:val="24"/>
        </w:rPr>
        <w:t>*</w:t>
      </w:r>
    </w:p>
    <w:p w14:paraId="3257D19E" w14:textId="77777777" w:rsidR="007F487F" w:rsidRDefault="007F487F" w:rsidP="007F487F">
      <w:pPr>
        <w:spacing w:before="8"/>
        <w:rPr>
          <w:sz w:val="25"/>
        </w:rPr>
      </w:pPr>
    </w:p>
    <w:p w14:paraId="6E116DF1" w14:textId="77777777" w:rsidR="007F487F" w:rsidRDefault="007F487F" w:rsidP="007F487F">
      <w:pPr>
        <w:spacing w:before="1"/>
        <w:ind w:left="928"/>
        <w:rPr>
          <w:sz w:val="24"/>
        </w:rPr>
      </w:pPr>
      <w:r>
        <w:rPr>
          <w:sz w:val="24"/>
        </w:rPr>
        <w:t>If</w:t>
      </w:r>
      <w:r>
        <w:rPr>
          <w:spacing w:val="-3"/>
          <w:sz w:val="24"/>
        </w:rPr>
        <w:t xml:space="preserve"> </w:t>
      </w:r>
      <w:r>
        <w:rPr>
          <w:sz w:val="24"/>
        </w:rPr>
        <w:t>not</w:t>
      </w:r>
      <w:r>
        <w:rPr>
          <w:spacing w:val="-3"/>
          <w:sz w:val="24"/>
        </w:rPr>
        <w:t xml:space="preserve"> </w:t>
      </w:r>
      <w:r>
        <w:rPr>
          <w:sz w:val="24"/>
        </w:rPr>
        <w:t>confirmed,</w:t>
      </w:r>
      <w:r>
        <w:rPr>
          <w:spacing w:val="-5"/>
          <w:sz w:val="24"/>
        </w:rPr>
        <w:t xml:space="preserve"> </w:t>
      </w:r>
      <w:r>
        <w:rPr>
          <w:sz w:val="24"/>
        </w:rPr>
        <w:t>please</w:t>
      </w:r>
      <w:r>
        <w:rPr>
          <w:spacing w:val="-3"/>
          <w:sz w:val="24"/>
        </w:rPr>
        <w:t xml:space="preserve"> </w:t>
      </w:r>
      <w:r>
        <w:rPr>
          <w:sz w:val="24"/>
        </w:rPr>
        <w:t>supply</w:t>
      </w:r>
      <w:r>
        <w:rPr>
          <w:spacing w:val="-5"/>
          <w:sz w:val="24"/>
        </w:rPr>
        <w:t xml:space="preserve"> </w:t>
      </w:r>
      <w:r>
        <w:rPr>
          <w:sz w:val="24"/>
        </w:rPr>
        <w:t>details</w:t>
      </w:r>
      <w:r>
        <w:rPr>
          <w:spacing w:val="-4"/>
          <w:sz w:val="24"/>
        </w:rPr>
        <w:t xml:space="preserve"> </w:t>
      </w:r>
      <w:r>
        <w:rPr>
          <w:sz w:val="24"/>
        </w:rPr>
        <w:t>separately.</w:t>
      </w:r>
    </w:p>
    <w:p w14:paraId="2DB3A4B2" w14:textId="77777777" w:rsidR="007F487F" w:rsidRDefault="007F487F" w:rsidP="007F487F">
      <w:pPr>
        <w:rPr>
          <w:sz w:val="20"/>
        </w:rPr>
      </w:pPr>
    </w:p>
    <w:p w14:paraId="5FC21B1A" w14:textId="3E663B22" w:rsidR="007F487F" w:rsidRDefault="007F487F" w:rsidP="007F487F">
      <w:pPr>
        <w:rPr>
          <w:sz w:val="16"/>
        </w:rPr>
      </w:pPr>
      <w:r>
        <w:rPr>
          <w:noProof/>
        </w:rPr>
        <mc:AlternateContent>
          <mc:Choice Requires="wps">
            <w:drawing>
              <wp:anchor distT="0" distB="0" distL="0" distR="0" simplePos="0" relativeHeight="251681792" behindDoc="1" locked="0" layoutInCell="1" allowOverlap="1" wp14:anchorId="477116D4" wp14:editId="680C6406">
                <wp:simplePos x="0" y="0"/>
                <wp:positionH relativeFrom="page">
                  <wp:posOffset>1433830</wp:posOffset>
                </wp:positionH>
                <wp:positionV relativeFrom="paragraph">
                  <wp:posOffset>132080</wp:posOffset>
                </wp:positionV>
                <wp:extent cx="5412105" cy="1591310"/>
                <wp:effectExtent l="0" t="4445" r="2540" b="4445"/>
                <wp:wrapTopAndBottom/>
                <wp:docPr id="49"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1591310"/>
                        </a:xfrm>
                        <a:custGeom>
                          <a:avLst/>
                          <a:gdLst>
                            <a:gd name="T0" fmla="+- 0 10781 2258"/>
                            <a:gd name="T1" fmla="*/ T0 w 8523"/>
                            <a:gd name="T2" fmla="+- 0 208 208"/>
                            <a:gd name="T3" fmla="*/ 208 h 2506"/>
                            <a:gd name="T4" fmla="+- 0 10771 2258"/>
                            <a:gd name="T5" fmla="*/ T4 w 8523"/>
                            <a:gd name="T6" fmla="+- 0 208 208"/>
                            <a:gd name="T7" fmla="*/ 208 h 2506"/>
                            <a:gd name="T8" fmla="+- 0 10771 2258"/>
                            <a:gd name="T9" fmla="*/ T8 w 8523"/>
                            <a:gd name="T10" fmla="+- 0 218 208"/>
                            <a:gd name="T11" fmla="*/ 218 h 2506"/>
                            <a:gd name="T12" fmla="+- 0 10771 2258"/>
                            <a:gd name="T13" fmla="*/ T12 w 8523"/>
                            <a:gd name="T14" fmla="+- 0 2704 208"/>
                            <a:gd name="T15" fmla="*/ 2704 h 2506"/>
                            <a:gd name="T16" fmla="+- 0 2268 2258"/>
                            <a:gd name="T17" fmla="*/ T16 w 8523"/>
                            <a:gd name="T18" fmla="+- 0 2704 208"/>
                            <a:gd name="T19" fmla="*/ 2704 h 2506"/>
                            <a:gd name="T20" fmla="+- 0 2268 2258"/>
                            <a:gd name="T21" fmla="*/ T20 w 8523"/>
                            <a:gd name="T22" fmla="+- 0 218 208"/>
                            <a:gd name="T23" fmla="*/ 218 h 2506"/>
                            <a:gd name="T24" fmla="+- 0 10771 2258"/>
                            <a:gd name="T25" fmla="*/ T24 w 8523"/>
                            <a:gd name="T26" fmla="+- 0 218 208"/>
                            <a:gd name="T27" fmla="*/ 218 h 2506"/>
                            <a:gd name="T28" fmla="+- 0 10771 2258"/>
                            <a:gd name="T29" fmla="*/ T28 w 8523"/>
                            <a:gd name="T30" fmla="+- 0 208 208"/>
                            <a:gd name="T31" fmla="*/ 208 h 2506"/>
                            <a:gd name="T32" fmla="+- 0 2268 2258"/>
                            <a:gd name="T33" fmla="*/ T32 w 8523"/>
                            <a:gd name="T34" fmla="+- 0 208 208"/>
                            <a:gd name="T35" fmla="*/ 208 h 2506"/>
                            <a:gd name="T36" fmla="+- 0 2258 2258"/>
                            <a:gd name="T37" fmla="*/ T36 w 8523"/>
                            <a:gd name="T38" fmla="+- 0 208 208"/>
                            <a:gd name="T39" fmla="*/ 208 h 2506"/>
                            <a:gd name="T40" fmla="+- 0 2258 2258"/>
                            <a:gd name="T41" fmla="*/ T40 w 8523"/>
                            <a:gd name="T42" fmla="+- 0 218 208"/>
                            <a:gd name="T43" fmla="*/ 218 h 2506"/>
                            <a:gd name="T44" fmla="+- 0 2258 2258"/>
                            <a:gd name="T45" fmla="*/ T44 w 8523"/>
                            <a:gd name="T46" fmla="+- 0 2704 208"/>
                            <a:gd name="T47" fmla="*/ 2704 h 2506"/>
                            <a:gd name="T48" fmla="+- 0 2258 2258"/>
                            <a:gd name="T49" fmla="*/ T48 w 8523"/>
                            <a:gd name="T50" fmla="+- 0 2714 208"/>
                            <a:gd name="T51" fmla="*/ 2714 h 2506"/>
                            <a:gd name="T52" fmla="+- 0 2268 2258"/>
                            <a:gd name="T53" fmla="*/ T52 w 8523"/>
                            <a:gd name="T54" fmla="+- 0 2714 208"/>
                            <a:gd name="T55" fmla="*/ 2714 h 2506"/>
                            <a:gd name="T56" fmla="+- 0 10771 2258"/>
                            <a:gd name="T57" fmla="*/ T56 w 8523"/>
                            <a:gd name="T58" fmla="+- 0 2714 208"/>
                            <a:gd name="T59" fmla="*/ 2714 h 2506"/>
                            <a:gd name="T60" fmla="+- 0 10781 2258"/>
                            <a:gd name="T61" fmla="*/ T60 w 8523"/>
                            <a:gd name="T62" fmla="+- 0 2714 208"/>
                            <a:gd name="T63" fmla="*/ 2714 h 2506"/>
                            <a:gd name="T64" fmla="+- 0 10781 2258"/>
                            <a:gd name="T65" fmla="*/ T64 w 8523"/>
                            <a:gd name="T66" fmla="+- 0 2704 208"/>
                            <a:gd name="T67" fmla="*/ 2704 h 2506"/>
                            <a:gd name="T68" fmla="+- 0 10781 2258"/>
                            <a:gd name="T69" fmla="*/ T68 w 8523"/>
                            <a:gd name="T70" fmla="+- 0 218 208"/>
                            <a:gd name="T71" fmla="*/ 218 h 2506"/>
                            <a:gd name="T72" fmla="+- 0 10781 2258"/>
                            <a:gd name="T73" fmla="*/ T72 w 8523"/>
                            <a:gd name="T74" fmla="+- 0 208 208"/>
                            <a:gd name="T75" fmla="*/ 208 h 2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523" h="2506">
                              <a:moveTo>
                                <a:pt x="8523" y="0"/>
                              </a:moveTo>
                              <a:lnTo>
                                <a:pt x="8513" y="0"/>
                              </a:lnTo>
                              <a:lnTo>
                                <a:pt x="8513" y="10"/>
                              </a:lnTo>
                              <a:lnTo>
                                <a:pt x="8513" y="2496"/>
                              </a:lnTo>
                              <a:lnTo>
                                <a:pt x="10" y="2496"/>
                              </a:lnTo>
                              <a:lnTo>
                                <a:pt x="10" y="10"/>
                              </a:lnTo>
                              <a:lnTo>
                                <a:pt x="8513" y="10"/>
                              </a:lnTo>
                              <a:lnTo>
                                <a:pt x="8513" y="0"/>
                              </a:lnTo>
                              <a:lnTo>
                                <a:pt x="10" y="0"/>
                              </a:lnTo>
                              <a:lnTo>
                                <a:pt x="0" y="0"/>
                              </a:lnTo>
                              <a:lnTo>
                                <a:pt x="0" y="10"/>
                              </a:lnTo>
                              <a:lnTo>
                                <a:pt x="0" y="2496"/>
                              </a:lnTo>
                              <a:lnTo>
                                <a:pt x="0" y="2506"/>
                              </a:lnTo>
                              <a:lnTo>
                                <a:pt x="10" y="2506"/>
                              </a:lnTo>
                              <a:lnTo>
                                <a:pt x="8513" y="2506"/>
                              </a:lnTo>
                              <a:lnTo>
                                <a:pt x="8523" y="2506"/>
                              </a:lnTo>
                              <a:lnTo>
                                <a:pt x="8523" y="2496"/>
                              </a:lnTo>
                              <a:lnTo>
                                <a:pt x="8523" y="10"/>
                              </a:lnTo>
                              <a:lnTo>
                                <a:pt x="85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75C4B" id="Freeform: Shape 49" o:spid="_x0000_s1026" style="position:absolute;margin-left:112.9pt;margin-top:10.4pt;width:426.15pt;height:125.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3,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" path="m8523,r-10,l8513,10r,2486l10,2496,10,10r8503,l8513,,10,,,,,10,,2496r,10l10,2506r8503,l8523,2506r,-10l8523,10r,-10xe" fillcolor="black" stroked="f">
                <v:path arrowok="t" o:connecttype="custom" o:connectlocs="5412105,132080;5405755,132080;5405755,138430;5405755,1717040;6350,1717040;6350,138430;5405755,138430;5405755,132080;6350,132080;0,132080;0,138430;0,1717040;0,1723390;6350,1723390;5405755,1723390;5412105,1723390;5412105,1717040;5412105,138430;5412105,132080" o:connectangles="0,0,0,0,0,0,0,0,0,0,0,0,0,0,0,0,0,0,0"/>
                <w10:wrap type="topAndBottom" anchorx="page"/>
              </v:shape>
            </w:pict>
          </mc:Fallback>
        </mc:AlternateContent>
      </w:r>
    </w:p>
    <w:p w14:paraId="34969780" w14:textId="77777777" w:rsidR="007F487F" w:rsidRDefault="007F487F" w:rsidP="007F487F">
      <w:pPr>
        <w:spacing w:line="270" w:lineRule="exact"/>
        <w:ind w:left="928"/>
        <w:rPr>
          <w:i/>
          <w:sz w:val="24"/>
        </w:rPr>
      </w:pPr>
      <w:proofErr w:type="gramStart"/>
      <w:r>
        <w:rPr>
          <w:i/>
          <w:sz w:val="20"/>
        </w:rPr>
        <w:t>Note</w:t>
      </w:r>
      <w:r>
        <w:rPr>
          <w:i/>
          <w:spacing w:val="-3"/>
          <w:sz w:val="20"/>
        </w:rPr>
        <w:t xml:space="preserve"> </w:t>
      </w:r>
      <w:r>
        <w:rPr>
          <w:i/>
          <w:sz w:val="20"/>
        </w:rPr>
        <w:t>:</w:t>
      </w:r>
      <w:proofErr w:type="gramEnd"/>
      <w:r>
        <w:rPr>
          <w:i/>
          <w:spacing w:val="-2"/>
          <w:sz w:val="20"/>
        </w:rPr>
        <w:t xml:space="preserve"> </w:t>
      </w:r>
      <w:r>
        <w:rPr>
          <w:i/>
          <w:sz w:val="20"/>
        </w:rPr>
        <w:t>Evidence</w:t>
      </w:r>
      <w:r>
        <w:rPr>
          <w:i/>
          <w:spacing w:val="-1"/>
          <w:sz w:val="20"/>
        </w:rPr>
        <w:t xml:space="preserve"> </w:t>
      </w:r>
      <w:r>
        <w:rPr>
          <w:i/>
          <w:sz w:val="20"/>
        </w:rPr>
        <w:t>may</w:t>
      </w:r>
      <w:r>
        <w:rPr>
          <w:i/>
          <w:spacing w:val="-2"/>
          <w:sz w:val="20"/>
        </w:rPr>
        <w:t xml:space="preserve"> </w:t>
      </w:r>
      <w:r>
        <w:rPr>
          <w:i/>
          <w:sz w:val="20"/>
        </w:rPr>
        <w:t>be</w:t>
      </w:r>
      <w:r>
        <w:rPr>
          <w:i/>
          <w:spacing w:val="-3"/>
          <w:sz w:val="20"/>
        </w:rPr>
        <w:t xml:space="preserve"> </w:t>
      </w:r>
      <w:r>
        <w:rPr>
          <w:i/>
          <w:sz w:val="20"/>
        </w:rPr>
        <w:t>sought</w:t>
      </w:r>
      <w:r>
        <w:rPr>
          <w:i/>
          <w:spacing w:val="-1"/>
          <w:sz w:val="20"/>
        </w:rPr>
        <w:t xml:space="preserve"> </w:t>
      </w:r>
      <w:r>
        <w:rPr>
          <w:i/>
          <w:sz w:val="20"/>
        </w:rPr>
        <w:t>at</w:t>
      </w:r>
      <w:r>
        <w:rPr>
          <w:i/>
          <w:spacing w:val="-3"/>
          <w:sz w:val="20"/>
        </w:rPr>
        <w:t xml:space="preserve"> </w:t>
      </w:r>
      <w:r>
        <w:rPr>
          <w:i/>
          <w:sz w:val="20"/>
        </w:rPr>
        <w:t>a</w:t>
      </w:r>
      <w:r>
        <w:rPr>
          <w:i/>
          <w:spacing w:val="-1"/>
          <w:sz w:val="20"/>
        </w:rPr>
        <w:t xml:space="preserve"> </w:t>
      </w:r>
      <w:r>
        <w:rPr>
          <w:i/>
          <w:sz w:val="20"/>
        </w:rPr>
        <w:t>later</w:t>
      </w:r>
      <w:r>
        <w:rPr>
          <w:i/>
          <w:spacing w:val="-2"/>
          <w:sz w:val="20"/>
        </w:rPr>
        <w:t xml:space="preserve"> </w:t>
      </w:r>
      <w:r>
        <w:rPr>
          <w:i/>
          <w:sz w:val="20"/>
        </w:rPr>
        <w:t>date,</w:t>
      </w:r>
      <w:r>
        <w:rPr>
          <w:i/>
          <w:spacing w:val="-1"/>
          <w:sz w:val="20"/>
        </w:rPr>
        <w:t xml:space="preserve"> </w:t>
      </w:r>
      <w:r>
        <w:rPr>
          <w:i/>
          <w:sz w:val="20"/>
        </w:rPr>
        <w:t>in</w:t>
      </w:r>
      <w:r>
        <w:rPr>
          <w:i/>
          <w:spacing w:val="-3"/>
          <w:sz w:val="20"/>
        </w:rPr>
        <w:t xml:space="preserve"> </w:t>
      </w:r>
      <w:r>
        <w:rPr>
          <w:i/>
          <w:sz w:val="20"/>
        </w:rPr>
        <w:t>confirmation</w:t>
      </w:r>
      <w:r>
        <w:rPr>
          <w:i/>
          <w:spacing w:val="-3"/>
          <w:sz w:val="20"/>
        </w:rPr>
        <w:t xml:space="preserve"> </w:t>
      </w:r>
      <w:r>
        <w:rPr>
          <w:i/>
          <w:sz w:val="20"/>
        </w:rPr>
        <w:t>of</w:t>
      </w:r>
      <w:r>
        <w:rPr>
          <w:i/>
          <w:spacing w:val="-3"/>
          <w:sz w:val="20"/>
        </w:rPr>
        <w:t xml:space="preserve"> </w:t>
      </w:r>
      <w:r>
        <w:rPr>
          <w:i/>
          <w:sz w:val="20"/>
        </w:rPr>
        <w:t>your</w:t>
      </w:r>
      <w:r>
        <w:rPr>
          <w:i/>
          <w:spacing w:val="-2"/>
          <w:sz w:val="20"/>
        </w:rPr>
        <w:t xml:space="preserve"> </w:t>
      </w:r>
      <w:r>
        <w:rPr>
          <w:i/>
          <w:sz w:val="20"/>
        </w:rPr>
        <w:t>answer</w:t>
      </w:r>
      <w:r>
        <w:rPr>
          <w:i/>
          <w:sz w:val="24"/>
        </w:rPr>
        <w:t>.</w:t>
      </w:r>
    </w:p>
    <w:p w14:paraId="586209BE" w14:textId="77777777" w:rsidR="007F487F" w:rsidRDefault="007F487F" w:rsidP="007F487F">
      <w:pPr>
        <w:spacing w:before="2"/>
        <w:rPr>
          <w:i/>
        </w:rPr>
      </w:pPr>
    </w:p>
    <w:p w14:paraId="441C93F7" w14:textId="77777777" w:rsidR="007F487F" w:rsidRDefault="007F487F" w:rsidP="00B16B08">
      <w:pPr>
        <w:pStyle w:val="Heading7"/>
        <w:keepNext w:val="0"/>
        <w:keepLines w:val="0"/>
        <w:widowControl w:val="0"/>
        <w:numPr>
          <w:ilvl w:val="0"/>
          <w:numId w:val="16"/>
        </w:numPr>
        <w:tabs>
          <w:tab w:val="left" w:pos="927"/>
          <w:tab w:val="left" w:pos="928"/>
        </w:tabs>
        <w:autoSpaceDE w:val="0"/>
        <w:autoSpaceDN w:val="0"/>
        <w:spacing w:before="0" w:line="240" w:lineRule="auto"/>
        <w:ind w:left="928" w:hanging="708"/>
      </w:pPr>
      <w:bookmarkStart w:id="25" w:name="3._UBusiness_and_Professional_Conduct"/>
      <w:bookmarkEnd w:id="25"/>
      <w:r>
        <w:rPr>
          <w:u w:val="single"/>
        </w:rPr>
        <w:t>Business</w:t>
      </w:r>
      <w:r>
        <w:rPr>
          <w:spacing w:val="-7"/>
          <w:u w:val="single"/>
        </w:rPr>
        <w:t xml:space="preserve"> </w:t>
      </w:r>
      <w:r>
        <w:rPr>
          <w:u w:val="single"/>
        </w:rPr>
        <w:t>and</w:t>
      </w:r>
      <w:r>
        <w:rPr>
          <w:spacing w:val="-6"/>
          <w:u w:val="single"/>
        </w:rPr>
        <w:t xml:space="preserve"> </w:t>
      </w:r>
      <w:r>
        <w:rPr>
          <w:u w:val="single"/>
        </w:rPr>
        <w:t>Professional</w:t>
      </w:r>
      <w:r>
        <w:rPr>
          <w:spacing w:val="-4"/>
          <w:u w:val="single"/>
        </w:rPr>
        <w:t xml:space="preserve"> </w:t>
      </w:r>
      <w:r>
        <w:rPr>
          <w:u w:val="single"/>
        </w:rPr>
        <w:t>Conduct</w:t>
      </w:r>
    </w:p>
    <w:p w14:paraId="176551AF" w14:textId="77777777" w:rsidR="007F487F" w:rsidRDefault="007F487F" w:rsidP="00B16B08">
      <w:pPr>
        <w:pStyle w:val="ListParagraph"/>
        <w:numPr>
          <w:ilvl w:val="1"/>
          <w:numId w:val="16"/>
        </w:numPr>
        <w:tabs>
          <w:tab w:val="left" w:pos="925"/>
          <w:tab w:val="left" w:pos="926"/>
        </w:tabs>
        <w:spacing w:before="163" w:line="237" w:lineRule="auto"/>
        <w:ind w:left="925" w:right="853" w:hanging="706"/>
        <w:rPr>
          <w:sz w:val="24"/>
        </w:rPr>
      </w:pPr>
      <w:r>
        <w:rPr>
          <w:sz w:val="24"/>
        </w:rPr>
        <w:t>Are</w:t>
      </w:r>
      <w:r>
        <w:rPr>
          <w:spacing w:val="17"/>
          <w:sz w:val="24"/>
        </w:rPr>
        <w:t xml:space="preserve"> </w:t>
      </w:r>
      <w:r>
        <w:rPr>
          <w:sz w:val="24"/>
        </w:rPr>
        <w:t>there</w:t>
      </w:r>
      <w:r>
        <w:rPr>
          <w:spacing w:val="17"/>
          <w:sz w:val="24"/>
        </w:rPr>
        <w:t xml:space="preserve"> </w:t>
      </w:r>
      <w:r>
        <w:rPr>
          <w:sz w:val="24"/>
        </w:rPr>
        <w:t>any</w:t>
      </w:r>
      <w:r>
        <w:rPr>
          <w:spacing w:val="14"/>
          <w:sz w:val="24"/>
        </w:rPr>
        <w:t xml:space="preserve"> </w:t>
      </w:r>
      <w:r>
        <w:rPr>
          <w:sz w:val="24"/>
        </w:rPr>
        <w:t>court</w:t>
      </w:r>
      <w:r>
        <w:rPr>
          <w:spacing w:val="17"/>
          <w:sz w:val="24"/>
        </w:rPr>
        <w:t xml:space="preserve"> </w:t>
      </w:r>
      <w:r>
        <w:rPr>
          <w:sz w:val="24"/>
        </w:rPr>
        <w:t>actions</w:t>
      </w:r>
      <w:r>
        <w:rPr>
          <w:spacing w:val="16"/>
          <w:sz w:val="24"/>
        </w:rPr>
        <w:t xml:space="preserve"> </w:t>
      </w:r>
      <w:r>
        <w:rPr>
          <w:sz w:val="24"/>
        </w:rPr>
        <w:t>and/or</w:t>
      </w:r>
      <w:r>
        <w:rPr>
          <w:spacing w:val="16"/>
          <w:sz w:val="24"/>
        </w:rPr>
        <w:t xml:space="preserve"> </w:t>
      </w:r>
      <w:r>
        <w:rPr>
          <w:sz w:val="24"/>
        </w:rPr>
        <w:t>employment</w:t>
      </w:r>
      <w:r>
        <w:rPr>
          <w:spacing w:val="17"/>
          <w:sz w:val="24"/>
        </w:rPr>
        <w:t xml:space="preserve"> </w:t>
      </w:r>
      <w:r>
        <w:rPr>
          <w:sz w:val="24"/>
        </w:rPr>
        <w:t>tribunal</w:t>
      </w:r>
      <w:r>
        <w:rPr>
          <w:spacing w:val="16"/>
          <w:sz w:val="24"/>
        </w:rPr>
        <w:t xml:space="preserve"> </w:t>
      </w:r>
      <w:r>
        <w:rPr>
          <w:sz w:val="24"/>
        </w:rPr>
        <w:t>hearings</w:t>
      </w:r>
      <w:r>
        <w:rPr>
          <w:spacing w:val="16"/>
          <w:sz w:val="24"/>
        </w:rPr>
        <w:t xml:space="preserve"> </w:t>
      </w:r>
      <w:r>
        <w:rPr>
          <w:sz w:val="24"/>
        </w:rPr>
        <w:t>outstanding</w:t>
      </w:r>
      <w:r>
        <w:rPr>
          <w:spacing w:val="-64"/>
          <w:sz w:val="24"/>
        </w:rPr>
        <w:t xml:space="preserve"> </w:t>
      </w:r>
      <w:r>
        <w:rPr>
          <w:sz w:val="24"/>
        </w:rPr>
        <w:t>against your</w:t>
      </w:r>
      <w:r>
        <w:rPr>
          <w:spacing w:val="-2"/>
          <w:sz w:val="24"/>
        </w:rPr>
        <w:t xml:space="preserve"> </w:t>
      </w:r>
      <w:r>
        <w:rPr>
          <w:sz w:val="24"/>
        </w:rPr>
        <w:t>organisation?</w:t>
      </w:r>
      <w:r>
        <w:rPr>
          <w:spacing w:val="65"/>
          <w:sz w:val="24"/>
        </w:rPr>
        <w:t xml:space="preserve"> </w:t>
      </w:r>
      <w:r>
        <w:rPr>
          <w:sz w:val="24"/>
        </w:rPr>
        <w:t>If</w:t>
      </w:r>
      <w:r>
        <w:rPr>
          <w:spacing w:val="2"/>
          <w:sz w:val="24"/>
        </w:rPr>
        <w:t xml:space="preserve"> </w:t>
      </w:r>
      <w:r>
        <w:rPr>
          <w:sz w:val="24"/>
        </w:rPr>
        <w:t>so,</w:t>
      </w:r>
      <w:r>
        <w:rPr>
          <w:spacing w:val="1"/>
          <w:sz w:val="24"/>
        </w:rPr>
        <w:t xml:space="preserve"> </w:t>
      </w:r>
      <w:r>
        <w:rPr>
          <w:sz w:val="24"/>
        </w:rPr>
        <w:t>please</w:t>
      </w:r>
      <w:r>
        <w:rPr>
          <w:spacing w:val="-2"/>
          <w:sz w:val="24"/>
        </w:rPr>
        <w:t xml:space="preserve"> </w:t>
      </w:r>
      <w:r>
        <w:rPr>
          <w:sz w:val="24"/>
        </w:rPr>
        <w:t>give</w:t>
      </w:r>
      <w:r>
        <w:rPr>
          <w:spacing w:val="2"/>
          <w:sz w:val="24"/>
        </w:rPr>
        <w:t xml:space="preserve"> </w:t>
      </w:r>
      <w:r>
        <w:rPr>
          <w:sz w:val="24"/>
        </w:rPr>
        <w:t>details:</w:t>
      </w:r>
    </w:p>
    <w:p w14:paraId="24FB7015" w14:textId="77777777" w:rsidR="007F487F" w:rsidRDefault="007F487F" w:rsidP="007F487F">
      <w:pPr>
        <w:rPr>
          <w:sz w:val="20"/>
        </w:rPr>
      </w:pPr>
    </w:p>
    <w:p w14:paraId="5D07905F" w14:textId="77777777" w:rsidR="007F487F" w:rsidRDefault="007F487F" w:rsidP="007F487F">
      <w:pPr>
        <w:spacing w:before="5" w:after="1"/>
        <w:rPr>
          <w:sz w:val="18"/>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0BCB4179" w14:textId="77777777" w:rsidTr="001C5B7C">
        <w:trPr>
          <w:trHeight w:val="873"/>
        </w:trPr>
        <w:tc>
          <w:tcPr>
            <w:tcW w:w="8928" w:type="dxa"/>
          </w:tcPr>
          <w:p w14:paraId="063A75F1" w14:textId="77777777" w:rsidR="007F487F" w:rsidRDefault="007F487F" w:rsidP="001C5B7C">
            <w:pPr>
              <w:pStyle w:val="TableParagraph"/>
              <w:rPr>
                <w:rFonts w:ascii="Times New Roman"/>
              </w:rPr>
            </w:pPr>
          </w:p>
        </w:tc>
      </w:tr>
    </w:tbl>
    <w:p w14:paraId="5776B588" w14:textId="77777777" w:rsidR="007F487F" w:rsidRDefault="007F487F" w:rsidP="007F487F">
      <w:pPr>
        <w:spacing w:before="4"/>
        <w:rPr>
          <w:sz w:val="23"/>
        </w:rPr>
      </w:pPr>
    </w:p>
    <w:p w14:paraId="001F10EE" w14:textId="77777777" w:rsidR="007F487F" w:rsidRDefault="007F487F" w:rsidP="00B16B08">
      <w:pPr>
        <w:pStyle w:val="ListParagraph"/>
        <w:numPr>
          <w:ilvl w:val="1"/>
          <w:numId w:val="16"/>
        </w:numPr>
        <w:tabs>
          <w:tab w:val="left" w:pos="927"/>
          <w:tab w:val="left" w:pos="928"/>
        </w:tabs>
        <w:spacing w:before="92"/>
        <w:ind w:left="928" w:hanging="708"/>
        <w:rPr>
          <w:sz w:val="24"/>
        </w:rPr>
      </w:pPr>
      <w:r>
        <w:rPr>
          <w:sz w:val="24"/>
        </w:rPr>
        <w:t>In</w:t>
      </w:r>
      <w:r>
        <w:rPr>
          <w:spacing w:val="-2"/>
          <w:sz w:val="24"/>
        </w:rPr>
        <w:t xml:space="preserve"> </w:t>
      </w:r>
      <w:r>
        <w:rPr>
          <w:sz w:val="24"/>
        </w:rPr>
        <w:t>the</w:t>
      </w:r>
      <w:r>
        <w:rPr>
          <w:spacing w:val="-2"/>
          <w:sz w:val="24"/>
        </w:rPr>
        <w:t xml:space="preserve"> </w:t>
      </w:r>
      <w:r>
        <w:rPr>
          <w:sz w:val="24"/>
        </w:rPr>
        <w:t>last</w:t>
      </w:r>
      <w:r>
        <w:rPr>
          <w:spacing w:val="-4"/>
          <w:sz w:val="24"/>
        </w:rPr>
        <w:t xml:space="preserve"> </w:t>
      </w:r>
      <w:r>
        <w:rPr>
          <w:sz w:val="24"/>
        </w:rPr>
        <w:t>three</w:t>
      </w:r>
      <w:r>
        <w:rPr>
          <w:spacing w:val="-2"/>
          <w:sz w:val="24"/>
        </w:rPr>
        <w:t xml:space="preserve"> </w:t>
      </w:r>
      <w:r>
        <w:rPr>
          <w:sz w:val="24"/>
        </w:rPr>
        <w:t>years</w:t>
      </w:r>
      <w:r>
        <w:rPr>
          <w:spacing w:val="-4"/>
          <w:sz w:val="24"/>
        </w:rPr>
        <w:t xml:space="preserve"> </w:t>
      </w:r>
      <w:r>
        <w:rPr>
          <w:sz w:val="24"/>
        </w:rPr>
        <w:t>has</w:t>
      </w:r>
      <w:r>
        <w:rPr>
          <w:spacing w:val="-3"/>
          <w:sz w:val="24"/>
        </w:rPr>
        <w:t xml:space="preserve"> </w:t>
      </w:r>
      <w:r>
        <w:rPr>
          <w:sz w:val="24"/>
        </w:rPr>
        <w:t>your</w:t>
      </w:r>
      <w:r>
        <w:rPr>
          <w:spacing w:val="-3"/>
          <w:sz w:val="24"/>
        </w:rPr>
        <w:t xml:space="preserve"> </w:t>
      </w:r>
      <w:r>
        <w:rPr>
          <w:sz w:val="24"/>
        </w:rPr>
        <w:t>organisation:</w:t>
      </w:r>
    </w:p>
    <w:p w14:paraId="42D92ADD" w14:textId="77777777" w:rsidR="007F487F" w:rsidRDefault="007F487F" w:rsidP="007F487F">
      <w:pPr>
        <w:rPr>
          <w:sz w:val="20"/>
        </w:rPr>
      </w:pPr>
    </w:p>
    <w:p w14:paraId="204E472A" w14:textId="77777777" w:rsidR="007F487F" w:rsidRDefault="007F487F" w:rsidP="007F487F">
      <w:pPr>
        <w:spacing w:before="6" w:after="1"/>
        <w:rPr>
          <w:sz w:val="20"/>
        </w:rPr>
      </w:pPr>
    </w:p>
    <w:tbl>
      <w:tblPr>
        <w:tblW w:w="0" w:type="auto"/>
        <w:tblInd w:w="951" w:type="dxa"/>
        <w:tblLayout w:type="fixed"/>
        <w:tblCellMar>
          <w:left w:w="0" w:type="dxa"/>
          <w:right w:w="0" w:type="dxa"/>
        </w:tblCellMar>
        <w:tblLook w:val="01E0" w:firstRow="1" w:lastRow="1" w:firstColumn="1" w:lastColumn="1" w:noHBand="0" w:noVBand="0"/>
      </w:tblPr>
      <w:tblGrid>
        <w:gridCol w:w="893"/>
        <w:gridCol w:w="6857"/>
        <w:gridCol w:w="1212"/>
      </w:tblGrid>
      <w:tr w:rsidR="007F487F" w14:paraId="48260BD4" w14:textId="77777777" w:rsidTr="001C5B7C">
        <w:trPr>
          <w:trHeight w:val="628"/>
        </w:trPr>
        <w:tc>
          <w:tcPr>
            <w:tcW w:w="893" w:type="dxa"/>
          </w:tcPr>
          <w:p w14:paraId="760CE72D" w14:textId="77777777" w:rsidR="007F487F" w:rsidRPr="002E73E7" w:rsidRDefault="007F487F" w:rsidP="001C5B7C">
            <w:pPr>
              <w:pStyle w:val="TableParagraph"/>
              <w:spacing w:line="268" w:lineRule="exact"/>
              <w:ind w:right="156"/>
              <w:jc w:val="right"/>
              <w:rPr>
                <w:rFonts w:asciiTheme="minorHAnsi" w:hAnsiTheme="minorHAnsi" w:cstheme="minorHAnsi"/>
                <w:sz w:val="24"/>
              </w:rPr>
            </w:pPr>
            <w:r w:rsidRPr="002E73E7">
              <w:rPr>
                <w:rFonts w:asciiTheme="minorHAnsi" w:hAnsiTheme="minorHAnsi" w:cstheme="minorHAnsi"/>
                <w:sz w:val="24"/>
              </w:rPr>
              <w:t>3.2.1</w:t>
            </w:r>
          </w:p>
        </w:tc>
        <w:tc>
          <w:tcPr>
            <w:tcW w:w="6857" w:type="dxa"/>
          </w:tcPr>
          <w:p w14:paraId="680DB024" w14:textId="77777777" w:rsidR="007F487F" w:rsidRPr="002E73E7" w:rsidRDefault="007F487F" w:rsidP="001C5B7C">
            <w:pPr>
              <w:pStyle w:val="TableParagraph"/>
              <w:tabs>
                <w:tab w:val="left" w:pos="924"/>
                <w:tab w:val="left" w:pos="2002"/>
                <w:tab w:val="left" w:pos="2390"/>
                <w:tab w:val="left" w:pos="3715"/>
                <w:tab w:val="left" w:pos="4560"/>
                <w:tab w:val="left" w:pos="5441"/>
              </w:tabs>
              <w:ind w:left="159" w:right="106"/>
              <w:rPr>
                <w:rFonts w:asciiTheme="minorHAnsi" w:hAnsiTheme="minorHAnsi" w:cstheme="minorHAnsi"/>
                <w:sz w:val="24"/>
              </w:rPr>
            </w:pPr>
            <w:r w:rsidRPr="002E73E7">
              <w:rPr>
                <w:rFonts w:asciiTheme="minorHAnsi" w:hAnsiTheme="minorHAnsi" w:cstheme="minorHAnsi"/>
                <w:sz w:val="24"/>
              </w:rPr>
              <w:t>Been</w:t>
            </w:r>
            <w:r w:rsidRPr="002E73E7">
              <w:rPr>
                <w:rFonts w:asciiTheme="minorHAnsi" w:hAnsiTheme="minorHAnsi" w:cstheme="minorHAnsi"/>
                <w:sz w:val="24"/>
              </w:rPr>
              <w:tab/>
              <w:t>involved</w:t>
            </w:r>
            <w:r w:rsidRPr="002E73E7">
              <w:rPr>
                <w:rFonts w:asciiTheme="minorHAnsi" w:hAnsiTheme="minorHAnsi" w:cstheme="minorHAnsi"/>
                <w:sz w:val="24"/>
              </w:rPr>
              <w:tab/>
              <w:t>in</w:t>
            </w:r>
            <w:r w:rsidRPr="002E73E7">
              <w:rPr>
                <w:rFonts w:asciiTheme="minorHAnsi" w:hAnsiTheme="minorHAnsi" w:cstheme="minorHAnsi"/>
                <w:sz w:val="24"/>
              </w:rPr>
              <w:tab/>
              <w:t>any</w:t>
            </w:r>
            <w:r w:rsidRPr="002E73E7">
              <w:rPr>
                <w:rFonts w:asciiTheme="minorHAnsi" w:hAnsiTheme="minorHAnsi" w:cstheme="minorHAnsi"/>
                <w:spacing w:val="131"/>
                <w:sz w:val="24"/>
              </w:rPr>
              <w:t xml:space="preserve"> </w:t>
            </w:r>
            <w:r w:rsidRPr="002E73E7">
              <w:rPr>
                <w:rFonts w:asciiTheme="minorHAnsi" w:hAnsiTheme="minorHAnsi" w:cstheme="minorHAnsi"/>
                <w:sz w:val="24"/>
              </w:rPr>
              <w:t>court</w:t>
            </w:r>
            <w:r w:rsidRPr="002E73E7">
              <w:rPr>
                <w:rFonts w:asciiTheme="minorHAnsi" w:hAnsiTheme="minorHAnsi" w:cstheme="minorHAnsi"/>
                <w:sz w:val="24"/>
              </w:rPr>
              <w:tab/>
              <w:t>action</w:t>
            </w:r>
            <w:r w:rsidRPr="002E73E7">
              <w:rPr>
                <w:rFonts w:asciiTheme="minorHAnsi" w:hAnsiTheme="minorHAnsi" w:cstheme="minorHAnsi"/>
                <w:sz w:val="24"/>
              </w:rPr>
              <w:tab/>
              <w:t>and/or</w:t>
            </w:r>
            <w:r w:rsidRPr="002E73E7">
              <w:rPr>
                <w:rFonts w:asciiTheme="minorHAnsi" w:hAnsiTheme="minorHAnsi" w:cstheme="minorHAnsi"/>
                <w:sz w:val="24"/>
              </w:rPr>
              <w:tab/>
            </w:r>
            <w:r w:rsidRPr="002E73E7">
              <w:rPr>
                <w:rFonts w:asciiTheme="minorHAnsi" w:hAnsiTheme="minorHAnsi" w:cstheme="minorHAnsi"/>
                <w:spacing w:val="-1"/>
                <w:sz w:val="24"/>
              </w:rPr>
              <w:t>employment</w:t>
            </w:r>
            <w:r w:rsidRPr="002E73E7">
              <w:rPr>
                <w:rFonts w:asciiTheme="minorHAnsi" w:hAnsiTheme="minorHAnsi" w:cstheme="minorHAnsi"/>
                <w:spacing w:val="-63"/>
                <w:sz w:val="24"/>
              </w:rPr>
              <w:t xml:space="preserve"> </w:t>
            </w:r>
            <w:r w:rsidRPr="002E73E7">
              <w:rPr>
                <w:rFonts w:asciiTheme="minorHAnsi" w:hAnsiTheme="minorHAnsi" w:cstheme="minorHAnsi"/>
                <w:sz w:val="24"/>
              </w:rPr>
              <w:t>tribunals?</w:t>
            </w:r>
          </w:p>
        </w:tc>
        <w:tc>
          <w:tcPr>
            <w:tcW w:w="1212" w:type="dxa"/>
          </w:tcPr>
          <w:p w14:paraId="702B4C96" w14:textId="77777777" w:rsidR="007F487F" w:rsidRPr="002E73E7" w:rsidRDefault="007F487F" w:rsidP="001C5B7C">
            <w:pPr>
              <w:pStyle w:val="TableParagraph"/>
              <w:spacing w:line="268" w:lineRule="exact"/>
              <w:ind w:left="105"/>
              <w:rPr>
                <w:rFonts w:asciiTheme="minorHAnsi" w:hAnsiTheme="minorHAnsi" w:cstheme="minorHAnsi"/>
                <w:b/>
                <w:sz w:val="24"/>
              </w:rPr>
            </w:pPr>
            <w:r w:rsidRPr="002E73E7">
              <w:rPr>
                <w:rFonts w:asciiTheme="minorHAnsi" w:hAnsiTheme="minorHAnsi" w:cstheme="minorHAnsi"/>
                <w:b/>
                <w:sz w:val="24"/>
              </w:rPr>
              <w:t>YES/NO</w:t>
            </w:r>
          </w:p>
        </w:tc>
      </w:tr>
      <w:tr w:rsidR="007F487F" w14:paraId="7F52D7A8" w14:textId="77777777" w:rsidTr="001C5B7C">
        <w:trPr>
          <w:trHeight w:val="435"/>
        </w:trPr>
        <w:tc>
          <w:tcPr>
            <w:tcW w:w="893" w:type="dxa"/>
          </w:tcPr>
          <w:p w14:paraId="76A0AF3C" w14:textId="77777777" w:rsidR="007F487F" w:rsidRPr="002E73E7" w:rsidRDefault="007F487F" w:rsidP="001C5B7C">
            <w:pPr>
              <w:pStyle w:val="TableParagraph"/>
              <w:spacing w:before="76"/>
              <w:ind w:right="156"/>
              <w:jc w:val="right"/>
              <w:rPr>
                <w:rFonts w:asciiTheme="minorHAnsi" w:hAnsiTheme="minorHAnsi" w:cstheme="minorHAnsi"/>
                <w:sz w:val="24"/>
              </w:rPr>
            </w:pPr>
            <w:r w:rsidRPr="002E73E7">
              <w:rPr>
                <w:rFonts w:asciiTheme="minorHAnsi" w:hAnsiTheme="minorHAnsi" w:cstheme="minorHAnsi"/>
                <w:sz w:val="24"/>
              </w:rPr>
              <w:t>3.2.2</w:t>
            </w:r>
          </w:p>
        </w:tc>
        <w:tc>
          <w:tcPr>
            <w:tcW w:w="6857" w:type="dxa"/>
          </w:tcPr>
          <w:p w14:paraId="0D6F8E3B" w14:textId="77777777" w:rsidR="007F487F" w:rsidRPr="002E73E7" w:rsidRDefault="007F487F" w:rsidP="001C5B7C">
            <w:pPr>
              <w:pStyle w:val="TableParagraph"/>
              <w:spacing w:before="76"/>
              <w:ind w:left="159"/>
              <w:rPr>
                <w:rFonts w:asciiTheme="minorHAnsi" w:hAnsiTheme="minorHAnsi" w:cstheme="minorHAnsi"/>
                <w:sz w:val="24"/>
              </w:rPr>
            </w:pPr>
            <w:r w:rsidRPr="002E73E7">
              <w:rPr>
                <w:rFonts w:asciiTheme="minorHAnsi" w:hAnsiTheme="minorHAnsi" w:cstheme="minorHAnsi"/>
                <w:sz w:val="24"/>
              </w:rPr>
              <w:t>Paid</w:t>
            </w:r>
            <w:r w:rsidRPr="002E73E7">
              <w:rPr>
                <w:rFonts w:asciiTheme="minorHAnsi" w:hAnsiTheme="minorHAnsi" w:cstheme="minorHAnsi"/>
                <w:spacing w:val="-2"/>
                <w:sz w:val="24"/>
              </w:rPr>
              <w:t xml:space="preserve"> </w:t>
            </w:r>
            <w:r w:rsidRPr="002E73E7">
              <w:rPr>
                <w:rFonts w:asciiTheme="minorHAnsi" w:hAnsiTheme="minorHAnsi" w:cstheme="minorHAnsi"/>
                <w:sz w:val="24"/>
              </w:rPr>
              <w:t>damages</w:t>
            </w:r>
            <w:r w:rsidRPr="002E73E7">
              <w:rPr>
                <w:rFonts w:asciiTheme="minorHAnsi" w:hAnsiTheme="minorHAnsi" w:cstheme="minorHAnsi"/>
                <w:spacing w:val="-3"/>
                <w:sz w:val="24"/>
              </w:rPr>
              <w:t xml:space="preserve"> </w:t>
            </w:r>
            <w:r w:rsidRPr="002E73E7">
              <w:rPr>
                <w:rFonts w:asciiTheme="minorHAnsi" w:hAnsiTheme="minorHAnsi" w:cstheme="minorHAnsi"/>
                <w:sz w:val="24"/>
              </w:rPr>
              <w:t>in</w:t>
            </w:r>
            <w:r w:rsidRPr="002E73E7">
              <w:rPr>
                <w:rFonts w:asciiTheme="minorHAnsi" w:hAnsiTheme="minorHAnsi" w:cstheme="minorHAnsi"/>
                <w:spacing w:val="-2"/>
                <w:sz w:val="24"/>
              </w:rPr>
              <w:t xml:space="preserve"> </w:t>
            </w:r>
            <w:r w:rsidRPr="002E73E7">
              <w:rPr>
                <w:rFonts w:asciiTheme="minorHAnsi" w:hAnsiTheme="minorHAnsi" w:cstheme="minorHAnsi"/>
                <w:sz w:val="24"/>
              </w:rPr>
              <w:t>respect</w:t>
            </w:r>
            <w:r w:rsidRPr="002E73E7">
              <w:rPr>
                <w:rFonts w:asciiTheme="minorHAnsi" w:hAnsiTheme="minorHAnsi" w:cstheme="minorHAnsi"/>
                <w:spacing w:val="-3"/>
                <w:sz w:val="24"/>
              </w:rPr>
              <w:t xml:space="preserve"> </w:t>
            </w:r>
            <w:r w:rsidRPr="002E73E7">
              <w:rPr>
                <w:rFonts w:asciiTheme="minorHAnsi" w:hAnsiTheme="minorHAnsi" w:cstheme="minorHAnsi"/>
                <w:sz w:val="24"/>
              </w:rPr>
              <w:t>of</w:t>
            </w:r>
            <w:r w:rsidRPr="002E73E7">
              <w:rPr>
                <w:rFonts w:asciiTheme="minorHAnsi" w:hAnsiTheme="minorHAnsi" w:cstheme="minorHAnsi"/>
                <w:spacing w:val="-2"/>
                <w:sz w:val="24"/>
              </w:rPr>
              <w:t xml:space="preserve"> </w:t>
            </w:r>
            <w:r w:rsidRPr="002E73E7">
              <w:rPr>
                <w:rFonts w:asciiTheme="minorHAnsi" w:hAnsiTheme="minorHAnsi" w:cstheme="minorHAnsi"/>
                <w:sz w:val="24"/>
              </w:rPr>
              <w:t>failure</w:t>
            </w:r>
            <w:r w:rsidRPr="002E73E7">
              <w:rPr>
                <w:rFonts w:asciiTheme="minorHAnsi" w:hAnsiTheme="minorHAnsi" w:cstheme="minorHAnsi"/>
                <w:spacing w:val="-2"/>
                <w:sz w:val="24"/>
              </w:rPr>
              <w:t xml:space="preserve"> </w:t>
            </w:r>
            <w:r w:rsidRPr="002E73E7">
              <w:rPr>
                <w:rFonts w:asciiTheme="minorHAnsi" w:hAnsiTheme="minorHAnsi" w:cstheme="minorHAnsi"/>
                <w:sz w:val="24"/>
              </w:rPr>
              <w:t>to</w:t>
            </w:r>
            <w:r w:rsidRPr="002E73E7">
              <w:rPr>
                <w:rFonts w:asciiTheme="minorHAnsi" w:hAnsiTheme="minorHAnsi" w:cstheme="minorHAnsi"/>
                <w:spacing w:val="-1"/>
                <w:sz w:val="24"/>
              </w:rPr>
              <w:t xml:space="preserve"> </w:t>
            </w:r>
            <w:r w:rsidRPr="002E73E7">
              <w:rPr>
                <w:rFonts w:asciiTheme="minorHAnsi" w:hAnsiTheme="minorHAnsi" w:cstheme="minorHAnsi"/>
                <w:sz w:val="24"/>
              </w:rPr>
              <w:t>perform</w:t>
            </w:r>
            <w:r w:rsidRPr="002E73E7">
              <w:rPr>
                <w:rFonts w:asciiTheme="minorHAnsi" w:hAnsiTheme="minorHAnsi" w:cstheme="minorHAnsi"/>
                <w:spacing w:val="-6"/>
                <w:sz w:val="24"/>
              </w:rPr>
              <w:t xml:space="preserve"> </w:t>
            </w:r>
            <w:r w:rsidRPr="002E73E7">
              <w:rPr>
                <w:rFonts w:asciiTheme="minorHAnsi" w:hAnsiTheme="minorHAnsi" w:cstheme="minorHAnsi"/>
                <w:sz w:val="24"/>
              </w:rPr>
              <w:t>any</w:t>
            </w:r>
            <w:r w:rsidRPr="002E73E7">
              <w:rPr>
                <w:rFonts w:asciiTheme="minorHAnsi" w:hAnsiTheme="minorHAnsi" w:cstheme="minorHAnsi"/>
                <w:spacing w:val="-5"/>
                <w:sz w:val="24"/>
              </w:rPr>
              <w:t xml:space="preserve"> </w:t>
            </w:r>
            <w:r w:rsidRPr="002E73E7">
              <w:rPr>
                <w:rFonts w:asciiTheme="minorHAnsi" w:hAnsiTheme="minorHAnsi" w:cstheme="minorHAnsi"/>
                <w:sz w:val="24"/>
              </w:rPr>
              <w:t>contract?</w:t>
            </w:r>
          </w:p>
        </w:tc>
        <w:tc>
          <w:tcPr>
            <w:tcW w:w="1212" w:type="dxa"/>
          </w:tcPr>
          <w:p w14:paraId="0BB0239C" w14:textId="77777777" w:rsidR="007F487F" w:rsidRPr="002E73E7" w:rsidRDefault="007F487F" w:rsidP="001C5B7C">
            <w:pPr>
              <w:pStyle w:val="TableParagraph"/>
              <w:spacing w:before="76"/>
              <w:ind w:left="105"/>
              <w:rPr>
                <w:rFonts w:asciiTheme="minorHAnsi" w:hAnsiTheme="minorHAnsi" w:cstheme="minorHAnsi"/>
                <w:b/>
                <w:sz w:val="24"/>
              </w:rPr>
            </w:pPr>
            <w:r w:rsidRPr="002E73E7">
              <w:rPr>
                <w:rFonts w:asciiTheme="minorHAnsi" w:hAnsiTheme="minorHAnsi" w:cstheme="minorHAnsi"/>
                <w:b/>
                <w:sz w:val="24"/>
              </w:rPr>
              <w:t>YES/NO</w:t>
            </w:r>
          </w:p>
        </w:tc>
      </w:tr>
      <w:tr w:rsidR="007F487F" w14:paraId="2B9B5B3C" w14:textId="77777777" w:rsidTr="001C5B7C">
        <w:trPr>
          <w:trHeight w:val="711"/>
        </w:trPr>
        <w:tc>
          <w:tcPr>
            <w:tcW w:w="893" w:type="dxa"/>
          </w:tcPr>
          <w:p w14:paraId="28284CE2" w14:textId="77777777" w:rsidR="007F487F" w:rsidRPr="002E73E7" w:rsidRDefault="007F487F" w:rsidP="001C5B7C">
            <w:pPr>
              <w:pStyle w:val="TableParagraph"/>
              <w:spacing w:before="75"/>
              <w:ind w:right="156"/>
              <w:jc w:val="right"/>
              <w:rPr>
                <w:rFonts w:asciiTheme="minorHAnsi" w:hAnsiTheme="minorHAnsi" w:cstheme="minorHAnsi"/>
                <w:sz w:val="24"/>
              </w:rPr>
            </w:pPr>
            <w:r w:rsidRPr="002E73E7">
              <w:rPr>
                <w:rFonts w:asciiTheme="minorHAnsi" w:hAnsiTheme="minorHAnsi" w:cstheme="minorHAnsi"/>
                <w:sz w:val="24"/>
              </w:rPr>
              <w:t>3.2.3</w:t>
            </w:r>
          </w:p>
        </w:tc>
        <w:tc>
          <w:tcPr>
            <w:tcW w:w="6857" w:type="dxa"/>
          </w:tcPr>
          <w:p w14:paraId="2D1A2F87" w14:textId="77777777" w:rsidR="007F487F" w:rsidRPr="002E73E7" w:rsidRDefault="007F487F" w:rsidP="001C5B7C">
            <w:pPr>
              <w:pStyle w:val="TableParagraph"/>
              <w:spacing w:before="75"/>
              <w:ind w:left="159" w:right="106"/>
              <w:rPr>
                <w:rFonts w:asciiTheme="minorHAnsi" w:hAnsiTheme="minorHAnsi" w:cstheme="minorHAnsi"/>
                <w:sz w:val="24"/>
              </w:rPr>
            </w:pPr>
            <w:r w:rsidRPr="002E73E7">
              <w:rPr>
                <w:rFonts w:asciiTheme="minorHAnsi" w:hAnsiTheme="minorHAnsi" w:cstheme="minorHAnsi"/>
                <w:sz w:val="24"/>
              </w:rPr>
              <w:t>Had</w:t>
            </w:r>
            <w:r w:rsidRPr="002E73E7">
              <w:rPr>
                <w:rFonts w:asciiTheme="minorHAnsi" w:hAnsiTheme="minorHAnsi" w:cstheme="minorHAnsi"/>
                <w:spacing w:val="15"/>
                <w:sz w:val="24"/>
              </w:rPr>
              <w:t xml:space="preserve"> </w:t>
            </w:r>
            <w:r w:rsidRPr="002E73E7">
              <w:rPr>
                <w:rFonts w:asciiTheme="minorHAnsi" w:hAnsiTheme="minorHAnsi" w:cstheme="minorHAnsi"/>
                <w:sz w:val="24"/>
              </w:rPr>
              <w:t>a</w:t>
            </w:r>
            <w:r w:rsidRPr="002E73E7">
              <w:rPr>
                <w:rFonts w:asciiTheme="minorHAnsi" w:hAnsiTheme="minorHAnsi" w:cstheme="minorHAnsi"/>
                <w:spacing w:val="15"/>
                <w:sz w:val="24"/>
              </w:rPr>
              <w:t xml:space="preserve"> </w:t>
            </w:r>
            <w:r w:rsidRPr="002E73E7">
              <w:rPr>
                <w:rFonts w:asciiTheme="minorHAnsi" w:hAnsiTheme="minorHAnsi" w:cstheme="minorHAnsi"/>
                <w:sz w:val="24"/>
              </w:rPr>
              <w:t>contract</w:t>
            </w:r>
            <w:r w:rsidRPr="002E73E7">
              <w:rPr>
                <w:rFonts w:asciiTheme="minorHAnsi" w:hAnsiTheme="minorHAnsi" w:cstheme="minorHAnsi"/>
                <w:spacing w:val="15"/>
                <w:sz w:val="24"/>
              </w:rPr>
              <w:t xml:space="preserve"> </w:t>
            </w:r>
            <w:r w:rsidRPr="002E73E7">
              <w:rPr>
                <w:rFonts w:asciiTheme="minorHAnsi" w:hAnsiTheme="minorHAnsi" w:cstheme="minorHAnsi"/>
                <w:sz w:val="24"/>
              </w:rPr>
              <w:t>terminated</w:t>
            </w:r>
            <w:r w:rsidRPr="002E73E7">
              <w:rPr>
                <w:rFonts w:asciiTheme="minorHAnsi" w:hAnsiTheme="minorHAnsi" w:cstheme="minorHAnsi"/>
                <w:spacing w:val="12"/>
                <w:sz w:val="24"/>
              </w:rPr>
              <w:t xml:space="preserve"> </w:t>
            </w:r>
            <w:r w:rsidRPr="002E73E7">
              <w:rPr>
                <w:rFonts w:asciiTheme="minorHAnsi" w:hAnsiTheme="minorHAnsi" w:cstheme="minorHAnsi"/>
                <w:sz w:val="24"/>
              </w:rPr>
              <w:t>or</w:t>
            </w:r>
            <w:r w:rsidRPr="002E73E7">
              <w:rPr>
                <w:rFonts w:asciiTheme="minorHAnsi" w:hAnsiTheme="minorHAnsi" w:cstheme="minorHAnsi"/>
                <w:spacing w:val="14"/>
                <w:sz w:val="24"/>
              </w:rPr>
              <w:t xml:space="preserve"> </w:t>
            </w:r>
            <w:r w:rsidRPr="002E73E7">
              <w:rPr>
                <w:rFonts w:asciiTheme="minorHAnsi" w:hAnsiTheme="minorHAnsi" w:cstheme="minorHAnsi"/>
                <w:sz w:val="24"/>
              </w:rPr>
              <w:t>been</w:t>
            </w:r>
            <w:r w:rsidRPr="002E73E7">
              <w:rPr>
                <w:rFonts w:asciiTheme="minorHAnsi" w:hAnsiTheme="minorHAnsi" w:cstheme="minorHAnsi"/>
                <w:spacing w:val="15"/>
                <w:sz w:val="24"/>
              </w:rPr>
              <w:t xml:space="preserve"> </w:t>
            </w:r>
            <w:r w:rsidRPr="002E73E7">
              <w:rPr>
                <w:rFonts w:asciiTheme="minorHAnsi" w:hAnsiTheme="minorHAnsi" w:cstheme="minorHAnsi"/>
                <w:sz w:val="24"/>
              </w:rPr>
              <w:t>refused</w:t>
            </w:r>
            <w:r w:rsidRPr="002E73E7">
              <w:rPr>
                <w:rFonts w:asciiTheme="minorHAnsi" w:hAnsiTheme="minorHAnsi" w:cstheme="minorHAnsi"/>
                <w:spacing w:val="16"/>
                <w:sz w:val="24"/>
              </w:rPr>
              <w:t xml:space="preserve"> </w:t>
            </w:r>
            <w:r w:rsidRPr="002E73E7">
              <w:rPr>
                <w:rFonts w:asciiTheme="minorHAnsi" w:hAnsiTheme="minorHAnsi" w:cstheme="minorHAnsi"/>
                <w:sz w:val="24"/>
              </w:rPr>
              <w:t>the</w:t>
            </w:r>
            <w:r w:rsidRPr="002E73E7">
              <w:rPr>
                <w:rFonts w:asciiTheme="minorHAnsi" w:hAnsiTheme="minorHAnsi" w:cstheme="minorHAnsi"/>
                <w:spacing w:val="15"/>
                <w:sz w:val="24"/>
              </w:rPr>
              <w:t xml:space="preserve"> </w:t>
            </w:r>
            <w:r w:rsidRPr="002E73E7">
              <w:rPr>
                <w:rFonts w:asciiTheme="minorHAnsi" w:hAnsiTheme="minorHAnsi" w:cstheme="minorHAnsi"/>
                <w:sz w:val="24"/>
              </w:rPr>
              <w:t>opportunity</w:t>
            </w:r>
            <w:r w:rsidRPr="002E73E7">
              <w:rPr>
                <w:rFonts w:asciiTheme="minorHAnsi" w:hAnsiTheme="minorHAnsi" w:cstheme="minorHAnsi"/>
                <w:spacing w:val="12"/>
                <w:sz w:val="24"/>
              </w:rPr>
              <w:t xml:space="preserve"> </w:t>
            </w:r>
            <w:r w:rsidRPr="002E73E7">
              <w:rPr>
                <w:rFonts w:asciiTheme="minorHAnsi" w:hAnsiTheme="minorHAnsi" w:cstheme="minorHAnsi"/>
                <w:sz w:val="24"/>
              </w:rPr>
              <w:t>to</w:t>
            </w:r>
            <w:r w:rsidRPr="002E73E7">
              <w:rPr>
                <w:rFonts w:asciiTheme="minorHAnsi" w:hAnsiTheme="minorHAnsi" w:cstheme="minorHAnsi"/>
                <w:spacing w:val="-64"/>
                <w:sz w:val="24"/>
              </w:rPr>
              <w:t xml:space="preserve"> </w:t>
            </w:r>
            <w:r w:rsidRPr="002E73E7">
              <w:rPr>
                <w:rFonts w:asciiTheme="minorHAnsi" w:hAnsiTheme="minorHAnsi" w:cstheme="minorHAnsi"/>
                <w:sz w:val="24"/>
              </w:rPr>
              <w:t>re-tender</w:t>
            </w:r>
            <w:r w:rsidRPr="002E73E7">
              <w:rPr>
                <w:rFonts w:asciiTheme="minorHAnsi" w:hAnsiTheme="minorHAnsi" w:cstheme="minorHAnsi"/>
                <w:spacing w:val="-4"/>
                <w:sz w:val="24"/>
              </w:rPr>
              <w:t xml:space="preserve"> </w:t>
            </w:r>
            <w:r w:rsidRPr="002E73E7">
              <w:rPr>
                <w:rFonts w:asciiTheme="minorHAnsi" w:hAnsiTheme="minorHAnsi" w:cstheme="minorHAnsi"/>
                <w:sz w:val="24"/>
              </w:rPr>
              <w:t>for</w:t>
            </w:r>
            <w:r w:rsidRPr="002E73E7">
              <w:rPr>
                <w:rFonts w:asciiTheme="minorHAnsi" w:hAnsiTheme="minorHAnsi" w:cstheme="minorHAnsi"/>
                <w:spacing w:val="-1"/>
                <w:sz w:val="24"/>
              </w:rPr>
              <w:t xml:space="preserve"> </w:t>
            </w:r>
            <w:r w:rsidRPr="002E73E7">
              <w:rPr>
                <w:rFonts w:asciiTheme="minorHAnsi" w:hAnsiTheme="minorHAnsi" w:cstheme="minorHAnsi"/>
                <w:sz w:val="24"/>
              </w:rPr>
              <w:t>a</w:t>
            </w:r>
            <w:r w:rsidRPr="002E73E7">
              <w:rPr>
                <w:rFonts w:asciiTheme="minorHAnsi" w:hAnsiTheme="minorHAnsi" w:cstheme="minorHAnsi"/>
                <w:spacing w:val="-1"/>
                <w:sz w:val="24"/>
              </w:rPr>
              <w:t xml:space="preserve"> </w:t>
            </w:r>
            <w:r w:rsidRPr="002E73E7">
              <w:rPr>
                <w:rFonts w:asciiTheme="minorHAnsi" w:hAnsiTheme="minorHAnsi" w:cstheme="minorHAnsi"/>
                <w:sz w:val="24"/>
              </w:rPr>
              <w:t>contract?</w:t>
            </w:r>
          </w:p>
        </w:tc>
        <w:tc>
          <w:tcPr>
            <w:tcW w:w="1212" w:type="dxa"/>
          </w:tcPr>
          <w:p w14:paraId="609E1513" w14:textId="77777777" w:rsidR="007F487F" w:rsidRPr="002E73E7" w:rsidRDefault="007F487F" w:rsidP="001C5B7C">
            <w:pPr>
              <w:pStyle w:val="TableParagraph"/>
              <w:spacing w:before="75"/>
              <w:ind w:left="105"/>
              <w:rPr>
                <w:rFonts w:asciiTheme="minorHAnsi" w:hAnsiTheme="minorHAnsi" w:cstheme="minorHAnsi"/>
                <w:b/>
                <w:sz w:val="24"/>
              </w:rPr>
            </w:pPr>
            <w:r w:rsidRPr="002E73E7">
              <w:rPr>
                <w:rFonts w:asciiTheme="minorHAnsi" w:hAnsiTheme="minorHAnsi" w:cstheme="minorHAnsi"/>
                <w:b/>
                <w:sz w:val="24"/>
              </w:rPr>
              <w:t>YES/NO</w:t>
            </w:r>
          </w:p>
        </w:tc>
      </w:tr>
      <w:tr w:rsidR="007F487F" w14:paraId="766956B5" w14:textId="77777777" w:rsidTr="001C5B7C">
        <w:trPr>
          <w:trHeight w:val="436"/>
        </w:trPr>
        <w:tc>
          <w:tcPr>
            <w:tcW w:w="893" w:type="dxa"/>
          </w:tcPr>
          <w:p w14:paraId="0207E4C4" w14:textId="77777777" w:rsidR="007F487F" w:rsidRPr="002E73E7" w:rsidRDefault="007F487F" w:rsidP="001C5B7C">
            <w:pPr>
              <w:pStyle w:val="TableParagraph"/>
              <w:spacing w:before="76"/>
              <w:ind w:right="156"/>
              <w:jc w:val="right"/>
              <w:rPr>
                <w:rFonts w:asciiTheme="minorHAnsi" w:hAnsiTheme="minorHAnsi" w:cstheme="minorHAnsi"/>
                <w:sz w:val="24"/>
              </w:rPr>
            </w:pPr>
            <w:r w:rsidRPr="002E73E7">
              <w:rPr>
                <w:rFonts w:asciiTheme="minorHAnsi" w:hAnsiTheme="minorHAnsi" w:cstheme="minorHAnsi"/>
                <w:sz w:val="24"/>
              </w:rPr>
              <w:t>3.2.4</w:t>
            </w:r>
          </w:p>
        </w:tc>
        <w:tc>
          <w:tcPr>
            <w:tcW w:w="6857" w:type="dxa"/>
          </w:tcPr>
          <w:p w14:paraId="03DFF020" w14:textId="77777777" w:rsidR="007F487F" w:rsidRPr="002E73E7" w:rsidRDefault="007F487F" w:rsidP="001C5B7C">
            <w:pPr>
              <w:pStyle w:val="TableParagraph"/>
              <w:spacing w:before="76"/>
              <w:ind w:left="159"/>
              <w:rPr>
                <w:rFonts w:asciiTheme="minorHAnsi" w:hAnsiTheme="minorHAnsi" w:cstheme="minorHAnsi"/>
                <w:sz w:val="24"/>
              </w:rPr>
            </w:pPr>
            <w:r w:rsidRPr="002E73E7">
              <w:rPr>
                <w:rFonts w:asciiTheme="minorHAnsi" w:hAnsiTheme="minorHAnsi" w:cstheme="minorHAnsi"/>
                <w:sz w:val="24"/>
              </w:rPr>
              <w:t>Been</w:t>
            </w:r>
            <w:r w:rsidRPr="002E73E7">
              <w:rPr>
                <w:rFonts w:asciiTheme="minorHAnsi" w:hAnsiTheme="minorHAnsi" w:cstheme="minorHAnsi"/>
                <w:spacing w:val="-4"/>
                <w:sz w:val="24"/>
              </w:rPr>
              <w:t xml:space="preserve"> </w:t>
            </w:r>
            <w:r w:rsidRPr="002E73E7">
              <w:rPr>
                <w:rFonts w:asciiTheme="minorHAnsi" w:hAnsiTheme="minorHAnsi" w:cstheme="minorHAnsi"/>
                <w:sz w:val="24"/>
              </w:rPr>
              <w:t>successfully</w:t>
            </w:r>
            <w:r w:rsidRPr="002E73E7">
              <w:rPr>
                <w:rFonts w:asciiTheme="minorHAnsi" w:hAnsiTheme="minorHAnsi" w:cstheme="minorHAnsi"/>
                <w:spacing w:val="-5"/>
                <w:sz w:val="24"/>
              </w:rPr>
              <w:t xml:space="preserve"> </w:t>
            </w:r>
            <w:r w:rsidRPr="002E73E7">
              <w:rPr>
                <w:rFonts w:asciiTheme="minorHAnsi" w:hAnsiTheme="minorHAnsi" w:cstheme="minorHAnsi"/>
                <w:sz w:val="24"/>
              </w:rPr>
              <w:t>sued</w:t>
            </w:r>
            <w:r w:rsidRPr="002E73E7">
              <w:rPr>
                <w:rFonts w:asciiTheme="minorHAnsi" w:hAnsiTheme="minorHAnsi" w:cstheme="minorHAnsi"/>
                <w:spacing w:val="-3"/>
                <w:sz w:val="24"/>
              </w:rPr>
              <w:t xml:space="preserve"> </w:t>
            </w:r>
            <w:r w:rsidRPr="002E73E7">
              <w:rPr>
                <w:rFonts w:asciiTheme="minorHAnsi" w:hAnsiTheme="minorHAnsi" w:cstheme="minorHAnsi"/>
                <w:sz w:val="24"/>
              </w:rPr>
              <w:t>for</w:t>
            </w:r>
            <w:r w:rsidRPr="002E73E7">
              <w:rPr>
                <w:rFonts w:asciiTheme="minorHAnsi" w:hAnsiTheme="minorHAnsi" w:cstheme="minorHAnsi"/>
                <w:spacing w:val="-4"/>
                <w:sz w:val="24"/>
              </w:rPr>
              <w:t xml:space="preserve"> </w:t>
            </w:r>
            <w:r w:rsidRPr="002E73E7">
              <w:rPr>
                <w:rFonts w:asciiTheme="minorHAnsi" w:hAnsiTheme="minorHAnsi" w:cstheme="minorHAnsi"/>
                <w:sz w:val="24"/>
              </w:rPr>
              <w:t>breach</w:t>
            </w:r>
            <w:r w:rsidRPr="002E73E7">
              <w:rPr>
                <w:rFonts w:asciiTheme="minorHAnsi" w:hAnsiTheme="minorHAnsi" w:cstheme="minorHAnsi"/>
                <w:spacing w:val="-3"/>
                <w:sz w:val="24"/>
              </w:rPr>
              <w:t xml:space="preserve"> </w:t>
            </w:r>
            <w:r w:rsidRPr="002E73E7">
              <w:rPr>
                <w:rFonts w:asciiTheme="minorHAnsi" w:hAnsiTheme="minorHAnsi" w:cstheme="minorHAnsi"/>
                <w:sz w:val="24"/>
              </w:rPr>
              <w:t>of contract?</w:t>
            </w:r>
          </w:p>
        </w:tc>
        <w:tc>
          <w:tcPr>
            <w:tcW w:w="1212" w:type="dxa"/>
          </w:tcPr>
          <w:p w14:paraId="410BA297" w14:textId="77777777" w:rsidR="007F487F" w:rsidRPr="002E73E7" w:rsidRDefault="007F487F" w:rsidP="001C5B7C">
            <w:pPr>
              <w:pStyle w:val="TableParagraph"/>
              <w:spacing w:before="76"/>
              <w:ind w:left="105"/>
              <w:rPr>
                <w:rFonts w:asciiTheme="minorHAnsi" w:hAnsiTheme="minorHAnsi" w:cstheme="minorHAnsi"/>
                <w:b/>
                <w:sz w:val="24"/>
              </w:rPr>
            </w:pPr>
            <w:r w:rsidRPr="002E73E7">
              <w:rPr>
                <w:rFonts w:asciiTheme="minorHAnsi" w:hAnsiTheme="minorHAnsi" w:cstheme="minorHAnsi"/>
                <w:b/>
                <w:sz w:val="24"/>
              </w:rPr>
              <w:t>YES/NO</w:t>
            </w:r>
          </w:p>
        </w:tc>
      </w:tr>
      <w:tr w:rsidR="007F487F" w14:paraId="1BD279E1" w14:textId="77777777" w:rsidTr="001C5B7C">
        <w:trPr>
          <w:trHeight w:val="435"/>
        </w:trPr>
        <w:tc>
          <w:tcPr>
            <w:tcW w:w="893" w:type="dxa"/>
          </w:tcPr>
          <w:p w14:paraId="423042D5" w14:textId="77777777" w:rsidR="007F487F" w:rsidRPr="002E73E7" w:rsidRDefault="007F487F" w:rsidP="001C5B7C">
            <w:pPr>
              <w:pStyle w:val="TableParagraph"/>
              <w:spacing w:before="76"/>
              <w:ind w:right="156"/>
              <w:jc w:val="right"/>
              <w:rPr>
                <w:rFonts w:asciiTheme="minorHAnsi" w:hAnsiTheme="minorHAnsi" w:cstheme="minorHAnsi"/>
                <w:sz w:val="24"/>
              </w:rPr>
            </w:pPr>
            <w:r w:rsidRPr="002E73E7">
              <w:rPr>
                <w:rFonts w:asciiTheme="minorHAnsi" w:hAnsiTheme="minorHAnsi" w:cstheme="minorHAnsi"/>
                <w:sz w:val="24"/>
              </w:rPr>
              <w:t>3.2.5</w:t>
            </w:r>
          </w:p>
        </w:tc>
        <w:tc>
          <w:tcPr>
            <w:tcW w:w="6857" w:type="dxa"/>
          </w:tcPr>
          <w:p w14:paraId="5080C091" w14:textId="77777777" w:rsidR="007F487F" w:rsidRPr="002E73E7" w:rsidRDefault="007F487F" w:rsidP="001C5B7C">
            <w:pPr>
              <w:pStyle w:val="TableParagraph"/>
              <w:spacing w:before="76"/>
              <w:ind w:left="159"/>
              <w:rPr>
                <w:rFonts w:asciiTheme="minorHAnsi" w:hAnsiTheme="minorHAnsi" w:cstheme="minorHAnsi"/>
                <w:sz w:val="24"/>
              </w:rPr>
            </w:pPr>
            <w:r w:rsidRPr="002E73E7">
              <w:rPr>
                <w:rFonts w:asciiTheme="minorHAnsi" w:hAnsiTheme="minorHAnsi" w:cstheme="minorHAnsi"/>
                <w:sz w:val="24"/>
              </w:rPr>
              <w:t>Withdrawn</w:t>
            </w:r>
            <w:r w:rsidRPr="002E73E7">
              <w:rPr>
                <w:rFonts w:asciiTheme="minorHAnsi" w:hAnsiTheme="minorHAnsi" w:cstheme="minorHAnsi"/>
                <w:spacing w:val="-14"/>
                <w:sz w:val="24"/>
              </w:rPr>
              <w:t xml:space="preserve"> </w:t>
            </w:r>
            <w:r w:rsidRPr="002E73E7">
              <w:rPr>
                <w:rFonts w:asciiTheme="minorHAnsi" w:hAnsiTheme="minorHAnsi" w:cstheme="minorHAnsi"/>
                <w:sz w:val="24"/>
              </w:rPr>
              <w:t>from</w:t>
            </w:r>
            <w:r w:rsidRPr="002E73E7">
              <w:rPr>
                <w:rFonts w:asciiTheme="minorHAnsi" w:hAnsiTheme="minorHAnsi" w:cstheme="minorHAnsi"/>
                <w:spacing w:val="-12"/>
                <w:sz w:val="24"/>
              </w:rPr>
              <w:t xml:space="preserve"> </w:t>
            </w:r>
            <w:r w:rsidRPr="002E73E7">
              <w:rPr>
                <w:rFonts w:asciiTheme="minorHAnsi" w:hAnsiTheme="minorHAnsi" w:cstheme="minorHAnsi"/>
                <w:sz w:val="24"/>
              </w:rPr>
              <w:t>a</w:t>
            </w:r>
            <w:r w:rsidRPr="002E73E7">
              <w:rPr>
                <w:rFonts w:asciiTheme="minorHAnsi" w:hAnsiTheme="minorHAnsi" w:cstheme="minorHAnsi"/>
                <w:spacing w:val="-12"/>
                <w:sz w:val="24"/>
              </w:rPr>
              <w:t xml:space="preserve"> </w:t>
            </w:r>
            <w:r w:rsidRPr="002E73E7">
              <w:rPr>
                <w:rFonts w:asciiTheme="minorHAnsi" w:hAnsiTheme="minorHAnsi" w:cstheme="minorHAnsi"/>
                <w:sz w:val="24"/>
              </w:rPr>
              <w:t>contract</w:t>
            </w:r>
            <w:r w:rsidRPr="002E73E7">
              <w:rPr>
                <w:rFonts w:asciiTheme="minorHAnsi" w:hAnsiTheme="minorHAnsi" w:cstheme="minorHAnsi"/>
                <w:spacing w:val="-11"/>
                <w:sz w:val="24"/>
              </w:rPr>
              <w:t xml:space="preserve"> </w:t>
            </w:r>
            <w:r w:rsidRPr="002E73E7">
              <w:rPr>
                <w:rFonts w:asciiTheme="minorHAnsi" w:hAnsiTheme="minorHAnsi" w:cstheme="minorHAnsi"/>
                <w:sz w:val="24"/>
              </w:rPr>
              <w:t>before</w:t>
            </w:r>
            <w:r w:rsidRPr="002E73E7">
              <w:rPr>
                <w:rFonts w:asciiTheme="minorHAnsi" w:hAnsiTheme="minorHAnsi" w:cstheme="minorHAnsi"/>
                <w:spacing w:val="-12"/>
                <w:sz w:val="24"/>
              </w:rPr>
              <w:t xml:space="preserve"> </w:t>
            </w:r>
            <w:r w:rsidRPr="002E73E7">
              <w:rPr>
                <w:rFonts w:asciiTheme="minorHAnsi" w:hAnsiTheme="minorHAnsi" w:cstheme="minorHAnsi"/>
                <w:sz w:val="24"/>
              </w:rPr>
              <w:t>the</w:t>
            </w:r>
            <w:r w:rsidRPr="002E73E7">
              <w:rPr>
                <w:rFonts w:asciiTheme="minorHAnsi" w:hAnsiTheme="minorHAnsi" w:cstheme="minorHAnsi"/>
                <w:spacing w:val="-11"/>
                <w:sz w:val="24"/>
              </w:rPr>
              <w:t xml:space="preserve"> </w:t>
            </w:r>
            <w:r w:rsidRPr="002E73E7">
              <w:rPr>
                <w:rFonts w:asciiTheme="minorHAnsi" w:hAnsiTheme="minorHAnsi" w:cstheme="minorHAnsi"/>
                <w:sz w:val="24"/>
              </w:rPr>
              <w:t>agreed</w:t>
            </w:r>
            <w:r w:rsidRPr="002E73E7">
              <w:rPr>
                <w:rFonts w:asciiTheme="minorHAnsi" w:hAnsiTheme="minorHAnsi" w:cstheme="minorHAnsi"/>
                <w:spacing w:val="-11"/>
                <w:sz w:val="24"/>
              </w:rPr>
              <w:t xml:space="preserve"> </w:t>
            </w:r>
            <w:r w:rsidRPr="002E73E7">
              <w:rPr>
                <w:rFonts w:asciiTheme="minorHAnsi" w:hAnsiTheme="minorHAnsi" w:cstheme="minorHAnsi"/>
                <w:sz w:val="24"/>
              </w:rPr>
              <w:t>completion</w:t>
            </w:r>
            <w:r w:rsidRPr="002E73E7">
              <w:rPr>
                <w:rFonts w:asciiTheme="minorHAnsi" w:hAnsiTheme="minorHAnsi" w:cstheme="minorHAnsi"/>
                <w:spacing w:val="-14"/>
                <w:sz w:val="24"/>
              </w:rPr>
              <w:t xml:space="preserve"> </w:t>
            </w:r>
            <w:r w:rsidRPr="002E73E7">
              <w:rPr>
                <w:rFonts w:asciiTheme="minorHAnsi" w:hAnsiTheme="minorHAnsi" w:cstheme="minorHAnsi"/>
                <w:sz w:val="24"/>
              </w:rPr>
              <w:t>date?</w:t>
            </w:r>
          </w:p>
        </w:tc>
        <w:tc>
          <w:tcPr>
            <w:tcW w:w="1212" w:type="dxa"/>
          </w:tcPr>
          <w:p w14:paraId="766856AF" w14:textId="77777777" w:rsidR="007F487F" w:rsidRPr="002E73E7" w:rsidRDefault="007F487F" w:rsidP="001C5B7C">
            <w:pPr>
              <w:pStyle w:val="TableParagraph"/>
              <w:spacing w:before="76"/>
              <w:ind w:left="105"/>
              <w:rPr>
                <w:rFonts w:asciiTheme="minorHAnsi" w:hAnsiTheme="minorHAnsi" w:cstheme="minorHAnsi"/>
                <w:b/>
                <w:sz w:val="24"/>
              </w:rPr>
            </w:pPr>
            <w:r w:rsidRPr="002E73E7">
              <w:rPr>
                <w:rFonts w:asciiTheme="minorHAnsi" w:hAnsiTheme="minorHAnsi" w:cstheme="minorHAnsi"/>
                <w:b/>
                <w:sz w:val="24"/>
              </w:rPr>
              <w:t>YES/NO</w:t>
            </w:r>
          </w:p>
        </w:tc>
      </w:tr>
      <w:tr w:rsidR="007F487F" w14:paraId="46A2C770" w14:textId="77777777" w:rsidTr="001C5B7C">
        <w:trPr>
          <w:trHeight w:val="903"/>
        </w:trPr>
        <w:tc>
          <w:tcPr>
            <w:tcW w:w="893" w:type="dxa"/>
          </w:tcPr>
          <w:p w14:paraId="749A5B6A" w14:textId="77777777" w:rsidR="007F487F" w:rsidRPr="002E73E7" w:rsidRDefault="007F487F" w:rsidP="001C5B7C">
            <w:pPr>
              <w:pStyle w:val="TableParagraph"/>
              <w:spacing w:before="75"/>
              <w:ind w:right="156"/>
              <w:jc w:val="right"/>
              <w:rPr>
                <w:rFonts w:asciiTheme="minorHAnsi" w:hAnsiTheme="minorHAnsi" w:cstheme="minorHAnsi"/>
                <w:sz w:val="24"/>
              </w:rPr>
            </w:pPr>
            <w:r w:rsidRPr="002E73E7">
              <w:rPr>
                <w:rFonts w:asciiTheme="minorHAnsi" w:hAnsiTheme="minorHAnsi" w:cstheme="minorHAnsi"/>
                <w:sz w:val="24"/>
              </w:rPr>
              <w:t>3.2.6</w:t>
            </w:r>
          </w:p>
        </w:tc>
        <w:tc>
          <w:tcPr>
            <w:tcW w:w="6857" w:type="dxa"/>
          </w:tcPr>
          <w:p w14:paraId="60B1F7ED" w14:textId="77777777" w:rsidR="007F487F" w:rsidRPr="002E73E7" w:rsidRDefault="007F487F" w:rsidP="001C5B7C">
            <w:pPr>
              <w:pStyle w:val="TableParagraph"/>
              <w:spacing w:before="55" w:line="270" w:lineRule="atLeast"/>
              <w:ind w:left="159" w:right="103"/>
              <w:jc w:val="both"/>
              <w:rPr>
                <w:rFonts w:asciiTheme="minorHAnsi" w:hAnsiTheme="minorHAnsi" w:cstheme="minorHAnsi"/>
                <w:sz w:val="24"/>
              </w:rPr>
            </w:pPr>
            <w:r w:rsidRPr="002E73E7">
              <w:rPr>
                <w:rFonts w:asciiTheme="minorHAnsi" w:hAnsiTheme="minorHAnsi" w:cstheme="minorHAnsi"/>
                <w:sz w:val="24"/>
              </w:rPr>
              <w:t>Had</w:t>
            </w:r>
            <w:r w:rsidRPr="002E73E7">
              <w:rPr>
                <w:rFonts w:asciiTheme="minorHAnsi" w:hAnsiTheme="minorHAnsi" w:cstheme="minorHAnsi"/>
                <w:spacing w:val="-7"/>
                <w:sz w:val="24"/>
              </w:rPr>
              <w:t xml:space="preserve"> </w:t>
            </w:r>
            <w:r w:rsidRPr="002E73E7">
              <w:rPr>
                <w:rFonts w:asciiTheme="minorHAnsi" w:hAnsiTheme="minorHAnsi" w:cstheme="minorHAnsi"/>
                <w:sz w:val="24"/>
              </w:rPr>
              <w:t>proceedings</w:t>
            </w:r>
            <w:r w:rsidRPr="002E73E7">
              <w:rPr>
                <w:rFonts w:asciiTheme="minorHAnsi" w:hAnsiTheme="minorHAnsi" w:cstheme="minorHAnsi"/>
                <w:spacing w:val="-8"/>
                <w:sz w:val="24"/>
              </w:rPr>
              <w:t xml:space="preserve"> </w:t>
            </w:r>
            <w:r w:rsidRPr="002E73E7">
              <w:rPr>
                <w:rFonts w:asciiTheme="minorHAnsi" w:hAnsiTheme="minorHAnsi" w:cstheme="minorHAnsi"/>
                <w:sz w:val="24"/>
              </w:rPr>
              <w:t>for</w:t>
            </w:r>
            <w:r w:rsidRPr="002E73E7">
              <w:rPr>
                <w:rFonts w:asciiTheme="minorHAnsi" w:hAnsiTheme="minorHAnsi" w:cstheme="minorHAnsi"/>
                <w:spacing w:val="-5"/>
                <w:sz w:val="24"/>
              </w:rPr>
              <w:t xml:space="preserve"> </w:t>
            </w:r>
            <w:r w:rsidRPr="002E73E7">
              <w:rPr>
                <w:rFonts w:asciiTheme="minorHAnsi" w:hAnsiTheme="minorHAnsi" w:cstheme="minorHAnsi"/>
                <w:sz w:val="24"/>
              </w:rPr>
              <w:t>a</w:t>
            </w:r>
            <w:r w:rsidRPr="002E73E7">
              <w:rPr>
                <w:rFonts w:asciiTheme="minorHAnsi" w:hAnsiTheme="minorHAnsi" w:cstheme="minorHAnsi"/>
                <w:spacing w:val="-9"/>
                <w:sz w:val="24"/>
              </w:rPr>
              <w:t xml:space="preserve"> </w:t>
            </w:r>
            <w:r w:rsidRPr="002E73E7">
              <w:rPr>
                <w:rFonts w:asciiTheme="minorHAnsi" w:hAnsiTheme="minorHAnsi" w:cstheme="minorHAnsi"/>
                <w:sz w:val="24"/>
              </w:rPr>
              <w:t>Receiver,</w:t>
            </w:r>
            <w:r w:rsidRPr="002E73E7">
              <w:rPr>
                <w:rFonts w:asciiTheme="minorHAnsi" w:hAnsiTheme="minorHAnsi" w:cstheme="minorHAnsi"/>
                <w:spacing w:val="-4"/>
                <w:sz w:val="24"/>
              </w:rPr>
              <w:t xml:space="preserve"> </w:t>
            </w:r>
            <w:r w:rsidRPr="002E73E7">
              <w:rPr>
                <w:rFonts w:asciiTheme="minorHAnsi" w:hAnsiTheme="minorHAnsi" w:cstheme="minorHAnsi"/>
                <w:sz w:val="24"/>
              </w:rPr>
              <w:t>Manager,</w:t>
            </w:r>
            <w:r w:rsidRPr="002E73E7">
              <w:rPr>
                <w:rFonts w:asciiTheme="minorHAnsi" w:hAnsiTheme="minorHAnsi" w:cstheme="minorHAnsi"/>
                <w:spacing w:val="-7"/>
                <w:sz w:val="24"/>
              </w:rPr>
              <w:t xml:space="preserve"> </w:t>
            </w:r>
            <w:r w:rsidRPr="002E73E7">
              <w:rPr>
                <w:rFonts w:asciiTheme="minorHAnsi" w:hAnsiTheme="minorHAnsi" w:cstheme="minorHAnsi"/>
                <w:sz w:val="24"/>
              </w:rPr>
              <w:t>or</w:t>
            </w:r>
            <w:r w:rsidRPr="002E73E7">
              <w:rPr>
                <w:rFonts w:asciiTheme="minorHAnsi" w:hAnsiTheme="minorHAnsi" w:cstheme="minorHAnsi"/>
                <w:spacing w:val="-8"/>
                <w:sz w:val="24"/>
              </w:rPr>
              <w:t xml:space="preserve"> </w:t>
            </w:r>
            <w:r w:rsidRPr="002E73E7">
              <w:rPr>
                <w:rFonts w:asciiTheme="minorHAnsi" w:hAnsiTheme="minorHAnsi" w:cstheme="minorHAnsi"/>
                <w:sz w:val="24"/>
              </w:rPr>
              <w:t>Administrator</w:t>
            </w:r>
            <w:r w:rsidRPr="002E73E7">
              <w:rPr>
                <w:rFonts w:asciiTheme="minorHAnsi" w:hAnsiTheme="minorHAnsi" w:cstheme="minorHAnsi"/>
                <w:spacing w:val="-8"/>
                <w:sz w:val="24"/>
              </w:rPr>
              <w:t xml:space="preserve"> </w:t>
            </w:r>
            <w:r w:rsidRPr="002E73E7">
              <w:rPr>
                <w:rFonts w:asciiTheme="minorHAnsi" w:hAnsiTheme="minorHAnsi" w:cstheme="minorHAnsi"/>
                <w:sz w:val="24"/>
              </w:rPr>
              <w:t>on</w:t>
            </w:r>
            <w:r w:rsidRPr="002E73E7">
              <w:rPr>
                <w:rFonts w:asciiTheme="minorHAnsi" w:hAnsiTheme="minorHAnsi" w:cstheme="minorHAnsi"/>
                <w:spacing w:val="-64"/>
                <w:sz w:val="24"/>
              </w:rPr>
              <w:t xml:space="preserve"> </w:t>
            </w:r>
            <w:r w:rsidRPr="002E73E7">
              <w:rPr>
                <w:rFonts w:asciiTheme="minorHAnsi" w:hAnsiTheme="minorHAnsi" w:cstheme="minorHAnsi"/>
                <w:sz w:val="24"/>
              </w:rPr>
              <w:t>behalf of a creditor appointed in respect of the organisation’s</w:t>
            </w:r>
            <w:r w:rsidRPr="002E73E7">
              <w:rPr>
                <w:rFonts w:asciiTheme="minorHAnsi" w:hAnsiTheme="minorHAnsi" w:cstheme="minorHAnsi"/>
                <w:spacing w:val="1"/>
                <w:sz w:val="24"/>
              </w:rPr>
              <w:t xml:space="preserve"> </w:t>
            </w:r>
            <w:r w:rsidRPr="002E73E7">
              <w:rPr>
                <w:rFonts w:asciiTheme="minorHAnsi" w:hAnsiTheme="minorHAnsi" w:cstheme="minorHAnsi"/>
                <w:sz w:val="24"/>
              </w:rPr>
              <w:t>business?</w:t>
            </w:r>
          </w:p>
        </w:tc>
        <w:tc>
          <w:tcPr>
            <w:tcW w:w="1212" w:type="dxa"/>
          </w:tcPr>
          <w:p w14:paraId="26813A35" w14:textId="77777777" w:rsidR="007F487F" w:rsidRPr="002E73E7" w:rsidRDefault="007F487F" w:rsidP="001C5B7C">
            <w:pPr>
              <w:pStyle w:val="TableParagraph"/>
              <w:spacing w:before="75"/>
              <w:ind w:left="105"/>
              <w:rPr>
                <w:rFonts w:asciiTheme="minorHAnsi" w:hAnsiTheme="minorHAnsi" w:cstheme="minorHAnsi"/>
                <w:b/>
                <w:sz w:val="24"/>
              </w:rPr>
            </w:pPr>
            <w:r w:rsidRPr="002E73E7">
              <w:rPr>
                <w:rFonts w:asciiTheme="minorHAnsi" w:hAnsiTheme="minorHAnsi" w:cstheme="minorHAnsi"/>
                <w:b/>
                <w:sz w:val="24"/>
              </w:rPr>
              <w:t>YES/NO</w:t>
            </w:r>
          </w:p>
        </w:tc>
      </w:tr>
    </w:tbl>
    <w:p w14:paraId="6DC9F8C3" w14:textId="77777777" w:rsidR="007F487F" w:rsidRDefault="007F487F" w:rsidP="007F487F">
      <w:pPr>
        <w:rPr>
          <w:sz w:val="24"/>
        </w:rPr>
        <w:sectPr w:rsidR="007F487F">
          <w:footerReference w:type="default" r:id="rId17"/>
          <w:pgSz w:w="11910" w:h="16840"/>
          <w:pgMar w:top="1580" w:right="580" w:bottom="280" w:left="1220" w:header="0" w:footer="0" w:gutter="0"/>
          <w:cols w:space="720"/>
        </w:sectPr>
      </w:pPr>
    </w:p>
    <w:p w14:paraId="78595250" w14:textId="77777777" w:rsidR="007F487F" w:rsidRDefault="007F487F" w:rsidP="007F487F">
      <w:pPr>
        <w:spacing w:before="9"/>
        <w:rPr>
          <w:sz w:val="15"/>
        </w:rPr>
      </w:pPr>
    </w:p>
    <w:p w14:paraId="15B7C279" w14:textId="77777777" w:rsidR="007F487F" w:rsidRDefault="007F487F" w:rsidP="00B16B08">
      <w:pPr>
        <w:pStyle w:val="ListParagraph"/>
        <w:numPr>
          <w:ilvl w:val="1"/>
          <w:numId w:val="16"/>
        </w:numPr>
        <w:tabs>
          <w:tab w:val="left" w:pos="928"/>
        </w:tabs>
        <w:spacing w:before="92"/>
        <w:ind w:left="927" w:right="855" w:hanging="708"/>
        <w:jc w:val="both"/>
        <w:rPr>
          <w:sz w:val="24"/>
        </w:rPr>
      </w:pPr>
      <w:r>
        <w:rPr>
          <w:sz w:val="24"/>
        </w:rPr>
        <w:t>If you have answered YES to any of the above questions, please provide</w:t>
      </w:r>
      <w:r>
        <w:rPr>
          <w:spacing w:val="1"/>
          <w:sz w:val="24"/>
        </w:rPr>
        <w:t xml:space="preserve"> </w:t>
      </w:r>
      <w:r>
        <w:rPr>
          <w:sz w:val="24"/>
        </w:rPr>
        <w:t>details, including</w:t>
      </w:r>
      <w:r>
        <w:rPr>
          <w:spacing w:val="-2"/>
          <w:sz w:val="24"/>
        </w:rPr>
        <w:t xml:space="preserve"> </w:t>
      </w:r>
      <w:r>
        <w:rPr>
          <w:sz w:val="24"/>
        </w:rPr>
        <w:t>appropriate judicial</w:t>
      </w:r>
      <w:r>
        <w:rPr>
          <w:spacing w:val="-1"/>
          <w:sz w:val="24"/>
        </w:rPr>
        <w:t xml:space="preserve"> </w:t>
      </w:r>
      <w:r>
        <w:rPr>
          <w:sz w:val="24"/>
        </w:rPr>
        <w:t>or</w:t>
      </w:r>
      <w:r>
        <w:rPr>
          <w:spacing w:val="-2"/>
          <w:sz w:val="24"/>
        </w:rPr>
        <w:t xml:space="preserve"> </w:t>
      </w:r>
      <w:r>
        <w:rPr>
          <w:sz w:val="24"/>
        </w:rPr>
        <w:t>equivalent extracts:</w:t>
      </w:r>
    </w:p>
    <w:p w14:paraId="7F619C21" w14:textId="6D3722CB" w:rsidR="007F487F" w:rsidRPr="000C77F8" w:rsidRDefault="007F487F" w:rsidP="000C77F8">
      <w:pPr>
        <w:spacing w:before="6"/>
      </w:pPr>
      <w:r>
        <w:rPr>
          <w:noProof/>
        </w:rPr>
        <mc:AlternateContent>
          <mc:Choice Requires="wps">
            <w:drawing>
              <wp:anchor distT="0" distB="0" distL="0" distR="0" simplePos="0" relativeHeight="251682816" behindDoc="1" locked="0" layoutInCell="1" allowOverlap="1" wp14:anchorId="5885A59F" wp14:editId="0189CB00">
                <wp:simplePos x="0" y="0"/>
                <wp:positionH relativeFrom="page">
                  <wp:posOffset>1388110</wp:posOffset>
                </wp:positionH>
                <wp:positionV relativeFrom="paragraph">
                  <wp:posOffset>179705</wp:posOffset>
                </wp:positionV>
                <wp:extent cx="5600700" cy="457200"/>
                <wp:effectExtent l="6985" t="11430" r="12065" b="7620"/>
                <wp:wrapTopAndBottom/>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5126E" id="Rectangle 48" o:spid="_x0000_s1026" style="position:absolute;margin-left:109.3pt;margin-top:14.15pt;width:441pt;height:3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" filled="f" strokeweight=".72pt">
                <w10:wrap type="topAndBottom" anchorx="page"/>
              </v:rect>
            </w:pict>
          </mc:Fallback>
        </mc:AlternateContent>
      </w:r>
    </w:p>
    <w:p w14:paraId="5EAF9CD7" w14:textId="77777777" w:rsidR="007F487F" w:rsidRPr="000C77F8" w:rsidRDefault="007F487F" w:rsidP="00B16B08">
      <w:pPr>
        <w:pStyle w:val="Heading7"/>
        <w:keepNext w:val="0"/>
        <w:keepLines w:val="0"/>
        <w:widowControl w:val="0"/>
        <w:numPr>
          <w:ilvl w:val="0"/>
          <w:numId w:val="16"/>
        </w:numPr>
        <w:tabs>
          <w:tab w:val="left" w:pos="927"/>
          <w:tab w:val="left" w:pos="928"/>
        </w:tabs>
        <w:autoSpaceDE w:val="0"/>
        <w:autoSpaceDN w:val="0"/>
        <w:spacing w:before="0" w:line="240" w:lineRule="auto"/>
        <w:ind w:left="928" w:hanging="708"/>
        <w:rPr>
          <w:sz w:val="28"/>
          <w:szCs w:val="28"/>
        </w:rPr>
      </w:pPr>
      <w:bookmarkStart w:id="26" w:name="4.__Financial"/>
      <w:bookmarkEnd w:id="26"/>
      <w:r w:rsidRPr="000C77F8">
        <w:rPr>
          <w:sz w:val="28"/>
          <w:szCs w:val="28"/>
        </w:rPr>
        <w:t>Financial</w:t>
      </w:r>
    </w:p>
    <w:p w14:paraId="1220D1E1" w14:textId="77777777" w:rsidR="007F487F" w:rsidRDefault="007F487F" w:rsidP="007F487F">
      <w:pPr>
        <w:spacing w:before="11"/>
        <w:rPr>
          <w:b/>
          <w:sz w:val="37"/>
        </w:rPr>
      </w:pPr>
    </w:p>
    <w:p w14:paraId="10205C30" w14:textId="77777777" w:rsidR="007F487F" w:rsidRDefault="007F487F" w:rsidP="00B16B08">
      <w:pPr>
        <w:pStyle w:val="ListParagraph"/>
        <w:numPr>
          <w:ilvl w:val="1"/>
          <w:numId w:val="16"/>
        </w:numPr>
        <w:tabs>
          <w:tab w:val="left" w:pos="928"/>
        </w:tabs>
        <w:ind w:left="927" w:right="855" w:hanging="708"/>
        <w:jc w:val="both"/>
        <w:rPr>
          <w:sz w:val="24"/>
        </w:rPr>
      </w:pPr>
      <w:r>
        <w:rPr>
          <w:sz w:val="24"/>
        </w:rPr>
        <w:t>Please indicate the annual turnover of organisation, in whose name the tender</w:t>
      </w:r>
      <w:r>
        <w:rPr>
          <w:spacing w:val="-64"/>
          <w:sz w:val="24"/>
        </w:rPr>
        <w:t xml:space="preserve"> </w:t>
      </w:r>
      <w:r>
        <w:rPr>
          <w:sz w:val="24"/>
        </w:rPr>
        <w:t>would</w:t>
      </w:r>
      <w:r>
        <w:rPr>
          <w:spacing w:val="-12"/>
          <w:sz w:val="24"/>
        </w:rPr>
        <w:t xml:space="preserve"> </w:t>
      </w:r>
      <w:r>
        <w:rPr>
          <w:sz w:val="24"/>
        </w:rPr>
        <w:t>be</w:t>
      </w:r>
      <w:r>
        <w:rPr>
          <w:spacing w:val="-12"/>
          <w:sz w:val="24"/>
        </w:rPr>
        <w:t xml:space="preserve"> </w:t>
      </w:r>
      <w:r>
        <w:rPr>
          <w:sz w:val="24"/>
        </w:rPr>
        <w:t>submitted,</w:t>
      </w:r>
      <w:r>
        <w:rPr>
          <w:spacing w:val="-13"/>
          <w:sz w:val="24"/>
        </w:rPr>
        <w:t xml:space="preserve"> </w:t>
      </w:r>
      <w:r>
        <w:rPr>
          <w:sz w:val="24"/>
        </w:rPr>
        <w:t>over</w:t>
      </w:r>
      <w:r>
        <w:rPr>
          <w:spacing w:val="-13"/>
          <w:sz w:val="24"/>
        </w:rPr>
        <w:t xml:space="preserve"> </w:t>
      </w:r>
      <w:r>
        <w:rPr>
          <w:sz w:val="24"/>
        </w:rPr>
        <w:t>the</w:t>
      </w:r>
      <w:r>
        <w:rPr>
          <w:spacing w:val="-12"/>
          <w:sz w:val="24"/>
        </w:rPr>
        <w:t xml:space="preserve"> </w:t>
      </w:r>
      <w:r>
        <w:rPr>
          <w:sz w:val="24"/>
        </w:rPr>
        <w:t>last</w:t>
      </w:r>
      <w:r>
        <w:rPr>
          <w:spacing w:val="-13"/>
          <w:sz w:val="24"/>
        </w:rPr>
        <w:t xml:space="preserve"> </w:t>
      </w:r>
      <w:r>
        <w:rPr>
          <w:sz w:val="24"/>
        </w:rPr>
        <w:t>3</w:t>
      </w:r>
      <w:r>
        <w:rPr>
          <w:spacing w:val="-14"/>
          <w:sz w:val="24"/>
        </w:rPr>
        <w:t xml:space="preserve"> </w:t>
      </w:r>
      <w:r>
        <w:rPr>
          <w:sz w:val="24"/>
        </w:rPr>
        <w:t>years.</w:t>
      </w:r>
      <w:r>
        <w:rPr>
          <w:spacing w:val="-11"/>
          <w:sz w:val="24"/>
        </w:rPr>
        <w:t xml:space="preserve"> </w:t>
      </w:r>
      <w:r>
        <w:rPr>
          <w:sz w:val="24"/>
        </w:rPr>
        <w:t>If</w:t>
      </w:r>
      <w:r>
        <w:rPr>
          <w:spacing w:val="-12"/>
          <w:sz w:val="24"/>
        </w:rPr>
        <w:t xml:space="preserve"> </w:t>
      </w:r>
      <w:r>
        <w:rPr>
          <w:sz w:val="24"/>
        </w:rPr>
        <w:t>your</w:t>
      </w:r>
      <w:r>
        <w:rPr>
          <w:spacing w:val="-12"/>
          <w:sz w:val="24"/>
        </w:rPr>
        <w:t xml:space="preserve"> </w:t>
      </w:r>
      <w:r>
        <w:rPr>
          <w:sz w:val="24"/>
        </w:rPr>
        <w:t>organisation</w:t>
      </w:r>
      <w:r>
        <w:rPr>
          <w:spacing w:val="-12"/>
          <w:sz w:val="24"/>
        </w:rPr>
        <w:t xml:space="preserve"> </w:t>
      </w:r>
      <w:r>
        <w:rPr>
          <w:sz w:val="24"/>
        </w:rPr>
        <w:t>is</w:t>
      </w:r>
      <w:r>
        <w:rPr>
          <w:spacing w:val="-15"/>
          <w:sz w:val="24"/>
        </w:rPr>
        <w:t xml:space="preserve"> </w:t>
      </w:r>
      <w:r>
        <w:rPr>
          <w:sz w:val="24"/>
        </w:rPr>
        <w:t>part</w:t>
      </w:r>
      <w:r>
        <w:rPr>
          <w:spacing w:val="-16"/>
          <w:sz w:val="24"/>
        </w:rPr>
        <w:t xml:space="preserve"> </w:t>
      </w:r>
      <w:r>
        <w:rPr>
          <w:sz w:val="24"/>
        </w:rPr>
        <w:t>of</w:t>
      </w:r>
      <w:r>
        <w:rPr>
          <w:spacing w:val="-10"/>
          <w:sz w:val="24"/>
        </w:rPr>
        <w:t xml:space="preserve"> </w:t>
      </w:r>
      <w:r>
        <w:rPr>
          <w:sz w:val="24"/>
        </w:rPr>
        <w:t>a</w:t>
      </w:r>
      <w:r>
        <w:rPr>
          <w:spacing w:val="-13"/>
          <w:sz w:val="24"/>
        </w:rPr>
        <w:t xml:space="preserve"> </w:t>
      </w:r>
      <w:r>
        <w:rPr>
          <w:sz w:val="24"/>
        </w:rPr>
        <w:t>group,</w:t>
      </w:r>
      <w:r>
        <w:rPr>
          <w:spacing w:val="-65"/>
          <w:sz w:val="24"/>
        </w:rPr>
        <w:t xml:space="preserve"> </w:t>
      </w:r>
      <w:r>
        <w:rPr>
          <w:sz w:val="24"/>
        </w:rPr>
        <w:t>please</w:t>
      </w:r>
      <w:r>
        <w:rPr>
          <w:spacing w:val="-2"/>
          <w:sz w:val="24"/>
        </w:rPr>
        <w:t xml:space="preserve"> </w:t>
      </w:r>
      <w:r>
        <w:rPr>
          <w:sz w:val="24"/>
        </w:rPr>
        <w:t>give figures</w:t>
      </w:r>
      <w:r>
        <w:rPr>
          <w:spacing w:val="-3"/>
          <w:sz w:val="24"/>
        </w:rPr>
        <w:t xml:space="preserve"> </w:t>
      </w:r>
      <w:r>
        <w:rPr>
          <w:sz w:val="24"/>
        </w:rPr>
        <w:t>for</w:t>
      </w:r>
      <w:r>
        <w:rPr>
          <w:spacing w:val="-3"/>
          <w:sz w:val="24"/>
        </w:rPr>
        <w:t xml:space="preserve"> </w:t>
      </w:r>
      <w:r>
        <w:rPr>
          <w:sz w:val="24"/>
        </w:rPr>
        <w:t>both</w:t>
      </w:r>
      <w:r>
        <w:rPr>
          <w:spacing w:val="-2"/>
          <w:sz w:val="24"/>
        </w:rPr>
        <w:t xml:space="preserve"> </w:t>
      </w:r>
      <w:r>
        <w:rPr>
          <w:sz w:val="24"/>
        </w:rPr>
        <w:t>your</w:t>
      </w:r>
      <w:r>
        <w:rPr>
          <w:spacing w:val="-2"/>
          <w:sz w:val="24"/>
        </w:rPr>
        <w:t xml:space="preserve"> </w:t>
      </w:r>
      <w:r>
        <w:rPr>
          <w:sz w:val="24"/>
        </w:rPr>
        <w:t>own organisation</w:t>
      </w:r>
      <w:r>
        <w:rPr>
          <w:spacing w:val="-2"/>
          <w:sz w:val="24"/>
        </w:rPr>
        <w:t xml:space="preserve"> </w:t>
      </w:r>
      <w:r>
        <w:rPr>
          <w:sz w:val="24"/>
        </w:rPr>
        <w:t>and</w:t>
      </w:r>
      <w:r>
        <w:rPr>
          <w:spacing w:val="-1"/>
          <w:sz w:val="24"/>
        </w:rPr>
        <w:t xml:space="preserve"> </w:t>
      </w:r>
      <w:r>
        <w:rPr>
          <w:sz w:val="24"/>
        </w:rPr>
        <w:t>the group:</w:t>
      </w:r>
    </w:p>
    <w:p w14:paraId="447D60CC" w14:textId="77777777" w:rsidR="007F487F" w:rsidRDefault="007F487F" w:rsidP="007F487F">
      <w:pPr>
        <w:rPr>
          <w:sz w:val="20"/>
        </w:rPr>
      </w:pPr>
    </w:p>
    <w:p w14:paraId="18F75744" w14:textId="77777777" w:rsidR="007F487F" w:rsidRDefault="007F487F" w:rsidP="007F487F">
      <w:pPr>
        <w:spacing w:before="2"/>
        <w:rPr>
          <w:sz w:val="18"/>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3100"/>
        <w:gridCol w:w="3544"/>
      </w:tblGrid>
      <w:tr w:rsidR="007F487F" w14:paraId="2A748410" w14:textId="77777777" w:rsidTr="001C5B7C">
        <w:trPr>
          <w:trHeight w:val="551"/>
        </w:trPr>
        <w:tc>
          <w:tcPr>
            <w:tcW w:w="2282" w:type="dxa"/>
          </w:tcPr>
          <w:p w14:paraId="63DB876B" w14:textId="77777777" w:rsidR="007F487F" w:rsidRDefault="007F487F" w:rsidP="001C5B7C">
            <w:pPr>
              <w:pStyle w:val="TableParagraph"/>
              <w:spacing w:line="271" w:lineRule="exact"/>
              <w:rPr>
                <w:rFonts w:ascii="Arial"/>
                <w:sz w:val="24"/>
              </w:rPr>
            </w:pPr>
            <w:r>
              <w:rPr>
                <w:rFonts w:ascii="Arial"/>
                <w:sz w:val="24"/>
              </w:rPr>
              <w:t>Year</w:t>
            </w:r>
          </w:p>
        </w:tc>
        <w:tc>
          <w:tcPr>
            <w:tcW w:w="3100" w:type="dxa"/>
          </w:tcPr>
          <w:p w14:paraId="77E70B27" w14:textId="77777777" w:rsidR="007F487F" w:rsidRDefault="007F487F" w:rsidP="001C5B7C">
            <w:pPr>
              <w:pStyle w:val="TableParagraph"/>
              <w:spacing w:line="271" w:lineRule="exact"/>
              <w:ind w:left="108"/>
              <w:rPr>
                <w:rFonts w:ascii="Arial"/>
                <w:sz w:val="24"/>
              </w:rPr>
            </w:pPr>
            <w:r>
              <w:rPr>
                <w:rFonts w:ascii="Arial"/>
                <w:sz w:val="24"/>
              </w:rPr>
              <w:t>Organisation</w:t>
            </w:r>
            <w:r>
              <w:rPr>
                <w:rFonts w:ascii="Arial"/>
                <w:spacing w:val="-5"/>
                <w:sz w:val="24"/>
              </w:rPr>
              <w:t xml:space="preserve"> </w:t>
            </w:r>
            <w:r>
              <w:rPr>
                <w:rFonts w:ascii="Arial"/>
                <w:sz w:val="24"/>
              </w:rPr>
              <w:t>annual</w:t>
            </w:r>
          </w:p>
          <w:p w14:paraId="75A3DDF6" w14:textId="77777777" w:rsidR="007F487F" w:rsidRDefault="007F487F" w:rsidP="001C5B7C">
            <w:pPr>
              <w:pStyle w:val="TableParagraph"/>
              <w:spacing w:line="260" w:lineRule="exact"/>
              <w:ind w:left="108"/>
              <w:rPr>
                <w:rFonts w:ascii="Arial" w:hAnsi="Arial"/>
                <w:sz w:val="24"/>
              </w:rPr>
            </w:pPr>
            <w:r>
              <w:rPr>
                <w:rFonts w:ascii="Arial" w:hAnsi="Arial"/>
                <w:sz w:val="24"/>
              </w:rPr>
              <w:t>turnover</w:t>
            </w:r>
            <w:r>
              <w:rPr>
                <w:rFonts w:ascii="Arial" w:hAnsi="Arial"/>
                <w:spacing w:val="-4"/>
                <w:sz w:val="24"/>
              </w:rPr>
              <w:t xml:space="preserve"> </w:t>
            </w:r>
            <w:r>
              <w:rPr>
                <w:rFonts w:ascii="Arial" w:hAnsi="Arial"/>
                <w:sz w:val="24"/>
              </w:rPr>
              <w:t>(£)</w:t>
            </w:r>
          </w:p>
        </w:tc>
        <w:tc>
          <w:tcPr>
            <w:tcW w:w="3544" w:type="dxa"/>
          </w:tcPr>
          <w:p w14:paraId="2A871DE1" w14:textId="77777777" w:rsidR="007F487F" w:rsidRDefault="007F487F" w:rsidP="001C5B7C">
            <w:pPr>
              <w:pStyle w:val="TableParagraph"/>
              <w:spacing w:line="271" w:lineRule="exact"/>
              <w:ind w:left="109"/>
              <w:rPr>
                <w:rFonts w:ascii="Arial" w:hAnsi="Arial"/>
                <w:sz w:val="24"/>
              </w:rPr>
            </w:pPr>
            <w:r>
              <w:rPr>
                <w:rFonts w:ascii="Arial" w:hAnsi="Arial"/>
                <w:sz w:val="24"/>
              </w:rPr>
              <w:t>Group</w:t>
            </w:r>
            <w:r>
              <w:rPr>
                <w:rFonts w:ascii="Arial" w:hAnsi="Arial"/>
                <w:spacing w:val="-4"/>
                <w:sz w:val="24"/>
              </w:rPr>
              <w:t xml:space="preserve"> </w:t>
            </w:r>
            <w:r>
              <w:rPr>
                <w:rFonts w:ascii="Arial" w:hAnsi="Arial"/>
                <w:sz w:val="24"/>
              </w:rPr>
              <w:t>annual</w:t>
            </w:r>
            <w:r>
              <w:rPr>
                <w:rFonts w:ascii="Arial" w:hAnsi="Arial"/>
                <w:spacing w:val="-2"/>
                <w:sz w:val="24"/>
              </w:rPr>
              <w:t xml:space="preserve"> </w:t>
            </w:r>
            <w:r>
              <w:rPr>
                <w:rFonts w:ascii="Arial" w:hAnsi="Arial"/>
                <w:sz w:val="24"/>
              </w:rPr>
              <w:t>turnover</w:t>
            </w:r>
            <w:r>
              <w:rPr>
                <w:rFonts w:ascii="Arial" w:hAnsi="Arial"/>
                <w:spacing w:val="-4"/>
                <w:sz w:val="24"/>
              </w:rPr>
              <w:t xml:space="preserve"> </w:t>
            </w:r>
            <w:r>
              <w:rPr>
                <w:rFonts w:ascii="Arial" w:hAnsi="Arial"/>
                <w:sz w:val="24"/>
              </w:rPr>
              <w:t>(£)</w:t>
            </w:r>
          </w:p>
          <w:p w14:paraId="1C920FCA" w14:textId="77777777" w:rsidR="007F487F" w:rsidRDefault="007F487F" w:rsidP="001C5B7C">
            <w:pPr>
              <w:pStyle w:val="TableParagraph"/>
              <w:spacing w:line="260" w:lineRule="exact"/>
              <w:ind w:left="109"/>
              <w:rPr>
                <w:rFonts w:ascii="Arial"/>
                <w:sz w:val="24"/>
              </w:rPr>
            </w:pPr>
            <w:r>
              <w:rPr>
                <w:rFonts w:ascii="Arial"/>
                <w:sz w:val="24"/>
              </w:rPr>
              <w:t>(</w:t>
            </w:r>
            <w:proofErr w:type="gramStart"/>
            <w:r>
              <w:rPr>
                <w:rFonts w:ascii="Arial"/>
                <w:sz w:val="24"/>
              </w:rPr>
              <w:t>where</w:t>
            </w:r>
            <w:proofErr w:type="gramEnd"/>
            <w:r>
              <w:rPr>
                <w:rFonts w:ascii="Arial"/>
                <w:spacing w:val="-3"/>
                <w:sz w:val="24"/>
              </w:rPr>
              <w:t xml:space="preserve"> </w:t>
            </w:r>
            <w:r>
              <w:rPr>
                <w:rFonts w:ascii="Arial"/>
                <w:sz w:val="24"/>
              </w:rPr>
              <w:t>applicable)</w:t>
            </w:r>
          </w:p>
        </w:tc>
      </w:tr>
      <w:tr w:rsidR="007F487F" w14:paraId="07359D7F" w14:textId="77777777" w:rsidTr="001C5B7C">
        <w:trPr>
          <w:trHeight w:val="275"/>
        </w:trPr>
        <w:tc>
          <w:tcPr>
            <w:tcW w:w="2282" w:type="dxa"/>
          </w:tcPr>
          <w:p w14:paraId="52FB1ED2" w14:textId="77777777" w:rsidR="007F487F" w:rsidRDefault="007F487F" w:rsidP="001C5B7C">
            <w:pPr>
              <w:pStyle w:val="TableParagraph"/>
              <w:rPr>
                <w:rFonts w:ascii="Times New Roman"/>
                <w:sz w:val="20"/>
              </w:rPr>
            </w:pPr>
          </w:p>
        </w:tc>
        <w:tc>
          <w:tcPr>
            <w:tcW w:w="3100" w:type="dxa"/>
          </w:tcPr>
          <w:p w14:paraId="06DA434C" w14:textId="77777777" w:rsidR="007F487F" w:rsidRDefault="007F487F" w:rsidP="001C5B7C">
            <w:pPr>
              <w:pStyle w:val="TableParagraph"/>
              <w:rPr>
                <w:rFonts w:ascii="Times New Roman"/>
                <w:sz w:val="20"/>
              </w:rPr>
            </w:pPr>
          </w:p>
        </w:tc>
        <w:tc>
          <w:tcPr>
            <w:tcW w:w="3544" w:type="dxa"/>
          </w:tcPr>
          <w:p w14:paraId="7E546863" w14:textId="77777777" w:rsidR="007F487F" w:rsidRDefault="007F487F" w:rsidP="001C5B7C">
            <w:pPr>
              <w:pStyle w:val="TableParagraph"/>
              <w:rPr>
                <w:rFonts w:ascii="Times New Roman"/>
                <w:sz w:val="20"/>
              </w:rPr>
            </w:pPr>
          </w:p>
        </w:tc>
      </w:tr>
      <w:tr w:rsidR="007F487F" w14:paraId="438ECAE3" w14:textId="77777777" w:rsidTr="001C5B7C">
        <w:trPr>
          <w:trHeight w:val="275"/>
        </w:trPr>
        <w:tc>
          <w:tcPr>
            <w:tcW w:w="2282" w:type="dxa"/>
          </w:tcPr>
          <w:p w14:paraId="2EE7CA9C" w14:textId="77777777" w:rsidR="007F487F" w:rsidRDefault="007F487F" w:rsidP="001C5B7C">
            <w:pPr>
              <w:pStyle w:val="TableParagraph"/>
              <w:rPr>
                <w:rFonts w:ascii="Times New Roman"/>
                <w:sz w:val="20"/>
              </w:rPr>
            </w:pPr>
          </w:p>
        </w:tc>
        <w:tc>
          <w:tcPr>
            <w:tcW w:w="3100" w:type="dxa"/>
          </w:tcPr>
          <w:p w14:paraId="0D54825D" w14:textId="77777777" w:rsidR="007F487F" w:rsidRDefault="007F487F" w:rsidP="001C5B7C">
            <w:pPr>
              <w:pStyle w:val="TableParagraph"/>
              <w:rPr>
                <w:rFonts w:ascii="Times New Roman"/>
                <w:sz w:val="20"/>
              </w:rPr>
            </w:pPr>
          </w:p>
        </w:tc>
        <w:tc>
          <w:tcPr>
            <w:tcW w:w="3544" w:type="dxa"/>
          </w:tcPr>
          <w:p w14:paraId="7E19EC65" w14:textId="77777777" w:rsidR="007F487F" w:rsidRDefault="007F487F" w:rsidP="001C5B7C">
            <w:pPr>
              <w:pStyle w:val="TableParagraph"/>
              <w:rPr>
                <w:rFonts w:ascii="Times New Roman"/>
                <w:sz w:val="20"/>
              </w:rPr>
            </w:pPr>
          </w:p>
        </w:tc>
      </w:tr>
      <w:tr w:rsidR="007F487F" w14:paraId="2105CB23" w14:textId="77777777" w:rsidTr="001C5B7C">
        <w:trPr>
          <w:trHeight w:val="278"/>
        </w:trPr>
        <w:tc>
          <w:tcPr>
            <w:tcW w:w="2282" w:type="dxa"/>
          </w:tcPr>
          <w:p w14:paraId="580A4B64" w14:textId="77777777" w:rsidR="007F487F" w:rsidRDefault="007F487F" w:rsidP="001C5B7C">
            <w:pPr>
              <w:pStyle w:val="TableParagraph"/>
              <w:rPr>
                <w:rFonts w:ascii="Times New Roman"/>
                <w:sz w:val="20"/>
              </w:rPr>
            </w:pPr>
          </w:p>
        </w:tc>
        <w:tc>
          <w:tcPr>
            <w:tcW w:w="3100" w:type="dxa"/>
          </w:tcPr>
          <w:p w14:paraId="1DFB2EDF" w14:textId="77777777" w:rsidR="007F487F" w:rsidRDefault="007F487F" w:rsidP="001C5B7C">
            <w:pPr>
              <w:pStyle w:val="TableParagraph"/>
              <w:rPr>
                <w:rFonts w:ascii="Times New Roman"/>
                <w:sz w:val="20"/>
              </w:rPr>
            </w:pPr>
          </w:p>
        </w:tc>
        <w:tc>
          <w:tcPr>
            <w:tcW w:w="3544" w:type="dxa"/>
          </w:tcPr>
          <w:p w14:paraId="4841D7EF" w14:textId="77777777" w:rsidR="007F487F" w:rsidRDefault="007F487F" w:rsidP="001C5B7C">
            <w:pPr>
              <w:pStyle w:val="TableParagraph"/>
              <w:rPr>
                <w:rFonts w:ascii="Times New Roman"/>
                <w:sz w:val="20"/>
              </w:rPr>
            </w:pPr>
          </w:p>
        </w:tc>
      </w:tr>
    </w:tbl>
    <w:p w14:paraId="4435735E" w14:textId="77777777" w:rsidR="007F487F" w:rsidRDefault="007F487F" w:rsidP="007F487F">
      <w:pPr>
        <w:spacing w:before="8"/>
        <w:rPr>
          <w:sz w:val="19"/>
        </w:rPr>
      </w:pPr>
    </w:p>
    <w:p w14:paraId="5197C6DF" w14:textId="77777777" w:rsidR="007F487F" w:rsidRDefault="007F487F" w:rsidP="00B16B08">
      <w:pPr>
        <w:pStyle w:val="ListParagraph"/>
        <w:numPr>
          <w:ilvl w:val="1"/>
          <w:numId w:val="16"/>
        </w:numPr>
        <w:tabs>
          <w:tab w:val="left" w:pos="927"/>
          <w:tab w:val="left" w:pos="928"/>
        </w:tabs>
        <w:spacing w:before="92"/>
        <w:ind w:left="928" w:hanging="708"/>
        <w:rPr>
          <w:sz w:val="24"/>
        </w:rPr>
      </w:pPr>
      <w:r>
        <w:rPr>
          <w:sz w:val="24"/>
        </w:rPr>
        <w:t>Your</w:t>
      </w:r>
      <w:r>
        <w:rPr>
          <w:spacing w:val="-3"/>
          <w:sz w:val="24"/>
        </w:rPr>
        <w:t xml:space="preserve"> </w:t>
      </w:r>
      <w:r>
        <w:rPr>
          <w:sz w:val="24"/>
        </w:rPr>
        <w:t>Company</w:t>
      </w:r>
      <w:r>
        <w:rPr>
          <w:spacing w:val="-4"/>
          <w:sz w:val="24"/>
        </w:rPr>
        <w:t xml:space="preserve"> </w:t>
      </w:r>
      <w:r>
        <w:rPr>
          <w:sz w:val="24"/>
        </w:rPr>
        <w:t>Accounts:</w:t>
      </w:r>
    </w:p>
    <w:p w14:paraId="46B53E2A" w14:textId="77777777" w:rsidR="007F487F" w:rsidRDefault="007F487F" w:rsidP="007F487F">
      <w:pPr>
        <w:rPr>
          <w:sz w:val="24"/>
        </w:rPr>
      </w:pPr>
    </w:p>
    <w:p w14:paraId="321EB357" w14:textId="77777777" w:rsidR="007F487F" w:rsidRDefault="007F487F" w:rsidP="00B16B08">
      <w:pPr>
        <w:pStyle w:val="ListParagraph"/>
        <w:numPr>
          <w:ilvl w:val="2"/>
          <w:numId w:val="16"/>
        </w:numPr>
        <w:tabs>
          <w:tab w:val="left" w:pos="1660"/>
        </w:tabs>
        <w:ind w:left="1659" w:right="853" w:hanging="735"/>
        <w:jc w:val="both"/>
        <w:rPr>
          <w:sz w:val="24"/>
        </w:rPr>
      </w:pPr>
      <w:r>
        <w:rPr>
          <w:sz w:val="24"/>
        </w:rPr>
        <w:t>If you are an organisation that is registered with Companies House,</w:t>
      </w:r>
      <w:r>
        <w:rPr>
          <w:spacing w:val="1"/>
          <w:sz w:val="24"/>
        </w:rPr>
        <w:t xml:space="preserve"> </w:t>
      </w:r>
      <w:r>
        <w:rPr>
          <w:sz w:val="24"/>
        </w:rPr>
        <w:t>which</w:t>
      </w:r>
      <w:r>
        <w:rPr>
          <w:spacing w:val="-7"/>
          <w:sz w:val="24"/>
        </w:rPr>
        <w:t xml:space="preserve"> </w:t>
      </w:r>
      <w:r>
        <w:rPr>
          <w:sz w:val="24"/>
        </w:rPr>
        <w:t>you</w:t>
      </w:r>
      <w:r>
        <w:rPr>
          <w:spacing w:val="-7"/>
          <w:sz w:val="24"/>
        </w:rPr>
        <w:t xml:space="preserve"> </w:t>
      </w:r>
      <w:r>
        <w:rPr>
          <w:sz w:val="24"/>
        </w:rPr>
        <w:t>supply</w:t>
      </w:r>
      <w:r>
        <w:rPr>
          <w:spacing w:val="-9"/>
          <w:sz w:val="24"/>
        </w:rPr>
        <w:t xml:space="preserve"> </w:t>
      </w:r>
      <w:r>
        <w:rPr>
          <w:sz w:val="24"/>
        </w:rPr>
        <w:t>with</w:t>
      </w:r>
      <w:r>
        <w:rPr>
          <w:spacing w:val="-7"/>
          <w:sz w:val="24"/>
        </w:rPr>
        <w:t xml:space="preserve"> </w:t>
      </w:r>
      <w:r>
        <w:rPr>
          <w:sz w:val="24"/>
        </w:rPr>
        <w:t>a</w:t>
      </w:r>
      <w:r>
        <w:rPr>
          <w:spacing w:val="-9"/>
          <w:sz w:val="24"/>
        </w:rPr>
        <w:t xml:space="preserve"> </w:t>
      </w:r>
      <w:r>
        <w:rPr>
          <w:sz w:val="24"/>
        </w:rPr>
        <w:t>full</w:t>
      </w:r>
      <w:r>
        <w:rPr>
          <w:spacing w:val="-7"/>
          <w:sz w:val="24"/>
        </w:rPr>
        <w:t xml:space="preserve"> </w:t>
      </w:r>
      <w:r>
        <w:rPr>
          <w:sz w:val="24"/>
        </w:rPr>
        <w:t>set</w:t>
      </w:r>
      <w:r>
        <w:rPr>
          <w:spacing w:val="-7"/>
          <w:sz w:val="24"/>
        </w:rPr>
        <w:t xml:space="preserve"> </w:t>
      </w:r>
      <w:r>
        <w:rPr>
          <w:sz w:val="24"/>
        </w:rPr>
        <w:t>of</w:t>
      </w:r>
      <w:r>
        <w:rPr>
          <w:spacing w:val="-7"/>
          <w:sz w:val="24"/>
        </w:rPr>
        <w:t xml:space="preserve"> </w:t>
      </w:r>
      <w:r>
        <w:rPr>
          <w:sz w:val="24"/>
        </w:rPr>
        <w:t>Audited</w:t>
      </w:r>
      <w:r>
        <w:rPr>
          <w:spacing w:val="-7"/>
          <w:sz w:val="24"/>
        </w:rPr>
        <w:t xml:space="preserve"> </w:t>
      </w:r>
      <w:r>
        <w:rPr>
          <w:sz w:val="24"/>
        </w:rPr>
        <w:t>Accounts,</w:t>
      </w:r>
      <w:r>
        <w:rPr>
          <w:spacing w:val="-6"/>
          <w:sz w:val="24"/>
        </w:rPr>
        <w:t xml:space="preserve"> </w:t>
      </w:r>
      <w:r>
        <w:rPr>
          <w:b/>
          <w:sz w:val="24"/>
        </w:rPr>
        <w:t>all</w:t>
      </w:r>
      <w:r>
        <w:rPr>
          <w:b/>
          <w:spacing w:val="-5"/>
          <w:sz w:val="24"/>
        </w:rPr>
        <w:t xml:space="preserve"> </w:t>
      </w:r>
      <w:r>
        <w:rPr>
          <w:b/>
          <w:sz w:val="24"/>
        </w:rPr>
        <w:t>you</w:t>
      </w:r>
      <w:r>
        <w:rPr>
          <w:b/>
          <w:spacing w:val="-8"/>
          <w:sz w:val="24"/>
        </w:rPr>
        <w:t xml:space="preserve"> </w:t>
      </w:r>
      <w:r>
        <w:rPr>
          <w:b/>
          <w:sz w:val="24"/>
        </w:rPr>
        <w:t>need</w:t>
      </w:r>
      <w:r>
        <w:rPr>
          <w:b/>
          <w:spacing w:val="-7"/>
          <w:sz w:val="24"/>
        </w:rPr>
        <w:t xml:space="preserve"> </w:t>
      </w:r>
      <w:r>
        <w:rPr>
          <w:b/>
          <w:sz w:val="24"/>
        </w:rPr>
        <w:t>to</w:t>
      </w:r>
      <w:r>
        <w:rPr>
          <w:b/>
          <w:spacing w:val="-8"/>
          <w:sz w:val="24"/>
        </w:rPr>
        <w:t xml:space="preserve"> </w:t>
      </w:r>
      <w:r>
        <w:rPr>
          <w:b/>
          <w:sz w:val="24"/>
        </w:rPr>
        <w:t>do</w:t>
      </w:r>
      <w:r>
        <w:rPr>
          <w:b/>
          <w:spacing w:val="-64"/>
          <w:sz w:val="24"/>
        </w:rPr>
        <w:t xml:space="preserve"> </w:t>
      </w:r>
      <w:r>
        <w:rPr>
          <w:sz w:val="24"/>
        </w:rPr>
        <w:t>is</w:t>
      </w:r>
      <w:r>
        <w:rPr>
          <w:spacing w:val="-8"/>
          <w:sz w:val="24"/>
        </w:rPr>
        <w:t xml:space="preserve"> </w:t>
      </w:r>
      <w:r>
        <w:rPr>
          <w:sz w:val="24"/>
        </w:rPr>
        <w:t>to</w:t>
      </w:r>
      <w:r>
        <w:rPr>
          <w:spacing w:val="-7"/>
          <w:sz w:val="24"/>
        </w:rPr>
        <w:t xml:space="preserve"> </w:t>
      </w:r>
      <w:r>
        <w:rPr>
          <w:sz w:val="24"/>
        </w:rPr>
        <w:t>give</w:t>
      </w:r>
      <w:r>
        <w:rPr>
          <w:spacing w:val="-7"/>
          <w:sz w:val="24"/>
        </w:rPr>
        <w:t xml:space="preserve"> </w:t>
      </w:r>
      <w:r>
        <w:rPr>
          <w:sz w:val="24"/>
        </w:rPr>
        <w:t>us</w:t>
      </w:r>
      <w:r>
        <w:rPr>
          <w:spacing w:val="-7"/>
          <w:sz w:val="24"/>
        </w:rPr>
        <w:t xml:space="preserve"> </w:t>
      </w:r>
      <w:r>
        <w:rPr>
          <w:sz w:val="24"/>
        </w:rPr>
        <w:t>your</w:t>
      </w:r>
      <w:r>
        <w:rPr>
          <w:spacing w:val="-8"/>
          <w:sz w:val="24"/>
        </w:rPr>
        <w:t xml:space="preserve"> </w:t>
      </w:r>
      <w:r>
        <w:rPr>
          <w:sz w:val="24"/>
        </w:rPr>
        <w:t>Registered</w:t>
      </w:r>
      <w:r>
        <w:rPr>
          <w:spacing w:val="-7"/>
          <w:sz w:val="24"/>
        </w:rPr>
        <w:t xml:space="preserve"> </w:t>
      </w:r>
      <w:r>
        <w:rPr>
          <w:sz w:val="24"/>
        </w:rPr>
        <w:t>Company</w:t>
      </w:r>
      <w:r>
        <w:rPr>
          <w:spacing w:val="-10"/>
          <w:sz w:val="24"/>
        </w:rPr>
        <w:t xml:space="preserve"> </w:t>
      </w:r>
      <w:r>
        <w:rPr>
          <w:sz w:val="24"/>
        </w:rPr>
        <w:t>Name</w:t>
      </w:r>
      <w:r>
        <w:rPr>
          <w:spacing w:val="-6"/>
          <w:sz w:val="24"/>
        </w:rPr>
        <w:t xml:space="preserve"> </w:t>
      </w:r>
      <w:r>
        <w:rPr>
          <w:sz w:val="24"/>
        </w:rPr>
        <w:t>and</w:t>
      </w:r>
      <w:r>
        <w:rPr>
          <w:spacing w:val="-7"/>
          <w:sz w:val="24"/>
        </w:rPr>
        <w:t xml:space="preserve"> </w:t>
      </w:r>
      <w:r>
        <w:rPr>
          <w:sz w:val="24"/>
        </w:rPr>
        <w:t>Registration</w:t>
      </w:r>
      <w:r>
        <w:rPr>
          <w:spacing w:val="-7"/>
          <w:sz w:val="24"/>
        </w:rPr>
        <w:t xml:space="preserve"> </w:t>
      </w:r>
      <w:r>
        <w:rPr>
          <w:sz w:val="24"/>
        </w:rPr>
        <w:t>Number:</w:t>
      </w:r>
    </w:p>
    <w:p w14:paraId="5ED2E187" w14:textId="1CE46A5D" w:rsidR="007F487F" w:rsidRDefault="007F487F" w:rsidP="007F487F">
      <w:pPr>
        <w:spacing w:before="3"/>
      </w:pPr>
      <w:r>
        <w:rPr>
          <w:noProof/>
        </w:rPr>
        <mc:AlternateContent>
          <mc:Choice Requires="wps">
            <w:drawing>
              <wp:anchor distT="0" distB="0" distL="0" distR="0" simplePos="0" relativeHeight="251683840" behindDoc="1" locked="0" layoutInCell="1" allowOverlap="1" wp14:anchorId="1A2FA01A" wp14:editId="7391011B">
                <wp:simplePos x="0" y="0"/>
                <wp:positionH relativeFrom="page">
                  <wp:posOffset>1437005</wp:posOffset>
                </wp:positionH>
                <wp:positionV relativeFrom="paragraph">
                  <wp:posOffset>181610</wp:posOffset>
                </wp:positionV>
                <wp:extent cx="5206365" cy="532130"/>
                <wp:effectExtent l="8255" t="6985" r="5080" b="13335"/>
                <wp:wrapTopAndBottom/>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5321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432B5" w14:textId="77777777" w:rsidR="007F487F" w:rsidRDefault="007F487F" w:rsidP="007F487F">
                            <w:pPr>
                              <w:spacing w:line="272" w:lineRule="exact"/>
                              <w:ind w:left="103"/>
                              <w:rPr>
                                <w:sz w:val="24"/>
                              </w:rPr>
                            </w:pPr>
                            <w:r>
                              <w:rPr>
                                <w:sz w:val="24"/>
                              </w:rPr>
                              <w:t>Registered</w:t>
                            </w:r>
                            <w:r>
                              <w:rPr>
                                <w:spacing w:val="-3"/>
                                <w:sz w:val="24"/>
                              </w:rPr>
                              <w:t xml:space="preserve"> </w:t>
                            </w:r>
                            <w:r>
                              <w:rPr>
                                <w:sz w:val="24"/>
                              </w:rPr>
                              <w:t>Company</w:t>
                            </w:r>
                            <w:r>
                              <w:rPr>
                                <w:spacing w:val="-5"/>
                                <w:sz w:val="24"/>
                              </w:rPr>
                              <w:t xml:space="preserve"> </w:t>
                            </w:r>
                            <w:r>
                              <w:rPr>
                                <w:sz w:val="24"/>
                              </w:rPr>
                              <w:t>Name</w:t>
                            </w:r>
                            <w:r>
                              <w:rPr>
                                <w:spacing w:val="-5"/>
                                <w:sz w:val="24"/>
                              </w:rPr>
                              <w:t xml:space="preserve"> </w:t>
                            </w:r>
                            <w:r>
                              <w:rPr>
                                <w:sz w:val="24"/>
                              </w:rPr>
                              <w:t>and</w:t>
                            </w:r>
                            <w:r>
                              <w:rPr>
                                <w:spacing w:val="-2"/>
                                <w:sz w:val="24"/>
                              </w:rPr>
                              <w:t xml:space="preserve"> </w:t>
                            </w:r>
                            <w:r>
                              <w:rPr>
                                <w:sz w:val="24"/>
                              </w:rPr>
                              <w:t>Registration</w:t>
                            </w:r>
                            <w:r>
                              <w:rPr>
                                <w:spacing w:val="-4"/>
                                <w:sz w:val="24"/>
                              </w:rPr>
                              <w:t xml:space="preserve"> </w:t>
                            </w:r>
                            <w:r>
                              <w:rPr>
                                <w:sz w:val="24"/>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FA01A" id="Text Box 47" o:spid="_x0000_s1027" type="#_x0000_t202" style="position:absolute;margin-left:113.15pt;margin-top:14.3pt;width:409.95pt;height:41.9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" filled="f" strokeweight=".16969mm">
                <v:textbox inset="0,0,0,0">
                  <w:txbxContent>
                    <w:p w14:paraId="229432B5" w14:textId="77777777" w:rsidR="007F487F" w:rsidRDefault="007F487F" w:rsidP="007F487F">
                      <w:pPr>
                        <w:spacing w:line="272" w:lineRule="exact"/>
                        <w:ind w:left="103"/>
                        <w:rPr>
                          <w:sz w:val="24"/>
                        </w:rPr>
                      </w:pPr>
                      <w:r>
                        <w:rPr>
                          <w:sz w:val="24"/>
                        </w:rPr>
                        <w:t>Registered</w:t>
                      </w:r>
                      <w:r>
                        <w:rPr>
                          <w:spacing w:val="-3"/>
                          <w:sz w:val="24"/>
                        </w:rPr>
                        <w:t xml:space="preserve"> </w:t>
                      </w:r>
                      <w:r>
                        <w:rPr>
                          <w:sz w:val="24"/>
                        </w:rPr>
                        <w:t>Company</w:t>
                      </w:r>
                      <w:r>
                        <w:rPr>
                          <w:spacing w:val="-5"/>
                          <w:sz w:val="24"/>
                        </w:rPr>
                        <w:t xml:space="preserve"> </w:t>
                      </w:r>
                      <w:r>
                        <w:rPr>
                          <w:sz w:val="24"/>
                        </w:rPr>
                        <w:t>Name</w:t>
                      </w:r>
                      <w:r>
                        <w:rPr>
                          <w:spacing w:val="-5"/>
                          <w:sz w:val="24"/>
                        </w:rPr>
                        <w:t xml:space="preserve"> </w:t>
                      </w:r>
                      <w:r>
                        <w:rPr>
                          <w:sz w:val="24"/>
                        </w:rPr>
                        <w:t>and</w:t>
                      </w:r>
                      <w:r>
                        <w:rPr>
                          <w:spacing w:val="-2"/>
                          <w:sz w:val="24"/>
                        </w:rPr>
                        <w:t xml:space="preserve"> </w:t>
                      </w:r>
                      <w:r>
                        <w:rPr>
                          <w:sz w:val="24"/>
                        </w:rPr>
                        <w:t>Registration</w:t>
                      </w:r>
                      <w:r>
                        <w:rPr>
                          <w:spacing w:val="-4"/>
                          <w:sz w:val="24"/>
                        </w:rPr>
                        <w:t xml:space="preserve"> </w:t>
                      </w:r>
                      <w:r>
                        <w:rPr>
                          <w:sz w:val="24"/>
                        </w:rPr>
                        <w:t>Number:</w:t>
                      </w:r>
                    </w:p>
                  </w:txbxContent>
                </v:textbox>
                <w10:wrap type="topAndBottom" anchorx="page"/>
              </v:shape>
            </w:pict>
          </mc:Fallback>
        </mc:AlternateContent>
      </w:r>
    </w:p>
    <w:p w14:paraId="5B22D879" w14:textId="77777777" w:rsidR="007F487F" w:rsidRDefault="007F487F" w:rsidP="007F487F">
      <w:pPr>
        <w:rPr>
          <w:sz w:val="16"/>
        </w:rPr>
      </w:pPr>
    </w:p>
    <w:p w14:paraId="62D79164" w14:textId="77777777" w:rsidR="007F487F" w:rsidRDefault="007F487F" w:rsidP="00B16B08">
      <w:pPr>
        <w:pStyle w:val="ListParagraph"/>
        <w:numPr>
          <w:ilvl w:val="2"/>
          <w:numId w:val="16"/>
        </w:numPr>
        <w:tabs>
          <w:tab w:val="left" w:pos="1660"/>
        </w:tabs>
        <w:spacing w:before="92"/>
        <w:ind w:left="1659" w:right="855" w:hanging="720"/>
        <w:jc w:val="both"/>
        <w:rPr>
          <w:sz w:val="24"/>
        </w:rPr>
      </w:pPr>
      <w:r>
        <w:rPr>
          <w:sz w:val="24"/>
        </w:rPr>
        <w:t xml:space="preserve">If your organisation is </w:t>
      </w:r>
      <w:r>
        <w:rPr>
          <w:b/>
          <w:sz w:val="24"/>
          <w:u w:val="single"/>
        </w:rPr>
        <w:t>not registered</w:t>
      </w:r>
      <w:r>
        <w:rPr>
          <w:b/>
          <w:sz w:val="24"/>
        </w:rPr>
        <w:t xml:space="preserve"> </w:t>
      </w:r>
      <w:r>
        <w:rPr>
          <w:sz w:val="24"/>
        </w:rPr>
        <w:t>with Companies House, or only</w:t>
      </w:r>
      <w:r>
        <w:rPr>
          <w:spacing w:val="1"/>
          <w:sz w:val="24"/>
        </w:rPr>
        <w:t xml:space="preserve"> </w:t>
      </w:r>
      <w:r>
        <w:rPr>
          <w:spacing w:val="-1"/>
          <w:sz w:val="24"/>
        </w:rPr>
        <w:t>publish</w:t>
      </w:r>
      <w:r>
        <w:rPr>
          <w:spacing w:val="-16"/>
          <w:sz w:val="24"/>
        </w:rPr>
        <w:t xml:space="preserve"> </w:t>
      </w:r>
      <w:r>
        <w:rPr>
          <w:spacing w:val="-1"/>
          <w:sz w:val="24"/>
        </w:rPr>
        <w:t>“Abbreviated”</w:t>
      </w:r>
      <w:r>
        <w:rPr>
          <w:spacing w:val="-17"/>
          <w:sz w:val="24"/>
        </w:rPr>
        <w:t xml:space="preserve"> </w:t>
      </w:r>
      <w:r>
        <w:rPr>
          <w:spacing w:val="-1"/>
          <w:sz w:val="24"/>
        </w:rPr>
        <w:t>accounts</w:t>
      </w:r>
      <w:r>
        <w:rPr>
          <w:spacing w:val="-19"/>
          <w:sz w:val="24"/>
        </w:rPr>
        <w:t xml:space="preserve"> </w:t>
      </w:r>
      <w:r>
        <w:rPr>
          <w:spacing w:val="-1"/>
          <w:sz w:val="24"/>
        </w:rPr>
        <w:t>then</w:t>
      </w:r>
      <w:r>
        <w:rPr>
          <w:spacing w:val="-15"/>
          <w:sz w:val="24"/>
        </w:rPr>
        <w:t xml:space="preserve"> </w:t>
      </w:r>
      <w:r>
        <w:rPr>
          <w:spacing w:val="-1"/>
          <w:sz w:val="24"/>
        </w:rPr>
        <w:t>please</w:t>
      </w:r>
      <w:r>
        <w:rPr>
          <w:spacing w:val="-16"/>
          <w:sz w:val="24"/>
        </w:rPr>
        <w:t xml:space="preserve"> </w:t>
      </w:r>
      <w:r>
        <w:rPr>
          <w:sz w:val="24"/>
        </w:rPr>
        <w:t>provide</w:t>
      </w:r>
      <w:r>
        <w:rPr>
          <w:spacing w:val="-16"/>
          <w:sz w:val="24"/>
        </w:rPr>
        <w:t xml:space="preserve"> </w:t>
      </w:r>
      <w:r>
        <w:rPr>
          <w:sz w:val="24"/>
        </w:rPr>
        <w:t>a</w:t>
      </w:r>
      <w:r>
        <w:rPr>
          <w:spacing w:val="-15"/>
          <w:sz w:val="24"/>
        </w:rPr>
        <w:t xml:space="preserve"> </w:t>
      </w:r>
      <w:r>
        <w:rPr>
          <w:sz w:val="24"/>
        </w:rPr>
        <w:t>set</w:t>
      </w:r>
      <w:r>
        <w:rPr>
          <w:spacing w:val="-16"/>
          <w:sz w:val="24"/>
        </w:rPr>
        <w:t xml:space="preserve"> </w:t>
      </w:r>
      <w:r>
        <w:rPr>
          <w:sz w:val="24"/>
        </w:rPr>
        <w:t>of</w:t>
      </w:r>
      <w:r>
        <w:rPr>
          <w:spacing w:val="-16"/>
          <w:sz w:val="24"/>
        </w:rPr>
        <w:t xml:space="preserve"> </w:t>
      </w:r>
      <w:r>
        <w:rPr>
          <w:sz w:val="24"/>
        </w:rPr>
        <w:t>the</w:t>
      </w:r>
      <w:r>
        <w:rPr>
          <w:spacing w:val="-15"/>
          <w:sz w:val="24"/>
        </w:rPr>
        <w:t xml:space="preserve"> </w:t>
      </w:r>
      <w:r>
        <w:rPr>
          <w:sz w:val="24"/>
        </w:rPr>
        <w:t>last</w:t>
      </w:r>
      <w:r>
        <w:rPr>
          <w:spacing w:val="-16"/>
          <w:sz w:val="24"/>
        </w:rPr>
        <w:t xml:space="preserve"> </w:t>
      </w:r>
      <w:r>
        <w:rPr>
          <w:sz w:val="24"/>
        </w:rPr>
        <w:t>three</w:t>
      </w:r>
      <w:r>
        <w:rPr>
          <w:spacing w:val="-64"/>
          <w:sz w:val="24"/>
        </w:rPr>
        <w:t xml:space="preserve"> </w:t>
      </w:r>
      <w:r>
        <w:rPr>
          <w:sz w:val="24"/>
        </w:rPr>
        <w:t>years</w:t>
      </w:r>
      <w:r>
        <w:rPr>
          <w:spacing w:val="-14"/>
          <w:sz w:val="24"/>
        </w:rPr>
        <w:t xml:space="preserve"> </w:t>
      </w:r>
      <w:r>
        <w:rPr>
          <w:sz w:val="24"/>
        </w:rPr>
        <w:t>audited</w:t>
      </w:r>
      <w:r>
        <w:rPr>
          <w:spacing w:val="-12"/>
          <w:sz w:val="24"/>
        </w:rPr>
        <w:t xml:space="preserve"> </w:t>
      </w:r>
      <w:r>
        <w:rPr>
          <w:sz w:val="24"/>
        </w:rPr>
        <w:t>accounts</w:t>
      </w:r>
      <w:r>
        <w:rPr>
          <w:spacing w:val="-15"/>
          <w:sz w:val="24"/>
        </w:rPr>
        <w:t xml:space="preserve"> </w:t>
      </w:r>
      <w:r>
        <w:rPr>
          <w:sz w:val="24"/>
        </w:rPr>
        <w:t>for</w:t>
      </w:r>
      <w:r>
        <w:rPr>
          <w:spacing w:val="-13"/>
          <w:sz w:val="24"/>
        </w:rPr>
        <w:t xml:space="preserve"> </w:t>
      </w:r>
      <w:r>
        <w:rPr>
          <w:sz w:val="24"/>
        </w:rPr>
        <w:t>your</w:t>
      </w:r>
      <w:r>
        <w:rPr>
          <w:spacing w:val="-13"/>
          <w:sz w:val="24"/>
        </w:rPr>
        <w:t xml:space="preserve"> </w:t>
      </w:r>
      <w:r>
        <w:rPr>
          <w:sz w:val="24"/>
        </w:rPr>
        <w:t>own</w:t>
      </w:r>
      <w:r>
        <w:rPr>
          <w:spacing w:val="-12"/>
          <w:sz w:val="24"/>
        </w:rPr>
        <w:t xml:space="preserve"> </w:t>
      </w:r>
      <w:r>
        <w:rPr>
          <w:sz w:val="24"/>
        </w:rPr>
        <w:t>organisation</w:t>
      </w:r>
      <w:r>
        <w:rPr>
          <w:spacing w:val="-12"/>
          <w:sz w:val="24"/>
        </w:rPr>
        <w:t xml:space="preserve"> </w:t>
      </w:r>
      <w:r>
        <w:rPr>
          <w:b/>
          <w:sz w:val="24"/>
        </w:rPr>
        <w:t>(being</w:t>
      </w:r>
      <w:r>
        <w:rPr>
          <w:b/>
          <w:spacing w:val="-13"/>
          <w:sz w:val="24"/>
        </w:rPr>
        <w:t xml:space="preserve"> </w:t>
      </w:r>
      <w:r>
        <w:rPr>
          <w:b/>
          <w:sz w:val="24"/>
        </w:rPr>
        <w:t>the</w:t>
      </w:r>
      <w:r>
        <w:rPr>
          <w:b/>
          <w:spacing w:val="-14"/>
          <w:sz w:val="24"/>
        </w:rPr>
        <w:t xml:space="preserve"> </w:t>
      </w:r>
      <w:r>
        <w:rPr>
          <w:b/>
          <w:sz w:val="24"/>
        </w:rPr>
        <w:t>one</w:t>
      </w:r>
      <w:r>
        <w:rPr>
          <w:b/>
          <w:spacing w:val="-14"/>
          <w:sz w:val="24"/>
        </w:rPr>
        <w:t xml:space="preserve"> </w:t>
      </w:r>
      <w:r>
        <w:rPr>
          <w:b/>
          <w:sz w:val="24"/>
        </w:rPr>
        <w:t>which</w:t>
      </w:r>
      <w:r>
        <w:rPr>
          <w:b/>
          <w:spacing w:val="-65"/>
          <w:sz w:val="24"/>
        </w:rPr>
        <w:t xml:space="preserve"> </w:t>
      </w:r>
      <w:r>
        <w:rPr>
          <w:b/>
          <w:sz w:val="24"/>
        </w:rPr>
        <w:t>makes this application and which will directly provide the service),</w:t>
      </w:r>
      <w:r>
        <w:rPr>
          <w:b/>
          <w:spacing w:val="-64"/>
          <w:sz w:val="24"/>
        </w:rPr>
        <w:t xml:space="preserve"> </w:t>
      </w:r>
      <w:r>
        <w:rPr>
          <w:sz w:val="24"/>
        </w:rPr>
        <w:t>and</w:t>
      </w:r>
      <w:r>
        <w:rPr>
          <w:spacing w:val="-3"/>
          <w:sz w:val="24"/>
        </w:rPr>
        <w:t xml:space="preserve"> </w:t>
      </w:r>
      <w:r>
        <w:rPr>
          <w:sz w:val="24"/>
        </w:rPr>
        <w:t>the</w:t>
      </w:r>
      <w:r>
        <w:rPr>
          <w:spacing w:val="-2"/>
          <w:sz w:val="24"/>
        </w:rPr>
        <w:t xml:space="preserve"> </w:t>
      </w:r>
      <w:r>
        <w:rPr>
          <w:sz w:val="24"/>
        </w:rPr>
        <w:t>holding</w:t>
      </w:r>
      <w:r>
        <w:rPr>
          <w:spacing w:val="-2"/>
          <w:sz w:val="24"/>
        </w:rPr>
        <w:t xml:space="preserve"> </w:t>
      </w:r>
      <w:r>
        <w:rPr>
          <w:sz w:val="24"/>
        </w:rPr>
        <w:t>company</w:t>
      </w:r>
      <w:r>
        <w:rPr>
          <w:spacing w:val="-3"/>
          <w:sz w:val="24"/>
        </w:rPr>
        <w:t xml:space="preserve"> </w:t>
      </w:r>
      <w:r>
        <w:rPr>
          <w:sz w:val="24"/>
        </w:rPr>
        <w:t>and/or</w:t>
      </w:r>
      <w:r>
        <w:rPr>
          <w:spacing w:val="-3"/>
          <w:sz w:val="24"/>
        </w:rPr>
        <w:t xml:space="preserve"> </w:t>
      </w:r>
      <w:r>
        <w:rPr>
          <w:sz w:val="24"/>
        </w:rPr>
        <w:t>the</w:t>
      </w:r>
      <w:r>
        <w:rPr>
          <w:spacing w:val="-2"/>
          <w:sz w:val="24"/>
        </w:rPr>
        <w:t xml:space="preserve"> </w:t>
      </w:r>
      <w:r>
        <w:rPr>
          <w:sz w:val="24"/>
        </w:rPr>
        <w:t>ultimate</w:t>
      </w:r>
      <w:r>
        <w:rPr>
          <w:spacing w:val="-2"/>
          <w:sz w:val="24"/>
        </w:rPr>
        <w:t xml:space="preserve"> </w:t>
      </w:r>
      <w:r>
        <w:rPr>
          <w:sz w:val="24"/>
        </w:rPr>
        <w:t>parent</w:t>
      </w:r>
      <w:r>
        <w:rPr>
          <w:spacing w:val="-3"/>
          <w:sz w:val="24"/>
        </w:rPr>
        <w:t xml:space="preserve"> </w:t>
      </w:r>
      <w:r>
        <w:rPr>
          <w:sz w:val="24"/>
        </w:rPr>
        <w:t>(if</w:t>
      </w:r>
      <w:r>
        <w:rPr>
          <w:spacing w:val="-1"/>
          <w:sz w:val="24"/>
        </w:rPr>
        <w:t xml:space="preserve"> </w:t>
      </w:r>
      <w:r>
        <w:rPr>
          <w:sz w:val="24"/>
        </w:rPr>
        <w:t>applicable).</w:t>
      </w:r>
    </w:p>
    <w:p w14:paraId="02F197B4" w14:textId="40B2AE21" w:rsidR="007F487F" w:rsidRDefault="007F487F" w:rsidP="007F487F">
      <w:pPr>
        <w:spacing w:before="3"/>
      </w:pPr>
      <w:r>
        <w:rPr>
          <w:noProof/>
        </w:rPr>
        <mc:AlternateContent>
          <mc:Choice Requires="wps">
            <w:drawing>
              <wp:anchor distT="0" distB="0" distL="0" distR="0" simplePos="0" relativeHeight="251684864" behindDoc="1" locked="0" layoutInCell="1" allowOverlap="1" wp14:anchorId="301DC908" wp14:editId="1CDC0B85">
                <wp:simplePos x="0" y="0"/>
                <wp:positionH relativeFrom="page">
                  <wp:posOffset>1437005</wp:posOffset>
                </wp:positionH>
                <wp:positionV relativeFrom="paragraph">
                  <wp:posOffset>181610</wp:posOffset>
                </wp:positionV>
                <wp:extent cx="5206365" cy="532130"/>
                <wp:effectExtent l="8255" t="10160" r="5080" b="10160"/>
                <wp:wrapTopAndBottom/>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6365" cy="5321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7434EF" w14:textId="77777777" w:rsidR="007F487F" w:rsidRDefault="007F487F" w:rsidP="007F487F">
                            <w:pPr>
                              <w:spacing w:line="272" w:lineRule="exact"/>
                              <w:ind w:left="103"/>
                              <w:rPr>
                                <w:sz w:val="24"/>
                              </w:rPr>
                            </w:pPr>
                            <w:r>
                              <w:rPr>
                                <w:sz w:val="24"/>
                              </w:rPr>
                              <w:t>Applicant</w:t>
                            </w:r>
                            <w:r>
                              <w:rPr>
                                <w:spacing w:val="-2"/>
                                <w:sz w:val="24"/>
                              </w:rPr>
                              <w:t xml:space="preserve"> </w:t>
                            </w:r>
                            <w:r>
                              <w:rPr>
                                <w:sz w:val="24"/>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DC908" id="Text Box 46" o:spid="_x0000_s1028" type="#_x0000_t202" style="position:absolute;margin-left:113.15pt;margin-top:14.3pt;width:409.95pt;height:41.9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" filled="f" strokeweight=".16969mm">
                <v:textbox inset="0,0,0,0">
                  <w:txbxContent>
                    <w:p w14:paraId="447434EF" w14:textId="77777777" w:rsidR="007F487F" w:rsidRDefault="007F487F" w:rsidP="007F487F">
                      <w:pPr>
                        <w:spacing w:line="272" w:lineRule="exact"/>
                        <w:ind w:left="103"/>
                        <w:rPr>
                          <w:sz w:val="24"/>
                        </w:rPr>
                      </w:pPr>
                      <w:r>
                        <w:rPr>
                          <w:sz w:val="24"/>
                        </w:rPr>
                        <w:t>Applicant</w:t>
                      </w:r>
                      <w:r>
                        <w:rPr>
                          <w:spacing w:val="-2"/>
                          <w:sz w:val="24"/>
                        </w:rPr>
                        <w:t xml:space="preserve"> </w:t>
                      </w:r>
                      <w:r>
                        <w:rPr>
                          <w:sz w:val="24"/>
                        </w:rPr>
                        <w:t>Name:</w:t>
                      </w:r>
                    </w:p>
                  </w:txbxContent>
                </v:textbox>
                <w10:wrap type="topAndBottom" anchorx="page"/>
              </v:shape>
            </w:pict>
          </mc:Fallback>
        </mc:AlternateContent>
      </w:r>
    </w:p>
    <w:p w14:paraId="095576DC" w14:textId="77777777" w:rsidR="007F487F" w:rsidRDefault="007F487F" w:rsidP="007F487F">
      <w:pPr>
        <w:rPr>
          <w:sz w:val="16"/>
        </w:rPr>
      </w:pPr>
    </w:p>
    <w:p w14:paraId="2EBD9EAE" w14:textId="77777777" w:rsidR="007F487F" w:rsidRDefault="007F487F" w:rsidP="00B16B08">
      <w:pPr>
        <w:pStyle w:val="ListParagraph"/>
        <w:numPr>
          <w:ilvl w:val="2"/>
          <w:numId w:val="16"/>
        </w:numPr>
        <w:tabs>
          <w:tab w:val="left" w:pos="1659"/>
          <w:tab w:val="left" w:pos="1660"/>
        </w:tabs>
        <w:spacing w:before="92"/>
        <w:ind w:right="1077" w:hanging="720"/>
        <w:rPr>
          <w:sz w:val="24"/>
        </w:rPr>
      </w:pPr>
      <w:r>
        <w:rPr>
          <w:sz w:val="24"/>
        </w:rPr>
        <w:t xml:space="preserve">If your organisation has been trading for </w:t>
      </w:r>
      <w:r>
        <w:rPr>
          <w:b/>
          <w:sz w:val="24"/>
        </w:rPr>
        <w:t>less than 3 years</w:t>
      </w:r>
      <w:r>
        <w:rPr>
          <w:sz w:val="24"/>
        </w:rPr>
        <w:t>, the Parish</w:t>
      </w:r>
      <w:r>
        <w:rPr>
          <w:spacing w:val="-64"/>
          <w:sz w:val="24"/>
        </w:rPr>
        <w:t xml:space="preserve"> </w:t>
      </w:r>
      <w:r>
        <w:rPr>
          <w:sz w:val="24"/>
        </w:rPr>
        <w:t>Council</w:t>
      </w:r>
      <w:r>
        <w:rPr>
          <w:spacing w:val="-1"/>
          <w:sz w:val="24"/>
        </w:rPr>
        <w:t xml:space="preserve"> </w:t>
      </w:r>
      <w:r>
        <w:rPr>
          <w:sz w:val="24"/>
        </w:rPr>
        <w:t>will accept 2</w:t>
      </w:r>
      <w:r>
        <w:rPr>
          <w:spacing w:val="1"/>
          <w:sz w:val="24"/>
        </w:rPr>
        <w:t xml:space="preserve"> </w:t>
      </w:r>
      <w:r>
        <w:rPr>
          <w:sz w:val="24"/>
        </w:rPr>
        <w:t>years</w:t>
      </w:r>
      <w:r>
        <w:rPr>
          <w:spacing w:val="-1"/>
          <w:sz w:val="24"/>
        </w:rPr>
        <w:t xml:space="preserve"> </w:t>
      </w:r>
      <w:r>
        <w:rPr>
          <w:sz w:val="24"/>
        </w:rPr>
        <w:t>audited</w:t>
      </w:r>
      <w:r>
        <w:rPr>
          <w:spacing w:val="1"/>
          <w:sz w:val="24"/>
        </w:rPr>
        <w:t xml:space="preserve"> </w:t>
      </w:r>
      <w:r>
        <w:rPr>
          <w:sz w:val="24"/>
        </w:rPr>
        <w:t>accounts.</w:t>
      </w:r>
    </w:p>
    <w:p w14:paraId="3B7D51FE" w14:textId="77777777" w:rsidR="007F487F" w:rsidRDefault="007F487F" w:rsidP="007F487F">
      <w:pPr>
        <w:rPr>
          <w:sz w:val="24"/>
        </w:rPr>
      </w:pPr>
    </w:p>
    <w:p w14:paraId="51BF513B" w14:textId="77777777" w:rsidR="007F487F" w:rsidRDefault="007F487F" w:rsidP="00B16B08">
      <w:pPr>
        <w:pStyle w:val="ListParagraph"/>
        <w:numPr>
          <w:ilvl w:val="2"/>
          <w:numId w:val="16"/>
        </w:numPr>
        <w:tabs>
          <w:tab w:val="left" w:pos="1660"/>
        </w:tabs>
        <w:ind w:right="856" w:hanging="720"/>
        <w:jc w:val="both"/>
        <w:rPr>
          <w:sz w:val="24"/>
        </w:rPr>
      </w:pPr>
      <w:r>
        <w:rPr>
          <w:sz w:val="24"/>
        </w:rPr>
        <w:t xml:space="preserve">If the organisation has been established for </w:t>
      </w:r>
      <w:r>
        <w:rPr>
          <w:b/>
          <w:sz w:val="24"/>
        </w:rPr>
        <w:t>less than 2 years</w:t>
      </w:r>
      <w:r>
        <w:rPr>
          <w:sz w:val="24"/>
        </w:rPr>
        <w:t>, please</w:t>
      </w:r>
      <w:r>
        <w:rPr>
          <w:spacing w:val="1"/>
          <w:sz w:val="24"/>
        </w:rPr>
        <w:t xml:space="preserve"> </w:t>
      </w:r>
      <w:r>
        <w:rPr>
          <w:sz w:val="24"/>
        </w:rPr>
        <w:t>provide</w:t>
      </w:r>
      <w:r>
        <w:rPr>
          <w:spacing w:val="-12"/>
          <w:sz w:val="24"/>
        </w:rPr>
        <w:t xml:space="preserve"> </w:t>
      </w:r>
      <w:r>
        <w:rPr>
          <w:sz w:val="24"/>
        </w:rPr>
        <w:t>a</w:t>
      </w:r>
      <w:r>
        <w:rPr>
          <w:spacing w:val="-12"/>
          <w:sz w:val="24"/>
        </w:rPr>
        <w:t xml:space="preserve"> </w:t>
      </w:r>
      <w:r>
        <w:rPr>
          <w:sz w:val="24"/>
        </w:rPr>
        <w:lastRenderedPageBreak/>
        <w:t>business</w:t>
      </w:r>
      <w:r>
        <w:rPr>
          <w:spacing w:val="-13"/>
          <w:sz w:val="24"/>
        </w:rPr>
        <w:t xml:space="preserve"> </w:t>
      </w:r>
      <w:r>
        <w:rPr>
          <w:sz w:val="24"/>
        </w:rPr>
        <w:t>plan</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whole</w:t>
      </w:r>
      <w:r>
        <w:rPr>
          <w:spacing w:val="-12"/>
          <w:sz w:val="24"/>
        </w:rPr>
        <w:t xml:space="preserve"> </w:t>
      </w:r>
      <w:r>
        <w:rPr>
          <w:sz w:val="24"/>
        </w:rPr>
        <w:t>organisation,</w:t>
      </w:r>
      <w:r>
        <w:rPr>
          <w:spacing w:val="-12"/>
          <w:sz w:val="24"/>
        </w:rPr>
        <w:t xml:space="preserve"> </w:t>
      </w:r>
      <w:r>
        <w:rPr>
          <w:sz w:val="24"/>
        </w:rPr>
        <w:t>including</w:t>
      </w:r>
      <w:r>
        <w:rPr>
          <w:spacing w:val="-13"/>
          <w:sz w:val="24"/>
        </w:rPr>
        <w:t xml:space="preserve"> </w:t>
      </w:r>
      <w:r>
        <w:rPr>
          <w:sz w:val="24"/>
        </w:rPr>
        <w:t>a</w:t>
      </w:r>
      <w:r>
        <w:rPr>
          <w:spacing w:val="-12"/>
          <w:sz w:val="24"/>
        </w:rPr>
        <w:t xml:space="preserve"> </w:t>
      </w:r>
      <w:r>
        <w:rPr>
          <w:sz w:val="24"/>
        </w:rPr>
        <w:t>profit</w:t>
      </w:r>
      <w:r>
        <w:rPr>
          <w:spacing w:val="-12"/>
          <w:sz w:val="24"/>
        </w:rPr>
        <w:t xml:space="preserve"> </w:t>
      </w:r>
      <w:r>
        <w:rPr>
          <w:sz w:val="24"/>
        </w:rPr>
        <w:t>and</w:t>
      </w:r>
      <w:r>
        <w:rPr>
          <w:spacing w:val="-64"/>
          <w:sz w:val="24"/>
        </w:rPr>
        <w:t xml:space="preserve"> </w:t>
      </w:r>
      <w:r>
        <w:rPr>
          <w:sz w:val="24"/>
        </w:rPr>
        <w:t>loss account, cash flow forecast and projected balance sheets covering</w:t>
      </w:r>
      <w:r>
        <w:rPr>
          <w:spacing w:val="-64"/>
          <w:sz w:val="24"/>
        </w:rPr>
        <w:t xml:space="preserve"> </w:t>
      </w:r>
      <w:r>
        <w:rPr>
          <w:sz w:val="24"/>
        </w:rPr>
        <w:t>at least</w:t>
      </w:r>
      <w:r>
        <w:rPr>
          <w:spacing w:val="1"/>
          <w:sz w:val="24"/>
        </w:rPr>
        <w:t xml:space="preserve"> </w:t>
      </w:r>
      <w:r>
        <w:rPr>
          <w:sz w:val="24"/>
        </w:rPr>
        <w:t>the</w:t>
      </w:r>
      <w:r>
        <w:rPr>
          <w:spacing w:val="1"/>
          <w:sz w:val="24"/>
        </w:rPr>
        <w:t xml:space="preserve"> </w:t>
      </w:r>
      <w:r>
        <w:rPr>
          <w:sz w:val="24"/>
        </w:rPr>
        <w:t>period</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contract.</w:t>
      </w:r>
    </w:p>
    <w:p w14:paraId="339C1F66" w14:textId="77777777" w:rsidR="007F487F" w:rsidRDefault="007F487F" w:rsidP="007F487F">
      <w:pPr>
        <w:jc w:val="both"/>
        <w:rPr>
          <w:sz w:val="24"/>
        </w:rPr>
        <w:sectPr w:rsidR="007F487F">
          <w:footerReference w:type="default" r:id="rId18"/>
          <w:pgSz w:w="11910" w:h="16840"/>
          <w:pgMar w:top="1580" w:right="580" w:bottom="280" w:left="1220" w:header="0" w:footer="0" w:gutter="0"/>
          <w:cols w:space="720"/>
        </w:sectPr>
      </w:pPr>
    </w:p>
    <w:p w14:paraId="076D532A" w14:textId="77777777" w:rsidR="007F487F" w:rsidRDefault="007F487F" w:rsidP="007F487F">
      <w:pPr>
        <w:spacing w:before="9"/>
        <w:rPr>
          <w:sz w:val="25"/>
        </w:rPr>
      </w:pPr>
    </w:p>
    <w:p w14:paraId="081C3433" w14:textId="77777777" w:rsidR="007F487F" w:rsidRDefault="007F487F" w:rsidP="00B16B08">
      <w:pPr>
        <w:pStyle w:val="ListParagraph"/>
        <w:numPr>
          <w:ilvl w:val="1"/>
          <w:numId w:val="16"/>
        </w:numPr>
        <w:tabs>
          <w:tab w:val="left" w:pos="926"/>
        </w:tabs>
        <w:spacing w:before="93"/>
        <w:ind w:left="925" w:right="856" w:hanging="706"/>
        <w:jc w:val="both"/>
        <w:rPr>
          <w:sz w:val="24"/>
        </w:rPr>
      </w:pPr>
      <w:r>
        <w:rPr>
          <w:sz w:val="24"/>
        </w:rPr>
        <w:t>Please give details of any changes in company status since the last published</w:t>
      </w:r>
      <w:r>
        <w:rPr>
          <w:spacing w:val="1"/>
          <w:sz w:val="24"/>
        </w:rPr>
        <w:t xml:space="preserve"> </w:t>
      </w:r>
      <w:r>
        <w:rPr>
          <w:sz w:val="24"/>
        </w:rPr>
        <w:t xml:space="preserve">accounts or any planned changes </w:t>
      </w:r>
      <w:proofErr w:type="gramStart"/>
      <w:r>
        <w:rPr>
          <w:sz w:val="24"/>
        </w:rPr>
        <w:t>e.g.</w:t>
      </w:r>
      <w:proofErr w:type="gramEnd"/>
      <w:r>
        <w:rPr>
          <w:sz w:val="24"/>
        </w:rPr>
        <w:t xml:space="preserve"> acquisitions, mergers, share issues,</w:t>
      </w:r>
      <w:r>
        <w:rPr>
          <w:spacing w:val="1"/>
          <w:sz w:val="24"/>
        </w:rPr>
        <w:t xml:space="preserve"> </w:t>
      </w:r>
      <w:r>
        <w:rPr>
          <w:sz w:val="24"/>
        </w:rPr>
        <w:t>major</w:t>
      </w:r>
      <w:r>
        <w:rPr>
          <w:spacing w:val="-2"/>
          <w:sz w:val="24"/>
        </w:rPr>
        <w:t xml:space="preserve"> </w:t>
      </w:r>
      <w:r>
        <w:rPr>
          <w:sz w:val="24"/>
        </w:rPr>
        <w:t>investments,</w:t>
      </w:r>
      <w:r>
        <w:rPr>
          <w:spacing w:val="-2"/>
          <w:sz w:val="24"/>
        </w:rPr>
        <w:t xml:space="preserve"> </w:t>
      </w:r>
      <w:r>
        <w:rPr>
          <w:sz w:val="24"/>
        </w:rPr>
        <w:t>major</w:t>
      </w:r>
      <w:r>
        <w:rPr>
          <w:spacing w:val="-1"/>
          <w:sz w:val="24"/>
        </w:rPr>
        <w:t xml:space="preserve"> </w:t>
      </w:r>
      <w:r>
        <w:rPr>
          <w:sz w:val="24"/>
        </w:rPr>
        <w:t>loans,</w:t>
      </w:r>
      <w:r>
        <w:rPr>
          <w:spacing w:val="-2"/>
          <w:sz w:val="24"/>
        </w:rPr>
        <w:t xml:space="preserve"> </w:t>
      </w:r>
      <w:r>
        <w:rPr>
          <w:sz w:val="24"/>
        </w:rPr>
        <w:t>etc:</w:t>
      </w:r>
    </w:p>
    <w:p w14:paraId="3D0B3602" w14:textId="77777777" w:rsidR="007F487F" w:rsidRDefault="007F487F" w:rsidP="007F487F">
      <w:pPr>
        <w:spacing w:before="4"/>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62B14F67" w14:textId="77777777" w:rsidTr="001C5B7C">
        <w:trPr>
          <w:trHeight w:val="1379"/>
        </w:trPr>
        <w:tc>
          <w:tcPr>
            <w:tcW w:w="8928" w:type="dxa"/>
          </w:tcPr>
          <w:p w14:paraId="7223CE61" w14:textId="77777777" w:rsidR="007F487F" w:rsidRDefault="007F487F" w:rsidP="001C5B7C">
            <w:pPr>
              <w:pStyle w:val="TableParagraph"/>
              <w:rPr>
                <w:rFonts w:ascii="Times New Roman"/>
                <w:sz w:val="24"/>
              </w:rPr>
            </w:pPr>
          </w:p>
        </w:tc>
      </w:tr>
    </w:tbl>
    <w:p w14:paraId="47401F79" w14:textId="77777777" w:rsidR="007F487F" w:rsidRDefault="007F487F" w:rsidP="007F487F">
      <w:pPr>
        <w:rPr>
          <w:sz w:val="26"/>
        </w:rPr>
      </w:pPr>
    </w:p>
    <w:p w14:paraId="020444DF" w14:textId="77777777" w:rsidR="007F487F" w:rsidRDefault="007F487F" w:rsidP="007F487F">
      <w:pPr>
        <w:spacing w:before="7"/>
        <w:rPr>
          <w:sz w:val="21"/>
        </w:rPr>
      </w:pPr>
    </w:p>
    <w:p w14:paraId="78D2BF4D" w14:textId="77777777" w:rsidR="007F487F" w:rsidRDefault="007F487F" w:rsidP="00B16B08">
      <w:pPr>
        <w:pStyle w:val="ListParagraph"/>
        <w:numPr>
          <w:ilvl w:val="1"/>
          <w:numId w:val="16"/>
        </w:numPr>
        <w:tabs>
          <w:tab w:val="left" w:pos="940"/>
        </w:tabs>
        <w:ind w:right="853" w:hanging="720"/>
        <w:jc w:val="both"/>
        <w:rPr>
          <w:sz w:val="24"/>
        </w:rPr>
      </w:pPr>
      <w:r>
        <w:rPr>
          <w:sz w:val="24"/>
        </w:rPr>
        <w:t>Please give details of any event between the date on which the latest set of</w:t>
      </w:r>
      <w:r>
        <w:rPr>
          <w:spacing w:val="1"/>
          <w:sz w:val="24"/>
        </w:rPr>
        <w:t xml:space="preserve"> </w:t>
      </w:r>
      <w:r>
        <w:rPr>
          <w:sz w:val="24"/>
        </w:rPr>
        <w:t>accounts was authorised for issue and the date of the submission of your</w:t>
      </w:r>
      <w:r>
        <w:rPr>
          <w:spacing w:val="1"/>
          <w:sz w:val="24"/>
        </w:rPr>
        <w:t xml:space="preserve"> </w:t>
      </w:r>
      <w:r>
        <w:rPr>
          <w:sz w:val="24"/>
        </w:rPr>
        <w:t>response to this tender that, had the accounts not been authorised for issue</w:t>
      </w:r>
      <w:r>
        <w:rPr>
          <w:spacing w:val="1"/>
          <w:sz w:val="24"/>
        </w:rPr>
        <w:t xml:space="preserve"> </w:t>
      </w:r>
      <w:r>
        <w:rPr>
          <w:sz w:val="24"/>
        </w:rPr>
        <w:t>until</w:t>
      </w:r>
      <w:r>
        <w:rPr>
          <w:spacing w:val="-3"/>
          <w:sz w:val="24"/>
        </w:rPr>
        <w:t xml:space="preserve"> </w:t>
      </w:r>
      <w:r>
        <w:rPr>
          <w:sz w:val="24"/>
        </w:rPr>
        <w:t>this</w:t>
      </w:r>
      <w:r>
        <w:rPr>
          <w:spacing w:val="-2"/>
          <w:sz w:val="24"/>
        </w:rPr>
        <w:t xml:space="preserve"> </w:t>
      </w:r>
      <w:r>
        <w:rPr>
          <w:sz w:val="24"/>
        </w:rPr>
        <w:t>submission</w:t>
      </w:r>
      <w:r>
        <w:rPr>
          <w:spacing w:val="-4"/>
          <w:sz w:val="24"/>
        </w:rPr>
        <w:t xml:space="preserve"> </w:t>
      </w:r>
      <w:r>
        <w:rPr>
          <w:sz w:val="24"/>
        </w:rPr>
        <w:t>date,</w:t>
      </w:r>
      <w:r>
        <w:rPr>
          <w:spacing w:val="-1"/>
          <w:sz w:val="24"/>
        </w:rPr>
        <w:t xml:space="preserve"> </w:t>
      </w:r>
      <w:r>
        <w:rPr>
          <w:sz w:val="24"/>
        </w:rPr>
        <w:t>would</w:t>
      </w:r>
      <w:r>
        <w:rPr>
          <w:spacing w:val="-3"/>
          <w:sz w:val="24"/>
        </w:rPr>
        <w:t xml:space="preserve"> </w:t>
      </w:r>
      <w:r>
        <w:rPr>
          <w:sz w:val="24"/>
        </w:rPr>
        <w:t>have</w:t>
      </w:r>
      <w:r>
        <w:rPr>
          <w:spacing w:val="-2"/>
          <w:sz w:val="24"/>
        </w:rPr>
        <w:t xml:space="preserve"> </w:t>
      </w:r>
      <w:r>
        <w:rPr>
          <w:sz w:val="24"/>
        </w:rPr>
        <w:t>required</w:t>
      </w:r>
      <w:r>
        <w:rPr>
          <w:spacing w:val="-1"/>
          <w:sz w:val="24"/>
        </w:rPr>
        <w:t xml:space="preserve"> </w:t>
      </w:r>
      <w:r>
        <w:rPr>
          <w:sz w:val="24"/>
        </w:rPr>
        <w:t>an</w:t>
      </w:r>
      <w:r>
        <w:rPr>
          <w:spacing w:val="-1"/>
          <w:sz w:val="24"/>
        </w:rPr>
        <w:t xml:space="preserve"> </w:t>
      </w:r>
      <w:r>
        <w:rPr>
          <w:sz w:val="24"/>
        </w:rPr>
        <w:t>adjustment</w:t>
      </w:r>
      <w:r>
        <w:rPr>
          <w:spacing w:val="-2"/>
          <w:sz w:val="24"/>
        </w:rPr>
        <w:t xml:space="preserve"> </w:t>
      </w:r>
      <w:r>
        <w:rPr>
          <w:sz w:val="24"/>
        </w:rPr>
        <w:t>or</w:t>
      </w:r>
      <w:r>
        <w:rPr>
          <w:spacing w:val="-5"/>
          <w:sz w:val="24"/>
        </w:rPr>
        <w:t xml:space="preserve"> </w:t>
      </w:r>
      <w:r>
        <w:rPr>
          <w:sz w:val="24"/>
        </w:rPr>
        <w:t>disclosure:</w:t>
      </w:r>
    </w:p>
    <w:p w14:paraId="4801F831"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76E9244C" w14:textId="77777777" w:rsidTr="001C5B7C">
        <w:trPr>
          <w:trHeight w:val="1103"/>
        </w:trPr>
        <w:tc>
          <w:tcPr>
            <w:tcW w:w="8928" w:type="dxa"/>
          </w:tcPr>
          <w:p w14:paraId="0E9B4D17" w14:textId="77777777" w:rsidR="007F487F" w:rsidRDefault="007F487F" w:rsidP="001C5B7C">
            <w:pPr>
              <w:pStyle w:val="TableParagraph"/>
              <w:rPr>
                <w:rFonts w:ascii="Times New Roman"/>
                <w:sz w:val="24"/>
              </w:rPr>
            </w:pPr>
          </w:p>
        </w:tc>
      </w:tr>
    </w:tbl>
    <w:p w14:paraId="6922799C" w14:textId="77777777" w:rsidR="007F487F" w:rsidRDefault="007F487F" w:rsidP="007F487F">
      <w:pPr>
        <w:rPr>
          <w:sz w:val="26"/>
        </w:rPr>
      </w:pPr>
    </w:p>
    <w:p w14:paraId="6AA03534" w14:textId="77777777" w:rsidR="007F487F" w:rsidRDefault="007F487F" w:rsidP="00B16B08">
      <w:pPr>
        <w:pStyle w:val="ListParagraph"/>
        <w:numPr>
          <w:ilvl w:val="1"/>
          <w:numId w:val="16"/>
        </w:numPr>
        <w:tabs>
          <w:tab w:val="left" w:pos="926"/>
        </w:tabs>
        <w:spacing w:before="226"/>
        <w:ind w:left="925" w:right="856" w:hanging="706"/>
        <w:jc w:val="both"/>
        <w:rPr>
          <w:sz w:val="24"/>
        </w:rPr>
      </w:pPr>
      <w:r>
        <w:rPr>
          <w:sz w:val="24"/>
        </w:rPr>
        <w:t>Please provide a statement, of any other financial considerations you feel are</w:t>
      </w:r>
      <w:r>
        <w:rPr>
          <w:spacing w:val="1"/>
          <w:sz w:val="24"/>
        </w:rPr>
        <w:t xml:space="preserve"> </w:t>
      </w:r>
      <w:r>
        <w:rPr>
          <w:sz w:val="24"/>
        </w:rPr>
        <w:t>of</w:t>
      </w:r>
      <w:r>
        <w:rPr>
          <w:spacing w:val="2"/>
          <w:sz w:val="24"/>
        </w:rPr>
        <w:t xml:space="preserve"> </w:t>
      </w:r>
      <w:r>
        <w:rPr>
          <w:sz w:val="24"/>
        </w:rPr>
        <w:t>relevance</w:t>
      </w:r>
      <w:r>
        <w:rPr>
          <w:spacing w:val="-1"/>
          <w:sz w:val="24"/>
        </w:rPr>
        <w:t xml:space="preserve"> </w:t>
      </w:r>
      <w:r>
        <w:rPr>
          <w:sz w:val="24"/>
        </w:rPr>
        <w:t>at this stage to</w:t>
      </w:r>
      <w:r>
        <w:rPr>
          <w:spacing w:val="1"/>
          <w:sz w:val="24"/>
        </w:rPr>
        <w:t xml:space="preserve"> </w:t>
      </w:r>
      <w:r>
        <w:rPr>
          <w:sz w:val="24"/>
        </w:rPr>
        <w:t>this</w:t>
      </w:r>
      <w:r>
        <w:rPr>
          <w:spacing w:val="-3"/>
          <w:sz w:val="24"/>
        </w:rPr>
        <w:t xml:space="preserve"> </w:t>
      </w:r>
      <w:r>
        <w:rPr>
          <w:sz w:val="24"/>
        </w:rPr>
        <w:t>tendering</w:t>
      </w:r>
      <w:r>
        <w:rPr>
          <w:spacing w:val="-1"/>
          <w:sz w:val="24"/>
        </w:rPr>
        <w:t xml:space="preserve"> </w:t>
      </w:r>
      <w:r>
        <w:rPr>
          <w:sz w:val="24"/>
        </w:rPr>
        <w:t>process.</w:t>
      </w:r>
    </w:p>
    <w:p w14:paraId="1F25FC6F" w14:textId="77777777" w:rsidR="007F487F" w:rsidRDefault="007F487F" w:rsidP="007F487F">
      <w:pPr>
        <w:spacing w:before="4"/>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580D5091" w14:textId="77777777" w:rsidTr="001C5B7C">
        <w:trPr>
          <w:trHeight w:val="1106"/>
        </w:trPr>
        <w:tc>
          <w:tcPr>
            <w:tcW w:w="8928" w:type="dxa"/>
          </w:tcPr>
          <w:p w14:paraId="0F52016C" w14:textId="77777777" w:rsidR="007F487F" w:rsidRDefault="007F487F" w:rsidP="001C5B7C">
            <w:pPr>
              <w:pStyle w:val="TableParagraph"/>
              <w:rPr>
                <w:rFonts w:ascii="Times New Roman"/>
                <w:sz w:val="24"/>
              </w:rPr>
            </w:pPr>
          </w:p>
        </w:tc>
      </w:tr>
    </w:tbl>
    <w:p w14:paraId="11D8BDB2" w14:textId="77777777" w:rsidR="007F487F" w:rsidRDefault="007F487F" w:rsidP="007F487F">
      <w:pPr>
        <w:rPr>
          <w:sz w:val="26"/>
        </w:rPr>
      </w:pPr>
    </w:p>
    <w:p w14:paraId="42F2022C" w14:textId="77777777" w:rsidR="007F487F" w:rsidRDefault="007F487F" w:rsidP="007F487F">
      <w:pPr>
        <w:spacing w:before="6"/>
        <w:rPr>
          <w:sz w:val="21"/>
        </w:rPr>
      </w:pPr>
    </w:p>
    <w:p w14:paraId="594A27C7" w14:textId="77777777" w:rsidR="007F487F" w:rsidRDefault="007F487F" w:rsidP="00B16B08">
      <w:pPr>
        <w:pStyle w:val="Heading7"/>
        <w:keepNext w:val="0"/>
        <w:keepLines w:val="0"/>
        <w:widowControl w:val="0"/>
        <w:numPr>
          <w:ilvl w:val="0"/>
          <w:numId w:val="16"/>
        </w:numPr>
        <w:tabs>
          <w:tab w:val="left" w:pos="939"/>
          <w:tab w:val="left" w:pos="940"/>
        </w:tabs>
        <w:autoSpaceDE w:val="0"/>
        <w:autoSpaceDN w:val="0"/>
        <w:spacing w:before="1" w:line="240" w:lineRule="auto"/>
        <w:ind w:left="940" w:hanging="720"/>
      </w:pPr>
      <w:bookmarkStart w:id="27" w:name="5.__UInsurance"/>
      <w:bookmarkEnd w:id="27"/>
      <w:r>
        <w:rPr>
          <w:u w:val="single"/>
        </w:rPr>
        <w:t>Insurance</w:t>
      </w:r>
    </w:p>
    <w:p w14:paraId="0CE4D650" w14:textId="77777777" w:rsidR="007F487F" w:rsidRDefault="007F487F" w:rsidP="007F487F">
      <w:pPr>
        <w:spacing w:before="11"/>
        <w:rPr>
          <w:b/>
          <w:sz w:val="15"/>
        </w:rPr>
      </w:pPr>
    </w:p>
    <w:p w14:paraId="41FE6672" w14:textId="77777777" w:rsidR="007F487F" w:rsidRDefault="007F487F" w:rsidP="00B16B08">
      <w:pPr>
        <w:pStyle w:val="ListParagraph"/>
        <w:numPr>
          <w:ilvl w:val="1"/>
          <w:numId w:val="16"/>
        </w:numPr>
        <w:tabs>
          <w:tab w:val="left" w:pos="925"/>
          <w:tab w:val="left" w:pos="926"/>
        </w:tabs>
        <w:spacing w:before="92"/>
        <w:ind w:left="925" w:right="854" w:hanging="706"/>
        <w:rPr>
          <w:sz w:val="24"/>
        </w:rPr>
      </w:pPr>
      <w:r>
        <w:rPr>
          <w:sz w:val="24"/>
        </w:rPr>
        <w:t>Please</w:t>
      </w:r>
      <w:r>
        <w:rPr>
          <w:spacing w:val="32"/>
          <w:sz w:val="24"/>
        </w:rPr>
        <w:t xml:space="preserve"> </w:t>
      </w:r>
      <w:r>
        <w:rPr>
          <w:sz w:val="24"/>
        </w:rPr>
        <w:t>provide</w:t>
      </w:r>
      <w:r>
        <w:rPr>
          <w:spacing w:val="35"/>
          <w:sz w:val="24"/>
        </w:rPr>
        <w:t xml:space="preserve"> </w:t>
      </w:r>
      <w:r>
        <w:rPr>
          <w:sz w:val="24"/>
        </w:rPr>
        <w:t>details</w:t>
      </w:r>
      <w:r>
        <w:rPr>
          <w:spacing w:val="34"/>
          <w:sz w:val="24"/>
        </w:rPr>
        <w:t xml:space="preserve"> </w:t>
      </w:r>
      <w:r>
        <w:rPr>
          <w:sz w:val="24"/>
        </w:rPr>
        <w:t>(name</w:t>
      </w:r>
      <w:r>
        <w:rPr>
          <w:spacing w:val="35"/>
          <w:sz w:val="24"/>
        </w:rPr>
        <w:t xml:space="preserve"> </w:t>
      </w:r>
      <w:r>
        <w:rPr>
          <w:sz w:val="24"/>
        </w:rPr>
        <w:t>of</w:t>
      </w:r>
      <w:r>
        <w:rPr>
          <w:spacing w:val="37"/>
          <w:sz w:val="24"/>
        </w:rPr>
        <w:t xml:space="preserve"> </w:t>
      </w:r>
      <w:r>
        <w:rPr>
          <w:sz w:val="24"/>
        </w:rPr>
        <w:t>insurer</w:t>
      </w:r>
      <w:r>
        <w:rPr>
          <w:spacing w:val="33"/>
          <w:sz w:val="24"/>
        </w:rPr>
        <w:t xml:space="preserve"> </w:t>
      </w:r>
      <w:r>
        <w:rPr>
          <w:sz w:val="24"/>
        </w:rPr>
        <w:t>and</w:t>
      </w:r>
      <w:r>
        <w:rPr>
          <w:spacing w:val="35"/>
          <w:sz w:val="24"/>
        </w:rPr>
        <w:t xml:space="preserve"> </w:t>
      </w:r>
      <w:r>
        <w:rPr>
          <w:sz w:val="24"/>
        </w:rPr>
        <w:t>indemnity</w:t>
      </w:r>
      <w:r>
        <w:rPr>
          <w:spacing w:val="31"/>
          <w:sz w:val="24"/>
        </w:rPr>
        <w:t xml:space="preserve"> </w:t>
      </w:r>
      <w:r>
        <w:rPr>
          <w:sz w:val="24"/>
        </w:rPr>
        <w:t>levels)</w:t>
      </w:r>
      <w:r>
        <w:rPr>
          <w:spacing w:val="33"/>
          <w:sz w:val="24"/>
        </w:rPr>
        <w:t xml:space="preserve"> </w:t>
      </w:r>
      <w:r>
        <w:rPr>
          <w:sz w:val="24"/>
        </w:rPr>
        <w:t>of</w:t>
      </w:r>
      <w:r>
        <w:rPr>
          <w:spacing w:val="37"/>
          <w:sz w:val="24"/>
        </w:rPr>
        <w:t xml:space="preserve"> </w:t>
      </w:r>
      <w:r>
        <w:rPr>
          <w:sz w:val="24"/>
        </w:rPr>
        <w:t>your</w:t>
      </w:r>
      <w:r>
        <w:rPr>
          <w:spacing w:val="-64"/>
          <w:sz w:val="24"/>
        </w:rPr>
        <w:t xml:space="preserve"> </w:t>
      </w:r>
      <w:r>
        <w:rPr>
          <w:sz w:val="24"/>
        </w:rPr>
        <w:t>organisation’s</w:t>
      </w:r>
      <w:r>
        <w:rPr>
          <w:spacing w:val="-1"/>
          <w:sz w:val="24"/>
        </w:rPr>
        <w:t xml:space="preserve"> </w:t>
      </w:r>
      <w:r>
        <w:rPr>
          <w:sz w:val="24"/>
        </w:rPr>
        <w:t>insurance</w:t>
      </w:r>
      <w:r>
        <w:rPr>
          <w:spacing w:val="1"/>
          <w:sz w:val="24"/>
        </w:rPr>
        <w:t xml:space="preserve"> </w:t>
      </w:r>
      <w:r>
        <w:rPr>
          <w:sz w:val="24"/>
        </w:rPr>
        <w:t>in</w:t>
      </w:r>
      <w:r>
        <w:rPr>
          <w:spacing w:val="1"/>
          <w:sz w:val="24"/>
        </w:rPr>
        <w:t xml:space="preserve"> </w:t>
      </w:r>
      <w:r>
        <w:rPr>
          <w:sz w:val="24"/>
        </w:rPr>
        <w:t>respect</w:t>
      </w:r>
      <w:r>
        <w:rPr>
          <w:spacing w:val="-3"/>
          <w:sz w:val="24"/>
        </w:rPr>
        <w:t xml:space="preserve"> </w:t>
      </w:r>
      <w:r>
        <w:rPr>
          <w:sz w:val="24"/>
        </w:rPr>
        <w:t>of:</w:t>
      </w:r>
    </w:p>
    <w:p w14:paraId="57AD03C5"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1843"/>
        <w:gridCol w:w="1843"/>
        <w:gridCol w:w="1560"/>
        <w:gridCol w:w="1560"/>
      </w:tblGrid>
      <w:tr w:rsidR="007F487F" w14:paraId="791EA6EA" w14:textId="77777777" w:rsidTr="001C5B7C">
        <w:trPr>
          <w:trHeight w:val="551"/>
        </w:trPr>
        <w:tc>
          <w:tcPr>
            <w:tcW w:w="1841" w:type="dxa"/>
          </w:tcPr>
          <w:p w14:paraId="23768D09" w14:textId="77777777" w:rsidR="007F487F" w:rsidRDefault="007F487F" w:rsidP="001C5B7C">
            <w:pPr>
              <w:pStyle w:val="TableParagraph"/>
              <w:rPr>
                <w:rFonts w:ascii="Times New Roman"/>
                <w:sz w:val="24"/>
              </w:rPr>
            </w:pPr>
          </w:p>
        </w:tc>
        <w:tc>
          <w:tcPr>
            <w:tcW w:w="1843" w:type="dxa"/>
          </w:tcPr>
          <w:p w14:paraId="160D5E66" w14:textId="77777777" w:rsidR="007F487F" w:rsidRDefault="007F487F" w:rsidP="001C5B7C">
            <w:pPr>
              <w:pStyle w:val="TableParagraph"/>
              <w:spacing w:line="271" w:lineRule="exact"/>
              <w:rPr>
                <w:rFonts w:ascii="Arial"/>
                <w:sz w:val="24"/>
              </w:rPr>
            </w:pPr>
            <w:r>
              <w:rPr>
                <w:rFonts w:ascii="Arial"/>
                <w:sz w:val="24"/>
              </w:rPr>
              <w:t>Insurer</w:t>
            </w:r>
          </w:p>
        </w:tc>
        <w:tc>
          <w:tcPr>
            <w:tcW w:w="1843" w:type="dxa"/>
          </w:tcPr>
          <w:p w14:paraId="19EB3783" w14:textId="77777777" w:rsidR="007F487F" w:rsidRDefault="007F487F" w:rsidP="001C5B7C">
            <w:pPr>
              <w:pStyle w:val="TableParagraph"/>
              <w:spacing w:line="276" w:lineRule="exact"/>
              <w:ind w:right="158"/>
              <w:rPr>
                <w:rFonts w:ascii="Arial"/>
                <w:sz w:val="24"/>
              </w:rPr>
            </w:pPr>
            <w:r>
              <w:rPr>
                <w:rFonts w:ascii="Arial"/>
                <w:sz w:val="24"/>
              </w:rPr>
              <w:t>Limit for single</w:t>
            </w:r>
            <w:r>
              <w:rPr>
                <w:rFonts w:ascii="Arial"/>
                <w:spacing w:val="-65"/>
                <w:sz w:val="24"/>
              </w:rPr>
              <w:t xml:space="preserve"> </w:t>
            </w:r>
            <w:r>
              <w:rPr>
                <w:rFonts w:ascii="Arial"/>
                <w:sz w:val="24"/>
              </w:rPr>
              <w:t>incident</w:t>
            </w:r>
          </w:p>
        </w:tc>
        <w:tc>
          <w:tcPr>
            <w:tcW w:w="1560" w:type="dxa"/>
          </w:tcPr>
          <w:p w14:paraId="6FBD68DD" w14:textId="77777777" w:rsidR="007F487F" w:rsidRDefault="007F487F" w:rsidP="001C5B7C">
            <w:pPr>
              <w:pStyle w:val="TableParagraph"/>
              <w:spacing w:line="276" w:lineRule="exact"/>
              <w:ind w:left="108" w:right="381"/>
              <w:rPr>
                <w:rFonts w:ascii="Arial"/>
                <w:sz w:val="24"/>
              </w:rPr>
            </w:pPr>
            <w:r>
              <w:rPr>
                <w:rFonts w:ascii="Arial"/>
                <w:sz w:val="24"/>
              </w:rPr>
              <w:t>Indemnity</w:t>
            </w:r>
            <w:r>
              <w:rPr>
                <w:rFonts w:ascii="Arial"/>
                <w:spacing w:val="-64"/>
                <w:sz w:val="24"/>
              </w:rPr>
              <w:t xml:space="preserve"> </w:t>
            </w:r>
            <w:r>
              <w:rPr>
                <w:rFonts w:ascii="Arial"/>
                <w:sz w:val="24"/>
              </w:rPr>
              <w:t>level</w:t>
            </w:r>
          </w:p>
        </w:tc>
        <w:tc>
          <w:tcPr>
            <w:tcW w:w="1560" w:type="dxa"/>
          </w:tcPr>
          <w:p w14:paraId="506CE30A" w14:textId="77777777" w:rsidR="007F487F" w:rsidRDefault="007F487F" w:rsidP="001C5B7C">
            <w:pPr>
              <w:pStyle w:val="TableParagraph"/>
              <w:spacing w:line="271" w:lineRule="exact"/>
              <w:ind w:left="108"/>
              <w:rPr>
                <w:rFonts w:ascii="Arial"/>
                <w:sz w:val="24"/>
              </w:rPr>
            </w:pPr>
            <w:r>
              <w:rPr>
                <w:rFonts w:ascii="Arial"/>
                <w:sz w:val="24"/>
              </w:rPr>
              <w:t>Policy</w:t>
            </w:r>
            <w:r>
              <w:rPr>
                <w:rFonts w:ascii="Arial"/>
                <w:spacing w:val="7"/>
                <w:sz w:val="24"/>
              </w:rPr>
              <w:t xml:space="preserve"> </w:t>
            </w:r>
            <w:r>
              <w:rPr>
                <w:rFonts w:ascii="Arial"/>
                <w:sz w:val="24"/>
              </w:rPr>
              <w:t>(from</w:t>
            </w:r>
          </w:p>
          <w:p w14:paraId="7C4EE11A" w14:textId="77777777" w:rsidR="007F487F" w:rsidRDefault="007F487F" w:rsidP="001C5B7C">
            <w:pPr>
              <w:pStyle w:val="TableParagraph"/>
              <w:spacing w:line="260" w:lineRule="exact"/>
              <w:ind w:left="108"/>
              <w:rPr>
                <w:rFonts w:ascii="Arial"/>
                <w:sz w:val="24"/>
              </w:rPr>
            </w:pPr>
            <w:r>
              <w:rPr>
                <w:rFonts w:ascii="Arial"/>
                <w:sz w:val="24"/>
              </w:rPr>
              <w:t>/ to)</w:t>
            </w:r>
            <w:r>
              <w:rPr>
                <w:rFonts w:ascii="Arial"/>
                <w:spacing w:val="-2"/>
                <w:sz w:val="24"/>
              </w:rPr>
              <w:t xml:space="preserve"> </w:t>
            </w:r>
            <w:r>
              <w:rPr>
                <w:rFonts w:ascii="Arial"/>
                <w:sz w:val="24"/>
              </w:rPr>
              <w:t>dates</w:t>
            </w:r>
          </w:p>
        </w:tc>
      </w:tr>
      <w:tr w:rsidR="007F487F" w14:paraId="1A756AA2" w14:textId="77777777" w:rsidTr="001C5B7C">
        <w:trPr>
          <w:trHeight w:val="551"/>
        </w:trPr>
        <w:tc>
          <w:tcPr>
            <w:tcW w:w="1841" w:type="dxa"/>
          </w:tcPr>
          <w:p w14:paraId="27F6649B" w14:textId="77777777" w:rsidR="007F487F" w:rsidRDefault="007F487F" w:rsidP="001C5B7C">
            <w:pPr>
              <w:pStyle w:val="TableParagraph"/>
              <w:spacing w:line="271" w:lineRule="exact"/>
              <w:rPr>
                <w:rFonts w:ascii="Arial"/>
                <w:sz w:val="24"/>
              </w:rPr>
            </w:pPr>
            <w:r>
              <w:rPr>
                <w:rFonts w:ascii="Arial"/>
                <w:sz w:val="24"/>
              </w:rPr>
              <w:t>Public</w:t>
            </w:r>
            <w:r>
              <w:rPr>
                <w:rFonts w:ascii="Arial"/>
                <w:spacing w:val="-4"/>
                <w:sz w:val="24"/>
              </w:rPr>
              <w:t xml:space="preserve"> </w:t>
            </w:r>
            <w:r>
              <w:rPr>
                <w:rFonts w:ascii="Arial"/>
                <w:sz w:val="24"/>
              </w:rPr>
              <w:t>Liability</w:t>
            </w:r>
          </w:p>
        </w:tc>
        <w:tc>
          <w:tcPr>
            <w:tcW w:w="1843" w:type="dxa"/>
          </w:tcPr>
          <w:p w14:paraId="327E630E" w14:textId="77777777" w:rsidR="007F487F" w:rsidRDefault="007F487F" w:rsidP="001C5B7C">
            <w:pPr>
              <w:pStyle w:val="TableParagraph"/>
              <w:rPr>
                <w:rFonts w:ascii="Times New Roman"/>
                <w:sz w:val="24"/>
              </w:rPr>
            </w:pPr>
          </w:p>
        </w:tc>
        <w:tc>
          <w:tcPr>
            <w:tcW w:w="1843" w:type="dxa"/>
          </w:tcPr>
          <w:p w14:paraId="35AAD446" w14:textId="77777777" w:rsidR="007F487F" w:rsidRDefault="007F487F" w:rsidP="001C5B7C">
            <w:pPr>
              <w:pStyle w:val="TableParagraph"/>
              <w:rPr>
                <w:rFonts w:ascii="Times New Roman"/>
                <w:sz w:val="24"/>
              </w:rPr>
            </w:pPr>
          </w:p>
        </w:tc>
        <w:tc>
          <w:tcPr>
            <w:tcW w:w="1560" w:type="dxa"/>
          </w:tcPr>
          <w:p w14:paraId="759E4024" w14:textId="77777777" w:rsidR="007F487F" w:rsidRDefault="007F487F" w:rsidP="001C5B7C">
            <w:pPr>
              <w:pStyle w:val="TableParagraph"/>
              <w:rPr>
                <w:rFonts w:ascii="Times New Roman"/>
                <w:sz w:val="24"/>
              </w:rPr>
            </w:pPr>
          </w:p>
        </w:tc>
        <w:tc>
          <w:tcPr>
            <w:tcW w:w="1560" w:type="dxa"/>
          </w:tcPr>
          <w:p w14:paraId="530FA68E" w14:textId="77777777" w:rsidR="007F487F" w:rsidRDefault="007F487F" w:rsidP="001C5B7C">
            <w:pPr>
              <w:pStyle w:val="TableParagraph"/>
              <w:rPr>
                <w:rFonts w:ascii="Times New Roman"/>
                <w:sz w:val="24"/>
              </w:rPr>
            </w:pPr>
          </w:p>
        </w:tc>
      </w:tr>
      <w:tr w:rsidR="007F487F" w14:paraId="27FC3C38" w14:textId="77777777" w:rsidTr="001C5B7C">
        <w:trPr>
          <w:trHeight w:val="551"/>
        </w:trPr>
        <w:tc>
          <w:tcPr>
            <w:tcW w:w="1841" w:type="dxa"/>
          </w:tcPr>
          <w:p w14:paraId="2588828C" w14:textId="77777777" w:rsidR="007F487F" w:rsidRDefault="007F487F" w:rsidP="001C5B7C">
            <w:pPr>
              <w:pStyle w:val="TableParagraph"/>
              <w:spacing w:line="276" w:lineRule="exact"/>
              <w:ind w:right="383"/>
              <w:rPr>
                <w:rFonts w:ascii="Arial"/>
                <w:sz w:val="24"/>
              </w:rPr>
            </w:pPr>
            <w:r>
              <w:rPr>
                <w:rFonts w:ascii="Arial"/>
                <w:sz w:val="24"/>
              </w:rPr>
              <w:t>Professional</w:t>
            </w:r>
            <w:r>
              <w:rPr>
                <w:rFonts w:ascii="Arial"/>
                <w:spacing w:val="-64"/>
                <w:sz w:val="24"/>
              </w:rPr>
              <w:t xml:space="preserve"> </w:t>
            </w:r>
            <w:r>
              <w:rPr>
                <w:rFonts w:ascii="Arial"/>
                <w:sz w:val="24"/>
              </w:rPr>
              <w:t>Indemnity</w:t>
            </w:r>
          </w:p>
        </w:tc>
        <w:tc>
          <w:tcPr>
            <w:tcW w:w="1843" w:type="dxa"/>
          </w:tcPr>
          <w:p w14:paraId="01050975" w14:textId="77777777" w:rsidR="007F487F" w:rsidRDefault="007F487F" w:rsidP="001C5B7C">
            <w:pPr>
              <w:pStyle w:val="TableParagraph"/>
              <w:rPr>
                <w:rFonts w:ascii="Times New Roman"/>
                <w:sz w:val="24"/>
              </w:rPr>
            </w:pPr>
          </w:p>
        </w:tc>
        <w:tc>
          <w:tcPr>
            <w:tcW w:w="1843" w:type="dxa"/>
          </w:tcPr>
          <w:p w14:paraId="394883C1" w14:textId="77777777" w:rsidR="007F487F" w:rsidRDefault="007F487F" w:rsidP="001C5B7C">
            <w:pPr>
              <w:pStyle w:val="TableParagraph"/>
              <w:rPr>
                <w:rFonts w:ascii="Times New Roman"/>
                <w:sz w:val="24"/>
              </w:rPr>
            </w:pPr>
          </w:p>
        </w:tc>
        <w:tc>
          <w:tcPr>
            <w:tcW w:w="1560" w:type="dxa"/>
          </w:tcPr>
          <w:p w14:paraId="2DF34A13" w14:textId="77777777" w:rsidR="007F487F" w:rsidRDefault="007F487F" w:rsidP="001C5B7C">
            <w:pPr>
              <w:pStyle w:val="TableParagraph"/>
              <w:rPr>
                <w:rFonts w:ascii="Times New Roman"/>
                <w:sz w:val="24"/>
              </w:rPr>
            </w:pPr>
          </w:p>
        </w:tc>
        <w:tc>
          <w:tcPr>
            <w:tcW w:w="1560" w:type="dxa"/>
          </w:tcPr>
          <w:p w14:paraId="696D7A5D" w14:textId="77777777" w:rsidR="007F487F" w:rsidRDefault="007F487F" w:rsidP="001C5B7C">
            <w:pPr>
              <w:pStyle w:val="TableParagraph"/>
              <w:rPr>
                <w:rFonts w:ascii="Times New Roman"/>
                <w:sz w:val="24"/>
              </w:rPr>
            </w:pPr>
          </w:p>
        </w:tc>
      </w:tr>
      <w:tr w:rsidR="007F487F" w14:paraId="5B5A6153" w14:textId="77777777" w:rsidTr="001C5B7C">
        <w:trPr>
          <w:trHeight w:val="551"/>
        </w:trPr>
        <w:tc>
          <w:tcPr>
            <w:tcW w:w="1841" w:type="dxa"/>
          </w:tcPr>
          <w:p w14:paraId="129F028B" w14:textId="77777777" w:rsidR="007F487F" w:rsidRDefault="007F487F" w:rsidP="001C5B7C">
            <w:pPr>
              <w:pStyle w:val="TableParagraph"/>
              <w:spacing w:line="271" w:lineRule="exact"/>
              <w:rPr>
                <w:rFonts w:ascii="Arial"/>
                <w:sz w:val="24"/>
              </w:rPr>
            </w:pPr>
            <w:r>
              <w:rPr>
                <w:rFonts w:ascii="Arial"/>
                <w:sz w:val="24"/>
              </w:rPr>
              <w:t>Employers</w:t>
            </w:r>
          </w:p>
          <w:p w14:paraId="79314BEF" w14:textId="77777777" w:rsidR="007F487F" w:rsidRDefault="007F487F" w:rsidP="001C5B7C">
            <w:pPr>
              <w:pStyle w:val="TableParagraph"/>
              <w:spacing w:line="260" w:lineRule="exact"/>
              <w:rPr>
                <w:rFonts w:ascii="Arial"/>
                <w:sz w:val="24"/>
              </w:rPr>
            </w:pPr>
            <w:r>
              <w:rPr>
                <w:rFonts w:ascii="Arial"/>
                <w:sz w:val="24"/>
              </w:rPr>
              <w:t>Liability</w:t>
            </w:r>
          </w:p>
        </w:tc>
        <w:tc>
          <w:tcPr>
            <w:tcW w:w="1843" w:type="dxa"/>
          </w:tcPr>
          <w:p w14:paraId="733B0DED" w14:textId="77777777" w:rsidR="007F487F" w:rsidRDefault="007F487F" w:rsidP="001C5B7C">
            <w:pPr>
              <w:pStyle w:val="TableParagraph"/>
              <w:rPr>
                <w:rFonts w:ascii="Times New Roman"/>
                <w:sz w:val="24"/>
              </w:rPr>
            </w:pPr>
          </w:p>
        </w:tc>
        <w:tc>
          <w:tcPr>
            <w:tcW w:w="1843" w:type="dxa"/>
          </w:tcPr>
          <w:p w14:paraId="3B9231E9" w14:textId="77777777" w:rsidR="007F487F" w:rsidRDefault="007F487F" w:rsidP="001C5B7C">
            <w:pPr>
              <w:pStyle w:val="TableParagraph"/>
              <w:rPr>
                <w:rFonts w:ascii="Times New Roman"/>
                <w:sz w:val="24"/>
              </w:rPr>
            </w:pPr>
          </w:p>
        </w:tc>
        <w:tc>
          <w:tcPr>
            <w:tcW w:w="1560" w:type="dxa"/>
          </w:tcPr>
          <w:p w14:paraId="72919860" w14:textId="77777777" w:rsidR="007F487F" w:rsidRDefault="007F487F" w:rsidP="001C5B7C">
            <w:pPr>
              <w:pStyle w:val="TableParagraph"/>
              <w:rPr>
                <w:rFonts w:ascii="Times New Roman"/>
                <w:sz w:val="24"/>
              </w:rPr>
            </w:pPr>
          </w:p>
        </w:tc>
        <w:tc>
          <w:tcPr>
            <w:tcW w:w="1560" w:type="dxa"/>
          </w:tcPr>
          <w:p w14:paraId="568F87D2" w14:textId="77777777" w:rsidR="007F487F" w:rsidRDefault="007F487F" w:rsidP="001C5B7C">
            <w:pPr>
              <w:pStyle w:val="TableParagraph"/>
              <w:rPr>
                <w:rFonts w:ascii="Times New Roman"/>
                <w:sz w:val="24"/>
              </w:rPr>
            </w:pPr>
          </w:p>
        </w:tc>
      </w:tr>
      <w:tr w:rsidR="007F487F" w14:paraId="1DFFF91F" w14:textId="77777777" w:rsidTr="001C5B7C">
        <w:trPr>
          <w:trHeight w:val="553"/>
        </w:trPr>
        <w:tc>
          <w:tcPr>
            <w:tcW w:w="1841" w:type="dxa"/>
          </w:tcPr>
          <w:p w14:paraId="3554856B" w14:textId="77777777" w:rsidR="007F487F" w:rsidRDefault="007F487F" w:rsidP="001C5B7C">
            <w:pPr>
              <w:pStyle w:val="TableParagraph"/>
              <w:spacing w:line="271" w:lineRule="exact"/>
              <w:rPr>
                <w:rFonts w:ascii="Arial"/>
                <w:sz w:val="24"/>
              </w:rPr>
            </w:pPr>
            <w:r>
              <w:rPr>
                <w:rFonts w:ascii="Arial"/>
                <w:sz w:val="24"/>
              </w:rPr>
              <w:t>Other</w:t>
            </w:r>
          </w:p>
        </w:tc>
        <w:tc>
          <w:tcPr>
            <w:tcW w:w="1843" w:type="dxa"/>
          </w:tcPr>
          <w:p w14:paraId="068F32AA" w14:textId="77777777" w:rsidR="007F487F" w:rsidRDefault="007F487F" w:rsidP="001C5B7C">
            <w:pPr>
              <w:pStyle w:val="TableParagraph"/>
              <w:rPr>
                <w:rFonts w:ascii="Times New Roman"/>
                <w:sz w:val="24"/>
              </w:rPr>
            </w:pPr>
          </w:p>
        </w:tc>
        <w:tc>
          <w:tcPr>
            <w:tcW w:w="1843" w:type="dxa"/>
          </w:tcPr>
          <w:p w14:paraId="3E97609A" w14:textId="77777777" w:rsidR="007F487F" w:rsidRDefault="007F487F" w:rsidP="001C5B7C">
            <w:pPr>
              <w:pStyle w:val="TableParagraph"/>
              <w:rPr>
                <w:rFonts w:ascii="Times New Roman"/>
                <w:sz w:val="24"/>
              </w:rPr>
            </w:pPr>
          </w:p>
        </w:tc>
        <w:tc>
          <w:tcPr>
            <w:tcW w:w="1560" w:type="dxa"/>
          </w:tcPr>
          <w:p w14:paraId="5061BA4D" w14:textId="77777777" w:rsidR="007F487F" w:rsidRDefault="007F487F" w:rsidP="001C5B7C">
            <w:pPr>
              <w:pStyle w:val="TableParagraph"/>
              <w:rPr>
                <w:rFonts w:ascii="Times New Roman"/>
                <w:sz w:val="24"/>
              </w:rPr>
            </w:pPr>
          </w:p>
        </w:tc>
        <w:tc>
          <w:tcPr>
            <w:tcW w:w="1560" w:type="dxa"/>
          </w:tcPr>
          <w:p w14:paraId="50350B51" w14:textId="77777777" w:rsidR="007F487F" w:rsidRDefault="007F487F" w:rsidP="001C5B7C">
            <w:pPr>
              <w:pStyle w:val="TableParagraph"/>
              <w:rPr>
                <w:rFonts w:ascii="Times New Roman"/>
                <w:sz w:val="24"/>
              </w:rPr>
            </w:pPr>
          </w:p>
        </w:tc>
      </w:tr>
    </w:tbl>
    <w:p w14:paraId="7AC92069" w14:textId="77777777" w:rsidR="007F487F" w:rsidRDefault="007F487F" w:rsidP="007F487F">
      <w:pPr>
        <w:spacing w:before="9"/>
        <w:rPr>
          <w:sz w:val="29"/>
        </w:rPr>
      </w:pPr>
    </w:p>
    <w:p w14:paraId="10ED5695" w14:textId="77777777" w:rsidR="007F487F" w:rsidRDefault="007F487F" w:rsidP="00B16B08">
      <w:pPr>
        <w:pStyle w:val="ListParagraph"/>
        <w:numPr>
          <w:ilvl w:val="1"/>
          <w:numId w:val="16"/>
        </w:numPr>
        <w:tabs>
          <w:tab w:val="left" w:pos="927"/>
          <w:tab w:val="left" w:pos="928"/>
        </w:tabs>
        <w:spacing w:before="93"/>
        <w:ind w:left="928" w:right="877" w:hanging="708"/>
        <w:rPr>
          <w:sz w:val="24"/>
        </w:rPr>
      </w:pPr>
      <w:r>
        <w:rPr>
          <w:sz w:val="24"/>
        </w:rPr>
        <w:t>In the event of your business being awarded the tendered contract, you will be</w:t>
      </w:r>
      <w:r>
        <w:rPr>
          <w:spacing w:val="-64"/>
          <w:sz w:val="24"/>
        </w:rPr>
        <w:t xml:space="preserve"> </w:t>
      </w:r>
      <w:r>
        <w:rPr>
          <w:sz w:val="24"/>
        </w:rPr>
        <w:t>required to provide a performance bond or company guarantee. Please</w:t>
      </w:r>
      <w:r>
        <w:rPr>
          <w:spacing w:val="1"/>
          <w:sz w:val="24"/>
        </w:rPr>
        <w:t xml:space="preserve"> </w:t>
      </w:r>
      <w:r>
        <w:rPr>
          <w:sz w:val="24"/>
        </w:rPr>
        <w:t>indicate</w:t>
      </w:r>
      <w:r>
        <w:rPr>
          <w:spacing w:val="-2"/>
          <w:sz w:val="24"/>
        </w:rPr>
        <w:t xml:space="preserve"> </w:t>
      </w:r>
      <w:r>
        <w:rPr>
          <w:sz w:val="24"/>
        </w:rPr>
        <w:t>the</w:t>
      </w:r>
      <w:r>
        <w:rPr>
          <w:spacing w:val="-2"/>
          <w:sz w:val="24"/>
        </w:rPr>
        <w:t xml:space="preserve"> </w:t>
      </w:r>
      <w:r>
        <w:rPr>
          <w:sz w:val="24"/>
        </w:rPr>
        <w:t>arrangements</w:t>
      </w:r>
      <w:r>
        <w:rPr>
          <w:spacing w:val="-1"/>
          <w:sz w:val="24"/>
        </w:rPr>
        <w:t xml:space="preserve"> </w:t>
      </w:r>
      <w:r>
        <w:rPr>
          <w:sz w:val="24"/>
        </w:rPr>
        <w:t>you</w:t>
      </w:r>
      <w:r>
        <w:rPr>
          <w:spacing w:val="1"/>
          <w:sz w:val="24"/>
        </w:rPr>
        <w:t xml:space="preserve"> </w:t>
      </w:r>
      <w:r>
        <w:rPr>
          <w:sz w:val="24"/>
        </w:rPr>
        <w:t>would be</w:t>
      </w:r>
      <w:r>
        <w:rPr>
          <w:spacing w:val="-2"/>
          <w:sz w:val="24"/>
        </w:rPr>
        <w:t xml:space="preserve"> </w:t>
      </w:r>
      <w:r>
        <w:rPr>
          <w:sz w:val="24"/>
        </w:rPr>
        <w:t>likely to put in</w:t>
      </w:r>
      <w:r>
        <w:rPr>
          <w:spacing w:val="-2"/>
          <w:sz w:val="24"/>
        </w:rPr>
        <w:t xml:space="preserve"> </w:t>
      </w:r>
      <w:r>
        <w:rPr>
          <w:sz w:val="24"/>
        </w:rPr>
        <w:t>place</w:t>
      </w:r>
      <w:r>
        <w:rPr>
          <w:sz w:val="28"/>
        </w:rPr>
        <w:t>.</w:t>
      </w:r>
    </w:p>
    <w:p w14:paraId="7C1F3E1C" w14:textId="77777777" w:rsidR="007F487F" w:rsidRDefault="007F487F" w:rsidP="007F487F">
      <w:pPr>
        <w:spacing w:before="3"/>
        <w:rPr>
          <w:sz w:val="28"/>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42E945A8" w14:textId="77777777" w:rsidTr="001C5B7C">
        <w:trPr>
          <w:trHeight w:val="1105"/>
        </w:trPr>
        <w:tc>
          <w:tcPr>
            <w:tcW w:w="8928" w:type="dxa"/>
          </w:tcPr>
          <w:p w14:paraId="559EA9E9" w14:textId="77777777" w:rsidR="007F487F" w:rsidRDefault="007F487F" w:rsidP="001C5B7C">
            <w:pPr>
              <w:pStyle w:val="TableParagraph"/>
              <w:rPr>
                <w:rFonts w:ascii="Times New Roman"/>
                <w:sz w:val="24"/>
              </w:rPr>
            </w:pPr>
          </w:p>
        </w:tc>
      </w:tr>
    </w:tbl>
    <w:p w14:paraId="0A221B19" w14:textId="77777777" w:rsidR="007F487F" w:rsidRDefault="007F487F" w:rsidP="007F487F">
      <w:pPr>
        <w:rPr>
          <w:sz w:val="30"/>
        </w:rPr>
      </w:pPr>
    </w:p>
    <w:p w14:paraId="5976321F" w14:textId="77777777" w:rsidR="007F487F" w:rsidRDefault="007F487F" w:rsidP="00B16B08">
      <w:pPr>
        <w:pStyle w:val="Heading7"/>
        <w:keepNext w:val="0"/>
        <w:keepLines w:val="0"/>
        <w:widowControl w:val="0"/>
        <w:numPr>
          <w:ilvl w:val="0"/>
          <w:numId w:val="16"/>
        </w:numPr>
        <w:tabs>
          <w:tab w:val="left" w:pos="927"/>
          <w:tab w:val="left" w:pos="928"/>
        </w:tabs>
        <w:autoSpaceDE w:val="0"/>
        <w:autoSpaceDN w:val="0"/>
        <w:spacing w:before="203" w:line="240" w:lineRule="auto"/>
        <w:ind w:left="928" w:hanging="708"/>
      </w:pPr>
      <w:bookmarkStart w:id="28" w:name="6.__UQuality_Assurance"/>
      <w:bookmarkEnd w:id="28"/>
      <w:r>
        <w:rPr>
          <w:u w:val="single"/>
        </w:rPr>
        <w:t>Quality</w:t>
      </w:r>
      <w:r>
        <w:rPr>
          <w:spacing w:val="-10"/>
          <w:u w:val="single"/>
        </w:rPr>
        <w:t xml:space="preserve"> </w:t>
      </w:r>
      <w:r>
        <w:rPr>
          <w:u w:val="single"/>
        </w:rPr>
        <w:t>Assurance</w:t>
      </w:r>
    </w:p>
    <w:p w14:paraId="266DB744" w14:textId="77777777" w:rsidR="007F487F" w:rsidRDefault="007F487F" w:rsidP="007F487F">
      <w:pPr>
        <w:rPr>
          <w:b/>
          <w:sz w:val="20"/>
        </w:rPr>
      </w:pPr>
    </w:p>
    <w:p w14:paraId="5A1C63AC" w14:textId="77777777" w:rsidR="007F487F" w:rsidRDefault="007F487F" w:rsidP="00B16B08">
      <w:pPr>
        <w:pStyle w:val="ListParagraph"/>
        <w:numPr>
          <w:ilvl w:val="1"/>
          <w:numId w:val="16"/>
        </w:numPr>
        <w:tabs>
          <w:tab w:val="left" w:pos="926"/>
        </w:tabs>
        <w:spacing w:before="207"/>
        <w:ind w:left="925" w:right="853" w:hanging="706"/>
        <w:jc w:val="both"/>
        <w:rPr>
          <w:sz w:val="24"/>
        </w:rPr>
      </w:pPr>
      <w:r>
        <w:rPr>
          <w:sz w:val="24"/>
        </w:rPr>
        <w:t>Please</w:t>
      </w:r>
      <w:r>
        <w:rPr>
          <w:spacing w:val="1"/>
          <w:sz w:val="24"/>
        </w:rPr>
        <w:t xml:space="preserve"> </w:t>
      </w:r>
      <w:r>
        <w:rPr>
          <w:sz w:val="24"/>
        </w:rPr>
        <w:t>provide</w:t>
      </w:r>
      <w:r>
        <w:rPr>
          <w:spacing w:val="1"/>
          <w:sz w:val="24"/>
        </w:rPr>
        <w:t xml:space="preserve"> </w:t>
      </w:r>
      <w:r>
        <w:rPr>
          <w:sz w:val="24"/>
        </w:rPr>
        <w:t>details</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quality</w:t>
      </w:r>
      <w:r>
        <w:rPr>
          <w:spacing w:val="1"/>
          <w:sz w:val="24"/>
        </w:rPr>
        <w:t xml:space="preserve"> </w:t>
      </w:r>
      <w:r>
        <w:rPr>
          <w:sz w:val="24"/>
        </w:rPr>
        <w:t>assurance</w:t>
      </w:r>
      <w:r>
        <w:rPr>
          <w:spacing w:val="1"/>
          <w:sz w:val="24"/>
        </w:rPr>
        <w:t xml:space="preserve"> </w:t>
      </w:r>
      <w:r>
        <w:rPr>
          <w:sz w:val="24"/>
        </w:rPr>
        <w:t>accreditation</w:t>
      </w:r>
      <w:r>
        <w:rPr>
          <w:spacing w:val="1"/>
          <w:sz w:val="24"/>
        </w:rPr>
        <w:t xml:space="preserve"> </w:t>
      </w:r>
      <w:r>
        <w:rPr>
          <w:sz w:val="24"/>
        </w:rPr>
        <w:t>that</w:t>
      </w:r>
      <w:r>
        <w:rPr>
          <w:spacing w:val="1"/>
          <w:sz w:val="24"/>
        </w:rPr>
        <w:t xml:space="preserve"> </w:t>
      </w:r>
      <w:r>
        <w:rPr>
          <w:sz w:val="24"/>
        </w:rPr>
        <w:t>your</w:t>
      </w:r>
      <w:r>
        <w:rPr>
          <w:spacing w:val="1"/>
          <w:sz w:val="24"/>
        </w:rPr>
        <w:t xml:space="preserve"> </w:t>
      </w:r>
      <w:r>
        <w:rPr>
          <w:sz w:val="24"/>
        </w:rPr>
        <w:t>organisation holds or equivalent standard for the areas of work relevant to the</w:t>
      </w:r>
      <w:r>
        <w:rPr>
          <w:spacing w:val="1"/>
          <w:sz w:val="24"/>
        </w:rPr>
        <w:t xml:space="preserve"> </w:t>
      </w:r>
      <w:r>
        <w:rPr>
          <w:sz w:val="24"/>
        </w:rPr>
        <w:t>contract. Please attach a copy of your quality assurance certificate if you have</w:t>
      </w:r>
      <w:r>
        <w:rPr>
          <w:spacing w:val="-64"/>
          <w:sz w:val="24"/>
        </w:rPr>
        <w:t xml:space="preserve"> </w:t>
      </w:r>
      <w:r>
        <w:rPr>
          <w:sz w:val="24"/>
        </w:rPr>
        <w:t>one.</w:t>
      </w:r>
      <w:r>
        <w:rPr>
          <w:spacing w:val="1"/>
          <w:sz w:val="24"/>
        </w:rPr>
        <w:t xml:space="preserve"> </w:t>
      </w:r>
      <w:r>
        <w:rPr>
          <w:sz w:val="24"/>
        </w:rPr>
        <w:t>If no accreditation held, please attach a copy of your quality assurance</w:t>
      </w:r>
      <w:r>
        <w:rPr>
          <w:spacing w:val="1"/>
          <w:sz w:val="24"/>
        </w:rPr>
        <w:t xml:space="preserve"> </w:t>
      </w:r>
      <w:r>
        <w:rPr>
          <w:sz w:val="24"/>
        </w:rPr>
        <w:t>policy.</w:t>
      </w:r>
    </w:p>
    <w:p w14:paraId="0E28B1A0" w14:textId="77777777" w:rsidR="007F487F" w:rsidRDefault="007F487F" w:rsidP="007F487F">
      <w:pPr>
        <w:spacing w:before="2"/>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23E3D3AB" w14:textId="77777777" w:rsidTr="001C5B7C">
        <w:trPr>
          <w:trHeight w:val="1655"/>
        </w:trPr>
        <w:tc>
          <w:tcPr>
            <w:tcW w:w="8928" w:type="dxa"/>
          </w:tcPr>
          <w:p w14:paraId="4A330F6E" w14:textId="77777777" w:rsidR="007F487F" w:rsidRDefault="007F487F" w:rsidP="001C5B7C">
            <w:pPr>
              <w:pStyle w:val="TableParagraph"/>
              <w:rPr>
                <w:rFonts w:ascii="Times New Roman"/>
                <w:sz w:val="24"/>
              </w:rPr>
            </w:pPr>
          </w:p>
        </w:tc>
      </w:tr>
    </w:tbl>
    <w:p w14:paraId="763BFF64" w14:textId="77777777" w:rsidR="007F487F" w:rsidRDefault="007F487F" w:rsidP="007F487F">
      <w:pPr>
        <w:rPr>
          <w:sz w:val="26"/>
        </w:rPr>
      </w:pPr>
    </w:p>
    <w:p w14:paraId="76C188F9" w14:textId="77777777" w:rsidR="007F487F" w:rsidRDefault="007F487F" w:rsidP="00B16B08">
      <w:pPr>
        <w:pStyle w:val="Heading7"/>
        <w:keepNext w:val="0"/>
        <w:keepLines w:val="0"/>
        <w:widowControl w:val="0"/>
        <w:numPr>
          <w:ilvl w:val="0"/>
          <w:numId w:val="16"/>
        </w:numPr>
        <w:tabs>
          <w:tab w:val="left" w:pos="927"/>
          <w:tab w:val="left" w:pos="928"/>
        </w:tabs>
        <w:autoSpaceDE w:val="0"/>
        <w:autoSpaceDN w:val="0"/>
        <w:spacing w:before="203" w:line="240" w:lineRule="auto"/>
        <w:ind w:left="928" w:hanging="708"/>
      </w:pPr>
      <w:bookmarkStart w:id="29" w:name="7.___UStaffing_and_Co-ordination"/>
      <w:bookmarkEnd w:id="29"/>
      <w:r>
        <w:rPr>
          <w:u w:val="single"/>
        </w:rPr>
        <w:t>Staffing</w:t>
      </w:r>
      <w:r>
        <w:rPr>
          <w:spacing w:val="-7"/>
          <w:u w:val="single"/>
        </w:rPr>
        <w:t xml:space="preserve"> </w:t>
      </w:r>
      <w:r>
        <w:rPr>
          <w:u w:val="single"/>
        </w:rPr>
        <w:t>and</w:t>
      </w:r>
      <w:r>
        <w:rPr>
          <w:spacing w:val="-7"/>
          <w:u w:val="single"/>
        </w:rPr>
        <w:t xml:space="preserve"> </w:t>
      </w:r>
      <w:r>
        <w:rPr>
          <w:u w:val="single"/>
        </w:rPr>
        <w:t>Co-ordination</w:t>
      </w:r>
    </w:p>
    <w:p w14:paraId="79B0BD27" w14:textId="77777777" w:rsidR="007F487F" w:rsidRDefault="007F487F" w:rsidP="007F487F">
      <w:pPr>
        <w:spacing w:before="11"/>
        <w:rPr>
          <w:b/>
          <w:sz w:val="15"/>
        </w:rPr>
      </w:pPr>
    </w:p>
    <w:p w14:paraId="0C557563" w14:textId="77777777" w:rsidR="007F487F" w:rsidRDefault="007F487F" w:rsidP="00B16B08">
      <w:pPr>
        <w:pStyle w:val="ListParagraph"/>
        <w:numPr>
          <w:ilvl w:val="1"/>
          <w:numId w:val="16"/>
        </w:numPr>
        <w:tabs>
          <w:tab w:val="left" w:pos="927"/>
          <w:tab w:val="left" w:pos="928"/>
        </w:tabs>
        <w:spacing w:before="92"/>
        <w:ind w:left="927" w:right="857" w:hanging="708"/>
        <w:rPr>
          <w:sz w:val="24"/>
        </w:rPr>
      </w:pPr>
      <w:r>
        <w:rPr>
          <w:sz w:val="24"/>
        </w:rPr>
        <w:t>Please</w:t>
      </w:r>
      <w:r>
        <w:rPr>
          <w:spacing w:val="9"/>
          <w:sz w:val="24"/>
        </w:rPr>
        <w:t xml:space="preserve"> </w:t>
      </w:r>
      <w:r>
        <w:rPr>
          <w:sz w:val="24"/>
        </w:rPr>
        <w:t>provide</w:t>
      </w:r>
      <w:r>
        <w:rPr>
          <w:spacing w:val="10"/>
          <w:sz w:val="24"/>
        </w:rPr>
        <w:t xml:space="preserve"> </w:t>
      </w:r>
      <w:r>
        <w:rPr>
          <w:sz w:val="24"/>
        </w:rPr>
        <w:t>brief</w:t>
      </w:r>
      <w:r>
        <w:rPr>
          <w:spacing w:val="14"/>
          <w:sz w:val="24"/>
        </w:rPr>
        <w:t xml:space="preserve"> </w:t>
      </w:r>
      <w:r>
        <w:rPr>
          <w:sz w:val="24"/>
        </w:rPr>
        <w:t>details</w:t>
      </w:r>
      <w:r>
        <w:rPr>
          <w:spacing w:val="11"/>
          <w:sz w:val="24"/>
        </w:rPr>
        <w:t xml:space="preserve"> </w:t>
      </w:r>
      <w:r>
        <w:rPr>
          <w:sz w:val="24"/>
        </w:rPr>
        <w:t>of</w:t>
      </w:r>
      <w:r>
        <w:rPr>
          <w:spacing w:val="12"/>
          <w:sz w:val="24"/>
        </w:rPr>
        <w:t xml:space="preserve"> </w:t>
      </w:r>
      <w:r>
        <w:rPr>
          <w:sz w:val="24"/>
        </w:rPr>
        <w:t>how</w:t>
      </w:r>
      <w:r>
        <w:rPr>
          <w:spacing w:val="9"/>
          <w:sz w:val="24"/>
        </w:rPr>
        <w:t xml:space="preserve"> </w:t>
      </w:r>
      <w:r>
        <w:rPr>
          <w:sz w:val="24"/>
        </w:rPr>
        <w:t>the</w:t>
      </w:r>
      <w:r>
        <w:rPr>
          <w:spacing w:val="10"/>
          <w:sz w:val="24"/>
        </w:rPr>
        <w:t xml:space="preserve"> </w:t>
      </w:r>
      <w:r>
        <w:rPr>
          <w:sz w:val="24"/>
        </w:rPr>
        <w:t>key</w:t>
      </w:r>
      <w:r>
        <w:rPr>
          <w:spacing w:val="9"/>
          <w:sz w:val="24"/>
        </w:rPr>
        <w:t xml:space="preserve"> </w:t>
      </w:r>
      <w:r>
        <w:rPr>
          <w:sz w:val="24"/>
        </w:rPr>
        <w:t>personal</w:t>
      </w:r>
      <w:r>
        <w:rPr>
          <w:spacing w:val="11"/>
          <w:sz w:val="24"/>
        </w:rPr>
        <w:t xml:space="preserve"> </w:t>
      </w:r>
      <w:r>
        <w:rPr>
          <w:sz w:val="24"/>
        </w:rPr>
        <w:t>in</w:t>
      </w:r>
      <w:r>
        <w:rPr>
          <w:spacing w:val="12"/>
          <w:sz w:val="24"/>
        </w:rPr>
        <w:t xml:space="preserve"> </w:t>
      </w:r>
      <w:r>
        <w:rPr>
          <w:sz w:val="24"/>
        </w:rPr>
        <w:t>your</w:t>
      </w:r>
      <w:r>
        <w:rPr>
          <w:spacing w:val="11"/>
          <w:sz w:val="24"/>
        </w:rPr>
        <w:t xml:space="preserve"> </w:t>
      </w:r>
      <w:r>
        <w:rPr>
          <w:sz w:val="24"/>
        </w:rPr>
        <w:t>organisation</w:t>
      </w:r>
      <w:r>
        <w:rPr>
          <w:spacing w:val="10"/>
          <w:sz w:val="24"/>
        </w:rPr>
        <w:t xml:space="preserve"> </w:t>
      </w:r>
      <w:r>
        <w:rPr>
          <w:sz w:val="24"/>
        </w:rPr>
        <w:t>who</w:t>
      </w:r>
      <w:r>
        <w:rPr>
          <w:spacing w:val="-64"/>
          <w:sz w:val="24"/>
        </w:rPr>
        <w:t xml:space="preserve"> </w:t>
      </w:r>
      <w:r>
        <w:rPr>
          <w:sz w:val="24"/>
        </w:rPr>
        <w:t>are likely</w:t>
      </w:r>
      <w:r>
        <w:rPr>
          <w:spacing w:val="-3"/>
          <w:sz w:val="24"/>
        </w:rPr>
        <w:t xml:space="preserve"> </w:t>
      </w:r>
      <w:r>
        <w:rPr>
          <w:sz w:val="24"/>
        </w:rPr>
        <w:t>to be</w:t>
      </w:r>
      <w:r>
        <w:rPr>
          <w:spacing w:val="1"/>
          <w:sz w:val="24"/>
        </w:rPr>
        <w:t xml:space="preserve"> </w:t>
      </w:r>
      <w:r>
        <w:rPr>
          <w:sz w:val="24"/>
        </w:rPr>
        <w:t>involved in this</w:t>
      </w:r>
      <w:r>
        <w:rPr>
          <w:spacing w:val="-1"/>
          <w:sz w:val="24"/>
        </w:rPr>
        <w:t xml:space="preserve"> </w:t>
      </w:r>
      <w:r>
        <w:rPr>
          <w:sz w:val="24"/>
        </w:rPr>
        <w:t>project</w:t>
      </w:r>
      <w:r>
        <w:rPr>
          <w:spacing w:val="-2"/>
          <w:sz w:val="24"/>
        </w:rPr>
        <w:t xml:space="preserve"> </w:t>
      </w:r>
      <w:r>
        <w:rPr>
          <w:sz w:val="24"/>
        </w:rPr>
        <w:t>and recent</w:t>
      </w:r>
      <w:r>
        <w:rPr>
          <w:spacing w:val="-3"/>
          <w:sz w:val="24"/>
        </w:rPr>
        <w:t xml:space="preserve"> </w:t>
      </w:r>
      <w:r>
        <w:rPr>
          <w:sz w:val="24"/>
        </w:rPr>
        <w:t>experience:</w:t>
      </w:r>
    </w:p>
    <w:p w14:paraId="4584FFF3"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54CC43E7" w14:textId="77777777" w:rsidTr="001C5B7C">
        <w:trPr>
          <w:trHeight w:val="1106"/>
        </w:trPr>
        <w:tc>
          <w:tcPr>
            <w:tcW w:w="8928" w:type="dxa"/>
          </w:tcPr>
          <w:p w14:paraId="1A5BF4D5" w14:textId="77777777" w:rsidR="007F487F" w:rsidRDefault="007F487F" w:rsidP="001C5B7C">
            <w:pPr>
              <w:pStyle w:val="TableParagraph"/>
              <w:rPr>
                <w:rFonts w:ascii="Times New Roman"/>
                <w:sz w:val="24"/>
              </w:rPr>
            </w:pPr>
          </w:p>
        </w:tc>
      </w:tr>
    </w:tbl>
    <w:p w14:paraId="3B55DB6C" w14:textId="77777777" w:rsidR="007F487F" w:rsidRDefault="007F487F" w:rsidP="00B16B08">
      <w:pPr>
        <w:pStyle w:val="ListParagraph"/>
        <w:numPr>
          <w:ilvl w:val="1"/>
          <w:numId w:val="16"/>
        </w:numPr>
        <w:tabs>
          <w:tab w:val="left" w:pos="927"/>
          <w:tab w:val="left" w:pos="928"/>
        </w:tabs>
        <w:spacing w:before="156"/>
        <w:ind w:left="928" w:hanging="708"/>
        <w:rPr>
          <w:sz w:val="24"/>
        </w:rPr>
      </w:pPr>
      <w:r>
        <w:rPr>
          <w:sz w:val="24"/>
        </w:rPr>
        <w:t>Total</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staff</w:t>
      </w:r>
      <w:r>
        <w:rPr>
          <w:spacing w:val="-3"/>
          <w:sz w:val="24"/>
        </w:rPr>
        <w:t xml:space="preserve"> </w:t>
      </w:r>
      <w:r>
        <w:rPr>
          <w:sz w:val="24"/>
        </w:rPr>
        <w:t>employed</w:t>
      </w:r>
      <w:r>
        <w:rPr>
          <w:spacing w:val="-2"/>
          <w:sz w:val="24"/>
        </w:rPr>
        <w:t xml:space="preserve"> </w:t>
      </w:r>
      <w:r>
        <w:rPr>
          <w:sz w:val="24"/>
        </w:rPr>
        <w:t>in</w:t>
      </w:r>
      <w:r>
        <w:rPr>
          <w:spacing w:val="-3"/>
          <w:sz w:val="24"/>
        </w:rPr>
        <w:t xml:space="preserve"> </w:t>
      </w:r>
      <w:r>
        <w:rPr>
          <w:sz w:val="24"/>
        </w:rPr>
        <w:t>your</w:t>
      </w:r>
      <w:r>
        <w:rPr>
          <w:spacing w:val="-4"/>
          <w:sz w:val="24"/>
        </w:rPr>
        <w:t xml:space="preserve"> </w:t>
      </w:r>
      <w:r>
        <w:rPr>
          <w:sz w:val="24"/>
        </w:rPr>
        <w:t>organisation:</w:t>
      </w:r>
    </w:p>
    <w:p w14:paraId="67CF844A" w14:textId="77777777" w:rsidR="007F487F" w:rsidRDefault="007F487F" w:rsidP="007F487F">
      <w:pPr>
        <w:spacing w:before="2"/>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37A8C7A8" w14:textId="77777777" w:rsidTr="001C5B7C">
        <w:trPr>
          <w:trHeight w:val="553"/>
        </w:trPr>
        <w:tc>
          <w:tcPr>
            <w:tcW w:w="8928" w:type="dxa"/>
          </w:tcPr>
          <w:p w14:paraId="1F1304B8" w14:textId="77777777" w:rsidR="007F487F" w:rsidRDefault="007F487F" w:rsidP="001C5B7C">
            <w:pPr>
              <w:pStyle w:val="TableParagraph"/>
              <w:rPr>
                <w:rFonts w:ascii="Times New Roman"/>
                <w:sz w:val="24"/>
              </w:rPr>
            </w:pPr>
          </w:p>
        </w:tc>
      </w:tr>
    </w:tbl>
    <w:p w14:paraId="61005670" w14:textId="77777777" w:rsidR="007F487F" w:rsidRDefault="007F487F" w:rsidP="007F487F">
      <w:pPr>
        <w:rPr>
          <w:sz w:val="26"/>
        </w:rPr>
      </w:pPr>
    </w:p>
    <w:p w14:paraId="650101CB" w14:textId="77777777" w:rsidR="007F487F" w:rsidRDefault="007F487F" w:rsidP="007F487F">
      <w:pPr>
        <w:spacing w:before="7"/>
        <w:rPr>
          <w:sz w:val="21"/>
        </w:rPr>
      </w:pPr>
    </w:p>
    <w:p w14:paraId="72AEB34B" w14:textId="77777777" w:rsidR="007F487F" w:rsidRDefault="007F487F" w:rsidP="00B16B08">
      <w:pPr>
        <w:pStyle w:val="ListParagraph"/>
        <w:numPr>
          <w:ilvl w:val="1"/>
          <w:numId w:val="16"/>
        </w:numPr>
        <w:tabs>
          <w:tab w:val="left" w:pos="939"/>
          <w:tab w:val="left" w:pos="940"/>
        </w:tabs>
        <w:spacing w:before="1"/>
        <w:ind w:right="855" w:hanging="720"/>
        <w:rPr>
          <w:sz w:val="24"/>
        </w:rPr>
      </w:pPr>
      <w:r>
        <w:rPr>
          <w:sz w:val="24"/>
        </w:rPr>
        <w:t>Please</w:t>
      </w:r>
      <w:r>
        <w:rPr>
          <w:spacing w:val="8"/>
          <w:sz w:val="24"/>
        </w:rPr>
        <w:t xml:space="preserve"> </w:t>
      </w:r>
      <w:r>
        <w:rPr>
          <w:sz w:val="24"/>
        </w:rPr>
        <w:t>provide</w:t>
      </w:r>
      <w:r>
        <w:rPr>
          <w:spacing w:val="8"/>
          <w:sz w:val="24"/>
        </w:rPr>
        <w:t xml:space="preserve"> </w:t>
      </w:r>
      <w:r>
        <w:rPr>
          <w:sz w:val="24"/>
        </w:rPr>
        <w:t>details</w:t>
      </w:r>
      <w:r>
        <w:rPr>
          <w:spacing w:val="7"/>
          <w:sz w:val="24"/>
        </w:rPr>
        <w:t xml:space="preserve"> </w:t>
      </w:r>
      <w:r>
        <w:rPr>
          <w:sz w:val="24"/>
        </w:rPr>
        <w:t>of</w:t>
      </w:r>
      <w:r>
        <w:rPr>
          <w:spacing w:val="10"/>
          <w:sz w:val="24"/>
        </w:rPr>
        <w:t xml:space="preserve"> </w:t>
      </w:r>
      <w:r>
        <w:rPr>
          <w:sz w:val="24"/>
        </w:rPr>
        <w:t>your</w:t>
      </w:r>
      <w:r>
        <w:rPr>
          <w:spacing w:val="6"/>
          <w:sz w:val="24"/>
        </w:rPr>
        <w:t xml:space="preserve"> </w:t>
      </w:r>
      <w:r>
        <w:rPr>
          <w:sz w:val="24"/>
        </w:rPr>
        <w:t>staff</w:t>
      </w:r>
      <w:r>
        <w:rPr>
          <w:spacing w:val="10"/>
          <w:sz w:val="24"/>
        </w:rPr>
        <w:t xml:space="preserve"> </w:t>
      </w:r>
      <w:r>
        <w:rPr>
          <w:sz w:val="24"/>
        </w:rPr>
        <w:t>and</w:t>
      </w:r>
      <w:r>
        <w:rPr>
          <w:spacing w:val="6"/>
          <w:sz w:val="24"/>
        </w:rPr>
        <w:t xml:space="preserve"> </w:t>
      </w:r>
      <w:r>
        <w:rPr>
          <w:sz w:val="24"/>
        </w:rPr>
        <w:t>organisation’s</w:t>
      </w:r>
      <w:r>
        <w:rPr>
          <w:spacing w:val="7"/>
          <w:sz w:val="24"/>
        </w:rPr>
        <w:t xml:space="preserve"> </w:t>
      </w:r>
      <w:r>
        <w:rPr>
          <w:sz w:val="24"/>
        </w:rPr>
        <w:t>qualifications</w:t>
      </w:r>
      <w:r>
        <w:rPr>
          <w:spacing w:val="7"/>
          <w:sz w:val="24"/>
        </w:rPr>
        <w:t xml:space="preserve"> </w:t>
      </w:r>
      <w:r>
        <w:rPr>
          <w:sz w:val="24"/>
        </w:rPr>
        <w:t>and</w:t>
      </w:r>
      <w:r>
        <w:rPr>
          <w:spacing w:val="-64"/>
          <w:sz w:val="24"/>
        </w:rPr>
        <w:t xml:space="preserve"> </w:t>
      </w:r>
      <w:r>
        <w:rPr>
          <w:sz w:val="24"/>
        </w:rPr>
        <w:t>membership</w:t>
      </w:r>
      <w:r>
        <w:rPr>
          <w:spacing w:val="-1"/>
          <w:sz w:val="24"/>
        </w:rPr>
        <w:t xml:space="preserve"> </w:t>
      </w:r>
      <w:r>
        <w:rPr>
          <w:sz w:val="24"/>
        </w:rPr>
        <w:t>of</w:t>
      </w:r>
      <w:r>
        <w:rPr>
          <w:spacing w:val="-2"/>
          <w:sz w:val="24"/>
        </w:rPr>
        <w:t xml:space="preserve"> </w:t>
      </w:r>
      <w:r>
        <w:rPr>
          <w:sz w:val="24"/>
        </w:rPr>
        <w:t>any</w:t>
      </w:r>
      <w:r>
        <w:rPr>
          <w:spacing w:val="-3"/>
          <w:sz w:val="24"/>
        </w:rPr>
        <w:t xml:space="preserve"> </w:t>
      </w:r>
      <w:r>
        <w:rPr>
          <w:sz w:val="24"/>
        </w:rPr>
        <w:t>relevant</w:t>
      </w:r>
      <w:r>
        <w:rPr>
          <w:spacing w:val="-1"/>
          <w:sz w:val="24"/>
        </w:rPr>
        <w:t xml:space="preserve"> </w:t>
      </w:r>
      <w:r>
        <w:rPr>
          <w:sz w:val="24"/>
        </w:rPr>
        <w:t>trade</w:t>
      </w:r>
      <w:r>
        <w:rPr>
          <w:spacing w:val="-1"/>
          <w:sz w:val="24"/>
        </w:rPr>
        <w:t xml:space="preserve"> </w:t>
      </w:r>
      <w:r>
        <w:rPr>
          <w:sz w:val="24"/>
        </w:rPr>
        <w:t>associations</w:t>
      </w:r>
      <w:r>
        <w:rPr>
          <w:spacing w:val="-2"/>
          <w:sz w:val="24"/>
        </w:rPr>
        <w:t xml:space="preserve"> </w:t>
      </w:r>
      <w:r>
        <w:rPr>
          <w:sz w:val="24"/>
        </w:rPr>
        <w:t>and</w:t>
      </w:r>
      <w:r>
        <w:rPr>
          <w:spacing w:val="-1"/>
          <w:sz w:val="24"/>
        </w:rPr>
        <w:t xml:space="preserve"> </w:t>
      </w:r>
      <w:r>
        <w:rPr>
          <w:sz w:val="24"/>
        </w:rPr>
        <w:t>professional</w:t>
      </w:r>
      <w:r>
        <w:rPr>
          <w:spacing w:val="-2"/>
          <w:sz w:val="24"/>
        </w:rPr>
        <w:t xml:space="preserve"> </w:t>
      </w:r>
      <w:r>
        <w:rPr>
          <w:sz w:val="24"/>
        </w:rPr>
        <w:t>bodies:</w:t>
      </w:r>
    </w:p>
    <w:p w14:paraId="33212953" w14:textId="77777777" w:rsidR="007F487F" w:rsidRDefault="007F487F" w:rsidP="007F487F">
      <w:pPr>
        <w:rPr>
          <w:sz w:val="24"/>
        </w:rPr>
        <w:sectPr w:rsidR="007F487F">
          <w:footerReference w:type="default" r:id="rId19"/>
          <w:pgSz w:w="11910" w:h="16840"/>
          <w:pgMar w:top="1580" w:right="580" w:bottom="280" w:left="1220" w:header="0" w:footer="0" w:gutter="0"/>
          <w:cols w:space="720"/>
        </w:sectPr>
      </w:pPr>
    </w:p>
    <w:p w14:paraId="1A3B3058" w14:textId="77777777" w:rsidR="007F487F" w:rsidRDefault="007F487F" w:rsidP="007F487F">
      <w:pPr>
        <w:spacing w:before="2" w:after="1"/>
        <w:rPr>
          <w:sz w:val="10"/>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66736A55" w14:textId="77777777" w:rsidTr="001C5B7C">
        <w:trPr>
          <w:trHeight w:val="1103"/>
        </w:trPr>
        <w:tc>
          <w:tcPr>
            <w:tcW w:w="8928" w:type="dxa"/>
          </w:tcPr>
          <w:p w14:paraId="6BBA559D" w14:textId="77777777" w:rsidR="007F487F" w:rsidRDefault="007F487F" w:rsidP="001C5B7C">
            <w:pPr>
              <w:pStyle w:val="TableParagraph"/>
              <w:rPr>
                <w:rFonts w:ascii="Times New Roman"/>
              </w:rPr>
            </w:pPr>
          </w:p>
        </w:tc>
      </w:tr>
    </w:tbl>
    <w:p w14:paraId="74C33A48" w14:textId="77777777" w:rsidR="007F487F" w:rsidRDefault="007F487F" w:rsidP="007F487F">
      <w:pPr>
        <w:rPr>
          <w:sz w:val="20"/>
        </w:rPr>
      </w:pPr>
    </w:p>
    <w:p w14:paraId="009FE295" w14:textId="77777777" w:rsidR="007F487F" w:rsidRDefault="007F487F" w:rsidP="007F487F">
      <w:pPr>
        <w:spacing w:before="7"/>
        <w:rPr>
          <w:sz w:val="19"/>
        </w:rPr>
      </w:pPr>
    </w:p>
    <w:p w14:paraId="10C41C83" w14:textId="77777777" w:rsidR="007F487F" w:rsidRDefault="007F487F" w:rsidP="00B16B08">
      <w:pPr>
        <w:pStyle w:val="ListParagraph"/>
        <w:numPr>
          <w:ilvl w:val="1"/>
          <w:numId w:val="16"/>
        </w:numPr>
        <w:tabs>
          <w:tab w:val="left" w:pos="940"/>
        </w:tabs>
        <w:spacing w:before="92"/>
        <w:ind w:right="855" w:hanging="720"/>
        <w:jc w:val="both"/>
        <w:rPr>
          <w:sz w:val="24"/>
        </w:rPr>
      </w:pPr>
      <w:r>
        <w:rPr>
          <w:sz w:val="24"/>
        </w:rPr>
        <w:t>Please provide details of any equalities policy and has any findings made</w:t>
      </w:r>
      <w:r>
        <w:rPr>
          <w:spacing w:val="1"/>
          <w:sz w:val="24"/>
        </w:rPr>
        <w:t xml:space="preserve"> </w:t>
      </w:r>
      <w:r>
        <w:rPr>
          <w:spacing w:val="-1"/>
          <w:sz w:val="24"/>
        </w:rPr>
        <w:t>against</w:t>
      </w:r>
      <w:r>
        <w:rPr>
          <w:spacing w:val="-16"/>
          <w:sz w:val="24"/>
        </w:rPr>
        <w:t xml:space="preserve"> </w:t>
      </w:r>
      <w:r>
        <w:rPr>
          <w:spacing w:val="-1"/>
          <w:sz w:val="24"/>
        </w:rPr>
        <w:t>your</w:t>
      </w:r>
      <w:r>
        <w:rPr>
          <w:spacing w:val="-17"/>
          <w:sz w:val="24"/>
        </w:rPr>
        <w:t xml:space="preserve"> </w:t>
      </w:r>
      <w:r>
        <w:rPr>
          <w:spacing w:val="-1"/>
          <w:sz w:val="24"/>
        </w:rPr>
        <w:t>organisation</w:t>
      </w:r>
      <w:r>
        <w:rPr>
          <w:spacing w:val="-16"/>
          <w:sz w:val="24"/>
        </w:rPr>
        <w:t xml:space="preserve"> </w:t>
      </w:r>
      <w:r>
        <w:rPr>
          <w:spacing w:val="-1"/>
          <w:sz w:val="24"/>
        </w:rPr>
        <w:t>by</w:t>
      </w:r>
      <w:r>
        <w:rPr>
          <w:spacing w:val="-19"/>
          <w:sz w:val="24"/>
        </w:rPr>
        <w:t xml:space="preserve"> </w:t>
      </w:r>
      <w:r>
        <w:rPr>
          <w:spacing w:val="-1"/>
          <w:sz w:val="24"/>
        </w:rPr>
        <w:t>any</w:t>
      </w:r>
      <w:r>
        <w:rPr>
          <w:spacing w:val="-18"/>
          <w:sz w:val="24"/>
        </w:rPr>
        <w:t xml:space="preserve"> </w:t>
      </w:r>
      <w:r>
        <w:rPr>
          <w:spacing w:val="-1"/>
          <w:sz w:val="24"/>
        </w:rPr>
        <w:t>court</w:t>
      </w:r>
      <w:r>
        <w:rPr>
          <w:spacing w:val="-16"/>
          <w:sz w:val="24"/>
        </w:rPr>
        <w:t xml:space="preserve"> </w:t>
      </w:r>
      <w:r>
        <w:rPr>
          <w:sz w:val="24"/>
        </w:rPr>
        <w:t>or</w:t>
      </w:r>
      <w:r>
        <w:rPr>
          <w:spacing w:val="-17"/>
          <w:sz w:val="24"/>
        </w:rPr>
        <w:t xml:space="preserve"> </w:t>
      </w:r>
      <w:r>
        <w:rPr>
          <w:sz w:val="24"/>
        </w:rPr>
        <w:t>tribunal,</w:t>
      </w:r>
      <w:r>
        <w:rPr>
          <w:spacing w:val="-16"/>
          <w:sz w:val="24"/>
        </w:rPr>
        <w:t xml:space="preserve"> </w:t>
      </w:r>
      <w:r>
        <w:rPr>
          <w:sz w:val="24"/>
        </w:rPr>
        <w:t>or</w:t>
      </w:r>
      <w:r>
        <w:rPr>
          <w:spacing w:val="-17"/>
          <w:sz w:val="24"/>
        </w:rPr>
        <w:t xml:space="preserve"> </w:t>
      </w:r>
      <w:r>
        <w:rPr>
          <w:sz w:val="24"/>
        </w:rPr>
        <w:t>in</w:t>
      </w:r>
      <w:r>
        <w:rPr>
          <w:spacing w:val="-15"/>
          <w:sz w:val="24"/>
        </w:rPr>
        <w:t xml:space="preserve"> </w:t>
      </w:r>
      <w:r>
        <w:rPr>
          <w:sz w:val="24"/>
        </w:rPr>
        <w:t>comparable</w:t>
      </w:r>
      <w:r>
        <w:rPr>
          <w:spacing w:val="-18"/>
          <w:sz w:val="24"/>
        </w:rPr>
        <w:t xml:space="preserve"> </w:t>
      </w:r>
      <w:r>
        <w:rPr>
          <w:sz w:val="24"/>
        </w:rPr>
        <w:t>proceedings</w:t>
      </w:r>
      <w:r>
        <w:rPr>
          <w:spacing w:val="-64"/>
          <w:sz w:val="24"/>
        </w:rPr>
        <w:t xml:space="preserve"> </w:t>
      </w:r>
      <w:r>
        <w:rPr>
          <w:sz w:val="24"/>
        </w:rPr>
        <w:t>in</w:t>
      </w:r>
      <w:r>
        <w:rPr>
          <w:spacing w:val="-1"/>
          <w:sz w:val="24"/>
        </w:rPr>
        <w:t xml:space="preserve"> </w:t>
      </w:r>
      <w:r>
        <w:rPr>
          <w:sz w:val="24"/>
        </w:rPr>
        <w:t>any</w:t>
      </w:r>
      <w:r>
        <w:rPr>
          <w:spacing w:val="-4"/>
          <w:sz w:val="24"/>
        </w:rPr>
        <w:t xml:space="preserve"> </w:t>
      </w:r>
      <w:r>
        <w:rPr>
          <w:sz w:val="24"/>
        </w:rPr>
        <w:t>other</w:t>
      </w:r>
      <w:r>
        <w:rPr>
          <w:spacing w:val="-2"/>
          <w:sz w:val="24"/>
        </w:rPr>
        <w:t xml:space="preserve"> </w:t>
      </w:r>
      <w:r>
        <w:rPr>
          <w:sz w:val="24"/>
        </w:rPr>
        <w:t>jurisdiction,</w:t>
      </w:r>
      <w:r>
        <w:rPr>
          <w:spacing w:val="-2"/>
          <w:sz w:val="24"/>
        </w:rPr>
        <w:t xml:space="preserve"> </w:t>
      </w:r>
      <w:r>
        <w:rPr>
          <w:sz w:val="24"/>
        </w:rPr>
        <w:t>which relate</w:t>
      </w:r>
      <w:r>
        <w:rPr>
          <w:spacing w:val="-1"/>
          <w:sz w:val="24"/>
        </w:rPr>
        <w:t xml:space="preserve"> </w:t>
      </w:r>
      <w:r>
        <w:rPr>
          <w:sz w:val="24"/>
        </w:rPr>
        <w:t>to</w:t>
      </w:r>
      <w:r>
        <w:rPr>
          <w:spacing w:val="-1"/>
          <w:sz w:val="24"/>
        </w:rPr>
        <w:t xml:space="preserve"> </w:t>
      </w:r>
      <w:r>
        <w:rPr>
          <w:sz w:val="24"/>
        </w:rPr>
        <w:t>discrimination in</w:t>
      </w:r>
      <w:r>
        <w:rPr>
          <w:spacing w:val="-3"/>
          <w:sz w:val="24"/>
        </w:rPr>
        <w:t xml:space="preserve"> </w:t>
      </w:r>
      <w:r>
        <w:rPr>
          <w:sz w:val="24"/>
        </w:rPr>
        <w:t>the workplace?</w:t>
      </w:r>
    </w:p>
    <w:p w14:paraId="4E8691C6"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7C77EA06" w14:textId="77777777" w:rsidTr="001C5B7C">
        <w:trPr>
          <w:trHeight w:val="1105"/>
        </w:trPr>
        <w:tc>
          <w:tcPr>
            <w:tcW w:w="8928" w:type="dxa"/>
          </w:tcPr>
          <w:p w14:paraId="1B934983" w14:textId="77777777" w:rsidR="007F487F" w:rsidRDefault="007F487F" w:rsidP="001C5B7C">
            <w:pPr>
              <w:pStyle w:val="TableParagraph"/>
              <w:rPr>
                <w:rFonts w:ascii="Times New Roman"/>
              </w:rPr>
            </w:pPr>
          </w:p>
        </w:tc>
      </w:tr>
    </w:tbl>
    <w:p w14:paraId="1F59D44E" w14:textId="77777777" w:rsidR="007F487F" w:rsidRDefault="007F487F" w:rsidP="007F487F">
      <w:pPr>
        <w:rPr>
          <w:sz w:val="26"/>
        </w:rPr>
      </w:pPr>
    </w:p>
    <w:p w14:paraId="54326C02" w14:textId="77777777" w:rsidR="007F487F" w:rsidRDefault="007F487F" w:rsidP="007F487F">
      <w:pPr>
        <w:spacing w:before="7"/>
        <w:rPr>
          <w:sz w:val="21"/>
        </w:rPr>
      </w:pPr>
    </w:p>
    <w:p w14:paraId="2D6660FE" w14:textId="77777777" w:rsidR="007F487F" w:rsidRDefault="007F487F" w:rsidP="00B16B08">
      <w:pPr>
        <w:pStyle w:val="Heading7"/>
        <w:keepNext w:val="0"/>
        <w:keepLines w:val="0"/>
        <w:widowControl w:val="0"/>
        <w:numPr>
          <w:ilvl w:val="0"/>
          <w:numId w:val="16"/>
        </w:numPr>
        <w:tabs>
          <w:tab w:val="left" w:pos="939"/>
          <w:tab w:val="left" w:pos="940"/>
        </w:tabs>
        <w:autoSpaceDE w:val="0"/>
        <w:autoSpaceDN w:val="0"/>
        <w:spacing w:before="1" w:line="240" w:lineRule="auto"/>
        <w:ind w:left="940" w:hanging="720"/>
      </w:pPr>
      <w:bookmarkStart w:id="30" w:name="8._UExperience/References/Ability"/>
      <w:bookmarkEnd w:id="30"/>
      <w:r>
        <w:rPr>
          <w:u w:val="single"/>
        </w:rPr>
        <w:t>Experience/References/Ability</w:t>
      </w:r>
    </w:p>
    <w:p w14:paraId="4BA3C910" w14:textId="77777777" w:rsidR="007F487F" w:rsidRDefault="007F487F" w:rsidP="007F487F">
      <w:pPr>
        <w:spacing w:before="8"/>
        <w:rPr>
          <w:b/>
          <w:sz w:val="15"/>
        </w:rPr>
      </w:pPr>
    </w:p>
    <w:p w14:paraId="65654E04" w14:textId="77777777" w:rsidR="007F487F" w:rsidRDefault="007F487F" w:rsidP="00B16B08">
      <w:pPr>
        <w:pStyle w:val="ListParagraph"/>
        <w:numPr>
          <w:ilvl w:val="1"/>
          <w:numId w:val="16"/>
        </w:numPr>
        <w:tabs>
          <w:tab w:val="left" w:pos="928"/>
        </w:tabs>
        <w:spacing w:before="93"/>
        <w:ind w:left="925" w:right="856" w:hanging="706"/>
        <w:jc w:val="both"/>
        <w:rPr>
          <w:sz w:val="24"/>
        </w:rPr>
      </w:pPr>
      <w:r>
        <w:rPr>
          <w:sz w:val="24"/>
        </w:rPr>
        <w:t>Please provide details in Table 1 of relevant contracts you have been awarded</w:t>
      </w:r>
      <w:r>
        <w:rPr>
          <w:spacing w:val="-65"/>
          <w:sz w:val="24"/>
        </w:rPr>
        <w:t xml:space="preserve"> </w:t>
      </w:r>
      <w:r>
        <w:rPr>
          <w:sz w:val="24"/>
        </w:rPr>
        <w:t>for</w:t>
      </w:r>
      <w:r>
        <w:rPr>
          <w:spacing w:val="-8"/>
          <w:sz w:val="24"/>
        </w:rPr>
        <w:t xml:space="preserve"> </w:t>
      </w:r>
      <w:r>
        <w:rPr>
          <w:sz w:val="24"/>
        </w:rPr>
        <w:t>the</w:t>
      </w:r>
      <w:r>
        <w:rPr>
          <w:spacing w:val="-9"/>
          <w:sz w:val="24"/>
        </w:rPr>
        <w:t xml:space="preserve"> </w:t>
      </w:r>
      <w:r>
        <w:rPr>
          <w:sz w:val="24"/>
        </w:rPr>
        <w:t>provision</w:t>
      </w:r>
      <w:r>
        <w:rPr>
          <w:spacing w:val="-7"/>
          <w:sz w:val="24"/>
        </w:rPr>
        <w:t xml:space="preserve"> </w:t>
      </w:r>
      <w:r>
        <w:rPr>
          <w:sz w:val="24"/>
        </w:rPr>
        <w:t>of</w:t>
      </w:r>
      <w:r>
        <w:rPr>
          <w:spacing w:val="-7"/>
          <w:sz w:val="24"/>
        </w:rPr>
        <w:t xml:space="preserve"> </w:t>
      </w:r>
      <w:r>
        <w:rPr>
          <w:sz w:val="24"/>
        </w:rPr>
        <w:t>services</w:t>
      </w:r>
      <w:r>
        <w:rPr>
          <w:spacing w:val="-8"/>
          <w:sz w:val="24"/>
        </w:rPr>
        <w:t xml:space="preserve"> </w:t>
      </w:r>
      <w:proofErr w:type="gramStart"/>
      <w:r>
        <w:rPr>
          <w:sz w:val="24"/>
        </w:rPr>
        <w:t>similar</w:t>
      </w:r>
      <w:r>
        <w:rPr>
          <w:spacing w:val="-8"/>
          <w:sz w:val="24"/>
        </w:rPr>
        <w:t xml:space="preserve"> </w:t>
      </w:r>
      <w:r>
        <w:rPr>
          <w:sz w:val="24"/>
        </w:rPr>
        <w:t>to</w:t>
      </w:r>
      <w:proofErr w:type="gramEnd"/>
      <w:r>
        <w:rPr>
          <w:spacing w:val="-9"/>
          <w:sz w:val="24"/>
        </w:rPr>
        <w:t xml:space="preserve"> </w:t>
      </w:r>
      <w:r>
        <w:rPr>
          <w:sz w:val="24"/>
        </w:rPr>
        <w:t>those</w:t>
      </w:r>
      <w:r>
        <w:rPr>
          <w:spacing w:val="-9"/>
          <w:sz w:val="24"/>
        </w:rPr>
        <w:t xml:space="preserve"> </w:t>
      </w:r>
      <w:r>
        <w:rPr>
          <w:sz w:val="24"/>
        </w:rPr>
        <w:t>required</w:t>
      </w:r>
      <w:r>
        <w:rPr>
          <w:spacing w:val="-6"/>
          <w:sz w:val="24"/>
        </w:rPr>
        <w:t xml:space="preserve"> </w:t>
      </w:r>
      <w:r>
        <w:rPr>
          <w:sz w:val="24"/>
        </w:rPr>
        <w:t>by</w:t>
      </w:r>
      <w:r>
        <w:rPr>
          <w:spacing w:val="-10"/>
          <w:sz w:val="24"/>
        </w:rPr>
        <w:t xml:space="preserve"> </w:t>
      </w:r>
      <w:r>
        <w:rPr>
          <w:sz w:val="24"/>
        </w:rPr>
        <w:t>the</w:t>
      </w:r>
      <w:r>
        <w:rPr>
          <w:spacing w:val="-9"/>
          <w:sz w:val="24"/>
        </w:rPr>
        <w:t xml:space="preserve"> </w:t>
      </w:r>
      <w:r>
        <w:rPr>
          <w:sz w:val="24"/>
        </w:rPr>
        <w:t>Council</w:t>
      </w:r>
      <w:r>
        <w:rPr>
          <w:spacing w:val="-11"/>
          <w:sz w:val="24"/>
        </w:rPr>
        <w:t xml:space="preserve"> </w:t>
      </w:r>
      <w:r>
        <w:rPr>
          <w:sz w:val="24"/>
        </w:rPr>
        <w:t>for</w:t>
      </w:r>
      <w:r>
        <w:rPr>
          <w:spacing w:val="-8"/>
          <w:sz w:val="24"/>
        </w:rPr>
        <w:t xml:space="preserve"> </w:t>
      </w:r>
      <w:r>
        <w:rPr>
          <w:sz w:val="24"/>
        </w:rPr>
        <w:t>the</w:t>
      </w:r>
      <w:r>
        <w:rPr>
          <w:spacing w:val="-9"/>
          <w:sz w:val="24"/>
        </w:rPr>
        <w:t xml:space="preserve"> </w:t>
      </w:r>
      <w:r>
        <w:rPr>
          <w:sz w:val="24"/>
        </w:rPr>
        <w:t>past</w:t>
      </w:r>
      <w:r>
        <w:rPr>
          <w:spacing w:val="-64"/>
          <w:sz w:val="24"/>
        </w:rPr>
        <w:t xml:space="preserve"> </w:t>
      </w:r>
      <w:r>
        <w:rPr>
          <w:sz w:val="24"/>
        </w:rPr>
        <w:t>5 years for</w:t>
      </w:r>
      <w:r>
        <w:rPr>
          <w:spacing w:val="-1"/>
          <w:sz w:val="24"/>
        </w:rPr>
        <w:t xml:space="preserve"> </w:t>
      </w:r>
      <w:r>
        <w:rPr>
          <w:sz w:val="24"/>
        </w:rPr>
        <w:t>works.</w:t>
      </w:r>
    </w:p>
    <w:p w14:paraId="7A6EDC2C" w14:textId="77777777" w:rsidR="007F487F" w:rsidRDefault="007F487F" w:rsidP="007F487F">
      <w:pPr>
        <w:rPr>
          <w:sz w:val="24"/>
        </w:rPr>
      </w:pPr>
    </w:p>
    <w:p w14:paraId="0A017355" w14:textId="77777777" w:rsidR="007F487F" w:rsidRDefault="007F487F" w:rsidP="007F487F">
      <w:pPr>
        <w:pStyle w:val="Heading7"/>
        <w:ind w:left="925"/>
        <w:jc w:val="both"/>
      </w:pPr>
      <w:r>
        <w:t>Table</w:t>
      </w:r>
      <w:r>
        <w:rPr>
          <w:spacing w:val="-2"/>
        </w:rPr>
        <w:t xml:space="preserve"> </w:t>
      </w:r>
      <w:r>
        <w:t>1</w:t>
      </w:r>
      <w:r>
        <w:rPr>
          <w:spacing w:val="-3"/>
        </w:rPr>
        <w:t xml:space="preserve"> </w:t>
      </w:r>
      <w:r>
        <w:t>–</w:t>
      </w:r>
      <w:r>
        <w:rPr>
          <w:spacing w:val="-2"/>
        </w:rPr>
        <w:t xml:space="preserve"> </w:t>
      </w:r>
      <w:r>
        <w:t>Experience</w:t>
      </w:r>
    </w:p>
    <w:p w14:paraId="74B2345B" w14:textId="77777777" w:rsidR="007F487F" w:rsidRDefault="007F487F" w:rsidP="007F487F">
      <w:pPr>
        <w:spacing w:before="4"/>
        <w:rPr>
          <w:b/>
          <w:sz w:val="24"/>
        </w:rPr>
      </w:pPr>
    </w:p>
    <w:tbl>
      <w:tblPr>
        <w:tblW w:w="0" w:type="auto"/>
        <w:tblInd w:w="10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1557"/>
        <w:gridCol w:w="1276"/>
        <w:gridCol w:w="1415"/>
        <w:gridCol w:w="1559"/>
        <w:gridCol w:w="1276"/>
      </w:tblGrid>
      <w:tr w:rsidR="007F487F" w14:paraId="5E0E3B42" w14:textId="77777777" w:rsidTr="001C5B7C">
        <w:trPr>
          <w:trHeight w:val="2209"/>
        </w:trPr>
        <w:tc>
          <w:tcPr>
            <w:tcW w:w="1843" w:type="dxa"/>
          </w:tcPr>
          <w:p w14:paraId="738F74E7" w14:textId="77777777" w:rsidR="007F487F" w:rsidRDefault="007F487F" w:rsidP="001C5B7C">
            <w:pPr>
              <w:pStyle w:val="TableParagraph"/>
              <w:spacing w:before="9"/>
              <w:rPr>
                <w:rFonts w:ascii="Arial"/>
                <w:b/>
                <w:sz w:val="23"/>
              </w:rPr>
            </w:pPr>
          </w:p>
          <w:p w14:paraId="6184A6D8" w14:textId="77777777" w:rsidR="007F487F" w:rsidRDefault="007F487F" w:rsidP="001C5B7C">
            <w:pPr>
              <w:pStyle w:val="TableParagraph"/>
              <w:ind w:right="100"/>
              <w:rPr>
                <w:rFonts w:ascii="Arial"/>
                <w:sz w:val="24"/>
              </w:rPr>
            </w:pPr>
            <w:r>
              <w:rPr>
                <w:rFonts w:ascii="Arial"/>
                <w:b/>
                <w:sz w:val="24"/>
              </w:rPr>
              <w:t>Client name &amp;</w:t>
            </w:r>
            <w:r>
              <w:rPr>
                <w:rFonts w:ascii="Arial"/>
                <w:b/>
                <w:spacing w:val="-64"/>
                <w:sz w:val="24"/>
              </w:rPr>
              <w:t xml:space="preserve"> </w:t>
            </w:r>
            <w:r>
              <w:rPr>
                <w:rFonts w:ascii="Arial"/>
                <w:b/>
                <w:sz w:val="24"/>
              </w:rPr>
              <w:t>full address</w:t>
            </w:r>
            <w:r>
              <w:rPr>
                <w:rFonts w:ascii="Arial"/>
                <w:b/>
                <w:spacing w:val="1"/>
                <w:sz w:val="24"/>
              </w:rPr>
              <w:t xml:space="preserve"> </w:t>
            </w:r>
            <w:r>
              <w:rPr>
                <w:rFonts w:ascii="Arial"/>
                <w:sz w:val="24"/>
              </w:rPr>
              <w:t>(public sector,</w:t>
            </w:r>
            <w:r>
              <w:rPr>
                <w:rFonts w:ascii="Arial"/>
                <w:spacing w:val="1"/>
                <w:sz w:val="24"/>
              </w:rPr>
              <w:t xml:space="preserve"> </w:t>
            </w:r>
            <w:r>
              <w:rPr>
                <w:rFonts w:ascii="Arial"/>
                <w:sz w:val="24"/>
              </w:rPr>
              <w:t>central</w:t>
            </w:r>
            <w:r>
              <w:rPr>
                <w:rFonts w:ascii="Arial"/>
                <w:spacing w:val="1"/>
                <w:sz w:val="24"/>
              </w:rPr>
              <w:t xml:space="preserve"> </w:t>
            </w:r>
            <w:proofErr w:type="gramStart"/>
            <w:r>
              <w:rPr>
                <w:rFonts w:ascii="Arial"/>
                <w:sz w:val="24"/>
              </w:rPr>
              <w:t>government</w:t>
            </w:r>
            <w:proofErr w:type="gramEnd"/>
            <w:r>
              <w:rPr>
                <w:rFonts w:ascii="Arial"/>
                <w:sz w:val="24"/>
              </w:rPr>
              <w:t xml:space="preserve"> or</w:t>
            </w:r>
            <w:r>
              <w:rPr>
                <w:rFonts w:ascii="Arial"/>
                <w:spacing w:val="-64"/>
                <w:sz w:val="24"/>
              </w:rPr>
              <w:t xml:space="preserve"> </w:t>
            </w:r>
            <w:r>
              <w:rPr>
                <w:rFonts w:ascii="Arial"/>
                <w:sz w:val="24"/>
              </w:rPr>
              <w:t>private</w:t>
            </w:r>
            <w:r>
              <w:rPr>
                <w:rFonts w:ascii="Arial"/>
                <w:spacing w:val="-2"/>
                <w:sz w:val="24"/>
              </w:rPr>
              <w:t xml:space="preserve"> </w:t>
            </w:r>
            <w:r>
              <w:rPr>
                <w:rFonts w:ascii="Arial"/>
                <w:sz w:val="24"/>
              </w:rPr>
              <w:t>sector)</w:t>
            </w:r>
          </w:p>
        </w:tc>
        <w:tc>
          <w:tcPr>
            <w:tcW w:w="1557" w:type="dxa"/>
          </w:tcPr>
          <w:p w14:paraId="3901A015" w14:textId="77777777" w:rsidR="007F487F" w:rsidRDefault="007F487F" w:rsidP="001C5B7C">
            <w:pPr>
              <w:pStyle w:val="TableParagraph"/>
              <w:spacing w:before="9"/>
              <w:rPr>
                <w:rFonts w:ascii="Arial"/>
                <w:b/>
                <w:sz w:val="23"/>
              </w:rPr>
            </w:pPr>
          </w:p>
          <w:p w14:paraId="0E6729E3" w14:textId="77777777" w:rsidR="007F487F" w:rsidRDefault="007F487F" w:rsidP="001C5B7C">
            <w:pPr>
              <w:pStyle w:val="TableParagraph"/>
              <w:ind w:right="121"/>
              <w:rPr>
                <w:rFonts w:ascii="Arial"/>
                <w:b/>
                <w:sz w:val="24"/>
              </w:rPr>
            </w:pPr>
            <w:r>
              <w:rPr>
                <w:rFonts w:ascii="Arial"/>
                <w:b/>
                <w:sz w:val="24"/>
              </w:rPr>
              <w:t>Brief</w:t>
            </w:r>
            <w:r>
              <w:rPr>
                <w:rFonts w:ascii="Arial"/>
                <w:b/>
                <w:spacing w:val="1"/>
                <w:sz w:val="24"/>
              </w:rPr>
              <w:t xml:space="preserve"> </w:t>
            </w:r>
            <w:r>
              <w:rPr>
                <w:rFonts w:ascii="Arial"/>
                <w:b/>
                <w:sz w:val="24"/>
              </w:rPr>
              <w:t>description</w:t>
            </w:r>
            <w:r>
              <w:rPr>
                <w:rFonts w:ascii="Arial"/>
                <w:b/>
                <w:spacing w:val="-64"/>
                <w:sz w:val="24"/>
              </w:rPr>
              <w:t xml:space="preserve"> </w:t>
            </w:r>
            <w:r>
              <w:rPr>
                <w:rFonts w:ascii="Arial"/>
                <w:b/>
                <w:sz w:val="24"/>
              </w:rPr>
              <w:t>of works</w:t>
            </w:r>
            <w:r>
              <w:rPr>
                <w:rFonts w:ascii="Arial"/>
                <w:b/>
                <w:spacing w:val="1"/>
                <w:sz w:val="24"/>
              </w:rPr>
              <w:t xml:space="preserve"> </w:t>
            </w:r>
            <w:r>
              <w:rPr>
                <w:rFonts w:ascii="Arial"/>
                <w:b/>
                <w:sz w:val="24"/>
              </w:rPr>
              <w:t>undertaken</w:t>
            </w:r>
          </w:p>
        </w:tc>
        <w:tc>
          <w:tcPr>
            <w:tcW w:w="1276" w:type="dxa"/>
          </w:tcPr>
          <w:p w14:paraId="26BE9E4B" w14:textId="77777777" w:rsidR="007F487F" w:rsidRDefault="007F487F" w:rsidP="001C5B7C">
            <w:pPr>
              <w:pStyle w:val="TableParagraph"/>
              <w:spacing w:before="9"/>
              <w:rPr>
                <w:rFonts w:ascii="Arial"/>
                <w:b/>
                <w:sz w:val="23"/>
              </w:rPr>
            </w:pPr>
          </w:p>
          <w:p w14:paraId="79CB58E4" w14:textId="77777777" w:rsidR="007F487F" w:rsidRDefault="007F487F" w:rsidP="001C5B7C">
            <w:pPr>
              <w:pStyle w:val="TableParagraph"/>
              <w:ind w:left="108" w:right="92"/>
              <w:rPr>
                <w:rFonts w:ascii="Arial"/>
                <w:b/>
                <w:sz w:val="24"/>
              </w:rPr>
            </w:pPr>
            <w:r>
              <w:rPr>
                <w:rFonts w:ascii="Arial"/>
                <w:b/>
                <w:sz w:val="24"/>
              </w:rPr>
              <w:t>Period of</w:t>
            </w:r>
            <w:r>
              <w:rPr>
                <w:rFonts w:ascii="Arial"/>
                <w:b/>
                <w:spacing w:val="-64"/>
                <w:sz w:val="24"/>
              </w:rPr>
              <w:t xml:space="preserve"> </w:t>
            </w:r>
            <w:r>
              <w:rPr>
                <w:rFonts w:ascii="Arial"/>
                <w:b/>
                <w:sz w:val="24"/>
              </w:rPr>
              <w:t>contract</w:t>
            </w:r>
          </w:p>
        </w:tc>
        <w:tc>
          <w:tcPr>
            <w:tcW w:w="1415" w:type="dxa"/>
          </w:tcPr>
          <w:p w14:paraId="091E2522" w14:textId="77777777" w:rsidR="007F487F" w:rsidRDefault="007F487F" w:rsidP="001C5B7C">
            <w:pPr>
              <w:pStyle w:val="TableParagraph"/>
              <w:spacing w:before="9"/>
              <w:rPr>
                <w:rFonts w:ascii="Arial"/>
                <w:b/>
                <w:sz w:val="23"/>
              </w:rPr>
            </w:pPr>
          </w:p>
          <w:p w14:paraId="64833808" w14:textId="77777777" w:rsidR="007F487F" w:rsidRDefault="007F487F" w:rsidP="001C5B7C">
            <w:pPr>
              <w:pStyle w:val="TableParagraph"/>
              <w:ind w:left="109" w:right="137"/>
              <w:rPr>
                <w:rFonts w:ascii="Arial"/>
                <w:b/>
                <w:sz w:val="24"/>
              </w:rPr>
            </w:pPr>
            <w:r>
              <w:rPr>
                <w:rFonts w:ascii="Arial"/>
                <w:b/>
                <w:sz w:val="24"/>
              </w:rPr>
              <w:t>Contact</w:t>
            </w:r>
            <w:r>
              <w:rPr>
                <w:rFonts w:ascii="Arial"/>
                <w:b/>
                <w:spacing w:val="1"/>
                <w:sz w:val="24"/>
              </w:rPr>
              <w:t xml:space="preserve"> </w:t>
            </w:r>
            <w:r>
              <w:rPr>
                <w:rFonts w:ascii="Arial"/>
                <w:b/>
                <w:sz w:val="24"/>
              </w:rPr>
              <w:t>name and</w:t>
            </w:r>
            <w:r>
              <w:rPr>
                <w:rFonts w:ascii="Arial"/>
                <w:b/>
                <w:spacing w:val="-64"/>
                <w:sz w:val="24"/>
              </w:rPr>
              <w:t xml:space="preserve"> </w:t>
            </w:r>
            <w:r>
              <w:rPr>
                <w:rFonts w:ascii="Arial"/>
                <w:b/>
                <w:sz w:val="24"/>
              </w:rPr>
              <w:t>telephone</w:t>
            </w:r>
            <w:r>
              <w:rPr>
                <w:rFonts w:ascii="Arial"/>
                <w:b/>
                <w:spacing w:val="-64"/>
                <w:sz w:val="24"/>
              </w:rPr>
              <w:t xml:space="preserve"> </w:t>
            </w:r>
            <w:r>
              <w:rPr>
                <w:rFonts w:ascii="Arial"/>
                <w:b/>
                <w:sz w:val="24"/>
              </w:rPr>
              <w:t>number</w:t>
            </w:r>
          </w:p>
        </w:tc>
        <w:tc>
          <w:tcPr>
            <w:tcW w:w="1559" w:type="dxa"/>
          </w:tcPr>
          <w:p w14:paraId="19096AF8" w14:textId="77777777" w:rsidR="007F487F" w:rsidRDefault="007F487F" w:rsidP="001C5B7C">
            <w:pPr>
              <w:pStyle w:val="TableParagraph"/>
              <w:spacing w:before="9"/>
              <w:rPr>
                <w:rFonts w:ascii="Arial"/>
                <w:b/>
                <w:sz w:val="23"/>
              </w:rPr>
            </w:pPr>
          </w:p>
          <w:p w14:paraId="19595A54" w14:textId="77777777" w:rsidR="007F487F" w:rsidRDefault="007F487F" w:rsidP="001C5B7C">
            <w:pPr>
              <w:pStyle w:val="TableParagraph"/>
              <w:ind w:left="110" w:right="200"/>
              <w:rPr>
                <w:rFonts w:ascii="Arial"/>
                <w:sz w:val="24"/>
              </w:rPr>
            </w:pPr>
            <w:r>
              <w:rPr>
                <w:rFonts w:ascii="Arial"/>
                <w:b/>
                <w:sz w:val="24"/>
              </w:rPr>
              <w:t>Status of</w:t>
            </w:r>
            <w:r>
              <w:rPr>
                <w:rFonts w:ascii="Arial"/>
                <w:b/>
                <w:spacing w:val="1"/>
                <w:sz w:val="24"/>
              </w:rPr>
              <w:t xml:space="preserve"> </w:t>
            </w:r>
            <w:r>
              <w:rPr>
                <w:rFonts w:ascii="Arial"/>
                <w:b/>
                <w:sz w:val="24"/>
              </w:rPr>
              <w:t>contract</w:t>
            </w:r>
            <w:r>
              <w:rPr>
                <w:rFonts w:ascii="Arial"/>
                <w:b/>
                <w:spacing w:val="1"/>
                <w:sz w:val="24"/>
              </w:rPr>
              <w:t xml:space="preserve"> </w:t>
            </w:r>
            <w:r>
              <w:rPr>
                <w:rFonts w:ascii="Arial"/>
                <w:sz w:val="24"/>
              </w:rPr>
              <w:t>(current /</w:t>
            </w:r>
            <w:r>
              <w:rPr>
                <w:rFonts w:ascii="Arial"/>
                <w:spacing w:val="1"/>
                <w:sz w:val="24"/>
              </w:rPr>
              <w:t xml:space="preserve"> </w:t>
            </w:r>
            <w:r>
              <w:rPr>
                <w:rFonts w:ascii="Arial"/>
                <w:sz w:val="24"/>
              </w:rPr>
              <w:t>finished /</w:t>
            </w:r>
            <w:r>
              <w:rPr>
                <w:rFonts w:ascii="Arial"/>
                <w:spacing w:val="1"/>
                <w:sz w:val="24"/>
              </w:rPr>
              <w:t xml:space="preserve"> </w:t>
            </w:r>
            <w:r>
              <w:rPr>
                <w:rFonts w:ascii="Arial"/>
                <w:sz w:val="24"/>
              </w:rPr>
              <w:t>terminated)</w:t>
            </w:r>
          </w:p>
        </w:tc>
        <w:tc>
          <w:tcPr>
            <w:tcW w:w="1276" w:type="dxa"/>
          </w:tcPr>
          <w:p w14:paraId="13EAFEC4" w14:textId="77777777" w:rsidR="007F487F" w:rsidRDefault="007F487F" w:rsidP="001C5B7C">
            <w:pPr>
              <w:pStyle w:val="TableParagraph"/>
              <w:spacing w:before="9"/>
              <w:rPr>
                <w:rFonts w:ascii="Arial"/>
                <w:b/>
                <w:sz w:val="23"/>
              </w:rPr>
            </w:pPr>
          </w:p>
          <w:p w14:paraId="393C6C29" w14:textId="77777777" w:rsidR="007F487F" w:rsidRDefault="007F487F" w:rsidP="001C5B7C">
            <w:pPr>
              <w:pStyle w:val="TableParagraph"/>
              <w:ind w:left="111" w:right="198"/>
              <w:jc w:val="both"/>
              <w:rPr>
                <w:rFonts w:ascii="Arial" w:hAnsi="Arial"/>
                <w:b/>
                <w:sz w:val="24"/>
              </w:rPr>
            </w:pPr>
            <w:r>
              <w:rPr>
                <w:rFonts w:ascii="Arial" w:hAnsi="Arial"/>
                <w:b/>
                <w:sz w:val="24"/>
              </w:rPr>
              <w:t>Approx.</w:t>
            </w:r>
            <w:r>
              <w:rPr>
                <w:rFonts w:ascii="Arial" w:hAnsi="Arial"/>
                <w:b/>
                <w:spacing w:val="-65"/>
                <w:sz w:val="24"/>
              </w:rPr>
              <w:t xml:space="preserve"> </w:t>
            </w:r>
            <w:r>
              <w:rPr>
                <w:rFonts w:ascii="Arial" w:hAnsi="Arial"/>
                <w:b/>
                <w:sz w:val="24"/>
              </w:rPr>
              <w:t>contract</w:t>
            </w:r>
            <w:r>
              <w:rPr>
                <w:rFonts w:ascii="Arial" w:hAnsi="Arial"/>
                <w:b/>
                <w:spacing w:val="-65"/>
                <w:sz w:val="24"/>
              </w:rPr>
              <w:t xml:space="preserve"> </w:t>
            </w:r>
            <w:r>
              <w:rPr>
                <w:rFonts w:ascii="Arial" w:hAnsi="Arial"/>
                <w:b/>
                <w:sz w:val="24"/>
              </w:rPr>
              <w:t>Value</w:t>
            </w:r>
            <w:r>
              <w:rPr>
                <w:rFonts w:ascii="Arial" w:hAnsi="Arial"/>
                <w:b/>
                <w:spacing w:val="-2"/>
                <w:sz w:val="24"/>
              </w:rPr>
              <w:t xml:space="preserve"> </w:t>
            </w:r>
            <w:r>
              <w:rPr>
                <w:rFonts w:ascii="Arial" w:hAnsi="Arial"/>
                <w:b/>
                <w:sz w:val="24"/>
              </w:rPr>
              <w:t>£</w:t>
            </w:r>
          </w:p>
        </w:tc>
      </w:tr>
      <w:tr w:rsidR="007F487F" w14:paraId="7CA8BD49" w14:textId="77777777" w:rsidTr="001C5B7C">
        <w:trPr>
          <w:trHeight w:val="580"/>
        </w:trPr>
        <w:tc>
          <w:tcPr>
            <w:tcW w:w="1843" w:type="dxa"/>
          </w:tcPr>
          <w:p w14:paraId="63042F10" w14:textId="77777777" w:rsidR="007F487F" w:rsidRDefault="007F487F" w:rsidP="001C5B7C">
            <w:pPr>
              <w:pStyle w:val="TableParagraph"/>
              <w:rPr>
                <w:rFonts w:ascii="Times New Roman"/>
              </w:rPr>
            </w:pPr>
          </w:p>
        </w:tc>
        <w:tc>
          <w:tcPr>
            <w:tcW w:w="1557" w:type="dxa"/>
          </w:tcPr>
          <w:p w14:paraId="328E5BB8" w14:textId="77777777" w:rsidR="007F487F" w:rsidRDefault="007F487F" w:rsidP="001C5B7C">
            <w:pPr>
              <w:pStyle w:val="TableParagraph"/>
              <w:rPr>
                <w:rFonts w:ascii="Times New Roman"/>
              </w:rPr>
            </w:pPr>
          </w:p>
        </w:tc>
        <w:tc>
          <w:tcPr>
            <w:tcW w:w="1276" w:type="dxa"/>
          </w:tcPr>
          <w:p w14:paraId="1A6172B2" w14:textId="77777777" w:rsidR="007F487F" w:rsidRDefault="007F487F" w:rsidP="001C5B7C">
            <w:pPr>
              <w:pStyle w:val="TableParagraph"/>
              <w:rPr>
                <w:rFonts w:ascii="Times New Roman"/>
              </w:rPr>
            </w:pPr>
          </w:p>
        </w:tc>
        <w:tc>
          <w:tcPr>
            <w:tcW w:w="1415" w:type="dxa"/>
          </w:tcPr>
          <w:p w14:paraId="2779C9C4" w14:textId="77777777" w:rsidR="007F487F" w:rsidRDefault="007F487F" w:rsidP="001C5B7C">
            <w:pPr>
              <w:pStyle w:val="TableParagraph"/>
              <w:rPr>
                <w:rFonts w:ascii="Times New Roman"/>
              </w:rPr>
            </w:pPr>
          </w:p>
        </w:tc>
        <w:tc>
          <w:tcPr>
            <w:tcW w:w="1559" w:type="dxa"/>
          </w:tcPr>
          <w:p w14:paraId="063E3967" w14:textId="77777777" w:rsidR="007F487F" w:rsidRDefault="007F487F" w:rsidP="001C5B7C">
            <w:pPr>
              <w:pStyle w:val="TableParagraph"/>
              <w:rPr>
                <w:rFonts w:ascii="Times New Roman"/>
              </w:rPr>
            </w:pPr>
          </w:p>
        </w:tc>
        <w:tc>
          <w:tcPr>
            <w:tcW w:w="1276" w:type="dxa"/>
          </w:tcPr>
          <w:p w14:paraId="1C2CC5B0" w14:textId="77777777" w:rsidR="007F487F" w:rsidRDefault="007F487F" w:rsidP="001C5B7C">
            <w:pPr>
              <w:pStyle w:val="TableParagraph"/>
              <w:rPr>
                <w:rFonts w:ascii="Times New Roman"/>
              </w:rPr>
            </w:pPr>
          </w:p>
        </w:tc>
      </w:tr>
      <w:tr w:rsidR="007F487F" w14:paraId="40904FF5" w14:textId="77777777" w:rsidTr="001C5B7C">
        <w:trPr>
          <w:trHeight w:val="577"/>
        </w:trPr>
        <w:tc>
          <w:tcPr>
            <w:tcW w:w="1843" w:type="dxa"/>
          </w:tcPr>
          <w:p w14:paraId="70729D3E" w14:textId="77777777" w:rsidR="007F487F" w:rsidRDefault="007F487F" w:rsidP="001C5B7C">
            <w:pPr>
              <w:pStyle w:val="TableParagraph"/>
              <w:rPr>
                <w:rFonts w:ascii="Times New Roman"/>
              </w:rPr>
            </w:pPr>
          </w:p>
        </w:tc>
        <w:tc>
          <w:tcPr>
            <w:tcW w:w="1557" w:type="dxa"/>
          </w:tcPr>
          <w:p w14:paraId="780739F3" w14:textId="77777777" w:rsidR="007F487F" w:rsidRDefault="007F487F" w:rsidP="001C5B7C">
            <w:pPr>
              <w:pStyle w:val="TableParagraph"/>
              <w:rPr>
                <w:rFonts w:ascii="Times New Roman"/>
              </w:rPr>
            </w:pPr>
          </w:p>
        </w:tc>
        <w:tc>
          <w:tcPr>
            <w:tcW w:w="1276" w:type="dxa"/>
          </w:tcPr>
          <w:p w14:paraId="484704CE" w14:textId="77777777" w:rsidR="007F487F" w:rsidRDefault="007F487F" w:rsidP="001C5B7C">
            <w:pPr>
              <w:pStyle w:val="TableParagraph"/>
              <w:rPr>
                <w:rFonts w:ascii="Times New Roman"/>
              </w:rPr>
            </w:pPr>
          </w:p>
        </w:tc>
        <w:tc>
          <w:tcPr>
            <w:tcW w:w="1415" w:type="dxa"/>
          </w:tcPr>
          <w:p w14:paraId="67903178" w14:textId="77777777" w:rsidR="007F487F" w:rsidRDefault="007F487F" w:rsidP="001C5B7C">
            <w:pPr>
              <w:pStyle w:val="TableParagraph"/>
              <w:rPr>
                <w:rFonts w:ascii="Times New Roman"/>
              </w:rPr>
            </w:pPr>
          </w:p>
        </w:tc>
        <w:tc>
          <w:tcPr>
            <w:tcW w:w="1559" w:type="dxa"/>
          </w:tcPr>
          <w:p w14:paraId="21C6B23F" w14:textId="77777777" w:rsidR="007F487F" w:rsidRDefault="007F487F" w:rsidP="001C5B7C">
            <w:pPr>
              <w:pStyle w:val="TableParagraph"/>
              <w:rPr>
                <w:rFonts w:ascii="Times New Roman"/>
              </w:rPr>
            </w:pPr>
          </w:p>
        </w:tc>
        <w:tc>
          <w:tcPr>
            <w:tcW w:w="1276" w:type="dxa"/>
          </w:tcPr>
          <w:p w14:paraId="5EB0D2B5" w14:textId="77777777" w:rsidR="007F487F" w:rsidRDefault="007F487F" w:rsidP="001C5B7C">
            <w:pPr>
              <w:pStyle w:val="TableParagraph"/>
              <w:rPr>
                <w:rFonts w:ascii="Times New Roman"/>
              </w:rPr>
            </w:pPr>
          </w:p>
        </w:tc>
      </w:tr>
      <w:tr w:rsidR="007F487F" w14:paraId="7B6EC05B" w14:textId="77777777" w:rsidTr="001C5B7C">
        <w:trPr>
          <w:trHeight w:val="580"/>
        </w:trPr>
        <w:tc>
          <w:tcPr>
            <w:tcW w:w="1843" w:type="dxa"/>
          </w:tcPr>
          <w:p w14:paraId="7B583A8C" w14:textId="77777777" w:rsidR="007F487F" w:rsidRDefault="007F487F" w:rsidP="001C5B7C">
            <w:pPr>
              <w:pStyle w:val="TableParagraph"/>
              <w:rPr>
                <w:rFonts w:ascii="Times New Roman"/>
              </w:rPr>
            </w:pPr>
          </w:p>
        </w:tc>
        <w:tc>
          <w:tcPr>
            <w:tcW w:w="1557" w:type="dxa"/>
          </w:tcPr>
          <w:p w14:paraId="02CB172E" w14:textId="77777777" w:rsidR="007F487F" w:rsidRDefault="007F487F" w:rsidP="001C5B7C">
            <w:pPr>
              <w:pStyle w:val="TableParagraph"/>
              <w:rPr>
                <w:rFonts w:ascii="Times New Roman"/>
              </w:rPr>
            </w:pPr>
          </w:p>
        </w:tc>
        <w:tc>
          <w:tcPr>
            <w:tcW w:w="1276" w:type="dxa"/>
          </w:tcPr>
          <w:p w14:paraId="4444FF2D" w14:textId="77777777" w:rsidR="007F487F" w:rsidRDefault="007F487F" w:rsidP="001C5B7C">
            <w:pPr>
              <w:pStyle w:val="TableParagraph"/>
              <w:rPr>
                <w:rFonts w:ascii="Times New Roman"/>
              </w:rPr>
            </w:pPr>
          </w:p>
        </w:tc>
        <w:tc>
          <w:tcPr>
            <w:tcW w:w="1415" w:type="dxa"/>
          </w:tcPr>
          <w:p w14:paraId="25FE356C" w14:textId="77777777" w:rsidR="007F487F" w:rsidRDefault="007F487F" w:rsidP="001C5B7C">
            <w:pPr>
              <w:pStyle w:val="TableParagraph"/>
              <w:rPr>
                <w:rFonts w:ascii="Times New Roman"/>
              </w:rPr>
            </w:pPr>
          </w:p>
        </w:tc>
        <w:tc>
          <w:tcPr>
            <w:tcW w:w="1559" w:type="dxa"/>
          </w:tcPr>
          <w:p w14:paraId="24543313" w14:textId="77777777" w:rsidR="007F487F" w:rsidRDefault="007F487F" w:rsidP="001C5B7C">
            <w:pPr>
              <w:pStyle w:val="TableParagraph"/>
              <w:rPr>
                <w:rFonts w:ascii="Times New Roman"/>
              </w:rPr>
            </w:pPr>
          </w:p>
        </w:tc>
        <w:tc>
          <w:tcPr>
            <w:tcW w:w="1276" w:type="dxa"/>
          </w:tcPr>
          <w:p w14:paraId="4D381447" w14:textId="77777777" w:rsidR="007F487F" w:rsidRDefault="007F487F" w:rsidP="001C5B7C">
            <w:pPr>
              <w:pStyle w:val="TableParagraph"/>
              <w:rPr>
                <w:rFonts w:ascii="Times New Roman"/>
              </w:rPr>
            </w:pPr>
          </w:p>
        </w:tc>
      </w:tr>
      <w:tr w:rsidR="007F487F" w14:paraId="3722D4FC" w14:textId="77777777" w:rsidTr="001C5B7C">
        <w:trPr>
          <w:trHeight w:val="582"/>
        </w:trPr>
        <w:tc>
          <w:tcPr>
            <w:tcW w:w="1843" w:type="dxa"/>
          </w:tcPr>
          <w:p w14:paraId="62D657B8" w14:textId="77777777" w:rsidR="007F487F" w:rsidRDefault="007F487F" w:rsidP="001C5B7C">
            <w:pPr>
              <w:pStyle w:val="TableParagraph"/>
              <w:rPr>
                <w:rFonts w:ascii="Times New Roman"/>
              </w:rPr>
            </w:pPr>
          </w:p>
        </w:tc>
        <w:tc>
          <w:tcPr>
            <w:tcW w:w="1557" w:type="dxa"/>
          </w:tcPr>
          <w:p w14:paraId="53F02700" w14:textId="77777777" w:rsidR="007F487F" w:rsidRDefault="007F487F" w:rsidP="001C5B7C">
            <w:pPr>
              <w:pStyle w:val="TableParagraph"/>
              <w:rPr>
                <w:rFonts w:ascii="Times New Roman"/>
              </w:rPr>
            </w:pPr>
          </w:p>
        </w:tc>
        <w:tc>
          <w:tcPr>
            <w:tcW w:w="1276" w:type="dxa"/>
          </w:tcPr>
          <w:p w14:paraId="3F152030" w14:textId="77777777" w:rsidR="007F487F" w:rsidRDefault="007F487F" w:rsidP="001C5B7C">
            <w:pPr>
              <w:pStyle w:val="TableParagraph"/>
              <w:rPr>
                <w:rFonts w:ascii="Times New Roman"/>
              </w:rPr>
            </w:pPr>
          </w:p>
        </w:tc>
        <w:tc>
          <w:tcPr>
            <w:tcW w:w="1415" w:type="dxa"/>
          </w:tcPr>
          <w:p w14:paraId="2880AE93" w14:textId="77777777" w:rsidR="007F487F" w:rsidRDefault="007F487F" w:rsidP="001C5B7C">
            <w:pPr>
              <w:pStyle w:val="TableParagraph"/>
              <w:rPr>
                <w:rFonts w:ascii="Times New Roman"/>
              </w:rPr>
            </w:pPr>
          </w:p>
        </w:tc>
        <w:tc>
          <w:tcPr>
            <w:tcW w:w="1559" w:type="dxa"/>
          </w:tcPr>
          <w:p w14:paraId="6BB60EC6" w14:textId="77777777" w:rsidR="007F487F" w:rsidRDefault="007F487F" w:rsidP="001C5B7C">
            <w:pPr>
              <w:pStyle w:val="TableParagraph"/>
              <w:rPr>
                <w:rFonts w:ascii="Times New Roman"/>
              </w:rPr>
            </w:pPr>
          </w:p>
        </w:tc>
        <w:tc>
          <w:tcPr>
            <w:tcW w:w="1276" w:type="dxa"/>
          </w:tcPr>
          <w:p w14:paraId="4261A5CF" w14:textId="77777777" w:rsidR="007F487F" w:rsidRDefault="007F487F" w:rsidP="001C5B7C">
            <w:pPr>
              <w:pStyle w:val="TableParagraph"/>
              <w:rPr>
                <w:rFonts w:ascii="Times New Roman"/>
              </w:rPr>
            </w:pPr>
          </w:p>
        </w:tc>
      </w:tr>
    </w:tbl>
    <w:p w14:paraId="4E5198C5" w14:textId="77777777" w:rsidR="007F487F" w:rsidRDefault="007F487F" w:rsidP="007F487F">
      <w:pPr>
        <w:spacing w:before="10"/>
        <w:rPr>
          <w:b/>
          <w:sz w:val="23"/>
        </w:rPr>
      </w:pPr>
    </w:p>
    <w:p w14:paraId="2B5E9383" w14:textId="77777777" w:rsidR="007F487F" w:rsidRDefault="007F487F" w:rsidP="007F487F">
      <w:pPr>
        <w:ind w:left="927" w:right="860" w:firstLine="11"/>
        <w:jc w:val="both"/>
        <w:rPr>
          <w:b/>
          <w:i/>
          <w:sz w:val="20"/>
        </w:rPr>
      </w:pPr>
      <w:r>
        <w:rPr>
          <w:b/>
          <w:i/>
          <w:sz w:val="20"/>
        </w:rPr>
        <w:t>NB.</w:t>
      </w:r>
      <w:r>
        <w:rPr>
          <w:b/>
          <w:i/>
          <w:spacing w:val="42"/>
          <w:sz w:val="20"/>
        </w:rPr>
        <w:t xml:space="preserve"> </w:t>
      </w:r>
      <w:r>
        <w:rPr>
          <w:b/>
          <w:i/>
          <w:sz w:val="20"/>
        </w:rPr>
        <w:t>The</w:t>
      </w:r>
      <w:r>
        <w:rPr>
          <w:b/>
          <w:i/>
          <w:spacing w:val="-8"/>
          <w:sz w:val="20"/>
        </w:rPr>
        <w:t xml:space="preserve"> </w:t>
      </w:r>
      <w:r>
        <w:rPr>
          <w:b/>
          <w:i/>
          <w:sz w:val="20"/>
        </w:rPr>
        <w:t>Parish</w:t>
      </w:r>
      <w:r>
        <w:rPr>
          <w:b/>
          <w:i/>
          <w:spacing w:val="-4"/>
          <w:sz w:val="20"/>
        </w:rPr>
        <w:t xml:space="preserve"> </w:t>
      </w:r>
      <w:r>
        <w:rPr>
          <w:b/>
          <w:i/>
          <w:sz w:val="20"/>
        </w:rPr>
        <w:t>Council</w:t>
      </w:r>
      <w:r>
        <w:rPr>
          <w:b/>
          <w:i/>
          <w:spacing w:val="-6"/>
          <w:sz w:val="20"/>
        </w:rPr>
        <w:t xml:space="preserve"> </w:t>
      </w:r>
      <w:r>
        <w:rPr>
          <w:b/>
          <w:i/>
          <w:sz w:val="20"/>
        </w:rPr>
        <w:t>reserves</w:t>
      </w:r>
      <w:r>
        <w:rPr>
          <w:b/>
          <w:i/>
          <w:spacing w:val="-6"/>
          <w:sz w:val="20"/>
        </w:rPr>
        <w:t xml:space="preserve"> </w:t>
      </w:r>
      <w:r>
        <w:rPr>
          <w:b/>
          <w:i/>
          <w:sz w:val="20"/>
        </w:rPr>
        <w:t>the</w:t>
      </w:r>
      <w:r>
        <w:rPr>
          <w:b/>
          <w:i/>
          <w:spacing w:val="-6"/>
          <w:sz w:val="20"/>
        </w:rPr>
        <w:t xml:space="preserve"> </w:t>
      </w:r>
      <w:r>
        <w:rPr>
          <w:b/>
          <w:i/>
          <w:sz w:val="20"/>
        </w:rPr>
        <w:t>right</w:t>
      </w:r>
      <w:r>
        <w:rPr>
          <w:b/>
          <w:i/>
          <w:spacing w:val="-7"/>
          <w:sz w:val="20"/>
        </w:rPr>
        <w:t xml:space="preserve"> </w:t>
      </w:r>
      <w:r>
        <w:rPr>
          <w:b/>
          <w:i/>
          <w:sz w:val="20"/>
        </w:rPr>
        <w:t>to</w:t>
      </w:r>
      <w:r>
        <w:rPr>
          <w:b/>
          <w:i/>
          <w:spacing w:val="-5"/>
          <w:sz w:val="20"/>
        </w:rPr>
        <w:t xml:space="preserve"> </w:t>
      </w:r>
      <w:r>
        <w:rPr>
          <w:b/>
          <w:i/>
          <w:sz w:val="20"/>
        </w:rPr>
        <w:t>contact</w:t>
      </w:r>
      <w:r>
        <w:rPr>
          <w:b/>
          <w:i/>
          <w:spacing w:val="-7"/>
          <w:sz w:val="20"/>
        </w:rPr>
        <w:t xml:space="preserve"> </w:t>
      </w:r>
      <w:r>
        <w:rPr>
          <w:b/>
          <w:i/>
          <w:sz w:val="20"/>
        </w:rPr>
        <w:t>any</w:t>
      </w:r>
      <w:r>
        <w:rPr>
          <w:b/>
          <w:i/>
          <w:spacing w:val="-8"/>
          <w:sz w:val="20"/>
        </w:rPr>
        <w:t xml:space="preserve"> </w:t>
      </w:r>
      <w:r>
        <w:rPr>
          <w:b/>
          <w:i/>
          <w:sz w:val="20"/>
        </w:rPr>
        <w:t>or</w:t>
      </w:r>
      <w:r>
        <w:rPr>
          <w:b/>
          <w:i/>
          <w:spacing w:val="-6"/>
          <w:sz w:val="20"/>
        </w:rPr>
        <w:t xml:space="preserve"> </w:t>
      </w:r>
      <w:proofErr w:type="gramStart"/>
      <w:r>
        <w:rPr>
          <w:b/>
          <w:i/>
          <w:sz w:val="20"/>
        </w:rPr>
        <w:t>all</w:t>
      </w:r>
      <w:r>
        <w:rPr>
          <w:b/>
          <w:i/>
          <w:spacing w:val="-5"/>
          <w:sz w:val="20"/>
        </w:rPr>
        <w:t xml:space="preserve"> </w:t>
      </w:r>
      <w:r>
        <w:rPr>
          <w:b/>
          <w:i/>
          <w:sz w:val="20"/>
        </w:rPr>
        <w:t>of</w:t>
      </w:r>
      <w:proofErr w:type="gramEnd"/>
      <w:r>
        <w:rPr>
          <w:b/>
          <w:i/>
          <w:spacing w:val="-8"/>
          <w:sz w:val="20"/>
        </w:rPr>
        <w:t xml:space="preserve"> </w:t>
      </w:r>
      <w:r>
        <w:rPr>
          <w:b/>
          <w:i/>
          <w:sz w:val="20"/>
        </w:rPr>
        <w:t>these</w:t>
      </w:r>
      <w:r>
        <w:rPr>
          <w:b/>
          <w:i/>
          <w:spacing w:val="-6"/>
          <w:sz w:val="20"/>
        </w:rPr>
        <w:t xml:space="preserve"> </w:t>
      </w:r>
      <w:r>
        <w:rPr>
          <w:b/>
          <w:i/>
          <w:sz w:val="20"/>
        </w:rPr>
        <w:t>organisations</w:t>
      </w:r>
      <w:r>
        <w:rPr>
          <w:b/>
          <w:i/>
          <w:spacing w:val="-8"/>
          <w:sz w:val="20"/>
        </w:rPr>
        <w:t xml:space="preserve"> </w:t>
      </w:r>
      <w:r>
        <w:rPr>
          <w:b/>
          <w:i/>
          <w:sz w:val="20"/>
        </w:rPr>
        <w:t>for</w:t>
      </w:r>
      <w:r>
        <w:rPr>
          <w:b/>
          <w:i/>
          <w:spacing w:val="-53"/>
          <w:sz w:val="20"/>
        </w:rPr>
        <w:t xml:space="preserve"> </w:t>
      </w:r>
      <w:r>
        <w:rPr>
          <w:b/>
          <w:i/>
          <w:sz w:val="20"/>
        </w:rPr>
        <w:t>a reference.</w:t>
      </w:r>
      <w:r>
        <w:rPr>
          <w:b/>
          <w:i/>
          <w:spacing w:val="1"/>
          <w:sz w:val="20"/>
        </w:rPr>
        <w:t xml:space="preserve"> </w:t>
      </w:r>
      <w:r>
        <w:rPr>
          <w:b/>
          <w:i/>
          <w:sz w:val="20"/>
        </w:rPr>
        <w:t>The Council may also wish to visit them. Your permission to do so will be</w:t>
      </w:r>
      <w:r>
        <w:rPr>
          <w:b/>
          <w:i/>
          <w:spacing w:val="1"/>
          <w:sz w:val="20"/>
        </w:rPr>
        <w:t xml:space="preserve"> </w:t>
      </w:r>
      <w:r>
        <w:rPr>
          <w:b/>
          <w:i/>
          <w:sz w:val="20"/>
        </w:rPr>
        <w:t>assumed</w:t>
      </w:r>
      <w:r>
        <w:rPr>
          <w:b/>
          <w:i/>
          <w:spacing w:val="-1"/>
          <w:sz w:val="20"/>
        </w:rPr>
        <w:t xml:space="preserve"> </w:t>
      </w:r>
      <w:r>
        <w:rPr>
          <w:b/>
          <w:i/>
          <w:sz w:val="20"/>
        </w:rPr>
        <w:t>unless</w:t>
      </w:r>
      <w:r>
        <w:rPr>
          <w:b/>
          <w:i/>
          <w:spacing w:val="1"/>
          <w:sz w:val="20"/>
        </w:rPr>
        <w:t xml:space="preserve"> </w:t>
      </w:r>
      <w:r>
        <w:rPr>
          <w:b/>
          <w:i/>
          <w:sz w:val="20"/>
        </w:rPr>
        <w:t>you state</w:t>
      </w:r>
      <w:r>
        <w:rPr>
          <w:b/>
          <w:i/>
          <w:spacing w:val="-2"/>
          <w:sz w:val="20"/>
        </w:rPr>
        <w:t xml:space="preserve"> </w:t>
      </w:r>
      <w:r>
        <w:rPr>
          <w:b/>
          <w:i/>
          <w:sz w:val="20"/>
        </w:rPr>
        <w:t>any</w:t>
      </w:r>
      <w:r>
        <w:rPr>
          <w:b/>
          <w:i/>
          <w:spacing w:val="-1"/>
          <w:sz w:val="20"/>
        </w:rPr>
        <w:t xml:space="preserve"> </w:t>
      </w:r>
      <w:r>
        <w:rPr>
          <w:b/>
          <w:i/>
          <w:sz w:val="20"/>
        </w:rPr>
        <w:t>objections.</w:t>
      </w:r>
    </w:p>
    <w:p w14:paraId="664DC92D" w14:textId="77777777" w:rsidR="007F487F" w:rsidRDefault="007F487F" w:rsidP="007F487F">
      <w:pPr>
        <w:rPr>
          <w:b/>
          <w:i/>
        </w:rPr>
      </w:pPr>
    </w:p>
    <w:p w14:paraId="512BB337" w14:textId="77777777" w:rsidR="007F487F" w:rsidRDefault="007F487F" w:rsidP="007F487F">
      <w:pPr>
        <w:rPr>
          <w:b/>
          <w:i/>
        </w:rPr>
      </w:pPr>
    </w:p>
    <w:p w14:paraId="14872617" w14:textId="77777777" w:rsidR="007F487F" w:rsidRDefault="007F487F" w:rsidP="007F487F">
      <w:pPr>
        <w:spacing w:before="10"/>
        <w:rPr>
          <w:b/>
          <w:i/>
          <w:sz w:val="19"/>
        </w:rPr>
      </w:pPr>
    </w:p>
    <w:p w14:paraId="4BE5495F" w14:textId="01E56379" w:rsidR="007F487F" w:rsidRPr="000C77F8" w:rsidRDefault="007F487F" w:rsidP="007F487F">
      <w:pPr>
        <w:pStyle w:val="ListParagraph"/>
        <w:numPr>
          <w:ilvl w:val="1"/>
          <w:numId w:val="16"/>
        </w:numPr>
        <w:tabs>
          <w:tab w:val="left" w:pos="928"/>
        </w:tabs>
        <w:spacing w:before="2" w:after="1"/>
        <w:ind w:left="927" w:right="858" w:hanging="708"/>
        <w:jc w:val="both"/>
        <w:rPr>
          <w:sz w:val="10"/>
        </w:rPr>
      </w:pPr>
      <w:r w:rsidRPr="000C77F8">
        <w:rPr>
          <w:spacing w:val="-1"/>
          <w:sz w:val="24"/>
        </w:rPr>
        <w:t>Please</w:t>
      </w:r>
      <w:r w:rsidRPr="000C77F8">
        <w:rPr>
          <w:spacing w:val="-18"/>
          <w:sz w:val="24"/>
        </w:rPr>
        <w:t xml:space="preserve"> </w:t>
      </w:r>
      <w:r w:rsidRPr="000C77F8">
        <w:rPr>
          <w:spacing w:val="-1"/>
          <w:sz w:val="24"/>
        </w:rPr>
        <w:t>detail</w:t>
      </w:r>
      <w:r w:rsidRPr="000C77F8">
        <w:rPr>
          <w:spacing w:val="-16"/>
          <w:sz w:val="24"/>
        </w:rPr>
        <w:t xml:space="preserve"> </w:t>
      </w:r>
      <w:r w:rsidRPr="000C77F8">
        <w:rPr>
          <w:spacing w:val="-1"/>
          <w:sz w:val="24"/>
        </w:rPr>
        <w:t>below</w:t>
      </w:r>
      <w:r w:rsidRPr="000C77F8">
        <w:rPr>
          <w:spacing w:val="-19"/>
          <w:sz w:val="24"/>
        </w:rPr>
        <w:t xml:space="preserve"> </w:t>
      </w:r>
      <w:r w:rsidRPr="000C77F8">
        <w:rPr>
          <w:spacing w:val="-1"/>
          <w:sz w:val="24"/>
        </w:rPr>
        <w:t>a</w:t>
      </w:r>
      <w:r w:rsidRPr="000C77F8">
        <w:rPr>
          <w:spacing w:val="-16"/>
          <w:sz w:val="24"/>
        </w:rPr>
        <w:t xml:space="preserve"> </w:t>
      </w:r>
      <w:r w:rsidRPr="000C77F8">
        <w:rPr>
          <w:spacing w:val="-1"/>
          <w:sz w:val="24"/>
        </w:rPr>
        <w:t>brief</w:t>
      </w:r>
      <w:r w:rsidRPr="000C77F8">
        <w:rPr>
          <w:spacing w:val="-13"/>
          <w:sz w:val="24"/>
        </w:rPr>
        <w:t xml:space="preserve"> </w:t>
      </w:r>
      <w:r w:rsidRPr="000C77F8">
        <w:rPr>
          <w:spacing w:val="-1"/>
          <w:sz w:val="24"/>
        </w:rPr>
        <w:t>statement</w:t>
      </w:r>
      <w:r w:rsidRPr="000C77F8">
        <w:rPr>
          <w:spacing w:val="-15"/>
          <w:sz w:val="24"/>
        </w:rPr>
        <w:t xml:space="preserve"> </w:t>
      </w:r>
      <w:r w:rsidRPr="000C77F8">
        <w:rPr>
          <w:spacing w:val="-1"/>
          <w:sz w:val="24"/>
        </w:rPr>
        <w:t>detailing</w:t>
      </w:r>
      <w:r w:rsidRPr="000C77F8">
        <w:rPr>
          <w:spacing w:val="-21"/>
          <w:sz w:val="24"/>
        </w:rPr>
        <w:t xml:space="preserve"> </w:t>
      </w:r>
      <w:r w:rsidRPr="000C77F8">
        <w:rPr>
          <w:sz w:val="24"/>
        </w:rPr>
        <w:t>how</w:t>
      </w:r>
      <w:r w:rsidRPr="000C77F8">
        <w:rPr>
          <w:spacing w:val="-19"/>
          <w:sz w:val="24"/>
        </w:rPr>
        <w:t xml:space="preserve"> </w:t>
      </w:r>
      <w:r w:rsidRPr="000C77F8">
        <w:rPr>
          <w:sz w:val="24"/>
        </w:rPr>
        <w:t>you</w:t>
      </w:r>
      <w:r w:rsidRPr="000C77F8">
        <w:rPr>
          <w:spacing w:val="-15"/>
          <w:sz w:val="24"/>
        </w:rPr>
        <w:t xml:space="preserve"> </w:t>
      </w:r>
      <w:r w:rsidRPr="000C77F8">
        <w:rPr>
          <w:sz w:val="24"/>
        </w:rPr>
        <w:t>consider</w:t>
      </w:r>
      <w:r w:rsidRPr="000C77F8">
        <w:rPr>
          <w:spacing w:val="-16"/>
          <w:sz w:val="24"/>
        </w:rPr>
        <w:t xml:space="preserve"> </w:t>
      </w:r>
      <w:r w:rsidRPr="000C77F8">
        <w:rPr>
          <w:sz w:val="24"/>
        </w:rPr>
        <w:t>this</w:t>
      </w:r>
      <w:r w:rsidRPr="000C77F8">
        <w:rPr>
          <w:spacing w:val="-17"/>
          <w:sz w:val="24"/>
        </w:rPr>
        <w:t xml:space="preserve"> </w:t>
      </w:r>
      <w:r w:rsidRPr="000C77F8">
        <w:rPr>
          <w:sz w:val="24"/>
        </w:rPr>
        <w:t>experience</w:t>
      </w:r>
      <w:r w:rsidRPr="000C77F8">
        <w:rPr>
          <w:spacing w:val="-64"/>
          <w:sz w:val="24"/>
        </w:rPr>
        <w:t xml:space="preserve"> </w:t>
      </w:r>
      <w:r w:rsidRPr="000C77F8">
        <w:rPr>
          <w:sz w:val="24"/>
        </w:rPr>
        <w:t>to be</w:t>
      </w:r>
      <w:r w:rsidRPr="000C77F8">
        <w:rPr>
          <w:spacing w:val="1"/>
          <w:sz w:val="24"/>
        </w:rPr>
        <w:t xml:space="preserve"> </w:t>
      </w:r>
      <w:r w:rsidRPr="000C77F8">
        <w:rPr>
          <w:sz w:val="24"/>
        </w:rPr>
        <w:t>relevant</w:t>
      </w:r>
      <w:r w:rsidRPr="000C77F8">
        <w:rPr>
          <w:spacing w:val="1"/>
          <w:sz w:val="24"/>
        </w:rPr>
        <w:t xml:space="preserve"> </w:t>
      </w:r>
      <w:r w:rsidRPr="000C77F8">
        <w:rPr>
          <w:sz w:val="24"/>
        </w:rPr>
        <w:t>to our</w:t>
      </w:r>
      <w:r w:rsidRPr="000C77F8">
        <w:rPr>
          <w:spacing w:val="-1"/>
          <w:sz w:val="24"/>
        </w:rPr>
        <w:t xml:space="preserve"> </w:t>
      </w:r>
      <w:r w:rsidRPr="000C77F8">
        <w:rPr>
          <w:sz w:val="24"/>
        </w:rPr>
        <w:t>requirement.</w:t>
      </w:r>
    </w:p>
    <w:p w14:paraId="5825BD25" w14:textId="77777777" w:rsidR="000C77F8" w:rsidRPr="000C77F8" w:rsidRDefault="000C77F8" w:rsidP="007F487F">
      <w:pPr>
        <w:pStyle w:val="ListParagraph"/>
        <w:numPr>
          <w:ilvl w:val="1"/>
          <w:numId w:val="16"/>
        </w:numPr>
        <w:tabs>
          <w:tab w:val="left" w:pos="928"/>
        </w:tabs>
        <w:spacing w:before="2" w:after="1"/>
        <w:ind w:left="927" w:right="858" w:hanging="708"/>
        <w:jc w:val="both"/>
        <w:rPr>
          <w:sz w:val="10"/>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4C910F58" w14:textId="77777777" w:rsidTr="001C5B7C">
        <w:trPr>
          <w:trHeight w:val="1931"/>
        </w:trPr>
        <w:tc>
          <w:tcPr>
            <w:tcW w:w="8928" w:type="dxa"/>
          </w:tcPr>
          <w:p w14:paraId="363C90F0" w14:textId="77777777" w:rsidR="007F487F" w:rsidRDefault="007F487F" w:rsidP="001C5B7C">
            <w:pPr>
              <w:pStyle w:val="TableParagraph"/>
              <w:rPr>
                <w:rFonts w:ascii="Times New Roman"/>
                <w:sz w:val="24"/>
              </w:rPr>
            </w:pPr>
          </w:p>
        </w:tc>
      </w:tr>
    </w:tbl>
    <w:p w14:paraId="740679BC" w14:textId="77777777" w:rsidR="007F487F" w:rsidRDefault="007F487F" w:rsidP="007F487F">
      <w:pPr>
        <w:spacing w:before="7"/>
        <w:rPr>
          <w:sz w:val="15"/>
        </w:rPr>
      </w:pPr>
    </w:p>
    <w:p w14:paraId="3779082D" w14:textId="77777777" w:rsidR="007F487F" w:rsidRDefault="007F487F" w:rsidP="00B16B08">
      <w:pPr>
        <w:pStyle w:val="ListParagraph"/>
        <w:numPr>
          <w:ilvl w:val="1"/>
          <w:numId w:val="16"/>
        </w:numPr>
        <w:tabs>
          <w:tab w:val="left" w:pos="926"/>
        </w:tabs>
        <w:spacing w:before="92"/>
        <w:ind w:left="925" w:right="853" w:hanging="706"/>
        <w:jc w:val="both"/>
        <w:rPr>
          <w:sz w:val="24"/>
        </w:rPr>
      </w:pPr>
      <w:r>
        <w:rPr>
          <w:sz w:val="24"/>
        </w:rPr>
        <w:t>Please detail any proposals you may have for sub-contracting aspects of the</w:t>
      </w:r>
      <w:r>
        <w:rPr>
          <w:spacing w:val="1"/>
          <w:sz w:val="24"/>
        </w:rPr>
        <w:t xml:space="preserve"> </w:t>
      </w:r>
      <w:r>
        <w:rPr>
          <w:spacing w:val="-1"/>
          <w:sz w:val="24"/>
        </w:rPr>
        <w:t>project,</w:t>
      </w:r>
      <w:r>
        <w:rPr>
          <w:spacing w:val="-16"/>
          <w:sz w:val="24"/>
        </w:rPr>
        <w:t xml:space="preserve"> </w:t>
      </w:r>
      <w:r>
        <w:rPr>
          <w:spacing w:val="-1"/>
          <w:sz w:val="24"/>
        </w:rPr>
        <w:t>naming</w:t>
      </w:r>
      <w:r>
        <w:rPr>
          <w:spacing w:val="-15"/>
          <w:sz w:val="24"/>
        </w:rPr>
        <w:t xml:space="preserve"> </w:t>
      </w:r>
      <w:r>
        <w:rPr>
          <w:spacing w:val="-1"/>
          <w:sz w:val="24"/>
        </w:rPr>
        <w:t>the</w:t>
      </w:r>
      <w:r>
        <w:rPr>
          <w:spacing w:val="-15"/>
          <w:sz w:val="24"/>
        </w:rPr>
        <w:t xml:space="preserve"> </w:t>
      </w:r>
      <w:r>
        <w:rPr>
          <w:spacing w:val="-1"/>
          <w:sz w:val="24"/>
        </w:rPr>
        <w:t>principal</w:t>
      </w:r>
      <w:r>
        <w:rPr>
          <w:spacing w:val="-15"/>
          <w:sz w:val="24"/>
        </w:rPr>
        <w:t xml:space="preserve"> </w:t>
      </w:r>
      <w:r>
        <w:rPr>
          <w:spacing w:val="-1"/>
          <w:sz w:val="24"/>
        </w:rPr>
        <w:t>sub-contractors</w:t>
      </w:r>
      <w:r>
        <w:rPr>
          <w:spacing w:val="-16"/>
          <w:sz w:val="24"/>
        </w:rPr>
        <w:t xml:space="preserve"> </w:t>
      </w:r>
      <w:r>
        <w:rPr>
          <w:sz w:val="24"/>
        </w:rPr>
        <w:t>and</w:t>
      </w:r>
      <w:r>
        <w:rPr>
          <w:spacing w:val="-15"/>
          <w:sz w:val="24"/>
        </w:rPr>
        <w:t xml:space="preserve"> </w:t>
      </w:r>
      <w:r>
        <w:rPr>
          <w:sz w:val="24"/>
        </w:rPr>
        <w:t>the</w:t>
      </w:r>
      <w:r>
        <w:rPr>
          <w:spacing w:val="-15"/>
          <w:sz w:val="24"/>
        </w:rPr>
        <w:t xml:space="preserve"> </w:t>
      </w:r>
      <w:r>
        <w:rPr>
          <w:sz w:val="24"/>
        </w:rPr>
        <w:t>area(s)</w:t>
      </w:r>
      <w:r>
        <w:rPr>
          <w:spacing w:val="-15"/>
          <w:sz w:val="24"/>
        </w:rPr>
        <w:t xml:space="preserve"> </w:t>
      </w:r>
      <w:r>
        <w:rPr>
          <w:sz w:val="24"/>
        </w:rPr>
        <w:t>of</w:t>
      </w:r>
      <w:r>
        <w:rPr>
          <w:spacing w:val="-10"/>
          <w:sz w:val="24"/>
        </w:rPr>
        <w:t xml:space="preserve"> </w:t>
      </w:r>
      <w:r>
        <w:rPr>
          <w:sz w:val="24"/>
        </w:rPr>
        <w:t>works</w:t>
      </w:r>
      <w:r>
        <w:rPr>
          <w:spacing w:val="-13"/>
          <w:sz w:val="24"/>
        </w:rPr>
        <w:t xml:space="preserve"> </w:t>
      </w:r>
      <w:r>
        <w:rPr>
          <w:sz w:val="24"/>
        </w:rPr>
        <w:t>or</w:t>
      </w:r>
      <w:r>
        <w:rPr>
          <w:spacing w:val="-14"/>
          <w:sz w:val="24"/>
        </w:rPr>
        <w:t xml:space="preserve"> </w:t>
      </w:r>
      <w:r>
        <w:rPr>
          <w:sz w:val="24"/>
        </w:rPr>
        <w:t>service</w:t>
      </w:r>
      <w:r>
        <w:rPr>
          <w:spacing w:val="-65"/>
          <w:sz w:val="24"/>
        </w:rPr>
        <w:t xml:space="preserve"> </w:t>
      </w:r>
      <w:r>
        <w:rPr>
          <w:sz w:val="24"/>
        </w:rPr>
        <w:t>they would provide.</w:t>
      </w:r>
      <w:r>
        <w:rPr>
          <w:spacing w:val="1"/>
          <w:sz w:val="24"/>
        </w:rPr>
        <w:t xml:space="preserve"> </w:t>
      </w:r>
      <w:r>
        <w:rPr>
          <w:sz w:val="24"/>
        </w:rPr>
        <w:t>This may include for example sub-contracted ground</w:t>
      </w:r>
      <w:r>
        <w:rPr>
          <w:spacing w:val="1"/>
          <w:sz w:val="24"/>
        </w:rPr>
        <w:t xml:space="preserve"> </w:t>
      </w:r>
      <w:r>
        <w:rPr>
          <w:sz w:val="24"/>
        </w:rPr>
        <w:t>works.</w:t>
      </w:r>
    </w:p>
    <w:p w14:paraId="393B68F6"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3DBB6875" w14:textId="77777777" w:rsidTr="001C5B7C">
        <w:trPr>
          <w:trHeight w:val="1103"/>
        </w:trPr>
        <w:tc>
          <w:tcPr>
            <w:tcW w:w="8928" w:type="dxa"/>
          </w:tcPr>
          <w:p w14:paraId="37366B34" w14:textId="77777777" w:rsidR="007F487F" w:rsidRDefault="007F487F" w:rsidP="001C5B7C">
            <w:pPr>
              <w:pStyle w:val="TableParagraph"/>
              <w:rPr>
                <w:rFonts w:ascii="Times New Roman"/>
                <w:sz w:val="24"/>
              </w:rPr>
            </w:pPr>
          </w:p>
        </w:tc>
      </w:tr>
    </w:tbl>
    <w:p w14:paraId="61B6797F" w14:textId="77777777" w:rsidR="007F487F" w:rsidRDefault="007F487F" w:rsidP="007F487F">
      <w:pPr>
        <w:rPr>
          <w:sz w:val="26"/>
        </w:rPr>
      </w:pPr>
    </w:p>
    <w:p w14:paraId="305FDC72" w14:textId="77777777" w:rsidR="007F487F" w:rsidRDefault="007F487F" w:rsidP="00B16B08">
      <w:pPr>
        <w:pStyle w:val="ListParagraph"/>
        <w:numPr>
          <w:ilvl w:val="1"/>
          <w:numId w:val="16"/>
        </w:numPr>
        <w:tabs>
          <w:tab w:val="left" w:pos="926"/>
        </w:tabs>
        <w:spacing w:before="226"/>
        <w:ind w:left="925" w:right="860" w:hanging="706"/>
        <w:jc w:val="both"/>
        <w:rPr>
          <w:sz w:val="24"/>
        </w:rPr>
      </w:pPr>
      <w:r>
        <w:rPr>
          <w:sz w:val="24"/>
        </w:rPr>
        <w:t>Please provide details of</w:t>
      </w:r>
      <w:r>
        <w:rPr>
          <w:spacing w:val="1"/>
          <w:sz w:val="24"/>
        </w:rPr>
        <w:t xml:space="preserve"> </w:t>
      </w:r>
      <w:r>
        <w:rPr>
          <w:sz w:val="24"/>
        </w:rPr>
        <w:t>your manufacturing process and an estimate of</w:t>
      </w:r>
      <w:r>
        <w:rPr>
          <w:spacing w:val="1"/>
          <w:sz w:val="24"/>
        </w:rPr>
        <w:t xml:space="preserve"> </w:t>
      </w:r>
      <w:r>
        <w:rPr>
          <w:sz w:val="24"/>
        </w:rPr>
        <w:t>average production</w:t>
      </w:r>
      <w:r>
        <w:rPr>
          <w:spacing w:val="1"/>
          <w:sz w:val="24"/>
        </w:rPr>
        <w:t xml:space="preserve"> </w:t>
      </w:r>
      <w:r>
        <w:rPr>
          <w:sz w:val="24"/>
        </w:rPr>
        <w:t>timelines.</w:t>
      </w:r>
    </w:p>
    <w:p w14:paraId="6898DD0D" w14:textId="77777777" w:rsidR="007F487F" w:rsidRDefault="007F487F" w:rsidP="007F487F">
      <w:pPr>
        <w:spacing w:before="4"/>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00D09D4A" w14:textId="77777777" w:rsidTr="001C5B7C">
        <w:trPr>
          <w:trHeight w:val="1106"/>
        </w:trPr>
        <w:tc>
          <w:tcPr>
            <w:tcW w:w="8928" w:type="dxa"/>
          </w:tcPr>
          <w:p w14:paraId="4B651B2E" w14:textId="77777777" w:rsidR="007F487F" w:rsidRDefault="007F487F" w:rsidP="001C5B7C">
            <w:pPr>
              <w:pStyle w:val="TableParagraph"/>
              <w:rPr>
                <w:rFonts w:ascii="Times New Roman"/>
                <w:sz w:val="24"/>
              </w:rPr>
            </w:pPr>
          </w:p>
        </w:tc>
      </w:tr>
    </w:tbl>
    <w:p w14:paraId="450AA69F" w14:textId="77777777" w:rsidR="007F487F" w:rsidRDefault="007F487F" w:rsidP="007F487F">
      <w:pPr>
        <w:rPr>
          <w:sz w:val="26"/>
        </w:rPr>
      </w:pPr>
    </w:p>
    <w:p w14:paraId="44A6FD66" w14:textId="77777777" w:rsidR="007F487F" w:rsidRDefault="007F487F" w:rsidP="00B16B08">
      <w:pPr>
        <w:pStyle w:val="Heading7"/>
        <w:keepNext w:val="0"/>
        <w:keepLines w:val="0"/>
        <w:widowControl w:val="0"/>
        <w:numPr>
          <w:ilvl w:val="0"/>
          <w:numId w:val="16"/>
        </w:numPr>
        <w:tabs>
          <w:tab w:val="left" w:pos="939"/>
          <w:tab w:val="left" w:pos="940"/>
        </w:tabs>
        <w:autoSpaceDE w:val="0"/>
        <w:autoSpaceDN w:val="0"/>
        <w:spacing w:before="225" w:line="240" w:lineRule="auto"/>
        <w:ind w:left="940" w:hanging="720"/>
      </w:pPr>
      <w:bookmarkStart w:id="31" w:name="9._Construction,_Design_and_Management"/>
      <w:bookmarkEnd w:id="31"/>
      <w:r>
        <w:t>Construction,</w:t>
      </w:r>
      <w:r>
        <w:rPr>
          <w:spacing w:val="-6"/>
        </w:rPr>
        <w:t xml:space="preserve"> </w:t>
      </w:r>
      <w:r>
        <w:t>Design</w:t>
      </w:r>
      <w:r>
        <w:rPr>
          <w:spacing w:val="-9"/>
        </w:rPr>
        <w:t xml:space="preserve"> </w:t>
      </w:r>
      <w:r>
        <w:t>and</w:t>
      </w:r>
      <w:r>
        <w:rPr>
          <w:spacing w:val="-6"/>
        </w:rPr>
        <w:t xml:space="preserve"> </w:t>
      </w:r>
      <w:r>
        <w:t>Management</w:t>
      </w:r>
    </w:p>
    <w:p w14:paraId="55541183" w14:textId="77777777" w:rsidR="007F487F" w:rsidRDefault="007F487F" w:rsidP="007F487F">
      <w:pPr>
        <w:spacing w:before="9"/>
        <w:rPr>
          <w:b/>
          <w:sz w:val="23"/>
        </w:rPr>
      </w:pPr>
    </w:p>
    <w:p w14:paraId="1530B82B" w14:textId="77777777" w:rsidR="007F487F" w:rsidRDefault="007F487F" w:rsidP="00B16B08">
      <w:pPr>
        <w:pStyle w:val="ListParagraph"/>
        <w:numPr>
          <w:ilvl w:val="1"/>
          <w:numId w:val="16"/>
        </w:numPr>
        <w:tabs>
          <w:tab w:val="left" w:pos="927"/>
          <w:tab w:val="left" w:pos="928"/>
        </w:tabs>
        <w:ind w:left="928" w:right="1169" w:hanging="708"/>
        <w:rPr>
          <w:i/>
          <w:sz w:val="24"/>
        </w:rPr>
      </w:pPr>
      <w:bookmarkStart w:id="32" w:name="9.1_Who_is_the_name_and_title_of_the_per"/>
      <w:bookmarkEnd w:id="32"/>
      <w:r>
        <w:rPr>
          <w:i/>
          <w:sz w:val="24"/>
        </w:rPr>
        <w:t>Who is the name and title of the person in your organisation with executive</w:t>
      </w:r>
      <w:r>
        <w:rPr>
          <w:i/>
          <w:spacing w:val="1"/>
          <w:sz w:val="24"/>
        </w:rPr>
        <w:t xml:space="preserve"> </w:t>
      </w:r>
      <w:r>
        <w:rPr>
          <w:i/>
          <w:sz w:val="24"/>
        </w:rPr>
        <w:t xml:space="preserve">responsibility for adherence to </w:t>
      </w:r>
      <w:r>
        <w:rPr>
          <w:sz w:val="24"/>
        </w:rPr>
        <w:t>The Construction (Design and Management)</w:t>
      </w:r>
      <w:r>
        <w:rPr>
          <w:spacing w:val="-64"/>
          <w:sz w:val="24"/>
        </w:rPr>
        <w:t xml:space="preserve"> </w:t>
      </w:r>
      <w:r>
        <w:rPr>
          <w:sz w:val="24"/>
        </w:rPr>
        <w:t>Regulations</w:t>
      </w:r>
      <w:r>
        <w:rPr>
          <w:spacing w:val="-1"/>
          <w:sz w:val="24"/>
        </w:rPr>
        <w:t xml:space="preserve"> </w:t>
      </w:r>
      <w:r>
        <w:rPr>
          <w:sz w:val="24"/>
        </w:rPr>
        <w:t>2015?</w:t>
      </w:r>
    </w:p>
    <w:p w14:paraId="0915FA7A" w14:textId="77777777" w:rsidR="007F487F" w:rsidRDefault="007F487F" w:rsidP="007F487F">
      <w:pPr>
        <w:rPr>
          <w:sz w:val="20"/>
        </w:rPr>
      </w:pPr>
    </w:p>
    <w:p w14:paraId="2B36DE48" w14:textId="2A641F11" w:rsidR="007F487F" w:rsidRDefault="007F487F" w:rsidP="007F487F">
      <w:pPr>
        <w:spacing w:before="7"/>
        <w:rPr>
          <w:sz w:val="23"/>
        </w:rPr>
      </w:pPr>
      <w:r>
        <w:rPr>
          <w:noProof/>
        </w:rPr>
        <mc:AlternateContent>
          <mc:Choice Requires="wps">
            <w:drawing>
              <wp:anchor distT="0" distB="0" distL="0" distR="0" simplePos="0" relativeHeight="251685888" behindDoc="1" locked="0" layoutInCell="1" allowOverlap="1" wp14:anchorId="01B60B9B" wp14:editId="10691555">
                <wp:simplePos x="0" y="0"/>
                <wp:positionH relativeFrom="page">
                  <wp:posOffset>1388110</wp:posOffset>
                </wp:positionH>
                <wp:positionV relativeFrom="paragraph">
                  <wp:posOffset>187960</wp:posOffset>
                </wp:positionV>
                <wp:extent cx="5715000" cy="342900"/>
                <wp:effectExtent l="6985" t="7620" r="12065" b="11430"/>
                <wp:wrapTopAndBottom/>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18257" id="Rectangle 45" o:spid="_x0000_s1026" style="position:absolute;margin-left:109.3pt;margin-top:14.8pt;width:450pt;height:2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" filled="f" strokeweight=".72pt">
                <w10:wrap type="topAndBottom" anchorx="page"/>
              </v:rect>
            </w:pict>
          </mc:Fallback>
        </mc:AlternateContent>
      </w:r>
    </w:p>
    <w:p w14:paraId="72FA4054" w14:textId="77777777" w:rsidR="007F487F" w:rsidRDefault="007F487F" w:rsidP="007F487F">
      <w:pPr>
        <w:rPr>
          <w:sz w:val="26"/>
        </w:rPr>
      </w:pPr>
    </w:p>
    <w:p w14:paraId="0582BDFF" w14:textId="77777777" w:rsidR="007F487F" w:rsidRDefault="007F487F" w:rsidP="007F487F">
      <w:pPr>
        <w:spacing w:before="11"/>
        <w:rPr>
          <w:sz w:val="24"/>
        </w:rPr>
      </w:pPr>
    </w:p>
    <w:p w14:paraId="03BF8D46" w14:textId="77777777" w:rsidR="007F487F" w:rsidRDefault="007F487F" w:rsidP="00B16B08">
      <w:pPr>
        <w:pStyle w:val="ListParagraph"/>
        <w:numPr>
          <w:ilvl w:val="1"/>
          <w:numId w:val="16"/>
        </w:numPr>
        <w:tabs>
          <w:tab w:val="left" w:pos="940"/>
        </w:tabs>
        <w:ind w:right="855" w:hanging="720"/>
        <w:jc w:val="both"/>
        <w:rPr>
          <w:sz w:val="24"/>
        </w:rPr>
      </w:pPr>
      <w:r>
        <w:rPr>
          <w:sz w:val="24"/>
        </w:rPr>
        <w:t>Please provide a brief outline or how you have managed health and safety</w:t>
      </w:r>
      <w:r>
        <w:rPr>
          <w:spacing w:val="1"/>
          <w:sz w:val="24"/>
        </w:rPr>
        <w:t xml:space="preserve"> </w:t>
      </w:r>
      <w:r>
        <w:rPr>
          <w:sz w:val="24"/>
        </w:rPr>
        <w:t>requirements</w:t>
      </w:r>
      <w:r>
        <w:rPr>
          <w:spacing w:val="-5"/>
          <w:sz w:val="24"/>
        </w:rPr>
        <w:t xml:space="preserve"> </w:t>
      </w:r>
      <w:r>
        <w:rPr>
          <w:sz w:val="24"/>
        </w:rPr>
        <w:t>as</w:t>
      </w:r>
      <w:r>
        <w:rPr>
          <w:spacing w:val="-4"/>
          <w:sz w:val="24"/>
        </w:rPr>
        <w:t xml:space="preserve"> </w:t>
      </w:r>
      <w:r>
        <w:rPr>
          <w:sz w:val="24"/>
        </w:rPr>
        <w:t>part</w:t>
      </w:r>
      <w:r>
        <w:rPr>
          <w:spacing w:val="-2"/>
          <w:sz w:val="24"/>
        </w:rPr>
        <w:t xml:space="preserve"> </w:t>
      </w:r>
      <w:r>
        <w:rPr>
          <w:sz w:val="24"/>
        </w:rPr>
        <w:t>of similar</w:t>
      </w:r>
      <w:r>
        <w:rPr>
          <w:spacing w:val="-3"/>
          <w:sz w:val="24"/>
        </w:rPr>
        <w:t xml:space="preserve"> </w:t>
      </w:r>
      <w:r>
        <w:rPr>
          <w:sz w:val="24"/>
        </w:rPr>
        <w:t>schemes,</w:t>
      </w:r>
      <w:r>
        <w:rPr>
          <w:spacing w:val="-2"/>
          <w:sz w:val="24"/>
        </w:rPr>
        <w:t xml:space="preserve"> </w:t>
      </w:r>
      <w:r>
        <w:rPr>
          <w:sz w:val="24"/>
        </w:rPr>
        <w:t>with</w:t>
      </w:r>
      <w:r>
        <w:rPr>
          <w:spacing w:val="-1"/>
          <w:sz w:val="24"/>
        </w:rPr>
        <w:t xml:space="preserve"> </w:t>
      </w:r>
      <w:r>
        <w:rPr>
          <w:sz w:val="24"/>
        </w:rPr>
        <w:t>reference</w:t>
      </w:r>
      <w:r>
        <w:rPr>
          <w:spacing w:val="-2"/>
          <w:sz w:val="24"/>
        </w:rPr>
        <w:t xml:space="preserve"> </w:t>
      </w:r>
      <w:r>
        <w:rPr>
          <w:sz w:val="24"/>
        </w:rPr>
        <w:t>to</w:t>
      </w:r>
      <w:r>
        <w:rPr>
          <w:spacing w:val="-2"/>
          <w:sz w:val="24"/>
        </w:rPr>
        <w:t xml:space="preserve"> </w:t>
      </w:r>
      <w:r>
        <w:rPr>
          <w:sz w:val="24"/>
        </w:rPr>
        <w:t>CDM</w:t>
      </w:r>
      <w:r>
        <w:rPr>
          <w:spacing w:val="-3"/>
          <w:sz w:val="24"/>
        </w:rPr>
        <w:t xml:space="preserve"> </w:t>
      </w:r>
      <w:r>
        <w:rPr>
          <w:sz w:val="24"/>
        </w:rPr>
        <w:t>regulations.</w:t>
      </w:r>
    </w:p>
    <w:p w14:paraId="669B5B4B" w14:textId="77777777" w:rsidR="007F487F" w:rsidRDefault="007F487F" w:rsidP="007F487F">
      <w:pPr>
        <w:jc w:val="both"/>
        <w:rPr>
          <w:sz w:val="24"/>
        </w:rPr>
        <w:sectPr w:rsidR="007F487F">
          <w:footerReference w:type="default" r:id="rId20"/>
          <w:pgSz w:w="11910" w:h="16840"/>
          <w:pgMar w:top="1580" w:right="580" w:bottom="280" w:left="1220" w:header="0" w:footer="0" w:gutter="0"/>
          <w:cols w:space="720"/>
        </w:sectPr>
      </w:pPr>
    </w:p>
    <w:p w14:paraId="710A342B" w14:textId="77777777" w:rsidR="007F487F" w:rsidRPr="007312CC" w:rsidRDefault="007F487F" w:rsidP="00B16B08">
      <w:pPr>
        <w:pStyle w:val="ListParagraph"/>
        <w:numPr>
          <w:ilvl w:val="1"/>
          <w:numId w:val="16"/>
        </w:numPr>
        <w:tabs>
          <w:tab w:val="left" w:pos="940"/>
        </w:tabs>
        <w:spacing w:before="77"/>
        <w:ind w:right="854" w:hanging="720"/>
        <w:jc w:val="both"/>
        <w:rPr>
          <w:sz w:val="24"/>
        </w:rPr>
      </w:pPr>
      <w:r>
        <w:rPr>
          <w:sz w:val="24"/>
        </w:rPr>
        <w:lastRenderedPageBreak/>
        <w:t>Please</w:t>
      </w:r>
      <w:r>
        <w:rPr>
          <w:spacing w:val="-11"/>
          <w:sz w:val="24"/>
        </w:rPr>
        <w:t xml:space="preserve"> </w:t>
      </w:r>
      <w:r>
        <w:rPr>
          <w:sz w:val="24"/>
        </w:rPr>
        <w:t>provide</w:t>
      </w:r>
      <w:r>
        <w:rPr>
          <w:spacing w:val="-7"/>
          <w:sz w:val="24"/>
        </w:rPr>
        <w:t xml:space="preserve"> </w:t>
      </w:r>
      <w:r>
        <w:rPr>
          <w:sz w:val="24"/>
        </w:rPr>
        <w:t>details</w:t>
      </w:r>
      <w:r>
        <w:rPr>
          <w:spacing w:val="-8"/>
          <w:sz w:val="24"/>
        </w:rPr>
        <w:t xml:space="preserve"> </w:t>
      </w:r>
      <w:r>
        <w:rPr>
          <w:sz w:val="24"/>
        </w:rPr>
        <w:t>of</w:t>
      </w:r>
      <w:r>
        <w:rPr>
          <w:spacing w:val="-11"/>
          <w:sz w:val="24"/>
        </w:rPr>
        <w:t xml:space="preserve"> </w:t>
      </w:r>
      <w:r>
        <w:rPr>
          <w:sz w:val="24"/>
        </w:rPr>
        <w:t>any</w:t>
      </w:r>
      <w:r>
        <w:rPr>
          <w:spacing w:val="-9"/>
          <w:sz w:val="24"/>
        </w:rPr>
        <w:t xml:space="preserve"> </w:t>
      </w:r>
      <w:r>
        <w:rPr>
          <w:sz w:val="24"/>
        </w:rPr>
        <w:t>industrial</w:t>
      </w:r>
      <w:r>
        <w:rPr>
          <w:spacing w:val="-10"/>
          <w:sz w:val="24"/>
        </w:rPr>
        <w:t xml:space="preserve"> </w:t>
      </w:r>
      <w:r>
        <w:rPr>
          <w:sz w:val="24"/>
        </w:rPr>
        <w:t>injuries</w:t>
      </w:r>
      <w:r>
        <w:rPr>
          <w:spacing w:val="-9"/>
          <w:sz w:val="24"/>
        </w:rPr>
        <w:t xml:space="preserve"> </w:t>
      </w:r>
      <w:r>
        <w:rPr>
          <w:sz w:val="24"/>
        </w:rPr>
        <w:t>while</w:t>
      </w:r>
      <w:r>
        <w:rPr>
          <w:spacing w:val="-4"/>
          <w:sz w:val="24"/>
        </w:rPr>
        <w:t xml:space="preserve"> </w:t>
      </w:r>
      <w:r>
        <w:rPr>
          <w:sz w:val="24"/>
        </w:rPr>
        <w:t>manufacturing</w:t>
      </w:r>
      <w:r>
        <w:rPr>
          <w:spacing w:val="-14"/>
          <w:sz w:val="24"/>
        </w:rPr>
        <w:t xml:space="preserve"> </w:t>
      </w:r>
      <w:r>
        <w:rPr>
          <w:sz w:val="24"/>
        </w:rPr>
        <w:t>and</w:t>
      </w:r>
      <w:r>
        <w:rPr>
          <w:spacing w:val="-11"/>
          <w:sz w:val="24"/>
        </w:rPr>
        <w:t xml:space="preserve"> </w:t>
      </w:r>
      <w:r>
        <w:rPr>
          <w:sz w:val="24"/>
        </w:rPr>
        <w:t>on</w:t>
      </w:r>
      <w:r>
        <w:rPr>
          <w:spacing w:val="-8"/>
          <w:sz w:val="24"/>
        </w:rPr>
        <w:t xml:space="preserve"> </w:t>
      </w:r>
      <w:r>
        <w:rPr>
          <w:sz w:val="24"/>
        </w:rPr>
        <w:t>site</w:t>
      </w:r>
      <w:r>
        <w:rPr>
          <w:spacing w:val="-65"/>
          <w:sz w:val="24"/>
        </w:rPr>
        <w:t xml:space="preserve"> </w:t>
      </w:r>
      <w:r>
        <w:rPr>
          <w:sz w:val="24"/>
        </w:rPr>
        <w:t>both as part of your business operations and those of any proposed sub-</w:t>
      </w:r>
      <w:r>
        <w:rPr>
          <w:spacing w:val="1"/>
          <w:sz w:val="24"/>
        </w:rPr>
        <w:t xml:space="preserve"> </w:t>
      </w:r>
      <w:r>
        <w:rPr>
          <w:sz w:val="24"/>
        </w:rPr>
        <w:t>contractors.</w:t>
      </w:r>
    </w:p>
    <w:p w14:paraId="2F80535A" w14:textId="77777777" w:rsidR="007F487F" w:rsidRDefault="007F487F" w:rsidP="007F487F">
      <w:pPr>
        <w:spacing w:before="11"/>
        <w:rPr>
          <w:sz w:val="37"/>
        </w:rPr>
      </w:pPr>
    </w:p>
    <w:p w14:paraId="690A75BD" w14:textId="77777777" w:rsidR="007F487F" w:rsidRDefault="007F487F" w:rsidP="00B16B08">
      <w:pPr>
        <w:pStyle w:val="Heading7"/>
        <w:keepNext w:val="0"/>
        <w:keepLines w:val="0"/>
        <w:widowControl w:val="0"/>
        <w:numPr>
          <w:ilvl w:val="0"/>
          <w:numId w:val="16"/>
        </w:numPr>
        <w:tabs>
          <w:tab w:val="left" w:pos="939"/>
          <w:tab w:val="left" w:pos="940"/>
        </w:tabs>
        <w:autoSpaceDE w:val="0"/>
        <w:autoSpaceDN w:val="0"/>
        <w:spacing w:before="0" w:line="240" w:lineRule="auto"/>
        <w:ind w:left="940" w:hanging="720"/>
      </w:pPr>
      <w:bookmarkStart w:id="33" w:name="10._USustainability"/>
      <w:bookmarkEnd w:id="33"/>
      <w:r>
        <w:rPr>
          <w:u w:val="single"/>
        </w:rPr>
        <w:t>Sustainability</w:t>
      </w:r>
    </w:p>
    <w:p w14:paraId="5153CFE4" w14:textId="77777777" w:rsidR="007F487F" w:rsidRDefault="007F487F" w:rsidP="007F487F">
      <w:pPr>
        <w:spacing w:before="11"/>
        <w:rPr>
          <w:b/>
          <w:sz w:val="15"/>
        </w:rPr>
      </w:pPr>
    </w:p>
    <w:p w14:paraId="175B3DD0" w14:textId="77777777" w:rsidR="007F487F" w:rsidRDefault="007F487F" w:rsidP="00B16B08">
      <w:pPr>
        <w:pStyle w:val="ListParagraph"/>
        <w:numPr>
          <w:ilvl w:val="1"/>
          <w:numId w:val="16"/>
        </w:numPr>
        <w:tabs>
          <w:tab w:val="left" w:pos="939"/>
          <w:tab w:val="left" w:pos="940"/>
        </w:tabs>
        <w:spacing w:before="92"/>
        <w:ind w:hanging="720"/>
        <w:rPr>
          <w:sz w:val="24"/>
        </w:rPr>
      </w:pPr>
      <w:r>
        <w:rPr>
          <w:sz w:val="24"/>
        </w:rPr>
        <w:t>Please</w:t>
      </w:r>
      <w:r>
        <w:rPr>
          <w:spacing w:val="-5"/>
          <w:sz w:val="24"/>
        </w:rPr>
        <w:t xml:space="preserve"> </w:t>
      </w:r>
      <w:r>
        <w:rPr>
          <w:sz w:val="24"/>
        </w:rPr>
        <w:t>provide</w:t>
      </w:r>
      <w:r>
        <w:rPr>
          <w:spacing w:val="-2"/>
          <w:sz w:val="24"/>
        </w:rPr>
        <w:t xml:space="preserve"> </w:t>
      </w:r>
      <w:r>
        <w:rPr>
          <w:sz w:val="24"/>
        </w:rPr>
        <w:t>details</w:t>
      </w:r>
      <w:r>
        <w:rPr>
          <w:spacing w:val="-5"/>
          <w:sz w:val="24"/>
        </w:rPr>
        <w:t xml:space="preserve"> </w:t>
      </w:r>
      <w:r>
        <w:rPr>
          <w:sz w:val="24"/>
        </w:rPr>
        <w:t>of any</w:t>
      </w:r>
      <w:r>
        <w:rPr>
          <w:spacing w:val="-5"/>
          <w:sz w:val="24"/>
        </w:rPr>
        <w:t xml:space="preserve"> </w:t>
      </w:r>
      <w:r>
        <w:rPr>
          <w:sz w:val="24"/>
        </w:rPr>
        <w:t>company</w:t>
      </w:r>
      <w:r>
        <w:rPr>
          <w:spacing w:val="-6"/>
          <w:sz w:val="24"/>
        </w:rPr>
        <w:t xml:space="preserve"> </w:t>
      </w:r>
      <w:r>
        <w:rPr>
          <w:sz w:val="24"/>
        </w:rPr>
        <w:t>sustainability</w:t>
      </w:r>
      <w:r>
        <w:rPr>
          <w:spacing w:val="-5"/>
          <w:sz w:val="24"/>
        </w:rPr>
        <w:t xml:space="preserve"> </w:t>
      </w:r>
      <w:r>
        <w:rPr>
          <w:sz w:val="24"/>
        </w:rPr>
        <w:t>policies</w:t>
      </w:r>
      <w:r>
        <w:rPr>
          <w:spacing w:val="-3"/>
          <w:sz w:val="24"/>
        </w:rPr>
        <w:t xml:space="preserve"> </w:t>
      </w:r>
      <w:r>
        <w:rPr>
          <w:sz w:val="24"/>
        </w:rPr>
        <w:t>and</w:t>
      </w:r>
      <w:r>
        <w:rPr>
          <w:spacing w:val="-2"/>
          <w:sz w:val="24"/>
        </w:rPr>
        <w:t xml:space="preserve"> </w:t>
      </w:r>
      <w:r>
        <w:rPr>
          <w:sz w:val="24"/>
        </w:rPr>
        <w:t>standards.</w:t>
      </w:r>
    </w:p>
    <w:p w14:paraId="225F2231" w14:textId="77777777" w:rsidR="007F487F" w:rsidRDefault="007F487F" w:rsidP="007F487F">
      <w:pPr>
        <w:rPr>
          <w:sz w:val="20"/>
        </w:rPr>
      </w:pPr>
    </w:p>
    <w:p w14:paraId="36AF6C2C" w14:textId="77777777" w:rsidR="007F487F" w:rsidRDefault="007F487F" w:rsidP="007F487F">
      <w:pPr>
        <w:spacing w:before="4" w:after="1"/>
        <w:rPr>
          <w:sz w:val="28"/>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57978A8F" w14:textId="77777777" w:rsidTr="001C5B7C">
        <w:trPr>
          <w:trHeight w:val="1425"/>
        </w:trPr>
        <w:tc>
          <w:tcPr>
            <w:tcW w:w="8928" w:type="dxa"/>
          </w:tcPr>
          <w:p w14:paraId="02D59A92" w14:textId="77777777" w:rsidR="007F487F" w:rsidRDefault="007F487F" w:rsidP="001C5B7C">
            <w:pPr>
              <w:pStyle w:val="TableParagraph"/>
              <w:rPr>
                <w:rFonts w:ascii="Times New Roman"/>
                <w:sz w:val="24"/>
              </w:rPr>
            </w:pPr>
          </w:p>
        </w:tc>
      </w:tr>
    </w:tbl>
    <w:p w14:paraId="6BAB80A4" w14:textId="77777777" w:rsidR="007F487F" w:rsidRDefault="007F487F" w:rsidP="007F487F">
      <w:pPr>
        <w:rPr>
          <w:sz w:val="20"/>
        </w:rPr>
      </w:pPr>
    </w:p>
    <w:p w14:paraId="2D730B9D" w14:textId="77777777" w:rsidR="007F487F" w:rsidRDefault="007F487F" w:rsidP="007F487F">
      <w:pPr>
        <w:spacing w:before="8"/>
        <w:rPr>
          <w:sz w:val="17"/>
        </w:rPr>
      </w:pPr>
    </w:p>
    <w:p w14:paraId="31915F93" w14:textId="77777777" w:rsidR="007F487F" w:rsidRDefault="007F487F" w:rsidP="00B16B08">
      <w:pPr>
        <w:pStyle w:val="Heading7"/>
        <w:keepNext w:val="0"/>
        <w:keepLines w:val="0"/>
        <w:widowControl w:val="0"/>
        <w:numPr>
          <w:ilvl w:val="0"/>
          <w:numId w:val="16"/>
        </w:numPr>
        <w:tabs>
          <w:tab w:val="left" w:pos="939"/>
          <w:tab w:val="left" w:pos="940"/>
        </w:tabs>
        <w:autoSpaceDE w:val="0"/>
        <w:autoSpaceDN w:val="0"/>
        <w:spacing w:before="93" w:line="240" w:lineRule="auto"/>
        <w:ind w:left="940" w:hanging="720"/>
      </w:pPr>
      <w:bookmarkStart w:id="34" w:name="11._UGeneral_Comments"/>
      <w:bookmarkEnd w:id="34"/>
      <w:r>
        <w:rPr>
          <w:u w:val="single"/>
        </w:rPr>
        <w:t>General</w:t>
      </w:r>
      <w:r>
        <w:rPr>
          <w:spacing w:val="-7"/>
          <w:u w:val="single"/>
        </w:rPr>
        <w:t xml:space="preserve"> </w:t>
      </w:r>
      <w:r>
        <w:rPr>
          <w:u w:val="single"/>
        </w:rPr>
        <w:t>Comments</w:t>
      </w:r>
    </w:p>
    <w:p w14:paraId="310C6691" w14:textId="77777777" w:rsidR="007F487F" w:rsidRDefault="007F487F" w:rsidP="007F487F">
      <w:pPr>
        <w:rPr>
          <w:b/>
          <w:sz w:val="20"/>
        </w:rPr>
      </w:pPr>
    </w:p>
    <w:p w14:paraId="43C78C30" w14:textId="77777777" w:rsidR="007F487F" w:rsidRDefault="007F487F" w:rsidP="007F487F">
      <w:pPr>
        <w:spacing w:before="10"/>
        <w:rPr>
          <w:b/>
          <w:sz w:val="17"/>
        </w:rPr>
      </w:pPr>
    </w:p>
    <w:p w14:paraId="5959DA2A" w14:textId="77777777" w:rsidR="007F487F" w:rsidRDefault="007F487F" w:rsidP="00B16B08">
      <w:pPr>
        <w:pStyle w:val="ListParagraph"/>
        <w:numPr>
          <w:ilvl w:val="1"/>
          <w:numId w:val="16"/>
        </w:numPr>
        <w:tabs>
          <w:tab w:val="left" w:pos="940"/>
        </w:tabs>
        <w:spacing w:before="92"/>
        <w:rPr>
          <w:sz w:val="24"/>
        </w:rPr>
      </w:pPr>
      <w:r>
        <w:rPr>
          <w:sz w:val="24"/>
        </w:rPr>
        <w:t>Please</w:t>
      </w:r>
      <w:r>
        <w:rPr>
          <w:spacing w:val="-2"/>
          <w:sz w:val="24"/>
        </w:rPr>
        <w:t xml:space="preserve"> </w:t>
      </w:r>
      <w:r>
        <w:rPr>
          <w:sz w:val="24"/>
        </w:rPr>
        <w:t>insert</w:t>
      </w:r>
      <w:r>
        <w:rPr>
          <w:spacing w:val="-2"/>
          <w:sz w:val="24"/>
        </w:rPr>
        <w:t xml:space="preserve"> </w:t>
      </w:r>
      <w:r>
        <w:rPr>
          <w:sz w:val="24"/>
        </w:rPr>
        <w:t>any</w:t>
      </w:r>
      <w:r>
        <w:rPr>
          <w:spacing w:val="-4"/>
          <w:sz w:val="24"/>
        </w:rPr>
        <w:t xml:space="preserve"> </w:t>
      </w:r>
      <w:r>
        <w:rPr>
          <w:sz w:val="24"/>
        </w:rPr>
        <w:t>general</w:t>
      </w:r>
      <w:r>
        <w:rPr>
          <w:spacing w:val="-2"/>
          <w:sz w:val="24"/>
        </w:rPr>
        <w:t xml:space="preserve"> </w:t>
      </w:r>
      <w:r>
        <w:rPr>
          <w:sz w:val="24"/>
        </w:rPr>
        <w:t>comments</w:t>
      </w:r>
      <w:r>
        <w:rPr>
          <w:spacing w:val="-3"/>
          <w:sz w:val="24"/>
        </w:rPr>
        <w:t xml:space="preserve"> </w:t>
      </w:r>
      <w:r>
        <w:rPr>
          <w:sz w:val="24"/>
        </w:rPr>
        <w:t>you</w:t>
      </w:r>
      <w:r>
        <w:rPr>
          <w:spacing w:val="-1"/>
          <w:sz w:val="24"/>
        </w:rPr>
        <w:t xml:space="preserve"> </w:t>
      </w:r>
      <w:r>
        <w:rPr>
          <w:sz w:val="24"/>
        </w:rPr>
        <w:t>wish</w:t>
      </w:r>
      <w:r>
        <w:rPr>
          <w:spacing w:val="-2"/>
          <w:sz w:val="24"/>
        </w:rPr>
        <w:t xml:space="preserve"> </w:t>
      </w:r>
      <w:r>
        <w:rPr>
          <w:sz w:val="24"/>
        </w:rPr>
        <w:t>to</w:t>
      </w:r>
      <w:r>
        <w:rPr>
          <w:spacing w:val="-3"/>
          <w:sz w:val="24"/>
        </w:rPr>
        <w:t xml:space="preserve"> </w:t>
      </w:r>
      <w:r>
        <w:rPr>
          <w:sz w:val="24"/>
        </w:rPr>
        <w:t>make:</w:t>
      </w:r>
    </w:p>
    <w:p w14:paraId="67135718" w14:textId="77777777" w:rsidR="007F487F" w:rsidRDefault="007F487F" w:rsidP="007F487F">
      <w:pPr>
        <w:spacing w:before="4" w:after="1"/>
        <w:rPr>
          <w:sz w:val="24"/>
        </w:rPr>
      </w:pPr>
    </w:p>
    <w:tbl>
      <w:tblPr>
        <w:tblW w:w="0" w:type="auto"/>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7F487F" w14:paraId="03F86482" w14:textId="77777777" w:rsidTr="001C5B7C">
        <w:trPr>
          <w:trHeight w:val="1425"/>
        </w:trPr>
        <w:tc>
          <w:tcPr>
            <w:tcW w:w="8928" w:type="dxa"/>
          </w:tcPr>
          <w:p w14:paraId="6C012BC0" w14:textId="77777777" w:rsidR="007F487F" w:rsidRDefault="007F487F" w:rsidP="001C5B7C">
            <w:pPr>
              <w:pStyle w:val="TableParagraph"/>
              <w:rPr>
                <w:rFonts w:ascii="Times New Roman"/>
                <w:sz w:val="24"/>
              </w:rPr>
            </w:pPr>
          </w:p>
        </w:tc>
      </w:tr>
    </w:tbl>
    <w:p w14:paraId="7FAC3C52" w14:textId="77777777" w:rsidR="007E1F34" w:rsidRPr="006F683E" w:rsidRDefault="007E1F34" w:rsidP="006F683E"/>
    <w:sectPr w:rsidR="007E1F34" w:rsidRPr="006F68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41F5" w14:textId="77777777" w:rsidR="0096593E" w:rsidRDefault="0096593E" w:rsidP="006F683E">
      <w:pPr>
        <w:spacing w:after="0" w:line="240" w:lineRule="auto"/>
      </w:pPr>
      <w:r>
        <w:separator/>
      </w:r>
    </w:p>
  </w:endnote>
  <w:endnote w:type="continuationSeparator" w:id="0">
    <w:p w14:paraId="26BCEED6" w14:textId="77777777" w:rsidR="0096593E" w:rsidRDefault="0096593E" w:rsidP="006F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F835" w14:textId="76D3748C" w:rsidR="00A357A9" w:rsidRDefault="006F683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EB60FA0" wp14:editId="60C3733F">
              <wp:simplePos x="0" y="0"/>
              <wp:positionH relativeFrom="page">
                <wp:posOffset>4993005</wp:posOffset>
              </wp:positionH>
              <wp:positionV relativeFrom="bottomMargin">
                <wp:align>top</wp:align>
              </wp:positionV>
              <wp:extent cx="2156460" cy="167640"/>
              <wp:effectExtent l="0" t="0" r="1524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2B5C" w14:textId="6DFA1034" w:rsidR="00A357A9" w:rsidRDefault="006F683E">
                          <w:pPr>
                            <w:spacing w:line="223" w:lineRule="exact"/>
                            <w:ind w:left="20"/>
                            <w:rPr>
                              <w:sz w:val="20"/>
                            </w:rPr>
                          </w:pPr>
                          <w:r>
                            <w:rPr>
                              <w:sz w:val="20"/>
                            </w:rPr>
                            <w:t>Fair Oak &amp; Horton Heath Parish</w:t>
                          </w:r>
                          <w:r w:rsidR="008D2223">
                            <w:rPr>
                              <w:spacing w:val="-8"/>
                              <w:sz w:val="20"/>
                            </w:rPr>
                            <w:t xml:space="preserve"> </w:t>
                          </w:r>
                          <w:r w:rsidR="008D2223">
                            <w:rPr>
                              <w:spacing w:val="-2"/>
                              <w:sz w:val="20"/>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60FA0" id="_x0000_t202" coordsize="21600,21600" o:spt="202" path="m,l,21600r21600,l21600,xe">
              <v:stroke joinstyle="miter"/>
              <v:path gradientshapeok="t" o:connecttype="rect"/>
            </v:shapetype>
            <v:shape id="docshape2" o:spid="_x0000_s1029" type="#_x0000_t202" style="position:absolute;margin-left:393.15pt;margin-top:0;width:169.8pt;height:13.2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" filled="f" stroked="f">
              <v:textbox inset="0,0,0,0">
                <w:txbxContent>
                  <w:p w14:paraId="27D82B5C" w14:textId="6DFA1034" w:rsidR="00A357A9" w:rsidRDefault="006F683E">
                    <w:pPr>
                      <w:spacing w:line="223" w:lineRule="exact"/>
                      <w:ind w:left="20"/>
                      <w:rPr>
                        <w:sz w:val="20"/>
                      </w:rPr>
                    </w:pPr>
                    <w:r>
                      <w:rPr>
                        <w:sz w:val="20"/>
                      </w:rPr>
                      <w:t>Fair Oak &amp; Horton Heath Parish</w:t>
                    </w:r>
                    <w:r w:rsidR="008D2223">
                      <w:rPr>
                        <w:spacing w:val="-8"/>
                        <w:sz w:val="20"/>
                      </w:rPr>
                      <w:t xml:space="preserve"> </w:t>
                    </w:r>
                    <w:r w:rsidR="008D2223">
                      <w:rPr>
                        <w:spacing w:val="-2"/>
                        <w:sz w:val="20"/>
                      </w:rPr>
                      <w:t>Council</w:t>
                    </w:r>
                  </w:p>
                </w:txbxContent>
              </v:textbox>
              <w10:wrap anchorx="page" anchory="margin"/>
            </v:shape>
          </w:pict>
        </mc:Fallback>
      </mc:AlternateContent>
    </w:r>
    <w:r w:rsidR="008D2223">
      <w:rPr>
        <w:noProof/>
      </w:rPr>
      <mc:AlternateContent>
        <mc:Choice Requires="wps">
          <w:drawing>
            <wp:anchor distT="0" distB="0" distL="114300" distR="114300" simplePos="0" relativeHeight="251659264" behindDoc="1" locked="0" layoutInCell="1" allowOverlap="1" wp14:anchorId="0A2E8B77" wp14:editId="72C9C316">
              <wp:simplePos x="0" y="0"/>
              <wp:positionH relativeFrom="page">
                <wp:posOffset>901700</wp:posOffset>
              </wp:positionH>
              <wp:positionV relativeFrom="page">
                <wp:posOffset>10025380</wp:posOffset>
              </wp:positionV>
              <wp:extent cx="469265" cy="1524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E987A" w14:textId="77777777" w:rsidR="00A357A9" w:rsidRDefault="008D2223">
                          <w:pPr>
                            <w:spacing w:line="223" w:lineRule="exact"/>
                            <w:ind w:left="20"/>
                            <w:rPr>
                              <w:sz w:val="20"/>
                            </w:rPr>
                          </w:pPr>
                          <w:r>
                            <w:rPr>
                              <w:sz w:val="20"/>
                            </w:rPr>
                            <w:t>Page</w:t>
                          </w:r>
                          <w:r>
                            <w:rPr>
                              <w:spacing w:val="-5"/>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E8B77" id="docshape1" o:spid="_x0000_s1030" type="#_x0000_t202" style="position:absolute;margin-left:71pt;margin-top:789.4pt;width:36.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" filled="f" stroked="f">
              <v:textbox inset="0,0,0,0">
                <w:txbxContent>
                  <w:p w14:paraId="75BE987A" w14:textId="77777777" w:rsidR="00A357A9" w:rsidRDefault="008D2223">
                    <w:pPr>
                      <w:spacing w:line="223" w:lineRule="exact"/>
                      <w:ind w:left="20"/>
                      <w:rPr>
                        <w:sz w:val="20"/>
                      </w:rPr>
                    </w:pPr>
                    <w:r>
                      <w:rPr>
                        <w:sz w:val="20"/>
                      </w:rPr>
                      <w:t>Page</w:t>
                    </w:r>
                    <w:r>
                      <w:rPr>
                        <w:spacing w:val="-5"/>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6B34" w14:textId="77777777" w:rsidR="007E1F34" w:rsidRDefault="007E1F3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7729" w14:textId="77777777" w:rsidR="007F487F" w:rsidRDefault="007F487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5D09" w14:textId="77777777" w:rsidR="007F487F" w:rsidRDefault="007F487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E0F9" w14:textId="77777777" w:rsidR="007F487F" w:rsidRDefault="007F487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47D1" w14:textId="77777777" w:rsidR="007F487F" w:rsidRDefault="007F487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4980" w14:textId="77777777" w:rsidR="007F487F" w:rsidRDefault="007F487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C049" w14:textId="77777777" w:rsidR="007F487F" w:rsidRDefault="007F487F">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B492" w14:textId="77777777" w:rsidR="007F487F" w:rsidRDefault="007F487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76D1" w14:textId="77777777" w:rsidR="0096593E" w:rsidRDefault="0096593E" w:rsidP="006F683E">
      <w:pPr>
        <w:spacing w:after="0" w:line="240" w:lineRule="auto"/>
      </w:pPr>
      <w:r>
        <w:separator/>
      </w:r>
    </w:p>
  </w:footnote>
  <w:footnote w:type="continuationSeparator" w:id="0">
    <w:p w14:paraId="47C953BC" w14:textId="77777777" w:rsidR="0096593E" w:rsidRDefault="0096593E" w:rsidP="006F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7B7"/>
    <w:multiLevelType w:val="multilevel"/>
    <w:tmpl w:val="16FC018E"/>
    <w:lvl w:ilvl="0">
      <w:start w:val="3"/>
      <w:numFmt w:val="decimal"/>
      <w:lvlText w:val="%1"/>
      <w:lvlJc w:val="left"/>
      <w:pPr>
        <w:ind w:left="840" w:hanging="720"/>
        <w:jc w:val="left"/>
      </w:pPr>
      <w:rPr>
        <w:rFonts w:hint="default"/>
        <w:lang w:val="en-GB" w:eastAsia="en-US" w:bidi="ar-SA"/>
      </w:rPr>
    </w:lvl>
    <w:lvl w:ilvl="1">
      <w:start w:val="1"/>
      <w:numFmt w:val="decimal"/>
      <w:lvlText w:val="%1.%2"/>
      <w:lvlJc w:val="left"/>
      <w:pPr>
        <w:ind w:left="840" w:hanging="720"/>
        <w:jc w:val="left"/>
      </w:pPr>
      <w:rPr>
        <w:rFonts w:hint="default"/>
        <w:spacing w:val="-1"/>
        <w:w w:val="100"/>
        <w:lang w:val="en-GB" w:eastAsia="en-US" w:bidi="ar-SA"/>
      </w:rPr>
    </w:lvl>
    <w:lvl w:ilvl="2">
      <w:start w:val="1"/>
      <w:numFmt w:val="decimal"/>
      <w:lvlText w:val="%1.%2.%3"/>
      <w:lvlJc w:val="left"/>
      <w:pPr>
        <w:ind w:left="828" w:hanging="720"/>
        <w:jc w:val="left"/>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1397" w:hanging="425"/>
      </w:pPr>
      <w:rPr>
        <w:rFonts w:ascii="Symbol" w:eastAsia="Symbol" w:hAnsi="Symbol" w:cs="Symbol" w:hint="default"/>
        <w:b w:val="0"/>
        <w:bCs w:val="0"/>
        <w:i w:val="0"/>
        <w:iCs w:val="0"/>
        <w:w w:val="100"/>
        <w:sz w:val="22"/>
        <w:szCs w:val="22"/>
        <w:lang w:val="en-GB" w:eastAsia="en-US" w:bidi="ar-SA"/>
      </w:rPr>
    </w:lvl>
    <w:lvl w:ilvl="4">
      <w:numFmt w:val="bullet"/>
      <w:lvlText w:val="•"/>
      <w:lvlJc w:val="left"/>
      <w:pPr>
        <w:ind w:left="3412" w:hanging="425"/>
      </w:pPr>
      <w:rPr>
        <w:rFonts w:hint="default"/>
        <w:lang w:val="en-GB" w:eastAsia="en-US" w:bidi="ar-SA"/>
      </w:rPr>
    </w:lvl>
    <w:lvl w:ilvl="5">
      <w:numFmt w:val="bullet"/>
      <w:lvlText w:val="•"/>
      <w:lvlJc w:val="left"/>
      <w:pPr>
        <w:ind w:left="4418" w:hanging="425"/>
      </w:pPr>
      <w:rPr>
        <w:rFonts w:hint="default"/>
        <w:lang w:val="en-GB" w:eastAsia="en-US" w:bidi="ar-SA"/>
      </w:rPr>
    </w:lvl>
    <w:lvl w:ilvl="6">
      <w:numFmt w:val="bullet"/>
      <w:lvlText w:val="•"/>
      <w:lvlJc w:val="left"/>
      <w:pPr>
        <w:ind w:left="5424" w:hanging="425"/>
      </w:pPr>
      <w:rPr>
        <w:rFonts w:hint="default"/>
        <w:lang w:val="en-GB" w:eastAsia="en-US" w:bidi="ar-SA"/>
      </w:rPr>
    </w:lvl>
    <w:lvl w:ilvl="7">
      <w:numFmt w:val="bullet"/>
      <w:lvlText w:val="•"/>
      <w:lvlJc w:val="left"/>
      <w:pPr>
        <w:ind w:left="6430" w:hanging="425"/>
      </w:pPr>
      <w:rPr>
        <w:rFonts w:hint="default"/>
        <w:lang w:val="en-GB" w:eastAsia="en-US" w:bidi="ar-SA"/>
      </w:rPr>
    </w:lvl>
    <w:lvl w:ilvl="8">
      <w:numFmt w:val="bullet"/>
      <w:lvlText w:val="•"/>
      <w:lvlJc w:val="left"/>
      <w:pPr>
        <w:ind w:left="7436" w:hanging="425"/>
      </w:pPr>
      <w:rPr>
        <w:rFonts w:hint="default"/>
        <w:lang w:val="en-GB" w:eastAsia="en-US" w:bidi="ar-SA"/>
      </w:rPr>
    </w:lvl>
  </w:abstractNum>
  <w:abstractNum w:abstractNumId="1" w15:restartNumberingAfterBreak="0">
    <w:nsid w:val="103613D9"/>
    <w:multiLevelType w:val="multilevel"/>
    <w:tmpl w:val="396C6378"/>
    <w:lvl w:ilvl="0">
      <w:start w:val="2"/>
      <w:numFmt w:val="decimal"/>
      <w:lvlText w:val="%1"/>
      <w:lvlJc w:val="left"/>
      <w:pPr>
        <w:ind w:left="840" w:hanging="500"/>
        <w:jc w:val="left"/>
      </w:pPr>
      <w:rPr>
        <w:rFonts w:hint="default"/>
        <w:lang w:val="en-GB" w:eastAsia="en-US" w:bidi="ar-SA"/>
      </w:rPr>
    </w:lvl>
    <w:lvl w:ilvl="1">
      <w:start w:val="1"/>
      <w:numFmt w:val="decimal"/>
      <w:lvlText w:val="%1.%2"/>
      <w:lvlJc w:val="left"/>
      <w:pPr>
        <w:ind w:left="840" w:hanging="500"/>
        <w:jc w:val="left"/>
      </w:pPr>
      <w:rPr>
        <w:rFonts w:hint="default"/>
        <w:lang w:val="en-GB" w:eastAsia="en-US" w:bidi="ar-SA"/>
      </w:rPr>
    </w:lvl>
    <w:lvl w:ilvl="2">
      <w:start w:val="4"/>
      <w:numFmt w:val="decimal"/>
      <w:lvlText w:val="%1.%2.%3"/>
      <w:lvlJc w:val="left"/>
      <w:pPr>
        <w:ind w:left="840" w:hanging="500"/>
        <w:jc w:val="left"/>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3422" w:hanging="500"/>
      </w:pPr>
      <w:rPr>
        <w:rFonts w:hint="default"/>
        <w:lang w:val="en-GB" w:eastAsia="en-US" w:bidi="ar-SA"/>
      </w:rPr>
    </w:lvl>
    <w:lvl w:ilvl="4">
      <w:numFmt w:val="bullet"/>
      <w:lvlText w:val="•"/>
      <w:lvlJc w:val="left"/>
      <w:pPr>
        <w:ind w:left="4283" w:hanging="500"/>
      </w:pPr>
      <w:rPr>
        <w:rFonts w:hint="default"/>
        <w:lang w:val="en-GB" w:eastAsia="en-US" w:bidi="ar-SA"/>
      </w:rPr>
    </w:lvl>
    <w:lvl w:ilvl="5">
      <w:numFmt w:val="bullet"/>
      <w:lvlText w:val="•"/>
      <w:lvlJc w:val="left"/>
      <w:pPr>
        <w:ind w:left="5144" w:hanging="500"/>
      </w:pPr>
      <w:rPr>
        <w:rFonts w:hint="default"/>
        <w:lang w:val="en-GB" w:eastAsia="en-US" w:bidi="ar-SA"/>
      </w:rPr>
    </w:lvl>
    <w:lvl w:ilvl="6">
      <w:numFmt w:val="bullet"/>
      <w:lvlText w:val="•"/>
      <w:lvlJc w:val="left"/>
      <w:pPr>
        <w:ind w:left="6005" w:hanging="500"/>
      </w:pPr>
      <w:rPr>
        <w:rFonts w:hint="default"/>
        <w:lang w:val="en-GB" w:eastAsia="en-US" w:bidi="ar-SA"/>
      </w:rPr>
    </w:lvl>
    <w:lvl w:ilvl="7">
      <w:numFmt w:val="bullet"/>
      <w:lvlText w:val="•"/>
      <w:lvlJc w:val="left"/>
      <w:pPr>
        <w:ind w:left="6866" w:hanging="500"/>
      </w:pPr>
      <w:rPr>
        <w:rFonts w:hint="default"/>
        <w:lang w:val="en-GB" w:eastAsia="en-US" w:bidi="ar-SA"/>
      </w:rPr>
    </w:lvl>
    <w:lvl w:ilvl="8">
      <w:numFmt w:val="bullet"/>
      <w:lvlText w:val="•"/>
      <w:lvlJc w:val="left"/>
      <w:pPr>
        <w:ind w:left="7727" w:hanging="500"/>
      </w:pPr>
      <w:rPr>
        <w:rFonts w:hint="default"/>
        <w:lang w:val="en-GB" w:eastAsia="en-US" w:bidi="ar-SA"/>
      </w:rPr>
    </w:lvl>
  </w:abstractNum>
  <w:abstractNum w:abstractNumId="2" w15:restartNumberingAfterBreak="0">
    <w:nsid w:val="14A11E61"/>
    <w:multiLevelType w:val="multilevel"/>
    <w:tmpl w:val="413C2738"/>
    <w:lvl w:ilvl="0">
      <w:start w:val="1"/>
      <w:numFmt w:val="decimal"/>
      <w:lvlText w:val="%1"/>
      <w:lvlJc w:val="left"/>
      <w:pPr>
        <w:ind w:left="928" w:hanging="708"/>
      </w:pPr>
      <w:rPr>
        <w:rFonts w:ascii="Arial" w:eastAsia="Arial" w:hAnsi="Arial" w:cs="Arial" w:hint="default"/>
        <w:b/>
        <w:bCs/>
        <w:i w:val="0"/>
        <w:iCs w:val="0"/>
        <w:w w:val="99"/>
        <w:sz w:val="24"/>
        <w:szCs w:val="24"/>
      </w:rPr>
    </w:lvl>
    <w:lvl w:ilvl="1">
      <w:start w:val="1"/>
      <w:numFmt w:val="decimal"/>
      <w:lvlText w:val="%1.%2"/>
      <w:lvlJc w:val="left"/>
      <w:pPr>
        <w:ind w:left="928" w:hanging="708"/>
        <w:jc w:val="right"/>
      </w:pPr>
      <w:rPr>
        <w:rFonts w:ascii="Arial" w:eastAsia="Arial" w:hAnsi="Arial" w:cs="Arial" w:hint="default"/>
        <w:b w:val="0"/>
        <w:bCs w:val="0"/>
        <w:i w:val="0"/>
        <w:iCs w:val="0"/>
        <w:w w:val="99"/>
        <w:sz w:val="24"/>
        <w:szCs w:val="24"/>
      </w:rPr>
    </w:lvl>
    <w:lvl w:ilvl="2">
      <w:numFmt w:val="bullet"/>
      <w:lvlText w:val="•"/>
      <w:lvlJc w:val="left"/>
      <w:pPr>
        <w:ind w:left="2757" w:hanging="708"/>
      </w:pPr>
      <w:rPr>
        <w:rFonts w:hint="default"/>
      </w:rPr>
    </w:lvl>
    <w:lvl w:ilvl="3">
      <w:numFmt w:val="bullet"/>
      <w:lvlText w:val="•"/>
      <w:lvlJc w:val="left"/>
      <w:pPr>
        <w:ind w:left="3675" w:hanging="708"/>
      </w:pPr>
      <w:rPr>
        <w:rFonts w:hint="default"/>
      </w:rPr>
    </w:lvl>
    <w:lvl w:ilvl="4">
      <w:numFmt w:val="bullet"/>
      <w:lvlText w:val="•"/>
      <w:lvlJc w:val="left"/>
      <w:pPr>
        <w:ind w:left="4594" w:hanging="708"/>
      </w:pPr>
      <w:rPr>
        <w:rFonts w:hint="default"/>
      </w:rPr>
    </w:lvl>
    <w:lvl w:ilvl="5">
      <w:numFmt w:val="bullet"/>
      <w:lvlText w:val="•"/>
      <w:lvlJc w:val="left"/>
      <w:pPr>
        <w:ind w:left="5513" w:hanging="708"/>
      </w:pPr>
      <w:rPr>
        <w:rFonts w:hint="default"/>
      </w:rPr>
    </w:lvl>
    <w:lvl w:ilvl="6">
      <w:numFmt w:val="bullet"/>
      <w:lvlText w:val="•"/>
      <w:lvlJc w:val="left"/>
      <w:pPr>
        <w:ind w:left="6431" w:hanging="708"/>
      </w:pPr>
      <w:rPr>
        <w:rFonts w:hint="default"/>
      </w:rPr>
    </w:lvl>
    <w:lvl w:ilvl="7">
      <w:numFmt w:val="bullet"/>
      <w:lvlText w:val="•"/>
      <w:lvlJc w:val="left"/>
      <w:pPr>
        <w:ind w:left="7350" w:hanging="708"/>
      </w:pPr>
      <w:rPr>
        <w:rFonts w:hint="default"/>
      </w:rPr>
    </w:lvl>
    <w:lvl w:ilvl="8">
      <w:numFmt w:val="bullet"/>
      <w:lvlText w:val="•"/>
      <w:lvlJc w:val="left"/>
      <w:pPr>
        <w:ind w:left="8269" w:hanging="708"/>
      </w:pPr>
      <w:rPr>
        <w:rFonts w:hint="default"/>
      </w:rPr>
    </w:lvl>
  </w:abstractNum>
  <w:abstractNum w:abstractNumId="3" w15:restartNumberingAfterBreak="0">
    <w:nsid w:val="14A52DF3"/>
    <w:multiLevelType w:val="multilevel"/>
    <w:tmpl w:val="1CB81A4E"/>
    <w:lvl w:ilvl="0">
      <w:start w:val="27"/>
      <w:numFmt w:val="decimal"/>
      <w:lvlText w:val="%1"/>
      <w:lvlJc w:val="left"/>
      <w:pPr>
        <w:ind w:left="991" w:hanging="853"/>
      </w:pPr>
      <w:rPr>
        <w:rFonts w:hint="default"/>
      </w:rPr>
    </w:lvl>
    <w:lvl w:ilvl="1">
      <w:numFmt w:val="decimal"/>
      <w:lvlText w:val="%1.%2"/>
      <w:lvlJc w:val="left"/>
      <w:pPr>
        <w:ind w:left="991" w:hanging="853"/>
      </w:pPr>
      <w:rPr>
        <w:rFonts w:ascii="Calibri" w:eastAsia="Calibri" w:hAnsi="Calibri" w:cs="Calibri" w:hint="default"/>
        <w:b w:val="0"/>
        <w:bCs w:val="0"/>
        <w:i w:val="0"/>
        <w:iCs w:val="0"/>
        <w:spacing w:val="-1"/>
        <w:w w:val="100"/>
        <w:sz w:val="22"/>
        <w:szCs w:val="22"/>
      </w:rPr>
    </w:lvl>
    <w:lvl w:ilvl="2">
      <w:numFmt w:val="bullet"/>
      <w:lvlText w:val="•"/>
      <w:lvlJc w:val="left"/>
      <w:pPr>
        <w:ind w:left="220" w:hanging="161"/>
      </w:pPr>
      <w:rPr>
        <w:rFonts w:ascii="Calibri" w:eastAsia="Calibri" w:hAnsi="Calibri" w:cs="Calibri" w:hint="default"/>
        <w:b w:val="0"/>
        <w:bCs w:val="0"/>
        <w:i w:val="0"/>
        <w:iCs w:val="0"/>
        <w:w w:val="100"/>
        <w:sz w:val="22"/>
        <w:szCs w:val="22"/>
      </w:rPr>
    </w:lvl>
    <w:lvl w:ilvl="3">
      <w:numFmt w:val="bullet"/>
      <w:lvlText w:val="•"/>
      <w:lvlJc w:val="left"/>
      <w:pPr>
        <w:ind w:left="2920" w:hanging="161"/>
      </w:pPr>
      <w:rPr>
        <w:rFonts w:hint="default"/>
      </w:rPr>
    </w:lvl>
    <w:lvl w:ilvl="4">
      <w:numFmt w:val="bullet"/>
      <w:lvlText w:val="•"/>
      <w:lvlJc w:val="left"/>
      <w:pPr>
        <w:ind w:left="3880" w:hanging="161"/>
      </w:pPr>
      <w:rPr>
        <w:rFonts w:hint="default"/>
      </w:rPr>
    </w:lvl>
    <w:lvl w:ilvl="5">
      <w:numFmt w:val="bullet"/>
      <w:lvlText w:val="•"/>
      <w:lvlJc w:val="left"/>
      <w:pPr>
        <w:ind w:left="4840" w:hanging="161"/>
      </w:pPr>
      <w:rPr>
        <w:rFonts w:hint="default"/>
      </w:rPr>
    </w:lvl>
    <w:lvl w:ilvl="6">
      <w:numFmt w:val="bullet"/>
      <w:lvlText w:val="•"/>
      <w:lvlJc w:val="left"/>
      <w:pPr>
        <w:ind w:left="5800" w:hanging="161"/>
      </w:pPr>
      <w:rPr>
        <w:rFonts w:hint="default"/>
      </w:rPr>
    </w:lvl>
    <w:lvl w:ilvl="7">
      <w:numFmt w:val="bullet"/>
      <w:lvlText w:val="•"/>
      <w:lvlJc w:val="left"/>
      <w:pPr>
        <w:ind w:left="6760" w:hanging="161"/>
      </w:pPr>
      <w:rPr>
        <w:rFonts w:hint="default"/>
      </w:rPr>
    </w:lvl>
    <w:lvl w:ilvl="8">
      <w:numFmt w:val="bullet"/>
      <w:lvlText w:val="•"/>
      <w:lvlJc w:val="left"/>
      <w:pPr>
        <w:ind w:left="7720" w:hanging="161"/>
      </w:pPr>
      <w:rPr>
        <w:rFonts w:hint="default"/>
      </w:rPr>
    </w:lvl>
  </w:abstractNum>
  <w:abstractNum w:abstractNumId="4" w15:restartNumberingAfterBreak="0">
    <w:nsid w:val="19725741"/>
    <w:multiLevelType w:val="hybridMultilevel"/>
    <w:tmpl w:val="5E7E8DFE"/>
    <w:lvl w:ilvl="0" w:tplc="EA1AA42C">
      <w:numFmt w:val="bullet"/>
      <w:lvlText w:val="•"/>
      <w:lvlJc w:val="left"/>
      <w:pPr>
        <w:ind w:left="1397" w:hanging="428"/>
      </w:pPr>
      <w:rPr>
        <w:rFonts w:ascii="Calibri" w:eastAsia="Calibri" w:hAnsi="Calibri" w:cs="Calibri" w:hint="default"/>
        <w:b w:val="0"/>
        <w:bCs w:val="0"/>
        <w:i w:val="0"/>
        <w:iCs w:val="0"/>
        <w:w w:val="100"/>
        <w:sz w:val="22"/>
        <w:szCs w:val="22"/>
        <w:lang w:val="en-GB" w:eastAsia="en-US" w:bidi="ar-SA"/>
      </w:rPr>
    </w:lvl>
    <w:lvl w:ilvl="1" w:tplc="D61A2850">
      <w:numFmt w:val="bullet"/>
      <w:lvlText w:val="•"/>
      <w:lvlJc w:val="left"/>
      <w:pPr>
        <w:ind w:left="2204" w:hanging="428"/>
      </w:pPr>
      <w:rPr>
        <w:rFonts w:hint="default"/>
        <w:lang w:val="en-GB" w:eastAsia="en-US" w:bidi="ar-SA"/>
      </w:rPr>
    </w:lvl>
    <w:lvl w:ilvl="2" w:tplc="D2FA7AB6">
      <w:numFmt w:val="bullet"/>
      <w:lvlText w:val="•"/>
      <w:lvlJc w:val="left"/>
      <w:pPr>
        <w:ind w:left="3009" w:hanging="428"/>
      </w:pPr>
      <w:rPr>
        <w:rFonts w:hint="default"/>
        <w:lang w:val="en-GB" w:eastAsia="en-US" w:bidi="ar-SA"/>
      </w:rPr>
    </w:lvl>
    <w:lvl w:ilvl="3" w:tplc="0CB28CD0">
      <w:numFmt w:val="bullet"/>
      <w:lvlText w:val="•"/>
      <w:lvlJc w:val="left"/>
      <w:pPr>
        <w:ind w:left="3814" w:hanging="428"/>
      </w:pPr>
      <w:rPr>
        <w:rFonts w:hint="default"/>
        <w:lang w:val="en-GB" w:eastAsia="en-US" w:bidi="ar-SA"/>
      </w:rPr>
    </w:lvl>
    <w:lvl w:ilvl="4" w:tplc="7CC4E46E">
      <w:numFmt w:val="bullet"/>
      <w:lvlText w:val="•"/>
      <w:lvlJc w:val="left"/>
      <w:pPr>
        <w:ind w:left="4619" w:hanging="428"/>
      </w:pPr>
      <w:rPr>
        <w:rFonts w:hint="default"/>
        <w:lang w:val="en-GB" w:eastAsia="en-US" w:bidi="ar-SA"/>
      </w:rPr>
    </w:lvl>
    <w:lvl w:ilvl="5" w:tplc="0B704968">
      <w:numFmt w:val="bullet"/>
      <w:lvlText w:val="•"/>
      <w:lvlJc w:val="left"/>
      <w:pPr>
        <w:ind w:left="5424" w:hanging="428"/>
      </w:pPr>
      <w:rPr>
        <w:rFonts w:hint="default"/>
        <w:lang w:val="en-GB" w:eastAsia="en-US" w:bidi="ar-SA"/>
      </w:rPr>
    </w:lvl>
    <w:lvl w:ilvl="6" w:tplc="9B4C2490">
      <w:numFmt w:val="bullet"/>
      <w:lvlText w:val="•"/>
      <w:lvlJc w:val="left"/>
      <w:pPr>
        <w:ind w:left="6229" w:hanging="428"/>
      </w:pPr>
      <w:rPr>
        <w:rFonts w:hint="default"/>
        <w:lang w:val="en-GB" w:eastAsia="en-US" w:bidi="ar-SA"/>
      </w:rPr>
    </w:lvl>
    <w:lvl w:ilvl="7" w:tplc="078A8920">
      <w:numFmt w:val="bullet"/>
      <w:lvlText w:val="•"/>
      <w:lvlJc w:val="left"/>
      <w:pPr>
        <w:ind w:left="7034" w:hanging="428"/>
      </w:pPr>
      <w:rPr>
        <w:rFonts w:hint="default"/>
        <w:lang w:val="en-GB" w:eastAsia="en-US" w:bidi="ar-SA"/>
      </w:rPr>
    </w:lvl>
    <w:lvl w:ilvl="8" w:tplc="3B08EEDE">
      <w:numFmt w:val="bullet"/>
      <w:lvlText w:val="•"/>
      <w:lvlJc w:val="left"/>
      <w:pPr>
        <w:ind w:left="7839" w:hanging="428"/>
      </w:pPr>
      <w:rPr>
        <w:rFonts w:hint="default"/>
        <w:lang w:val="en-GB" w:eastAsia="en-US" w:bidi="ar-SA"/>
      </w:rPr>
    </w:lvl>
  </w:abstractNum>
  <w:abstractNum w:abstractNumId="5" w15:restartNumberingAfterBreak="0">
    <w:nsid w:val="19AE67DE"/>
    <w:multiLevelType w:val="hybridMultilevel"/>
    <w:tmpl w:val="F7C4CAE2"/>
    <w:lvl w:ilvl="0" w:tplc="C0DE9FC8">
      <w:numFmt w:val="bullet"/>
      <w:lvlText w:val="•"/>
      <w:lvlJc w:val="left"/>
      <w:pPr>
        <w:ind w:left="1963" w:hanging="425"/>
      </w:pPr>
      <w:rPr>
        <w:rFonts w:ascii="Calibri" w:eastAsia="Calibri" w:hAnsi="Calibri" w:cs="Calibri" w:hint="default"/>
        <w:b w:val="0"/>
        <w:bCs w:val="0"/>
        <w:i w:val="0"/>
        <w:iCs w:val="0"/>
        <w:w w:val="100"/>
        <w:sz w:val="22"/>
        <w:szCs w:val="22"/>
        <w:lang w:val="en-GB" w:eastAsia="en-US" w:bidi="ar-SA"/>
      </w:rPr>
    </w:lvl>
    <w:lvl w:ilvl="1" w:tplc="2B82A608">
      <w:numFmt w:val="bullet"/>
      <w:lvlText w:val="•"/>
      <w:lvlJc w:val="left"/>
      <w:pPr>
        <w:ind w:left="2708" w:hanging="425"/>
      </w:pPr>
      <w:rPr>
        <w:rFonts w:hint="default"/>
        <w:lang w:val="en-GB" w:eastAsia="en-US" w:bidi="ar-SA"/>
      </w:rPr>
    </w:lvl>
    <w:lvl w:ilvl="2" w:tplc="33DCEF5E">
      <w:numFmt w:val="bullet"/>
      <w:lvlText w:val="•"/>
      <w:lvlJc w:val="left"/>
      <w:pPr>
        <w:ind w:left="3457" w:hanging="425"/>
      </w:pPr>
      <w:rPr>
        <w:rFonts w:hint="default"/>
        <w:lang w:val="en-GB" w:eastAsia="en-US" w:bidi="ar-SA"/>
      </w:rPr>
    </w:lvl>
    <w:lvl w:ilvl="3" w:tplc="8C1EF52A">
      <w:numFmt w:val="bullet"/>
      <w:lvlText w:val="•"/>
      <w:lvlJc w:val="left"/>
      <w:pPr>
        <w:ind w:left="4206" w:hanging="425"/>
      </w:pPr>
      <w:rPr>
        <w:rFonts w:hint="default"/>
        <w:lang w:val="en-GB" w:eastAsia="en-US" w:bidi="ar-SA"/>
      </w:rPr>
    </w:lvl>
    <w:lvl w:ilvl="4" w:tplc="FE42C6DA">
      <w:numFmt w:val="bullet"/>
      <w:lvlText w:val="•"/>
      <w:lvlJc w:val="left"/>
      <w:pPr>
        <w:ind w:left="4955" w:hanging="425"/>
      </w:pPr>
      <w:rPr>
        <w:rFonts w:hint="default"/>
        <w:lang w:val="en-GB" w:eastAsia="en-US" w:bidi="ar-SA"/>
      </w:rPr>
    </w:lvl>
    <w:lvl w:ilvl="5" w:tplc="11CADA44">
      <w:numFmt w:val="bullet"/>
      <w:lvlText w:val="•"/>
      <w:lvlJc w:val="left"/>
      <w:pPr>
        <w:ind w:left="5704" w:hanging="425"/>
      </w:pPr>
      <w:rPr>
        <w:rFonts w:hint="default"/>
        <w:lang w:val="en-GB" w:eastAsia="en-US" w:bidi="ar-SA"/>
      </w:rPr>
    </w:lvl>
    <w:lvl w:ilvl="6" w:tplc="E91A517C">
      <w:numFmt w:val="bullet"/>
      <w:lvlText w:val="•"/>
      <w:lvlJc w:val="left"/>
      <w:pPr>
        <w:ind w:left="6453" w:hanging="425"/>
      </w:pPr>
      <w:rPr>
        <w:rFonts w:hint="default"/>
        <w:lang w:val="en-GB" w:eastAsia="en-US" w:bidi="ar-SA"/>
      </w:rPr>
    </w:lvl>
    <w:lvl w:ilvl="7" w:tplc="774403DC">
      <w:numFmt w:val="bullet"/>
      <w:lvlText w:val="•"/>
      <w:lvlJc w:val="left"/>
      <w:pPr>
        <w:ind w:left="7202" w:hanging="425"/>
      </w:pPr>
      <w:rPr>
        <w:rFonts w:hint="default"/>
        <w:lang w:val="en-GB" w:eastAsia="en-US" w:bidi="ar-SA"/>
      </w:rPr>
    </w:lvl>
    <w:lvl w:ilvl="8" w:tplc="5F2C989C">
      <w:numFmt w:val="bullet"/>
      <w:lvlText w:val="•"/>
      <w:lvlJc w:val="left"/>
      <w:pPr>
        <w:ind w:left="7951" w:hanging="425"/>
      </w:pPr>
      <w:rPr>
        <w:rFonts w:hint="default"/>
        <w:lang w:val="en-GB" w:eastAsia="en-US" w:bidi="ar-SA"/>
      </w:rPr>
    </w:lvl>
  </w:abstractNum>
  <w:abstractNum w:abstractNumId="6" w15:restartNumberingAfterBreak="0">
    <w:nsid w:val="2ABD6014"/>
    <w:multiLevelType w:val="multilevel"/>
    <w:tmpl w:val="719AA5E0"/>
    <w:lvl w:ilvl="0">
      <w:start w:val="1"/>
      <w:numFmt w:val="decimal"/>
      <w:lvlText w:val="%1"/>
      <w:lvlJc w:val="left"/>
      <w:pPr>
        <w:ind w:left="828" w:hanging="708"/>
        <w:jc w:val="left"/>
      </w:pPr>
      <w:rPr>
        <w:rFonts w:hint="default"/>
        <w:lang w:val="en-GB" w:eastAsia="en-US" w:bidi="ar-SA"/>
      </w:rPr>
    </w:lvl>
    <w:lvl w:ilvl="1">
      <w:start w:val="1"/>
      <w:numFmt w:val="decimal"/>
      <w:lvlText w:val="%1.%2"/>
      <w:lvlJc w:val="left"/>
      <w:pPr>
        <w:ind w:left="828" w:hanging="708"/>
        <w:jc w:val="left"/>
      </w:pPr>
      <w:rPr>
        <w:rFonts w:hint="default"/>
        <w:lang w:val="en-GB" w:eastAsia="en-US" w:bidi="ar-SA"/>
      </w:rPr>
    </w:lvl>
    <w:lvl w:ilvl="2">
      <w:start w:val="2"/>
      <w:numFmt w:val="decimal"/>
      <w:lvlText w:val="%1.%2.%3"/>
      <w:lvlJc w:val="left"/>
      <w:pPr>
        <w:ind w:left="828" w:hanging="708"/>
        <w:jc w:val="left"/>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3408" w:hanging="708"/>
      </w:pPr>
      <w:rPr>
        <w:rFonts w:hint="default"/>
        <w:lang w:val="en-GB" w:eastAsia="en-US" w:bidi="ar-SA"/>
      </w:rPr>
    </w:lvl>
    <w:lvl w:ilvl="4">
      <w:numFmt w:val="bullet"/>
      <w:lvlText w:val="•"/>
      <w:lvlJc w:val="left"/>
      <w:pPr>
        <w:ind w:left="4271" w:hanging="708"/>
      </w:pPr>
      <w:rPr>
        <w:rFonts w:hint="default"/>
        <w:lang w:val="en-GB" w:eastAsia="en-US" w:bidi="ar-SA"/>
      </w:rPr>
    </w:lvl>
    <w:lvl w:ilvl="5">
      <w:numFmt w:val="bullet"/>
      <w:lvlText w:val="•"/>
      <w:lvlJc w:val="left"/>
      <w:pPr>
        <w:ind w:left="5134" w:hanging="708"/>
      </w:pPr>
      <w:rPr>
        <w:rFonts w:hint="default"/>
        <w:lang w:val="en-GB" w:eastAsia="en-US" w:bidi="ar-SA"/>
      </w:rPr>
    </w:lvl>
    <w:lvl w:ilvl="6">
      <w:numFmt w:val="bullet"/>
      <w:lvlText w:val="•"/>
      <w:lvlJc w:val="left"/>
      <w:pPr>
        <w:ind w:left="5997" w:hanging="708"/>
      </w:pPr>
      <w:rPr>
        <w:rFonts w:hint="default"/>
        <w:lang w:val="en-GB" w:eastAsia="en-US" w:bidi="ar-SA"/>
      </w:rPr>
    </w:lvl>
    <w:lvl w:ilvl="7">
      <w:numFmt w:val="bullet"/>
      <w:lvlText w:val="•"/>
      <w:lvlJc w:val="left"/>
      <w:pPr>
        <w:ind w:left="6860" w:hanging="708"/>
      </w:pPr>
      <w:rPr>
        <w:rFonts w:hint="default"/>
        <w:lang w:val="en-GB" w:eastAsia="en-US" w:bidi="ar-SA"/>
      </w:rPr>
    </w:lvl>
    <w:lvl w:ilvl="8">
      <w:numFmt w:val="bullet"/>
      <w:lvlText w:val="•"/>
      <w:lvlJc w:val="left"/>
      <w:pPr>
        <w:ind w:left="7723" w:hanging="708"/>
      </w:pPr>
      <w:rPr>
        <w:rFonts w:hint="default"/>
        <w:lang w:val="en-GB" w:eastAsia="en-US" w:bidi="ar-SA"/>
      </w:rPr>
    </w:lvl>
  </w:abstractNum>
  <w:abstractNum w:abstractNumId="7" w15:restartNumberingAfterBreak="0">
    <w:nsid w:val="2FC56289"/>
    <w:multiLevelType w:val="multilevel"/>
    <w:tmpl w:val="E886DACA"/>
    <w:lvl w:ilvl="0">
      <w:start w:val="3"/>
      <w:numFmt w:val="decimal"/>
      <w:lvlText w:val="%1"/>
      <w:lvlJc w:val="left"/>
      <w:pPr>
        <w:ind w:left="840" w:hanging="500"/>
        <w:jc w:val="left"/>
      </w:pPr>
      <w:rPr>
        <w:rFonts w:hint="default"/>
        <w:lang w:val="en-GB" w:eastAsia="en-US" w:bidi="ar-SA"/>
      </w:rPr>
    </w:lvl>
    <w:lvl w:ilvl="1">
      <w:start w:val="1"/>
      <w:numFmt w:val="decimal"/>
      <w:lvlText w:val="%1.%2"/>
      <w:lvlJc w:val="left"/>
      <w:pPr>
        <w:ind w:left="840" w:hanging="500"/>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2561" w:hanging="500"/>
      </w:pPr>
      <w:rPr>
        <w:rFonts w:hint="default"/>
        <w:lang w:val="en-GB" w:eastAsia="en-US" w:bidi="ar-SA"/>
      </w:rPr>
    </w:lvl>
    <w:lvl w:ilvl="3">
      <w:numFmt w:val="bullet"/>
      <w:lvlText w:val="•"/>
      <w:lvlJc w:val="left"/>
      <w:pPr>
        <w:ind w:left="3422" w:hanging="500"/>
      </w:pPr>
      <w:rPr>
        <w:rFonts w:hint="default"/>
        <w:lang w:val="en-GB" w:eastAsia="en-US" w:bidi="ar-SA"/>
      </w:rPr>
    </w:lvl>
    <w:lvl w:ilvl="4">
      <w:numFmt w:val="bullet"/>
      <w:lvlText w:val="•"/>
      <w:lvlJc w:val="left"/>
      <w:pPr>
        <w:ind w:left="4283" w:hanging="500"/>
      </w:pPr>
      <w:rPr>
        <w:rFonts w:hint="default"/>
        <w:lang w:val="en-GB" w:eastAsia="en-US" w:bidi="ar-SA"/>
      </w:rPr>
    </w:lvl>
    <w:lvl w:ilvl="5">
      <w:numFmt w:val="bullet"/>
      <w:lvlText w:val="•"/>
      <w:lvlJc w:val="left"/>
      <w:pPr>
        <w:ind w:left="5144" w:hanging="500"/>
      </w:pPr>
      <w:rPr>
        <w:rFonts w:hint="default"/>
        <w:lang w:val="en-GB" w:eastAsia="en-US" w:bidi="ar-SA"/>
      </w:rPr>
    </w:lvl>
    <w:lvl w:ilvl="6">
      <w:numFmt w:val="bullet"/>
      <w:lvlText w:val="•"/>
      <w:lvlJc w:val="left"/>
      <w:pPr>
        <w:ind w:left="6005" w:hanging="500"/>
      </w:pPr>
      <w:rPr>
        <w:rFonts w:hint="default"/>
        <w:lang w:val="en-GB" w:eastAsia="en-US" w:bidi="ar-SA"/>
      </w:rPr>
    </w:lvl>
    <w:lvl w:ilvl="7">
      <w:numFmt w:val="bullet"/>
      <w:lvlText w:val="•"/>
      <w:lvlJc w:val="left"/>
      <w:pPr>
        <w:ind w:left="6866" w:hanging="500"/>
      </w:pPr>
      <w:rPr>
        <w:rFonts w:hint="default"/>
        <w:lang w:val="en-GB" w:eastAsia="en-US" w:bidi="ar-SA"/>
      </w:rPr>
    </w:lvl>
    <w:lvl w:ilvl="8">
      <w:numFmt w:val="bullet"/>
      <w:lvlText w:val="•"/>
      <w:lvlJc w:val="left"/>
      <w:pPr>
        <w:ind w:left="7727" w:hanging="500"/>
      </w:pPr>
      <w:rPr>
        <w:rFonts w:hint="default"/>
        <w:lang w:val="en-GB" w:eastAsia="en-US" w:bidi="ar-SA"/>
      </w:rPr>
    </w:lvl>
  </w:abstractNum>
  <w:abstractNum w:abstractNumId="8" w15:restartNumberingAfterBreak="0">
    <w:nsid w:val="34B25DEA"/>
    <w:multiLevelType w:val="hybridMultilevel"/>
    <w:tmpl w:val="5FF4A582"/>
    <w:lvl w:ilvl="0" w:tplc="EDFA1BDA">
      <w:start w:val="1"/>
      <w:numFmt w:val="decimal"/>
      <w:lvlText w:val="%1"/>
      <w:lvlJc w:val="left"/>
      <w:pPr>
        <w:ind w:left="541" w:hanging="322"/>
      </w:pPr>
      <w:rPr>
        <w:rFonts w:ascii="Calibri" w:eastAsia="Calibri" w:hAnsi="Calibri" w:cs="Calibri" w:hint="default"/>
        <w:b w:val="0"/>
        <w:bCs w:val="0"/>
        <w:i w:val="0"/>
        <w:iCs w:val="0"/>
        <w:w w:val="99"/>
        <w:sz w:val="44"/>
        <w:szCs w:val="44"/>
      </w:rPr>
    </w:lvl>
    <w:lvl w:ilvl="1" w:tplc="C2DE65BC">
      <w:numFmt w:val="bullet"/>
      <w:lvlText w:val="•"/>
      <w:lvlJc w:val="left"/>
      <w:pPr>
        <w:ind w:left="1496" w:hanging="322"/>
      </w:pPr>
      <w:rPr>
        <w:rFonts w:hint="default"/>
      </w:rPr>
    </w:lvl>
    <w:lvl w:ilvl="2" w:tplc="7D4ADD38">
      <w:numFmt w:val="bullet"/>
      <w:lvlText w:val="•"/>
      <w:lvlJc w:val="left"/>
      <w:pPr>
        <w:ind w:left="2453" w:hanging="322"/>
      </w:pPr>
      <w:rPr>
        <w:rFonts w:hint="default"/>
      </w:rPr>
    </w:lvl>
    <w:lvl w:ilvl="3" w:tplc="4A38B43E">
      <w:numFmt w:val="bullet"/>
      <w:lvlText w:val="•"/>
      <w:lvlJc w:val="left"/>
      <w:pPr>
        <w:ind w:left="3409" w:hanging="322"/>
      </w:pPr>
      <w:rPr>
        <w:rFonts w:hint="default"/>
      </w:rPr>
    </w:lvl>
    <w:lvl w:ilvl="4" w:tplc="4F38A628">
      <w:numFmt w:val="bullet"/>
      <w:lvlText w:val="•"/>
      <w:lvlJc w:val="left"/>
      <w:pPr>
        <w:ind w:left="4366" w:hanging="322"/>
      </w:pPr>
      <w:rPr>
        <w:rFonts w:hint="default"/>
      </w:rPr>
    </w:lvl>
    <w:lvl w:ilvl="5" w:tplc="BD18E0FC">
      <w:numFmt w:val="bullet"/>
      <w:lvlText w:val="•"/>
      <w:lvlJc w:val="left"/>
      <w:pPr>
        <w:ind w:left="5323" w:hanging="322"/>
      </w:pPr>
      <w:rPr>
        <w:rFonts w:hint="default"/>
      </w:rPr>
    </w:lvl>
    <w:lvl w:ilvl="6" w:tplc="A64C2272">
      <w:numFmt w:val="bullet"/>
      <w:lvlText w:val="•"/>
      <w:lvlJc w:val="left"/>
      <w:pPr>
        <w:ind w:left="6279" w:hanging="322"/>
      </w:pPr>
      <w:rPr>
        <w:rFonts w:hint="default"/>
      </w:rPr>
    </w:lvl>
    <w:lvl w:ilvl="7" w:tplc="D974D988">
      <w:numFmt w:val="bullet"/>
      <w:lvlText w:val="•"/>
      <w:lvlJc w:val="left"/>
      <w:pPr>
        <w:ind w:left="7236" w:hanging="322"/>
      </w:pPr>
      <w:rPr>
        <w:rFonts w:hint="default"/>
      </w:rPr>
    </w:lvl>
    <w:lvl w:ilvl="8" w:tplc="D6C002E4">
      <w:numFmt w:val="bullet"/>
      <w:lvlText w:val="•"/>
      <w:lvlJc w:val="left"/>
      <w:pPr>
        <w:ind w:left="8193" w:hanging="322"/>
      </w:pPr>
      <w:rPr>
        <w:rFonts w:hint="default"/>
      </w:rPr>
    </w:lvl>
  </w:abstractNum>
  <w:abstractNum w:abstractNumId="9" w15:restartNumberingAfterBreak="0">
    <w:nsid w:val="42562C74"/>
    <w:multiLevelType w:val="multilevel"/>
    <w:tmpl w:val="38A6B6A4"/>
    <w:lvl w:ilvl="0">
      <w:start w:val="2"/>
      <w:numFmt w:val="decimal"/>
      <w:lvlText w:val="%1."/>
      <w:lvlJc w:val="left"/>
      <w:pPr>
        <w:ind w:left="954" w:hanging="735"/>
      </w:pPr>
      <w:rPr>
        <w:rFonts w:ascii="Arial" w:eastAsia="Arial" w:hAnsi="Arial" w:cs="Arial" w:hint="default"/>
        <w:b/>
        <w:bCs/>
        <w:i w:val="0"/>
        <w:iCs w:val="0"/>
        <w:w w:val="99"/>
        <w:sz w:val="24"/>
        <w:szCs w:val="24"/>
      </w:rPr>
    </w:lvl>
    <w:lvl w:ilvl="1">
      <w:start w:val="1"/>
      <w:numFmt w:val="decimal"/>
      <w:lvlText w:val="%1.%2"/>
      <w:lvlJc w:val="left"/>
      <w:pPr>
        <w:ind w:left="940" w:hanging="653"/>
      </w:pPr>
      <w:rPr>
        <w:rFonts w:hint="default"/>
        <w:spacing w:val="-2"/>
        <w:w w:val="99"/>
      </w:rPr>
    </w:lvl>
    <w:lvl w:ilvl="2">
      <w:start w:val="1"/>
      <w:numFmt w:val="lowerLetter"/>
      <w:lvlText w:val="(%3)"/>
      <w:lvlJc w:val="left"/>
      <w:pPr>
        <w:ind w:left="1660" w:hanging="653"/>
      </w:pPr>
      <w:rPr>
        <w:rFonts w:ascii="Arial" w:eastAsia="Arial" w:hAnsi="Arial" w:cs="Arial" w:hint="default"/>
        <w:b w:val="0"/>
        <w:bCs w:val="0"/>
        <w:i w:val="0"/>
        <w:iCs w:val="0"/>
        <w:spacing w:val="-1"/>
        <w:w w:val="99"/>
        <w:sz w:val="24"/>
        <w:szCs w:val="24"/>
      </w:rPr>
    </w:lvl>
    <w:lvl w:ilvl="3">
      <w:numFmt w:val="bullet"/>
      <w:lvlText w:val="•"/>
      <w:lvlJc w:val="left"/>
      <w:pPr>
        <w:ind w:left="1660" w:hanging="653"/>
      </w:pPr>
      <w:rPr>
        <w:rFonts w:hint="default"/>
      </w:rPr>
    </w:lvl>
    <w:lvl w:ilvl="4">
      <w:numFmt w:val="bullet"/>
      <w:lvlText w:val="•"/>
      <w:lvlJc w:val="left"/>
      <w:pPr>
        <w:ind w:left="2866" w:hanging="653"/>
      </w:pPr>
      <w:rPr>
        <w:rFonts w:hint="default"/>
      </w:rPr>
    </w:lvl>
    <w:lvl w:ilvl="5">
      <w:numFmt w:val="bullet"/>
      <w:lvlText w:val="•"/>
      <w:lvlJc w:val="left"/>
      <w:pPr>
        <w:ind w:left="4073" w:hanging="653"/>
      </w:pPr>
      <w:rPr>
        <w:rFonts w:hint="default"/>
      </w:rPr>
    </w:lvl>
    <w:lvl w:ilvl="6">
      <w:numFmt w:val="bullet"/>
      <w:lvlText w:val="•"/>
      <w:lvlJc w:val="left"/>
      <w:pPr>
        <w:ind w:left="5279" w:hanging="653"/>
      </w:pPr>
      <w:rPr>
        <w:rFonts w:hint="default"/>
      </w:rPr>
    </w:lvl>
    <w:lvl w:ilvl="7">
      <w:numFmt w:val="bullet"/>
      <w:lvlText w:val="•"/>
      <w:lvlJc w:val="left"/>
      <w:pPr>
        <w:ind w:left="6486" w:hanging="653"/>
      </w:pPr>
      <w:rPr>
        <w:rFonts w:hint="default"/>
      </w:rPr>
    </w:lvl>
    <w:lvl w:ilvl="8">
      <w:numFmt w:val="bullet"/>
      <w:lvlText w:val="•"/>
      <w:lvlJc w:val="left"/>
      <w:pPr>
        <w:ind w:left="7693" w:hanging="653"/>
      </w:pPr>
      <w:rPr>
        <w:rFonts w:hint="default"/>
      </w:rPr>
    </w:lvl>
  </w:abstractNum>
  <w:abstractNum w:abstractNumId="10" w15:restartNumberingAfterBreak="0">
    <w:nsid w:val="430141FC"/>
    <w:multiLevelType w:val="hybridMultilevel"/>
    <w:tmpl w:val="3B34C96C"/>
    <w:lvl w:ilvl="0" w:tplc="BBCAC58C">
      <w:start w:val="1"/>
      <w:numFmt w:val="lowerLetter"/>
      <w:lvlText w:val="(%1)"/>
      <w:lvlJc w:val="left"/>
      <w:pPr>
        <w:ind w:left="220" w:hanging="291"/>
      </w:pPr>
      <w:rPr>
        <w:rFonts w:ascii="Calibri" w:eastAsia="Calibri" w:hAnsi="Calibri" w:cs="Calibri" w:hint="default"/>
        <w:b w:val="0"/>
        <w:bCs w:val="0"/>
        <w:i w:val="0"/>
        <w:iCs w:val="0"/>
        <w:spacing w:val="-1"/>
        <w:w w:val="100"/>
        <w:sz w:val="22"/>
        <w:szCs w:val="22"/>
      </w:rPr>
    </w:lvl>
    <w:lvl w:ilvl="1" w:tplc="288AA426">
      <w:numFmt w:val="bullet"/>
      <w:lvlText w:val="•"/>
      <w:lvlJc w:val="left"/>
      <w:pPr>
        <w:ind w:left="1208" w:hanging="291"/>
      </w:pPr>
      <w:rPr>
        <w:rFonts w:hint="default"/>
      </w:rPr>
    </w:lvl>
    <w:lvl w:ilvl="2" w:tplc="B83C8CF2">
      <w:numFmt w:val="bullet"/>
      <w:lvlText w:val="•"/>
      <w:lvlJc w:val="left"/>
      <w:pPr>
        <w:ind w:left="2197" w:hanging="291"/>
      </w:pPr>
      <w:rPr>
        <w:rFonts w:hint="default"/>
      </w:rPr>
    </w:lvl>
    <w:lvl w:ilvl="3" w:tplc="A8681872">
      <w:numFmt w:val="bullet"/>
      <w:lvlText w:val="•"/>
      <w:lvlJc w:val="left"/>
      <w:pPr>
        <w:ind w:left="3185" w:hanging="291"/>
      </w:pPr>
      <w:rPr>
        <w:rFonts w:hint="default"/>
      </w:rPr>
    </w:lvl>
    <w:lvl w:ilvl="4" w:tplc="4E3A6166">
      <w:numFmt w:val="bullet"/>
      <w:lvlText w:val="•"/>
      <w:lvlJc w:val="left"/>
      <w:pPr>
        <w:ind w:left="4174" w:hanging="291"/>
      </w:pPr>
      <w:rPr>
        <w:rFonts w:hint="default"/>
      </w:rPr>
    </w:lvl>
    <w:lvl w:ilvl="5" w:tplc="10E6C206">
      <w:numFmt w:val="bullet"/>
      <w:lvlText w:val="•"/>
      <w:lvlJc w:val="left"/>
      <w:pPr>
        <w:ind w:left="5163" w:hanging="291"/>
      </w:pPr>
      <w:rPr>
        <w:rFonts w:hint="default"/>
      </w:rPr>
    </w:lvl>
    <w:lvl w:ilvl="6" w:tplc="DF705A8E">
      <w:numFmt w:val="bullet"/>
      <w:lvlText w:val="•"/>
      <w:lvlJc w:val="left"/>
      <w:pPr>
        <w:ind w:left="6151" w:hanging="291"/>
      </w:pPr>
      <w:rPr>
        <w:rFonts w:hint="default"/>
      </w:rPr>
    </w:lvl>
    <w:lvl w:ilvl="7" w:tplc="74685DDE">
      <w:numFmt w:val="bullet"/>
      <w:lvlText w:val="•"/>
      <w:lvlJc w:val="left"/>
      <w:pPr>
        <w:ind w:left="7140" w:hanging="291"/>
      </w:pPr>
      <w:rPr>
        <w:rFonts w:hint="default"/>
      </w:rPr>
    </w:lvl>
    <w:lvl w:ilvl="8" w:tplc="A63CF1EC">
      <w:numFmt w:val="bullet"/>
      <w:lvlText w:val="•"/>
      <w:lvlJc w:val="left"/>
      <w:pPr>
        <w:ind w:left="8129" w:hanging="291"/>
      </w:pPr>
      <w:rPr>
        <w:rFonts w:hint="default"/>
      </w:rPr>
    </w:lvl>
  </w:abstractNum>
  <w:abstractNum w:abstractNumId="11" w15:restartNumberingAfterBreak="0">
    <w:nsid w:val="54A17139"/>
    <w:multiLevelType w:val="multilevel"/>
    <w:tmpl w:val="C862D6E8"/>
    <w:lvl w:ilvl="0">
      <w:start w:val="1"/>
      <w:numFmt w:val="decimal"/>
      <w:lvlText w:val="%1"/>
      <w:lvlJc w:val="left"/>
      <w:pPr>
        <w:ind w:left="840" w:hanging="500"/>
        <w:jc w:val="left"/>
      </w:pPr>
      <w:rPr>
        <w:rFonts w:hint="default"/>
        <w:lang w:val="en-GB" w:eastAsia="en-US" w:bidi="ar-SA"/>
      </w:rPr>
    </w:lvl>
    <w:lvl w:ilvl="1">
      <w:start w:val="3"/>
      <w:numFmt w:val="decimal"/>
      <w:lvlText w:val="%1.%2"/>
      <w:lvlJc w:val="left"/>
      <w:pPr>
        <w:ind w:left="840" w:hanging="500"/>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2561" w:hanging="500"/>
      </w:pPr>
      <w:rPr>
        <w:rFonts w:hint="default"/>
        <w:lang w:val="en-GB" w:eastAsia="en-US" w:bidi="ar-SA"/>
      </w:rPr>
    </w:lvl>
    <w:lvl w:ilvl="3">
      <w:numFmt w:val="bullet"/>
      <w:lvlText w:val="•"/>
      <w:lvlJc w:val="left"/>
      <w:pPr>
        <w:ind w:left="3422" w:hanging="500"/>
      </w:pPr>
      <w:rPr>
        <w:rFonts w:hint="default"/>
        <w:lang w:val="en-GB" w:eastAsia="en-US" w:bidi="ar-SA"/>
      </w:rPr>
    </w:lvl>
    <w:lvl w:ilvl="4">
      <w:numFmt w:val="bullet"/>
      <w:lvlText w:val="•"/>
      <w:lvlJc w:val="left"/>
      <w:pPr>
        <w:ind w:left="4283" w:hanging="500"/>
      </w:pPr>
      <w:rPr>
        <w:rFonts w:hint="default"/>
        <w:lang w:val="en-GB" w:eastAsia="en-US" w:bidi="ar-SA"/>
      </w:rPr>
    </w:lvl>
    <w:lvl w:ilvl="5">
      <w:numFmt w:val="bullet"/>
      <w:lvlText w:val="•"/>
      <w:lvlJc w:val="left"/>
      <w:pPr>
        <w:ind w:left="5144" w:hanging="500"/>
      </w:pPr>
      <w:rPr>
        <w:rFonts w:hint="default"/>
        <w:lang w:val="en-GB" w:eastAsia="en-US" w:bidi="ar-SA"/>
      </w:rPr>
    </w:lvl>
    <w:lvl w:ilvl="6">
      <w:numFmt w:val="bullet"/>
      <w:lvlText w:val="•"/>
      <w:lvlJc w:val="left"/>
      <w:pPr>
        <w:ind w:left="6005" w:hanging="500"/>
      </w:pPr>
      <w:rPr>
        <w:rFonts w:hint="default"/>
        <w:lang w:val="en-GB" w:eastAsia="en-US" w:bidi="ar-SA"/>
      </w:rPr>
    </w:lvl>
    <w:lvl w:ilvl="7">
      <w:numFmt w:val="bullet"/>
      <w:lvlText w:val="•"/>
      <w:lvlJc w:val="left"/>
      <w:pPr>
        <w:ind w:left="6866" w:hanging="500"/>
      </w:pPr>
      <w:rPr>
        <w:rFonts w:hint="default"/>
        <w:lang w:val="en-GB" w:eastAsia="en-US" w:bidi="ar-SA"/>
      </w:rPr>
    </w:lvl>
    <w:lvl w:ilvl="8">
      <w:numFmt w:val="bullet"/>
      <w:lvlText w:val="•"/>
      <w:lvlJc w:val="left"/>
      <w:pPr>
        <w:ind w:left="7727" w:hanging="500"/>
      </w:pPr>
      <w:rPr>
        <w:rFonts w:hint="default"/>
        <w:lang w:val="en-GB" w:eastAsia="en-US" w:bidi="ar-SA"/>
      </w:rPr>
    </w:lvl>
  </w:abstractNum>
  <w:abstractNum w:abstractNumId="12" w15:restartNumberingAfterBreak="0">
    <w:nsid w:val="55101202"/>
    <w:multiLevelType w:val="multilevel"/>
    <w:tmpl w:val="0A86072A"/>
    <w:lvl w:ilvl="0">
      <w:start w:val="2"/>
      <w:numFmt w:val="decimal"/>
      <w:lvlText w:val="%1"/>
      <w:lvlJc w:val="left"/>
      <w:pPr>
        <w:ind w:left="840" w:hanging="720"/>
        <w:jc w:val="left"/>
      </w:pPr>
      <w:rPr>
        <w:rFonts w:hint="default"/>
        <w:lang w:val="en-GB" w:eastAsia="en-US" w:bidi="ar-SA"/>
      </w:rPr>
    </w:lvl>
    <w:lvl w:ilvl="1">
      <w:start w:val="1"/>
      <w:numFmt w:val="decimal"/>
      <w:lvlText w:val="%1.%2"/>
      <w:lvlJc w:val="left"/>
      <w:pPr>
        <w:ind w:left="840" w:hanging="720"/>
        <w:jc w:val="left"/>
      </w:pPr>
      <w:rPr>
        <w:rFonts w:hint="default"/>
        <w:lang w:val="en-GB" w:eastAsia="en-US" w:bidi="ar-SA"/>
      </w:rPr>
    </w:lvl>
    <w:lvl w:ilvl="2">
      <w:start w:val="3"/>
      <w:numFmt w:val="decimal"/>
      <w:lvlText w:val="%1.%2.%3"/>
      <w:lvlJc w:val="left"/>
      <w:pPr>
        <w:ind w:left="840" w:hanging="720"/>
        <w:jc w:val="left"/>
      </w:pPr>
      <w:rPr>
        <w:rFonts w:hint="default"/>
        <w:spacing w:val="-1"/>
        <w:w w:val="100"/>
        <w:lang w:val="en-GB" w:eastAsia="en-US" w:bidi="ar-SA"/>
      </w:rPr>
    </w:lvl>
    <w:lvl w:ilvl="3">
      <w:numFmt w:val="bullet"/>
      <w:lvlText w:val="•"/>
      <w:lvlJc w:val="left"/>
      <w:pPr>
        <w:ind w:left="3422" w:hanging="720"/>
      </w:pPr>
      <w:rPr>
        <w:rFonts w:hint="default"/>
        <w:lang w:val="en-GB" w:eastAsia="en-US" w:bidi="ar-SA"/>
      </w:rPr>
    </w:lvl>
    <w:lvl w:ilvl="4">
      <w:numFmt w:val="bullet"/>
      <w:lvlText w:val="•"/>
      <w:lvlJc w:val="left"/>
      <w:pPr>
        <w:ind w:left="4283" w:hanging="720"/>
      </w:pPr>
      <w:rPr>
        <w:rFonts w:hint="default"/>
        <w:lang w:val="en-GB" w:eastAsia="en-US" w:bidi="ar-SA"/>
      </w:rPr>
    </w:lvl>
    <w:lvl w:ilvl="5">
      <w:numFmt w:val="bullet"/>
      <w:lvlText w:val="•"/>
      <w:lvlJc w:val="left"/>
      <w:pPr>
        <w:ind w:left="5144" w:hanging="720"/>
      </w:pPr>
      <w:rPr>
        <w:rFonts w:hint="default"/>
        <w:lang w:val="en-GB" w:eastAsia="en-US" w:bidi="ar-SA"/>
      </w:rPr>
    </w:lvl>
    <w:lvl w:ilvl="6">
      <w:numFmt w:val="bullet"/>
      <w:lvlText w:val="•"/>
      <w:lvlJc w:val="left"/>
      <w:pPr>
        <w:ind w:left="6005" w:hanging="720"/>
      </w:pPr>
      <w:rPr>
        <w:rFonts w:hint="default"/>
        <w:lang w:val="en-GB" w:eastAsia="en-US" w:bidi="ar-SA"/>
      </w:rPr>
    </w:lvl>
    <w:lvl w:ilvl="7">
      <w:numFmt w:val="bullet"/>
      <w:lvlText w:val="•"/>
      <w:lvlJc w:val="left"/>
      <w:pPr>
        <w:ind w:left="6866" w:hanging="720"/>
      </w:pPr>
      <w:rPr>
        <w:rFonts w:hint="default"/>
        <w:lang w:val="en-GB" w:eastAsia="en-US" w:bidi="ar-SA"/>
      </w:rPr>
    </w:lvl>
    <w:lvl w:ilvl="8">
      <w:numFmt w:val="bullet"/>
      <w:lvlText w:val="•"/>
      <w:lvlJc w:val="left"/>
      <w:pPr>
        <w:ind w:left="7727" w:hanging="720"/>
      </w:pPr>
      <w:rPr>
        <w:rFonts w:hint="default"/>
        <w:lang w:val="en-GB" w:eastAsia="en-US" w:bidi="ar-SA"/>
      </w:rPr>
    </w:lvl>
  </w:abstractNum>
  <w:abstractNum w:abstractNumId="13" w15:restartNumberingAfterBreak="0">
    <w:nsid w:val="59B41D7E"/>
    <w:multiLevelType w:val="multilevel"/>
    <w:tmpl w:val="3CAAD1FA"/>
    <w:lvl w:ilvl="0">
      <w:start w:val="2"/>
      <w:numFmt w:val="decimal"/>
      <w:lvlText w:val="%1"/>
      <w:lvlJc w:val="left"/>
      <w:pPr>
        <w:ind w:left="828" w:hanging="708"/>
        <w:jc w:val="left"/>
      </w:pPr>
      <w:rPr>
        <w:rFonts w:hint="default"/>
        <w:lang w:val="en-GB" w:eastAsia="en-US" w:bidi="ar-SA"/>
      </w:rPr>
    </w:lvl>
    <w:lvl w:ilvl="1">
      <w:start w:val="1"/>
      <w:numFmt w:val="decimal"/>
      <w:lvlText w:val="%1.%2"/>
      <w:lvlJc w:val="left"/>
      <w:pPr>
        <w:ind w:left="828" w:hanging="708"/>
        <w:jc w:val="left"/>
      </w:pPr>
      <w:rPr>
        <w:rFonts w:hint="default"/>
        <w:spacing w:val="-1"/>
        <w:w w:val="100"/>
        <w:lang w:val="en-GB" w:eastAsia="en-US" w:bidi="ar-SA"/>
      </w:rPr>
    </w:lvl>
    <w:lvl w:ilvl="2">
      <w:start w:val="1"/>
      <w:numFmt w:val="decimal"/>
      <w:lvlText w:val="%1.%2.%3"/>
      <w:lvlJc w:val="left"/>
      <w:pPr>
        <w:ind w:left="840" w:hanging="720"/>
        <w:jc w:val="left"/>
      </w:pPr>
      <w:rPr>
        <w:rFonts w:hint="default"/>
        <w:spacing w:val="-1"/>
        <w:w w:val="100"/>
        <w:lang w:val="en-GB" w:eastAsia="en-US" w:bidi="ar-SA"/>
      </w:rPr>
    </w:lvl>
    <w:lvl w:ilvl="3">
      <w:numFmt w:val="bullet"/>
      <w:lvlText w:val="•"/>
      <w:lvlJc w:val="left"/>
      <w:pPr>
        <w:ind w:left="2753" w:hanging="720"/>
      </w:pPr>
      <w:rPr>
        <w:rFonts w:hint="default"/>
        <w:lang w:val="en-GB" w:eastAsia="en-US" w:bidi="ar-SA"/>
      </w:rPr>
    </w:lvl>
    <w:lvl w:ilvl="4">
      <w:numFmt w:val="bullet"/>
      <w:lvlText w:val="•"/>
      <w:lvlJc w:val="left"/>
      <w:pPr>
        <w:ind w:left="3709" w:hanging="720"/>
      </w:pPr>
      <w:rPr>
        <w:rFonts w:hint="default"/>
        <w:lang w:val="en-GB" w:eastAsia="en-US" w:bidi="ar-SA"/>
      </w:rPr>
    </w:lvl>
    <w:lvl w:ilvl="5">
      <w:numFmt w:val="bullet"/>
      <w:lvlText w:val="•"/>
      <w:lvlJc w:val="left"/>
      <w:pPr>
        <w:ind w:left="4666" w:hanging="720"/>
      </w:pPr>
      <w:rPr>
        <w:rFonts w:hint="default"/>
        <w:lang w:val="en-GB" w:eastAsia="en-US" w:bidi="ar-SA"/>
      </w:rPr>
    </w:lvl>
    <w:lvl w:ilvl="6">
      <w:numFmt w:val="bullet"/>
      <w:lvlText w:val="•"/>
      <w:lvlJc w:val="left"/>
      <w:pPr>
        <w:ind w:left="5622" w:hanging="720"/>
      </w:pPr>
      <w:rPr>
        <w:rFonts w:hint="default"/>
        <w:lang w:val="en-GB" w:eastAsia="en-US" w:bidi="ar-SA"/>
      </w:rPr>
    </w:lvl>
    <w:lvl w:ilvl="7">
      <w:numFmt w:val="bullet"/>
      <w:lvlText w:val="•"/>
      <w:lvlJc w:val="left"/>
      <w:pPr>
        <w:ind w:left="6579" w:hanging="720"/>
      </w:pPr>
      <w:rPr>
        <w:rFonts w:hint="default"/>
        <w:lang w:val="en-GB" w:eastAsia="en-US" w:bidi="ar-SA"/>
      </w:rPr>
    </w:lvl>
    <w:lvl w:ilvl="8">
      <w:numFmt w:val="bullet"/>
      <w:lvlText w:val="•"/>
      <w:lvlJc w:val="left"/>
      <w:pPr>
        <w:ind w:left="7535" w:hanging="720"/>
      </w:pPr>
      <w:rPr>
        <w:rFonts w:hint="default"/>
        <w:lang w:val="en-GB" w:eastAsia="en-US" w:bidi="ar-SA"/>
      </w:rPr>
    </w:lvl>
  </w:abstractNum>
  <w:abstractNum w:abstractNumId="14" w15:restartNumberingAfterBreak="0">
    <w:nsid w:val="5F243128"/>
    <w:multiLevelType w:val="multilevel"/>
    <w:tmpl w:val="2B74513E"/>
    <w:lvl w:ilvl="0">
      <w:start w:val="1"/>
      <w:numFmt w:val="decimal"/>
      <w:lvlText w:val="%1"/>
      <w:lvlJc w:val="left"/>
      <w:pPr>
        <w:ind w:left="828" w:hanging="708"/>
        <w:jc w:val="left"/>
      </w:pPr>
      <w:rPr>
        <w:rFonts w:hint="default"/>
        <w:lang w:val="en-GB" w:eastAsia="en-US" w:bidi="ar-SA"/>
      </w:rPr>
    </w:lvl>
    <w:lvl w:ilvl="1">
      <w:start w:val="3"/>
      <w:numFmt w:val="decimal"/>
      <w:lvlText w:val="%1.%2"/>
      <w:lvlJc w:val="left"/>
      <w:pPr>
        <w:ind w:left="828" w:hanging="708"/>
        <w:jc w:val="left"/>
      </w:pPr>
      <w:rPr>
        <w:rFonts w:ascii="Calibri" w:eastAsia="Calibri" w:hAnsi="Calibri" w:cs="Calibri" w:hint="default"/>
        <w:b/>
        <w:bCs/>
        <w:i w:val="0"/>
        <w:iCs w:val="0"/>
        <w:w w:val="100"/>
        <w:sz w:val="24"/>
        <w:szCs w:val="24"/>
        <w:lang w:val="en-GB" w:eastAsia="en-US" w:bidi="ar-SA"/>
      </w:rPr>
    </w:lvl>
    <w:lvl w:ilvl="2">
      <w:start w:val="1"/>
      <w:numFmt w:val="decimal"/>
      <w:lvlText w:val="%1.%2.%3"/>
      <w:lvlJc w:val="left"/>
      <w:pPr>
        <w:ind w:left="708" w:hanging="708"/>
        <w:jc w:val="left"/>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1397" w:hanging="358"/>
      </w:pPr>
      <w:rPr>
        <w:rFonts w:ascii="Symbol" w:eastAsia="Symbol" w:hAnsi="Symbol" w:cs="Symbol" w:hint="default"/>
        <w:b w:val="0"/>
        <w:bCs w:val="0"/>
        <w:i w:val="0"/>
        <w:iCs w:val="0"/>
        <w:w w:val="100"/>
        <w:sz w:val="22"/>
        <w:szCs w:val="22"/>
        <w:lang w:val="en-GB" w:eastAsia="en-US" w:bidi="ar-SA"/>
      </w:rPr>
    </w:lvl>
    <w:lvl w:ilvl="4">
      <w:numFmt w:val="bullet"/>
      <w:lvlText w:val="•"/>
      <w:lvlJc w:val="left"/>
      <w:pPr>
        <w:ind w:left="2549" w:hanging="358"/>
      </w:pPr>
      <w:rPr>
        <w:rFonts w:hint="default"/>
        <w:lang w:val="en-GB" w:eastAsia="en-US" w:bidi="ar-SA"/>
      </w:rPr>
    </w:lvl>
    <w:lvl w:ilvl="5">
      <w:numFmt w:val="bullet"/>
      <w:lvlText w:val="•"/>
      <w:lvlJc w:val="left"/>
      <w:pPr>
        <w:ind w:left="3699" w:hanging="358"/>
      </w:pPr>
      <w:rPr>
        <w:rFonts w:hint="default"/>
        <w:lang w:val="en-GB" w:eastAsia="en-US" w:bidi="ar-SA"/>
      </w:rPr>
    </w:lvl>
    <w:lvl w:ilvl="6">
      <w:numFmt w:val="bullet"/>
      <w:lvlText w:val="•"/>
      <w:lvlJc w:val="left"/>
      <w:pPr>
        <w:ind w:left="4849" w:hanging="358"/>
      </w:pPr>
      <w:rPr>
        <w:rFonts w:hint="default"/>
        <w:lang w:val="en-GB" w:eastAsia="en-US" w:bidi="ar-SA"/>
      </w:rPr>
    </w:lvl>
    <w:lvl w:ilvl="7">
      <w:numFmt w:val="bullet"/>
      <w:lvlText w:val="•"/>
      <w:lvlJc w:val="left"/>
      <w:pPr>
        <w:ind w:left="5999" w:hanging="358"/>
      </w:pPr>
      <w:rPr>
        <w:rFonts w:hint="default"/>
        <w:lang w:val="en-GB" w:eastAsia="en-US" w:bidi="ar-SA"/>
      </w:rPr>
    </w:lvl>
    <w:lvl w:ilvl="8">
      <w:numFmt w:val="bullet"/>
      <w:lvlText w:val="•"/>
      <w:lvlJc w:val="left"/>
      <w:pPr>
        <w:ind w:left="7149" w:hanging="358"/>
      </w:pPr>
      <w:rPr>
        <w:rFonts w:hint="default"/>
        <w:lang w:val="en-GB" w:eastAsia="en-US" w:bidi="ar-SA"/>
      </w:rPr>
    </w:lvl>
  </w:abstractNum>
  <w:abstractNum w:abstractNumId="15" w15:restartNumberingAfterBreak="0">
    <w:nsid w:val="62522861"/>
    <w:multiLevelType w:val="multilevel"/>
    <w:tmpl w:val="9FF4C50A"/>
    <w:lvl w:ilvl="0">
      <w:start w:val="1"/>
      <w:numFmt w:val="decimal"/>
      <w:lvlText w:val="%1."/>
      <w:lvlJc w:val="left"/>
      <w:pPr>
        <w:ind w:left="600" w:hanging="480"/>
        <w:jc w:val="left"/>
      </w:pPr>
      <w:rPr>
        <w:rFonts w:ascii="Calibri" w:eastAsia="Calibri" w:hAnsi="Calibri" w:cs="Calibri" w:hint="default"/>
        <w:b w:val="0"/>
        <w:bCs w:val="0"/>
        <w:i w:val="0"/>
        <w:iCs w:val="0"/>
        <w:w w:val="100"/>
        <w:sz w:val="22"/>
        <w:szCs w:val="22"/>
        <w:lang w:val="en-GB" w:eastAsia="en-US" w:bidi="ar-SA"/>
      </w:rPr>
    </w:lvl>
    <w:lvl w:ilvl="1">
      <w:start w:val="1"/>
      <w:numFmt w:val="decimal"/>
      <w:lvlText w:val="%1.%2."/>
      <w:lvlJc w:val="left"/>
      <w:pPr>
        <w:ind w:left="840" w:hanging="500"/>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796" w:hanging="500"/>
      </w:pPr>
      <w:rPr>
        <w:rFonts w:hint="default"/>
        <w:lang w:val="en-GB" w:eastAsia="en-US" w:bidi="ar-SA"/>
      </w:rPr>
    </w:lvl>
    <w:lvl w:ilvl="3">
      <w:numFmt w:val="bullet"/>
      <w:lvlText w:val="•"/>
      <w:lvlJc w:val="left"/>
      <w:pPr>
        <w:ind w:left="2753" w:hanging="500"/>
      </w:pPr>
      <w:rPr>
        <w:rFonts w:hint="default"/>
        <w:lang w:val="en-GB" w:eastAsia="en-US" w:bidi="ar-SA"/>
      </w:rPr>
    </w:lvl>
    <w:lvl w:ilvl="4">
      <w:numFmt w:val="bullet"/>
      <w:lvlText w:val="•"/>
      <w:lvlJc w:val="left"/>
      <w:pPr>
        <w:ind w:left="3709" w:hanging="500"/>
      </w:pPr>
      <w:rPr>
        <w:rFonts w:hint="default"/>
        <w:lang w:val="en-GB" w:eastAsia="en-US" w:bidi="ar-SA"/>
      </w:rPr>
    </w:lvl>
    <w:lvl w:ilvl="5">
      <w:numFmt w:val="bullet"/>
      <w:lvlText w:val="•"/>
      <w:lvlJc w:val="left"/>
      <w:pPr>
        <w:ind w:left="4666" w:hanging="500"/>
      </w:pPr>
      <w:rPr>
        <w:rFonts w:hint="default"/>
        <w:lang w:val="en-GB" w:eastAsia="en-US" w:bidi="ar-SA"/>
      </w:rPr>
    </w:lvl>
    <w:lvl w:ilvl="6">
      <w:numFmt w:val="bullet"/>
      <w:lvlText w:val="•"/>
      <w:lvlJc w:val="left"/>
      <w:pPr>
        <w:ind w:left="5622" w:hanging="500"/>
      </w:pPr>
      <w:rPr>
        <w:rFonts w:hint="default"/>
        <w:lang w:val="en-GB" w:eastAsia="en-US" w:bidi="ar-SA"/>
      </w:rPr>
    </w:lvl>
    <w:lvl w:ilvl="7">
      <w:numFmt w:val="bullet"/>
      <w:lvlText w:val="•"/>
      <w:lvlJc w:val="left"/>
      <w:pPr>
        <w:ind w:left="6579" w:hanging="500"/>
      </w:pPr>
      <w:rPr>
        <w:rFonts w:hint="default"/>
        <w:lang w:val="en-GB" w:eastAsia="en-US" w:bidi="ar-SA"/>
      </w:rPr>
    </w:lvl>
    <w:lvl w:ilvl="8">
      <w:numFmt w:val="bullet"/>
      <w:lvlText w:val="•"/>
      <w:lvlJc w:val="left"/>
      <w:pPr>
        <w:ind w:left="7535" w:hanging="500"/>
      </w:pPr>
      <w:rPr>
        <w:rFonts w:hint="default"/>
        <w:lang w:val="en-GB" w:eastAsia="en-US" w:bidi="ar-SA"/>
      </w:rPr>
    </w:lvl>
  </w:abstractNum>
  <w:abstractNum w:abstractNumId="16" w15:restartNumberingAfterBreak="0">
    <w:nsid w:val="651D5DE9"/>
    <w:multiLevelType w:val="multilevel"/>
    <w:tmpl w:val="195678A0"/>
    <w:lvl w:ilvl="0">
      <w:start w:val="1"/>
      <w:numFmt w:val="decimal"/>
      <w:lvlText w:val="%1."/>
      <w:lvlJc w:val="left"/>
      <w:pPr>
        <w:ind w:left="972" w:hanging="852"/>
        <w:jc w:val="right"/>
      </w:pPr>
      <w:rPr>
        <w:rFonts w:ascii="Calibri" w:eastAsia="Calibri" w:hAnsi="Calibri" w:cs="Calibri" w:hint="default"/>
        <w:b/>
        <w:bCs/>
        <w:i w:val="0"/>
        <w:iCs w:val="0"/>
        <w:spacing w:val="-1"/>
        <w:w w:val="100"/>
        <w:sz w:val="36"/>
        <w:szCs w:val="36"/>
        <w:lang w:val="en-GB" w:eastAsia="en-US" w:bidi="ar-SA"/>
      </w:rPr>
    </w:lvl>
    <w:lvl w:ilvl="1">
      <w:start w:val="1"/>
      <w:numFmt w:val="decimal"/>
      <w:lvlText w:val="%1.%2."/>
      <w:lvlJc w:val="left"/>
      <w:pPr>
        <w:ind w:left="840" w:hanging="720"/>
        <w:jc w:val="left"/>
      </w:pPr>
      <w:rPr>
        <w:rFonts w:ascii="Calibri" w:eastAsia="Calibri" w:hAnsi="Calibri" w:cs="Calibri" w:hint="default"/>
        <w:b/>
        <w:bCs/>
        <w:i w:val="0"/>
        <w:iCs w:val="0"/>
        <w:w w:val="100"/>
        <w:sz w:val="24"/>
        <w:szCs w:val="24"/>
        <w:lang w:val="en-GB" w:eastAsia="en-US" w:bidi="ar-SA"/>
      </w:rPr>
    </w:lvl>
    <w:lvl w:ilvl="2">
      <w:start w:val="1"/>
      <w:numFmt w:val="decimal"/>
      <w:lvlText w:val="%1.%2.%3."/>
      <w:lvlJc w:val="left"/>
      <w:pPr>
        <w:ind w:left="818" w:hanging="708"/>
        <w:jc w:val="left"/>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2038" w:hanging="708"/>
      </w:pPr>
      <w:rPr>
        <w:rFonts w:hint="default"/>
        <w:lang w:val="en-GB" w:eastAsia="en-US" w:bidi="ar-SA"/>
      </w:rPr>
    </w:lvl>
    <w:lvl w:ilvl="4">
      <w:numFmt w:val="bullet"/>
      <w:lvlText w:val="•"/>
      <w:lvlJc w:val="left"/>
      <w:pPr>
        <w:ind w:left="3097" w:hanging="708"/>
      </w:pPr>
      <w:rPr>
        <w:rFonts w:hint="default"/>
        <w:lang w:val="en-GB" w:eastAsia="en-US" w:bidi="ar-SA"/>
      </w:rPr>
    </w:lvl>
    <w:lvl w:ilvl="5">
      <w:numFmt w:val="bullet"/>
      <w:lvlText w:val="•"/>
      <w:lvlJc w:val="left"/>
      <w:pPr>
        <w:ind w:left="4155" w:hanging="708"/>
      </w:pPr>
      <w:rPr>
        <w:rFonts w:hint="default"/>
        <w:lang w:val="en-GB" w:eastAsia="en-US" w:bidi="ar-SA"/>
      </w:rPr>
    </w:lvl>
    <w:lvl w:ilvl="6">
      <w:numFmt w:val="bullet"/>
      <w:lvlText w:val="•"/>
      <w:lvlJc w:val="left"/>
      <w:pPr>
        <w:ind w:left="5214" w:hanging="708"/>
      </w:pPr>
      <w:rPr>
        <w:rFonts w:hint="default"/>
        <w:lang w:val="en-GB" w:eastAsia="en-US" w:bidi="ar-SA"/>
      </w:rPr>
    </w:lvl>
    <w:lvl w:ilvl="7">
      <w:numFmt w:val="bullet"/>
      <w:lvlText w:val="•"/>
      <w:lvlJc w:val="left"/>
      <w:pPr>
        <w:ind w:left="6273" w:hanging="708"/>
      </w:pPr>
      <w:rPr>
        <w:rFonts w:hint="default"/>
        <w:lang w:val="en-GB" w:eastAsia="en-US" w:bidi="ar-SA"/>
      </w:rPr>
    </w:lvl>
    <w:lvl w:ilvl="8">
      <w:numFmt w:val="bullet"/>
      <w:lvlText w:val="•"/>
      <w:lvlJc w:val="left"/>
      <w:pPr>
        <w:ind w:left="7331" w:hanging="708"/>
      </w:pPr>
      <w:rPr>
        <w:rFonts w:hint="default"/>
        <w:lang w:val="en-GB" w:eastAsia="en-US" w:bidi="ar-SA"/>
      </w:rPr>
    </w:lvl>
  </w:abstractNum>
  <w:num w:numId="1" w16cid:durableId="465586965">
    <w:abstractNumId w:val="0"/>
  </w:num>
  <w:num w:numId="2" w16cid:durableId="485318922">
    <w:abstractNumId w:val="12"/>
  </w:num>
  <w:num w:numId="3" w16cid:durableId="2018724647">
    <w:abstractNumId w:val="13"/>
  </w:num>
  <w:num w:numId="4" w16cid:durableId="1420758942">
    <w:abstractNumId w:val="5"/>
  </w:num>
  <w:num w:numId="5" w16cid:durableId="1436250074">
    <w:abstractNumId w:val="4"/>
  </w:num>
  <w:num w:numId="6" w16cid:durableId="1396275719">
    <w:abstractNumId w:val="14"/>
  </w:num>
  <w:num w:numId="7" w16cid:durableId="1085568304">
    <w:abstractNumId w:val="6"/>
  </w:num>
  <w:num w:numId="8" w16cid:durableId="276379251">
    <w:abstractNumId w:val="16"/>
  </w:num>
  <w:num w:numId="9" w16cid:durableId="138349839">
    <w:abstractNumId w:val="7"/>
  </w:num>
  <w:num w:numId="10" w16cid:durableId="446126772">
    <w:abstractNumId w:val="1"/>
  </w:num>
  <w:num w:numId="11" w16cid:durableId="2012484507">
    <w:abstractNumId w:val="11"/>
  </w:num>
  <w:num w:numId="12" w16cid:durableId="1480149130">
    <w:abstractNumId w:val="15"/>
  </w:num>
  <w:num w:numId="13" w16cid:durableId="1397704812">
    <w:abstractNumId w:val="10"/>
  </w:num>
  <w:num w:numId="14" w16cid:durableId="357050225">
    <w:abstractNumId w:val="8"/>
  </w:num>
  <w:num w:numId="15" w16cid:durableId="1486506102">
    <w:abstractNumId w:val="3"/>
  </w:num>
  <w:num w:numId="16" w16cid:durableId="2131970096">
    <w:abstractNumId w:val="9"/>
  </w:num>
  <w:num w:numId="17" w16cid:durableId="34598219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3E"/>
    <w:rsid w:val="00021EDC"/>
    <w:rsid w:val="00025F48"/>
    <w:rsid w:val="00064304"/>
    <w:rsid w:val="000B2DA3"/>
    <w:rsid w:val="000C77F8"/>
    <w:rsid w:val="00174DF0"/>
    <w:rsid w:val="001B096E"/>
    <w:rsid w:val="001B6BE5"/>
    <w:rsid w:val="001F34F3"/>
    <w:rsid w:val="00241544"/>
    <w:rsid w:val="0028257F"/>
    <w:rsid w:val="002C5774"/>
    <w:rsid w:val="002E73E7"/>
    <w:rsid w:val="00306DFA"/>
    <w:rsid w:val="0031724E"/>
    <w:rsid w:val="00330E6E"/>
    <w:rsid w:val="003728EB"/>
    <w:rsid w:val="003930CE"/>
    <w:rsid w:val="003A3AAD"/>
    <w:rsid w:val="00411D10"/>
    <w:rsid w:val="0041515C"/>
    <w:rsid w:val="00415953"/>
    <w:rsid w:val="00461F29"/>
    <w:rsid w:val="004803F1"/>
    <w:rsid w:val="004C06B3"/>
    <w:rsid w:val="00582C52"/>
    <w:rsid w:val="005A3BA3"/>
    <w:rsid w:val="005B3751"/>
    <w:rsid w:val="005D7090"/>
    <w:rsid w:val="005E01FF"/>
    <w:rsid w:val="0060242C"/>
    <w:rsid w:val="0062630F"/>
    <w:rsid w:val="0067125E"/>
    <w:rsid w:val="00684215"/>
    <w:rsid w:val="006A74E4"/>
    <w:rsid w:val="006F683E"/>
    <w:rsid w:val="00711A83"/>
    <w:rsid w:val="00715CDC"/>
    <w:rsid w:val="00763F99"/>
    <w:rsid w:val="0076680E"/>
    <w:rsid w:val="007724B3"/>
    <w:rsid w:val="00784616"/>
    <w:rsid w:val="007904BE"/>
    <w:rsid w:val="007B17EA"/>
    <w:rsid w:val="007E1F34"/>
    <w:rsid w:val="007F487F"/>
    <w:rsid w:val="008217AC"/>
    <w:rsid w:val="00852616"/>
    <w:rsid w:val="008556EA"/>
    <w:rsid w:val="008D2223"/>
    <w:rsid w:val="008D4C33"/>
    <w:rsid w:val="008F7C2E"/>
    <w:rsid w:val="00925524"/>
    <w:rsid w:val="0096593E"/>
    <w:rsid w:val="0097470F"/>
    <w:rsid w:val="009B6D78"/>
    <w:rsid w:val="009E26FD"/>
    <w:rsid w:val="009E51D1"/>
    <w:rsid w:val="00A368ED"/>
    <w:rsid w:val="00A85E6D"/>
    <w:rsid w:val="00AB07CF"/>
    <w:rsid w:val="00AE77C6"/>
    <w:rsid w:val="00AF0085"/>
    <w:rsid w:val="00AF76D2"/>
    <w:rsid w:val="00B111BA"/>
    <w:rsid w:val="00B16A64"/>
    <w:rsid w:val="00B16B08"/>
    <w:rsid w:val="00B177AF"/>
    <w:rsid w:val="00B27F6F"/>
    <w:rsid w:val="00BD198A"/>
    <w:rsid w:val="00C9643F"/>
    <w:rsid w:val="00CA46D0"/>
    <w:rsid w:val="00CF79F2"/>
    <w:rsid w:val="00D35C02"/>
    <w:rsid w:val="00D72AE9"/>
    <w:rsid w:val="00E1217A"/>
    <w:rsid w:val="00E12D5D"/>
    <w:rsid w:val="00E56115"/>
    <w:rsid w:val="00F93273"/>
    <w:rsid w:val="00FA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AB35"/>
  <w15:chartTrackingRefBased/>
  <w15:docId w15:val="{CF33C5D3-F438-4B23-8077-716205B0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683E"/>
    <w:pPr>
      <w:widowControl w:val="0"/>
      <w:autoSpaceDE w:val="0"/>
      <w:autoSpaceDN w:val="0"/>
      <w:spacing w:before="7" w:after="0" w:line="240" w:lineRule="auto"/>
      <w:ind w:left="972" w:hanging="853"/>
      <w:outlineLvl w:val="0"/>
    </w:pPr>
    <w:rPr>
      <w:rFonts w:ascii="Calibri" w:eastAsia="Calibri" w:hAnsi="Calibri" w:cs="Calibri"/>
      <w:b/>
      <w:bCs/>
      <w:sz w:val="36"/>
      <w:szCs w:val="36"/>
    </w:rPr>
  </w:style>
  <w:style w:type="paragraph" w:styleId="Heading2">
    <w:name w:val="heading 2"/>
    <w:basedOn w:val="Normal"/>
    <w:link w:val="Heading2Char"/>
    <w:uiPriority w:val="9"/>
    <w:unhideWhenUsed/>
    <w:qFormat/>
    <w:rsid w:val="006F683E"/>
    <w:pPr>
      <w:widowControl w:val="0"/>
      <w:autoSpaceDE w:val="0"/>
      <w:autoSpaceDN w:val="0"/>
      <w:spacing w:after="0" w:line="240" w:lineRule="auto"/>
      <w:ind w:left="828" w:hanging="709"/>
      <w:outlineLvl w:val="1"/>
    </w:pPr>
    <w:rPr>
      <w:rFonts w:ascii="Calibri" w:eastAsia="Calibri" w:hAnsi="Calibri" w:cs="Calibri"/>
      <w:b/>
      <w:bCs/>
      <w:sz w:val="24"/>
      <w:szCs w:val="24"/>
    </w:rPr>
  </w:style>
  <w:style w:type="paragraph" w:styleId="Heading3">
    <w:name w:val="heading 3"/>
    <w:basedOn w:val="Normal"/>
    <w:link w:val="Heading3Char"/>
    <w:uiPriority w:val="9"/>
    <w:unhideWhenUsed/>
    <w:qFormat/>
    <w:rsid w:val="006F683E"/>
    <w:pPr>
      <w:widowControl w:val="0"/>
      <w:autoSpaceDE w:val="0"/>
      <w:autoSpaceDN w:val="0"/>
      <w:spacing w:before="52" w:after="0" w:line="240" w:lineRule="auto"/>
      <w:ind w:left="120"/>
      <w:outlineLvl w:val="2"/>
    </w:pPr>
    <w:rPr>
      <w:rFonts w:ascii="Calibri" w:eastAsia="Calibri" w:hAnsi="Calibri" w:cs="Calibri"/>
      <w:sz w:val="24"/>
      <w:szCs w:val="24"/>
    </w:rPr>
  </w:style>
  <w:style w:type="paragraph" w:styleId="Heading4">
    <w:name w:val="heading 4"/>
    <w:basedOn w:val="Normal"/>
    <w:link w:val="Heading4Char"/>
    <w:uiPriority w:val="9"/>
    <w:unhideWhenUsed/>
    <w:qFormat/>
    <w:rsid w:val="007F487F"/>
    <w:pPr>
      <w:widowControl w:val="0"/>
      <w:autoSpaceDE w:val="0"/>
      <w:autoSpaceDN w:val="0"/>
      <w:spacing w:before="207" w:after="0" w:line="240" w:lineRule="auto"/>
      <w:ind w:left="936"/>
      <w:outlineLvl w:val="3"/>
    </w:pPr>
    <w:rPr>
      <w:rFonts w:ascii="Times New Roman" w:eastAsia="Times New Roman" w:hAnsi="Times New Roman" w:cs="Times New Roman"/>
      <w:b/>
      <w:bCs/>
      <w:sz w:val="41"/>
      <w:szCs w:val="41"/>
      <w:lang w:val="en-US"/>
    </w:rPr>
  </w:style>
  <w:style w:type="paragraph" w:styleId="Heading5">
    <w:name w:val="heading 5"/>
    <w:basedOn w:val="Normal"/>
    <w:link w:val="Heading5Char"/>
    <w:uiPriority w:val="9"/>
    <w:unhideWhenUsed/>
    <w:qFormat/>
    <w:rsid w:val="007F487F"/>
    <w:pPr>
      <w:widowControl w:val="0"/>
      <w:autoSpaceDE w:val="0"/>
      <w:autoSpaceDN w:val="0"/>
      <w:spacing w:before="261" w:after="0" w:line="240" w:lineRule="auto"/>
      <w:ind w:left="983"/>
      <w:outlineLvl w:val="4"/>
    </w:pPr>
    <w:rPr>
      <w:rFonts w:ascii="Calibri" w:eastAsia="Calibri" w:hAnsi="Calibri" w:cs="Calibri"/>
      <w:sz w:val="36"/>
      <w:szCs w:val="36"/>
      <w:lang w:val="en-US"/>
    </w:rPr>
  </w:style>
  <w:style w:type="paragraph" w:styleId="Heading6">
    <w:name w:val="heading 6"/>
    <w:basedOn w:val="Normal"/>
    <w:link w:val="Heading6Char"/>
    <w:uiPriority w:val="9"/>
    <w:unhideWhenUsed/>
    <w:qFormat/>
    <w:rsid w:val="007F487F"/>
    <w:pPr>
      <w:widowControl w:val="0"/>
      <w:autoSpaceDE w:val="0"/>
      <w:autoSpaceDN w:val="0"/>
      <w:spacing w:after="0" w:line="240" w:lineRule="auto"/>
      <w:outlineLvl w:val="5"/>
    </w:pPr>
    <w:rPr>
      <w:rFonts w:ascii="Times New Roman" w:eastAsia="Times New Roman" w:hAnsi="Times New Roman" w:cs="Times New Roman"/>
      <w:sz w:val="28"/>
      <w:szCs w:val="28"/>
      <w:lang w:val="en-US"/>
    </w:rPr>
  </w:style>
  <w:style w:type="paragraph" w:styleId="Heading7">
    <w:name w:val="heading 7"/>
    <w:basedOn w:val="Normal"/>
    <w:next w:val="Normal"/>
    <w:link w:val="Heading7Char"/>
    <w:uiPriority w:val="1"/>
    <w:unhideWhenUsed/>
    <w:qFormat/>
    <w:rsid w:val="007F487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link w:val="Heading8Char"/>
    <w:uiPriority w:val="1"/>
    <w:qFormat/>
    <w:rsid w:val="007F487F"/>
    <w:pPr>
      <w:widowControl w:val="0"/>
      <w:autoSpaceDE w:val="0"/>
      <w:autoSpaceDN w:val="0"/>
      <w:spacing w:after="0" w:line="240" w:lineRule="auto"/>
      <w:ind w:left="456"/>
      <w:jc w:val="center"/>
      <w:outlineLvl w:val="7"/>
    </w:pPr>
    <w:rPr>
      <w:rFonts w:ascii="Arial" w:eastAsia="Arial" w:hAnsi="Arial" w:cs="Arial"/>
      <w:b/>
      <w:bCs/>
      <w:sz w:val="23"/>
      <w:szCs w:val="23"/>
      <w:lang w:val="en-US"/>
    </w:rPr>
  </w:style>
  <w:style w:type="paragraph" w:styleId="Heading9">
    <w:name w:val="heading 9"/>
    <w:basedOn w:val="Normal"/>
    <w:link w:val="Heading9Char"/>
    <w:uiPriority w:val="1"/>
    <w:qFormat/>
    <w:rsid w:val="007F487F"/>
    <w:pPr>
      <w:widowControl w:val="0"/>
      <w:autoSpaceDE w:val="0"/>
      <w:autoSpaceDN w:val="0"/>
      <w:spacing w:before="97" w:after="0" w:line="240" w:lineRule="auto"/>
      <w:ind w:left="760"/>
      <w:outlineLvl w:val="8"/>
    </w:pPr>
    <w:rPr>
      <w:rFonts w:ascii="Arial" w:eastAsia="Arial" w:hAnsi="Arial"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3E"/>
    <w:rPr>
      <w:rFonts w:ascii="Calibri" w:eastAsia="Calibri" w:hAnsi="Calibri" w:cs="Calibri"/>
      <w:b/>
      <w:bCs/>
      <w:sz w:val="36"/>
      <w:szCs w:val="36"/>
    </w:rPr>
  </w:style>
  <w:style w:type="character" w:customStyle="1" w:styleId="Heading2Char">
    <w:name w:val="Heading 2 Char"/>
    <w:basedOn w:val="DefaultParagraphFont"/>
    <w:link w:val="Heading2"/>
    <w:uiPriority w:val="9"/>
    <w:rsid w:val="006F683E"/>
    <w:rPr>
      <w:rFonts w:ascii="Calibri" w:eastAsia="Calibri" w:hAnsi="Calibri" w:cs="Calibri"/>
      <w:b/>
      <w:bCs/>
      <w:sz w:val="24"/>
      <w:szCs w:val="24"/>
    </w:rPr>
  </w:style>
  <w:style w:type="character" w:customStyle="1" w:styleId="Heading3Char">
    <w:name w:val="Heading 3 Char"/>
    <w:basedOn w:val="DefaultParagraphFont"/>
    <w:link w:val="Heading3"/>
    <w:uiPriority w:val="9"/>
    <w:rsid w:val="006F683E"/>
    <w:rPr>
      <w:rFonts w:ascii="Calibri" w:eastAsia="Calibri" w:hAnsi="Calibri" w:cs="Calibri"/>
      <w:sz w:val="24"/>
      <w:szCs w:val="24"/>
    </w:rPr>
  </w:style>
  <w:style w:type="paragraph" w:styleId="TOC1">
    <w:name w:val="toc 1"/>
    <w:basedOn w:val="Normal"/>
    <w:uiPriority w:val="1"/>
    <w:qFormat/>
    <w:rsid w:val="006F683E"/>
    <w:pPr>
      <w:widowControl w:val="0"/>
      <w:autoSpaceDE w:val="0"/>
      <w:autoSpaceDN w:val="0"/>
      <w:spacing w:before="308" w:after="0" w:line="240" w:lineRule="auto"/>
      <w:ind w:left="547" w:hanging="481"/>
    </w:pPr>
    <w:rPr>
      <w:rFonts w:ascii="Calibri" w:eastAsia="Calibri" w:hAnsi="Calibri" w:cs="Calibri"/>
    </w:rPr>
  </w:style>
  <w:style w:type="paragraph" w:styleId="TOC2">
    <w:name w:val="toc 2"/>
    <w:basedOn w:val="Normal"/>
    <w:uiPriority w:val="1"/>
    <w:qFormat/>
    <w:rsid w:val="006F683E"/>
    <w:pPr>
      <w:widowControl w:val="0"/>
      <w:autoSpaceDE w:val="0"/>
      <w:autoSpaceDN w:val="0"/>
      <w:spacing w:before="41" w:after="0" w:line="240" w:lineRule="auto"/>
      <w:ind w:left="840" w:hanging="500"/>
    </w:pPr>
    <w:rPr>
      <w:rFonts w:ascii="Calibri" w:eastAsia="Calibri" w:hAnsi="Calibri" w:cs="Calibri"/>
    </w:rPr>
  </w:style>
  <w:style w:type="paragraph" w:styleId="BodyText">
    <w:name w:val="Body Text"/>
    <w:basedOn w:val="Normal"/>
    <w:link w:val="BodyTextChar"/>
    <w:uiPriority w:val="1"/>
    <w:qFormat/>
    <w:rsid w:val="006F683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F683E"/>
    <w:rPr>
      <w:rFonts w:ascii="Calibri" w:eastAsia="Calibri" w:hAnsi="Calibri" w:cs="Calibri"/>
    </w:rPr>
  </w:style>
  <w:style w:type="paragraph" w:styleId="Title">
    <w:name w:val="Title"/>
    <w:basedOn w:val="Normal"/>
    <w:link w:val="TitleChar"/>
    <w:uiPriority w:val="10"/>
    <w:qFormat/>
    <w:rsid w:val="006F683E"/>
    <w:pPr>
      <w:widowControl w:val="0"/>
      <w:autoSpaceDE w:val="0"/>
      <w:autoSpaceDN w:val="0"/>
      <w:spacing w:after="0" w:line="240" w:lineRule="auto"/>
      <w:ind w:left="1390" w:right="1047"/>
      <w:jc w:val="center"/>
    </w:pPr>
    <w:rPr>
      <w:rFonts w:ascii="Calibri" w:eastAsia="Calibri" w:hAnsi="Calibri" w:cs="Calibri"/>
      <w:sz w:val="52"/>
      <w:szCs w:val="52"/>
    </w:rPr>
  </w:style>
  <w:style w:type="character" w:customStyle="1" w:styleId="TitleChar">
    <w:name w:val="Title Char"/>
    <w:basedOn w:val="DefaultParagraphFont"/>
    <w:link w:val="Title"/>
    <w:uiPriority w:val="10"/>
    <w:rsid w:val="006F683E"/>
    <w:rPr>
      <w:rFonts w:ascii="Calibri" w:eastAsia="Calibri" w:hAnsi="Calibri" w:cs="Calibri"/>
      <w:sz w:val="52"/>
      <w:szCs w:val="52"/>
    </w:rPr>
  </w:style>
  <w:style w:type="paragraph" w:styleId="ListParagraph">
    <w:name w:val="List Paragraph"/>
    <w:basedOn w:val="Normal"/>
    <w:uiPriority w:val="1"/>
    <w:qFormat/>
    <w:rsid w:val="006F683E"/>
    <w:pPr>
      <w:widowControl w:val="0"/>
      <w:autoSpaceDE w:val="0"/>
      <w:autoSpaceDN w:val="0"/>
      <w:spacing w:after="0" w:line="240" w:lineRule="auto"/>
      <w:ind w:left="840" w:hanging="500"/>
    </w:pPr>
    <w:rPr>
      <w:rFonts w:ascii="Calibri" w:eastAsia="Calibri" w:hAnsi="Calibri" w:cs="Calibri"/>
    </w:rPr>
  </w:style>
  <w:style w:type="paragraph" w:customStyle="1" w:styleId="TableParagraph">
    <w:name w:val="Table Paragraph"/>
    <w:basedOn w:val="Normal"/>
    <w:uiPriority w:val="1"/>
    <w:qFormat/>
    <w:rsid w:val="006F683E"/>
    <w:pPr>
      <w:widowControl w:val="0"/>
      <w:autoSpaceDE w:val="0"/>
      <w:autoSpaceDN w:val="0"/>
      <w:spacing w:after="0" w:line="240" w:lineRule="auto"/>
      <w:ind w:left="107"/>
      <w:jc w:val="center"/>
    </w:pPr>
    <w:rPr>
      <w:rFonts w:ascii="Calibri" w:eastAsia="Calibri" w:hAnsi="Calibri" w:cs="Calibri"/>
    </w:rPr>
  </w:style>
  <w:style w:type="paragraph" w:styleId="Header">
    <w:name w:val="header"/>
    <w:basedOn w:val="Normal"/>
    <w:link w:val="HeaderChar"/>
    <w:uiPriority w:val="99"/>
    <w:unhideWhenUsed/>
    <w:rsid w:val="006F6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83E"/>
  </w:style>
  <w:style w:type="paragraph" w:styleId="Footer">
    <w:name w:val="footer"/>
    <w:basedOn w:val="Normal"/>
    <w:link w:val="FooterChar"/>
    <w:uiPriority w:val="99"/>
    <w:unhideWhenUsed/>
    <w:rsid w:val="006F6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83E"/>
  </w:style>
  <w:style w:type="character" w:customStyle="1" w:styleId="Heading7Char">
    <w:name w:val="Heading 7 Char"/>
    <w:basedOn w:val="DefaultParagraphFont"/>
    <w:link w:val="Heading7"/>
    <w:uiPriority w:val="9"/>
    <w:semiHidden/>
    <w:rsid w:val="007F487F"/>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rsid w:val="007F487F"/>
    <w:rPr>
      <w:rFonts w:ascii="Times New Roman" w:eastAsia="Times New Roman" w:hAnsi="Times New Roman" w:cs="Times New Roman"/>
      <w:b/>
      <w:bCs/>
      <w:sz w:val="41"/>
      <w:szCs w:val="41"/>
      <w:lang w:val="en-US"/>
    </w:rPr>
  </w:style>
  <w:style w:type="character" w:customStyle="1" w:styleId="Heading5Char">
    <w:name w:val="Heading 5 Char"/>
    <w:basedOn w:val="DefaultParagraphFont"/>
    <w:link w:val="Heading5"/>
    <w:uiPriority w:val="9"/>
    <w:rsid w:val="007F487F"/>
    <w:rPr>
      <w:rFonts w:ascii="Calibri" w:eastAsia="Calibri" w:hAnsi="Calibri" w:cs="Calibri"/>
      <w:sz w:val="36"/>
      <w:szCs w:val="36"/>
      <w:lang w:val="en-US"/>
    </w:rPr>
  </w:style>
  <w:style w:type="character" w:customStyle="1" w:styleId="Heading6Char">
    <w:name w:val="Heading 6 Char"/>
    <w:basedOn w:val="DefaultParagraphFont"/>
    <w:link w:val="Heading6"/>
    <w:uiPriority w:val="9"/>
    <w:rsid w:val="007F487F"/>
    <w:rPr>
      <w:rFonts w:ascii="Times New Roman" w:eastAsia="Times New Roman" w:hAnsi="Times New Roman" w:cs="Times New Roman"/>
      <w:sz w:val="28"/>
      <w:szCs w:val="28"/>
      <w:lang w:val="en-US"/>
    </w:rPr>
  </w:style>
  <w:style w:type="character" w:customStyle="1" w:styleId="Heading8Char">
    <w:name w:val="Heading 8 Char"/>
    <w:basedOn w:val="DefaultParagraphFont"/>
    <w:link w:val="Heading8"/>
    <w:uiPriority w:val="1"/>
    <w:rsid w:val="007F487F"/>
    <w:rPr>
      <w:rFonts w:ascii="Arial" w:eastAsia="Arial" w:hAnsi="Arial" w:cs="Arial"/>
      <w:b/>
      <w:bCs/>
      <w:sz w:val="23"/>
      <w:szCs w:val="23"/>
      <w:lang w:val="en-US"/>
    </w:rPr>
  </w:style>
  <w:style w:type="character" w:customStyle="1" w:styleId="Heading9Char">
    <w:name w:val="Heading 9 Char"/>
    <w:basedOn w:val="DefaultParagraphFont"/>
    <w:link w:val="Heading9"/>
    <w:uiPriority w:val="1"/>
    <w:rsid w:val="007F487F"/>
    <w:rPr>
      <w:rFonts w:ascii="Arial" w:eastAsia="Arial" w:hAnsi="Arial" w:cs="Arial"/>
      <w:b/>
      <w:bCs/>
      <w:sz w:val="23"/>
      <w:szCs w:val="23"/>
      <w:lang w:val="en-US"/>
    </w:rPr>
  </w:style>
  <w:style w:type="character" w:styleId="Hyperlink">
    <w:name w:val="Hyperlink"/>
    <w:basedOn w:val="DefaultParagraphFont"/>
    <w:uiPriority w:val="99"/>
    <w:unhideWhenUsed/>
    <w:rsid w:val="007F487F"/>
    <w:rPr>
      <w:color w:val="0563C1" w:themeColor="hyperlink"/>
      <w:u w:val="single"/>
    </w:rPr>
  </w:style>
  <w:style w:type="character" w:styleId="UnresolvedMention">
    <w:name w:val="Unresolved Mention"/>
    <w:basedOn w:val="DefaultParagraphFont"/>
    <w:uiPriority w:val="99"/>
    <w:semiHidden/>
    <w:unhideWhenUsed/>
    <w:rsid w:val="007F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legislation.gov.uk/uksi/2015/102/regulation/57"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4F2590E1C91479957C719C47B7F14" ma:contentTypeVersion="16" ma:contentTypeDescription="Create a new document." ma:contentTypeScope="" ma:versionID="327b9a68f37f14b16df6ad2371989995">
  <xsd:schema xmlns:xsd="http://www.w3.org/2001/XMLSchema" xmlns:xs="http://www.w3.org/2001/XMLSchema" xmlns:p="http://schemas.microsoft.com/office/2006/metadata/properties" xmlns:ns2="cf5cd16c-6b40-461b-85fe-407161d39cd3" xmlns:ns3="15801fd9-3913-417a-a541-167e355ba8ad" targetNamespace="http://schemas.microsoft.com/office/2006/metadata/properties" ma:root="true" ma:fieldsID="ad0a6978e82ba411c10bf768fa296511" ns2:_="" ns3:_="">
    <xsd:import namespace="cf5cd16c-6b40-461b-85fe-407161d39cd3"/>
    <xsd:import namespace="15801fd9-3913-417a-a541-167e355ba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cd16c-6b40-461b-85fe-407161d3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78c72-6ccf-426b-beee-76307f24a5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801fd9-3913-417a-a541-167e355ba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eb8b-e21e-419a-8a60-a6012d292ef4}" ma:internalName="TaxCatchAll" ma:showField="CatchAllData" ma:web="15801fd9-3913-417a-a541-167e355ba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801fd9-3913-417a-a541-167e355ba8ad" xsi:nil="true"/>
    <lcf76f155ced4ddcb4097134ff3c332f xmlns="cf5cd16c-6b40-461b-85fe-407161d39c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C18C0-880B-4975-8C35-63ACBC999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cd16c-6b40-461b-85fe-407161d39cd3"/>
    <ds:schemaRef ds:uri="15801fd9-3913-417a-a541-167e355b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E6900-D990-4C56-BF5D-7BE8CD71D98E}">
  <ds:schemaRefs>
    <ds:schemaRef ds:uri="http://schemas.microsoft.com/office/2006/metadata/properties"/>
    <ds:schemaRef ds:uri="http://schemas.microsoft.com/office/infopath/2007/PartnerControls"/>
    <ds:schemaRef ds:uri="15801fd9-3913-417a-a541-167e355ba8ad"/>
    <ds:schemaRef ds:uri="cf5cd16c-6b40-461b-85fe-407161d39cd3"/>
  </ds:schemaRefs>
</ds:datastoreItem>
</file>

<file path=customXml/itemProps3.xml><?xml version="1.0" encoding="utf-8"?>
<ds:datastoreItem xmlns:ds="http://schemas.openxmlformats.org/officeDocument/2006/customXml" ds:itemID="{54C528A2-0BC6-45AC-83EA-CA23758DF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4963</Words>
  <Characters>28294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Clerk</cp:lastModifiedBy>
  <cp:revision>3</cp:revision>
  <dcterms:created xsi:type="dcterms:W3CDTF">2022-06-06T11:09:00Z</dcterms:created>
  <dcterms:modified xsi:type="dcterms:W3CDTF">2022-06-06T11:29:00Z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0x0101007C34F2590E1C91479957C719C47B7F14</vt:lpwstr>
  </property>
</Properties>
</file>