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99F4" w14:textId="004B0DD5" w:rsidR="00D25959" w:rsidRPr="004C02AE" w:rsidRDefault="00D25959" w:rsidP="00D25959">
      <w:pPr>
        <w:spacing w:after="0" w:line="240" w:lineRule="auto"/>
        <w:rPr>
          <w:rFonts w:ascii="Arial" w:hAnsi="Arial" w:cs="Arial"/>
        </w:rPr>
      </w:pPr>
      <w:r w:rsidRPr="73088D1B">
        <w:rPr>
          <w:rFonts w:ascii="Arial" w:hAnsi="Arial" w:cs="Arial"/>
        </w:rPr>
        <w:t xml:space="preserve">To indicate your organisation’s interest in tendering for the framework agreement, please provide answers of no longer than 300 words for each of the questions </w:t>
      </w:r>
      <w:r w:rsidR="0092380A">
        <w:rPr>
          <w:rFonts w:ascii="Arial" w:hAnsi="Arial" w:cs="Arial"/>
        </w:rPr>
        <w:t>below</w:t>
      </w:r>
      <w:r w:rsidRPr="73088D1B">
        <w:rPr>
          <w:rFonts w:ascii="Arial" w:hAnsi="Arial" w:cs="Arial"/>
        </w:rPr>
        <w:t xml:space="preserve">. Please return your completed questionnaire </w:t>
      </w:r>
      <w:r>
        <w:rPr>
          <w:rFonts w:ascii="Arial" w:hAnsi="Arial" w:cs="Arial"/>
        </w:rPr>
        <w:t xml:space="preserve">to </w:t>
      </w:r>
      <w:hyperlink r:id="rId6" w:history="1">
        <w:r w:rsidRPr="001D2F9C">
          <w:rPr>
            <w:rStyle w:val="Hyperlink"/>
            <w:rFonts w:ascii="Arial" w:hAnsi="Arial" w:cs="Arial"/>
          </w:rPr>
          <w:t>carol.caddick@defra.gov.uk</w:t>
        </w:r>
      </w:hyperlink>
      <w:r>
        <w:rPr>
          <w:rFonts w:ascii="Arial" w:hAnsi="Arial" w:cs="Arial"/>
        </w:rPr>
        <w:t xml:space="preserve"> </w:t>
      </w:r>
      <w:r w:rsidRPr="00D25959">
        <w:rPr>
          <w:rFonts w:ascii="Arial" w:hAnsi="Arial" w:cs="Arial"/>
          <w:b/>
          <w:bCs/>
        </w:rPr>
        <w:t>no later than 16:00 on 15 March 2024</w:t>
      </w:r>
    </w:p>
    <w:p w14:paraId="3F89F6F6" w14:textId="77777777" w:rsidR="00D25959" w:rsidRDefault="00D25959" w:rsidP="00D25959">
      <w:pPr>
        <w:spacing w:after="0" w:line="240" w:lineRule="auto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25959" w14:paraId="52519DD2" w14:textId="77777777" w:rsidTr="008C7A46">
        <w:tc>
          <w:tcPr>
            <w:tcW w:w="1838" w:type="dxa"/>
          </w:tcPr>
          <w:p w14:paraId="2AD40F5D" w14:textId="77777777" w:rsidR="00D25959" w:rsidRPr="00DA4726" w:rsidRDefault="00D25959" w:rsidP="008C7A46">
            <w:pPr>
              <w:rPr>
                <w:rFonts w:ascii="Arial" w:hAnsi="Arial" w:cs="Arial"/>
              </w:rPr>
            </w:pPr>
            <w:r w:rsidRPr="00DA4726">
              <w:rPr>
                <w:rFonts w:ascii="Arial" w:hAnsi="Arial" w:cs="Arial"/>
              </w:rPr>
              <w:t>Company Title</w:t>
            </w:r>
          </w:p>
        </w:tc>
        <w:tc>
          <w:tcPr>
            <w:tcW w:w="7178" w:type="dxa"/>
          </w:tcPr>
          <w:p w14:paraId="245E2E04" w14:textId="77777777" w:rsidR="00D25959" w:rsidRDefault="00D25959" w:rsidP="008C7A46">
            <w:pPr>
              <w:rPr>
                <w:rFonts w:ascii="Arial" w:hAnsi="Arial" w:cs="Arial"/>
                <w:u w:val="single"/>
              </w:rPr>
            </w:pPr>
          </w:p>
          <w:p w14:paraId="4C181104" w14:textId="77777777" w:rsidR="00D25959" w:rsidRDefault="00D25959" w:rsidP="008C7A46">
            <w:pPr>
              <w:rPr>
                <w:rFonts w:ascii="Arial" w:hAnsi="Arial" w:cs="Arial"/>
                <w:u w:val="single"/>
              </w:rPr>
            </w:pPr>
          </w:p>
        </w:tc>
      </w:tr>
      <w:tr w:rsidR="00D25959" w14:paraId="6BFA9E5F" w14:textId="77777777" w:rsidTr="008C7A46">
        <w:tc>
          <w:tcPr>
            <w:tcW w:w="1838" w:type="dxa"/>
          </w:tcPr>
          <w:p w14:paraId="20205330" w14:textId="77777777" w:rsidR="00D25959" w:rsidRPr="00DA4726" w:rsidRDefault="00D25959" w:rsidP="008C7A46">
            <w:pPr>
              <w:rPr>
                <w:rFonts w:ascii="Arial" w:hAnsi="Arial" w:cs="Arial"/>
              </w:rPr>
            </w:pPr>
            <w:r w:rsidRPr="00DA4726">
              <w:rPr>
                <w:rFonts w:ascii="Arial" w:hAnsi="Arial" w:cs="Arial"/>
              </w:rPr>
              <w:t>Completed By (Name/Role)</w:t>
            </w:r>
          </w:p>
        </w:tc>
        <w:tc>
          <w:tcPr>
            <w:tcW w:w="7178" w:type="dxa"/>
          </w:tcPr>
          <w:p w14:paraId="1324205F" w14:textId="77777777" w:rsidR="00D25959" w:rsidRDefault="00D25959" w:rsidP="008C7A46">
            <w:pPr>
              <w:rPr>
                <w:rFonts w:ascii="Arial" w:hAnsi="Arial" w:cs="Arial"/>
                <w:u w:val="single"/>
              </w:rPr>
            </w:pPr>
          </w:p>
        </w:tc>
      </w:tr>
      <w:tr w:rsidR="00D25959" w14:paraId="4451DCAB" w14:textId="77777777" w:rsidTr="008C7A46">
        <w:tc>
          <w:tcPr>
            <w:tcW w:w="1838" w:type="dxa"/>
          </w:tcPr>
          <w:p w14:paraId="089A95C1" w14:textId="77777777" w:rsidR="00D25959" w:rsidRPr="00DA4726" w:rsidRDefault="00D25959" w:rsidP="008C7A46">
            <w:pPr>
              <w:rPr>
                <w:rFonts w:ascii="Arial" w:hAnsi="Arial" w:cs="Arial"/>
              </w:rPr>
            </w:pPr>
            <w:r w:rsidRPr="00DA4726">
              <w:rPr>
                <w:rFonts w:ascii="Arial" w:hAnsi="Arial" w:cs="Arial"/>
              </w:rPr>
              <w:t>Contact Details</w:t>
            </w:r>
          </w:p>
        </w:tc>
        <w:tc>
          <w:tcPr>
            <w:tcW w:w="7178" w:type="dxa"/>
          </w:tcPr>
          <w:p w14:paraId="2D6FCEAD" w14:textId="77777777" w:rsidR="00D25959" w:rsidRDefault="00D25959" w:rsidP="008C7A46">
            <w:pPr>
              <w:rPr>
                <w:rFonts w:ascii="Arial" w:hAnsi="Arial" w:cs="Arial"/>
                <w:u w:val="single"/>
              </w:rPr>
            </w:pPr>
          </w:p>
          <w:p w14:paraId="35589A37" w14:textId="77777777" w:rsidR="00D25959" w:rsidRDefault="00D25959" w:rsidP="008C7A46">
            <w:pPr>
              <w:rPr>
                <w:rFonts w:ascii="Arial" w:hAnsi="Arial" w:cs="Arial"/>
                <w:u w:val="single"/>
              </w:rPr>
            </w:pPr>
          </w:p>
          <w:p w14:paraId="232101E1" w14:textId="77777777" w:rsidR="00D25959" w:rsidRDefault="00D25959" w:rsidP="008C7A46">
            <w:pPr>
              <w:rPr>
                <w:rFonts w:ascii="Arial" w:hAnsi="Arial" w:cs="Arial"/>
                <w:u w:val="single"/>
              </w:rPr>
            </w:pPr>
          </w:p>
        </w:tc>
      </w:tr>
      <w:tr w:rsidR="00D25959" w14:paraId="2DE7A408" w14:textId="77777777" w:rsidTr="008C7A46">
        <w:tc>
          <w:tcPr>
            <w:tcW w:w="1838" w:type="dxa"/>
          </w:tcPr>
          <w:p w14:paraId="138B7459" w14:textId="77777777" w:rsidR="00D25959" w:rsidRPr="00DA4726" w:rsidRDefault="00D25959" w:rsidP="008C7A46">
            <w:pPr>
              <w:rPr>
                <w:rFonts w:ascii="Arial" w:hAnsi="Arial" w:cs="Arial"/>
              </w:rPr>
            </w:pPr>
            <w:r w:rsidRPr="00DA4726">
              <w:rPr>
                <w:rFonts w:ascii="Arial" w:hAnsi="Arial" w:cs="Arial"/>
              </w:rPr>
              <w:t>SME</w:t>
            </w:r>
          </w:p>
        </w:tc>
        <w:tc>
          <w:tcPr>
            <w:tcW w:w="7178" w:type="dxa"/>
          </w:tcPr>
          <w:p w14:paraId="67FB4735" w14:textId="77777777" w:rsidR="00D25959" w:rsidRPr="00DA4726" w:rsidRDefault="00D25959" w:rsidP="008C7A46">
            <w:pPr>
              <w:rPr>
                <w:rFonts w:ascii="Arial" w:hAnsi="Arial" w:cs="Arial"/>
              </w:rPr>
            </w:pPr>
            <w:r w:rsidRPr="00DA4726">
              <w:rPr>
                <w:rFonts w:ascii="Arial" w:hAnsi="Arial" w:cs="Arial"/>
              </w:rPr>
              <w:t>Yes / No</w:t>
            </w:r>
          </w:p>
        </w:tc>
      </w:tr>
      <w:tr w:rsidR="00D25959" w14:paraId="6D8A0D61" w14:textId="77777777" w:rsidTr="008C7A46">
        <w:tc>
          <w:tcPr>
            <w:tcW w:w="9016" w:type="dxa"/>
            <w:gridSpan w:val="2"/>
          </w:tcPr>
          <w:p w14:paraId="2A8C9056" w14:textId="77777777" w:rsidR="00D25959" w:rsidRPr="00DA4726" w:rsidRDefault="00D25959" w:rsidP="008C7A46">
            <w:pPr>
              <w:rPr>
                <w:rFonts w:ascii="Arial" w:hAnsi="Arial" w:cs="Arial"/>
              </w:rPr>
            </w:pPr>
            <w:r w:rsidRPr="00DA4726">
              <w:rPr>
                <w:rFonts w:ascii="Arial" w:hAnsi="Arial" w:cs="Arial"/>
              </w:rPr>
              <w:t>Brief description of organisational status (Limited company, research or academic institution, public sector body etc)</w:t>
            </w:r>
          </w:p>
        </w:tc>
      </w:tr>
      <w:tr w:rsidR="00D25959" w14:paraId="27A5FB14" w14:textId="77777777" w:rsidTr="008C7A46">
        <w:trPr>
          <w:trHeight w:val="759"/>
        </w:trPr>
        <w:tc>
          <w:tcPr>
            <w:tcW w:w="9016" w:type="dxa"/>
            <w:gridSpan w:val="2"/>
          </w:tcPr>
          <w:p w14:paraId="64302FC8" w14:textId="77777777" w:rsidR="00D25959" w:rsidRDefault="00D25959" w:rsidP="008C7A46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259DE591" w14:textId="77777777" w:rsidR="00D25959" w:rsidRPr="004C02AE" w:rsidRDefault="00D25959" w:rsidP="00D25959">
      <w:pPr>
        <w:spacing w:after="0" w:line="240" w:lineRule="auto"/>
        <w:rPr>
          <w:rFonts w:ascii="Arial" w:hAnsi="Arial" w:cs="Arial"/>
          <w:u w:val="single"/>
        </w:rPr>
      </w:pPr>
    </w:p>
    <w:p w14:paraId="357CA11A" w14:textId="77777777" w:rsidR="00D25959" w:rsidRDefault="00D25959" w:rsidP="00D25959">
      <w:pPr>
        <w:spacing w:after="0" w:line="240" w:lineRule="auto"/>
        <w:rPr>
          <w:rStyle w:val="ui-provider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959" w14:paraId="0A6D0EA8" w14:textId="77777777" w:rsidTr="008C7A46">
        <w:tc>
          <w:tcPr>
            <w:tcW w:w="9016" w:type="dxa"/>
          </w:tcPr>
          <w:p w14:paraId="093D297B" w14:textId="77777777" w:rsidR="00D25959" w:rsidRDefault="00D25959" w:rsidP="008C7A46">
            <w:pPr>
              <w:rPr>
                <w:rStyle w:val="ui-provider"/>
                <w:rFonts w:ascii="Arial" w:hAnsi="Arial" w:cs="Arial"/>
              </w:rPr>
            </w:pPr>
            <w:r w:rsidRPr="00DA4726">
              <w:rPr>
                <w:rFonts w:ascii="Arial" w:hAnsi="Arial" w:cs="Arial"/>
                <w:b/>
                <w:bCs/>
              </w:rPr>
              <w:t xml:space="preserve">Q1 </w:t>
            </w:r>
            <w:r w:rsidRPr="0067062A">
              <w:rPr>
                <w:rFonts w:ascii="Arial" w:hAnsi="Arial" w:cs="Arial"/>
              </w:rPr>
              <w:t>What level of experience do</w:t>
            </w:r>
            <w:r>
              <w:rPr>
                <w:rFonts w:ascii="Arial" w:hAnsi="Arial" w:cs="Arial"/>
              </w:rPr>
              <w:t>es your organisation</w:t>
            </w:r>
            <w:r w:rsidRPr="0067062A">
              <w:rPr>
                <w:rFonts w:ascii="Arial" w:hAnsi="Arial" w:cs="Arial"/>
              </w:rPr>
              <w:t xml:space="preserve"> have in providing technical consultancy and advisory services to third parties relating to nuclear fission or fusion technologies?</w:t>
            </w:r>
          </w:p>
        </w:tc>
      </w:tr>
      <w:tr w:rsidR="00D25959" w14:paraId="5F66DABE" w14:textId="77777777" w:rsidTr="008C7A46">
        <w:tc>
          <w:tcPr>
            <w:tcW w:w="9016" w:type="dxa"/>
          </w:tcPr>
          <w:p w14:paraId="14D7F4A3" w14:textId="77777777" w:rsidR="00D25959" w:rsidRPr="0067062A" w:rsidRDefault="00D25959" w:rsidP="008C7A46">
            <w:pPr>
              <w:rPr>
                <w:rFonts w:ascii="Arial" w:hAnsi="Arial" w:cs="Arial"/>
              </w:rPr>
            </w:pPr>
            <w:r w:rsidRPr="0067062A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>sponse:</w:t>
            </w:r>
          </w:p>
          <w:p w14:paraId="3BD0CE22" w14:textId="77777777" w:rsidR="00D25959" w:rsidRDefault="00D25959" w:rsidP="008C7A46">
            <w:pPr>
              <w:rPr>
                <w:rStyle w:val="ui-provider"/>
                <w:rFonts w:ascii="Arial" w:hAnsi="Arial" w:cs="Arial"/>
              </w:rPr>
            </w:pPr>
          </w:p>
          <w:p w14:paraId="5480BBAD" w14:textId="77777777" w:rsidR="00D25959" w:rsidRDefault="00D25959" w:rsidP="008C7A46">
            <w:pPr>
              <w:rPr>
                <w:rStyle w:val="ui-provider"/>
                <w:rFonts w:ascii="Arial" w:hAnsi="Arial" w:cs="Arial"/>
              </w:rPr>
            </w:pPr>
          </w:p>
          <w:p w14:paraId="69ACC711" w14:textId="77777777" w:rsidR="00D25959" w:rsidRDefault="00D25959" w:rsidP="008C7A46">
            <w:pPr>
              <w:rPr>
                <w:rStyle w:val="ui-provider"/>
                <w:rFonts w:ascii="Arial" w:hAnsi="Arial" w:cs="Arial"/>
              </w:rPr>
            </w:pPr>
          </w:p>
          <w:p w14:paraId="245DD49C" w14:textId="77777777" w:rsidR="00D25959" w:rsidRDefault="00D25959" w:rsidP="008C7A46">
            <w:pPr>
              <w:rPr>
                <w:rStyle w:val="ui-provider"/>
                <w:rFonts w:ascii="Arial" w:hAnsi="Arial" w:cs="Arial"/>
              </w:rPr>
            </w:pPr>
          </w:p>
          <w:p w14:paraId="3EB21AB2" w14:textId="77777777" w:rsidR="00D25959" w:rsidRDefault="00D25959" w:rsidP="008C7A46">
            <w:pPr>
              <w:rPr>
                <w:rStyle w:val="ui-provider"/>
                <w:rFonts w:ascii="Arial" w:hAnsi="Arial" w:cs="Arial"/>
              </w:rPr>
            </w:pPr>
          </w:p>
          <w:p w14:paraId="51B6F714" w14:textId="77777777" w:rsidR="00D25959" w:rsidRDefault="00D25959" w:rsidP="008C7A46">
            <w:pPr>
              <w:rPr>
                <w:rStyle w:val="ui-provider"/>
                <w:rFonts w:ascii="Arial" w:hAnsi="Arial" w:cs="Arial"/>
              </w:rPr>
            </w:pPr>
          </w:p>
          <w:p w14:paraId="7331A0FD" w14:textId="77777777" w:rsidR="00D25959" w:rsidRDefault="00D25959" w:rsidP="008C7A46">
            <w:pPr>
              <w:rPr>
                <w:rStyle w:val="ui-provider"/>
                <w:rFonts w:ascii="Arial" w:hAnsi="Arial" w:cs="Arial"/>
              </w:rPr>
            </w:pPr>
          </w:p>
          <w:p w14:paraId="51FA0B3C" w14:textId="77777777" w:rsidR="00D25959" w:rsidRDefault="00D25959" w:rsidP="008C7A46">
            <w:pPr>
              <w:rPr>
                <w:rStyle w:val="ui-provider"/>
                <w:rFonts w:ascii="Arial" w:hAnsi="Arial" w:cs="Arial"/>
              </w:rPr>
            </w:pPr>
          </w:p>
          <w:p w14:paraId="008DEA6C" w14:textId="77777777" w:rsidR="00D25959" w:rsidRDefault="00D25959" w:rsidP="008C7A46">
            <w:pPr>
              <w:rPr>
                <w:rStyle w:val="ui-provider"/>
                <w:rFonts w:ascii="Arial" w:hAnsi="Arial" w:cs="Arial"/>
              </w:rPr>
            </w:pPr>
          </w:p>
        </w:tc>
      </w:tr>
    </w:tbl>
    <w:p w14:paraId="07E29CFF" w14:textId="77777777" w:rsidR="00D25959" w:rsidRDefault="00D25959" w:rsidP="00D25959">
      <w:pPr>
        <w:spacing w:after="0" w:line="240" w:lineRule="auto"/>
        <w:rPr>
          <w:rStyle w:val="ui-provider"/>
          <w:rFonts w:ascii="Arial" w:hAnsi="Arial" w:cs="Arial"/>
        </w:rPr>
      </w:pPr>
    </w:p>
    <w:p w14:paraId="1BAD85C8" w14:textId="77777777" w:rsidR="00D25959" w:rsidRPr="00C623E0" w:rsidRDefault="00D25959" w:rsidP="00D25959">
      <w:pPr>
        <w:spacing w:after="0" w:line="240" w:lineRule="auto"/>
        <w:rPr>
          <w:rFonts w:ascii="Arial" w:hAnsi="Arial" w:cs="Arial"/>
        </w:rPr>
      </w:pPr>
    </w:p>
    <w:p w14:paraId="6AF20466" w14:textId="77777777" w:rsidR="00D25959" w:rsidRPr="00C623E0" w:rsidRDefault="00D25959" w:rsidP="00D2595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959" w14:paraId="44C2860A" w14:textId="77777777" w:rsidTr="008C7A46">
        <w:tc>
          <w:tcPr>
            <w:tcW w:w="9016" w:type="dxa"/>
          </w:tcPr>
          <w:p w14:paraId="619FA67A" w14:textId="77777777" w:rsidR="00D25959" w:rsidRDefault="00D25959" w:rsidP="008C7A46">
            <w:pPr>
              <w:rPr>
                <w:rFonts w:ascii="Arial" w:hAnsi="Arial" w:cs="Arial"/>
              </w:rPr>
            </w:pPr>
            <w:r w:rsidRPr="00DA4726">
              <w:rPr>
                <w:rFonts w:ascii="Arial" w:hAnsi="Arial" w:cs="Arial"/>
                <w:b/>
                <w:bCs/>
              </w:rPr>
              <w:t>Q2</w:t>
            </w:r>
            <w:r>
              <w:rPr>
                <w:rFonts w:ascii="Arial" w:hAnsi="Arial" w:cs="Arial"/>
              </w:rPr>
              <w:t xml:space="preserve"> </w:t>
            </w:r>
            <w:r w:rsidRPr="00C623E0">
              <w:rPr>
                <w:rFonts w:ascii="Arial" w:hAnsi="Arial" w:cs="Arial"/>
              </w:rPr>
              <w:t xml:space="preserve">What is your </w:t>
            </w:r>
            <w:r>
              <w:rPr>
                <w:rFonts w:ascii="Arial" w:hAnsi="Arial" w:cs="Arial"/>
              </w:rPr>
              <w:t xml:space="preserve">organisation’s </w:t>
            </w:r>
            <w:r w:rsidRPr="00C623E0">
              <w:rPr>
                <w:rFonts w:ascii="Arial" w:hAnsi="Arial" w:cs="Arial"/>
              </w:rPr>
              <w:t xml:space="preserve">capability to deliver effective economic analysis of </w:t>
            </w:r>
            <w:r>
              <w:rPr>
                <w:rFonts w:ascii="Arial" w:hAnsi="Arial" w:cs="Arial"/>
              </w:rPr>
              <w:t xml:space="preserve">the overall benefit of </w:t>
            </w:r>
            <w:r w:rsidRPr="00C623E0">
              <w:rPr>
                <w:rFonts w:ascii="Arial" w:hAnsi="Arial" w:cs="Arial"/>
              </w:rPr>
              <w:t>new nuclear technologies?</w:t>
            </w:r>
          </w:p>
        </w:tc>
      </w:tr>
      <w:tr w:rsidR="00D25959" w14:paraId="188725C4" w14:textId="77777777" w:rsidTr="008C7A46">
        <w:tc>
          <w:tcPr>
            <w:tcW w:w="9016" w:type="dxa"/>
          </w:tcPr>
          <w:p w14:paraId="759D00CD" w14:textId="77777777" w:rsidR="00D25959" w:rsidRDefault="00D25959" w:rsidP="008C7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Response:</w:t>
            </w:r>
          </w:p>
          <w:p w14:paraId="2334AA24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366FEFAF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7F4AE6C9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7784A188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3635C9A1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4884FCA1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30DC8FD8" w14:textId="77777777" w:rsidR="00D25959" w:rsidRDefault="00D25959" w:rsidP="008C7A46">
            <w:pPr>
              <w:rPr>
                <w:rFonts w:ascii="Arial" w:hAnsi="Arial" w:cs="Arial"/>
              </w:rPr>
            </w:pPr>
          </w:p>
        </w:tc>
      </w:tr>
    </w:tbl>
    <w:p w14:paraId="13C090F2" w14:textId="77777777" w:rsidR="00D25959" w:rsidRPr="00C623E0" w:rsidRDefault="00D25959" w:rsidP="00D25959">
      <w:pPr>
        <w:spacing w:after="0" w:line="240" w:lineRule="auto"/>
        <w:rPr>
          <w:rFonts w:ascii="Arial" w:hAnsi="Arial" w:cs="Arial"/>
        </w:rPr>
      </w:pPr>
    </w:p>
    <w:p w14:paraId="5D8544FE" w14:textId="77777777" w:rsidR="00D25959" w:rsidRDefault="00D25959" w:rsidP="00D2595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959" w14:paraId="17FD31E4" w14:textId="77777777" w:rsidTr="008C7A46">
        <w:tc>
          <w:tcPr>
            <w:tcW w:w="9016" w:type="dxa"/>
          </w:tcPr>
          <w:p w14:paraId="5CB49D23" w14:textId="77777777" w:rsidR="00D25959" w:rsidRDefault="00D25959" w:rsidP="008C7A46">
            <w:pPr>
              <w:rPr>
                <w:rFonts w:ascii="Arial" w:hAnsi="Arial" w:cs="Arial"/>
              </w:rPr>
            </w:pPr>
            <w:r w:rsidRPr="00DA4726">
              <w:rPr>
                <w:rFonts w:ascii="Arial" w:hAnsi="Arial" w:cs="Arial"/>
                <w:b/>
                <w:bCs/>
              </w:rPr>
              <w:t>Q3</w:t>
            </w:r>
            <w:r>
              <w:rPr>
                <w:rFonts w:ascii="Arial" w:hAnsi="Arial" w:cs="Arial"/>
              </w:rPr>
              <w:t xml:space="preserve"> </w:t>
            </w:r>
            <w:r w:rsidRPr="00C623E0">
              <w:rPr>
                <w:rFonts w:ascii="Arial" w:hAnsi="Arial" w:cs="Arial"/>
              </w:rPr>
              <w:t>What is your</w:t>
            </w:r>
            <w:r>
              <w:rPr>
                <w:rFonts w:ascii="Arial" w:hAnsi="Arial" w:cs="Arial"/>
              </w:rPr>
              <w:t xml:space="preserve"> organisation’s </w:t>
            </w:r>
            <w:r w:rsidRPr="00C623E0">
              <w:rPr>
                <w:rFonts w:ascii="Arial" w:hAnsi="Arial" w:cs="Arial"/>
              </w:rPr>
              <w:t xml:space="preserve">capability to work closely with </w:t>
            </w:r>
            <w:r>
              <w:rPr>
                <w:rFonts w:ascii="Arial" w:hAnsi="Arial" w:cs="Arial"/>
              </w:rPr>
              <w:t>Defra’s</w:t>
            </w:r>
            <w:r w:rsidRPr="00C623E0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 xml:space="preserve">uclear </w:t>
            </w:r>
            <w:r w:rsidRPr="00C623E0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ustification</w:t>
            </w:r>
            <w:r w:rsidRPr="00C623E0">
              <w:rPr>
                <w:rFonts w:ascii="Arial" w:hAnsi="Arial" w:cs="Arial"/>
              </w:rPr>
              <w:t xml:space="preserve"> team and deliver expert formal consultancy advice to us?</w:t>
            </w:r>
          </w:p>
        </w:tc>
      </w:tr>
      <w:tr w:rsidR="00D25959" w14:paraId="34093E87" w14:textId="77777777" w:rsidTr="008C7A46">
        <w:tc>
          <w:tcPr>
            <w:tcW w:w="9016" w:type="dxa"/>
          </w:tcPr>
          <w:p w14:paraId="676FBA10" w14:textId="77777777" w:rsidR="00D25959" w:rsidRDefault="00D25959" w:rsidP="008C7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Response:</w:t>
            </w:r>
          </w:p>
          <w:p w14:paraId="4441E788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2F5C1F94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7C343C11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7AF14711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154050CA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5F68015D" w14:textId="77777777" w:rsidR="00D25959" w:rsidRDefault="00D25959" w:rsidP="008C7A46">
            <w:pPr>
              <w:rPr>
                <w:rFonts w:ascii="Arial" w:hAnsi="Arial" w:cs="Arial"/>
              </w:rPr>
            </w:pPr>
          </w:p>
        </w:tc>
      </w:tr>
    </w:tbl>
    <w:p w14:paraId="61B0908A" w14:textId="77777777" w:rsidR="00D25959" w:rsidRDefault="00D25959" w:rsidP="00D25959">
      <w:pPr>
        <w:spacing w:after="0" w:line="240" w:lineRule="auto"/>
        <w:rPr>
          <w:rFonts w:ascii="Arial" w:hAnsi="Arial" w:cs="Arial"/>
        </w:rPr>
      </w:pPr>
    </w:p>
    <w:p w14:paraId="4DA5F39F" w14:textId="77777777" w:rsidR="00D25959" w:rsidRDefault="00D25959" w:rsidP="00D25959">
      <w:pPr>
        <w:spacing w:after="0" w:line="240" w:lineRule="auto"/>
        <w:rPr>
          <w:rFonts w:ascii="Arial" w:hAnsi="Arial" w:cs="Arial"/>
        </w:rPr>
      </w:pPr>
    </w:p>
    <w:p w14:paraId="727FED68" w14:textId="77777777" w:rsidR="00D25959" w:rsidRDefault="00D25959" w:rsidP="00D2595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959" w14:paraId="5A5F966F" w14:textId="77777777" w:rsidTr="008C7A46">
        <w:tc>
          <w:tcPr>
            <w:tcW w:w="9016" w:type="dxa"/>
          </w:tcPr>
          <w:p w14:paraId="2AB6C84C" w14:textId="27A684E0" w:rsidR="00D13258" w:rsidRDefault="00D25959" w:rsidP="008C7A46">
            <w:pPr>
              <w:rPr>
                <w:rFonts w:ascii="Arial" w:hAnsi="Arial" w:cs="Arial"/>
              </w:rPr>
            </w:pPr>
            <w:r w:rsidRPr="00DA4726">
              <w:rPr>
                <w:rFonts w:ascii="Arial" w:hAnsi="Arial" w:cs="Arial"/>
                <w:b/>
                <w:bCs/>
              </w:rPr>
              <w:t>Q4</w:t>
            </w:r>
            <w:r>
              <w:rPr>
                <w:rFonts w:ascii="Arial" w:hAnsi="Arial" w:cs="Arial"/>
              </w:rPr>
              <w:t xml:space="preserve"> Would your organisation be able to deliver all the services indicated in the </w:t>
            </w:r>
            <w:r w:rsidR="00E879EA">
              <w:rPr>
                <w:rFonts w:ascii="Arial" w:hAnsi="Arial" w:cs="Arial"/>
              </w:rPr>
              <w:t xml:space="preserve">Technical </w:t>
            </w:r>
            <w:r w:rsidR="00D13258">
              <w:rPr>
                <w:rFonts w:ascii="Arial" w:hAnsi="Arial" w:cs="Arial"/>
              </w:rPr>
              <w:t>Requirement?</w:t>
            </w:r>
          </w:p>
          <w:p w14:paraId="3E9B44A8" w14:textId="68AFD90F" w:rsidR="00D13258" w:rsidRDefault="00D25959" w:rsidP="008C7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Would this be directly (in-house) or through your supply chain or other structure e.g. a consortium</w:t>
            </w:r>
            <w:r w:rsidR="00D13258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14:paraId="30C39609" w14:textId="412EE1DA" w:rsidR="00D25959" w:rsidRDefault="00D25959" w:rsidP="008C7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consider </w:t>
            </w:r>
            <w:r w:rsidRPr="003D349D">
              <w:rPr>
                <w:rFonts w:ascii="Arial" w:hAnsi="Arial" w:cs="Arial"/>
              </w:rPr>
              <w:t xml:space="preserve">a lot </w:t>
            </w:r>
            <w:r w:rsidRPr="00F26F4F">
              <w:rPr>
                <w:rFonts w:ascii="Arial" w:hAnsi="Arial" w:cs="Arial"/>
              </w:rPr>
              <w:t>structure</w:t>
            </w:r>
            <w:r>
              <w:rPr>
                <w:rFonts w:ascii="Arial" w:hAnsi="Arial" w:cs="Arial"/>
              </w:rPr>
              <w:t xml:space="preserve">, </w:t>
            </w:r>
            <w:r w:rsidRPr="00F26F4F">
              <w:rPr>
                <w:rFonts w:ascii="Arial" w:hAnsi="Arial" w:cs="Arial"/>
              </w:rPr>
              <w:t>capability matrix</w:t>
            </w:r>
            <w:r>
              <w:rPr>
                <w:rFonts w:ascii="Arial" w:hAnsi="Arial" w:cs="Arial"/>
              </w:rPr>
              <w:t xml:space="preserve"> or other</w:t>
            </w:r>
            <w:r w:rsidRPr="00F26F4F">
              <w:rPr>
                <w:rFonts w:ascii="Arial" w:hAnsi="Arial" w:cs="Arial"/>
              </w:rPr>
              <w:t xml:space="preserve"> format wou</w:t>
            </w:r>
            <w:r w:rsidRPr="003D349D">
              <w:rPr>
                <w:rFonts w:ascii="Arial" w:hAnsi="Arial" w:cs="Arial"/>
              </w:rPr>
              <w:t>ld provide any benefit to Defra or contractors?</w:t>
            </w:r>
          </w:p>
        </w:tc>
      </w:tr>
      <w:tr w:rsidR="00D25959" w14:paraId="2DFD12B0" w14:textId="77777777" w:rsidTr="008C7A46">
        <w:tc>
          <w:tcPr>
            <w:tcW w:w="9016" w:type="dxa"/>
          </w:tcPr>
          <w:p w14:paraId="201AFEE3" w14:textId="77777777" w:rsidR="00D25959" w:rsidRDefault="00D25959" w:rsidP="008C7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Response:</w:t>
            </w:r>
          </w:p>
          <w:p w14:paraId="46B106C8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105E08F7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028AAB33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1CD6713C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69C2DCFE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73A4F714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1AA7AF4E" w14:textId="77777777" w:rsidR="00D25959" w:rsidRDefault="00D25959" w:rsidP="008C7A46">
            <w:pPr>
              <w:rPr>
                <w:rFonts w:ascii="Arial" w:hAnsi="Arial" w:cs="Arial"/>
              </w:rPr>
            </w:pPr>
          </w:p>
        </w:tc>
      </w:tr>
    </w:tbl>
    <w:p w14:paraId="60C2AB20" w14:textId="77777777" w:rsidR="00D25959" w:rsidRDefault="00D25959" w:rsidP="00D2595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959" w14:paraId="015ED58C" w14:textId="77777777" w:rsidTr="00D25959">
        <w:tc>
          <w:tcPr>
            <w:tcW w:w="9016" w:type="dxa"/>
          </w:tcPr>
          <w:p w14:paraId="40FE931F" w14:textId="0D8279AD" w:rsidR="00D25959" w:rsidRDefault="00D25959" w:rsidP="00D25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Q5 Please provide an indication of the roles you consider would be required to provide the services for inclusion in a Schedule of Rates (do not include pricing information).</w:t>
            </w:r>
          </w:p>
        </w:tc>
      </w:tr>
      <w:tr w:rsidR="00D25959" w14:paraId="75D4FF73" w14:textId="77777777" w:rsidTr="00D25959">
        <w:tc>
          <w:tcPr>
            <w:tcW w:w="9016" w:type="dxa"/>
          </w:tcPr>
          <w:tbl>
            <w:tblPr>
              <w:tblStyle w:val="TableGrid"/>
              <w:tblW w:w="0" w:type="auto"/>
              <w:tblInd w:w="592" w:type="dxa"/>
              <w:tblLook w:val="04A0" w:firstRow="1" w:lastRow="0" w:firstColumn="1" w:lastColumn="0" w:noHBand="0" w:noVBand="1"/>
            </w:tblPr>
            <w:tblGrid>
              <w:gridCol w:w="7371"/>
            </w:tblGrid>
            <w:tr w:rsidR="00D25959" w14:paraId="014915CB" w14:textId="77777777" w:rsidTr="00D25959">
              <w:tc>
                <w:tcPr>
                  <w:tcW w:w="7371" w:type="dxa"/>
                </w:tcPr>
                <w:p w14:paraId="5EB5D8C0" w14:textId="77777777" w:rsidR="00D25959" w:rsidRDefault="00D25959" w:rsidP="00D2595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5959" w14:paraId="04B1A010" w14:textId="77777777" w:rsidTr="00D25959">
              <w:tc>
                <w:tcPr>
                  <w:tcW w:w="7371" w:type="dxa"/>
                </w:tcPr>
                <w:p w14:paraId="6BD5D0A1" w14:textId="77777777" w:rsidR="00D25959" w:rsidRDefault="00D25959" w:rsidP="00D2595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5959" w14:paraId="5E87AD12" w14:textId="77777777" w:rsidTr="00D25959">
              <w:tc>
                <w:tcPr>
                  <w:tcW w:w="7371" w:type="dxa"/>
                </w:tcPr>
                <w:p w14:paraId="2D56304C" w14:textId="77777777" w:rsidR="00D25959" w:rsidRDefault="00D25959" w:rsidP="00D2595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5959" w14:paraId="39D691B7" w14:textId="77777777" w:rsidTr="00D25959">
              <w:tc>
                <w:tcPr>
                  <w:tcW w:w="7371" w:type="dxa"/>
                </w:tcPr>
                <w:p w14:paraId="16078719" w14:textId="77777777" w:rsidR="00D25959" w:rsidRDefault="00D25959" w:rsidP="00D2595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5959" w14:paraId="729DF9BD" w14:textId="77777777" w:rsidTr="00D25959">
              <w:tc>
                <w:tcPr>
                  <w:tcW w:w="7371" w:type="dxa"/>
                </w:tcPr>
                <w:p w14:paraId="77A0E5D4" w14:textId="77777777" w:rsidR="00D25959" w:rsidRDefault="00D25959" w:rsidP="00D2595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5959" w14:paraId="7D5D6784" w14:textId="77777777" w:rsidTr="00D25959">
              <w:tc>
                <w:tcPr>
                  <w:tcW w:w="7371" w:type="dxa"/>
                </w:tcPr>
                <w:p w14:paraId="3182AE17" w14:textId="77777777" w:rsidR="00D25959" w:rsidRDefault="00D25959" w:rsidP="00D2595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5959" w14:paraId="37430E4C" w14:textId="77777777" w:rsidTr="00D25959">
              <w:tc>
                <w:tcPr>
                  <w:tcW w:w="7371" w:type="dxa"/>
                </w:tcPr>
                <w:p w14:paraId="483F1630" w14:textId="77777777" w:rsidR="00D25959" w:rsidRDefault="00D25959" w:rsidP="00D2595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5959" w14:paraId="62B6F74B" w14:textId="77777777" w:rsidTr="00D25959">
              <w:tc>
                <w:tcPr>
                  <w:tcW w:w="7371" w:type="dxa"/>
                </w:tcPr>
                <w:p w14:paraId="228851CD" w14:textId="77777777" w:rsidR="00D25959" w:rsidRDefault="00D25959" w:rsidP="00D2595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5959" w14:paraId="6742D062" w14:textId="77777777" w:rsidTr="00D25959">
              <w:tc>
                <w:tcPr>
                  <w:tcW w:w="7371" w:type="dxa"/>
                </w:tcPr>
                <w:p w14:paraId="2039DF93" w14:textId="77777777" w:rsidR="00D25959" w:rsidRDefault="00D25959" w:rsidP="00D2595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5959" w14:paraId="10C16F35" w14:textId="77777777" w:rsidTr="00D25959">
              <w:tc>
                <w:tcPr>
                  <w:tcW w:w="7371" w:type="dxa"/>
                </w:tcPr>
                <w:p w14:paraId="035937E1" w14:textId="77777777" w:rsidR="00D25959" w:rsidRDefault="00D25959" w:rsidP="00D2595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5959" w14:paraId="4D2F0BF0" w14:textId="77777777" w:rsidTr="00D25959">
              <w:tc>
                <w:tcPr>
                  <w:tcW w:w="7371" w:type="dxa"/>
                </w:tcPr>
                <w:p w14:paraId="67D40E22" w14:textId="13655359" w:rsidR="00D25959" w:rsidRPr="00D25959" w:rsidRDefault="00D25959" w:rsidP="00D25959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D25959">
                    <w:rPr>
                      <w:rFonts w:ascii="Arial" w:hAnsi="Arial" w:cs="Arial"/>
                      <w:i/>
                      <w:iCs/>
                    </w:rPr>
                    <w:t>(Add rows if necessary)</w:t>
                  </w:r>
                </w:p>
              </w:tc>
            </w:tr>
          </w:tbl>
          <w:p w14:paraId="2E3301B3" w14:textId="77777777" w:rsidR="00D25959" w:rsidRDefault="00D25959" w:rsidP="00D25959">
            <w:pPr>
              <w:rPr>
                <w:rFonts w:ascii="Arial" w:hAnsi="Arial" w:cs="Arial"/>
              </w:rPr>
            </w:pPr>
          </w:p>
        </w:tc>
      </w:tr>
    </w:tbl>
    <w:p w14:paraId="272BC584" w14:textId="77777777" w:rsidR="00D25959" w:rsidRDefault="00D25959" w:rsidP="00D25959">
      <w:pPr>
        <w:spacing w:after="0" w:line="240" w:lineRule="auto"/>
        <w:rPr>
          <w:rFonts w:ascii="Arial" w:hAnsi="Arial" w:cs="Arial"/>
        </w:rPr>
      </w:pPr>
    </w:p>
    <w:p w14:paraId="55451917" w14:textId="77777777" w:rsidR="00D25959" w:rsidRDefault="00D25959" w:rsidP="00D2595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959" w14:paraId="7BC66CC2" w14:textId="77777777" w:rsidTr="008C7A46">
        <w:tc>
          <w:tcPr>
            <w:tcW w:w="9016" w:type="dxa"/>
          </w:tcPr>
          <w:p w14:paraId="72C47284" w14:textId="77777777" w:rsidR="00CA419F" w:rsidRDefault="00D25959" w:rsidP="008C7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Q6 What level of conflict of interest do you consider exists currently or may develop in the future, for your organisation or in the wider market? </w:t>
            </w:r>
          </w:p>
          <w:p w14:paraId="56E073C7" w14:textId="3AB9537B" w:rsidR="00D25959" w:rsidRDefault="00D25959" w:rsidP="008C7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would this influence your ability to provide the services required? </w:t>
            </w:r>
          </w:p>
        </w:tc>
      </w:tr>
      <w:tr w:rsidR="00D25959" w14:paraId="3ED2220F" w14:textId="77777777" w:rsidTr="008C7A46">
        <w:tc>
          <w:tcPr>
            <w:tcW w:w="9016" w:type="dxa"/>
          </w:tcPr>
          <w:p w14:paraId="06475C05" w14:textId="77777777" w:rsidR="00D25959" w:rsidRDefault="00D25959" w:rsidP="008C7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Response:</w:t>
            </w:r>
          </w:p>
          <w:p w14:paraId="7AA1E3EF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2FB249E7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65C9E2FB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0D159CA4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1126F0CF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1DF0F5A4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400C5025" w14:textId="77777777" w:rsidR="00D25959" w:rsidRDefault="00D25959" w:rsidP="008C7A46">
            <w:pPr>
              <w:rPr>
                <w:rFonts w:ascii="Arial" w:hAnsi="Arial" w:cs="Arial"/>
              </w:rPr>
            </w:pPr>
          </w:p>
          <w:p w14:paraId="336B84CB" w14:textId="77777777" w:rsidR="00D25959" w:rsidRDefault="00D25959" w:rsidP="008C7A46">
            <w:pPr>
              <w:rPr>
                <w:rFonts w:ascii="Arial" w:hAnsi="Arial" w:cs="Arial"/>
              </w:rPr>
            </w:pPr>
          </w:p>
        </w:tc>
      </w:tr>
    </w:tbl>
    <w:p w14:paraId="1E7169C6" w14:textId="77777777" w:rsidR="00D25959" w:rsidRPr="00C623E0" w:rsidRDefault="00D25959" w:rsidP="00D2595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D25959" w14:paraId="404D2BDD" w14:textId="77777777" w:rsidTr="008C7A46">
        <w:tc>
          <w:tcPr>
            <w:tcW w:w="9016" w:type="dxa"/>
            <w:gridSpan w:val="2"/>
          </w:tcPr>
          <w:p w14:paraId="7FF39FFA" w14:textId="77777777" w:rsidR="00D25959" w:rsidRDefault="00D25959" w:rsidP="008C7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Q6 Would your organisation be interested in bidding for a future framework for these services?</w:t>
            </w:r>
          </w:p>
        </w:tc>
      </w:tr>
      <w:tr w:rsidR="00D25959" w14:paraId="752BAB53" w14:textId="77777777" w:rsidTr="008C7A46">
        <w:tc>
          <w:tcPr>
            <w:tcW w:w="1271" w:type="dxa"/>
          </w:tcPr>
          <w:p w14:paraId="6B988271" w14:textId="77777777" w:rsidR="00D25959" w:rsidRDefault="00D25959" w:rsidP="008C7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7745" w:type="dxa"/>
          </w:tcPr>
          <w:p w14:paraId="54D11BFD" w14:textId="77777777" w:rsidR="00D25959" w:rsidRPr="00CD79B3" w:rsidRDefault="00D25959" w:rsidP="008C7A46">
            <w:pPr>
              <w:rPr>
                <w:rFonts w:ascii="Arial" w:hAnsi="Arial" w:cs="Arial"/>
              </w:rPr>
            </w:pPr>
            <w:r w:rsidRPr="00CD79B3">
              <w:rPr>
                <w:rFonts w:ascii="Arial" w:hAnsi="Arial" w:cs="Arial"/>
              </w:rPr>
              <w:t>If you have replied no, please provide a brief explanation of why the opportunity is not of interest at this time</w:t>
            </w:r>
            <w:r>
              <w:rPr>
                <w:rFonts w:ascii="Arial" w:hAnsi="Arial" w:cs="Arial"/>
              </w:rPr>
              <w:t>*</w:t>
            </w:r>
            <w:r w:rsidRPr="00CD79B3">
              <w:rPr>
                <w:rFonts w:ascii="Arial" w:hAnsi="Arial" w:cs="Arial"/>
              </w:rPr>
              <w:t xml:space="preserve">. </w:t>
            </w:r>
          </w:p>
        </w:tc>
      </w:tr>
      <w:tr w:rsidR="00D25959" w14:paraId="07DA31EA" w14:textId="77777777" w:rsidTr="008C7A46">
        <w:tc>
          <w:tcPr>
            <w:tcW w:w="9016" w:type="dxa"/>
            <w:gridSpan w:val="2"/>
          </w:tcPr>
          <w:p w14:paraId="27587701" w14:textId="77777777" w:rsidR="00D25959" w:rsidRPr="00CD79B3" w:rsidRDefault="00D25959" w:rsidP="008C7A46">
            <w:pPr>
              <w:rPr>
                <w:rFonts w:ascii="Arial" w:hAnsi="Arial" w:cs="Arial"/>
              </w:rPr>
            </w:pPr>
          </w:p>
        </w:tc>
      </w:tr>
    </w:tbl>
    <w:p w14:paraId="58B99B99" w14:textId="77777777" w:rsidR="00D25959" w:rsidRPr="0063344A" w:rsidRDefault="00D25959" w:rsidP="00D2595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*Your reply does not exclude you from participation in any future tender process resulting from this engagement exercise.</w:t>
      </w:r>
    </w:p>
    <w:p w14:paraId="73B69F64" w14:textId="44843F99" w:rsidR="00672EF2" w:rsidRDefault="002D4D37">
      <w:pPr>
        <w:rPr>
          <w:rFonts w:ascii="Arial" w:hAnsi="Arial" w:cs="Arial"/>
        </w:rPr>
      </w:pPr>
      <w:r w:rsidRPr="006E50BE">
        <w:rPr>
          <w:rFonts w:ascii="Arial" w:hAnsi="Arial" w:cs="Arial"/>
        </w:rPr>
        <w:t xml:space="preserve">Thank you for taking the time to respond to this </w:t>
      </w:r>
      <w:r w:rsidR="0096194F" w:rsidRPr="006E50BE">
        <w:rPr>
          <w:rFonts w:ascii="Arial" w:hAnsi="Arial" w:cs="Arial"/>
        </w:rPr>
        <w:t>engagement exercise and you will be kept informed of the outcome.</w:t>
      </w:r>
      <w:r w:rsidR="006D3333" w:rsidRPr="006E50BE">
        <w:rPr>
          <w:rFonts w:ascii="Arial" w:hAnsi="Arial" w:cs="Arial"/>
        </w:rPr>
        <w:t xml:space="preserve"> </w:t>
      </w:r>
    </w:p>
    <w:p w14:paraId="094B0C8B" w14:textId="3E5A2B47" w:rsidR="006E50BE" w:rsidRPr="006E50BE" w:rsidRDefault="006E50BE">
      <w:pPr>
        <w:rPr>
          <w:rFonts w:ascii="Arial" w:hAnsi="Arial" w:cs="Arial"/>
        </w:rPr>
      </w:pPr>
      <w:r>
        <w:rPr>
          <w:rFonts w:ascii="Arial" w:hAnsi="Arial" w:cs="Arial"/>
        </w:rPr>
        <w:t>Defra may wish to contact you to discuss your reply further or to undertake further</w:t>
      </w:r>
      <w:r w:rsidR="00D06762">
        <w:rPr>
          <w:rFonts w:ascii="Arial" w:hAnsi="Arial" w:cs="Arial"/>
        </w:rPr>
        <w:t xml:space="preserve"> market analysis. </w:t>
      </w:r>
      <w:r w:rsidR="00B829CD">
        <w:rPr>
          <w:rFonts w:ascii="Arial" w:hAnsi="Arial" w:cs="Arial"/>
        </w:rPr>
        <w:t xml:space="preserve">Please confirm that you are willing to </w:t>
      </w:r>
      <w:r w:rsidR="00927170">
        <w:rPr>
          <w:rFonts w:ascii="Arial" w:hAnsi="Arial" w:cs="Arial"/>
        </w:rPr>
        <w:t xml:space="preserve">be contacted </w:t>
      </w:r>
      <w:r w:rsidR="00927170" w:rsidRPr="00927170">
        <w:rPr>
          <w:rFonts w:ascii="Arial" w:hAnsi="Arial" w:cs="Arial"/>
          <w:b/>
          <w:bCs/>
          <w:color w:val="C00000"/>
        </w:rPr>
        <w:t xml:space="preserve">[ YES / </w:t>
      </w:r>
      <w:proofErr w:type="gramStart"/>
      <w:r w:rsidR="00927170" w:rsidRPr="00927170">
        <w:rPr>
          <w:rFonts w:ascii="Arial" w:hAnsi="Arial" w:cs="Arial"/>
          <w:b/>
          <w:bCs/>
          <w:color w:val="C00000"/>
        </w:rPr>
        <w:t>NO ]</w:t>
      </w:r>
      <w:proofErr w:type="gramEnd"/>
    </w:p>
    <w:sectPr w:rsidR="006E50BE" w:rsidRPr="006E50BE" w:rsidSect="0041789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2474" w14:textId="77777777" w:rsidR="00417894" w:rsidRDefault="00417894" w:rsidP="00D25959">
      <w:pPr>
        <w:spacing w:after="0" w:line="240" w:lineRule="auto"/>
      </w:pPr>
      <w:r>
        <w:separator/>
      </w:r>
    </w:p>
  </w:endnote>
  <w:endnote w:type="continuationSeparator" w:id="0">
    <w:p w14:paraId="58C29B30" w14:textId="77777777" w:rsidR="00417894" w:rsidRDefault="00417894" w:rsidP="00D2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4899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FA8B5" w14:textId="056E5F7B" w:rsidR="00CA419F" w:rsidRDefault="00CA41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FAD5B" w14:textId="77777777" w:rsidR="00CA419F" w:rsidRDefault="00CA4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E1E3" w14:textId="77777777" w:rsidR="00417894" w:rsidRDefault="00417894" w:rsidP="00D25959">
      <w:pPr>
        <w:spacing w:after="0" w:line="240" w:lineRule="auto"/>
      </w:pPr>
      <w:r>
        <w:separator/>
      </w:r>
    </w:p>
  </w:footnote>
  <w:footnote w:type="continuationSeparator" w:id="0">
    <w:p w14:paraId="75D903B3" w14:textId="77777777" w:rsidR="00417894" w:rsidRDefault="00417894" w:rsidP="00D2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2242" w14:textId="5BB006C3" w:rsidR="00A2082E" w:rsidRDefault="00A2082E">
    <w:pPr>
      <w:pStyle w:val="Header"/>
    </w:pPr>
    <w:r>
      <w:t xml:space="preserve">P33774 Nuclear Justification Framework Market Engagement </w:t>
    </w:r>
    <w:r w:rsidR="00D25959">
      <w:t>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59"/>
    <w:rsid w:val="00136E68"/>
    <w:rsid w:val="002D4D37"/>
    <w:rsid w:val="00417894"/>
    <w:rsid w:val="00672EF2"/>
    <w:rsid w:val="006B57B0"/>
    <w:rsid w:val="006D3333"/>
    <w:rsid w:val="006E50BE"/>
    <w:rsid w:val="0092380A"/>
    <w:rsid w:val="00927170"/>
    <w:rsid w:val="009358E5"/>
    <w:rsid w:val="0096194F"/>
    <w:rsid w:val="00A2082E"/>
    <w:rsid w:val="00B829CD"/>
    <w:rsid w:val="00CA419F"/>
    <w:rsid w:val="00CC085B"/>
    <w:rsid w:val="00D06762"/>
    <w:rsid w:val="00D13258"/>
    <w:rsid w:val="00D25959"/>
    <w:rsid w:val="00DA4726"/>
    <w:rsid w:val="00E879EA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676F"/>
  <w15:chartTrackingRefBased/>
  <w15:docId w15:val="{EC5EC16E-5C5F-4658-9CD3-0BFAB623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959"/>
  </w:style>
  <w:style w:type="paragraph" w:styleId="Heading1">
    <w:name w:val="heading 1"/>
    <w:basedOn w:val="Normal"/>
    <w:next w:val="Normal"/>
    <w:link w:val="Heading1Char"/>
    <w:uiPriority w:val="9"/>
    <w:qFormat/>
    <w:rsid w:val="00D25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959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D25959"/>
  </w:style>
  <w:style w:type="table" w:styleId="TableGrid">
    <w:name w:val="Table Grid"/>
    <w:basedOn w:val="TableNormal"/>
    <w:uiPriority w:val="39"/>
    <w:rsid w:val="00D2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5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59"/>
  </w:style>
  <w:style w:type="paragraph" w:styleId="Footer">
    <w:name w:val="footer"/>
    <w:basedOn w:val="Normal"/>
    <w:link w:val="FooterChar"/>
    <w:uiPriority w:val="99"/>
    <w:unhideWhenUsed/>
    <w:rsid w:val="00D25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59"/>
  </w:style>
  <w:style w:type="character" w:styleId="Hyperlink">
    <w:name w:val="Hyperlink"/>
    <w:basedOn w:val="DefaultParagraphFont"/>
    <w:uiPriority w:val="99"/>
    <w:unhideWhenUsed/>
    <w:rsid w:val="00D259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.caddick@defra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372</Words>
  <Characters>2127</Characters>
  <Application>Microsoft Office Word</Application>
  <DocSecurity>0</DocSecurity>
  <Lines>17</Lines>
  <Paragraphs>4</Paragraphs>
  <ScaleCrop>false</ScaleCrop>
  <Company>Defra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Caddick, Carol</dc:creator>
  <cp:keywords/>
  <dc:description/>
  <cp:lastModifiedBy>Caddick, Carol</cp:lastModifiedBy>
  <cp:revision>12</cp:revision>
  <dcterms:created xsi:type="dcterms:W3CDTF">2024-02-08T13:37:00Z</dcterms:created>
  <dcterms:modified xsi:type="dcterms:W3CDTF">2024-02-08T14:33:00Z</dcterms:modified>
</cp:coreProperties>
</file>