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5F122" w14:textId="77777777" w:rsidR="00BA08A9" w:rsidRDefault="00024294">
      <w:pPr>
        <w:spacing w:after="228"/>
        <w:ind w:left="195" w:right="156" w:hanging="10"/>
        <w:jc w:val="center"/>
      </w:pPr>
      <w:r>
        <w:rPr>
          <w:rFonts w:ascii="Arial" w:hAnsi="Arial" w:cs="Arial"/>
          <w:b/>
        </w:rPr>
        <w:t xml:space="preserve">CONTRACT ORDER FORM </w:t>
      </w:r>
    </w:p>
    <w:p w14:paraId="4950681D" w14:textId="77777777" w:rsidR="00BA08A9" w:rsidRDefault="00BA08A9">
      <w:pPr>
        <w:spacing w:after="0" w:line="240" w:lineRule="auto"/>
        <w:ind w:left="34"/>
        <w:rPr>
          <w:rFonts w:ascii="Arial" w:hAnsi="Arial" w:cs="Arial"/>
        </w:rPr>
      </w:pPr>
    </w:p>
    <w:p w14:paraId="2CB6F44E" w14:textId="77777777" w:rsidR="00BA08A9" w:rsidRDefault="00024294">
      <w:pPr>
        <w:spacing w:after="0"/>
        <w:ind w:left="42" w:right="52"/>
      </w:pPr>
      <w:r>
        <w:rPr>
          <w:rFonts w:ascii="Arial" w:hAnsi="Arial" w:cs="Arial"/>
        </w:rPr>
        <w:t>This Contract Order Form is issued in accordance with the provisions of the Apprenticeship Training Provider Dynamic Marketplace (DMP) Agreement for the Provision of Apprenticeship for Customer Service Practitioner Level 2 Dated 13</w:t>
      </w:r>
      <w:r>
        <w:rPr>
          <w:rFonts w:ascii="Arial" w:hAnsi="Arial" w:cs="Arial"/>
          <w:vertAlign w:val="superscript"/>
        </w:rPr>
        <w:t>th</w:t>
      </w:r>
      <w:r>
        <w:rPr>
          <w:rFonts w:ascii="Arial" w:hAnsi="Arial" w:cs="Arial"/>
        </w:rPr>
        <w:t xml:space="preserve"> November 2024</w:t>
      </w:r>
    </w:p>
    <w:p w14:paraId="01C73107" w14:textId="77777777" w:rsidR="00BA08A9" w:rsidRDefault="00BA08A9">
      <w:pPr>
        <w:spacing w:after="0" w:line="240" w:lineRule="auto"/>
        <w:ind w:left="34"/>
        <w:rPr>
          <w:rFonts w:ascii="Arial" w:hAnsi="Arial" w:cs="Arial"/>
        </w:rPr>
      </w:pPr>
    </w:p>
    <w:p w14:paraId="51B0811B" w14:textId="77777777" w:rsidR="00BA08A9" w:rsidRDefault="00024294">
      <w:pPr>
        <w:spacing w:after="0"/>
        <w:ind w:left="42" w:right="52"/>
        <w:rPr>
          <w:rFonts w:ascii="Arial" w:hAnsi="Arial" w:cs="Arial"/>
        </w:rPr>
      </w:pPr>
      <w:r>
        <w:rPr>
          <w:rFonts w:ascii="Arial" w:hAnsi="Arial" w:cs="Arial"/>
        </w:rPr>
        <w:t xml:space="preserve">The Supplier agrees to supply the Services specified below on and subject to the terms of this Contract.  </w:t>
      </w:r>
    </w:p>
    <w:p w14:paraId="7B55BF0D" w14:textId="77777777" w:rsidR="00BA08A9" w:rsidRDefault="00024294">
      <w:pPr>
        <w:spacing w:after="0" w:line="240" w:lineRule="auto"/>
        <w:ind w:left="34"/>
        <w:rPr>
          <w:rFonts w:ascii="Arial" w:hAnsi="Arial" w:cs="Arial"/>
        </w:rPr>
      </w:pPr>
      <w:r>
        <w:rPr>
          <w:rFonts w:ascii="Arial" w:hAnsi="Arial" w:cs="Arial"/>
        </w:rPr>
        <w:t xml:space="preserve"> </w:t>
      </w:r>
    </w:p>
    <w:p w14:paraId="238F4930" w14:textId="77777777" w:rsidR="00BA08A9" w:rsidRDefault="00024294">
      <w:pPr>
        <w:spacing w:after="0"/>
        <w:ind w:left="42" w:right="52"/>
        <w:rPr>
          <w:rFonts w:ascii="Arial" w:hAnsi="Arial" w:cs="Arial"/>
        </w:rPr>
      </w:pPr>
      <w:r>
        <w:rPr>
          <w:rFonts w:ascii="Arial" w:hAnsi="Arial" w:cs="Arial"/>
        </w:rPr>
        <w:t xml:space="preserve">For the avoidance of doubt this Contract consists of the terms set out in this Contract Order Form and the Contract Terms </w:t>
      </w:r>
    </w:p>
    <w:p w14:paraId="4AF78CD4" w14:textId="77777777" w:rsidR="00BA08A9" w:rsidRDefault="00BA08A9">
      <w:pPr>
        <w:rPr>
          <w:rFonts w:ascii="Arial" w:hAnsi="Arial" w:cs="Arial"/>
        </w:rPr>
      </w:pPr>
    </w:p>
    <w:tbl>
      <w:tblPr>
        <w:tblW w:w="9242" w:type="dxa"/>
        <w:tblCellMar>
          <w:left w:w="10" w:type="dxa"/>
          <w:right w:w="10" w:type="dxa"/>
        </w:tblCellMar>
        <w:tblLook w:val="0000" w:firstRow="0" w:lastRow="0" w:firstColumn="0" w:lastColumn="0" w:noHBand="0" w:noVBand="0"/>
      </w:tblPr>
      <w:tblGrid>
        <w:gridCol w:w="2518"/>
        <w:gridCol w:w="6724"/>
      </w:tblGrid>
      <w:tr w:rsidR="00BA08A9" w14:paraId="5C891BA8"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8B6B" w14:textId="77777777" w:rsidR="00BA08A9" w:rsidRDefault="00024294">
            <w:pPr>
              <w:spacing w:after="0" w:line="240" w:lineRule="auto"/>
              <w:ind w:left="108" w:right="43"/>
              <w:rPr>
                <w:rFonts w:ascii="Arial" w:hAnsi="Arial" w:cs="Arial"/>
              </w:rPr>
            </w:pPr>
            <w:r>
              <w:rPr>
                <w:rFonts w:ascii="Arial" w:hAnsi="Arial" w:cs="Arial"/>
              </w:rPr>
              <w:t xml:space="preserve">Order Number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B38A7" w14:textId="77777777" w:rsidR="00BA08A9" w:rsidRDefault="00024294">
            <w:pPr>
              <w:spacing w:after="0" w:line="240" w:lineRule="auto"/>
            </w:pPr>
            <w:r>
              <w:rPr>
                <w:rFonts w:ascii="Arial" w:hAnsi="Arial" w:cs="Arial"/>
              </w:rPr>
              <w:t>Procurement Reference: CCZP24A11 Provision of Apprenticeship for Customer Service Practitioner Level 2 (Purchase Order reference number to be confirmed by customer)</w:t>
            </w:r>
          </w:p>
        </w:tc>
      </w:tr>
      <w:tr w:rsidR="00BA08A9" w14:paraId="0E624814"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6F6B1" w14:textId="77777777" w:rsidR="00BA08A9" w:rsidRDefault="00024294">
            <w:pPr>
              <w:spacing w:after="0" w:line="240" w:lineRule="auto"/>
              <w:ind w:left="108"/>
              <w:rPr>
                <w:rFonts w:ascii="Arial" w:hAnsi="Arial" w:cs="Arial"/>
              </w:rPr>
            </w:pPr>
            <w:r>
              <w:rPr>
                <w:rFonts w:ascii="Arial" w:hAnsi="Arial" w:cs="Arial"/>
              </w:rPr>
              <w:t xml:space="preserve">From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2A50A" w14:textId="77777777" w:rsidR="00BA08A9" w:rsidRDefault="00024294">
            <w:pPr>
              <w:spacing w:after="0" w:line="240" w:lineRule="auto"/>
              <w:rPr>
                <w:rFonts w:ascii="Arial" w:hAnsi="Arial" w:cs="Arial"/>
              </w:rPr>
            </w:pPr>
            <w:r>
              <w:rPr>
                <w:rFonts w:ascii="Arial" w:hAnsi="Arial" w:cs="Arial"/>
              </w:rPr>
              <w:t>Crown Commercial Service</w:t>
            </w:r>
          </w:p>
        </w:tc>
      </w:tr>
      <w:tr w:rsidR="00BA08A9" w14:paraId="0C78318E"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3D9C4" w14:textId="77777777" w:rsidR="00BA08A9" w:rsidRDefault="00024294">
            <w:pPr>
              <w:spacing w:after="0" w:line="240" w:lineRule="auto"/>
              <w:ind w:left="108"/>
              <w:rPr>
                <w:rFonts w:ascii="Arial" w:hAnsi="Arial" w:cs="Arial"/>
              </w:rPr>
            </w:pPr>
            <w:r>
              <w:rPr>
                <w:rFonts w:ascii="Arial" w:hAnsi="Arial" w:cs="Arial"/>
              </w:rPr>
              <w:t xml:space="preserve">To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61E60" w14:textId="77777777" w:rsidR="00BA08A9" w:rsidRDefault="00024294">
            <w:pPr>
              <w:spacing w:after="0" w:line="240" w:lineRule="auto"/>
              <w:rPr>
                <w:rFonts w:ascii="Arial" w:hAnsi="Arial" w:cs="Arial"/>
              </w:rPr>
            </w:pPr>
            <w:r>
              <w:rPr>
                <w:rFonts w:ascii="Arial" w:hAnsi="Arial" w:cs="Arial"/>
              </w:rPr>
              <w:t>Ginger Nut Media Limited</w:t>
            </w:r>
          </w:p>
        </w:tc>
      </w:tr>
    </w:tbl>
    <w:p w14:paraId="7A11BE8B" w14:textId="77777777" w:rsidR="00BA08A9" w:rsidRDefault="00BA08A9">
      <w:pPr>
        <w:rPr>
          <w:rFonts w:ascii="Arial" w:hAnsi="Arial" w:cs="Arial"/>
        </w:rPr>
      </w:pPr>
    </w:p>
    <w:p w14:paraId="15C7CFE9" w14:textId="77777777" w:rsidR="00BA08A9" w:rsidRDefault="00024294">
      <w:pPr>
        <w:rPr>
          <w:rFonts w:ascii="Arial" w:hAnsi="Arial" w:cs="Arial"/>
        </w:rPr>
      </w:pPr>
      <w:r>
        <w:rPr>
          <w:rFonts w:ascii="Arial" w:hAnsi="Arial" w:cs="Arial"/>
        </w:rPr>
        <w:t>1. CONTRACT PERIOD</w:t>
      </w:r>
    </w:p>
    <w:tbl>
      <w:tblPr>
        <w:tblW w:w="9016" w:type="dxa"/>
        <w:tblCellMar>
          <w:left w:w="10" w:type="dxa"/>
          <w:right w:w="10" w:type="dxa"/>
        </w:tblCellMar>
        <w:tblLook w:val="0000" w:firstRow="0" w:lastRow="0" w:firstColumn="0" w:lastColumn="0" w:noHBand="0" w:noVBand="0"/>
      </w:tblPr>
      <w:tblGrid>
        <w:gridCol w:w="669"/>
        <w:gridCol w:w="3068"/>
        <w:gridCol w:w="5279"/>
      </w:tblGrid>
      <w:tr w:rsidR="00BA08A9" w14:paraId="122F0AE8"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E966" w14:textId="77777777" w:rsidR="00BA08A9" w:rsidRDefault="00024294">
            <w:pPr>
              <w:spacing w:after="0" w:line="240" w:lineRule="auto"/>
              <w:rPr>
                <w:rFonts w:ascii="Arial" w:hAnsi="Arial" w:cs="Arial"/>
              </w:rPr>
            </w:pPr>
            <w:r>
              <w:rPr>
                <w:rFonts w:ascii="Arial" w:hAnsi="Arial" w:cs="Arial"/>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BA09" w14:textId="77777777" w:rsidR="00BA08A9" w:rsidRDefault="00024294">
            <w:pPr>
              <w:spacing w:after="0" w:line="240" w:lineRule="auto"/>
              <w:rPr>
                <w:rFonts w:ascii="Arial" w:hAnsi="Arial" w:cs="Arial"/>
              </w:rPr>
            </w:pPr>
            <w:r>
              <w:rPr>
                <w:rFonts w:ascii="Arial" w:hAnsi="Arial" w:cs="Arial"/>
              </w:rPr>
              <w:t>Commencement Date</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2A5CA" w14:textId="77777777" w:rsidR="00BA08A9" w:rsidRDefault="00024294">
            <w:pPr>
              <w:spacing w:after="0" w:line="240" w:lineRule="auto"/>
            </w:pPr>
            <w:r>
              <w:rPr>
                <w:rFonts w:ascii="Arial" w:eastAsia="STZhongsong" w:hAnsi="Arial"/>
                <w:szCs w:val="24"/>
                <w:lang w:eastAsia="zh-CN"/>
              </w:rPr>
              <w:t>18th November 2024</w:t>
            </w:r>
          </w:p>
        </w:tc>
      </w:tr>
      <w:tr w:rsidR="00BA08A9" w14:paraId="7B061DEE"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21590" w14:textId="77777777" w:rsidR="00BA08A9" w:rsidRDefault="00024294">
            <w:pPr>
              <w:spacing w:after="0" w:line="240" w:lineRule="auto"/>
              <w:rPr>
                <w:rFonts w:ascii="Arial" w:hAnsi="Arial" w:cs="Arial"/>
              </w:rPr>
            </w:pPr>
            <w:r>
              <w:rPr>
                <w:rFonts w:ascii="Arial" w:hAnsi="Arial" w:cs="Arial"/>
              </w:rPr>
              <w:t>1.2</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20063" w14:textId="77777777" w:rsidR="00BA08A9" w:rsidRDefault="00024294">
            <w:pPr>
              <w:spacing w:after="0" w:line="240" w:lineRule="auto"/>
              <w:rPr>
                <w:rFonts w:ascii="Arial" w:hAnsi="Arial" w:cs="Arial"/>
              </w:rPr>
            </w:pPr>
            <w:r>
              <w:rPr>
                <w:rFonts w:ascii="Arial" w:hAnsi="Arial" w:cs="Arial"/>
              </w:rPr>
              <w:t xml:space="preserve">Expiry Date </w:t>
            </w:r>
          </w:p>
          <w:p w14:paraId="1695D652" w14:textId="77777777" w:rsidR="00BA08A9" w:rsidRDefault="00024294">
            <w:pPr>
              <w:spacing w:after="0" w:line="240" w:lineRule="auto"/>
              <w:rPr>
                <w:rFonts w:ascii="Arial" w:hAnsi="Arial" w:cs="Arial"/>
              </w:rPr>
            </w:pPr>
            <w:r>
              <w:rPr>
                <w:rFonts w:ascii="Arial" w:hAnsi="Arial" w:cs="Arial"/>
              </w:rPr>
              <w:t xml:space="preserve">(Apprenticeship programme completion date / End Point Assessment completion date) </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BC11D" w14:textId="77777777" w:rsidR="00BA08A9" w:rsidRDefault="00024294">
            <w:pPr>
              <w:pStyle w:val="Heading2"/>
            </w:pPr>
            <w:r>
              <w:t>until Apprentices successfully complete Level 2.</w:t>
            </w:r>
          </w:p>
          <w:p w14:paraId="2E3C274A" w14:textId="77777777" w:rsidR="00BA08A9" w:rsidRDefault="00024294">
            <w:pPr>
              <w:pStyle w:val="Heading2"/>
            </w:pPr>
            <w:r>
              <w:t>the contract can be extended in the following instances:</w:t>
            </w:r>
          </w:p>
          <w:p w14:paraId="54BC0CBC" w14:textId="77777777" w:rsidR="00BA08A9" w:rsidRDefault="00024294">
            <w:pPr>
              <w:pStyle w:val="Heading2"/>
            </w:pPr>
            <w:r>
              <w:t xml:space="preserve">to allow for any breaks an Apprentice may take in their learning. </w:t>
            </w:r>
          </w:p>
          <w:p w14:paraId="4D4173BE" w14:textId="77777777" w:rsidR="00BA08A9" w:rsidRDefault="00024294">
            <w:pPr>
              <w:pStyle w:val="Heading2"/>
            </w:pPr>
            <w:r>
              <w:t>to allow the Apprentice to redo any assignments.</w:t>
            </w:r>
          </w:p>
          <w:p w14:paraId="63022BFE" w14:textId="77777777" w:rsidR="00BA08A9" w:rsidRDefault="00024294">
            <w:pPr>
              <w:pStyle w:val="Heading2"/>
            </w:pPr>
            <w:r>
              <w:t>for any other reasons decided by the Buyer.</w:t>
            </w:r>
          </w:p>
          <w:p w14:paraId="655EA5A8" w14:textId="77777777" w:rsidR="00BA08A9" w:rsidRDefault="00BA08A9">
            <w:pPr>
              <w:spacing w:after="0" w:line="240" w:lineRule="auto"/>
              <w:rPr>
                <w:rFonts w:ascii="Arial" w:hAnsi="Arial" w:cs="Arial"/>
              </w:rPr>
            </w:pPr>
          </w:p>
        </w:tc>
      </w:tr>
    </w:tbl>
    <w:p w14:paraId="34B735FD" w14:textId="77777777" w:rsidR="00BA08A9" w:rsidRDefault="00BA08A9">
      <w:pPr>
        <w:rPr>
          <w:rFonts w:ascii="Arial" w:hAnsi="Arial" w:cs="Arial"/>
        </w:rPr>
      </w:pPr>
    </w:p>
    <w:p w14:paraId="739EEE91" w14:textId="77777777" w:rsidR="00BA08A9" w:rsidRDefault="00024294">
      <w:pPr>
        <w:rPr>
          <w:rFonts w:ascii="Arial" w:hAnsi="Arial" w:cs="Arial"/>
        </w:rPr>
      </w:pPr>
      <w:r>
        <w:rPr>
          <w:rFonts w:ascii="Arial" w:hAnsi="Arial" w:cs="Arial"/>
        </w:rPr>
        <w:t>2. SERVICES REQUIRED</w:t>
      </w:r>
    </w:p>
    <w:tbl>
      <w:tblPr>
        <w:tblW w:w="9016" w:type="dxa"/>
        <w:tblCellMar>
          <w:left w:w="10" w:type="dxa"/>
          <w:right w:w="10" w:type="dxa"/>
        </w:tblCellMar>
        <w:tblLook w:val="0000" w:firstRow="0" w:lastRow="0" w:firstColumn="0" w:lastColumn="0" w:noHBand="0" w:noVBand="0"/>
      </w:tblPr>
      <w:tblGrid>
        <w:gridCol w:w="668"/>
        <w:gridCol w:w="3083"/>
        <w:gridCol w:w="5265"/>
      </w:tblGrid>
      <w:tr w:rsidR="00BA08A9" w14:paraId="3F374480" w14:textId="77777777">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331B4" w14:textId="77777777" w:rsidR="00BA08A9" w:rsidRDefault="00024294">
            <w:pPr>
              <w:spacing w:after="0" w:line="240" w:lineRule="auto"/>
              <w:rPr>
                <w:rFonts w:ascii="Arial" w:hAnsi="Arial" w:cs="Arial"/>
              </w:rPr>
            </w:pPr>
            <w:r>
              <w:rPr>
                <w:rFonts w:ascii="Arial" w:hAnsi="Arial" w:cs="Arial"/>
              </w:rPr>
              <w:t>2.1</w:t>
            </w:r>
          </w:p>
        </w:tc>
        <w:tc>
          <w:tcPr>
            <w:tcW w:w="3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69823" w14:textId="77777777" w:rsidR="00BA08A9" w:rsidRDefault="00024294">
            <w:pPr>
              <w:spacing w:after="0" w:line="240" w:lineRule="auto"/>
              <w:rPr>
                <w:rFonts w:ascii="Arial" w:hAnsi="Arial" w:cs="Arial"/>
              </w:rPr>
            </w:pPr>
            <w:r>
              <w:rPr>
                <w:rFonts w:ascii="Arial" w:hAnsi="Arial" w:cs="Arial"/>
              </w:rPr>
              <w:t xml:space="preserve">Services Required. </w:t>
            </w:r>
          </w:p>
          <w:p w14:paraId="6E075712" w14:textId="77777777" w:rsidR="00BA08A9" w:rsidRDefault="00024294">
            <w:pPr>
              <w:spacing w:after="0" w:line="240" w:lineRule="auto"/>
              <w:rPr>
                <w:rFonts w:ascii="Arial" w:hAnsi="Arial" w:cs="Arial"/>
              </w:rPr>
            </w:pPr>
            <w:r>
              <w:rPr>
                <w:rFonts w:ascii="Arial" w:hAnsi="Arial" w:cs="Arial"/>
              </w:rPr>
              <w:t xml:space="preserve"> </w:t>
            </w:r>
          </w:p>
          <w:p w14:paraId="2AA43E02" w14:textId="77777777" w:rsidR="00BA08A9" w:rsidRDefault="00BA08A9">
            <w:pPr>
              <w:spacing w:after="0" w:line="240" w:lineRule="auto"/>
              <w:rPr>
                <w:rFonts w:ascii="Arial" w:hAnsi="Arial" w:cs="Arial"/>
              </w:rPr>
            </w:pPr>
          </w:p>
          <w:p w14:paraId="79EB9EED" w14:textId="77777777" w:rsidR="00BA08A9" w:rsidRDefault="00BA08A9">
            <w:pPr>
              <w:spacing w:after="0" w:line="240" w:lineRule="auto"/>
              <w:rPr>
                <w:rFonts w:ascii="Arial" w:hAnsi="Arial" w:cs="Arial"/>
              </w:rPr>
            </w:pPr>
          </w:p>
          <w:p w14:paraId="5F3CDFE2" w14:textId="77777777" w:rsidR="00BA08A9" w:rsidRDefault="00BA08A9">
            <w:pPr>
              <w:spacing w:after="0" w:line="240" w:lineRule="auto"/>
              <w:rPr>
                <w:rFonts w:ascii="Arial" w:hAnsi="Arial" w:cs="Arial"/>
              </w:rPr>
            </w:pPr>
          </w:p>
        </w:tc>
        <w:tc>
          <w:tcPr>
            <w:tcW w:w="5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5CF9F" w14:textId="77777777" w:rsidR="00BA08A9" w:rsidRDefault="00024294">
            <w:pPr>
              <w:spacing w:after="0" w:line="240" w:lineRule="auto"/>
              <w:rPr>
                <w:rFonts w:ascii="Arial" w:hAnsi="Arial" w:cs="Arial"/>
              </w:rPr>
            </w:pPr>
            <w:r>
              <w:rPr>
                <w:rFonts w:ascii="Arial" w:hAnsi="Arial" w:cs="Arial"/>
              </w:rPr>
              <w:t xml:space="preserve">Provision for at least two learners to undertake the Customer Service Practitioner Level 2 apprenticeship course and end point assessment. From November 2024. </w:t>
            </w:r>
          </w:p>
          <w:p w14:paraId="05DADD88" w14:textId="77777777" w:rsidR="00BA08A9" w:rsidRDefault="00024294">
            <w:pPr>
              <w:spacing w:after="0" w:line="240" w:lineRule="auto"/>
              <w:rPr>
                <w:rFonts w:ascii="Arial" w:hAnsi="Arial" w:cs="Arial"/>
              </w:rPr>
            </w:pPr>
            <w:r>
              <w:rPr>
                <w:rFonts w:ascii="Arial" w:hAnsi="Arial" w:cs="Arial"/>
              </w:rPr>
              <w:t>While we only have immediate need for two learners, we would like to request an additional 18 places for potential learners in the future. Total 20.</w:t>
            </w:r>
          </w:p>
          <w:p w14:paraId="38716AEC" w14:textId="77777777" w:rsidR="00BA08A9" w:rsidRDefault="00BA08A9">
            <w:pPr>
              <w:spacing w:after="0" w:line="240" w:lineRule="auto"/>
              <w:rPr>
                <w:rFonts w:ascii="Arial" w:hAnsi="Arial" w:cs="Arial"/>
              </w:rPr>
            </w:pPr>
          </w:p>
          <w:p w14:paraId="721FA245" w14:textId="77777777" w:rsidR="00BA08A9" w:rsidRDefault="00024294">
            <w:pPr>
              <w:spacing w:after="0" w:line="240" w:lineRule="auto"/>
              <w:rPr>
                <w:rFonts w:ascii="Arial" w:hAnsi="Arial" w:cs="Arial"/>
              </w:rPr>
            </w:pPr>
            <w:r>
              <w:rPr>
                <w:rFonts w:ascii="Arial" w:hAnsi="Arial" w:cs="Arial"/>
              </w:rPr>
              <w:t>Whilst we are procuring for 20 places, we cannot guarantee all 20 will be filled.</w:t>
            </w:r>
          </w:p>
          <w:p w14:paraId="42A1164B" w14:textId="77777777" w:rsidR="00BA08A9" w:rsidRDefault="00BA08A9">
            <w:pPr>
              <w:spacing w:after="0" w:line="240" w:lineRule="auto"/>
              <w:rPr>
                <w:rFonts w:ascii="Arial" w:hAnsi="Arial" w:cs="Arial"/>
              </w:rPr>
            </w:pPr>
          </w:p>
          <w:p w14:paraId="38E1245F" w14:textId="77777777" w:rsidR="00BA08A9" w:rsidRDefault="00BA08A9">
            <w:pPr>
              <w:spacing w:after="0" w:line="240" w:lineRule="auto"/>
              <w:rPr>
                <w:rFonts w:ascii="Arial" w:hAnsi="Arial" w:cs="Arial"/>
              </w:rPr>
            </w:pPr>
          </w:p>
          <w:p w14:paraId="303D2448" w14:textId="77777777" w:rsidR="00BA08A9" w:rsidRDefault="00024294">
            <w:pPr>
              <w:spacing w:after="0" w:line="240" w:lineRule="auto"/>
              <w:rPr>
                <w:rFonts w:ascii="Arial" w:hAnsi="Arial" w:cs="Arial"/>
              </w:rPr>
            </w:pPr>
            <w:r>
              <w:rPr>
                <w:rFonts w:ascii="Arial" w:hAnsi="Arial" w:cs="Arial"/>
              </w:rPr>
              <w:t>Requirement includes:</w:t>
            </w:r>
          </w:p>
          <w:p w14:paraId="34A5BAD8" w14:textId="77777777" w:rsidR="00BA08A9" w:rsidRDefault="00BA08A9">
            <w:pPr>
              <w:spacing w:after="0" w:line="240" w:lineRule="auto"/>
              <w:rPr>
                <w:rFonts w:ascii="Arial" w:hAnsi="Arial" w:cs="Arial"/>
              </w:rPr>
            </w:pPr>
          </w:p>
          <w:p w14:paraId="54FDBE65" w14:textId="77777777" w:rsidR="00BA08A9" w:rsidRDefault="00BA08A9">
            <w:pPr>
              <w:spacing w:after="0" w:line="240" w:lineRule="auto"/>
              <w:rPr>
                <w:rFonts w:ascii="Arial" w:hAnsi="Arial" w:cs="Arial"/>
              </w:rPr>
            </w:pPr>
          </w:p>
          <w:p w14:paraId="257DFEF0" w14:textId="77777777" w:rsidR="00BA08A9" w:rsidRDefault="00024294">
            <w:pPr>
              <w:pStyle w:val="ListParagraph"/>
              <w:numPr>
                <w:ilvl w:val="0"/>
                <w:numId w:val="12"/>
              </w:numPr>
              <w:spacing w:after="0"/>
            </w:pPr>
            <w:r>
              <w:t>full induction and enrolment session - Line Manager/Learner</w:t>
            </w:r>
          </w:p>
          <w:p w14:paraId="6DA9F349" w14:textId="77777777" w:rsidR="00BA08A9" w:rsidRDefault="00024294">
            <w:pPr>
              <w:pStyle w:val="ListParagraph"/>
              <w:numPr>
                <w:ilvl w:val="0"/>
                <w:numId w:val="12"/>
              </w:numPr>
              <w:spacing w:after="0"/>
            </w:pPr>
            <w:r>
              <w:t xml:space="preserve">regular reviews - at least every 12 weeks - Line Manager/Talent Manager/Learner </w:t>
            </w:r>
          </w:p>
          <w:p w14:paraId="2BE716E8" w14:textId="77777777" w:rsidR="00BA08A9" w:rsidRDefault="00024294">
            <w:pPr>
              <w:pStyle w:val="ListParagraph"/>
              <w:numPr>
                <w:ilvl w:val="0"/>
                <w:numId w:val="12"/>
              </w:numPr>
              <w:spacing w:after="0"/>
            </w:pPr>
            <w:r>
              <w:t>payment monthly subject to satisfactory completion of course</w:t>
            </w:r>
          </w:p>
          <w:p w14:paraId="5B667E99" w14:textId="77777777" w:rsidR="00BA08A9" w:rsidRDefault="00024294">
            <w:pPr>
              <w:pStyle w:val="ListParagraph"/>
              <w:numPr>
                <w:ilvl w:val="0"/>
                <w:numId w:val="12"/>
              </w:numPr>
              <w:spacing w:after="0"/>
            </w:pPr>
            <w:r>
              <w:t>until the Learner has successfully completed their L2 Customer Service Practitioner Level 2 Apprenticeship programme.</w:t>
            </w:r>
          </w:p>
          <w:p w14:paraId="061395E4" w14:textId="77777777" w:rsidR="00BA08A9" w:rsidRDefault="00BA08A9">
            <w:pPr>
              <w:spacing w:after="0" w:line="240" w:lineRule="auto"/>
              <w:rPr>
                <w:rFonts w:ascii="Arial" w:hAnsi="Arial" w:cs="Arial"/>
              </w:rPr>
            </w:pPr>
          </w:p>
          <w:p w14:paraId="386A0B4B" w14:textId="77777777" w:rsidR="00BA08A9" w:rsidRDefault="00BA08A9">
            <w:pPr>
              <w:spacing w:after="0" w:line="240" w:lineRule="auto"/>
              <w:rPr>
                <w:rFonts w:ascii="Arial" w:hAnsi="Arial" w:cs="Arial"/>
              </w:rPr>
            </w:pPr>
          </w:p>
          <w:p w14:paraId="57401051" w14:textId="77777777" w:rsidR="00BA08A9" w:rsidRDefault="00024294">
            <w:pPr>
              <w:spacing w:after="0" w:line="240" w:lineRule="auto"/>
              <w:rPr>
                <w:rFonts w:ascii="Arial" w:hAnsi="Arial" w:cs="Arial"/>
              </w:rPr>
            </w:pPr>
            <w:r>
              <w:rPr>
                <w:rFonts w:ascii="Arial" w:hAnsi="Arial" w:cs="Arial"/>
              </w:rPr>
              <w:t>The contract can be extended in the following instances:</w:t>
            </w:r>
          </w:p>
          <w:p w14:paraId="4FBEC59F" w14:textId="77777777" w:rsidR="00BA08A9" w:rsidRDefault="00024294">
            <w:pPr>
              <w:pStyle w:val="ListParagraph"/>
              <w:numPr>
                <w:ilvl w:val="0"/>
                <w:numId w:val="13"/>
              </w:numPr>
              <w:spacing w:after="0"/>
            </w:pPr>
            <w:r>
              <w:t xml:space="preserve">to allow for any breaks an Apprentice may take in their learning. </w:t>
            </w:r>
          </w:p>
          <w:p w14:paraId="64B04890" w14:textId="77777777" w:rsidR="00BA08A9" w:rsidRDefault="00024294">
            <w:pPr>
              <w:pStyle w:val="ListParagraph"/>
              <w:numPr>
                <w:ilvl w:val="0"/>
                <w:numId w:val="13"/>
              </w:numPr>
              <w:spacing w:after="0"/>
            </w:pPr>
            <w:r>
              <w:t>to allow the Apprentice to redo any assignments.</w:t>
            </w:r>
          </w:p>
          <w:p w14:paraId="59DCBA6A" w14:textId="77777777" w:rsidR="00BA08A9" w:rsidRDefault="00024294">
            <w:pPr>
              <w:pStyle w:val="ListParagraph"/>
              <w:numPr>
                <w:ilvl w:val="0"/>
                <w:numId w:val="13"/>
              </w:numPr>
              <w:spacing w:after="0"/>
            </w:pPr>
            <w:r>
              <w:t>for any other reasons decided by the Buyer.</w:t>
            </w:r>
          </w:p>
          <w:p w14:paraId="03E86940" w14:textId="77777777" w:rsidR="00BA08A9" w:rsidRDefault="00BA08A9">
            <w:pPr>
              <w:spacing w:after="0" w:line="240" w:lineRule="auto"/>
              <w:rPr>
                <w:rFonts w:ascii="Arial" w:hAnsi="Arial" w:cs="Arial"/>
              </w:rPr>
            </w:pPr>
          </w:p>
          <w:p w14:paraId="061A6F94" w14:textId="77777777" w:rsidR="00BA08A9" w:rsidRDefault="00024294">
            <w:pPr>
              <w:pStyle w:val="ListParagraph"/>
              <w:numPr>
                <w:ilvl w:val="0"/>
                <w:numId w:val="13"/>
              </w:numPr>
              <w:spacing w:after="0"/>
            </w:pPr>
            <w:r>
              <w:t>The contract to end when apprentices successfully complete level 2.</w:t>
            </w:r>
          </w:p>
        </w:tc>
      </w:tr>
    </w:tbl>
    <w:p w14:paraId="464BC422" w14:textId="77777777" w:rsidR="00BA08A9" w:rsidRDefault="00BA08A9">
      <w:pPr>
        <w:rPr>
          <w:rFonts w:ascii="Arial" w:hAnsi="Arial" w:cs="Arial"/>
        </w:rPr>
      </w:pPr>
    </w:p>
    <w:p w14:paraId="63B019D3" w14:textId="77777777" w:rsidR="00BA08A9" w:rsidRDefault="00BA08A9">
      <w:pPr>
        <w:rPr>
          <w:rFonts w:ascii="Arial" w:hAnsi="Arial" w:cs="Arial"/>
        </w:rPr>
      </w:pPr>
    </w:p>
    <w:p w14:paraId="75DBACCF" w14:textId="77777777" w:rsidR="00BA08A9" w:rsidRDefault="00024294">
      <w:pPr>
        <w:rPr>
          <w:rFonts w:ascii="Arial" w:hAnsi="Arial" w:cs="Arial"/>
        </w:rPr>
      </w:pPr>
      <w:r>
        <w:rPr>
          <w:rFonts w:ascii="Arial" w:hAnsi="Arial" w:cs="Arial"/>
        </w:rPr>
        <w:t>3. CONTRACT PERFORMANCE</w:t>
      </w:r>
    </w:p>
    <w:tbl>
      <w:tblPr>
        <w:tblW w:w="9016" w:type="dxa"/>
        <w:tblCellMar>
          <w:left w:w="10" w:type="dxa"/>
          <w:right w:w="10" w:type="dxa"/>
        </w:tblCellMar>
        <w:tblLook w:val="0000" w:firstRow="0" w:lastRow="0" w:firstColumn="0" w:lastColumn="0" w:noHBand="0" w:noVBand="0"/>
      </w:tblPr>
      <w:tblGrid>
        <w:gridCol w:w="669"/>
        <w:gridCol w:w="3063"/>
        <w:gridCol w:w="5284"/>
      </w:tblGrid>
      <w:tr w:rsidR="00BA08A9" w14:paraId="7391FA1C"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17664" w14:textId="77777777" w:rsidR="00BA08A9" w:rsidRDefault="00024294">
            <w:pPr>
              <w:spacing w:after="0" w:line="240" w:lineRule="auto"/>
              <w:rPr>
                <w:rFonts w:ascii="Arial" w:hAnsi="Arial" w:cs="Arial"/>
              </w:rPr>
            </w:pPr>
            <w:r>
              <w:rPr>
                <w:rFonts w:ascii="Arial" w:hAnsi="Arial" w:cs="Arial"/>
              </w:rPr>
              <w:t>3.1</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911B" w14:textId="77777777" w:rsidR="00BA08A9" w:rsidRDefault="00024294">
            <w:pPr>
              <w:spacing w:after="0" w:line="240" w:lineRule="auto"/>
              <w:rPr>
                <w:rFonts w:ascii="Arial" w:hAnsi="Arial" w:cs="Arial"/>
              </w:rPr>
            </w:pPr>
            <w:r>
              <w:rPr>
                <w:rFonts w:ascii="Arial" w:hAnsi="Arial" w:cs="Arial"/>
              </w:rPr>
              <w:t>Required Apprenticeship Standard [i.e. the required apprenticeship course]</w:t>
            </w:r>
          </w:p>
        </w:tc>
        <w:tc>
          <w:tcPr>
            <w:tcW w:w="5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663D2" w14:textId="77777777" w:rsidR="00BA08A9" w:rsidRDefault="00024294">
            <w:pPr>
              <w:spacing w:after="0" w:line="240" w:lineRule="auto"/>
            </w:pPr>
            <w:r>
              <w:rPr>
                <w:rFonts w:ascii="Arial" w:eastAsia="Arial" w:hAnsi="Arial" w:cs="Arial"/>
                <w:color w:val="000000"/>
                <w:lang w:eastAsia="en-GB"/>
              </w:rPr>
              <w:t xml:space="preserve">Ginger Nut Training are ROATAP registered. Ofsted Good Provider. Matrix Accredited. </w:t>
            </w:r>
            <w:r>
              <w:rPr>
                <w:rFonts w:ascii="Arial" w:eastAsia="Arial" w:hAnsi="Arial" w:cs="Arial"/>
                <w:color w:val="000000"/>
                <w:lang w:eastAsia="en-GB"/>
              </w:rPr>
              <w:br/>
            </w:r>
            <w:r>
              <w:rPr>
                <w:rFonts w:ascii="Arial" w:eastAsia="Arial" w:hAnsi="Arial" w:cs="Arial"/>
                <w:color w:val="000000"/>
                <w:lang w:eastAsia="en-GB"/>
              </w:rPr>
              <w:br/>
              <w:t>National Centre Number: 05895</w:t>
            </w:r>
            <w:r>
              <w:rPr>
                <w:rFonts w:cs="Calibri"/>
                <w:color w:val="000000"/>
              </w:rPr>
              <w:t xml:space="preserve"> </w:t>
            </w:r>
            <w:r>
              <w:rPr>
                <w:rFonts w:cs="Calibri"/>
                <w:color w:val="000000"/>
              </w:rPr>
              <w:br/>
            </w:r>
            <w:r>
              <w:rPr>
                <w:rFonts w:ascii="Arial" w:eastAsia="Arial" w:hAnsi="Arial" w:cs="Arial"/>
                <w:color w:val="000000"/>
                <w:lang w:eastAsia="en-GB"/>
              </w:rPr>
              <w:br/>
              <w:t xml:space="preserve">Accredited by AIM, PAL, APM, Pearson, City and Guilds of London Institute, The Institute of Leadership &amp; Management, BCS Approved Apprenticeship Centre ID. AP08180098, Cisco Academy - ID 20047953. </w:t>
            </w:r>
            <w:r>
              <w:rPr>
                <w:rFonts w:ascii="Arial" w:eastAsia="Arial" w:hAnsi="Arial" w:cs="Arial"/>
                <w:color w:val="000000"/>
                <w:lang w:eastAsia="en-GB"/>
              </w:rPr>
              <w:br/>
            </w:r>
            <w:r>
              <w:rPr>
                <w:rFonts w:ascii="Arial" w:eastAsia="Arial" w:hAnsi="Arial" w:cs="Arial"/>
                <w:color w:val="000000"/>
                <w:lang w:eastAsia="en-GB"/>
              </w:rPr>
              <w:br/>
              <w:t>Cyber Essentials. Matrix Accredited. Ofsted Good.</w:t>
            </w:r>
          </w:p>
          <w:p w14:paraId="3FE02CCE" w14:textId="77777777" w:rsidR="00BA08A9" w:rsidRDefault="00024294">
            <w:pPr>
              <w:spacing w:after="0" w:line="240" w:lineRule="auto"/>
              <w:rPr>
                <w:rFonts w:ascii="Arial" w:eastAsia="Arial" w:hAnsi="Arial" w:cs="Arial"/>
                <w:color w:val="000000"/>
                <w:lang w:eastAsia="en-GB"/>
              </w:rPr>
            </w:pPr>
            <w:r>
              <w:rPr>
                <w:rFonts w:ascii="Arial" w:eastAsia="Arial" w:hAnsi="Arial" w:cs="Arial"/>
                <w:color w:val="000000"/>
                <w:lang w:eastAsia="en-GB"/>
              </w:rPr>
              <w:t xml:space="preserve"> </w:t>
            </w:r>
            <w:r>
              <w:rPr>
                <w:rFonts w:ascii="Arial" w:eastAsia="Arial" w:hAnsi="Arial" w:cs="Arial"/>
                <w:color w:val="000000"/>
                <w:lang w:eastAsia="en-GB"/>
              </w:rPr>
              <w:br/>
            </w:r>
            <w:proofErr w:type="gramStart"/>
            <w:r>
              <w:rPr>
                <w:rFonts w:ascii="Arial" w:eastAsia="Arial" w:hAnsi="Arial" w:cs="Arial"/>
                <w:color w:val="000000"/>
                <w:lang w:eastAsia="en-GB"/>
              </w:rPr>
              <w:t>Ginger  Nut</w:t>
            </w:r>
            <w:proofErr w:type="gramEnd"/>
            <w:r>
              <w:rPr>
                <w:rFonts w:ascii="Arial" w:eastAsia="Arial" w:hAnsi="Arial" w:cs="Arial"/>
                <w:color w:val="000000"/>
                <w:lang w:eastAsia="en-GB"/>
              </w:rPr>
              <w:t xml:space="preserve">  are committed to Achieving Net Zero emissions by 2035 and have a full, published Carbon Emissions Reduction Plan that is constantly in review. We have already reduced our emissions significantly by adopting a paperless working environment in our offices and remote working for all staff where possible.</w:t>
            </w:r>
          </w:p>
          <w:p w14:paraId="1623B98C" w14:textId="77777777" w:rsidR="00BA08A9" w:rsidRDefault="00024294">
            <w:pPr>
              <w:spacing w:after="0" w:line="240" w:lineRule="auto"/>
              <w:rPr>
                <w:rFonts w:ascii="Arial" w:eastAsia="Arial" w:hAnsi="Arial" w:cs="Arial"/>
                <w:color w:val="000000"/>
                <w:lang w:eastAsia="en-GB"/>
              </w:rPr>
            </w:pPr>
            <w:r>
              <w:rPr>
                <w:rFonts w:ascii="Arial" w:eastAsia="Arial" w:hAnsi="Arial" w:cs="Arial"/>
                <w:color w:val="000000"/>
                <w:lang w:eastAsia="en-GB"/>
              </w:rPr>
              <w:t>.</w:t>
            </w:r>
          </w:p>
        </w:tc>
      </w:tr>
    </w:tbl>
    <w:p w14:paraId="42350499" w14:textId="77777777" w:rsidR="00BA08A9" w:rsidRDefault="00BA08A9">
      <w:pPr>
        <w:rPr>
          <w:rFonts w:ascii="Arial" w:hAnsi="Arial" w:cs="Arial"/>
        </w:rPr>
      </w:pPr>
    </w:p>
    <w:tbl>
      <w:tblPr>
        <w:tblW w:w="9016" w:type="dxa"/>
        <w:tblCellMar>
          <w:left w:w="10" w:type="dxa"/>
          <w:right w:w="10" w:type="dxa"/>
        </w:tblCellMar>
        <w:tblLook w:val="0000" w:firstRow="0" w:lastRow="0" w:firstColumn="0" w:lastColumn="0" w:noHBand="0" w:noVBand="0"/>
      </w:tblPr>
      <w:tblGrid>
        <w:gridCol w:w="664"/>
        <w:gridCol w:w="2982"/>
        <w:gridCol w:w="5370"/>
      </w:tblGrid>
      <w:tr w:rsidR="00BA08A9" w14:paraId="0BFBB05D" w14:textId="77777777">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E4850" w14:textId="77777777" w:rsidR="00BA08A9" w:rsidRDefault="00024294">
            <w:pPr>
              <w:spacing w:after="0" w:line="240" w:lineRule="auto"/>
              <w:rPr>
                <w:rFonts w:ascii="Arial" w:hAnsi="Arial" w:cs="Arial"/>
              </w:rPr>
            </w:pPr>
            <w:r>
              <w:rPr>
                <w:rFonts w:ascii="Arial" w:hAnsi="Arial" w:cs="Arial"/>
              </w:rPr>
              <w:lastRenderedPageBreak/>
              <w:t>3.2</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8D9A9" w14:textId="77777777" w:rsidR="00BA08A9" w:rsidRDefault="00024294">
            <w:pPr>
              <w:spacing w:after="0" w:line="240" w:lineRule="auto"/>
              <w:rPr>
                <w:rFonts w:ascii="Arial" w:hAnsi="Arial" w:cs="Arial"/>
              </w:rPr>
            </w:pPr>
            <w:r>
              <w:rPr>
                <w:rFonts w:ascii="Arial" w:hAnsi="Arial" w:cs="Arial"/>
              </w:rPr>
              <w:t>Quality Standards</w:t>
            </w:r>
          </w:p>
        </w:tc>
        <w:tc>
          <w:tcPr>
            <w:tcW w:w="5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315DE" w14:textId="77777777" w:rsidR="00BA08A9" w:rsidRDefault="00024294">
            <w:pPr>
              <w:pStyle w:val="ListParagraph"/>
              <w:spacing w:after="0"/>
              <w:ind w:left="468" w:firstLine="0"/>
              <w:jc w:val="left"/>
            </w:pPr>
            <w:r>
              <w:t>Continued adherence to the relevant Institute for Apprenticeships industry standard. (</w:t>
            </w:r>
            <w:hyperlink r:id="rId7" w:history="1">
              <w:r>
                <w:rPr>
                  <w:rStyle w:val="Hyperlink"/>
                </w:rPr>
                <w:t>www.instituteforapprenticeships.org/</w:t>
              </w:r>
            </w:hyperlink>
            <w:r>
              <w:t>)</w:t>
            </w:r>
          </w:p>
          <w:p w14:paraId="58DAA796" w14:textId="77777777" w:rsidR="00BA08A9" w:rsidRDefault="00024294">
            <w:pPr>
              <w:pStyle w:val="ListParagraph"/>
              <w:spacing w:after="0"/>
              <w:ind w:left="468" w:firstLine="0"/>
              <w:jc w:val="left"/>
            </w:pPr>
            <w:r>
              <w:t>Maintained ESFA registration and accreditation.</w:t>
            </w:r>
          </w:p>
          <w:p w14:paraId="575BF956" w14:textId="77777777" w:rsidR="00BA08A9" w:rsidRDefault="00024294">
            <w:pPr>
              <w:pStyle w:val="ListParagraph"/>
              <w:spacing w:after="0"/>
              <w:ind w:left="468" w:firstLine="0"/>
              <w:jc w:val="left"/>
            </w:pPr>
            <w:r>
              <w:t xml:space="preserve">General industry good practice  </w:t>
            </w:r>
          </w:p>
          <w:p w14:paraId="7E793BE5" w14:textId="77777777" w:rsidR="00BA08A9" w:rsidRDefault="00BA08A9">
            <w:pPr>
              <w:spacing w:after="0" w:line="240" w:lineRule="auto"/>
              <w:rPr>
                <w:rFonts w:ascii="Arial" w:hAnsi="Arial" w:cs="Arial"/>
              </w:rPr>
            </w:pPr>
          </w:p>
        </w:tc>
      </w:tr>
    </w:tbl>
    <w:p w14:paraId="51A9901D" w14:textId="77777777" w:rsidR="00BA08A9" w:rsidRDefault="00BA08A9">
      <w:pPr>
        <w:rPr>
          <w:rFonts w:ascii="Arial" w:hAnsi="Arial" w:cs="Arial"/>
        </w:rPr>
      </w:pPr>
    </w:p>
    <w:p w14:paraId="710A8871" w14:textId="77777777" w:rsidR="00BA08A9" w:rsidRDefault="00024294">
      <w:pPr>
        <w:rPr>
          <w:rFonts w:ascii="Arial" w:hAnsi="Arial" w:cs="Arial"/>
        </w:rPr>
      </w:pPr>
      <w:r>
        <w:rPr>
          <w:rFonts w:ascii="Arial" w:hAnsi="Arial" w:cs="Arial"/>
        </w:rPr>
        <w:t>4. PAYMENT</w:t>
      </w:r>
    </w:p>
    <w:tbl>
      <w:tblPr>
        <w:tblW w:w="9016" w:type="dxa"/>
        <w:tblCellMar>
          <w:left w:w="10" w:type="dxa"/>
          <w:right w:w="10" w:type="dxa"/>
        </w:tblCellMar>
        <w:tblLook w:val="0000" w:firstRow="0" w:lastRow="0" w:firstColumn="0" w:lastColumn="0" w:noHBand="0" w:noVBand="0"/>
      </w:tblPr>
      <w:tblGrid>
        <w:gridCol w:w="669"/>
        <w:gridCol w:w="3052"/>
        <w:gridCol w:w="5295"/>
      </w:tblGrid>
      <w:tr w:rsidR="00BA08A9" w14:paraId="73D9677F"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14412" w14:textId="77777777" w:rsidR="00BA08A9" w:rsidRDefault="00024294">
            <w:pPr>
              <w:spacing w:after="0" w:line="240" w:lineRule="auto"/>
              <w:rPr>
                <w:rFonts w:ascii="Arial" w:hAnsi="Arial" w:cs="Arial"/>
              </w:rPr>
            </w:pPr>
            <w:r>
              <w:rPr>
                <w:rFonts w:ascii="Arial" w:hAnsi="Arial" w:cs="Arial"/>
              </w:rPr>
              <w:t>4.1</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4B77" w14:textId="77777777" w:rsidR="00BA08A9" w:rsidRDefault="00024294">
            <w:pPr>
              <w:spacing w:after="0" w:line="240" w:lineRule="auto"/>
              <w:rPr>
                <w:rFonts w:ascii="Arial" w:hAnsi="Arial" w:cs="Arial"/>
              </w:rPr>
            </w:pPr>
            <w:r>
              <w:rPr>
                <w:rFonts w:ascii="Arial" w:hAnsi="Arial" w:cs="Arial"/>
              </w:rPr>
              <w:t>Contract Charges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7C5" w14:textId="77777777" w:rsidR="00BA08A9" w:rsidRDefault="00024294">
            <w:pPr>
              <w:spacing w:after="115" w:line="240" w:lineRule="auto"/>
              <w:ind w:left="1"/>
              <w:rPr>
                <w:rFonts w:ascii="Arial" w:hAnsi="Arial" w:cs="Arial"/>
              </w:rPr>
            </w:pPr>
            <w:r>
              <w:rPr>
                <w:rFonts w:ascii="Arial" w:hAnsi="Arial" w:cs="Arial"/>
              </w:rPr>
              <w:t>£70,000.00 excluding VAT</w:t>
            </w:r>
          </w:p>
          <w:p w14:paraId="2787EDDB" w14:textId="77777777" w:rsidR="00BA08A9" w:rsidRDefault="00024294">
            <w:pPr>
              <w:spacing w:after="115" w:line="240" w:lineRule="auto"/>
              <w:ind w:left="1"/>
              <w:rPr>
                <w:rFonts w:ascii="Arial" w:hAnsi="Arial" w:cs="Arial"/>
              </w:rPr>
            </w:pPr>
            <w:r>
              <w:rPr>
                <w:rFonts w:ascii="Arial" w:hAnsi="Arial" w:cs="Arial"/>
              </w:rPr>
              <w:t>Includes the cost of any subcontractors and the cost of an approved end point assessor.</w:t>
            </w:r>
          </w:p>
          <w:p w14:paraId="24BCA382" w14:textId="77777777" w:rsidR="00BA08A9" w:rsidRDefault="00BA08A9">
            <w:pPr>
              <w:spacing w:after="115" w:line="240" w:lineRule="auto"/>
              <w:ind w:left="1"/>
              <w:rPr>
                <w:rFonts w:ascii="Arial" w:hAnsi="Arial" w:cs="Arial"/>
              </w:rPr>
            </w:pPr>
          </w:p>
        </w:tc>
      </w:tr>
      <w:tr w:rsidR="00BA08A9" w14:paraId="7FB43978"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478F5" w14:textId="77777777" w:rsidR="00BA08A9" w:rsidRDefault="00024294">
            <w:pPr>
              <w:spacing w:after="0" w:line="240" w:lineRule="auto"/>
              <w:rPr>
                <w:rFonts w:ascii="Arial" w:hAnsi="Arial" w:cs="Arial"/>
              </w:rPr>
            </w:pPr>
            <w:r>
              <w:rPr>
                <w:rFonts w:ascii="Arial" w:hAnsi="Arial" w:cs="Arial"/>
              </w:rPr>
              <w:t>4.2</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138BB" w14:textId="77777777" w:rsidR="00BA08A9" w:rsidRDefault="00024294">
            <w:pPr>
              <w:spacing w:after="0" w:line="240" w:lineRule="auto"/>
              <w:rPr>
                <w:rFonts w:ascii="Arial" w:hAnsi="Arial" w:cs="Arial"/>
              </w:rPr>
            </w:pPr>
            <w:r>
              <w:rPr>
                <w:rFonts w:ascii="Arial" w:hAnsi="Arial" w:cs="Arial"/>
              </w:rPr>
              <w:t>Payment terms/Profile</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CCD" w14:textId="77777777" w:rsidR="00BA08A9" w:rsidRDefault="00024294">
            <w:pPr>
              <w:spacing w:after="120" w:line="240" w:lineRule="auto"/>
              <w:ind w:left="1"/>
              <w:rPr>
                <w:rFonts w:ascii="Arial" w:hAnsi="Arial" w:cs="Arial"/>
              </w:rPr>
            </w:pPr>
            <w:r>
              <w:rPr>
                <w:rFonts w:ascii="Arial" w:hAnsi="Arial" w:cs="Arial"/>
              </w:rPr>
              <w:t xml:space="preserve">Payment to be made in accordance with the current in force ESFA funding rules.  </w:t>
            </w:r>
          </w:p>
          <w:p w14:paraId="18DFA729" w14:textId="77777777" w:rsidR="00BA08A9" w:rsidRDefault="00024294">
            <w:pPr>
              <w:spacing w:after="120" w:line="240" w:lineRule="auto"/>
              <w:ind w:left="1"/>
            </w:pPr>
            <w:r>
              <w:rPr>
                <w:rFonts w:ascii="Arial" w:hAnsi="Arial" w:cs="Arial"/>
                <w:color w:val="222222"/>
                <w:shd w:val="clear" w:color="auto" w:fill="FFFFFF"/>
              </w:rPr>
              <w:t>The Supplier will invoice monthly in arrears for the cost of any Services provided during that month. Invoices must contain an elemental breakdown showing how the invoice value was derived. The total of all invoices submitted during the contract period must not exceed the maximum contract value of £70,000.00 which includes all expenses but excludes VAT.</w:t>
            </w:r>
          </w:p>
          <w:p w14:paraId="571C9CB2" w14:textId="77777777" w:rsidR="00BA08A9" w:rsidRDefault="00024294">
            <w:pPr>
              <w:spacing w:after="120" w:line="240" w:lineRule="auto"/>
              <w:ind w:left="1"/>
              <w:rPr>
                <w:rFonts w:ascii="Arial" w:hAnsi="Arial" w:cs="Arial"/>
              </w:rPr>
            </w:pPr>
            <w:r>
              <w:rPr>
                <w:rFonts w:ascii="Arial" w:hAnsi="Arial" w:cs="Arial"/>
              </w:rPr>
              <w:t>Further additional terms in Annex 2 of Contract Schedule 3.</w:t>
            </w:r>
          </w:p>
        </w:tc>
      </w:tr>
      <w:tr w:rsidR="00BA08A9" w14:paraId="4EF4EB1C"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DA482" w14:textId="77777777" w:rsidR="00BA08A9" w:rsidRDefault="00024294">
            <w:pPr>
              <w:spacing w:after="0" w:line="240" w:lineRule="auto"/>
              <w:rPr>
                <w:rFonts w:ascii="Arial" w:hAnsi="Arial" w:cs="Arial"/>
              </w:rPr>
            </w:pPr>
            <w:r>
              <w:rPr>
                <w:rFonts w:ascii="Arial" w:hAnsi="Arial" w:cs="Arial"/>
              </w:rPr>
              <w:t>4.3</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CE910" w14:textId="77777777" w:rsidR="00BA08A9" w:rsidRDefault="00024294">
            <w:pPr>
              <w:spacing w:after="0" w:line="240" w:lineRule="auto"/>
              <w:rPr>
                <w:rFonts w:ascii="Arial" w:hAnsi="Arial" w:cs="Arial"/>
              </w:rPr>
            </w:pPr>
            <w:r>
              <w:rPr>
                <w:rFonts w:ascii="Arial" w:hAnsi="Arial" w:cs="Arial"/>
              </w:rPr>
              <w:t>Customer billing address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C9FA2" w14:textId="767B5866" w:rsidR="00BA08A9" w:rsidRDefault="00203618" w:rsidP="00203618">
            <w:pPr>
              <w:spacing w:after="0" w:line="240" w:lineRule="auto"/>
              <w:rPr>
                <w:rFonts w:ascii="Arial" w:hAnsi="Arial" w:cs="Arial"/>
              </w:rPr>
            </w:pPr>
            <w:r w:rsidRPr="00C6067E">
              <w:rPr>
                <w:rFonts w:ascii="Arial" w:hAnsi="Arial" w:cs="Arial"/>
                <w:color w:val="FF0000"/>
                <w:spacing w:val="2"/>
                <w:shd w:val="clear" w:color="auto" w:fill="FFFFFF"/>
              </w:rPr>
              <w:t>REDACTED TEXT under FOIA Section 40, Personal Information</w:t>
            </w:r>
          </w:p>
        </w:tc>
      </w:tr>
    </w:tbl>
    <w:p w14:paraId="24EC622C" w14:textId="77777777" w:rsidR="00BA08A9" w:rsidRDefault="00BA08A9">
      <w:pPr>
        <w:rPr>
          <w:rFonts w:ascii="Arial" w:hAnsi="Arial" w:cs="Arial"/>
        </w:rPr>
      </w:pPr>
      <w:bookmarkStart w:id="0" w:name="_GoBack"/>
      <w:bookmarkEnd w:id="0"/>
    </w:p>
    <w:p w14:paraId="1B7EF306" w14:textId="77777777" w:rsidR="00BA08A9" w:rsidRDefault="00024294">
      <w:pPr>
        <w:rPr>
          <w:rFonts w:ascii="Arial" w:hAnsi="Arial" w:cs="Arial"/>
        </w:rPr>
      </w:pPr>
      <w:r>
        <w:rPr>
          <w:rFonts w:ascii="Arial" w:hAnsi="Arial" w:cs="Arial"/>
        </w:rPr>
        <w:t>5. LIABILITY AND INSURANCE</w:t>
      </w:r>
    </w:p>
    <w:tbl>
      <w:tblPr>
        <w:tblW w:w="9016" w:type="dxa"/>
        <w:tblCellMar>
          <w:left w:w="10" w:type="dxa"/>
          <w:right w:w="10" w:type="dxa"/>
        </w:tblCellMar>
        <w:tblLook w:val="0000" w:firstRow="0" w:lastRow="0" w:firstColumn="0" w:lastColumn="0" w:noHBand="0" w:noVBand="0"/>
      </w:tblPr>
      <w:tblGrid>
        <w:gridCol w:w="670"/>
        <w:gridCol w:w="3047"/>
        <w:gridCol w:w="5299"/>
      </w:tblGrid>
      <w:tr w:rsidR="00BA08A9" w14:paraId="4ABE2390"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FA21" w14:textId="77777777" w:rsidR="00BA08A9" w:rsidRDefault="00024294">
            <w:pPr>
              <w:spacing w:after="0" w:line="240" w:lineRule="auto"/>
              <w:rPr>
                <w:rFonts w:ascii="Arial" w:hAnsi="Arial" w:cs="Arial"/>
              </w:rPr>
            </w:pPr>
            <w:r>
              <w:rPr>
                <w:rFonts w:ascii="Arial" w:hAnsi="Arial" w:cs="Arial"/>
              </w:rPr>
              <w:t>5.1</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1B2BC" w14:textId="77777777" w:rsidR="00BA08A9" w:rsidRDefault="00024294">
            <w:pPr>
              <w:spacing w:after="0" w:line="240" w:lineRule="auto"/>
              <w:rPr>
                <w:rFonts w:ascii="Arial" w:hAnsi="Arial" w:cs="Arial"/>
              </w:rPr>
            </w:pPr>
            <w:r>
              <w:rPr>
                <w:rFonts w:ascii="Arial" w:hAnsi="Arial" w:cs="Arial"/>
              </w:rPr>
              <w:t>Suppliers limitation of Liability</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29BC2" w14:textId="77777777" w:rsidR="00BA08A9" w:rsidRDefault="00024294">
            <w:pPr>
              <w:spacing w:after="0" w:line="240" w:lineRule="auto"/>
              <w:rPr>
                <w:rFonts w:ascii="Arial" w:hAnsi="Arial" w:cs="Arial"/>
              </w:rPr>
            </w:pPr>
            <w:r>
              <w:rPr>
                <w:rFonts w:ascii="Arial" w:hAnsi="Arial" w:cs="Arial"/>
              </w:rPr>
              <w:t xml:space="preserve">In Clause 25 of the Contract Terms </w:t>
            </w:r>
          </w:p>
        </w:tc>
      </w:tr>
      <w:tr w:rsidR="00BA08A9" w14:paraId="2BA21777"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72D18" w14:textId="77777777" w:rsidR="00BA08A9" w:rsidRDefault="00024294">
            <w:pPr>
              <w:spacing w:after="0" w:line="240" w:lineRule="auto"/>
              <w:rPr>
                <w:rFonts w:ascii="Arial" w:hAnsi="Arial" w:cs="Arial"/>
              </w:rPr>
            </w:pPr>
            <w:r>
              <w:rPr>
                <w:rFonts w:ascii="Arial" w:hAnsi="Arial" w:cs="Arial"/>
              </w:rPr>
              <w:t>5.2</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DB85" w14:textId="77777777" w:rsidR="00BA08A9" w:rsidRDefault="00024294">
            <w:pPr>
              <w:spacing w:after="0" w:line="240" w:lineRule="auto"/>
              <w:rPr>
                <w:rFonts w:ascii="Arial" w:hAnsi="Arial" w:cs="Arial"/>
              </w:rPr>
            </w:pPr>
            <w:r>
              <w:rPr>
                <w:rFonts w:ascii="Arial" w:hAnsi="Arial" w:cs="Arial"/>
              </w:rPr>
              <w:t>Insurance</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74314" w14:textId="77777777" w:rsidR="00BA08A9" w:rsidRDefault="00024294">
            <w:pPr>
              <w:spacing w:after="112" w:line="240" w:lineRule="auto"/>
              <w:ind w:left="1"/>
              <w:rPr>
                <w:rFonts w:ascii="Arial" w:hAnsi="Arial" w:cs="Arial"/>
              </w:rPr>
            </w:pPr>
            <w:r>
              <w:rPr>
                <w:rFonts w:ascii="Arial" w:hAnsi="Arial" w:cs="Arial"/>
              </w:rPr>
              <w:t xml:space="preserve">Clause 25 of the Contract Terms: </w:t>
            </w:r>
          </w:p>
          <w:p w14:paraId="59C50DDC" w14:textId="77777777" w:rsidR="00BA08A9" w:rsidRDefault="00024294">
            <w:pPr>
              <w:spacing w:after="112" w:line="240" w:lineRule="auto"/>
              <w:ind w:left="1"/>
              <w:rPr>
                <w:rFonts w:ascii="Arial" w:hAnsi="Arial" w:cs="Arial"/>
              </w:rPr>
            </w:pPr>
            <w:r>
              <w:rPr>
                <w:rFonts w:ascii="Arial" w:hAnsi="Arial" w:cs="Arial"/>
              </w:rPr>
              <w:t xml:space="preserve">Professional Indemnity Insurance cover of £1 million any one claim. </w:t>
            </w:r>
          </w:p>
          <w:p w14:paraId="77B1A894" w14:textId="77777777" w:rsidR="00BA08A9" w:rsidRDefault="00024294">
            <w:pPr>
              <w:spacing w:after="112" w:line="240" w:lineRule="auto"/>
              <w:ind w:left="1"/>
              <w:rPr>
                <w:rFonts w:ascii="Arial" w:hAnsi="Arial" w:cs="Arial"/>
              </w:rPr>
            </w:pPr>
            <w:r>
              <w:rPr>
                <w:rFonts w:ascii="Arial" w:hAnsi="Arial" w:cs="Arial"/>
              </w:rPr>
              <w:t xml:space="preserve">Public Liability Insurance cover of £1 million any one claim. </w:t>
            </w:r>
          </w:p>
          <w:p w14:paraId="759D3909" w14:textId="77777777" w:rsidR="00BA08A9" w:rsidRDefault="00024294">
            <w:pPr>
              <w:spacing w:after="112" w:line="240" w:lineRule="auto"/>
              <w:ind w:left="1"/>
              <w:rPr>
                <w:rFonts w:ascii="Arial" w:hAnsi="Arial" w:cs="Arial"/>
              </w:rPr>
            </w:pPr>
            <w:r>
              <w:rPr>
                <w:rFonts w:ascii="Arial" w:hAnsi="Arial" w:cs="Arial"/>
              </w:rPr>
              <w:t xml:space="preserve">Employers Liability insurance cover of £5 million any one claim.  </w:t>
            </w:r>
          </w:p>
        </w:tc>
      </w:tr>
    </w:tbl>
    <w:p w14:paraId="046AFA30" w14:textId="77777777" w:rsidR="00BA08A9" w:rsidRDefault="00BA08A9">
      <w:pPr>
        <w:spacing w:after="234" w:line="240" w:lineRule="auto"/>
        <w:rPr>
          <w:rFonts w:ascii="Arial" w:hAnsi="Arial" w:cs="Arial"/>
        </w:rPr>
      </w:pPr>
    </w:p>
    <w:p w14:paraId="170CC1A1" w14:textId="77777777" w:rsidR="00BA08A9" w:rsidRDefault="00024294">
      <w:pPr>
        <w:spacing w:after="234" w:line="240" w:lineRule="auto"/>
        <w:ind w:left="118" w:hanging="10"/>
        <w:rPr>
          <w:rFonts w:ascii="Arial" w:hAnsi="Arial" w:cs="Arial"/>
          <w:u w:val="single"/>
        </w:rPr>
      </w:pPr>
      <w:r>
        <w:rPr>
          <w:rFonts w:ascii="Arial" w:hAnsi="Arial" w:cs="Arial"/>
          <w:u w:val="single"/>
        </w:rPr>
        <w:t xml:space="preserve">FORMATION OF CONTRACT </w:t>
      </w:r>
    </w:p>
    <w:p w14:paraId="5F6D0E2F" w14:textId="77777777" w:rsidR="00BA08A9" w:rsidRDefault="00024294">
      <w:pPr>
        <w:spacing w:after="9" w:line="240" w:lineRule="auto"/>
        <w:ind w:left="260" w:hanging="10"/>
        <w:rPr>
          <w:rFonts w:ascii="Arial" w:hAnsi="Arial" w:cs="Arial"/>
        </w:rPr>
      </w:pPr>
      <w:r>
        <w:rPr>
          <w:rFonts w:ascii="Arial" w:hAnsi="Arial" w:cs="Arial"/>
        </w:rPr>
        <w:t xml:space="preserve">By signing and completing this Contract Order Form the Supplier and the Customer agree to enter into a binding contract governed by the terms of this Contract Order Form and the attached terms and conditions.  </w:t>
      </w:r>
    </w:p>
    <w:p w14:paraId="75C612F6" w14:textId="77777777" w:rsidR="00BA08A9" w:rsidRDefault="00BA08A9">
      <w:pPr>
        <w:spacing w:after="9" w:line="240" w:lineRule="auto"/>
        <w:ind w:left="260" w:hanging="10"/>
        <w:rPr>
          <w:rFonts w:ascii="Arial" w:hAnsi="Arial" w:cs="Arial"/>
        </w:rPr>
      </w:pPr>
    </w:p>
    <w:p w14:paraId="4AD26B2A" w14:textId="77777777" w:rsidR="00BA08A9" w:rsidRDefault="00BA08A9">
      <w:pPr>
        <w:spacing w:after="9" w:line="240" w:lineRule="auto"/>
        <w:ind w:left="260" w:hanging="10"/>
        <w:rPr>
          <w:rFonts w:ascii="Arial" w:hAnsi="Arial" w:cs="Arial"/>
        </w:rPr>
      </w:pPr>
    </w:p>
    <w:p w14:paraId="05661795" w14:textId="77777777" w:rsidR="00BA08A9" w:rsidRDefault="00BA08A9">
      <w:pPr>
        <w:spacing w:after="9" w:line="240" w:lineRule="auto"/>
        <w:ind w:left="260" w:hanging="10"/>
        <w:rPr>
          <w:rFonts w:ascii="Arial" w:hAnsi="Arial" w:cs="Arial"/>
        </w:rPr>
      </w:pPr>
    </w:p>
    <w:p w14:paraId="38A36321" w14:textId="77777777" w:rsidR="00BA08A9" w:rsidRDefault="00024294">
      <w:pPr>
        <w:spacing w:after="9" w:line="240" w:lineRule="auto"/>
        <w:ind w:left="260" w:hanging="10"/>
        <w:rPr>
          <w:rFonts w:ascii="Arial" w:hAnsi="Arial" w:cs="Arial"/>
        </w:rPr>
      </w:pPr>
      <w:r>
        <w:rPr>
          <w:rFonts w:ascii="Arial" w:hAnsi="Arial" w:cs="Arial"/>
        </w:rPr>
        <w:t xml:space="preserve">For and on behalf of the Supplier: </w:t>
      </w:r>
    </w:p>
    <w:tbl>
      <w:tblPr>
        <w:tblW w:w="9201" w:type="dxa"/>
        <w:tblCellMar>
          <w:left w:w="10" w:type="dxa"/>
          <w:right w:w="10" w:type="dxa"/>
        </w:tblCellMar>
        <w:tblLook w:val="0000" w:firstRow="0" w:lastRow="0" w:firstColumn="0" w:lastColumn="0" w:noHBand="0" w:noVBand="0"/>
      </w:tblPr>
      <w:tblGrid>
        <w:gridCol w:w="2655"/>
        <w:gridCol w:w="6546"/>
      </w:tblGrid>
      <w:tr w:rsidR="00BA08A9" w14:paraId="373E720C" w14:textId="77777777">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6F1EC513" w14:textId="77777777" w:rsidR="00BA08A9" w:rsidRDefault="00024294">
            <w:pPr>
              <w:spacing w:after="0" w:line="240" w:lineRule="auto"/>
              <w:rPr>
                <w:rFonts w:ascii="Arial" w:eastAsia="Times New Roman" w:hAnsi="Arial" w:cs="Arial"/>
                <w:lang w:eastAsia="en-GB"/>
              </w:rPr>
            </w:pPr>
            <w:r>
              <w:rPr>
                <w:rFonts w:ascii="Arial" w:eastAsia="Times New Roman" w:hAnsi="Arial" w:cs="Arial"/>
                <w:lang w:eastAsia="en-GB"/>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0A7B4CD0" w14:textId="07ED3F22" w:rsidR="00BA08A9" w:rsidRDefault="00024294">
            <w:pPr>
              <w:spacing w:after="0" w:line="240" w:lineRule="auto"/>
              <w:rPr>
                <w:rFonts w:ascii="Arial" w:eastAsia="Times New Roman" w:hAnsi="Arial" w:cs="Arial"/>
                <w:lang w:eastAsia="en-GB"/>
              </w:rPr>
            </w:pPr>
            <w:r w:rsidRPr="00C6067E">
              <w:rPr>
                <w:rFonts w:ascii="Arial" w:eastAsia="Times New Roman" w:hAnsi="Arial" w:cs="Arial"/>
                <w:color w:val="FF0000"/>
                <w:lang w:eastAsia="en-GB"/>
              </w:rPr>
              <w:t xml:space="preserve"> </w:t>
            </w:r>
            <w:r w:rsidR="00C6067E" w:rsidRPr="00C6067E">
              <w:rPr>
                <w:rFonts w:ascii="Arial" w:hAnsi="Arial" w:cs="Arial"/>
                <w:color w:val="FF0000"/>
                <w:spacing w:val="2"/>
                <w:shd w:val="clear" w:color="auto" w:fill="FFFFFF"/>
              </w:rPr>
              <w:t>REDACTED TEXT under FOIA Section 40, Personal Information</w:t>
            </w:r>
          </w:p>
        </w:tc>
      </w:tr>
      <w:tr w:rsidR="00BA08A9" w14:paraId="0FFDDA8B" w14:textId="77777777">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71AA0FD2" w14:textId="77777777" w:rsidR="00BA08A9" w:rsidRDefault="00024294">
            <w:pPr>
              <w:spacing w:after="0" w:line="240" w:lineRule="auto"/>
              <w:rPr>
                <w:rFonts w:ascii="Arial" w:eastAsia="Times New Roman" w:hAnsi="Arial" w:cs="Arial"/>
                <w:lang w:eastAsia="en-GB"/>
              </w:rPr>
            </w:pPr>
            <w:r>
              <w:rPr>
                <w:rFonts w:ascii="Arial" w:eastAsia="Times New Roman" w:hAnsi="Arial" w:cs="Arial"/>
                <w:lang w:eastAsia="en-GB"/>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242DE6D9" w14:textId="3798A44B" w:rsidR="00BA08A9" w:rsidRDefault="00555282">
            <w:pPr>
              <w:spacing w:after="0" w:line="240" w:lineRule="auto"/>
              <w:rPr>
                <w:rFonts w:ascii="Arial" w:eastAsia="Times New Roman" w:hAnsi="Arial" w:cs="Arial"/>
                <w:lang w:eastAsia="en-GB"/>
              </w:rPr>
            </w:pPr>
            <w:r>
              <w:rPr>
                <w:rFonts w:ascii="Arial" w:eastAsia="Times New Roman" w:hAnsi="Arial" w:cs="Arial"/>
                <w:lang w:eastAsia="en-GB"/>
              </w:rPr>
              <w:t>14/11/2024</w:t>
            </w:r>
          </w:p>
        </w:tc>
      </w:tr>
    </w:tbl>
    <w:p w14:paraId="18B5B375" w14:textId="77777777" w:rsidR="00BA08A9" w:rsidRDefault="00BA08A9">
      <w:pPr>
        <w:spacing w:after="9" w:line="240" w:lineRule="auto"/>
        <w:ind w:left="260" w:hanging="10"/>
        <w:rPr>
          <w:rFonts w:ascii="Arial" w:hAnsi="Arial" w:cs="Arial"/>
        </w:rPr>
      </w:pPr>
    </w:p>
    <w:p w14:paraId="0DB24262" w14:textId="77777777" w:rsidR="00BA08A9" w:rsidRDefault="00BA08A9">
      <w:pPr>
        <w:spacing w:after="9" w:line="240" w:lineRule="auto"/>
        <w:ind w:left="260" w:hanging="10"/>
        <w:rPr>
          <w:rFonts w:ascii="Arial" w:hAnsi="Arial" w:cs="Arial"/>
        </w:rPr>
      </w:pPr>
    </w:p>
    <w:p w14:paraId="0AA969E5" w14:textId="77777777" w:rsidR="00BA08A9" w:rsidRDefault="00024294">
      <w:pPr>
        <w:spacing w:after="9" w:line="240" w:lineRule="auto"/>
        <w:ind w:left="260" w:hanging="10"/>
        <w:rPr>
          <w:rFonts w:ascii="Arial" w:hAnsi="Arial" w:cs="Arial"/>
        </w:rPr>
      </w:pPr>
      <w:r>
        <w:rPr>
          <w:rFonts w:ascii="Arial" w:hAnsi="Arial" w:cs="Arial"/>
        </w:rPr>
        <w:t xml:space="preserve">For and on behalf of the Buyer: </w:t>
      </w:r>
    </w:p>
    <w:tbl>
      <w:tblPr>
        <w:tblW w:w="9201" w:type="dxa"/>
        <w:tblCellMar>
          <w:left w:w="10" w:type="dxa"/>
          <w:right w:w="10" w:type="dxa"/>
        </w:tblCellMar>
        <w:tblLook w:val="0000" w:firstRow="0" w:lastRow="0" w:firstColumn="0" w:lastColumn="0" w:noHBand="0" w:noVBand="0"/>
      </w:tblPr>
      <w:tblGrid>
        <w:gridCol w:w="2655"/>
        <w:gridCol w:w="6546"/>
      </w:tblGrid>
      <w:tr w:rsidR="00BA08A9" w14:paraId="37A93FAA" w14:textId="77777777">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205023D3" w14:textId="77777777" w:rsidR="00BA08A9" w:rsidRDefault="00024294">
            <w:pPr>
              <w:spacing w:after="0" w:line="240" w:lineRule="auto"/>
              <w:rPr>
                <w:rFonts w:ascii="Arial" w:eastAsia="Times New Roman" w:hAnsi="Arial" w:cs="Arial"/>
                <w:lang w:eastAsia="en-GB"/>
              </w:rPr>
            </w:pPr>
            <w:r>
              <w:rPr>
                <w:rFonts w:ascii="Arial" w:eastAsia="Times New Roman" w:hAnsi="Arial" w:cs="Arial"/>
                <w:lang w:eastAsia="en-GB"/>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3D7B20E1" w14:textId="32EB9E47" w:rsidR="00BA08A9" w:rsidRDefault="00024294">
            <w:pPr>
              <w:spacing w:after="0" w:line="240" w:lineRule="auto"/>
              <w:rPr>
                <w:rFonts w:ascii="Arial" w:eastAsia="Times New Roman" w:hAnsi="Arial" w:cs="Arial"/>
                <w:lang w:eastAsia="en-GB"/>
              </w:rPr>
            </w:pPr>
            <w:r w:rsidRPr="00C6067E">
              <w:rPr>
                <w:rFonts w:ascii="Arial" w:eastAsia="Times New Roman" w:hAnsi="Arial" w:cs="Arial"/>
                <w:color w:val="FF0000"/>
                <w:lang w:eastAsia="en-GB"/>
              </w:rPr>
              <w:t xml:space="preserve"> </w:t>
            </w:r>
            <w:r w:rsidR="00C6067E" w:rsidRPr="00C6067E">
              <w:rPr>
                <w:rFonts w:ascii="Arial" w:hAnsi="Arial" w:cs="Arial"/>
                <w:color w:val="FF0000"/>
                <w:spacing w:val="2"/>
                <w:shd w:val="clear" w:color="auto" w:fill="FFFFFF"/>
              </w:rPr>
              <w:t>REDACTED TEXT under FOIA Section 40, Personal Information</w:t>
            </w:r>
          </w:p>
        </w:tc>
      </w:tr>
      <w:tr w:rsidR="00BA08A9" w14:paraId="543DB9AF" w14:textId="77777777">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72FC341F" w14:textId="77777777" w:rsidR="00BA08A9" w:rsidRDefault="00024294">
            <w:pPr>
              <w:spacing w:after="0" w:line="240" w:lineRule="auto"/>
              <w:rPr>
                <w:rFonts w:ascii="Arial" w:eastAsia="Times New Roman" w:hAnsi="Arial" w:cs="Arial"/>
                <w:lang w:eastAsia="en-GB"/>
              </w:rPr>
            </w:pPr>
            <w:r>
              <w:rPr>
                <w:rFonts w:ascii="Arial" w:eastAsia="Times New Roman" w:hAnsi="Arial" w:cs="Arial"/>
                <w:lang w:eastAsia="en-GB"/>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50688185" w14:textId="450BB9E3" w:rsidR="00BA08A9" w:rsidRDefault="0032326B">
            <w:pPr>
              <w:spacing w:after="0" w:line="240" w:lineRule="auto"/>
              <w:rPr>
                <w:rFonts w:ascii="Arial" w:eastAsia="Times New Roman" w:hAnsi="Arial" w:cs="Arial"/>
                <w:lang w:eastAsia="en-GB"/>
              </w:rPr>
            </w:pPr>
            <w:r>
              <w:rPr>
                <w:rFonts w:ascii="Arial" w:eastAsia="Times New Roman" w:hAnsi="Arial" w:cs="Arial"/>
                <w:lang w:eastAsia="en-GB"/>
              </w:rPr>
              <w:t>15/11/2024</w:t>
            </w:r>
          </w:p>
        </w:tc>
      </w:tr>
    </w:tbl>
    <w:p w14:paraId="5F095DC4" w14:textId="77777777" w:rsidR="00BA08A9" w:rsidRDefault="00BA08A9">
      <w:pPr>
        <w:pStyle w:val="ListParagraph"/>
        <w:ind w:left="468" w:firstLine="0"/>
      </w:pPr>
    </w:p>
    <w:sectPr w:rsidR="00BA08A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30174" w14:textId="77777777" w:rsidR="00A70372" w:rsidRDefault="00A70372">
      <w:pPr>
        <w:spacing w:after="0" w:line="240" w:lineRule="auto"/>
      </w:pPr>
      <w:r>
        <w:separator/>
      </w:r>
    </w:p>
  </w:endnote>
  <w:endnote w:type="continuationSeparator" w:id="0">
    <w:p w14:paraId="597DF05E" w14:textId="77777777" w:rsidR="00A70372" w:rsidRDefault="00A70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D6660" w14:textId="77777777" w:rsidR="00A70372" w:rsidRDefault="00A70372">
      <w:pPr>
        <w:spacing w:after="0" w:line="240" w:lineRule="auto"/>
      </w:pPr>
      <w:r>
        <w:rPr>
          <w:color w:val="000000"/>
        </w:rPr>
        <w:separator/>
      </w:r>
    </w:p>
  </w:footnote>
  <w:footnote w:type="continuationSeparator" w:id="0">
    <w:p w14:paraId="3AF7CF49" w14:textId="77777777" w:rsidR="00A70372" w:rsidRDefault="00A70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348E"/>
    <w:multiLevelType w:val="multilevel"/>
    <w:tmpl w:val="B6C2D2BE"/>
    <w:styleLink w:val="WWOutlineListStyle4"/>
    <w:lvl w:ilvl="0">
      <w:start w:val="1"/>
      <w:numFmt w:val="decimal"/>
      <w:lvlText w:val="%1."/>
      <w:lvlJc w:val="left"/>
      <w:pPr>
        <w:ind w:left="720" w:hanging="720"/>
      </w:pPr>
      <w:rPr>
        <w:caps w:val="0"/>
      </w:rPr>
    </w:lvl>
    <w:lvl w:ilvl="1">
      <w:start w:val="1"/>
      <w:numFmt w:val="decimal"/>
      <w:lvlText w:val="%1.%2"/>
      <w:lvlJc w:val="left"/>
      <w:pPr>
        <w:ind w:left="720" w:hanging="720"/>
      </w:pPr>
      <w:rPr>
        <w:b w:val="0"/>
        <w:i w:val="0"/>
        <w:caps w:val="0"/>
      </w:rPr>
    </w:lvl>
    <w:lvl w:ilvl="2">
      <w:start w:val="1"/>
      <w:numFmt w:val="decimal"/>
      <w:lvlText w:val="%1.%2.%3"/>
      <w:lvlJc w:val="left"/>
      <w:pPr>
        <w:ind w:left="1800" w:hanging="1080"/>
      </w:pPr>
      <w:rPr>
        <w:b w:val="0"/>
        <w:caps w:val="0"/>
      </w:rPr>
    </w:lvl>
    <w:lvl w:ilvl="3">
      <w:start w:val="1"/>
      <w:numFmt w:val="decimal"/>
      <w:lvlText w:val="%1.%2.%3.%4"/>
      <w:lvlJc w:val="left"/>
      <w:pPr>
        <w:ind w:left="2880" w:hanging="1080"/>
      </w:pPr>
      <w:rPr>
        <w:caps w:val="0"/>
      </w:rPr>
    </w:lvl>
    <w:lvl w:ilvl="4">
      <w:start w:val="1"/>
      <w:numFmt w:val="lowerLetter"/>
      <w:lvlText w:val="(%5)"/>
      <w:lvlJc w:val="left"/>
      <w:pPr>
        <w:ind w:left="3600" w:hanging="720"/>
      </w:pPr>
      <w:rPr>
        <w:caps w:val="0"/>
      </w:rPr>
    </w:lvl>
    <w:lvl w:ilvl="5">
      <w:start w:val="1"/>
      <w:numFmt w:val="lowerRoman"/>
      <w:lvlText w:val="(%6)"/>
      <w:lvlJc w:val="left"/>
      <w:pPr>
        <w:ind w:left="4320" w:hanging="720"/>
      </w:pPr>
      <w:rPr>
        <w:caps w:val="0"/>
      </w:rPr>
    </w:lvl>
    <w:lvl w:ilvl="6">
      <w:start w:val="1"/>
      <w:numFmt w:val="decimal"/>
      <w:lvlText w:val="(%7)"/>
      <w:lvlJc w:val="left"/>
      <w:pPr>
        <w:ind w:left="5040" w:hanging="720"/>
      </w:pPr>
      <w:rPr>
        <w:caps w:val="0"/>
      </w:rPr>
    </w:lvl>
    <w:lvl w:ilvl="7">
      <w:start w:val="1"/>
      <w:numFmt w:val="none"/>
      <w:lvlText w:val="%8"/>
      <w:lvlJc w:val="left"/>
    </w:lvl>
    <w:lvl w:ilvl="8">
      <w:start w:val="1"/>
      <w:numFmt w:val="none"/>
      <w:lvlText w:val="%9"/>
      <w:lvlJc w:val="left"/>
    </w:lvl>
  </w:abstractNum>
  <w:abstractNum w:abstractNumId="1" w15:restartNumberingAfterBreak="0">
    <w:nsid w:val="0E063372"/>
    <w:multiLevelType w:val="multilevel"/>
    <w:tmpl w:val="B8E022AC"/>
    <w:styleLink w:val="WWOutlineListStyle2"/>
    <w:lvl w:ilvl="0">
      <w:start w:val="1"/>
      <w:numFmt w:val="decimal"/>
      <w:lvlText w:val="%1."/>
      <w:lvlJc w:val="left"/>
      <w:pPr>
        <w:ind w:left="720" w:hanging="720"/>
      </w:pPr>
      <w:rPr>
        <w:caps w:val="0"/>
      </w:rPr>
    </w:lvl>
    <w:lvl w:ilvl="1">
      <w:start w:val="1"/>
      <w:numFmt w:val="decimal"/>
      <w:lvlText w:val="%1.%2"/>
      <w:lvlJc w:val="left"/>
      <w:pPr>
        <w:ind w:left="720" w:hanging="720"/>
      </w:pPr>
      <w:rPr>
        <w:b w:val="0"/>
        <w:i w:val="0"/>
        <w:caps w:val="0"/>
      </w:rPr>
    </w:lvl>
    <w:lvl w:ilvl="2">
      <w:start w:val="1"/>
      <w:numFmt w:val="decimal"/>
      <w:lvlText w:val="%1.%2.%3"/>
      <w:lvlJc w:val="left"/>
      <w:pPr>
        <w:ind w:left="1800" w:hanging="1080"/>
      </w:pPr>
      <w:rPr>
        <w:b w:val="0"/>
        <w:caps w:val="0"/>
      </w:rPr>
    </w:lvl>
    <w:lvl w:ilvl="3">
      <w:start w:val="1"/>
      <w:numFmt w:val="decimal"/>
      <w:lvlText w:val="%1.%2.%3.%4"/>
      <w:lvlJc w:val="left"/>
      <w:pPr>
        <w:ind w:left="2880" w:hanging="1080"/>
      </w:pPr>
      <w:rPr>
        <w:caps w:val="0"/>
      </w:rPr>
    </w:lvl>
    <w:lvl w:ilvl="4">
      <w:start w:val="1"/>
      <w:numFmt w:val="lowerLetter"/>
      <w:lvlText w:val="(%5)"/>
      <w:lvlJc w:val="left"/>
      <w:pPr>
        <w:ind w:left="3600" w:hanging="720"/>
      </w:pPr>
      <w:rPr>
        <w:caps w:val="0"/>
      </w:rPr>
    </w:lvl>
    <w:lvl w:ilvl="5">
      <w:start w:val="1"/>
      <w:numFmt w:val="lowerRoman"/>
      <w:lvlText w:val="(%6)"/>
      <w:lvlJc w:val="left"/>
      <w:pPr>
        <w:ind w:left="4320" w:hanging="720"/>
      </w:pPr>
      <w:rPr>
        <w:caps w:val="0"/>
      </w:rPr>
    </w:lvl>
    <w:lvl w:ilvl="6">
      <w:start w:val="1"/>
      <w:numFmt w:val="decimal"/>
      <w:lvlText w:val="(%7)"/>
      <w:lvlJc w:val="left"/>
      <w:pPr>
        <w:ind w:left="5040" w:hanging="720"/>
      </w:pPr>
      <w:rPr>
        <w:caps w:val="0"/>
      </w:rPr>
    </w:lvl>
    <w:lvl w:ilvl="7">
      <w:start w:val="1"/>
      <w:numFmt w:val="none"/>
      <w:lvlText w:val="%8"/>
      <w:lvlJc w:val="left"/>
    </w:lvl>
    <w:lvl w:ilvl="8">
      <w:start w:val="1"/>
      <w:numFmt w:val="none"/>
      <w:lvlText w:val="%9"/>
      <w:lvlJc w:val="left"/>
    </w:lvl>
  </w:abstractNum>
  <w:abstractNum w:abstractNumId="2" w15:restartNumberingAfterBreak="0">
    <w:nsid w:val="12F62CD4"/>
    <w:multiLevelType w:val="multilevel"/>
    <w:tmpl w:val="F6246950"/>
    <w:styleLink w:val="WWOutlineListStyle7"/>
    <w:lvl w:ilvl="0">
      <w:start w:val="1"/>
      <w:numFmt w:val="decimal"/>
      <w:lvlText w:val="%1."/>
      <w:lvlJc w:val="left"/>
      <w:pPr>
        <w:ind w:left="720" w:hanging="720"/>
      </w:pPr>
      <w:rPr>
        <w:caps w:val="0"/>
      </w:rPr>
    </w:lvl>
    <w:lvl w:ilvl="1">
      <w:start w:val="1"/>
      <w:numFmt w:val="decimal"/>
      <w:lvlText w:val="%1.%2"/>
      <w:lvlJc w:val="left"/>
      <w:pPr>
        <w:ind w:left="720" w:hanging="720"/>
      </w:pPr>
      <w:rPr>
        <w:b w:val="0"/>
        <w:i w:val="0"/>
        <w:caps w:val="0"/>
      </w:rPr>
    </w:lvl>
    <w:lvl w:ilvl="2">
      <w:start w:val="1"/>
      <w:numFmt w:val="decimal"/>
      <w:lvlText w:val="%1.%2.%3"/>
      <w:lvlJc w:val="left"/>
      <w:pPr>
        <w:ind w:left="1800" w:hanging="1080"/>
      </w:pPr>
      <w:rPr>
        <w:b w:val="0"/>
        <w:caps w:val="0"/>
      </w:rPr>
    </w:lvl>
    <w:lvl w:ilvl="3">
      <w:start w:val="1"/>
      <w:numFmt w:val="decimal"/>
      <w:lvlText w:val="%1.%2.%3.%4"/>
      <w:lvlJc w:val="left"/>
      <w:pPr>
        <w:ind w:left="2880" w:hanging="1080"/>
      </w:pPr>
      <w:rPr>
        <w:caps w:val="0"/>
      </w:rPr>
    </w:lvl>
    <w:lvl w:ilvl="4">
      <w:start w:val="1"/>
      <w:numFmt w:val="lowerLetter"/>
      <w:lvlText w:val="(%5)"/>
      <w:lvlJc w:val="left"/>
      <w:pPr>
        <w:ind w:left="3600" w:hanging="720"/>
      </w:pPr>
      <w:rPr>
        <w:caps w:val="0"/>
      </w:rPr>
    </w:lvl>
    <w:lvl w:ilvl="5">
      <w:start w:val="1"/>
      <w:numFmt w:val="lowerRoman"/>
      <w:lvlText w:val="(%6)"/>
      <w:lvlJc w:val="left"/>
      <w:pPr>
        <w:ind w:left="4320" w:hanging="720"/>
      </w:pPr>
      <w:rPr>
        <w:caps w:val="0"/>
      </w:rPr>
    </w:lvl>
    <w:lvl w:ilvl="6">
      <w:start w:val="1"/>
      <w:numFmt w:val="decimal"/>
      <w:lvlText w:val="(%7)"/>
      <w:lvlJc w:val="left"/>
      <w:pPr>
        <w:ind w:left="5040" w:hanging="720"/>
      </w:pPr>
      <w:rPr>
        <w:caps w:val="0"/>
      </w:rPr>
    </w:lvl>
    <w:lvl w:ilvl="7">
      <w:start w:val="1"/>
      <w:numFmt w:val="none"/>
      <w:lvlText w:val="%8"/>
      <w:lvlJc w:val="left"/>
    </w:lvl>
    <w:lvl w:ilvl="8">
      <w:start w:val="1"/>
      <w:numFmt w:val="none"/>
      <w:lvlText w:val="%9"/>
      <w:lvlJc w:val="left"/>
    </w:lvl>
  </w:abstractNum>
  <w:abstractNum w:abstractNumId="3" w15:restartNumberingAfterBreak="0">
    <w:nsid w:val="177F0A78"/>
    <w:multiLevelType w:val="multilevel"/>
    <w:tmpl w:val="7CA66B84"/>
    <w:styleLink w:val="WWOutlineListStyle5"/>
    <w:lvl w:ilvl="0">
      <w:start w:val="1"/>
      <w:numFmt w:val="decimal"/>
      <w:lvlText w:val="%1."/>
      <w:lvlJc w:val="left"/>
      <w:pPr>
        <w:ind w:left="720" w:hanging="720"/>
      </w:pPr>
      <w:rPr>
        <w:caps w:val="0"/>
      </w:rPr>
    </w:lvl>
    <w:lvl w:ilvl="1">
      <w:start w:val="1"/>
      <w:numFmt w:val="decimal"/>
      <w:lvlText w:val="%1.%2"/>
      <w:lvlJc w:val="left"/>
      <w:pPr>
        <w:ind w:left="720" w:hanging="720"/>
      </w:pPr>
      <w:rPr>
        <w:b w:val="0"/>
        <w:i w:val="0"/>
        <w:caps w:val="0"/>
      </w:rPr>
    </w:lvl>
    <w:lvl w:ilvl="2">
      <w:start w:val="1"/>
      <w:numFmt w:val="decimal"/>
      <w:lvlText w:val="%1.%2.%3"/>
      <w:lvlJc w:val="left"/>
      <w:pPr>
        <w:ind w:left="1800" w:hanging="1080"/>
      </w:pPr>
      <w:rPr>
        <w:b w:val="0"/>
        <w:caps w:val="0"/>
      </w:rPr>
    </w:lvl>
    <w:lvl w:ilvl="3">
      <w:start w:val="1"/>
      <w:numFmt w:val="decimal"/>
      <w:lvlText w:val="%1.%2.%3.%4"/>
      <w:lvlJc w:val="left"/>
      <w:pPr>
        <w:ind w:left="2880" w:hanging="1080"/>
      </w:pPr>
      <w:rPr>
        <w:caps w:val="0"/>
      </w:rPr>
    </w:lvl>
    <w:lvl w:ilvl="4">
      <w:start w:val="1"/>
      <w:numFmt w:val="lowerLetter"/>
      <w:lvlText w:val="(%5)"/>
      <w:lvlJc w:val="left"/>
      <w:pPr>
        <w:ind w:left="3600" w:hanging="720"/>
      </w:pPr>
      <w:rPr>
        <w:caps w:val="0"/>
      </w:rPr>
    </w:lvl>
    <w:lvl w:ilvl="5">
      <w:start w:val="1"/>
      <w:numFmt w:val="lowerRoman"/>
      <w:lvlText w:val="(%6)"/>
      <w:lvlJc w:val="left"/>
      <w:pPr>
        <w:ind w:left="4320" w:hanging="720"/>
      </w:pPr>
      <w:rPr>
        <w:caps w:val="0"/>
      </w:rPr>
    </w:lvl>
    <w:lvl w:ilvl="6">
      <w:start w:val="1"/>
      <w:numFmt w:val="decimal"/>
      <w:lvlText w:val="(%7)"/>
      <w:lvlJc w:val="left"/>
      <w:pPr>
        <w:ind w:left="5040" w:hanging="720"/>
      </w:pPr>
      <w:rPr>
        <w:caps w:val="0"/>
      </w:rPr>
    </w:lvl>
    <w:lvl w:ilvl="7">
      <w:start w:val="1"/>
      <w:numFmt w:val="none"/>
      <w:lvlText w:val="%8"/>
      <w:lvlJc w:val="left"/>
    </w:lvl>
    <w:lvl w:ilvl="8">
      <w:start w:val="1"/>
      <w:numFmt w:val="none"/>
      <w:lvlText w:val="%9"/>
      <w:lvlJc w:val="left"/>
    </w:lvl>
  </w:abstractNum>
  <w:abstractNum w:abstractNumId="4" w15:restartNumberingAfterBreak="0">
    <w:nsid w:val="1EDF13EB"/>
    <w:multiLevelType w:val="multilevel"/>
    <w:tmpl w:val="B81A34BA"/>
    <w:styleLink w:val="WWOutlineListStyle3"/>
    <w:lvl w:ilvl="0">
      <w:start w:val="1"/>
      <w:numFmt w:val="decimal"/>
      <w:lvlText w:val="%1."/>
      <w:lvlJc w:val="left"/>
      <w:pPr>
        <w:ind w:left="720" w:hanging="720"/>
      </w:pPr>
      <w:rPr>
        <w:caps w:val="0"/>
      </w:rPr>
    </w:lvl>
    <w:lvl w:ilvl="1">
      <w:start w:val="1"/>
      <w:numFmt w:val="decimal"/>
      <w:lvlText w:val="%1.%2"/>
      <w:lvlJc w:val="left"/>
      <w:pPr>
        <w:ind w:left="720" w:hanging="720"/>
      </w:pPr>
      <w:rPr>
        <w:b w:val="0"/>
        <w:i w:val="0"/>
        <w:caps w:val="0"/>
      </w:rPr>
    </w:lvl>
    <w:lvl w:ilvl="2">
      <w:start w:val="1"/>
      <w:numFmt w:val="decimal"/>
      <w:lvlText w:val="%1.%2.%3"/>
      <w:lvlJc w:val="left"/>
      <w:pPr>
        <w:ind w:left="1800" w:hanging="1080"/>
      </w:pPr>
      <w:rPr>
        <w:b w:val="0"/>
        <w:caps w:val="0"/>
      </w:rPr>
    </w:lvl>
    <w:lvl w:ilvl="3">
      <w:start w:val="1"/>
      <w:numFmt w:val="decimal"/>
      <w:lvlText w:val="%1.%2.%3.%4"/>
      <w:lvlJc w:val="left"/>
      <w:pPr>
        <w:ind w:left="2880" w:hanging="1080"/>
      </w:pPr>
      <w:rPr>
        <w:caps w:val="0"/>
      </w:rPr>
    </w:lvl>
    <w:lvl w:ilvl="4">
      <w:start w:val="1"/>
      <w:numFmt w:val="lowerLetter"/>
      <w:lvlText w:val="(%5)"/>
      <w:lvlJc w:val="left"/>
      <w:pPr>
        <w:ind w:left="3600" w:hanging="720"/>
      </w:pPr>
      <w:rPr>
        <w:caps w:val="0"/>
      </w:rPr>
    </w:lvl>
    <w:lvl w:ilvl="5">
      <w:start w:val="1"/>
      <w:numFmt w:val="lowerRoman"/>
      <w:lvlText w:val="(%6)"/>
      <w:lvlJc w:val="left"/>
      <w:pPr>
        <w:ind w:left="4320" w:hanging="720"/>
      </w:pPr>
      <w:rPr>
        <w:caps w:val="0"/>
      </w:rPr>
    </w:lvl>
    <w:lvl w:ilvl="6">
      <w:start w:val="1"/>
      <w:numFmt w:val="decimal"/>
      <w:lvlText w:val="(%7)"/>
      <w:lvlJc w:val="left"/>
      <w:pPr>
        <w:ind w:left="5040" w:hanging="720"/>
      </w:pPr>
      <w:rPr>
        <w:caps w:val="0"/>
      </w:rPr>
    </w:lvl>
    <w:lvl w:ilvl="7">
      <w:start w:val="1"/>
      <w:numFmt w:val="none"/>
      <w:lvlText w:val="%8"/>
      <w:lvlJc w:val="left"/>
    </w:lvl>
    <w:lvl w:ilvl="8">
      <w:start w:val="1"/>
      <w:numFmt w:val="none"/>
      <w:lvlText w:val="%9"/>
      <w:lvlJc w:val="left"/>
    </w:lvl>
  </w:abstractNum>
  <w:abstractNum w:abstractNumId="5" w15:restartNumberingAfterBreak="0">
    <w:nsid w:val="31A41130"/>
    <w:multiLevelType w:val="multilevel"/>
    <w:tmpl w:val="44DCFEFE"/>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6" w15:restartNumberingAfterBreak="0">
    <w:nsid w:val="4C812CAE"/>
    <w:multiLevelType w:val="multilevel"/>
    <w:tmpl w:val="B29C8B62"/>
    <w:styleLink w:val="WWOutlineListStyle1"/>
    <w:lvl w:ilvl="0">
      <w:start w:val="1"/>
      <w:numFmt w:val="decimal"/>
      <w:lvlText w:val="%1."/>
      <w:lvlJc w:val="left"/>
      <w:pPr>
        <w:ind w:left="720" w:hanging="720"/>
      </w:pPr>
      <w:rPr>
        <w:caps w:val="0"/>
      </w:rPr>
    </w:lvl>
    <w:lvl w:ilvl="1">
      <w:start w:val="1"/>
      <w:numFmt w:val="decimal"/>
      <w:lvlText w:val="%1.%2"/>
      <w:lvlJc w:val="left"/>
      <w:pPr>
        <w:ind w:left="720" w:hanging="720"/>
      </w:pPr>
      <w:rPr>
        <w:b w:val="0"/>
        <w:i w:val="0"/>
        <w:caps w:val="0"/>
      </w:rPr>
    </w:lvl>
    <w:lvl w:ilvl="2">
      <w:start w:val="1"/>
      <w:numFmt w:val="decimal"/>
      <w:lvlText w:val="%1.%2.%3"/>
      <w:lvlJc w:val="left"/>
      <w:pPr>
        <w:ind w:left="1800" w:hanging="1080"/>
      </w:pPr>
      <w:rPr>
        <w:b w:val="0"/>
        <w:caps w:val="0"/>
      </w:rPr>
    </w:lvl>
    <w:lvl w:ilvl="3">
      <w:start w:val="1"/>
      <w:numFmt w:val="decimal"/>
      <w:lvlText w:val="%1.%2.%3.%4"/>
      <w:lvlJc w:val="left"/>
      <w:pPr>
        <w:ind w:left="2880" w:hanging="1080"/>
      </w:pPr>
      <w:rPr>
        <w:caps w:val="0"/>
      </w:rPr>
    </w:lvl>
    <w:lvl w:ilvl="4">
      <w:start w:val="1"/>
      <w:numFmt w:val="lowerLetter"/>
      <w:lvlText w:val="(%5)"/>
      <w:lvlJc w:val="left"/>
      <w:pPr>
        <w:ind w:left="3600" w:hanging="720"/>
      </w:pPr>
      <w:rPr>
        <w:caps w:val="0"/>
      </w:rPr>
    </w:lvl>
    <w:lvl w:ilvl="5">
      <w:start w:val="1"/>
      <w:numFmt w:val="lowerRoman"/>
      <w:lvlText w:val="(%6)"/>
      <w:lvlJc w:val="left"/>
      <w:pPr>
        <w:ind w:left="4320" w:hanging="720"/>
      </w:pPr>
      <w:rPr>
        <w:caps w:val="0"/>
      </w:rPr>
    </w:lvl>
    <w:lvl w:ilvl="6">
      <w:start w:val="1"/>
      <w:numFmt w:val="decimal"/>
      <w:lvlText w:val="(%7)"/>
      <w:lvlJc w:val="left"/>
      <w:pPr>
        <w:ind w:left="5040" w:hanging="720"/>
      </w:pPr>
      <w:rPr>
        <w:caps w:val="0"/>
      </w:rPr>
    </w:lvl>
    <w:lvl w:ilvl="7">
      <w:start w:val="1"/>
      <w:numFmt w:val="none"/>
      <w:lvlText w:val="%8"/>
      <w:lvlJc w:val="left"/>
    </w:lvl>
    <w:lvl w:ilvl="8">
      <w:start w:val="1"/>
      <w:numFmt w:val="none"/>
      <w:lvlText w:val="%9"/>
      <w:lvlJc w:val="left"/>
    </w:lvl>
  </w:abstractNum>
  <w:abstractNum w:abstractNumId="7" w15:restartNumberingAfterBreak="0">
    <w:nsid w:val="519E6CA4"/>
    <w:multiLevelType w:val="multilevel"/>
    <w:tmpl w:val="5A004164"/>
    <w:styleLink w:val="WWOutlineListStyle9"/>
    <w:lvl w:ilvl="0">
      <w:start w:val="1"/>
      <w:numFmt w:val="decimal"/>
      <w:lvlText w:val="%1."/>
      <w:lvlJc w:val="left"/>
      <w:pPr>
        <w:ind w:left="720" w:hanging="720"/>
      </w:pPr>
      <w:rPr>
        <w:caps w:val="0"/>
      </w:rPr>
    </w:lvl>
    <w:lvl w:ilvl="1">
      <w:start w:val="1"/>
      <w:numFmt w:val="decimal"/>
      <w:lvlText w:val="%1.%2"/>
      <w:lvlJc w:val="left"/>
      <w:pPr>
        <w:ind w:left="720" w:hanging="720"/>
      </w:pPr>
      <w:rPr>
        <w:b w:val="0"/>
        <w:i w:val="0"/>
        <w:caps w:val="0"/>
      </w:rPr>
    </w:lvl>
    <w:lvl w:ilvl="2">
      <w:start w:val="1"/>
      <w:numFmt w:val="decimal"/>
      <w:lvlText w:val="%1.%2.%3"/>
      <w:lvlJc w:val="left"/>
      <w:pPr>
        <w:ind w:left="1800" w:hanging="1080"/>
      </w:pPr>
      <w:rPr>
        <w:b w:val="0"/>
        <w:caps w:val="0"/>
      </w:rPr>
    </w:lvl>
    <w:lvl w:ilvl="3">
      <w:start w:val="1"/>
      <w:numFmt w:val="decimal"/>
      <w:lvlText w:val="%1.%2.%3.%4"/>
      <w:lvlJc w:val="left"/>
      <w:pPr>
        <w:ind w:left="2880" w:hanging="1080"/>
      </w:pPr>
      <w:rPr>
        <w:caps w:val="0"/>
      </w:rPr>
    </w:lvl>
    <w:lvl w:ilvl="4">
      <w:start w:val="1"/>
      <w:numFmt w:val="lowerLetter"/>
      <w:lvlText w:val="(%5)"/>
      <w:lvlJc w:val="left"/>
      <w:pPr>
        <w:ind w:left="3600" w:hanging="720"/>
      </w:pPr>
      <w:rPr>
        <w:caps w:val="0"/>
      </w:rPr>
    </w:lvl>
    <w:lvl w:ilvl="5">
      <w:start w:val="1"/>
      <w:numFmt w:val="lowerRoman"/>
      <w:lvlText w:val="(%6)"/>
      <w:lvlJc w:val="left"/>
      <w:pPr>
        <w:ind w:left="4320" w:hanging="720"/>
      </w:pPr>
      <w:rPr>
        <w:caps w:val="0"/>
      </w:rPr>
    </w:lvl>
    <w:lvl w:ilvl="6">
      <w:start w:val="1"/>
      <w:numFmt w:val="decimal"/>
      <w:lvlText w:val="(%7)"/>
      <w:lvlJc w:val="left"/>
      <w:pPr>
        <w:ind w:left="5040" w:hanging="720"/>
      </w:pPr>
      <w:rPr>
        <w:caps w:val="0"/>
      </w:rPr>
    </w:lvl>
    <w:lvl w:ilvl="7">
      <w:start w:val="1"/>
      <w:numFmt w:val="none"/>
      <w:lvlText w:val="%8"/>
      <w:lvlJc w:val="left"/>
    </w:lvl>
    <w:lvl w:ilvl="8">
      <w:start w:val="1"/>
      <w:numFmt w:val="none"/>
      <w:lvlText w:val="%9"/>
      <w:lvlJc w:val="left"/>
    </w:lvl>
  </w:abstractNum>
  <w:abstractNum w:abstractNumId="8" w15:restartNumberingAfterBreak="0">
    <w:nsid w:val="59957C77"/>
    <w:multiLevelType w:val="multilevel"/>
    <w:tmpl w:val="8B0CD402"/>
    <w:styleLink w:val="WWOutlineListStyle"/>
    <w:lvl w:ilvl="0">
      <w:start w:val="1"/>
      <w:numFmt w:val="decimal"/>
      <w:lvlText w:val="%1."/>
      <w:lvlJc w:val="left"/>
      <w:pPr>
        <w:ind w:left="720" w:hanging="720"/>
      </w:pPr>
      <w:rPr>
        <w:caps w:val="0"/>
      </w:rPr>
    </w:lvl>
    <w:lvl w:ilvl="1">
      <w:start w:val="1"/>
      <w:numFmt w:val="decimal"/>
      <w:lvlText w:val="%1.%2"/>
      <w:lvlJc w:val="left"/>
      <w:pPr>
        <w:ind w:left="720" w:hanging="720"/>
      </w:pPr>
      <w:rPr>
        <w:b w:val="0"/>
        <w:i w:val="0"/>
        <w:caps w:val="0"/>
      </w:rPr>
    </w:lvl>
    <w:lvl w:ilvl="2">
      <w:start w:val="1"/>
      <w:numFmt w:val="decimal"/>
      <w:lvlText w:val="%1.%2.%3"/>
      <w:lvlJc w:val="left"/>
      <w:pPr>
        <w:ind w:left="1800" w:hanging="1080"/>
      </w:pPr>
      <w:rPr>
        <w:b w:val="0"/>
        <w:caps w:val="0"/>
      </w:rPr>
    </w:lvl>
    <w:lvl w:ilvl="3">
      <w:start w:val="1"/>
      <w:numFmt w:val="decimal"/>
      <w:lvlText w:val="%1.%2.%3.%4"/>
      <w:lvlJc w:val="left"/>
      <w:pPr>
        <w:ind w:left="2880" w:hanging="1080"/>
      </w:pPr>
      <w:rPr>
        <w:caps w:val="0"/>
      </w:rPr>
    </w:lvl>
    <w:lvl w:ilvl="4">
      <w:start w:val="1"/>
      <w:numFmt w:val="lowerLetter"/>
      <w:lvlText w:val="(%5)"/>
      <w:lvlJc w:val="left"/>
      <w:pPr>
        <w:ind w:left="3600" w:hanging="720"/>
      </w:pPr>
      <w:rPr>
        <w:caps w:val="0"/>
      </w:rPr>
    </w:lvl>
    <w:lvl w:ilvl="5">
      <w:start w:val="1"/>
      <w:numFmt w:val="lowerRoman"/>
      <w:lvlText w:val="(%6)"/>
      <w:lvlJc w:val="left"/>
      <w:pPr>
        <w:ind w:left="4320" w:hanging="720"/>
      </w:pPr>
      <w:rPr>
        <w:caps w:val="0"/>
      </w:rPr>
    </w:lvl>
    <w:lvl w:ilvl="6">
      <w:start w:val="1"/>
      <w:numFmt w:val="decimal"/>
      <w:lvlText w:val="(%7)"/>
      <w:lvlJc w:val="left"/>
      <w:pPr>
        <w:ind w:left="5040" w:hanging="720"/>
      </w:pPr>
      <w:rPr>
        <w:caps w:val="0"/>
      </w:rPr>
    </w:lvl>
    <w:lvl w:ilvl="7">
      <w:start w:val="1"/>
      <w:numFmt w:val="none"/>
      <w:lvlText w:val="%8"/>
      <w:lvlJc w:val="left"/>
      <w:pPr>
        <w:ind w:left="5040" w:hanging="720"/>
      </w:pPr>
      <w:rPr>
        <w:caps w:val="0"/>
      </w:rPr>
    </w:lvl>
    <w:lvl w:ilvl="8">
      <w:start w:val="1"/>
      <w:numFmt w:val="none"/>
      <w:lvlText w:val="%9"/>
      <w:lvlJc w:val="left"/>
      <w:pPr>
        <w:ind w:left="5040" w:hanging="720"/>
      </w:pPr>
      <w:rPr>
        <w:caps w:val="0"/>
      </w:rPr>
    </w:lvl>
  </w:abstractNum>
  <w:abstractNum w:abstractNumId="9" w15:restartNumberingAfterBreak="0">
    <w:nsid w:val="5A203A83"/>
    <w:multiLevelType w:val="multilevel"/>
    <w:tmpl w:val="FB72D1D0"/>
    <w:styleLink w:val="WWOutlineListStyle10"/>
    <w:lvl w:ilvl="0">
      <w:start w:val="1"/>
      <w:numFmt w:val="decimal"/>
      <w:pStyle w:val="Heading1"/>
      <w:lvlText w:val="%1."/>
      <w:lvlJc w:val="left"/>
      <w:pPr>
        <w:ind w:left="720" w:hanging="720"/>
      </w:pPr>
      <w:rPr>
        <w:caps w:val="0"/>
      </w:rPr>
    </w:lvl>
    <w:lvl w:ilvl="1">
      <w:start w:val="1"/>
      <w:numFmt w:val="decimal"/>
      <w:pStyle w:val="Heading2"/>
      <w:lvlText w:val="%1.%2"/>
      <w:lvlJc w:val="left"/>
      <w:pPr>
        <w:ind w:left="720" w:hanging="720"/>
      </w:pPr>
      <w:rPr>
        <w:b w:val="0"/>
        <w:i w:val="0"/>
        <w:caps w:val="0"/>
      </w:rPr>
    </w:lvl>
    <w:lvl w:ilvl="2">
      <w:start w:val="1"/>
      <w:numFmt w:val="decimal"/>
      <w:pStyle w:val="Heading3"/>
      <w:lvlText w:val="%1.%2.%3"/>
      <w:lvlJc w:val="left"/>
      <w:pPr>
        <w:ind w:left="1800" w:hanging="1080"/>
      </w:pPr>
      <w:rPr>
        <w:b w:val="0"/>
        <w:caps w:val="0"/>
      </w:rPr>
    </w:lvl>
    <w:lvl w:ilvl="3">
      <w:start w:val="1"/>
      <w:numFmt w:val="decimal"/>
      <w:pStyle w:val="Heading4"/>
      <w:lvlText w:val="%1.%2.%3.%4"/>
      <w:lvlJc w:val="left"/>
      <w:pPr>
        <w:ind w:left="2880" w:hanging="1080"/>
      </w:pPr>
      <w:rPr>
        <w:caps w:val="0"/>
      </w:rPr>
    </w:lvl>
    <w:lvl w:ilvl="4">
      <w:start w:val="1"/>
      <w:numFmt w:val="lowerLetter"/>
      <w:pStyle w:val="Heading5"/>
      <w:lvlText w:val="(%5)"/>
      <w:lvlJc w:val="left"/>
      <w:pPr>
        <w:ind w:left="3600" w:hanging="720"/>
      </w:pPr>
      <w:rPr>
        <w:caps w:val="0"/>
      </w:rPr>
    </w:lvl>
    <w:lvl w:ilvl="5">
      <w:start w:val="1"/>
      <w:numFmt w:val="lowerRoman"/>
      <w:pStyle w:val="Heading6"/>
      <w:lvlText w:val="(%6)"/>
      <w:lvlJc w:val="left"/>
      <w:pPr>
        <w:ind w:left="4320" w:hanging="720"/>
      </w:pPr>
      <w:rPr>
        <w:caps w:val="0"/>
      </w:rPr>
    </w:lvl>
    <w:lvl w:ilvl="6">
      <w:start w:val="1"/>
      <w:numFmt w:val="decimal"/>
      <w:pStyle w:val="Heading7"/>
      <w:lvlText w:val="(%7)"/>
      <w:lvlJc w:val="left"/>
      <w:pPr>
        <w:ind w:left="5040" w:hanging="720"/>
      </w:pPr>
      <w:rPr>
        <w:caps w:val="0"/>
      </w:rPr>
    </w:lvl>
    <w:lvl w:ilvl="7">
      <w:start w:val="1"/>
      <w:numFmt w:val="none"/>
      <w:lvlText w:val="%8"/>
      <w:lvlJc w:val="left"/>
    </w:lvl>
    <w:lvl w:ilvl="8">
      <w:start w:val="1"/>
      <w:numFmt w:val="none"/>
      <w:lvlText w:val="%9"/>
      <w:lvlJc w:val="left"/>
    </w:lvl>
  </w:abstractNum>
  <w:abstractNum w:abstractNumId="10" w15:restartNumberingAfterBreak="0">
    <w:nsid w:val="5CD36115"/>
    <w:multiLevelType w:val="multilevel"/>
    <w:tmpl w:val="58DC61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075307B"/>
    <w:multiLevelType w:val="multilevel"/>
    <w:tmpl w:val="15B65A3C"/>
    <w:styleLink w:val="WWOutlineListStyle6"/>
    <w:lvl w:ilvl="0">
      <w:start w:val="1"/>
      <w:numFmt w:val="decimal"/>
      <w:lvlText w:val="%1."/>
      <w:lvlJc w:val="left"/>
      <w:pPr>
        <w:ind w:left="720" w:hanging="720"/>
      </w:pPr>
      <w:rPr>
        <w:caps w:val="0"/>
      </w:rPr>
    </w:lvl>
    <w:lvl w:ilvl="1">
      <w:start w:val="1"/>
      <w:numFmt w:val="decimal"/>
      <w:lvlText w:val="%1.%2"/>
      <w:lvlJc w:val="left"/>
      <w:pPr>
        <w:ind w:left="720" w:hanging="720"/>
      </w:pPr>
      <w:rPr>
        <w:b w:val="0"/>
        <w:i w:val="0"/>
        <w:caps w:val="0"/>
      </w:rPr>
    </w:lvl>
    <w:lvl w:ilvl="2">
      <w:start w:val="1"/>
      <w:numFmt w:val="decimal"/>
      <w:lvlText w:val="%1.%2.%3"/>
      <w:lvlJc w:val="left"/>
      <w:pPr>
        <w:ind w:left="1800" w:hanging="1080"/>
      </w:pPr>
      <w:rPr>
        <w:b w:val="0"/>
        <w:caps w:val="0"/>
      </w:rPr>
    </w:lvl>
    <w:lvl w:ilvl="3">
      <w:start w:val="1"/>
      <w:numFmt w:val="decimal"/>
      <w:lvlText w:val="%1.%2.%3.%4"/>
      <w:lvlJc w:val="left"/>
      <w:pPr>
        <w:ind w:left="2880" w:hanging="1080"/>
      </w:pPr>
      <w:rPr>
        <w:caps w:val="0"/>
      </w:rPr>
    </w:lvl>
    <w:lvl w:ilvl="4">
      <w:start w:val="1"/>
      <w:numFmt w:val="lowerLetter"/>
      <w:lvlText w:val="(%5)"/>
      <w:lvlJc w:val="left"/>
      <w:pPr>
        <w:ind w:left="3600" w:hanging="720"/>
      </w:pPr>
      <w:rPr>
        <w:caps w:val="0"/>
      </w:rPr>
    </w:lvl>
    <w:lvl w:ilvl="5">
      <w:start w:val="1"/>
      <w:numFmt w:val="lowerRoman"/>
      <w:lvlText w:val="(%6)"/>
      <w:lvlJc w:val="left"/>
      <w:pPr>
        <w:ind w:left="4320" w:hanging="720"/>
      </w:pPr>
      <w:rPr>
        <w:caps w:val="0"/>
      </w:rPr>
    </w:lvl>
    <w:lvl w:ilvl="6">
      <w:start w:val="1"/>
      <w:numFmt w:val="decimal"/>
      <w:lvlText w:val="(%7)"/>
      <w:lvlJc w:val="left"/>
      <w:pPr>
        <w:ind w:left="5040" w:hanging="720"/>
      </w:pPr>
      <w:rPr>
        <w:caps w:val="0"/>
      </w:rPr>
    </w:lvl>
    <w:lvl w:ilvl="7">
      <w:start w:val="1"/>
      <w:numFmt w:val="none"/>
      <w:lvlText w:val="%8"/>
      <w:lvlJc w:val="left"/>
    </w:lvl>
    <w:lvl w:ilvl="8">
      <w:start w:val="1"/>
      <w:numFmt w:val="none"/>
      <w:lvlText w:val="%9"/>
      <w:lvlJc w:val="left"/>
    </w:lvl>
  </w:abstractNum>
  <w:abstractNum w:abstractNumId="12" w15:restartNumberingAfterBreak="0">
    <w:nsid w:val="79AB5C75"/>
    <w:multiLevelType w:val="multilevel"/>
    <w:tmpl w:val="847050C0"/>
    <w:styleLink w:val="WWOutlineListStyle8"/>
    <w:lvl w:ilvl="0">
      <w:start w:val="1"/>
      <w:numFmt w:val="decimal"/>
      <w:lvlText w:val="%1."/>
      <w:lvlJc w:val="left"/>
      <w:pPr>
        <w:ind w:left="720" w:hanging="720"/>
      </w:pPr>
      <w:rPr>
        <w:caps w:val="0"/>
      </w:rPr>
    </w:lvl>
    <w:lvl w:ilvl="1">
      <w:start w:val="1"/>
      <w:numFmt w:val="decimal"/>
      <w:lvlText w:val="%1.%2"/>
      <w:lvlJc w:val="left"/>
      <w:pPr>
        <w:ind w:left="720" w:hanging="720"/>
      </w:pPr>
      <w:rPr>
        <w:b w:val="0"/>
        <w:i w:val="0"/>
        <w:caps w:val="0"/>
      </w:rPr>
    </w:lvl>
    <w:lvl w:ilvl="2">
      <w:start w:val="1"/>
      <w:numFmt w:val="decimal"/>
      <w:lvlText w:val="%1.%2.%3"/>
      <w:lvlJc w:val="left"/>
      <w:pPr>
        <w:ind w:left="1800" w:hanging="1080"/>
      </w:pPr>
      <w:rPr>
        <w:b w:val="0"/>
        <w:caps w:val="0"/>
      </w:rPr>
    </w:lvl>
    <w:lvl w:ilvl="3">
      <w:start w:val="1"/>
      <w:numFmt w:val="decimal"/>
      <w:lvlText w:val="%1.%2.%3.%4"/>
      <w:lvlJc w:val="left"/>
      <w:pPr>
        <w:ind w:left="2880" w:hanging="1080"/>
      </w:pPr>
      <w:rPr>
        <w:caps w:val="0"/>
      </w:rPr>
    </w:lvl>
    <w:lvl w:ilvl="4">
      <w:start w:val="1"/>
      <w:numFmt w:val="lowerLetter"/>
      <w:lvlText w:val="(%5)"/>
      <w:lvlJc w:val="left"/>
      <w:pPr>
        <w:ind w:left="3600" w:hanging="720"/>
      </w:pPr>
      <w:rPr>
        <w:caps w:val="0"/>
      </w:rPr>
    </w:lvl>
    <w:lvl w:ilvl="5">
      <w:start w:val="1"/>
      <w:numFmt w:val="lowerRoman"/>
      <w:lvlText w:val="(%6)"/>
      <w:lvlJc w:val="left"/>
      <w:pPr>
        <w:ind w:left="4320" w:hanging="720"/>
      </w:pPr>
      <w:rPr>
        <w:caps w:val="0"/>
      </w:rPr>
    </w:lvl>
    <w:lvl w:ilvl="6">
      <w:start w:val="1"/>
      <w:numFmt w:val="decimal"/>
      <w:lvlText w:val="(%7)"/>
      <w:lvlJc w:val="left"/>
      <w:pPr>
        <w:ind w:left="5040" w:hanging="720"/>
      </w:pPr>
      <w:rPr>
        <w:caps w:val="0"/>
      </w:rPr>
    </w:lvl>
    <w:lvl w:ilvl="7">
      <w:start w:val="1"/>
      <w:numFmt w:val="none"/>
      <w:lvlText w:val="%8"/>
      <w:lvlJc w:val="left"/>
    </w:lvl>
    <w:lvl w:ilvl="8">
      <w:start w:val="1"/>
      <w:numFmt w:val="none"/>
      <w:lvlText w:val="%9"/>
      <w:lvlJc w:val="left"/>
    </w:lvl>
  </w:abstractNum>
  <w:num w:numId="1">
    <w:abstractNumId w:val="9"/>
  </w:num>
  <w:num w:numId="2">
    <w:abstractNumId w:val="7"/>
  </w:num>
  <w:num w:numId="3">
    <w:abstractNumId w:val="12"/>
  </w:num>
  <w:num w:numId="4">
    <w:abstractNumId w:val="2"/>
  </w:num>
  <w:num w:numId="5">
    <w:abstractNumId w:val="11"/>
  </w:num>
  <w:num w:numId="6">
    <w:abstractNumId w:val="3"/>
  </w:num>
  <w:num w:numId="7">
    <w:abstractNumId w:val="0"/>
  </w:num>
  <w:num w:numId="8">
    <w:abstractNumId w:val="4"/>
  </w:num>
  <w:num w:numId="9">
    <w:abstractNumId w:val="1"/>
  </w:num>
  <w:num w:numId="10">
    <w:abstractNumId w:val="6"/>
  </w:num>
  <w:num w:numId="11">
    <w:abstractNumId w:val="8"/>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8A9"/>
    <w:rsid w:val="00024294"/>
    <w:rsid w:val="001C66C6"/>
    <w:rsid w:val="00203618"/>
    <w:rsid w:val="0032326B"/>
    <w:rsid w:val="00555282"/>
    <w:rsid w:val="00810726"/>
    <w:rsid w:val="00906DEE"/>
    <w:rsid w:val="00A70372"/>
    <w:rsid w:val="00BA08A9"/>
    <w:rsid w:val="00C6067E"/>
    <w:rsid w:val="00E35637"/>
    <w:rsid w:val="00FF1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F760C"/>
  <w15:docId w15:val="{9465D1CE-3D04-4779-8B3E-C58A7BDA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uiPriority w:val="9"/>
    <w:qFormat/>
    <w:pPr>
      <w:keepNext/>
      <w:numPr>
        <w:numId w:val="1"/>
      </w:numPr>
      <w:suppressAutoHyphens w:val="0"/>
      <w:spacing w:after="240" w:line="240" w:lineRule="auto"/>
      <w:jc w:val="both"/>
      <w:textAlignment w:val="auto"/>
      <w:outlineLvl w:val="0"/>
    </w:pPr>
    <w:rPr>
      <w:rFonts w:ascii="Arial" w:eastAsia="STZhongsong" w:hAnsi="Arial"/>
      <w:b/>
      <w:caps/>
      <w:szCs w:val="24"/>
      <w:lang w:eastAsia="zh-CN"/>
    </w:rPr>
  </w:style>
  <w:style w:type="paragraph" w:styleId="Heading2">
    <w:name w:val="heading 2"/>
    <w:basedOn w:val="Normal"/>
    <w:uiPriority w:val="9"/>
    <w:unhideWhenUsed/>
    <w:qFormat/>
    <w:pPr>
      <w:numPr>
        <w:ilvl w:val="1"/>
        <w:numId w:val="1"/>
      </w:numPr>
      <w:suppressAutoHyphens w:val="0"/>
      <w:spacing w:after="240" w:line="240" w:lineRule="auto"/>
      <w:jc w:val="both"/>
      <w:textAlignment w:val="auto"/>
      <w:outlineLvl w:val="1"/>
    </w:pPr>
    <w:rPr>
      <w:rFonts w:ascii="Arial" w:eastAsia="STZhongsong" w:hAnsi="Arial"/>
      <w:szCs w:val="24"/>
      <w:lang w:eastAsia="zh-CN"/>
    </w:rPr>
  </w:style>
  <w:style w:type="paragraph" w:styleId="Heading3">
    <w:name w:val="heading 3"/>
    <w:basedOn w:val="Normal"/>
    <w:uiPriority w:val="9"/>
    <w:semiHidden/>
    <w:unhideWhenUsed/>
    <w:qFormat/>
    <w:pPr>
      <w:numPr>
        <w:ilvl w:val="2"/>
        <w:numId w:val="1"/>
      </w:numPr>
      <w:suppressAutoHyphens w:val="0"/>
      <w:spacing w:after="240" w:line="240" w:lineRule="auto"/>
      <w:jc w:val="both"/>
      <w:textAlignment w:val="auto"/>
      <w:outlineLvl w:val="2"/>
    </w:pPr>
    <w:rPr>
      <w:rFonts w:ascii="Arial" w:eastAsia="STZhongsong" w:hAnsi="Arial"/>
      <w:szCs w:val="24"/>
      <w:lang w:eastAsia="zh-CN"/>
    </w:rPr>
  </w:style>
  <w:style w:type="paragraph" w:styleId="Heading4">
    <w:name w:val="heading 4"/>
    <w:basedOn w:val="Normal"/>
    <w:uiPriority w:val="9"/>
    <w:semiHidden/>
    <w:unhideWhenUsed/>
    <w:qFormat/>
    <w:pPr>
      <w:numPr>
        <w:ilvl w:val="3"/>
        <w:numId w:val="1"/>
      </w:numPr>
      <w:suppressAutoHyphens w:val="0"/>
      <w:spacing w:after="240" w:line="240" w:lineRule="auto"/>
      <w:jc w:val="both"/>
      <w:textAlignment w:val="auto"/>
      <w:outlineLvl w:val="3"/>
    </w:pPr>
    <w:rPr>
      <w:rFonts w:ascii="Arial" w:eastAsia="STZhongsong" w:hAnsi="Arial"/>
      <w:szCs w:val="24"/>
      <w:lang w:eastAsia="zh-CN"/>
    </w:rPr>
  </w:style>
  <w:style w:type="paragraph" w:styleId="Heading5">
    <w:name w:val="heading 5"/>
    <w:basedOn w:val="Normal"/>
    <w:uiPriority w:val="9"/>
    <w:semiHidden/>
    <w:unhideWhenUsed/>
    <w:qFormat/>
    <w:pPr>
      <w:numPr>
        <w:ilvl w:val="4"/>
        <w:numId w:val="1"/>
      </w:numPr>
      <w:suppressAutoHyphens w:val="0"/>
      <w:spacing w:after="240" w:line="240" w:lineRule="auto"/>
      <w:jc w:val="both"/>
      <w:textAlignment w:val="auto"/>
      <w:outlineLvl w:val="4"/>
    </w:pPr>
    <w:rPr>
      <w:rFonts w:ascii="Arial" w:eastAsia="STZhongsong" w:hAnsi="Arial"/>
      <w:szCs w:val="24"/>
      <w:lang w:eastAsia="zh-CN"/>
    </w:rPr>
  </w:style>
  <w:style w:type="paragraph" w:styleId="Heading6">
    <w:name w:val="heading 6"/>
    <w:basedOn w:val="Normal"/>
    <w:uiPriority w:val="9"/>
    <w:semiHidden/>
    <w:unhideWhenUsed/>
    <w:qFormat/>
    <w:pPr>
      <w:numPr>
        <w:ilvl w:val="5"/>
        <w:numId w:val="1"/>
      </w:numPr>
      <w:suppressAutoHyphens w:val="0"/>
      <w:spacing w:after="240" w:line="240" w:lineRule="auto"/>
      <w:jc w:val="both"/>
      <w:textAlignment w:val="auto"/>
      <w:outlineLvl w:val="5"/>
    </w:pPr>
    <w:rPr>
      <w:rFonts w:ascii="Arial" w:eastAsia="STZhongsong" w:hAnsi="Arial"/>
      <w:szCs w:val="24"/>
      <w:lang w:eastAsia="zh-CN"/>
    </w:rPr>
  </w:style>
  <w:style w:type="paragraph" w:styleId="Heading7">
    <w:name w:val="heading 7"/>
    <w:basedOn w:val="Normal"/>
    <w:pPr>
      <w:numPr>
        <w:ilvl w:val="6"/>
        <w:numId w:val="1"/>
      </w:numPr>
      <w:suppressAutoHyphens w:val="0"/>
      <w:spacing w:after="240" w:line="240" w:lineRule="auto"/>
      <w:jc w:val="both"/>
      <w:textAlignment w:val="auto"/>
      <w:outlineLvl w:val="6"/>
    </w:pPr>
    <w:rPr>
      <w:rFonts w:ascii="Arial" w:eastAsia="STZhongsong" w:hAnsi="Arial"/>
      <w:szCs w:val="24"/>
      <w:lang w:eastAsia="zh-CN"/>
    </w:rPr>
  </w:style>
  <w:style w:type="paragraph" w:styleId="Heading8">
    <w:name w:val="heading 8"/>
    <w:basedOn w:val="Normal"/>
    <w:pPr>
      <w:suppressAutoHyphens w:val="0"/>
      <w:spacing w:after="240" w:line="240" w:lineRule="auto"/>
      <w:jc w:val="both"/>
      <w:textAlignment w:val="auto"/>
      <w:outlineLvl w:val="7"/>
    </w:pPr>
    <w:rPr>
      <w:rFonts w:ascii="Arial" w:eastAsia="STZhongsong" w:hAnsi="Arial"/>
      <w:szCs w:val="24"/>
      <w:lang w:eastAsia="zh-CN"/>
    </w:rPr>
  </w:style>
  <w:style w:type="paragraph" w:styleId="Heading9">
    <w:name w:val="heading 9"/>
    <w:basedOn w:val="Normal"/>
    <w:pPr>
      <w:suppressAutoHyphens w:val="0"/>
      <w:spacing w:after="240" w:line="240" w:lineRule="auto"/>
      <w:jc w:val="both"/>
      <w:textAlignment w:val="auto"/>
      <w:outlineLvl w:val="8"/>
    </w:pPr>
    <w:rPr>
      <w:rFonts w:ascii="Arial" w:eastAsia="STZhongsong" w:hAnsi="Arial"/>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0">
    <w:name w:val="WW_OutlineListStyle_10"/>
    <w:basedOn w:val="NoList"/>
    <w:pPr>
      <w:numPr>
        <w:numId w:val="1"/>
      </w:numPr>
    </w:pPr>
  </w:style>
  <w:style w:type="paragraph" w:styleId="Revision">
    <w:name w:val="Revision"/>
    <w:pPr>
      <w:spacing w:after="0" w:line="240" w:lineRule="auto"/>
      <w:textAlignment w:val="auto"/>
    </w:pPr>
  </w:style>
  <w:style w:type="character" w:styleId="Hyperlink">
    <w:name w:val="Hyperlink"/>
    <w:basedOn w:val="DefaultParagraphFont"/>
    <w:rPr>
      <w:color w:val="0000FF"/>
      <w:u w:val="single"/>
    </w:rPr>
  </w:style>
  <w:style w:type="paragraph" w:styleId="ListParagraph">
    <w:name w:val="List Paragraph"/>
    <w:basedOn w:val="Normal"/>
    <w:pPr>
      <w:spacing w:after="111" w:line="240" w:lineRule="auto"/>
      <w:ind w:left="720" w:hanging="8"/>
      <w:jc w:val="both"/>
    </w:pPr>
    <w:rPr>
      <w:rFonts w:ascii="Arial" w:eastAsia="Arial" w:hAnsi="Arial" w:cs="Arial"/>
      <w:color w:val="000000"/>
      <w:lang w:eastAsia="en-GB"/>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Heading1Char">
    <w:name w:val="Heading 1 Char"/>
    <w:basedOn w:val="DefaultParagraphFont"/>
    <w:rPr>
      <w:rFonts w:ascii="Arial" w:eastAsia="STZhongsong" w:hAnsi="Arial"/>
      <w:b/>
      <w:caps/>
      <w:szCs w:val="24"/>
      <w:lang w:eastAsia="zh-CN"/>
    </w:rPr>
  </w:style>
  <w:style w:type="character" w:customStyle="1" w:styleId="Heading2Char">
    <w:name w:val="Heading 2 Char"/>
    <w:basedOn w:val="DefaultParagraphFont"/>
    <w:rPr>
      <w:rFonts w:ascii="Arial" w:eastAsia="STZhongsong" w:hAnsi="Arial"/>
      <w:szCs w:val="24"/>
      <w:lang w:eastAsia="zh-CN"/>
    </w:rPr>
  </w:style>
  <w:style w:type="character" w:customStyle="1" w:styleId="Heading3Char">
    <w:name w:val="Heading 3 Char"/>
    <w:basedOn w:val="DefaultParagraphFont"/>
    <w:rPr>
      <w:rFonts w:ascii="Arial" w:eastAsia="STZhongsong" w:hAnsi="Arial"/>
      <w:szCs w:val="24"/>
      <w:lang w:eastAsia="zh-CN"/>
    </w:rPr>
  </w:style>
  <w:style w:type="character" w:customStyle="1" w:styleId="Heading4Char">
    <w:name w:val="Heading 4 Char"/>
    <w:basedOn w:val="DefaultParagraphFont"/>
    <w:rPr>
      <w:rFonts w:ascii="Arial" w:eastAsia="STZhongsong" w:hAnsi="Arial"/>
      <w:szCs w:val="24"/>
      <w:lang w:eastAsia="zh-CN"/>
    </w:rPr>
  </w:style>
  <w:style w:type="character" w:customStyle="1" w:styleId="Heading5Char">
    <w:name w:val="Heading 5 Char"/>
    <w:basedOn w:val="DefaultParagraphFont"/>
    <w:rPr>
      <w:rFonts w:ascii="Arial" w:eastAsia="STZhongsong" w:hAnsi="Arial"/>
      <w:szCs w:val="24"/>
      <w:lang w:eastAsia="zh-CN"/>
    </w:rPr>
  </w:style>
  <w:style w:type="character" w:customStyle="1" w:styleId="Heading6Char">
    <w:name w:val="Heading 6 Char"/>
    <w:basedOn w:val="DefaultParagraphFont"/>
    <w:rPr>
      <w:rFonts w:ascii="Arial" w:eastAsia="STZhongsong" w:hAnsi="Arial"/>
      <w:szCs w:val="24"/>
      <w:lang w:eastAsia="zh-CN"/>
    </w:rPr>
  </w:style>
  <w:style w:type="character" w:customStyle="1" w:styleId="Heading7Char">
    <w:name w:val="Heading 7 Char"/>
    <w:basedOn w:val="DefaultParagraphFont"/>
    <w:rPr>
      <w:rFonts w:ascii="Arial" w:eastAsia="STZhongsong" w:hAnsi="Arial"/>
      <w:szCs w:val="24"/>
      <w:lang w:eastAsia="zh-CN"/>
    </w:rPr>
  </w:style>
  <w:style w:type="character" w:customStyle="1" w:styleId="Heading8Char">
    <w:name w:val="Heading 8 Char"/>
    <w:basedOn w:val="DefaultParagraphFont"/>
    <w:rPr>
      <w:rFonts w:ascii="Arial" w:eastAsia="STZhongsong" w:hAnsi="Arial"/>
      <w:szCs w:val="24"/>
      <w:lang w:eastAsia="zh-CN"/>
    </w:rPr>
  </w:style>
  <w:style w:type="character" w:customStyle="1" w:styleId="Heading9Char">
    <w:name w:val="Heading 9 Char"/>
    <w:basedOn w:val="DefaultParagraphFont"/>
    <w:rPr>
      <w:rFonts w:ascii="Arial" w:eastAsia="STZhongsong" w:hAnsi="Arial"/>
      <w:szCs w:val="24"/>
      <w:lang w:eastAsia="zh-CN"/>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numbering" w:customStyle="1" w:styleId="WWOutlineListStyle9">
    <w:name w:val="WW_OutlineListStyle_9"/>
    <w:basedOn w:val="NoList"/>
    <w:pPr>
      <w:numPr>
        <w:numId w:val="2"/>
      </w:numPr>
    </w:pPr>
  </w:style>
  <w:style w:type="numbering" w:customStyle="1" w:styleId="WWOutlineListStyle8">
    <w:name w:val="WW_OutlineListStyle_8"/>
    <w:basedOn w:val="NoList"/>
    <w:pPr>
      <w:numPr>
        <w:numId w:val="3"/>
      </w:numPr>
    </w:pPr>
  </w:style>
  <w:style w:type="numbering" w:customStyle="1" w:styleId="WWOutlineListStyle7">
    <w:name w:val="WW_OutlineListStyle_7"/>
    <w:basedOn w:val="NoList"/>
    <w:pPr>
      <w:numPr>
        <w:numId w:val="4"/>
      </w:numPr>
    </w:pPr>
  </w:style>
  <w:style w:type="numbering" w:customStyle="1" w:styleId="WWOutlineListStyle6">
    <w:name w:val="WW_OutlineListStyle_6"/>
    <w:basedOn w:val="NoList"/>
    <w:pPr>
      <w:numPr>
        <w:numId w:val="5"/>
      </w:numPr>
    </w:pPr>
  </w:style>
  <w:style w:type="numbering" w:customStyle="1" w:styleId="WWOutlineListStyle5">
    <w:name w:val="WW_OutlineListStyle_5"/>
    <w:basedOn w:val="NoList"/>
    <w:pPr>
      <w:numPr>
        <w:numId w:val="6"/>
      </w:numPr>
    </w:pPr>
  </w:style>
  <w:style w:type="numbering" w:customStyle="1" w:styleId="WWOutlineListStyle4">
    <w:name w:val="WW_OutlineListStyle_4"/>
    <w:basedOn w:val="NoList"/>
    <w:pPr>
      <w:numPr>
        <w:numId w:val="7"/>
      </w:numPr>
    </w:pPr>
  </w:style>
  <w:style w:type="numbering" w:customStyle="1" w:styleId="WWOutlineListStyle3">
    <w:name w:val="WW_OutlineListStyle_3"/>
    <w:basedOn w:val="NoList"/>
    <w:pPr>
      <w:numPr>
        <w:numId w:val="8"/>
      </w:numPr>
    </w:pPr>
  </w:style>
  <w:style w:type="numbering" w:customStyle="1" w:styleId="WWOutlineListStyle2">
    <w:name w:val="WW_OutlineListStyle_2"/>
    <w:basedOn w:val="NoList"/>
    <w:pPr>
      <w:numPr>
        <w:numId w:val="9"/>
      </w:numPr>
    </w:pPr>
  </w:style>
  <w:style w:type="numbering" w:customStyle="1" w:styleId="WWOutlineListStyle1">
    <w:name w:val="WW_OutlineListStyle_1"/>
    <w:basedOn w:val="NoList"/>
    <w:pPr>
      <w:numPr>
        <w:numId w:val="10"/>
      </w:numPr>
    </w:pPr>
  </w:style>
  <w:style w:type="numbering" w:customStyle="1" w:styleId="WWOutlineListStyle">
    <w:name w:val="WW_OutlineListStyle"/>
    <w:basedOn w:val="NoList"/>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stituteforapprenticeship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Charlton</dc:creator>
  <cp:keywords>Z1808553</cp:keywords>
  <dc:description/>
  <cp:lastModifiedBy>Lorraine Plunkett</cp:lastModifiedBy>
  <cp:revision>2</cp:revision>
  <cp:lastPrinted>2018-08-09T10:13:00Z</cp:lastPrinted>
  <dcterms:created xsi:type="dcterms:W3CDTF">2024-11-19T10:40:00Z</dcterms:created>
  <dcterms:modified xsi:type="dcterms:W3CDTF">2024-11-19T10:40:00Z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EDITION">
    <vt:lpwstr>FM</vt:lpwstr>
  </property>
</Properties>
</file>