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1DB6E" w14:textId="77777777" w:rsidR="000640C5" w:rsidRDefault="000640C5" w:rsidP="000640C5">
      <w:pPr>
        <w:pStyle w:val="CommentText"/>
        <w:tabs>
          <w:tab w:val="left" w:pos="709"/>
          <w:tab w:val="left" w:pos="851"/>
        </w:tabs>
        <w:spacing w:before="120" w:after="120" w:line="240" w:lineRule="auto"/>
        <w:rPr>
          <w:rFonts w:ascii="Arial" w:hAnsi="Arial" w:cs="Arial"/>
          <w:b/>
          <w:caps/>
        </w:rPr>
      </w:pPr>
    </w:p>
    <w:p w14:paraId="783BD284" w14:textId="77777777" w:rsidR="000640C5" w:rsidRPr="00A8045C" w:rsidRDefault="000640C5" w:rsidP="000640C5">
      <w:pPr>
        <w:pStyle w:val="CommentText"/>
        <w:tabs>
          <w:tab w:val="left" w:pos="709"/>
          <w:tab w:val="left" w:pos="851"/>
        </w:tabs>
        <w:spacing w:before="120" w:after="120" w:line="240" w:lineRule="auto"/>
        <w:rPr>
          <w:rFonts w:ascii="Arial" w:hAnsi="Arial" w:cs="Arial"/>
        </w:rPr>
      </w:pPr>
    </w:p>
    <w:p w14:paraId="2A07FDB4" w14:textId="77777777" w:rsidR="000640C5" w:rsidRDefault="000640C5" w:rsidP="000640C5">
      <w:pPr>
        <w:pStyle w:val="CoversheetTitle2"/>
        <w:rPr>
          <w:rFonts w:ascii="Arial" w:hAnsi="Arial"/>
          <w:sz w:val="20"/>
        </w:rPr>
      </w:pPr>
    </w:p>
    <w:p w14:paraId="0F9C9DAA" w14:textId="77777777" w:rsidR="000640C5" w:rsidRDefault="000640C5" w:rsidP="000640C5">
      <w:pPr>
        <w:pStyle w:val="CoversheetTitle2"/>
        <w:rPr>
          <w:rFonts w:ascii="Arial" w:hAnsi="Arial"/>
          <w:sz w:val="20"/>
        </w:rPr>
      </w:pPr>
      <w:r>
        <w:rPr>
          <w:rFonts w:ascii="Arial" w:hAnsi="Arial"/>
          <w:sz w:val="20"/>
        </w:rPr>
        <w:t>DEED</w:t>
      </w:r>
      <w:r w:rsidRPr="00A8045C">
        <w:rPr>
          <w:rFonts w:ascii="Arial" w:hAnsi="Arial"/>
          <w:sz w:val="20"/>
        </w:rPr>
        <w:t xml:space="preserve"> Relating to the Provision of </w:t>
      </w:r>
      <w:r>
        <w:rPr>
          <w:rFonts w:ascii="Arial" w:hAnsi="Arial"/>
          <w:sz w:val="20"/>
        </w:rPr>
        <w:t>THE</w:t>
      </w:r>
    </w:p>
    <w:p w14:paraId="20A48FB8" w14:textId="77777777" w:rsidR="008A66CF" w:rsidRDefault="000640C5" w:rsidP="000640C5">
      <w:pPr>
        <w:pStyle w:val="CoversheetTitle2"/>
        <w:rPr>
          <w:rFonts w:ascii="Arial" w:hAnsi="Arial"/>
          <w:sz w:val="20"/>
        </w:rPr>
      </w:pPr>
      <w:r>
        <w:rPr>
          <w:rFonts w:ascii="Arial" w:hAnsi="Arial"/>
          <w:sz w:val="20"/>
        </w:rPr>
        <w:t>ECITB SCHOLARSHIP PROGRAMME</w:t>
      </w:r>
      <w:r w:rsidR="008A66CF">
        <w:rPr>
          <w:rFonts w:ascii="Arial" w:hAnsi="Arial"/>
          <w:sz w:val="20"/>
        </w:rPr>
        <w:t xml:space="preserve"> </w:t>
      </w:r>
    </w:p>
    <w:p w14:paraId="065929E0" w14:textId="750CD4AC" w:rsidR="000640C5" w:rsidRPr="00694789" w:rsidRDefault="008A66CF" w:rsidP="000640C5">
      <w:pPr>
        <w:pStyle w:val="CoversheetTitle2"/>
        <w:rPr>
          <w:rFonts w:ascii="Arial" w:hAnsi="Arial"/>
          <w:color w:val="FF0000"/>
          <w:sz w:val="20"/>
        </w:rPr>
      </w:pPr>
      <w:r w:rsidRPr="00694789">
        <w:rPr>
          <w:rFonts w:ascii="Arial" w:hAnsi="Arial"/>
          <w:color w:val="FF0000"/>
          <w:sz w:val="20"/>
        </w:rPr>
        <w:t>(Energy Transfer TechnIcian)</w:t>
      </w:r>
    </w:p>
    <w:p w14:paraId="25A822CF" w14:textId="62C7E582" w:rsidR="000640C5" w:rsidRPr="00A8045C" w:rsidRDefault="00D40EE2" w:rsidP="000640C5">
      <w:pPr>
        <w:pStyle w:val="CoversheetTitle2"/>
        <w:rPr>
          <w:rFonts w:ascii="Arial" w:hAnsi="Arial"/>
          <w:sz w:val="20"/>
        </w:rPr>
      </w:pPr>
      <w:r>
        <w:rPr>
          <w:rFonts w:ascii="Arial" w:hAnsi="Arial"/>
          <w:sz w:val="20"/>
        </w:rPr>
        <w:t>2021</w:t>
      </w:r>
    </w:p>
    <w:p w14:paraId="3E4C2E06" w14:textId="77777777" w:rsidR="000640C5" w:rsidRPr="00A8045C" w:rsidRDefault="000640C5" w:rsidP="000640C5">
      <w:pPr>
        <w:pStyle w:val="CoversheetParagraph"/>
      </w:pPr>
    </w:p>
    <w:p w14:paraId="0B8E7952" w14:textId="77777777" w:rsidR="000640C5" w:rsidRDefault="000640C5" w:rsidP="000640C5">
      <w:pPr>
        <w:pStyle w:val="CoversheetTitle2"/>
        <w:rPr>
          <w:rFonts w:ascii="Arial" w:hAnsi="Arial"/>
          <w:sz w:val="20"/>
        </w:rPr>
      </w:pPr>
    </w:p>
    <w:p w14:paraId="73D0E9CC" w14:textId="77777777" w:rsidR="000640C5" w:rsidRPr="00A8045C" w:rsidRDefault="000640C5" w:rsidP="000640C5">
      <w:pPr>
        <w:pStyle w:val="CoversheetTitle2"/>
        <w:rPr>
          <w:rFonts w:ascii="Arial" w:hAnsi="Arial"/>
          <w:sz w:val="20"/>
        </w:rPr>
      </w:pPr>
    </w:p>
    <w:p w14:paraId="30A61AFD" w14:textId="77777777" w:rsidR="000640C5" w:rsidRPr="00A8045C" w:rsidRDefault="000640C5" w:rsidP="000640C5">
      <w:pPr>
        <w:pStyle w:val="CoversheetParagraph"/>
      </w:pPr>
    </w:p>
    <w:p w14:paraId="6F663AB1" w14:textId="77777777" w:rsidR="000640C5" w:rsidRPr="00A8045C" w:rsidRDefault="000640C5" w:rsidP="000640C5">
      <w:pPr>
        <w:pStyle w:val="CoversheetParagraph"/>
      </w:pPr>
      <w:r w:rsidRPr="00A8045C">
        <w:t>between</w:t>
      </w:r>
    </w:p>
    <w:p w14:paraId="3FE68FE3" w14:textId="77777777" w:rsidR="000640C5" w:rsidRPr="00A8045C" w:rsidRDefault="000640C5" w:rsidP="000640C5">
      <w:pPr>
        <w:pStyle w:val="CoversheetParagraph"/>
      </w:pPr>
    </w:p>
    <w:p w14:paraId="0B2ACD69" w14:textId="77777777" w:rsidR="000640C5" w:rsidRPr="00A8045C" w:rsidRDefault="000640C5" w:rsidP="000640C5">
      <w:pPr>
        <w:pStyle w:val="CoversheetParagraph"/>
      </w:pPr>
      <w:r w:rsidRPr="00A8045C">
        <w:t>ENGINEERING CONSTRUCTION INDUSTRY TRAINING BOARD</w:t>
      </w:r>
    </w:p>
    <w:p w14:paraId="0416F5BD" w14:textId="77777777" w:rsidR="000640C5" w:rsidRPr="00A8045C" w:rsidRDefault="000640C5" w:rsidP="000640C5">
      <w:pPr>
        <w:pStyle w:val="CoversheetParagraph"/>
      </w:pPr>
    </w:p>
    <w:p w14:paraId="7FDDF6CC" w14:textId="77777777" w:rsidR="000640C5" w:rsidRDefault="000640C5" w:rsidP="000640C5">
      <w:pPr>
        <w:pStyle w:val="CoversheetParagraph"/>
      </w:pPr>
      <w:r w:rsidRPr="00A8045C">
        <w:t>And</w:t>
      </w:r>
    </w:p>
    <w:p w14:paraId="0151F795" w14:textId="77777777" w:rsidR="000640C5" w:rsidRDefault="000640C5" w:rsidP="000640C5">
      <w:pPr>
        <w:pStyle w:val="CoversheetParagraph"/>
      </w:pPr>
    </w:p>
    <w:p w14:paraId="4093D231" w14:textId="77777777" w:rsidR="000640C5" w:rsidRPr="003C4537" w:rsidRDefault="000640C5" w:rsidP="000640C5">
      <w:pPr>
        <w:spacing w:after="0" w:line="300" w:lineRule="atLeast"/>
        <w:jc w:val="center"/>
        <w:rPr>
          <w:rFonts w:cs="Arial"/>
          <w:b/>
          <w:sz w:val="22"/>
        </w:rPr>
      </w:pPr>
      <w:r>
        <w:rPr>
          <w:rFonts w:cs="Arial"/>
          <w:b/>
          <w:sz w:val="22"/>
        </w:rPr>
        <w:t>XXXXXXXXXXXX</w:t>
      </w:r>
    </w:p>
    <w:p w14:paraId="01F36B16" w14:textId="77777777" w:rsidR="000640C5" w:rsidRPr="00A8045C" w:rsidRDefault="000640C5" w:rsidP="000640C5">
      <w:pPr>
        <w:pStyle w:val="CoversheetParagraph"/>
      </w:pPr>
      <w:r w:rsidRPr="00E06FCE">
        <w:rPr>
          <w:highlight w:val="yellow"/>
        </w:rPr>
        <w:t xml:space="preserve"> </w:t>
      </w:r>
    </w:p>
    <w:p w14:paraId="725FDC4B" w14:textId="77777777" w:rsidR="000640C5" w:rsidRPr="00A8045C" w:rsidRDefault="000640C5" w:rsidP="000640C5">
      <w:pPr>
        <w:pStyle w:val="CoversheetParagraph"/>
      </w:pPr>
    </w:p>
    <w:p w14:paraId="62931704" w14:textId="77777777" w:rsidR="000640C5" w:rsidRPr="00A8045C" w:rsidRDefault="000640C5" w:rsidP="000640C5">
      <w:pPr>
        <w:pStyle w:val="CoversheetParagraph"/>
      </w:pPr>
    </w:p>
    <w:p w14:paraId="3FE6E944" w14:textId="77777777" w:rsidR="000640C5" w:rsidRPr="00A8045C" w:rsidRDefault="000640C5" w:rsidP="000640C5">
      <w:pPr>
        <w:tabs>
          <w:tab w:val="left" w:pos="709"/>
          <w:tab w:val="left" w:pos="851"/>
        </w:tabs>
        <w:spacing w:before="120" w:after="120" w:line="240" w:lineRule="auto"/>
        <w:rPr>
          <w:rFonts w:cs="Arial"/>
        </w:rPr>
      </w:pPr>
    </w:p>
    <w:p w14:paraId="188FB65D" w14:textId="77777777" w:rsidR="000640C5" w:rsidRPr="00A8045C" w:rsidRDefault="000640C5" w:rsidP="000640C5">
      <w:pPr>
        <w:tabs>
          <w:tab w:val="left" w:pos="709"/>
          <w:tab w:val="left" w:pos="851"/>
        </w:tabs>
        <w:spacing w:before="120" w:after="120" w:line="240" w:lineRule="auto"/>
        <w:rPr>
          <w:rFonts w:cs="Arial"/>
        </w:rPr>
        <w:sectPr w:rsidR="000640C5" w:rsidRPr="00A8045C">
          <w:headerReference w:type="default" r:id="rId7"/>
          <w:pgSz w:w="11907" w:h="16840" w:code="9"/>
          <w:pgMar w:top="1440" w:right="1800" w:bottom="1440" w:left="1800" w:header="720" w:footer="720" w:gutter="0"/>
          <w:cols w:space="708"/>
          <w:docGrid w:linePitch="360"/>
        </w:sectPr>
      </w:pPr>
    </w:p>
    <w:p w14:paraId="5C53CD66" w14:textId="0438D776" w:rsidR="000640C5" w:rsidRPr="00A8045C" w:rsidRDefault="000640C5" w:rsidP="000640C5">
      <w:pPr>
        <w:pStyle w:val="NormalSpaced"/>
        <w:tabs>
          <w:tab w:val="left" w:pos="709"/>
          <w:tab w:val="left" w:pos="851"/>
        </w:tabs>
        <w:spacing w:before="120" w:after="120" w:line="240" w:lineRule="auto"/>
        <w:rPr>
          <w:rFonts w:ascii="Arial" w:hAnsi="Arial" w:cs="Arial"/>
          <w:sz w:val="20"/>
        </w:rPr>
      </w:pPr>
      <w:r w:rsidRPr="00A8045C">
        <w:rPr>
          <w:rFonts w:ascii="Arial" w:hAnsi="Arial" w:cs="Arial"/>
          <w:b/>
          <w:sz w:val="20"/>
        </w:rPr>
        <w:lastRenderedPageBreak/>
        <w:t xml:space="preserve">THIS </w:t>
      </w:r>
      <w:r>
        <w:rPr>
          <w:rFonts w:ascii="Arial" w:hAnsi="Arial" w:cs="Arial"/>
          <w:b/>
          <w:sz w:val="20"/>
        </w:rPr>
        <w:t>DEED</w:t>
      </w:r>
      <w:r w:rsidRPr="00A8045C">
        <w:rPr>
          <w:rFonts w:ascii="Arial" w:hAnsi="Arial" w:cs="Arial"/>
          <w:sz w:val="20"/>
        </w:rPr>
        <w:t xml:space="preserve"> is dated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D40EE2">
        <w:rPr>
          <w:rFonts w:ascii="Arial" w:hAnsi="Arial" w:cs="Arial"/>
          <w:sz w:val="20"/>
        </w:rPr>
        <w:t>2021</w:t>
      </w:r>
    </w:p>
    <w:p w14:paraId="15FBA410"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Parties</w:t>
      </w:r>
    </w:p>
    <w:p w14:paraId="71D1C3C4" w14:textId="6D484EDB" w:rsidR="000640C5" w:rsidRPr="008A66CF" w:rsidRDefault="000640C5" w:rsidP="008A66CF">
      <w:pPr>
        <w:pStyle w:val="1Parties"/>
        <w:rPr>
          <w:rFonts w:ascii="Arial" w:hAnsi="Arial" w:cs="Arial"/>
          <w:sz w:val="20"/>
        </w:rPr>
      </w:pPr>
      <w:r w:rsidRPr="008A66CF">
        <w:rPr>
          <w:rFonts w:ascii="Arial" w:hAnsi="Arial" w:cs="Arial"/>
          <w:b/>
          <w:spacing w:val="-1"/>
        </w:rPr>
        <w:t>ENGINEERING CONSTRUCTION INDUSTRY TRAINING BOARD</w:t>
      </w:r>
      <w:r w:rsidRPr="008A66CF">
        <w:rPr>
          <w:rFonts w:ascii="Arial" w:hAnsi="Arial" w:cs="Arial"/>
          <w:spacing w:val="-1"/>
        </w:rPr>
        <w:t xml:space="preserve"> a body corporate governed by </w:t>
      </w:r>
      <w:r w:rsidRPr="008A66CF">
        <w:rPr>
          <w:rFonts w:ascii="Arial" w:hAnsi="Arial" w:cs="Arial"/>
        </w:rPr>
        <w:t>the Industrial Training Act 1982 and having its head office</w:t>
      </w:r>
      <w:r w:rsidR="008A66CF">
        <w:rPr>
          <w:rFonts w:ascii="Arial" w:hAnsi="Arial" w:cs="Arial"/>
        </w:rPr>
        <w:t xml:space="preserve">, </w:t>
      </w:r>
      <w:r w:rsidR="008A66CF" w:rsidRPr="008A66CF">
        <w:rPr>
          <w:rFonts w:ascii="Arial" w:hAnsi="Arial" w:cs="Arial"/>
          <w:sz w:val="20"/>
        </w:rPr>
        <w:t xml:space="preserve">Office Suite KD3 First Floor, KD Tower, </w:t>
      </w:r>
      <w:proofErr w:type="spellStart"/>
      <w:r w:rsidR="008A66CF" w:rsidRPr="008A66CF">
        <w:rPr>
          <w:rFonts w:ascii="Arial" w:hAnsi="Arial" w:cs="Arial"/>
          <w:sz w:val="20"/>
        </w:rPr>
        <w:t>Cotterells</w:t>
      </w:r>
      <w:proofErr w:type="spellEnd"/>
      <w:r w:rsidR="008A66CF" w:rsidRPr="008A66CF">
        <w:rPr>
          <w:rFonts w:ascii="Arial" w:hAnsi="Arial" w:cs="Arial"/>
          <w:sz w:val="20"/>
        </w:rPr>
        <w:t xml:space="preserve">, Hemel Hempstead, HP1 1FW </w:t>
      </w:r>
      <w:r w:rsidRPr="008A66CF">
        <w:rPr>
          <w:rFonts w:ascii="Arial" w:hAnsi="Arial" w:cs="Arial"/>
        </w:rPr>
        <w:t>(“</w:t>
      </w:r>
      <w:r w:rsidRPr="008A66CF">
        <w:rPr>
          <w:rFonts w:ascii="Arial" w:hAnsi="Arial" w:cs="Arial"/>
          <w:b/>
        </w:rPr>
        <w:t>ECITB</w:t>
      </w:r>
      <w:r w:rsidRPr="008A66CF">
        <w:rPr>
          <w:rFonts w:ascii="Arial" w:hAnsi="Arial" w:cs="Arial"/>
        </w:rPr>
        <w:t>”).</w:t>
      </w:r>
    </w:p>
    <w:p w14:paraId="17501AC2" w14:textId="77777777" w:rsidR="000640C5" w:rsidRDefault="000640C5" w:rsidP="000640C5">
      <w:pPr>
        <w:pStyle w:val="1Parties"/>
        <w:rPr>
          <w:rFonts w:ascii="Arial" w:hAnsi="Arial" w:cs="Arial"/>
          <w:color w:val="000000"/>
          <w:szCs w:val="22"/>
          <w:lang w:eastAsia="en-GB"/>
        </w:rPr>
      </w:pPr>
      <w:r>
        <w:rPr>
          <w:rFonts w:ascii="Arial" w:hAnsi="Arial" w:cs="Arial"/>
          <w:szCs w:val="22"/>
        </w:rPr>
        <w:t xml:space="preserve">XXXXXXXXXXX </w:t>
      </w:r>
      <w:r w:rsidRPr="000C02D1">
        <w:rPr>
          <w:rFonts w:ascii="Arial" w:hAnsi="Arial" w:cs="Arial"/>
          <w:szCs w:val="22"/>
        </w:rPr>
        <w:t>whose registered office is at</w:t>
      </w:r>
      <w:r w:rsidRPr="000C02D1">
        <w:rPr>
          <w:rFonts w:ascii="Arial" w:hAnsi="Arial" w:cs="Arial"/>
          <w:b/>
          <w:color w:val="31849B"/>
          <w:szCs w:val="22"/>
        </w:rPr>
        <w:t xml:space="preserve"> </w:t>
      </w:r>
      <w:r>
        <w:rPr>
          <w:rFonts w:ascii="Arial" w:hAnsi="Arial" w:cs="Arial"/>
          <w:szCs w:val="22"/>
        </w:rPr>
        <w:t xml:space="preserve">XXXXXXXXXXXXXXXXX </w:t>
      </w:r>
      <w:r w:rsidRPr="007461C4">
        <w:rPr>
          <w:rFonts w:ascii="Arial" w:hAnsi="Arial" w:cs="Arial"/>
          <w:spacing w:val="2"/>
        </w:rPr>
        <w:t>(the “</w:t>
      </w:r>
      <w:r w:rsidRPr="00270D57">
        <w:rPr>
          <w:rFonts w:ascii="Arial" w:hAnsi="Arial" w:cs="Arial"/>
          <w:b/>
          <w:bCs/>
          <w:spacing w:val="2"/>
        </w:rPr>
        <w:t>Training Provider</w:t>
      </w:r>
      <w:r w:rsidRPr="00270D57">
        <w:rPr>
          <w:rFonts w:ascii="Arial" w:hAnsi="Arial" w:cs="Arial"/>
          <w:spacing w:val="2"/>
        </w:rPr>
        <w:t>”)</w:t>
      </w:r>
      <w:r w:rsidRPr="00270D57">
        <w:rPr>
          <w:rFonts w:ascii="Arial" w:hAnsi="Arial" w:cs="Arial"/>
        </w:rPr>
        <w:t>.</w:t>
      </w:r>
    </w:p>
    <w:p w14:paraId="08192A9F"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Background</w:t>
      </w:r>
    </w:p>
    <w:p w14:paraId="4884C4BE" w14:textId="77777777" w:rsidR="000640C5" w:rsidRPr="00A8045C" w:rsidRDefault="000640C5" w:rsidP="000640C5">
      <w:pPr>
        <w:pStyle w:val="ABackground"/>
        <w:rPr>
          <w:rFonts w:ascii="Arial" w:hAnsi="Arial" w:cs="Arial"/>
          <w:sz w:val="20"/>
        </w:rPr>
      </w:pPr>
      <w:bookmarkStart w:id="0" w:name="a764034"/>
      <w:r>
        <w:rPr>
          <w:rFonts w:ascii="Arial" w:hAnsi="Arial" w:cs="Arial"/>
          <w:sz w:val="20"/>
        </w:rPr>
        <w:t xml:space="preserve">The purpose of </w:t>
      </w:r>
      <w:r w:rsidRPr="00A8045C">
        <w:rPr>
          <w:rFonts w:ascii="Arial" w:hAnsi="Arial" w:cs="Arial"/>
          <w:sz w:val="20"/>
        </w:rPr>
        <w:t>ECITB</w:t>
      </w:r>
      <w:r>
        <w:rPr>
          <w:rFonts w:ascii="Arial" w:hAnsi="Arial" w:cs="Arial"/>
          <w:sz w:val="20"/>
        </w:rPr>
        <w:t xml:space="preserve"> is to</w:t>
      </w:r>
      <w:r w:rsidRPr="00C31F57">
        <w:rPr>
          <w:rFonts w:ascii="Arial" w:hAnsi="Arial" w:cs="Arial"/>
          <w:sz w:val="20"/>
        </w:rPr>
        <w:t xml:space="preserve"> mak</w:t>
      </w:r>
      <w:r>
        <w:rPr>
          <w:rFonts w:ascii="Arial" w:hAnsi="Arial" w:cs="Arial"/>
          <w:sz w:val="20"/>
        </w:rPr>
        <w:t>e</w:t>
      </w:r>
      <w:r w:rsidRPr="00C31F57">
        <w:rPr>
          <w:rFonts w:ascii="Arial" w:hAnsi="Arial" w:cs="Arial"/>
          <w:sz w:val="20"/>
        </w:rPr>
        <w:t xml:space="preserve"> better provision for the training of persons over compulsory school age (in Scotland school age) for employment in any activities of </w:t>
      </w:r>
      <w:r w:rsidRPr="00A8045C">
        <w:rPr>
          <w:rFonts w:ascii="Arial" w:hAnsi="Arial" w:cs="Arial"/>
          <w:sz w:val="20"/>
        </w:rPr>
        <w:t>the engineering construction industry</w:t>
      </w:r>
      <w:r>
        <w:rPr>
          <w:rFonts w:ascii="Arial" w:hAnsi="Arial" w:cs="Arial"/>
          <w:sz w:val="20"/>
        </w:rPr>
        <w:t xml:space="preserve"> </w:t>
      </w:r>
      <w:r w:rsidRPr="00A8045C">
        <w:rPr>
          <w:rFonts w:ascii="Arial" w:hAnsi="Arial" w:cs="Arial"/>
          <w:sz w:val="20"/>
        </w:rPr>
        <w:t>(the “</w:t>
      </w:r>
      <w:r w:rsidRPr="00432C98">
        <w:rPr>
          <w:rFonts w:ascii="Arial" w:hAnsi="Arial" w:cs="Arial"/>
          <w:sz w:val="20"/>
        </w:rPr>
        <w:t>Industry</w:t>
      </w:r>
      <w:r w:rsidRPr="00A8045C">
        <w:rPr>
          <w:rFonts w:ascii="Arial" w:hAnsi="Arial" w:cs="Arial"/>
          <w:sz w:val="20"/>
        </w:rPr>
        <w:t>”)</w:t>
      </w:r>
      <w:r>
        <w:rPr>
          <w:rFonts w:ascii="Arial" w:hAnsi="Arial" w:cs="Arial"/>
          <w:sz w:val="20"/>
        </w:rPr>
        <w:t xml:space="preserve"> </w:t>
      </w:r>
      <w:r w:rsidRPr="00C31F57">
        <w:rPr>
          <w:rFonts w:ascii="Arial" w:hAnsi="Arial" w:cs="Arial"/>
          <w:sz w:val="20"/>
        </w:rPr>
        <w:t>industry</w:t>
      </w:r>
      <w:r>
        <w:rPr>
          <w:rFonts w:ascii="Arial" w:hAnsi="Arial" w:cs="Arial"/>
          <w:sz w:val="20"/>
        </w:rPr>
        <w:t xml:space="preserve">, and for this purpose facilitates </w:t>
      </w:r>
      <w:r w:rsidRPr="00A8045C">
        <w:rPr>
          <w:rFonts w:ascii="Arial" w:hAnsi="Arial" w:cs="Arial"/>
          <w:sz w:val="20"/>
        </w:rPr>
        <w:t xml:space="preserve">the training of </w:t>
      </w:r>
      <w:r>
        <w:rPr>
          <w:rFonts w:ascii="Arial" w:hAnsi="Arial" w:cs="Arial"/>
          <w:sz w:val="20"/>
        </w:rPr>
        <w:t>a</w:t>
      </w:r>
      <w:r w:rsidRPr="00A8045C">
        <w:rPr>
          <w:rFonts w:ascii="Arial" w:hAnsi="Arial" w:cs="Arial"/>
          <w:sz w:val="20"/>
        </w:rPr>
        <w:t>pprentices</w:t>
      </w:r>
      <w:bookmarkEnd w:id="0"/>
      <w:r w:rsidRPr="00A8045C">
        <w:rPr>
          <w:rFonts w:ascii="Arial" w:hAnsi="Arial" w:cs="Arial"/>
          <w:sz w:val="20"/>
        </w:rPr>
        <w:t>.</w:t>
      </w:r>
    </w:p>
    <w:p w14:paraId="287C8298"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The Training Provider has agreed to provide </w:t>
      </w:r>
      <w:r>
        <w:rPr>
          <w:rFonts w:ascii="Arial" w:hAnsi="Arial" w:cs="Arial"/>
          <w:sz w:val="20"/>
        </w:rPr>
        <w:t xml:space="preserve">skills </w:t>
      </w:r>
      <w:r w:rsidRPr="00A8045C">
        <w:rPr>
          <w:rFonts w:ascii="Arial" w:hAnsi="Arial" w:cs="Arial"/>
          <w:sz w:val="20"/>
        </w:rPr>
        <w:t xml:space="preserve">training </w:t>
      </w:r>
      <w:r>
        <w:rPr>
          <w:rFonts w:ascii="Arial" w:hAnsi="Arial" w:cs="Arial"/>
          <w:sz w:val="20"/>
        </w:rPr>
        <w:t>and knowledge to Learners</w:t>
      </w:r>
      <w:r w:rsidRPr="00A8045C">
        <w:rPr>
          <w:rFonts w:ascii="Arial" w:hAnsi="Arial" w:cs="Arial"/>
          <w:sz w:val="20"/>
        </w:rPr>
        <w:t xml:space="preserve"> </w:t>
      </w:r>
      <w:r>
        <w:rPr>
          <w:rFonts w:ascii="Arial" w:hAnsi="Arial" w:cs="Arial"/>
          <w:sz w:val="20"/>
        </w:rPr>
        <w:t>f</w:t>
      </w:r>
      <w:r w:rsidRPr="00C7020B">
        <w:rPr>
          <w:rFonts w:ascii="Arial" w:hAnsi="Arial" w:cs="Arial"/>
          <w:sz w:val="20"/>
        </w:rPr>
        <w:t>or the purpose of encouraging adequate training of persons employed or i</w:t>
      </w:r>
      <w:r>
        <w:rPr>
          <w:rFonts w:ascii="Arial" w:hAnsi="Arial" w:cs="Arial"/>
          <w:sz w:val="20"/>
        </w:rPr>
        <w:t>ntending to be employed in the I</w:t>
      </w:r>
      <w:r w:rsidRPr="00C7020B">
        <w:rPr>
          <w:rFonts w:ascii="Arial" w:hAnsi="Arial" w:cs="Arial"/>
          <w:sz w:val="20"/>
        </w:rPr>
        <w:t>ndustry.</w:t>
      </w:r>
    </w:p>
    <w:p w14:paraId="4BAAC554"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records the terms and conditions under which the Training Provider shall provide </w:t>
      </w:r>
      <w:r>
        <w:rPr>
          <w:rFonts w:ascii="Arial" w:hAnsi="Arial" w:cs="Arial"/>
          <w:sz w:val="20"/>
        </w:rPr>
        <w:t>skills training and knowledge of Learners and ECITB shall pay grant in respect of such training</w:t>
      </w:r>
      <w:r w:rsidRPr="00A8045C">
        <w:rPr>
          <w:rFonts w:ascii="Arial" w:hAnsi="Arial" w:cs="Arial"/>
          <w:sz w:val="20"/>
        </w:rPr>
        <w:t>.</w:t>
      </w:r>
    </w:p>
    <w:p w14:paraId="7161059F" w14:textId="77777777" w:rsidR="000640C5" w:rsidRPr="00A8045C" w:rsidRDefault="000640C5" w:rsidP="000640C5">
      <w:pPr>
        <w:pStyle w:val="1stIntroHeadings"/>
        <w:tabs>
          <w:tab w:val="left" w:pos="851"/>
        </w:tabs>
        <w:spacing w:line="240" w:lineRule="auto"/>
        <w:rPr>
          <w:rFonts w:ascii="Arial" w:hAnsi="Arial" w:cs="Arial"/>
          <w:caps/>
          <w:smallCaps w:val="0"/>
          <w:sz w:val="20"/>
        </w:rPr>
      </w:pPr>
      <w:r w:rsidRPr="00A8045C">
        <w:rPr>
          <w:rFonts w:ascii="Arial" w:hAnsi="Arial" w:cs="Arial"/>
          <w:caps/>
          <w:smallCaps w:val="0"/>
          <w:sz w:val="20"/>
        </w:rPr>
        <w:t>Agreed terms</w:t>
      </w:r>
    </w:p>
    <w:p w14:paraId="3221AA5C" w14:textId="77777777" w:rsidR="000640C5" w:rsidRPr="00A8045C" w:rsidRDefault="000640C5" w:rsidP="000640C5">
      <w:pPr>
        <w:pStyle w:val="Heading1"/>
        <w:keepNext/>
        <w:tabs>
          <w:tab w:val="left" w:pos="709"/>
          <w:tab w:val="left" w:pos="851"/>
        </w:tabs>
        <w:spacing w:before="120" w:after="120" w:line="240" w:lineRule="auto"/>
        <w:ind w:left="720" w:hanging="720"/>
        <w:rPr>
          <w:rFonts w:cs="Arial"/>
          <w:b/>
          <w:caps/>
        </w:rPr>
      </w:pPr>
      <w:bookmarkStart w:id="1" w:name="a844888"/>
      <w:bookmarkStart w:id="2" w:name="_Toc173647024"/>
      <w:r w:rsidRPr="00A8045C">
        <w:rPr>
          <w:rFonts w:cs="Arial"/>
          <w:b/>
          <w:caps/>
        </w:rPr>
        <w:t>Interpretation</w:t>
      </w:r>
      <w:bookmarkEnd w:id="1"/>
      <w:bookmarkEnd w:id="2"/>
    </w:p>
    <w:p w14:paraId="5091602A" w14:textId="77777777" w:rsidR="000640C5" w:rsidRPr="00A8045C" w:rsidRDefault="000640C5" w:rsidP="000640C5">
      <w:pPr>
        <w:pStyle w:val="Heading2"/>
        <w:numPr>
          <w:ilvl w:val="1"/>
          <w:numId w:val="24"/>
        </w:numPr>
        <w:tabs>
          <w:tab w:val="left" w:pos="709"/>
          <w:tab w:val="left" w:pos="851"/>
        </w:tabs>
        <w:spacing w:before="120" w:after="120" w:line="240" w:lineRule="auto"/>
        <w:rPr>
          <w:rFonts w:cs="Arial"/>
          <w:b/>
          <w:caps/>
        </w:rPr>
      </w:pPr>
      <w:r w:rsidRPr="00A8045C">
        <w:rPr>
          <w:rFonts w:cs="Arial"/>
        </w:rPr>
        <w:t xml:space="preserve">The </w:t>
      </w:r>
      <w:r>
        <w:rPr>
          <w:rFonts w:cs="Arial"/>
        </w:rPr>
        <w:t xml:space="preserve">following </w:t>
      </w:r>
      <w:r w:rsidRPr="00A8045C">
        <w:rPr>
          <w:rFonts w:cs="Arial"/>
        </w:rPr>
        <w:t>definitions and rules of interpretation in this</w:t>
      </w:r>
      <w:r>
        <w:rPr>
          <w:rFonts w:cs="Arial"/>
        </w:rPr>
        <w:t xml:space="preserve"> clause </w:t>
      </w:r>
      <w:r w:rsidRPr="001F7C76">
        <w:rPr>
          <w:rFonts w:cs="Arial"/>
        </w:rPr>
        <w:t xml:space="preserve">apply in this </w:t>
      </w:r>
      <w:r>
        <w:rPr>
          <w:rFonts w:cs="Arial"/>
        </w:rPr>
        <w:t>Deed:</w:t>
      </w:r>
    </w:p>
    <w:p w14:paraId="742315CE" w14:textId="77777777" w:rsidR="000640C5" w:rsidRPr="00A8045C"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bCs/>
        </w:rPr>
        <w:t>Approved Sub-contractor</w:t>
      </w:r>
      <w:r>
        <w:rPr>
          <w:rFonts w:cs="Arial"/>
          <w:bCs/>
        </w:rPr>
        <w:t xml:space="preserve"> means any party identified in Schedule 6 and approved by ECITB as a party to which the Training Provider may sub-contract the performance of the services;</w:t>
      </w:r>
      <w:r w:rsidRPr="00415008" w:rsidDel="0035289F">
        <w:rPr>
          <w:rFonts w:cs="Arial"/>
          <w:bCs/>
        </w:rPr>
        <w:t xml:space="preserve"> </w:t>
      </w:r>
    </w:p>
    <w:p w14:paraId="010864EB" w14:textId="77777777" w:rsidR="000640C5" w:rsidRPr="00914CCC" w:rsidRDefault="000640C5" w:rsidP="000640C5">
      <w:pPr>
        <w:pStyle w:val="Heading2"/>
        <w:numPr>
          <w:ilvl w:val="0"/>
          <w:numId w:val="0"/>
        </w:numPr>
        <w:spacing w:after="0" w:line="240" w:lineRule="auto"/>
        <w:ind w:left="720"/>
        <w:rPr>
          <w:rFonts w:cs="Arial"/>
          <w:bCs/>
          <w:szCs w:val="22"/>
        </w:rPr>
      </w:pPr>
      <w:r w:rsidRPr="000D4F47">
        <w:rPr>
          <w:rFonts w:cs="Arial"/>
          <w:b/>
          <w:bCs/>
          <w:szCs w:val="22"/>
        </w:rPr>
        <w:t xml:space="preserve">Apprenticeship </w:t>
      </w:r>
      <w:r w:rsidRPr="000D4F47">
        <w:rPr>
          <w:rFonts w:cs="Arial"/>
          <w:bCs/>
          <w:szCs w:val="22"/>
        </w:rPr>
        <w:t xml:space="preserve">means the arrangements between the </w:t>
      </w:r>
      <w:r>
        <w:rPr>
          <w:rFonts w:cs="Arial"/>
          <w:bCs/>
          <w:szCs w:val="22"/>
        </w:rPr>
        <w:t>Learner</w:t>
      </w:r>
      <w:r w:rsidRPr="000D4F47">
        <w:rPr>
          <w:rFonts w:cs="Arial"/>
          <w:bCs/>
          <w:szCs w:val="22"/>
        </w:rPr>
        <w:t xml:space="preserve"> and the Employer under </w:t>
      </w:r>
      <w:r>
        <w:rPr>
          <w:rFonts w:cs="Arial"/>
          <w:bCs/>
          <w:szCs w:val="22"/>
        </w:rPr>
        <w:t>which the Learner</w:t>
      </w:r>
      <w:r w:rsidRPr="000D4F47">
        <w:rPr>
          <w:rFonts w:cs="Arial"/>
          <w:bCs/>
          <w:szCs w:val="22"/>
        </w:rPr>
        <w:t xml:space="preserve"> is employed by the Employer </w:t>
      </w:r>
      <w:r>
        <w:rPr>
          <w:rFonts w:cs="Arial"/>
          <w:bCs/>
          <w:szCs w:val="22"/>
        </w:rPr>
        <w:t xml:space="preserve">following the completion of the Programme </w:t>
      </w:r>
      <w:r w:rsidRPr="000D4F47">
        <w:rPr>
          <w:rFonts w:cs="Arial"/>
          <w:bCs/>
          <w:szCs w:val="22"/>
        </w:rPr>
        <w:t xml:space="preserve">for the purpose of completing an Apprenticeship </w:t>
      </w:r>
      <w:r>
        <w:rPr>
          <w:rFonts w:cs="Arial"/>
          <w:bCs/>
          <w:szCs w:val="22"/>
        </w:rPr>
        <w:t xml:space="preserve">Framework or Standard. </w:t>
      </w:r>
    </w:p>
    <w:p w14:paraId="3A144032"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Cs/>
        </w:rPr>
      </w:pPr>
      <w:r>
        <w:rPr>
          <w:rFonts w:cs="Arial"/>
          <w:b/>
          <w:bCs/>
        </w:rPr>
        <w:t>Business Day</w:t>
      </w:r>
      <w:r>
        <w:rPr>
          <w:rFonts w:cs="Arial"/>
          <w:bCs/>
        </w:rPr>
        <w:t xml:space="preserve"> means Monday to Friday excluding any public holidays in England and Wales;</w:t>
      </w:r>
    </w:p>
    <w:p w14:paraId="35EF9A2E"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Cohort</w:t>
      </w:r>
      <w:r>
        <w:rPr>
          <w:rFonts w:cs="Arial"/>
        </w:rPr>
        <w:t xml:space="preserve"> means the intake of Learners who are registered by the Training Provider to pursue and complete the Programme.</w:t>
      </w:r>
      <w:r w:rsidDel="00B24EB9">
        <w:rPr>
          <w:rFonts w:cs="Arial"/>
        </w:rPr>
        <w:t xml:space="preserve"> </w:t>
      </w:r>
    </w:p>
    <w:p w14:paraId="43FA97C0" w14:textId="77777777" w:rsidR="000640C5" w:rsidRPr="00C83767" w:rsidRDefault="000640C5" w:rsidP="000640C5">
      <w:pPr>
        <w:ind w:left="720" w:hanging="720"/>
        <w:rPr>
          <w:rFonts w:ascii="Calibri" w:hAnsi="Calibri"/>
          <w:i/>
          <w:iCs/>
        </w:rPr>
      </w:pPr>
      <w:r>
        <w:rPr>
          <w:rFonts w:cs="Arial"/>
          <w:b/>
        </w:rPr>
        <w:t xml:space="preserve">             Competence Qualification </w:t>
      </w:r>
      <w:r w:rsidRPr="00C83767">
        <w:rPr>
          <w:rFonts w:cs="Arial"/>
        </w:rPr>
        <w:t xml:space="preserve">means </w:t>
      </w:r>
      <w:proofErr w:type="gramStart"/>
      <w:r w:rsidRPr="00C83767">
        <w:rPr>
          <w:iCs/>
        </w:rPr>
        <w:t>a skills</w:t>
      </w:r>
      <w:proofErr w:type="gramEnd"/>
      <w:r w:rsidRPr="00C83767">
        <w:rPr>
          <w:iCs/>
        </w:rPr>
        <w:t xml:space="preserve"> based </w:t>
      </w:r>
      <w:r>
        <w:rPr>
          <w:iCs/>
        </w:rPr>
        <w:t>q</w:t>
      </w:r>
      <w:r w:rsidRPr="00C83767">
        <w:rPr>
          <w:iCs/>
        </w:rPr>
        <w:t xml:space="preserve">ualification </w:t>
      </w:r>
      <w:r>
        <w:rPr>
          <w:iCs/>
        </w:rPr>
        <w:t xml:space="preserve">forming part of the Programme Framework </w:t>
      </w:r>
      <w:r w:rsidRPr="00C83767">
        <w:rPr>
          <w:iCs/>
        </w:rPr>
        <w:t>consisting of a series of “Units of Assessment” that can be delivered both in an ECITB approved centre or in the workplace and detail the L</w:t>
      </w:r>
      <w:r>
        <w:rPr>
          <w:iCs/>
        </w:rPr>
        <w:t xml:space="preserve">earning </w:t>
      </w:r>
      <w:r w:rsidRPr="00C83767">
        <w:rPr>
          <w:iCs/>
        </w:rPr>
        <w:t>O</w:t>
      </w:r>
      <w:r>
        <w:rPr>
          <w:iCs/>
        </w:rPr>
        <w:t>utcome</w:t>
      </w:r>
      <w:r w:rsidRPr="00C83767">
        <w:rPr>
          <w:iCs/>
        </w:rPr>
        <w:t xml:space="preserve">s of </w:t>
      </w:r>
      <w:r>
        <w:rPr>
          <w:iCs/>
        </w:rPr>
        <w:t>each</w:t>
      </w:r>
      <w:r w:rsidRPr="00C83767">
        <w:rPr>
          <w:iCs/>
        </w:rPr>
        <w:t xml:space="preserve"> element of a qualification.</w:t>
      </w:r>
      <w:r w:rsidRPr="00C83767">
        <w:rPr>
          <w:i/>
          <w:iCs/>
        </w:rPr>
        <w:t xml:space="preserve"> </w:t>
      </w:r>
    </w:p>
    <w:p w14:paraId="7F9C6DB3" w14:textId="77777777" w:rsidR="000640C5" w:rsidRPr="00DA5B88"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bCs/>
        </w:rPr>
        <w:t>Commencement Date</w:t>
      </w:r>
      <w:r>
        <w:rPr>
          <w:rFonts w:cs="Arial"/>
          <w:bCs/>
        </w:rPr>
        <w:t xml:space="preserve"> means the date the Cohort commences the programme; </w:t>
      </w:r>
    </w:p>
    <w:p w14:paraId="2F295AC6"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Commencement Year </w:t>
      </w:r>
      <w:r>
        <w:rPr>
          <w:rFonts w:cs="Arial"/>
        </w:rPr>
        <w:t>means the year set out in Schedule 1;</w:t>
      </w:r>
    </w:p>
    <w:p w14:paraId="608C2363"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Data Protection Legislation </w:t>
      </w:r>
      <w:r w:rsidRPr="000640C5">
        <w:rPr>
          <w:rFonts w:cs="Arial"/>
        </w:rPr>
        <w:t>the Data Protection Act 2018, or any replacement legislation applicable in England and Wales from time to time and any other applicable laws relating to the processing of personal data;</w:t>
      </w:r>
    </w:p>
    <w:p w14:paraId="7B367569" w14:textId="77777777" w:rsidR="000640C5" w:rsidRPr="006841C0"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ECITB Contact</w:t>
      </w:r>
      <w:r>
        <w:rPr>
          <w:rFonts w:cs="Arial"/>
        </w:rPr>
        <w:t xml:space="preserve"> means the person identified in Schedule 5 or any replacement person appointed by ECITB as the person responsible for managing the relationship with the Training Provider on behalf of ECITB; </w:t>
      </w:r>
    </w:p>
    <w:p w14:paraId="73434549"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proofErr w:type="gramStart"/>
      <w:r>
        <w:rPr>
          <w:rFonts w:cs="Arial"/>
          <w:b/>
        </w:rPr>
        <w:t xml:space="preserve">ECITB Grant </w:t>
      </w:r>
      <w:r>
        <w:rPr>
          <w:rFonts w:cs="Arial"/>
        </w:rPr>
        <w:t>means the grant payable by ECITB to the Training Provider in relation to the delivery of the Programme to each Learner within the cohort as set out in Schedule 4 (for the avoidance of doubt this is in addition to the funding which the Training Provider receives</w:t>
      </w:r>
      <w:r w:rsidRPr="005A7224">
        <w:rPr>
          <w:rFonts w:cs="Arial"/>
        </w:rPr>
        <w:t xml:space="preserve"> </w:t>
      </w:r>
      <w:r>
        <w:rPr>
          <w:rFonts w:cs="Arial"/>
        </w:rPr>
        <w:t xml:space="preserve">from </w:t>
      </w:r>
      <w:r w:rsidRPr="005A7224">
        <w:rPr>
          <w:rFonts w:cs="Arial"/>
        </w:rPr>
        <w:t xml:space="preserve">the relevant governmental body </w:t>
      </w:r>
      <w:r>
        <w:rPr>
          <w:rFonts w:cs="Arial"/>
        </w:rPr>
        <w:t xml:space="preserve">under the terms of the Funding Contract for the delivery of the </w:t>
      </w:r>
      <w:r w:rsidRPr="000640C5">
        <w:rPr>
          <w:rFonts w:cs="Arial"/>
        </w:rPr>
        <w:t>Knowledge Qualification);</w:t>
      </w:r>
      <w:proofErr w:type="gramEnd"/>
      <w:r w:rsidRPr="000640C5">
        <w:rPr>
          <w:rFonts w:cs="Arial"/>
        </w:rPr>
        <w:t xml:space="preserve"> </w:t>
      </w:r>
    </w:p>
    <w:p w14:paraId="76C6035E"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lastRenderedPageBreak/>
        <w:t>ECITB Privacy Policy</w:t>
      </w:r>
      <w:r w:rsidRPr="000640C5">
        <w:rPr>
          <w:rFonts w:cs="Arial"/>
        </w:rPr>
        <w:t xml:space="preserve"> </w:t>
      </w:r>
      <w:r w:rsidRPr="000640C5">
        <w:rPr>
          <w:rFonts w:cs="Arial"/>
        </w:rPr>
        <w:tab/>
        <w:t xml:space="preserve">means a notice which states the ECITB’s policy in connection with the retention, use and disclosure of Learners’ personal information and training and qualification details for prescribed purposes as set out in the ECITB’s website ( </w:t>
      </w:r>
      <w:hyperlink r:id="rId8" w:history="1">
        <w:r w:rsidRPr="000640C5">
          <w:rPr>
            <w:rStyle w:val="Hyperlink"/>
            <w:rFonts w:cs="Arial"/>
            <w:color w:val="auto"/>
          </w:rPr>
          <w:t>www.ecitb.org.uk</w:t>
        </w:r>
      </w:hyperlink>
      <w:r w:rsidRPr="000640C5">
        <w:rPr>
          <w:rFonts w:cs="Arial"/>
        </w:rPr>
        <w:t xml:space="preserve"> ); </w:t>
      </w:r>
    </w:p>
    <w:p w14:paraId="257C251C"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Employer </w:t>
      </w:r>
      <w:r w:rsidRPr="000640C5">
        <w:rPr>
          <w:rFonts w:cs="Arial"/>
        </w:rPr>
        <w:t xml:space="preserve">means the person or organisation that employs a Learner following the Learner’s completion of the first year of the Programme </w:t>
      </w:r>
    </w:p>
    <w:p w14:paraId="26A875AB"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Employment</w:t>
      </w:r>
      <w:r w:rsidRPr="000640C5">
        <w:rPr>
          <w:rFonts w:cs="Arial"/>
        </w:rPr>
        <w:t xml:space="preserve"> means the contract of employment between the Employer and the Learner; </w:t>
      </w:r>
    </w:p>
    <w:p w14:paraId="27B6FA70" w14:textId="77777777" w:rsidR="000640C5" w:rsidRPr="0025635E"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Force Majeure</w:t>
      </w:r>
      <w:r w:rsidRPr="000640C5">
        <w:rPr>
          <w:rFonts w:cs="Arial"/>
        </w:rPr>
        <w:t xml:space="preserve"> means </w:t>
      </w:r>
      <w:r w:rsidRPr="000640C5">
        <w:rPr>
          <w:rFonts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Pr>
          <w:rFonts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31B261F2"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
          <w:bCs/>
        </w:rPr>
      </w:pPr>
      <w:r w:rsidRPr="00A8045C">
        <w:rPr>
          <w:rFonts w:cs="Arial"/>
          <w:b/>
        </w:rPr>
        <w:t xml:space="preserve">Funding Contract </w:t>
      </w:r>
      <w:r w:rsidRPr="00A8045C">
        <w:rPr>
          <w:rFonts w:cs="Arial"/>
        </w:rPr>
        <w:t xml:space="preserve">means the contract between the </w:t>
      </w:r>
      <w:r w:rsidRPr="009A03B9">
        <w:rPr>
          <w:rFonts w:cs="Arial"/>
          <w:bCs/>
        </w:rPr>
        <w:t>Training Provider</w:t>
      </w:r>
      <w:r w:rsidRPr="00A8045C">
        <w:rPr>
          <w:rFonts w:cs="Arial"/>
        </w:rPr>
        <w:t xml:space="preserve"> and the relevant governmental body </w:t>
      </w:r>
      <w:r>
        <w:rPr>
          <w:rFonts w:cs="Arial"/>
        </w:rPr>
        <w:t>for the provision of training and assessment leading towards the Knowledge Qualification</w:t>
      </w:r>
      <w:r w:rsidRPr="009A03B9">
        <w:rPr>
          <w:rFonts w:cs="Arial"/>
          <w:bCs/>
        </w:rPr>
        <w:t>;</w:t>
      </w:r>
    </w:p>
    <w:p w14:paraId="236450CA" w14:textId="77777777" w:rsidR="000640C5" w:rsidRPr="00A8045C"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Intellectual Property </w:t>
      </w:r>
      <w:r w:rsidRPr="00A8045C">
        <w:rPr>
          <w:rFonts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w:t>
      </w:r>
      <w:r>
        <w:rPr>
          <w:rFonts w:cs="Arial"/>
        </w:rPr>
        <w:t>hts in any country of the world;</w:t>
      </w:r>
    </w:p>
    <w:p w14:paraId="5A7C20FC"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Knowledge Qualification </w:t>
      </w:r>
      <w:r>
        <w:rPr>
          <w:rFonts w:cs="Arial"/>
        </w:rPr>
        <w:t xml:space="preserve">means </w:t>
      </w:r>
      <w:r w:rsidRPr="00A8045C">
        <w:rPr>
          <w:rFonts w:cs="Arial"/>
        </w:rPr>
        <w:t xml:space="preserve">the </w:t>
      </w:r>
      <w:r>
        <w:rPr>
          <w:rFonts w:cs="Arial"/>
        </w:rPr>
        <w:t xml:space="preserve">educational </w:t>
      </w:r>
      <w:r w:rsidRPr="00A8045C">
        <w:rPr>
          <w:rFonts w:cs="Arial"/>
        </w:rPr>
        <w:t xml:space="preserve">qualification </w:t>
      </w:r>
      <w:r w:rsidRPr="0040531C">
        <w:rPr>
          <w:rFonts w:cs="Arial"/>
          <w:iCs/>
        </w:rPr>
        <w:t xml:space="preserve">forming part of an Apprenticeship </w:t>
      </w:r>
      <w:r w:rsidRPr="0040531C">
        <w:rPr>
          <w:rFonts w:cs="Arial"/>
          <w:bCs/>
          <w:iCs/>
        </w:rPr>
        <w:t>Framework or Standard</w:t>
      </w:r>
      <w:r w:rsidRPr="0040531C">
        <w:rPr>
          <w:rFonts w:cs="Arial"/>
        </w:rPr>
        <w:t xml:space="preserve"> </w:t>
      </w:r>
      <w:r>
        <w:rPr>
          <w:rStyle w:val="googqs-tidbit-0"/>
          <w:rFonts w:cs="Arial"/>
        </w:rPr>
        <w:t xml:space="preserve">certifying a Learner’s </w:t>
      </w:r>
      <w:r w:rsidRPr="00A8045C">
        <w:rPr>
          <w:rStyle w:val="googqs-tidbit-0"/>
          <w:rFonts w:cs="Arial"/>
        </w:rPr>
        <w:t>knowledge of t</w:t>
      </w:r>
      <w:r>
        <w:rPr>
          <w:rStyle w:val="googqs-tidbit-0"/>
          <w:rFonts w:cs="Arial"/>
        </w:rPr>
        <w:t xml:space="preserve">he fundamental aspects of a relevant </w:t>
      </w:r>
      <w:r w:rsidRPr="00A8045C">
        <w:rPr>
          <w:rStyle w:val="googqs-tidbit-0"/>
          <w:rFonts w:cs="Arial"/>
        </w:rPr>
        <w:t>discipline</w:t>
      </w:r>
      <w:r>
        <w:rPr>
          <w:rFonts w:cs="Arial"/>
        </w:rPr>
        <w:t>;</w:t>
      </w:r>
    </w:p>
    <w:p w14:paraId="670A47F3" w14:textId="77777777" w:rsidR="000640C5"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rPr>
        <w:t xml:space="preserve">Learner </w:t>
      </w:r>
      <w:r w:rsidRPr="00A8045C">
        <w:rPr>
          <w:rFonts w:cs="Arial"/>
          <w:bCs/>
        </w:rPr>
        <w:t xml:space="preserve">means any </w:t>
      </w:r>
      <w:r>
        <w:rPr>
          <w:rFonts w:cs="Arial"/>
          <w:bCs/>
        </w:rPr>
        <w:t>individual who is undertaking the Programme.</w:t>
      </w:r>
    </w:p>
    <w:p w14:paraId="10771E68" w14:textId="77777777" w:rsidR="000640C5" w:rsidRPr="00EC6F5E" w:rsidRDefault="000640C5" w:rsidP="000640C5">
      <w:pPr>
        <w:pStyle w:val="Heading2"/>
        <w:numPr>
          <w:ilvl w:val="0"/>
          <w:numId w:val="0"/>
        </w:numPr>
        <w:tabs>
          <w:tab w:val="left" w:pos="709"/>
          <w:tab w:val="left" w:pos="851"/>
        </w:tabs>
        <w:spacing w:before="120" w:after="120" w:line="240" w:lineRule="auto"/>
        <w:ind w:left="720"/>
        <w:rPr>
          <w:rFonts w:cs="Arial"/>
          <w:bCs/>
        </w:rPr>
      </w:pPr>
      <w:r w:rsidRPr="00BC2685">
        <w:rPr>
          <w:rFonts w:cs="Arial"/>
          <w:b/>
        </w:rPr>
        <w:t>Learner Training</w:t>
      </w:r>
      <w:r>
        <w:rPr>
          <w:rFonts w:cs="Arial"/>
          <w:b/>
        </w:rPr>
        <w:t xml:space="preserve"> Allowance </w:t>
      </w:r>
      <w:r w:rsidRPr="00432C98">
        <w:rPr>
          <w:rFonts w:cs="Arial"/>
          <w:bCs/>
        </w:rPr>
        <w:t xml:space="preserve">means the </w:t>
      </w:r>
      <w:r>
        <w:rPr>
          <w:rFonts w:cs="Arial"/>
          <w:bCs/>
        </w:rPr>
        <w:t>gross sum</w:t>
      </w:r>
      <w:r w:rsidRPr="00432C98">
        <w:rPr>
          <w:rFonts w:cs="Arial"/>
          <w:bCs/>
        </w:rPr>
        <w:t xml:space="preserve"> of £140 per week </w:t>
      </w:r>
      <w:r>
        <w:rPr>
          <w:rFonts w:cs="Arial"/>
          <w:bCs/>
        </w:rPr>
        <w:t xml:space="preserve">in arrears </w:t>
      </w:r>
      <w:r w:rsidRPr="00432C98">
        <w:rPr>
          <w:rFonts w:cs="Arial"/>
          <w:bCs/>
        </w:rPr>
        <w:t>payable by the Training Provider to the Learner subject to</w:t>
      </w:r>
      <w:r>
        <w:rPr>
          <w:rFonts w:cs="Arial"/>
          <w:bCs/>
        </w:rPr>
        <w:t xml:space="preserve"> the Learner’s</w:t>
      </w:r>
      <w:r w:rsidRPr="00432C98">
        <w:rPr>
          <w:rFonts w:cs="Arial"/>
          <w:bCs/>
        </w:rPr>
        <w:t xml:space="preserve"> satisfactory attendance </w:t>
      </w:r>
      <w:r>
        <w:rPr>
          <w:rFonts w:cs="Arial"/>
          <w:bCs/>
        </w:rPr>
        <w:t>on</w:t>
      </w:r>
      <w:r w:rsidRPr="00432C98">
        <w:rPr>
          <w:rFonts w:cs="Arial"/>
          <w:bCs/>
        </w:rPr>
        <w:t xml:space="preserve"> the Programme</w:t>
      </w:r>
      <w:r>
        <w:rPr>
          <w:rFonts w:cs="Arial"/>
          <w:bCs/>
        </w:rPr>
        <w:t xml:space="preserve"> and any deductions required by law (such as income tax or National Insurance Contributions)</w:t>
      </w:r>
      <w:r w:rsidRPr="00432C98">
        <w:rPr>
          <w:rFonts w:cs="Arial"/>
          <w:b/>
          <w:strike/>
        </w:rPr>
        <w:t>.</w:t>
      </w:r>
      <w:r>
        <w:rPr>
          <w:rFonts w:cs="Arial"/>
          <w:b/>
        </w:rPr>
        <w:t xml:space="preserve"> </w:t>
      </w:r>
    </w:p>
    <w:p w14:paraId="44D6293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Plan</w:t>
      </w:r>
      <w:r>
        <w:rPr>
          <w:rFonts w:cs="Arial"/>
        </w:rPr>
        <w:t xml:space="preserve"> means the plan for resolution of the Training Provider’s failure to meet any of the Service Levels;</w:t>
      </w:r>
    </w:p>
    <w:p w14:paraId="66F6F31F" w14:textId="77777777" w:rsidR="000640C5" w:rsidRPr="00EC6F5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Personnel</w:t>
      </w:r>
      <w:r>
        <w:rPr>
          <w:rFonts w:cs="Arial"/>
        </w:rPr>
        <w:t xml:space="preserve"> means any individual engaged by the Training Provider who is involved in the delivery of the Programme;</w:t>
      </w:r>
    </w:p>
    <w:p w14:paraId="2AD9E08D"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Framework </w:t>
      </w:r>
      <w:r w:rsidRPr="00E17248">
        <w:rPr>
          <w:rFonts w:cs="Arial"/>
        </w:rPr>
        <w:t xml:space="preserve">means the framework </w:t>
      </w:r>
      <w:r>
        <w:rPr>
          <w:rFonts w:cs="Arial"/>
        </w:rPr>
        <w:t xml:space="preserve">and </w:t>
      </w:r>
      <w:r w:rsidRPr="00E17248">
        <w:rPr>
          <w:rFonts w:cs="Arial"/>
        </w:rPr>
        <w:t xml:space="preserve">programme </w:t>
      </w:r>
      <w:r>
        <w:rPr>
          <w:rFonts w:cs="Arial"/>
        </w:rPr>
        <w:t xml:space="preserve">of practical skills training </w:t>
      </w:r>
      <w:r w:rsidRPr="00E17248">
        <w:rPr>
          <w:rFonts w:cs="Arial"/>
        </w:rPr>
        <w:t>set out in Schedule 2;</w:t>
      </w:r>
    </w:p>
    <w:p w14:paraId="03885778" w14:textId="77777777" w:rsidR="000640C5" w:rsidRPr="00DE006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w:t>
      </w:r>
      <w:r w:rsidRPr="00DE006E">
        <w:rPr>
          <w:rFonts w:cs="Arial"/>
        </w:rPr>
        <w:t>mea</w:t>
      </w:r>
      <w:r>
        <w:rPr>
          <w:rFonts w:cs="Arial"/>
        </w:rPr>
        <w:t>ns the ECITB Scholarship Programme, which is a programme of training and assessment more particularly described in the Programme Framework</w:t>
      </w:r>
      <w:r w:rsidRPr="0040531C">
        <w:rPr>
          <w:rFonts w:cs="Arial"/>
        </w:rPr>
        <w:t xml:space="preserve"> </w:t>
      </w:r>
      <w:r>
        <w:rPr>
          <w:rFonts w:cs="Arial"/>
        </w:rPr>
        <w:t>and which leads towards the achievement of an Apprenticeship</w:t>
      </w:r>
      <w:r w:rsidRPr="00DE006E">
        <w:rPr>
          <w:rFonts w:cs="Arial"/>
        </w:rPr>
        <w:t>;</w:t>
      </w:r>
    </w:p>
    <w:p w14:paraId="20904CB2"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Service Levels</w:t>
      </w:r>
      <w:r>
        <w:rPr>
          <w:rFonts w:cs="Arial"/>
        </w:rPr>
        <w:t xml:space="preserve"> means the performance standards set out in Schedule 3 in accordance with which the Training Provider is to provide the Training;</w:t>
      </w:r>
    </w:p>
    <w:p w14:paraId="5ADB01AF"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bCs/>
          <w:highlight w:val="yellow"/>
        </w:rPr>
      </w:pPr>
      <w:r w:rsidRPr="00896AC6">
        <w:rPr>
          <w:rFonts w:cs="Arial"/>
          <w:b/>
          <w:szCs w:val="24"/>
        </w:rPr>
        <w:t>Transfer Regulations</w:t>
      </w:r>
      <w:r>
        <w:rPr>
          <w:rFonts w:cs="Arial"/>
          <w:szCs w:val="24"/>
        </w:rPr>
        <w:t xml:space="preserve"> means </w:t>
      </w:r>
      <w:r w:rsidRPr="00896AC6">
        <w:rPr>
          <w:rFonts w:cs="Arial"/>
          <w:szCs w:val="24"/>
        </w:rPr>
        <w:t>the Transfer of Undertakings (Protection of Employment) Regulations 2006 as amended from time to time</w:t>
      </w:r>
      <w:r>
        <w:rPr>
          <w:rFonts w:cs="Arial"/>
          <w:szCs w:val="24"/>
        </w:rPr>
        <w:t>.</w:t>
      </w:r>
    </w:p>
    <w:p w14:paraId="1EDC792F"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1.2</w:t>
      </w:r>
      <w:r w:rsidRPr="00A8045C">
        <w:rPr>
          <w:rFonts w:cs="Arial"/>
        </w:rPr>
        <w:tab/>
        <w:t>Clause and schedule headings shall not affect the in</w:t>
      </w:r>
      <w:r>
        <w:rPr>
          <w:rFonts w:cs="Arial"/>
        </w:rPr>
        <w:t>terpretation of this Deed.</w:t>
      </w:r>
    </w:p>
    <w:p w14:paraId="0B21B50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1.3</w:t>
      </w:r>
      <w:r w:rsidRPr="00A8045C">
        <w:rPr>
          <w:rFonts w:cs="Arial"/>
        </w:rPr>
        <w:tab/>
        <w:t xml:space="preserve">A </w:t>
      </w:r>
      <w:r w:rsidRPr="007D3D61">
        <w:rPr>
          <w:rFonts w:cs="Arial"/>
          <w:b/>
        </w:rPr>
        <w:t>person</w:t>
      </w:r>
      <w:r w:rsidRPr="009A03B9">
        <w:rPr>
          <w:rFonts w:cs="Arial"/>
        </w:rPr>
        <w:t xml:space="preserve"> includes</w:t>
      </w:r>
      <w:r w:rsidRPr="00A8045C">
        <w:rPr>
          <w:rFonts w:cs="Arial"/>
        </w:rPr>
        <w:t xml:space="preserve"> a natural person, corporate or unincorporated body (whether or not having separate legal personality) and that person's personal representatives, successors or permitted assigns.</w:t>
      </w:r>
    </w:p>
    <w:p w14:paraId="272B774F"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lastRenderedPageBreak/>
        <w:t>1.4</w:t>
      </w:r>
      <w:r w:rsidRPr="00A8045C">
        <w:rPr>
          <w:rFonts w:cs="Arial"/>
        </w:rPr>
        <w:tab/>
        <w:t xml:space="preserve">The Schedules form part of this </w:t>
      </w:r>
      <w:r>
        <w:rPr>
          <w:rFonts w:cs="Arial"/>
        </w:rPr>
        <w:t>Deed</w:t>
      </w:r>
      <w:r w:rsidRPr="00A8045C">
        <w:rPr>
          <w:rFonts w:cs="Arial"/>
        </w:rPr>
        <w:t xml:space="preserve"> and shall have effect as if set out in full in the body of this </w:t>
      </w:r>
      <w:r>
        <w:rPr>
          <w:rFonts w:cs="Arial"/>
        </w:rPr>
        <w:t>Deed</w:t>
      </w:r>
      <w:r w:rsidRPr="00A8045C">
        <w:rPr>
          <w:rFonts w:cs="Arial"/>
        </w:rPr>
        <w:t xml:space="preserve">. Any reference to this </w:t>
      </w:r>
      <w:r>
        <w:rPr>
          <w:rFonts w:cs="Arial"/>
        </w:rPr>
        <w:t>Deed</w:t>
      </w:r>
      <w:r w:rsidRPr="00A8045C">
        <w:rPr>
          <w:rFonts w:cs="Arial"/>
        </w:rPr>
        <w:t xml:space="preserve"> includes the Schedules.</w:t>
      </w:r>
    </w:p>
    <w:p w14:paraId="498CE565"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1.5</w:t>
      </w:r>
      <w:r w:rsidRPr="00A8045C">
        <w:rPr>
          <w:rFonts w:cs="Arial"/>
        </w:rPr>
        <w:tab/>
        <w:t xml:space="preserve">A reference to a </w:t>
      </w:r>
      <w:r w:rsidRPr="007D3D61">
        <w:rPr>
          <w:rFonts w:cs="Arial"/>
        </w:rPr>
        <w:t>company</w:t>
      </w:r>
      <w:r w:rsidRPr="00A8045C">
        <w:rPr>
          <w:rFonts w:cs="Arial"/>
        </w:rPr>
        <w:t xml:space="preserve"> shall include any company, corporation or other body corporate, wherever and however incorporated or established. </w:t>
      </w:r>
    </w:p>
    <w:p w14:paraId="3D492969"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Pr>
          <w:rFonts w:cs="Arial"/>
        </w:rPr>
        <w:t xml:space="preserve"> </w:t>
      </w:r>
      <w:r w:rsidRPr="00A8045C">
        <w:rPr>
          <w:rFonts w:cs="Arial"/>
        </w:rPr>
        <w:t>Words in the singular shall include the plural and vice versa.</w:t>
      </w:r>
    </w:p>
    <w:p w14:paraId="3AC67331"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one gender shall include a reference to the other genders. </w:t>
      </w:r>
    </w:p>
    <w:p w14:paraId="6A3DF4AB"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any party shall include that party's personal representatives, successors or permitted assigns.</w:t>
      </w:r>
    </w:p>
    <w:p w14:paraId="65E0241A"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a statute, statutory provision or subordinated legislation is a reference to it as it is in force from time to time, taking account of any amendment or re-enactment and includes any statute, statutory provision or subordinate </w:t>
      </w:r>
      <w:proofErr w:type="gramStart"/>
      <w:r w:rsidRPr="00A8045C">
        <w:rPr>
          <w:rFonts w:cs="Arial"/>
        </w:rPr>
        <w:t>legislation which</w:t>
      </w:r>
      <w:proofErr w:type="gramEnd"/>
      <w:r w:rsidRPr="00A8045C">
        <w:rPr>
          <w:rFonts w:cs="Arial"/>
        </w:rPr>
        <w:t xml:space="preserve"> it amends or re-enacts.</w:t>
      </w:r>
    </w:p>
    <w:p w14:paraId="62D5ED6F"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or statutory provision shall include any subordinate legislation made from time to time under that statute or statutory provision.</w:t>
      </w:r>
    </w:p>
    <w:p w14:paraId="44029C0F"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w:t>
      </w:r>
      <w:r w:rsidRPr="00A8045C">
        <w:rPr>
          <w:rFonts w:cs="Arial"/>
          <w:b/>
        </w:rPr>
        <w:t>writing</w:t>
      </w:r>
      <w:r w:rsidRPr="00A8045C">
        <w:rPr>
          <w:rFonts w:cs="Arial"/>
        </w:rPr>
        <w:t xml:space="preserve"> or </w:t>
      </w:r>
      <w:r w:rsidRPr="00A8045C">
        <w:rPr>
          <w:rFonts w:cs="Arial"/>
          <w:b/>
        </w:rPr>
        <w:t>written</w:t>
      </w:r>
      <w:r w:rsidRPr="00A8045C">
        <w:rPr>
          <w:rFonts w:cs="Arial"/>
        </w:rPr>
        <w:t xml:space="preserve"> includes faxes but not e-mail.</w:t>
      </w:r>
    </w:p>
    <w:p w14:paraId="3329B208"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References to clauses and schedules are to the clauses and schedules of this </w:t>
      </w:r>
      <w:r>
        <w:rPr>
          <w:rFonts w:cs="Arial"/>
        </w:rPr>
        <w:t>Deed</w:t>
      </w:r>
      <w:r w:rsidRPr="00A8045C">
        <w:rPr>
          <w:rFonts w:cs="Arial"/>
        </w:rPr>
        <w:t>.</w:t>
      </w:r>
    </w:p>
    <w:p w14:paraId="619FBACA"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Any phrase introduced by the terms </w:t>
      </w:r>
      <w:r w:rsidRPr="00A8045C">
        <w:rPr>
          <w:rFonts w:cs="Arial"/>
          <w:b/>
        </w:rPr>
        <w:t>including</w:t>
      </w:r>
      <w:r w:rsidRPr="00A8045C">
        <w:rPr>
          <w:rFonts w:cs="Arial"/>
        </w:rPr>
        <w:t xml:space="preserve">, </w:t>
      </w:r>
      <w:r w:rsidRPr="00A8045C">
        <w:rPr>
          <w:rFonts w:cs="Arial"/>
          <w:b/>
        </w:rPr>
        <w:t>include</w:t>
      </w:r>
      <w:r w:rsidRPr="00A8045C">
        <w:rPr>
          <w:rFonts w:cs="Arial"/>
        </w:rPr>
        <w:t xml:space="preserve">, </w:t>
      </w:r>
      <w:r w:rsidRPr="00A8045C">
        <w:rPr>
          <w:rFonts w:cs="Arial"/>
          <w:b/>
        </w:rPr>
        <w:t>in particular</w:t>
      </w:r>
      <w:r w:rsidRPr="00A8045C">
        <w:rPr>
          <w:rFonts w:cs="Arial"/>
        </w:rPr>
        <w:t xml:space="preserve"> or any similar expression shall be construed as illustrative and shall not limit the sense of the words preceding those terms.</w:t>
      </w:r>
    </w:p>
    <w:p w14:paraId="47CDC813"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3" w:name="_Toc173647025"/>
      <w:bookmarkStart w:id="4" w:name="a650516"/>
      <w:r w:rsidRPr="00A8045C">
        <w:rPr>
          <w:rFonts w:cs="Arial"/>
          <w:b/>
          <w:caps/>
        </w:rPr>
        <w:t>Term</w:t>
      </w:r>
      <w:bookmarkEnd w:id="3"/>
    </w:p>
    <w:p w14:paraId="3C8161E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 shall commence on the date hereof</w:t>
      </w:r>
      <w:r w:rsidRPr="00A8045C">
        <w:rPr>
          <w:rFonts w:cs="Arial"/>
        </w:rPr>
        <w:t xml:space="preserve"> and shall </w:t>
      </w:r>
      <w:r>
        <w:rPr>
          <w:rFonts w:cs="Arial"/>
        </w:rPr>
        <w:t>apply to the Cohort.  This Deed shall continue, unless terminated earlier in accordance with the provisions of clau</w:t>
      </w:r>
      <w:r w:rsidRPr="0021488C">
        <w:rPr>
          <w:rFonts w:cs="Arial"/>
        </w:rPr>
        <w:t>se 7.5 or 14,</w:t>
      </w:r>
      <w:r>
        <w:rPr>
          <w:rFonts w:cs="Arial"/>
        </w:rPr>
        <w:t xml:space="preserve"> until each</w:t>
      </w:r>
      <w:r w:rsidRPr="00A8045C">
        <w:rPr>
          <w:rFonts w:cs="Arial"/>
        </w:rPr>
        <w:t xml:space="preserve"> </w:t>
      </w:r>
      <w:r>
        <w:rPr>
          <w:rFonts w:cs="Arial"/>
        </w:rPr>
        <w:t>Learner in the Cohort</w:t>
      </w:r>
      <w:r w:rsidRPr="00A8045C">
        <w:rPr>
          <w:rFonts w:cs="Arial"/>
        </w:rPr>
        <w:t xml:space="preserve"> has</w:t>
      </w:r>
      <w:r>
        <w:rPr>
          <w:rFonts w:cs="Arial"/>
        </w:rPr>
        <w:t xml:space="preserve"> either</w:t>
      </w:r>
      <w:r w:rsidRPr="00A8045C">
        <w:rPr>
          <w:rFonts w:cs="Arial"/>
        </w:rPr>
        <w:t>:</w:t>
      </w:r>
    </w:p>
    <w:p w14:paraId="4A96F04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successfully completed all parts of </w:t>
      </w:r>
      <w:r>
        <w:rPr>
          <w:rFonts w:cs="Arial"/>
        </w:rPr>
        <w:t>the Programme; or</w:t>
      </w:r>
    </w:p>
    <w:p w14:paraId="1B8CC78F" w14:textId="77777777" w:rsidR="000640C5" w:rsidRDefault="000640C5" w:rsidP="000640C5">
      <w:pPr>
        <w:pStyle w:val="Heading3"/>
        <w:numPr>
          <w:ilvl w:val="2"/>
          <w:numId w:val="17"/>
        </w:numPr>
        <w:tabs>
          <w:tab w:val="left" w:pos="709"/>
          <w:tab w:val="left" w:pos="851"/>
        </w:tabs>
        <w:spacing w:before="120" w:after="120" w:line="240" w:lineRule="auto"/>
        <w:rPr>
          <w:rFonts w:cs="Arial"/>
        </w:rPr>
      </w:pPr>
      <w:proofErr w:type="gramStart"/>
      <w:r>
        <w:rPr>
          <w:rFonts w:cs="Arial"/>
        </w:rPr>
        <w:t>ceased</w:t>
      </w:r>
      <w:proofErr w:type="gramEnd"/>
      <w:r>
        <w:rPr>
          <w:rFonts w:cs="Arial"/>
        </w:rPr>
        <w:t xml:space="preserve"> to engage in the Programme for whatever reason; </w:t>
      </w:r>
    </w:p>
    <w:p w14:paraId="02D084C8" w14:textId="77777777" w:rsidR="000640C5" w:rsidRPr="0027511D" w:rsidRDefault="000640C5" w:rsidP="000640C5">
      <w:pPr>
        <w:pStyle w:val="Heading3"/>
        <w:numPr>
          <w:ilvl w:val="0"/>
          <w:numId w:val="0"/>
        </w:numPr>
        <w:tabs>
          <w:tab w:val="left" w:pos="709"/>
          <w:tab w:val="left" w:pos="851"/>
        </w:tabs>
        <w:spacing w:before="120" w:after="120" w:line="240" w:lineRule="auto"/>
        <w:ind w:left="1779"/>
        <w:rPr>
          <w:rFonts w:cs="Arial"/>
        </w:rPr>
      </w:pPr>
    </w:p>
    <w:p w14:paraId="1482993E" w14:textId="77777777" w:rsidR="000640C5" w:rsidRPr="00A8045C" w:rsidRDefault="000640C5" w:rsidP="000640C5">
      <w:pPr>
        <w:pStyle w:val="Heading1"/>
        <w:widowControl w:val="0"/>
        <w:numPr>
          <w:ilvl w:val="0"/>
          <w:numId w:val="17"/>
        </w:numPr>
        <w:tabs>
          <w:tab w:val="left" w:pos="709"/>
          <w:tab w:val="left" w:pos="993"/>
        </w:tabs>
        <w:spacing w:before="120" w:after="120" w:line="240" w:lineRule="auto"/>
        <w:rPr>
          <w:rFonts w:cs="Arial"/>
          <w:b/>
          <w:caps/>
        </w:rPr>
      </w:pPr>
      <w:bookmarkStart w:id="5" w:name="_Toc173647026"/>
      <w:r w:rsidRPr="00A8045C">
        <w:rPr>
          <w:rFonts w:cs="Arial"/>
          <w:b/>
          <w:caps/>
        </w:rPr>
        <w:t>Training Provider’s Obligations</w:t>
      </w:r>
      <w:bookmarkEnd w:id="5"/>
    </w:p>
    <w:p w14:paraId="713D95E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provide </w:t>
      </w:r>
      <w:r>
        <w:rPr>
          <w:rFonts w:cs="Arial"/>
        </w:rPr>
        <w:t xml:space="preserve">delivery of the Programme from the Commencement Date </w:t>
      </w:r>
      <w:r w:rsidRPr="00A8045C">
        <w:rPr>
          <w:rFonts w:cs="Arial"/>
        </w:rPr>
        <w:t xml:space="preserve">in </w:t>
      </w:r>
      <w:r>
        <w:rPr>
          <w:rFonts w:cs="Arial"/>
        </w:rPr>
        <w:t>accordance</w:t>
      </w:r>
      <w:r w:rsidRPr="00A8045C">
        <w:rPr>
          <w:rFonts w:cs="Arial"/>
        </w:rPr>
        <w:t xml:space="preserve"> w</w:t>
      </w:r>
      <w:r>
        <w:rPr>
          <w:rFonts w:cs="Arial"/>
        </w:rPr>
        <w:t>ith Programme Framework.</w:t>
      </w:r>
    </w:p>
    <w:p w14:paraId="62AD6AA1"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w:t>
      </w:r>
      <w:r w:rsidRPr="00A8045C">
        <w:rPr>
          <w:rFonts w:cs="Arial"/>
        </w:rPr>
        <w:t xml:space="preserve">ll </w:t>
      </w:r>
      <w:r>
        <w:rPr>
          <w:rFonts w:cs="Arial"/>
        </w:rPr>
        <w:t>use all reasonable endeavours to ensure that the Programme</w:t>
      </w:r>
      <w:r w:rsidRPr="00A8045C">
        <w:rPr>
          <w:rFonts w:cs="Arial"/>
        </w:rPr>
        <w:t xml:space="preserve"> </w:t>
      </w:r>
      <w:r>
        <w:rPr>
          <w:rFonts w:cs="Arial"/>
        </w:rPr>
        <w:t>occurs</w:t>
      </w:r>
      <w:r w:rsidRPr="00A8045C">
        <w:rPr>
          <w:rFonts w:cs="Arial"/>
        </w:rPr>
        <w:t xml:space="preserve"> at </w:t>
      </w:r>
      <w:r>
        <w:rPr>
          <w:rFonts w:cs="Arial"/>
        </w:rPr>
        <w:t xml:space="preserve">venues or </w:t>
      </w:r>
      <w:r w:rsidRPr="00A8045C">
        <w:rPr>
          <w:rFonts w:cs="Arial"/>
        </w:rPr>
        <w:t>training centres which meet the standards of and are approved by</w:t>
      </w:r>
      <w:r>
        <w:rPr>
          <w:rFonts w:cs="Arial"/>
        </w:rPr>
        <w:t xml:space="preserve"> ECITB</w:t>
      </w:r>
      <w:r w:rsidRPr="00A8045C">
        <w:rPr>
          <w:rFonts w:cs="Arial"/>
        </w:rPr>
        <w:t>.</w:t>
      </w:r>
    </w:p>
    <w:p w14:paraId="31E091E8" w14:textId="77777777" w:rsidR="000640C5" w:rsidRPr="00351776"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pay the Learner the Learner Training Allowance for as long as the Learner is pursuing the Programme and is not employed by an Employer, and the Training Provider shall provide the ECITB with a monthly report detailing the attendance of each Learner. </w:t>
      </w:r>
    </w:p>
    <w:p w14:paraId="0F4A4EF2"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enter into, and shall maintain and comply with the terms of, a Funding Contract in respect of each Learner throughout the term of this Deed and the Training Provider shall notify ECITB immediately in the event that it</w:t>
      </w:r>
      <w:r w:rsidRPr="00FA2BB4">
        <w:rPr>
          <w:rFonts w:cs="Arial"/>
        </w:rPr>
        <w:t xml:space="preserve"> </w:t>
      </w:r>
      <w:r>
        <w:rPr>
          <w:rFonts w:cs="Arial"/>
        </w:rPr>
        <w:t xml:space="preserve">is unable for any reason to enter into a Funding Contract or ceases to be party to a Funding Contract in respect of any Learner and ECITB may then exercise its right to terminate in accordance with clause 14.2(3).   </w:t>
      </w:r>
    </w:p>
    <w:p w14:paraId="30C34F5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In providing the Programme the Training Provider shall at all times:</w:t>
      </w:r>
    </w:p>
    <w:p w14:paraId="4FC783A3"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proofErr w:type="gramStart"/>
      <w:r>
        <w:rPr>
          <w:rFonts w:cs="Arial"/>
        </w:rPr>
        <w:t>provide</w:t>
      </w:r>
      <w:proofErr w:type="gramEnd"/>
      <w:r>
        <w:rPr>
          <w:rFonts w:cs="Arial"/>
        </w:rPr>
        <w:t xml:space="preserve"> the Programme in accordance with best practice prevailing in the training industry from time to time;</w:t>
      </w:r>
    </w:p>
    <w:p w14:paraId="3411E58C"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proofErr w:type="gramStart"/>
      <w:r>
        <w:rPr>
          <w:rFonts w:cs="Arial"/>
        </w:rPr>
        <w:t>provide</w:t>
      </w:r>
      <w:proofErr w:type="gramEnd"/>
      <w:r>
        <w:rPr>
          <w:rFonts w:cs="Arial"/>
        </w:rPr>
        <w:t xml:space="preserve"> the Programme in accordance with all applicable laws, regulations, regulatory policies, guidelines or industry codes which apply to the provision of the Training;</w:t>
      </w:r>
    </w:p>
    <w:p w14:paraId="2DA003D4"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proofErr w:type="gramStart"/>
      <w:r>
        <w:rPr>
          <w:rFonts w:cs="Arial"/>
        </w:rPr>
        <w:lastRenderedPageBreak/>
        <w:t>obtain</w:t>
      </w:r>
      <w:proofErr w:type="gramEnd"/>
      <w:r>
        <w:rPr>
          <w:rFonts w:cs="Arial"/>
        </w:rPr>
        <w:t>, maintain and comply with all consents, permissions, approvals, certificates, permits, licences, agreements and authorities (whether statutory, regulatory, contractual or otherwise) necessary for the provision of the Programme;</w:t>
      </w:r>
    </w:p>
    <w:p w14:paraId="6EBF98EE"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allocate sufficient resources to provide the Programme in accordance with the terms of this Deed; and</w:t>
      </w:r>
    </w:p>
    <w:p w14:paraId="475AD626" w14:textId="77777777" w:rsidR="000640C5" w:rsidRPr="00A8045C"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ensure that any of the Training Provider’s personnel who are engaged in the provision of any of the Programme shall, if required by ECITB, attend such meetings as may be reasonably requested by ECITB.</w:t>
      </w:r>
    </w:p>
    <w:p w14:paraId="02D65B08"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The</w:t>
      </w:r>
      <w:r>
        <w:rPr>
          <w:rFonts w:cs="Arial"/>
        </w:rPr>
        <w:t xml:space="preserve"> Training Provider shall deliver the Programme in accordance with</w:t>
      </w:r>
      <w:r w:rsidRPr="00A8045C">
        <w:rPr>
          <w:rFonts w:cs="Arial"/>
        </w:rPr>
        <w:t xml:space="preserve"> the following:</w:t>
      </w:r>
    </w:p>
    <w:p w14:paraId="746EF29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5F5E270F" w14:textId="77777777" w:rsidR="000640C5" w:rsidRPr="0027511D"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w:t>
      </w:r>
      <w:r>
        <w:rPr>
          <w:rFonts w:cs="Arial"/>
        </w:rPr>
        <w:t>he Training Provider will be responsible for the recruitment of the Cohort</w:t>
      </w:r>
      <w:r w:rsidRPr="00A8045C">
        <w:rPr>
          <w:rFonts w:cs="Arial"/>
        </w:rPr>
        <w:t xml:space="preserve"> </w:t>
      </w:r>
      <w:r>
        <w:rPr>
          <w:rFonts w:cs="Arial"/>
        </w:rPr>
        <w:t>prior to the Cohort commencing.</w:t>
      </w:r>
      <w:r w:rsidRPr="0027511D">
        <w:rPr>
          <w:rFonts w:cs="Arial"/>
        </w:rPr>
        <w:t xml:space="preserve"> </w:t>
      </w:r>
    </w:p>
    <w:p w14:paraId="3A0D59DE"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Registration </w:t>
      </w:r>
    </w:p>
    <w:p w14:paraId="2D3D774F"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Within four weeks of each Learner commencing the Programme the Training Provider shall register the Learner in accordance with the Cohort size set out in Schedule.4.</w:t>
      </w:r>
    </w:p>
    <w:p w14:paraId="2A16ED7D"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ensure that each Learner is made aware of the personal data ECITB collects about them and of the ECITB Privacy Policy. </w:t>
      </w:r>
    </w:p>
    <w:p w14:paraId="4CA19B71"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provide ECITB with details of the registration of Learners as soon as the registrations have occurred and in a manner prescribed by ECITB. </w:t>
      </w:r>
    </w:p>
    <w:p w14:paraId="6ED51F61"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t>Subject to clause 3.4, the Training Provider shall ensure that each Learner is registered in accordance with the terms of the Training Provider’s Funding Contract</w:t>
      </w:r>
    </w:p>
    <w:p w14:paraId="0121CA92"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rPr>
          <w:rFonts w:cs="Arial"/>
        </w:rPr>
        <w:t>The Training Provider shall ensure</w:t>
      </w:r>
      <w:r w:rsidRPr="000640C5">
        <w:t xml:space="preserve"> that each Learner continues to be registered in accordance with the terms of the Training Provider’s Funding Contract for the duration of the programme.  </w:t>
      </w:r>
    </w:p>
    <w:p w14:paraId="0865001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Induction</w:t>
      </w:r>
    </w:p>
    <w:p w14:paraId="25C1E713"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w:t>
      </w:r>
      <w:r>
        <w:rPr>
          <w:rFonts w:cs="Arial"/>
        </w:rPr>
        <w:t xml:space="preserve">ining Provider shall provide each Learner </w:t>
      </w:r>
      <w:r w:rsidRPr="00A8045C">
        <w:rPr>
          <w:rFonts w:cs="Arial"/>
        </w:rPr>
        <w:t xml:space="preserve">with a thorough induction in accordance with </w:t>
      </w:r>
      <w:r>
        <w:rPr>
          <w:rFonts w:cs="Arial"/>
        </w:rPr>
        <w:t>any induction requirements set out by the ECITB and shall permit the ECITB to be involved in carrying out the induction.</w:t>
      </w:r>
      <w:r w:rsidRPr="00A8045C" w:rsidDel="0022692F">
        <w:rPr>
          <w:rFonts w:cs="Arial"/>
        </w:rPr>
        <w:t xml:space="preserve"> </w:t>
      </w:r>
    </w:p>
    <w:p w14:paraId="1ACA8C0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Programme </w:t>
      </w:r>
      <w:r w:rsidRPr="00A8045C">
        <w:rPr>
          <w:rFonts w:cs="Arial"/>
        </w:rPr>
        <w:t>requirements</w:t>
      </w:r>
    </w:p>
    <w:p w14:paraId="676A8247" w14:textId="77777777" w:rsidR="000640C5" w:rsidRPr="006C25E6" w:rsidRDefault="000640C5" w:rsidP="000640C5">
      <w:pPr>
        <w:pStyle w:val="Heading4"/>
        <w:numPr>
          <w:ilvl w:val="3"/>
          <w:numId w:val="17"/>
        </w:numPr>
        <w:tabs>
          <w:tab w:val="left" w:pos="709"/>
          <w:tab w:val="left" w:pos="851"/>
          <w:tab w:val="left" w:pos="2261"/>
          <w:tab w:val="num" w:pos="3589"/>
        </w:tabs>
        <w:spacing w:before="120" w:after="120" w:line="240" w:lineRule="auto"/>
        <w:rPr>
          <w:rFonts w:cs="Arial"/>
        </w:rPr>
      </w:pPr>
      <w:r w:rsidRPr="00A8045C">
        <w:rPr>
          <w:rFonts w:cs="Arial"/>
        </w:rPr>
        <w:t>The Training Provider shall</w:t>
      </w:r>
      <w:r>
        <w:rPr>
          <w:rFonts w:cs="Arial"/>
        </w:rPr>
        <w:t xml:space="preserve"> provide each Learner with the skills and knowledge required to:</w:t>
      </w:r>
    </w:p>
    <w:p w14:paraId="7C14D9E9" w14:textId="77777777" w:rsidR="000640C5"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Enable the Learner to achieve all of the components of the Programme.</w:t>
      </w:r>
    </w:p>
    <w:p w14:paraId="46F8A865" w14:textId="77777777" w:rsidR="000640C5" w:rsidRPr="003810BF"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Have a specific understanding of the relevant practical skills. </w:t>
      </w:r>
    </w:p>
    <w:p w14:paraId="4C610222"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3810BF">
        <w:rPr>
          <w:rFonts w:cs="Arial"/>
        </w:rPr>
        <w:t>The Training Provider shall keep ECITB</w:t>
      </w:r>
      <w:r>
        <w:rPr>
          <w:rFonts w:cs="Arial"/>
        </w:rPr>
        <w:t xml:space="preserve"> </w:t>
      </w:r>
      <w:r w:rsidRPr="003810BF">
        <w:rPr>
          <w:rFonts w:cs="Arial"/>
        </w:rPr>
        <w:t>informed as to th</w:t>
      </w:r>
      <w:r>
        <w:rPr>
          <w:rFonts w:cs="Arial"/>
        </w:rPr>
        <w:t>e progress and conduct of each Learner in relation to the Programme Framework</w:t>
      </w:r>
      <w:r w:rsidRPr="00A8045C">
        <w:rPr>
          <w:rFonts w:cs="Arial"/>
        </w:rPr>
        <w:t xml:space="preserve"> and shall submit to ECITB periodic reports and other information</w:t>
      </w:r>
      <w:r>
        <w:rPr>
          <w:rFonts w:cs="Arial"/>
        </w:rPr>
        <w:t xml:space="preserve"> as determined from time to time by the ECITB </w:t>
      </w:r>
      <w:r w:rsidRPr="00A8045C">
        <w:rPr>
          <w:rFonts w:cs="Arial"/>
        </w:rPr>
        <w:t>including but not limited to:</w:t>
      </w:r>
    </w:p>
    <w:p w14:paraId="409BAB38" w14:textId="77777777" w:rsidR="000640C5" w:rsidRPr="00A8045C" w:rsidRDefault="000640C5" w:rsidP="000640C5">
      <w:pPr>
        <w:pStyle w:val="Heading5"/>
        <w:numPr>
          <w:ilvl w:val="4"/>
          <w:numId w:val="17"/>
        </w:numPr>
        <w:tabs>
          <w:tab w:val="left" w:pos="709"/>
          <w:tab w:val="left" w:pos="851"/>
        </w:tabs>
        <w:spacing w:before="120" w:after="120" w:line="240" w:lineRule="auto"/>
        <w:rPr>
          <w:rFonts w:cs="Arial"/>
        </w:rPr>
      </w:pPr>
      <w:proofErr w:type="gramStart"/>
      <w:r>
        <w:rPr>
          <w:rFonts w:cs="Arial"/>
        </w:rPr>
        <w:t>r</w:t>
      </w:r>
      <w:r w:rsidRPr="00A8045C">
        <w:rPr>
          <w:rFonts w:cs="Arial"/>
        </w:rPr>
        <w:t>ecords</w:t>
      </w:r>
      <w:proofErr w:type="gramEnd"/>
      <w:r w:rsidRPr="00A8045C">
        <w:rPr>
          <w:rFonts w:cs="Arial"/>
        </w:rPr>
        <w:t xml:space="preserve"> of</w:t>
      </w:r>
      <w:r>
        <w:rPr>
          <w:rFonts w:cs="Arial"/>
        </w:rPr>
        <w:t xml:space="preserve"> each Learners </w:t>
      </w:r>
      <w:r w:rsidRPr="00A8045C">
        <w:rPr>
          <w:rFonts w:cs="Arial"/>
        </w:rPr>
        <w:t>attendance whilst at the Training Provider’s establishment</w:t>
      </w:r>
      <w:r>
        <w:rPr>
          <w:rFonts w:cs="Arial"/>
        </w:rPr>
        <w:t>;</w:t>
      </w:r>
    </w:p>
    <w:p w14:paraId="2F044728" w14:textId="77777777" w:rsidR="000640C5" w:rsidRPr="006C25E6" w:rsidRDefault="000640C5" w:rsidP="000640C5">
      <w:pPr>
        <w:pStyle w:val="Heading5"/>
        <w:numPr>
          <w:ilvl w:val="4"/>
          <w:numId w:val="17"/>
        </w:numPr>
        <w:tabs>
          <w:tab w:val="left" w:pos="709"/>
          <w:tab w:val="left" w:pos="851"/>
        </w:tabs>
        <w:spacing w:before="120" w:after="120" w:line="240" w:lineRule="auto"/>
        <w:rPr>
          <w:rFonts w:cs="Arial"/>
        </w:rPr>
      </w:pPr>
      <w:proofErr w:type="gramStart"/>
      <w:r>
        <w:rPr>
          <w:rFonts w:cs="Arial"/>
        </w:rPr>
        <w:t>details</w:t>
      </w:r>
      <w:proofErr w:type="gramEnd"/>
      <w:r w:rsidRPr="00A8045C">
        <w:rPr>
          <w:rFonts w:cs="Arial"/>
        </w:rPr>
        <w:t xml:space="preserve"> </w:t>
      </w:r>
      <w:r>
        <w:rPr>
          <w:rFonts w:cs="Arial"/>
        </w:rPr>
        <w:t>of each Learners progress whilst at the Training Provider’s establishment;</w:t>
      </w:r>
    </w:p>
    <w:p w14:paraId="522A8BC4"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lastRenderedPageBreak/>
        <w:t>For the avoidance of doubt time shall be of the ess</w:t>
      </w:r>
      <w:r>
        <w:rPr>
          <w:rFonts w:cs="Arial"/>
        </w:rPr>
        <w:t xml:space="preserve">ence in the submission to ECITB </w:t>
      </w:r>
      <w:r w:rsidRPr="00A8045C">
        <w:rPr>
          <w:rFonts w:cs="Arial"/>
        </w:rPr>
        <w:t>of the reports and other informat</w:t>
      </w:r>
      <w:r>
        <w:rPr>
          <w:rFonts w:cs="Arial"/>
        </w:rPr>
        <w:t>ion described in this Deed.</w:t>
      </w:r>
    </w:p>
    <w:p w14:paraId="4540CDEC" w14:textId="77777777" w:rsidR="000640C5" w:rsidRPr="006C25E6"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Train</w:t>
      </w:r>
      <w:r>
        <w:rPr>
          <w:rFonts w:cs="Arial"/>
        </w:rPr>
        <w:t xml:space="preserve">ing Provider shall notify ECITB </w:t>
      </w:r>
      <w:r w:rsidRPr="00A8045C">
        <w:rPr>
          <w:rFonts w:cs="Arial"/>
        </w:rPr>
        <w:t>as soon as possible of any ac</w:t>
      </w:r>
      <w:r>
        <w:rPr>
          <w:rFonts w:cs="Arial"/>
        </w:rPr>
        <w:t>tual or possible impediment to each Learner’s successful completion of all</w:t>
      </w:r>
      <w:r w:rsidRPr="00A8045C">
        <w:rPr>
          <w:rFonts w:cs="Arial"/>
        </w:rPr>
        <w:t xml:space="preserve"> element</w:t>
      </w:r>
      <w:r>
        <w:rPr>
          <w:rFonts w:cs="Arial"/>
        </w:rPr>
        <w:t>s of the Programme</w:t>
      </w:r>
      <w:r w:rsidRPr="00A8045C">
        <w:rPr>
          <w:rFonts w:cs="Arial"/>
        </w:rPr>
        <w:t>.</w:t>
      </w:r>
    </w:p>
    <w:p w14:paraId="6228A9E7"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On the successful completion by each Learner of the Programme,</w:t>
      </w:r>
      <w:r w:rsidRPr="00A8045C">
        <w:rPr>
          <w:rFonts w:cs="Arial"/>
        </w:rPr>
        <w:t xml:space="preserve"> the Training Provider shall </w:t>
      </w:r>
      <w:r>
        <w:rPr>
          <w:rFonts w:cs="Arial"/>
        </w:rPr>
        <w:t>notify ECITB.</w:t>
      </w:r>
    </w:p>
    <w:p w14:paraId="4D0AF495" w14:textId="77777777" w:rsidR="000640C5" w:rsidRDefault="000640C5" w:rsidP="000640C5">
      <w:pPr>
        <w:pStyle w:val="Heading4"/>
        <w:numPr>
          <w:ilvl w:val="1"/>
          <w:numId w:val="17"/>
        </w:numPr>
        <w:tabs>
          <w:tab w:val="left" w:pos="851"/>
          <w:tab w:val="left" w:pos="2261"/>
        </w:tabs>
        <w:spacing w:before="120" w:after="120" w:line="240" w:lineRule="auto"/>
        <w:rPr>
          <w:rFonts w:cs="Arial"/>
        </w:rPr>
      </w:pPr>
      <w:r>
        <w:rPr>
          <w:rFonts w:cs="Arial"/>
        </w:rPr>
        <w:t>If the Training Provider needs access to documents, training courses, safety passports or specifications or any other materials of ECITB in order to perform its obligations under this Deed, the Training Provider must enter into a separate agreement with ECITB for the supply and/or use of those materials.  The terms of this Deed will not affect the terms of any such other agreement and in particular will not affect the Training Provider’s obligations to pay any fees or charges to ECITB under those other agreements.</w:t>
      </w:r>
    </w:p>
    <w:p w14:paraId="3855E706" w14:textId="77777777" w:rsidR="000640C5" w:rsidRPr="00A8045C" w:rsidRDefault="000640C5" w:rsidP="000640C5">
      <w:pPr>
        <w:pStyle w:val="Heading4"/>
        <w:numPr>
          <w:ilvl w:val="1"/>
          <w:numId w:val="17"/>
        </w:numPr>
        <w:tabs>
          <w:tab w:val="left" w:pos="851"/>
          <w:tab w:val="left" w:pos="2261"/>
        </w:tabs>
        <w:spacing w:before="120" w:after="120" w:line="240" w:lineRule="auto"/>
        <w:rPr>
          <w:rFonts w:cs="Arial"/>
        </w:rPr>
      </w:pPr>
      <w:r>
        <w:t>The Training Provider shall ensure that any Approved Sub-contractor is</w:t>
      </w:r>
      <w:r w:rsidRPr="00E930A9">
        <w:t xml:space="preserve"> made aware of and compl</w:t>
      </w:r>
      <w:r>
        <w:t>ies</w:t>
      </w:r>
      <w:r w:rsidRPr="00E930A9">
        <w:t xml:space="preserve"> with substantially similar obligations of </w:t>
      </w:r>
      <w:r>
        <w:t>the Training Provider as set out in this Deed relating to the activities and services which will be performed by the Approved Sub-contractor.</w:t>
      </w:r>
    </w:p>
    <w:p w14:paraId="528CA46D" w14:textId="77777777" w:rsidR="000640C5" w:rsidRPr="00B4769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bookmarkStart w:id="6" w:name="_Toc173647027"/>
      <w:r w:rsidRPr="00B47696">
        <w:rPr>
          <w:rFonts w:ascii="Arial Bold" w:hAnsi="Arial Bold"/>
          <w:b/>
          <w:caps/>
        </w:rPr>
        <w:t>ECITB’S Obligations</w:t>
      </w:r>
      <w:bookmarkEnd w:id="6"/>
    </w:p>
    <w:p w14:paraId="788CBBD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ECITB shall provide t</w:t>
      </w:r>
      <w:r w:rsidRPr="00A8045C">
        <w:rPr>
          <w:rFonts w:cs="Arial"/>
        </w:rPr>
        <w:t>he Train</w:t>
      </w:r>
      <w:r>
        <w:rPr>
          <w:rFonts w:cs="Arial"/>
        </w:rPr>
        <w:t>ing Provider with a copy of the Programme Framework and any associated specifications</w:t>
      </w:r>
      <w:r w:rsidRPr="00A8045C">
        <w:rPr>
          <w:rFonts w:cs="Arial"/>
        </w:rPr>
        <w:t>.</w:t>
      </w:r>
    </w:p>
    <w:p w14:paraId="4A101E6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ECITB shall work with the T</w:t>
      </w:r>
      <w:r>
        <w:rPr>
          <w:rFonts w:cs="Arial"/>
        </w:rPr>
        <w:t>raining Provider in the delivery</w:t>
      </w:r>
      <w:r w:rsidRPr="00A8045C">
        <w:rPr>
          <w:rFonts w:cs="Arial"/>
        </w:rPr>
        <w:t xml:space="preserve"> of </w:t>
      </w:r>
      <w:r>
        <w:rPr>
          <w:rFonts w:cs="Arial"/>
        </w:rPr>
        <w:t>the Programme</w:t>
      </w:r>
      <w:r w:rsidRPr="00A8045C">
        <w:rPr>
          <w:rFonts w:cs="Arial"/>
        </w:rPr>
        <w:t xml:space="preserve"> with particular reference to the following:</w:t>
      </w:r>
    </w:p>
    <w:p w14:paraId="676BE8E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31D3C82E" w14:textId="77777777"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Pr>
          <w:rFonts w:cs="Arial"/>
        </w:rPr>
        <w:t>ECITB shall work with the</w:t>
      </w:r>
      <w:r w:rsidRPr="00A8045C">
        <w:rPr>
          <w:rFonts w:cs="Arial"/>
        </w:rPr>
        <w:t xml:space="preserve"> Training Providers </w:t>
      </w:r>
      <w:r>
        <w:rPr>
          <w:rFonts w:cs="Arial"/>
        </w:rPr>
        <w:t>in the selection of Learners.</w:t>
      </w:r>
    </w:p>
    <w:p w14:paraId="24B35EC2"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Monitoring Visits</w:t>
      </w:r>
    </w:p>
    <w:p w14:paraId="10470E59"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 xml:space="preserve">ECITB shall convene </w:t>
      </w:r>
      <w:r>
        <w:rPr>
          <w:rFonts w:cs="Arial"/>
        </w:rPr>
        <w:t>periodic</w:t>
      </w:r>
      <w:r w:rsidRPr="00A8045C">
        <w:rPr>
          <w:rFonts w:cs="Arial"/>
        </w:rPr>
        <w:t xml:space="preserve"> meetings</w:t>
      </w:r>
      <w:r>
        <w:rPr>
          <w:rFonts w:cs="Arial"/>
        </w:rPr>
        <w:t xml:space="preserve"> and attend such meetings with the Training Provider to discuss and review the progress of Learners</w:t>
      </w:r>
      <w:r w:rsidRPr="00A8045C">
        <w:rPr>
          <w:rFonts w:cs="Arial"/>
        </w:rPr>
        <w:t>.</w:t>
      </w:r>
    </w:p>
    <w:p w14:paraId="10FE25F5"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Third Party Auditing</w:t>
      </w:r>
    </w:p>
    <w:p w14:paraId="0102CF45"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ECITB shall work with the Training Provider to resolve any issues arising in connection with quality and health and saf</w:t>
      </w:r>
      <w:r>
        <w:rPr>
          <w:rFonts w:cs="Arial"/>
        </w:rPr>
        <w:t>ety audits relating to the Programme</w:t>
      </w:r>
      <w:r w:rsidRPr="00A8045C">
        <w:rPr>
          <w:rFonts w:cs="Arial"/>
        </w:rPr>
        <w:t>.</w:t>
      </w:r>
    </w:p>
    <w:p w14:paraId="63D6446F" w14:textId="77777777" w:rsidR="000640C5" w:rsidRPr="00EE6361" w:rsidRDefault="000640C5" w:rsidP="000640C5">
      <w:pPr>
        <w:pStyle w:val="Heading3"/>
        <w:numPr>
          <w:ilvl w:val="0"/>
          <w:numId w:val="17"/>
        </w:numPr>
        <w:tabs>
          <w:tab w:val="left" w:pos="709"/>
          <w:tab w:val="left" w:pos="993"/>
        </w:tabs>
        <w:spacing w:before="120" w:after="120" w:line="240" w:lineRule="auto"/>
        <w:rPr>
          <w:caps/>
        </w:rPr>
      </w:pPr>
      <w:bookmarkStart w:id="7" w:name="_Toc173647028"/>
      <w:r>
        <w:rPr>
          <w:rFonts w:ascii="Arial Bold" w:hAnsi="Arial Bold"/>
          <w:b/>
          <w:caps/>
        </w:rPr>
        <w:t>WARRANTIES</w:t>
      </w:r>
    </w:p>
    <w:p w14:paraId="2E0C4346" w14:textId="77777777" w:rsidR="000640C5" w:rsidRPr="00EE6361" w:rsidRDefault="000640C5" w:rsidP="000640C5">
      <w:pPr>
        <w:pStyle w:val="Heading3"/>
        <w:numPr>
          <w:ilvl w:val="1"/>
          <w:numId w:val="17"/>
        </w:numPr>
        <w:tabs>
          <w:tab w:val="left" w:pos="709"/>
          <w:tab w:val="left" w:pos="851"/>
        </w:tabs>
        <w:spacing w:before="120" w:after="120" w:line="240" w:lineRule="auto"/>
        <w:rPr>
          <w:caps/>
        </w:rPr>
      </w:pPr>
      <w:r w:rsidRPr="00EE6361">
        <w:t>Each party warrants, represents and undertakes that:</w:t>
      </w:r>
      <w:bookmarkStart w:id="8" w:name="a453244"/>
      <w:bookmarkEnd w:id="8"/>
      <w:r w:rsidRPr="00EE6361">
        <w:t xml:space="preserve"> </w:t>
      </w:r>
    </w:p>
    <w:p w14:paraId="277D976B"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proofErr w:type="gramStart"/>
      <w:r w:rsidRPr="00EE6361">
        <w:t>it</w:t>
      </w:r>
      <w:proofErr w:type="gramEnd"/>
      <w:r w:rsidRPr="00EE6361">
        <w:t xml:space="preserve"> has full capacity and authority to enter into and to perform this </w:t>
      </w:r>
      <w:r>
        <w:t>Deed</w:t>
      </w:r>
      <w:r w:rsidRPr="00EE6361">
        <w:t>;</w:t>
      </w:r>
      <w:bookmarkStart w:id="9" w:name="a429290"/>
      <w:bookmarkEnd w:id="9"/>
    </w:p>
    <w:p w14:paraId="1826A62F"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proofErr w:type="gramStart"/>
      <w:r w:rsidRPr="00EE6361">
        <w:t>this</w:t>
      </w:r>
      <w:proofErr w:type="gramEnd"/>
      <w:r w:rsidRPr="00EE6361">
        <w:t xml:space="preserve"> </w:t>
      </w:r>
      <w:r>
        <w:t>Deed</w:t>
      </w:r>
      <w:r w:rsidRPr="00EE6361">
        <w:t xml:space="preserve"> is executed by a duly authorised representative of that party;</w:t>
      </w:r>
      <w:bookmarkStart w:id="10" w:name="a969992"/>
      <w:bookmarkEnd w:id="10"/>
    </w:p>
    <w:p w14:paraId="1DC22966"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w:t>
      </w:r>
      <w:r>
        <w:t>Deed</w:t>
      </w:r>
      <w:r w:rsidRPr="00EE6361">
        <w:t>;</w:t>
      </w:r>
      <w:bookmarkStart w:id="11" w:name="a613463"/>
      <w:bookmarkEnd w:id="11"/>
      <w:r>
        <w:t xml:space="preserve"> and</w:t>
      </w:r>
    </w:p>
    <w:p w14:paraId="3CBAFD1B"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proofErr w:type="gramStart"/>
      <w:r w:rsidRPr="00EE6361">
        <w:t>once</w:t>
      </w:r>
      <w:proofErr w:type="gramEnd"/>
      <w:r w:rsidRPr="00EE6361">
        <w:t xml:space="preserve"> duly executed, this </w:t>
      </w:r>
      <w:r>
        <w:t>Deed</w:t>
      </w:r>
      <w:r w:rsidRPr="00EE6361">
        <w:t xml:space="preserve"> will constitute its legal, valid and binding obligations;</w:t>
      </w:r>
      <w:bookmarkStart w:id="12" w:name="a948630"/>
      <w:bookmarkEnd w:id="12"/>
    </w:p>
    <w:p w14:paraId="6C8CC07C" w14:textId="77777777" w:rsidR="000640C5" w:rsidRDefault="000640C5" w:rsidP="000640C5">
      <w:pPr>
        <w:pStyle w:val="Heading3"/>
        <w:numPr>
          <w:ilvl w:val="1"/>
          <w:numId w:val="17"/>
        </w:numPr>
        <w:tabs>
          <w:tab w:val="left" w:pos="709"/>
          <w:tab w:val="left" w:pos="851"/>
        </w:tabs>
        <w:spacing w:before="120" w:after="120" w:line="240" w:lineRule="auto"/>
        <w:rPr>
          <w:caps/>
        </w:rPr>
      </w:pPr>
      <w:r w:rsidRPr="00EE6361">
        <w:t>The Training Provider undertakes warrants and represents on an on-going basis that:</w:t>
      </w:r>
      <w:bookmarkStart w:id="13" w:name="a254344"/>
      <w:bookmarkEnd w:id="13"/>
    </w:p>
    <w:p w14:paraId="6EC1406B" w14:textId="77777777" w:rsidR="000640C5" w:rsidRPr="00A53807" w:rsidRDefault="000640C5" w:rsidP="000640C5">
      <w:pPr>
        <w:pStyle w:val="Heading3"/>
        <w:numPr>
          <w:ilvl w:val="2"/>
          <w:numId w:val="17"/>
        </w:numPr>
        <w:tabs>
          <w:tab w:val="left" w:pos="709"/>
          <w:tab w:val="left" w:pos="851"/>
        </w:tabs>
        <w:spacing w:before="120" w:after="120" w:line="240" w:lineRule="auto"/>
        <w:rPr>
          <w:rFonts w:cs="Arial"/>
          <w:caps/>
        </w:rPr>
      </w:pPr>
      <w:proofErr w:type="gramStart"/>
      <w:r>
        <w:rPr>
          <w:rFonts w:cs="Arial"/>
        </w:rPr>
        <w:t>it</w:t>
      </w:r>
      <w:proofErr w:type="gramEnd"/>
      <w:r>
        <w:rPr>
          <w:rFonts w:cs="Arial"/>
        </w:rPr>
        <w:t xml:space="preserve"> is able to and will carry out the delivery of the Programme in accordance with the standards set out in this Deed; </w:t>
      </w:r>
    </w:p>
    <w:p w14:paraId="06D12DF4" w14:textId="77777777" w:rsidR="000640C5" w:rsidRPr="00395201" w:rsidRDefault="000640C5" w:rsidP="000640C5">
      <w:pPr>
        <w:pStyle w:val="Heading3"/>
        <w:numPr>
          <w:ilvl w:val="2"/>
          <w:numId w:val="17"/>
        </w:numPr>
        <w:tabs>
          <w:tab w:val="left" w:pos="709"/>
          <w:tab w:val="left" w:pos="851"/>
        </w:tabs>
        <w:spacing w:before="120" w:after="120" w:line="240" w:lineRule="auto"/>
        <w:rPr>
          <w:rFonts w:cs="Arial"/>
          <w:caps/>
        </w:rPr>
      </w:pPr>
      <w:proofErr w:type="gramStart"/>
      <w:r w:rsidRPr="00EE6361">
        <w:t>the</w:t>
      </w:r>
      <w:proofErr w:type="gramEnd"/>
      <w:r w:rsidRPr="00EE6361">
        <w:t xml:space="preserve"> Training Provider will perform and procure the performance of its obligations under this </w:t>
      </w:r>
      <w:r>
        <w:t>Deed</w:t>
      </w:r>
      <w:r w:rsidRPr="00EE6361">
        <w:t xml:space="preserve"> in compliance with all applicable laws;</w:t>
      </w:r>
      <w:bookmarkStart w:id="14" w:name="a760411"/>
      <w:bookmarkEnd w:id="14"/>
    </w:p>
    <w:p w14:paraId="21DC9E78"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proofErr w:type="gramStart"/>
      <w:r w:rsidRPr="00EE6361">
        <w:lastRenderedPageBreak/>
        <w:t>it</w:t>
      </w:r>
      <w:proofErr w:type="gramEnd"/>
      <w:r w:rsidRPr="00EE6361">
        <w:t xml:space="preserve"> has, and will continue to hold, all consents and regulatory approvals necessary to provide </w:t>
      </w:r>
      <w:r>
        <w:t xml:space="preserve">and deliver </w:t>
      </w:r>
      <w:r w:rsidRPr="00EE6361">
        <w:t xml:space="preserve">the </w:t>
      </w:r>
      <w:r>
        <w:t>Programme</w:t>
      </w:r>
      <w:r w:rsidRPr="00EE6361">
        <w:t>;</w:t>
      </w:r>
      <w:bookmarkStart w:id="15" w:name="a976628"/>
      <w:bookmarkEnd w:id="15"/>
    </w:p>
    <w:p w14:paraId="27B8173F"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proofErr w:type="gramStart"/>
      <w:r w:rsidRPr="00EE6361">
        <w:t>it</w:t>
      </w:r>
      <w:proofErr w:type="gramEnd"/>
      <w:r w:rsidRPr="00EE6361">
        <w:t xml:space="preserve"> shall discharge its obligations under this </w:t>
      </w:r>
      <w:r>
        <w:t>Deed</w:t>
      </w:r>
      <w:r w:rsidRPr="00EE6361">
        <w:t xml:space="preserve"> using personnel of required skill, experience and qualifications and with all due skill, care and diligence including in accordance with best industry practice;</w:t>
      </w:r>
      <w:bookmarkStart w:id="16" w:name="a859134"/>
      <w:bookmarkStart w:id="17" w:name="a785688"/>
      <w:bookmarkEnd w:id="16"/>
      <w:bookmarkEnd w:id="17"/>
    </w:p>
    <w:p w14:paraId="5C608176" w14:textId="77777777" w:rsidR="000640C5" w:rsidRDefault="000640C5" w:rsidP="000640C5">
      <w:pPr>
        <w:pStyle w:val="Heading3"/>
        <w:numPr>
          <w:ilvl w:val="1"/>
          <w:numId w:val="17"/>
        </w:numPr>
        <w:tabs>
          <w:tab w:val="left" w:pos="709"/>
          <w:tab w:val="left" w:pos="851"/>
        </w:tabs>
        <w:spacing w:before="120" w:after="120" w:line="240" w:lineRule="auto"/>
        <w:rPr>
          <w:rFonts w:ascii="Arial Bold" w:hAnsi="Arial Bold"/>
          <w:b/>
          <w:caps/>
        </w:rPr>
      </w:pPr>
      <w:r w:rsidRPr="00EE6361">
        <w:t xml:space="preserve">Both parties agree that the warranties set out in this clause 5 are in lieu of and exclude all other terms, conditions or warranties implied by statute, law or otherwise as to the merchantability, satisfactory quality of fitness for any particular purpose of the </w:t>
      </w:r>
      <w:r>
        <w:t>Programme</w:t>
      </w:r>
      <w:r w:rsidRPr="00EE6361">
        <w:t xml:space="preserve"> to the fullest extent permitted by law.</w:t>
      </w:r>
    </w:p>
    <w:p w14:paraId="7D5360D5" w14:textId="77777777" w:rsidR="000640C5" w:rsidRPr="00EA471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r w:rsidRPr="00EA4716">
        <w:rPr>
          <w:rFonts w:ascii="Arial Bold" w:hAnsi="Arial Bold"/>
          <w:b/>
          <w:caps/>
        </w:rPr>
        <w:t>Service levels</w:t>
      </w:r>
    </w:p>
    <w:p w14:paraId="02B6CAD6" w14:textId="77777777" w:rsidR="000640C5" w:rsidRPr="00EA4716" w:rsidRDefault="000640C5" w:rsidP="000640C5">
      <w:pPr>
        <w:pStyle w:val="Heading2"/>
        <w:numPr>
          <w:ilvl w:val="1"/>
          <w:numId w:val="17"/>
        </w:numPr>
        <w:tabs>
          <w:tab w:val="left" w:pos="709"/>
          <w:tab w:val="left" w:pos="851"/>
        </w:tabs>
        <w:spacing w:before="120" w:after="120" w:line="240" w:lineRule="auto"/>
        <w:rPr>
          <w:rFonts w:cs="Arial"/>
        </w:rPr>
      </w:pPr>
      <w:r>
        <w:t>The Training Provider shall ensure that the provision of the Programme meets or exceeds the Service Levels at all times from the date of signature of this Deed.</w:t>
      </w:r>
    </w:p>
    <w:p w14:paraId="3990262B"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provide ECITB with a monthly report detailing its performance in respect of each of the Service Levels in a format specified by ECITB.</w:t>
      </w:r>
    </w:p>
    <w:p w14:paraId="6A1522D4"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If there is a failure by the Training Provider to meet any of the Service Levels, the Training Provider shall:</w:t>
      </w:r>
    </w:p>
    <w:p w14:paraId="47E5FC60" w14:textId="77777777" w:rsidR="000640C5" w:rsidRDefault="000640C5" w:rsidP="000640C5">
      <w:pPr>
        <w:pStyle w:val="Heading2"/>
        <w:numPr>
          <w:ilvl w:val="2"/>
          <w:numId w:val="17"/>
        </w:numPr>
        <w:tabs>
          <w:tab w:val="left" w:pos="709"/>
          <w:tab w:val="left" w:pos="851"/>
        </w:tabs>
        <w:spacing w:before="120" w:after="120" w:line="240" w:lineRule="auto"/>
        <w:rPr>
          <w:rFonts w:cs="Arial"/>
        </w:rPr>
      </w:pPr>
      <w:proofErr w:type="gramStart"/>
      <w:r>
        <w:rPr>
          <w:rFonts w:cs="Arial"/>
        </w:rPr>
        <w:t>notify</w:t>
      </w:r>
      <w:proofErr w:type="gramEnd"/>
      <w:r>
        <w:rPr>
          <w:rFonts w:cs="Arial"/>
        </w:rPr>
        <w:t xml:space="preserve"> ECITB immediately of the failure to meet the Service Level;</w:t>
      </w:r>
    </w:p>
    <w:p w14:paraId="5D0FD527" w14:textId="77777777" w:rsidR="000640C5" w:rsidRDefault="000640C5" w:rsidP="000640C5">
      <w:pPr>
        <w:pStyle w:val="Heading2"/>
        <w:numPr>
          <w:ilvl w:val="2"/>
          <w:numId w:val="17"/>
        </w:numPr>
        <w:tabs>
          <w:tab w:val="left" w:pos="709"/>
          <w:tab w:val="left" w:pos="851"/>
        </w:tabs>
        <w:spacing w:before="120" w:after="120" w:line="240" w:lineRule="auto"/>
        <w:rPr>
          <w:rFonts w:cs="Arial"/>
        </w:rPr>
      </w:pPr>
      <w:proofErr w:type="gramStart"/>
      <w:r>
        <w:rPr>
          <w:rFonts w:cs="Arial"/>
        </w:rPr>
        <w:t>provide</w:t>
      </w:r>
      <w:proofErr w:type="gramEnd"/>
      <w:r>
        <w:rPr>
          <w:rFonts w:cs="Arial"/>
        </w:rPr>
        <w:t xml:space="preserve"> ECITB with a Plan;</w:t>
      </w:r>
    </w:p>
    <w:p w14:paraId="437110AF"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deploy all additional resources and take all remedial action that is necessary to rectify or to prevent the failure to meet the Service Level from recurring; and</w:t>
      </w:r>
    </w:p>
    <w:p w14:paraId="6399E968"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carry out all actions outlined in the Plan.</w:t>
      </w:r>
    </w:p>
    <w:p w14:paraId="229C20D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Where the Training Provider fails to meet </w:t>
      </w:r>
      <w:r w:rsidRPr="00C1488E">
        <w:rPr>
          <w:rFonts w:cs="Arial"/>
        </w:rPr>
        <w:t xml:space="preserve">any of the </w:t>
      </w:r>
      <w:r>
        <w:rPr>
          <w:rFonts w:cs="Arial"/>
        </w:rPr>
        <w:t>Service Levels ECITB shall be entitled to withhold payment of the whole of, or any instalment of, the ECITB  Contribution until such failure is fully rectified.</w:t>
      </w:r>
    </w:p>
    <w:p w14:paraId="5AA4745A"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parties shall have periodic meetings to monitor and review the performance of this Deed, the achievement of the Service Levels and the provision of the Programme.</w:t>
      </w:r>
    </w:p>
    <w:p w14:paraId="72108CE4"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7FF9EBC1" w14:textId="77777777" w:rsidR="000640C5" w:rsidRPr="00496700" w:rsidRDefault="000640C5" w:rsidP="000640C5">
      <w:pPr>
        <w:pStyle w:val="Heading2"/>
        <w:numPr>
          <w:ilvl w:val="1"/>
          <w:numId w:val="17"/>
        </w:numPr>
        <w:tabs>
          <w:tab w:val="left" w:pos="709"/>
          <w:tab w:val="left" w:pos="851"/>
        </w:tabs>
        <w:spacing w:before="120" w:after="120" w:line="240" w:lineRule="auto"/>
        <w:rPr>
          <w:rFonts w:cs="Arial"/>
          <w:spacing w:val="-6"/>
        </w:rPr>
      </w:pPr>
      <w:r w:rsidRPr="00A8045C">
        <w:rPr>
          <w:rFonts w:cs="Arial"/>
        </w:rPr>
        <w:t xml:space="preserve">ECITB </w:t>
      </w:r>
      <w:r>
        <w:rPr>
          <w:rFonts w:cs="Arial"/>
        </w:rPr>
        <w:t xml:space="preserve">shall review the Service Levels from time to time and </w:t>
      </w:r>
      <w:r w:rsidRPr="00A8045C">
        <w:rPr>
          <w:rFonts w:cs="Arial"/>
        </w:rPr>
        <w:t xml:space="preserve">reserves the right to vary </w:t>
      </w:r>
      <w:r>
        <w:rPr>
          <w:rFonts w:cs="Arial"/>
        </w:rPr>
        <w:t>the Service Levels by notice in writing to the Training Provider</w:t>
      </w:r>
      <w:r w:rsidRPr="00A8045C">
        <w:rPr>
          <w:rFonts w:cs="Arial"/>
        </w:rPr>
        <w:t xml:space="preserve"> during the course of this </w:t>
      </w:r>
      <w:r>
        <w:rPr>
          <w:rFonts w:cs="Arial"/>
        </w:rPr>
        <w:t xml:space="preserve">Deed </w:t>
      </w:r>
      <w:r w:rsidRPr="00A8045C">
        <w:rPr>
          <w:rFonts w:cs="Arial"/>
        </w:rPr>
        <w:t>if this is necessary to fulfil its statutory and other obligations</w:t>
      </w:r>
      <w:r>
        <w:rPr>
          <w:rFonts w:cs="Arial"/>
        </w:rPr>
        <w:t xml:space="preserve"> or at any other time using the change procedure at clause 18 of this Deed</w:t>
      </w:r>
      <w:r w:rsidRPr="00A8045C">
        <w:rPr>
          <w:rFonts w:cs="Arial"/>
        </w:rPr>
        <w:t>.</w:t>
      </w:r>
    </w:p>
    <w:p w14:paraId="31D63EBB"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rPr>
      </w:pPr>
      <w:r>
        <w:rPr>
          <w:rFonts w:cs="Arial"/>
          <w:b/>
          <w:caps/>
        </w:rPr>
        <w:t xml:space="preserve">PAYMENT OF </w:t>
      </w:r>
      <w:bookmarkEnd w:id="7"/>
      <w:r>
        <w:rPr>
          <w:rFonts w:cs="Arial"/>
          <w:b/>
          <w:caps/>
        </w:rPr>
        <w:t>GRANT AND REIMBURSEMENT OF TRAINING ALLOWANCES</w:t>
      </w:r>
    </w:p>
    <w:p w14:paraId="033149E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bookmarkStart w:id="18" w:name="_Toc172571416"/>
      <w:bookmarkStart w:id="19" w:name="_Toc172571478"/>
      <w:r>
        <w:rPr>
          <w:rFonts w:cs="Arial"/>
        </w:rPr>
        <w:t>ECITB shall, subject to the terms and conditions of this Deed, pay ECITB Grant to the Training Provider in respect of each Learner pursuing the Programme in the instalments described in Schedule 2.</w:t>
      </w:r>
    </w:p>
    <w:p w14:paraId="14ECDEB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ECITB shall subject to the terms and conditions of this Deed reimburse the Learner Training Allowances paid to Learners by the Training Provider.  Such reimbursement payments will be paid monthly in arrears. </w:t>
      </w:r>
    </w:p>
    <w:p w14:paraId="5E28C402" w14:textId="77777777" w:rsidR="000640C5" w:rsidRPr="00CF6DB8"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For the avoidance of doubt the maximum payment payable by ECITB by way of THE reimbursement of Learner Training Allowances shall be </w:t>
      </w:r>
      <w:r w:rsidRPr="00CF6DB8">
        <w:rPr>
          <w:rFonts w:cs="Arial"/>
          <w:bCs/>
        </w:rPr>
        <w:t>£140 per week</w:t>
      </w:r>
      <w:r>
        <w:rPr>
          <w:rFonts w:cs="Arial"/>
          <w:bCs/>
        </w:rPr>
        <w:t xml:space="preserve"> per Learner.</w:t>
      </w:r>
    </w:p>
    <w:p w14:paraId="5CF4740A"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Payment of the ECITB Grant and the reimbursement of Learner Training Allowances are subject to the requirement that at the time each payment is due </w:t>
      </w:r>
      <w:r w:rsidRPr="00A8045C">
        <w:rPr>
          <w:rFonts w:cs="Arial"/>
        </w:rPr>
        <w:t xml:space="preserve">the </w:t>
      </w:r>
      <w:r>
        <w:rPr>
          <w:rFonts w:cs="Arial"/>
        </w:rPr>
        <w:t>following conditions are met:</w:t>
      </w:r>
    </w:p>
    <w:p w14:paraId="29149261" w14:textId="77777777" w:rsidR="000640C5" w:rsidRPr="00B24EB9" w:rsidRDefault="000640C5" w:rsidP="000640C5">
      <w:pPr>
        <w:pStyle w:val="Heading2"/>
        <w:numPr>
          <w:ilvl w:val="2"/>
          <w:numId w:val="17"/>
        </w:numPr>
        <w:tabs>
          <w:tab w:val="left" w:pos="1134"/>
        </w:tabs>
        <w:spacing w:before="120" w:after="120" w:line="240" w:lineRule="auto"/>
        <w:rPr>
          <w:rFonts w:cs="Arial"/>
        </w:rPr>
      </w:pPr>
      <w:r w:rsidRPr="00B24EB9">
        <w:rPr>
          <w:rFonts w:cs="Arial"/>
        </w:rPr>
        <w:t xml:space="preserve">The Learner remains </w:t>
      </w:r>
      <w:r>
        <w:rPr>
          <w:rFonts w:cs="Arial"/>
        </w:rPr>
        <w:t xml:space="preserve">registered </w:t>
      </w:r>
      <w:r w:rsidRPr="00B24EB9">
        <w:rPr>
          <w:rFonts w:cs="Arial"/>
        </w:rPr>
        <w:t xml:space="preserve">with, and is </w:t>
      </w:r>
      <w:r>
        <w:rPr>
          <w:rFonts w:cs="Arial"/>
        </w:rPr>
        <w:t xml:space="preserve">actively </w:t>
      </w:r>
      <w:r w:rsidRPr="00B24EB9">
        <w:rPr>
          <w:rFonts w:cs="Arial"/>
        </w:rPr>
        <w:t>continuing the Programme with the Training Provider;</w:t>
      </w:r>
    </w:p>
    <w:p w14:paraId="1540588D" w14:textId="77777777" w:rsidR="000640C5" w:rsidRPr="00DE006E" w:rsidRDefault="000640C5" w:rsidP="000640C5">
      <w:pPr>
        <w:pStyle w:val="Heading2"/>
        <w:numPr>
          <w:ilvl w:val="2"/>
          <w:numId w:val="17"/>
        </w:numPr>
        <w:tabs>
          <w:tab w:val="left" w:pos="1134"/>
        </w:tabs>
        <w:spacing w:before="120" w:after="120" w:line="240" w:lineRule="auto"/>
        <w:rPr>
          <w:rFonts w:cs="Arial"/>
        </w:rPr>
      </w:pPr>
      <w:r>
        <w:rPr>
          <w:rFonts w:cs="Arial"/>
        </w:rPr>
        <w:lastRenderedPageBreak/>
        <w:t>The Learner continues to be registered under the Funding Contract for the completion of the relevant Knowledge Qualification;</w:t>
      </w:r>
    </w:p>
    <w:p w14:paraId="6091CD5F"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Learner has a satisfactory attendance record as reasonably determined by ECITB; and</w:t>
      </w:r>
    </w:p>
    <w:p w14:paraId="54809F89"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Training Provider has submitted all the Learner attendance and other reports required by ECITB.</w:t>
      </w:r>
    </w:p>
    <w:p w14:paraId="6575256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Subject to clause 7.4 above, </w:t>
      </w:r>
      <w:r w:rsidRPr="00A8045C">
        <w:rPr>
          <w:rFonts w:cs="Arial"/>
        </w:rPr>
        <w:t xml:space="preserve">ECITB shall </w:t>
      </w:r>
      <w:r>
        <w:rPr>
          <w:rFonts w:cs="Arial"/>
        </w:rPr>
        <w:t>pay</w:t>
      </w:r>
      <w:r w:rsidRPr="00A8045C">
        <w:rPr>
          <w:rFonts w:cs="Arial"/>
        </w:rPr>
        <w:t xml:space="preserve"> the </w:t>
      </w:r>
      <w:r>
        <w:rPr>
          <w:rFonts w:cs="Arial"/>
        </w:rPr>
        <w:t>instalments of the ECITB Grant</w:t>
      </w:r>
      <w:r w:rsidRPr="00A8045C">
        <w:rPr>
          <w:rFonts w:cs="Arial"/>
        </w:rPr>
        <w:t xml:space="preserve"> to the Training Provider in respect of each </w:t>
      </w:r>
      <w:r>
        <w:rPr>
          <w:rFonts w:cs="Arial"/>
        </w:rPr>
        <w:t>Learner at the times and at the rates set out in Schedule 4.</w:t>
      </w:r>
    </w:p>
    <w:p w14:paraId="5A29E4EB" w14:textId="77777777" w:rsidR="000640C5" w:rsidRPr="003169EB" w:rsidRDefault="000640C5" w:rsidP="000640C5">
      <w:pPr>
        <w:pStyle w:val="Heading2"/>
        <w:numPr>
          <w:ilvl w:val="0"/>
          <w:numId w:val="17"/>
        </w:numPr>
        <w:tabs>
          <w:tab w:val="left" w:pos="993"/>
        </w:tabs>
        <w:spacing w:before="120" w:after="120" w:line="240" w:lineRule="auto"/>
        <w:rPr>
          <w:rFonts w:cs="Arial"/>
          <w:b/>
        </w:rPr>
      </w:pPr>
      <w:r w:rsidRPr="003169EB">
        <w:rPr>
          <w:rFonts w:cs="Arial"/>
          <w:b/>
        </w:rPr>
        <w:t>PAYMENT</w:t>
      </w:r>
    </w:p>
    <w:p w14:paraId="14400429" w14:textId="77777777" w:rsidR="000640C5" w:rsidRPr="00055D06"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 xml:space="preserve">vider shall submit separate claims or invoices for the payment of each ECITB Grant instalment and the reimbursement of Learner Training Allowances </w:t>
      </w:r>
      <w:r w:rsidRPr="00A8045C">
        <w:rPr>
          <w:rFonts w:cs="Arial"/>
          <w:spacing w:val="1"/>
        </w:rPr>
        <w:t>due under th</w:t>
      </w:r>
      <w:r>
        <w:rPr>
          <w:rFonts w:cs="Arial"/>
          <w:spacing w:val="1"/>
        </w:rPr>
        <w:t>is</w:t>
      </w:r>
      <w:r w:rsidRPr="00A8045C">
        <w:rPr>
          <w:rFonts w:cs="Arial"/>
          <w:spacing w:val="1"/>
        </w:rPr>
        <w:t xml:space="preserve"> </w:t>
      </w:r>
      <w:r>
        <w:rPr>
          <w:rFonts w:cs="Arial"/>
          <w:spacing w:val="1"/>
        </w:rPr>
        <w:t>Deed.</w:t>
      </w:r>
    </w:p>
    <w:p w14:paraId="76EC44E0" w14:textId="77777777" w:rsidR="000640C5" w:rsidRPr="00A8045C"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vider shall submit such claims or invoices</w:t>
      </w:r>
      <w:r w:rsidRPr="00A8045C">
        <w:rPr>
          <w:rFonts w:cs="Arial"/>
          <w:spacing w:val="1"/>
        </w:rPr>
        <w:t xml:space="preserve"> </w:t>
      </w:r>
      <w:r>
        <w:rPr>
          <w:rFonts w:cs="Arial"/>
          <w:spacing w:val="1"/>
        </w:rPr>
        <w:t xml:space="preserve">in accordance with the following requirements and </w:t>
      </w:r>
      <w:r>
        <w:rPr>
          <w:rFonts w:cs="Arial"/>
        </w:rPr>
        <w:t>any claim or invoice submitted shall not be paid i</w:t>
      </w:r>
      <w:r w:rsidRPr="00A8045C">
        <w:rPr>
          <w:rFonts w:cs="Arial"/>
        </w:rPr>
        <w:t xml:space="preserve">f the </w:t>
      </w:r>
      <w:r>
        <w:rPr>
          <w:rFonts w:cs="Arial"/>
        </w:rPr>
        <w:t>following requirements are not met</w:t>
      </w:r>
      <w:r>
        <w:rPr>
          <w:rFonts w:cs="Arial"/>
          <w:spacing w:val="1"/>
        </w:rPr>
        <w:t xml:space="preserve">.  </w:t>
      </w:r>
      <w:r>
        <w:rPr>
          <w:rFonts w:cs="Arial"/>
          <w:color w:val="000000"/>
        </w:rPr>
        <w:t>Claims and invoices must be submitted:</w:t>
      </w:r>
    </w:p>
    <w:p w14:paraId="611B371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color w:val="000000"/>
        </w:rPr>
        <w:t xml:space="preserve">in a format and with supporting documentation </w:t>
      </w:r>
      <w:r>
        <w:rPr>
          <w:rFonts w:cs="Arial"/>
          <w:color w:val="000000"/>
        </w:rPr>
        <w:t xml:space="preserve">or reports </w:t>
      </w:r>
      <w:r w:rsidRPr="00A8045C">
        <w:rPr>
          <w:rFonts w:cs="Arial"/>
          <w:color w:val="000000"/>
        </w:rPr>
        <w:t>specified by ECITB</w:t>
      </w:r>
      <w:r>
        <w:rPr>
          <w:rFonts w:cs="Arial"/>
          <w:color w:val="000000"/>
        </w:rPr>
        <w:t>; and</w:t>
      </w:r>
    </w:p>
    <w:p w14:paraId="6C1E498B" w14:textId="77777777" w:rsidR="000640C5" w:rsidRPr="00A23D6D" w:rsidRDefault="000640C5" w:rsidP="000640C5">
      <w:pPr>
        <w:pStyle w:val="Heading3"/>
        <w:numPr>
          <w:ilvl w:val="2"/>
          <w:numId w:val="17"/>
        </w:numPr>
        <w:tabs>
          <w:tab w:val="left" w:pos="709"/>
          <w:tab w:val="left" w:pos="851"/>
        </w:tabs>
        <w:spacing w:before="120" w:after="120" w:line="240" w:lineRule="auto"/>
        <w:rPr>
          <w:rFonts w:cs="Arial"/>
        </w:rPr>
      </w:pPr>
      <w:r w:rsidRPr="00A23D6D">
        <w:rPr>
          <w:rFonts w:cs="Arial"/>
          <w:color w:val="000000"/>
        </w:rPr>
        <w:t>by e-mail to the ECITB Named Contact.</w:t>
      </w:r>
    </w:p>
    <w:p w14:paraId="60F85CEB" w14:textId="77777777" w:rsidR="000640C5" w:rsidRPr="003628D3"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6"/>
        </w:rPr>
        <w:t xml:space="preserve">Payment shall be made to the Training Provider after the value of the </w:t>
      </w:r>
      <w:r>
        <w:rPr>
          <w:rFonts w:cs="Arial"/>
          <w:spacing w:val="6"/>
        </w:rPr>
        <w:t xml:space="preserve">claim or </w:t>
      </w:r>
      <w:r w:rsidRPr="00A8045C">
        <w:rPr>
          <w:rFonts w:cs="Arial"/>
          <w:spacing w:val="6"/>
        </w:rPr>
        <w:t xml:space="preserve">invoice has been approved by ECITB.  </w:t>
      </w:r>
      <w:r w:rsidRPr="00A8045C">
        <w:rPr>
          <w:rFonts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3311944A" w14:textId="77777777" w:rsidR="000640C5" w:rsidRPr="00055D06" w:rsidRDefault="000640C5" w:rsidP="000640C5">
      <w:pPr>
        <w:pStyle w:val="Heading2"/>
        <w:numPr>
          <w:ilvl w:val="1"/>
          <w:numId w:val="17"/>
        </w:numPr>
        <w:tabs>
          <w:tab w:val="left" w:pos="709"/>
          <w:tab w:val="left" w:pos="851"/>
        </w:tabs>
        <w:spacing w:before="120" w:after="120" w:line="240" w:lineRule="auto"/>
        <w:rPr>
          <w:rFonts w:cs="Arial"/>
        </w:rPr>
      </w:pPr>
      <w:r>
        <w:rPr>
          <w:rFonts w:cs="Arial"/>
          <w:spacing w:val="3"/>
        </w:rPr>
        <w:t xml:space="preserve">For the avoidance of doubt any sums or payments expressed in this Deed are deemed to include any </w:t>
      </w:r>
      <w:r w:rsidRPr="00A8045C">
        <w:rPr>
          <w:rFonts w:cs="Arial"/>
          <w:spacing w:val="3"/>
        </w:rPr>
        <w:t>Value Added Tax</w:t>
      </w:r>
      <w:r>
        <w:rPr>
          <w:rFonts w:cs="Arial"/>
          <w:spacing w:val="3"/>
        </w:rPr>
        <w:t xml:space="preserve"> (VAT) which may be attracted to such sums.</w:t>
      </w:r>
    </w:p>
    <w:p w14:paraId="4472AA7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3"/>
        </w:rPr>
        <w:t xml:space="preserve">To the extent that payments to be made under the </w:t>
      </w:r>
      <w:r>
        <w:rPr>
          <w:rFonts w:cs="Arial"/>
          <w:spacing w:val="3"/>
        </w:rPr>
        <w:t>Deed</w:t>
      </w:r>
      <w:r w:rsidRPr="00A8045C">
        <w:rPr>
          <w:rFonts w:cs="Arial"/>
          <w:spacing w:val="3"/>
        </w:rPr>
        <w:t xml:space="preserve"> may attract Value Added Tax</w:t>
      </w:r>
      <w:r>
        <w:rPr>
          <w:rFonts w:cs="Arial"/>
          <w:spacing w:val="3"/>
        </w:rPr>
        <w:t xml:space="preserve"> (VAT)</w:t>
      </w:r>
      <w:r w:rsidRPr="00A8045C">
        <w:rPr>
          <w:rFonts w:cs="Arial"/>
          <w:spacing w:val="3"/>
        </w:rPr>
        <w:t xml:space="preserve">, the </w:t>
      </w:r>
      <w:r w:rsidRPr="00A8045C">
        <w:rPr>
          <w:rFonts w:cs="Arial"/>
        </w:rPr>
        <w:t>proper amount of such tax shall be shown as a separate item on the prescribed</w:t>
      </w:r>
      <w:r>
        <w:rPr>
          <w:rFonts w:cs="Arial"/>
        </w:rPr>
        <w:t xml:space="preserve"> form of tax i</w:t>
      </w:r>
      <w:r w:rsidRPr="00A8045C">
        <w:rPr>
          <w:rFonts w:cs="Arial"/>
        </w:rPr>
        <w:t>nvoice.</w:t>
      </w:r>
    </w:p>
    <w:p w14:paraId="7E022098"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For the avoidance of doubt in the event that the Training Provider should fail to submit reports and other information to ECITB in accordance with the terms of this </w:t>
      </w:r>
      <w:r>
        <w:rPr>
          <w:rFonts w:cs="Arial"/>
        </w:rPr>
        <w:t>Deed,</w:t>
      </w:r>
      <w:r w:rsidRPr="00A8045C">
        <w:rPr>
          <w:rFonts w:cs="Arial"/>
        </w:rPr>
        <w:t xml:space="preserve"> ECITB shall be entitled to withhold any payments to the Training Provider until such time as the reports and information have been correctly submitted.</w:t>
      </w:r>
    </w:p>
    <w:p w14:paraId="32A95C1C" w14:textId="77777777" w:rsidR="000640C5" w:rsidRPr="002255C9"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20" w:name="_Toc173647029"/>
      <w:r w:rsidRPr="002255C9">
        <w:rPr>
          <w:rFonts w:cs="Arial"/>
          <w:b/>
          <w:caps/>
        </w:rPr>
        <w:t>THE Training</w:t>
      </w:r>
      <w:bookmarkEnd w:id="20"/>
      <w:r w:rsidRPr="002255C9">
        <w:rPr>
          <w:rFonts w:cs="Arial"/>
          <w:b/>
          <w:caps/>
        </w:rPr>
        <w:t xml:space="preserve"> PROVIDER’S STAFF</w:t>
      </w:r>
    </w:p>
    <w:p w14:paraId="263F5F70" w14:textId="77777777" w:rsidR="000640C5" w:rsidRDefault="000640C5" w:rsidP="000640C5">
      <w:pPr>
        <w:pStyle w:val="Heading2"/>
        <w:numPr>
          <w:ilvl w:val="1"/>
          <w:numId w:val="17"/>
        </w:numPr>
        <w:tabs>
          <w:tab w:val="left" w:pos="709"/>
          <w:tab w:val="left" w:pos="851"/>
        </w:tabs>
        <w:spacing w:before="120" w:after="120" w:line="240" w:lineRule="auto"/>
        <w:rPr>
          <w:rFonts w:cs="Arial"/>
          <w:spacing w:val="3"/>
        </w:rPr>
      </w:pPr>
      <w:r w:rsidRPr="00A8045C">
        <w:rPr>
          <w:rFonts w:cs="Arial"/>
        </w:rPr>
        <w:t xml:space="preserve">The Training Provider will employ suitably qualified </w:t>
      </w:r>
      <w:r>
        <w:rPr>
          <w:rFonts w:cs="Arial"/>
        </w:rPr>
        <w:t>individuals</w:t>
      </w:r>
      <w:r w:rsidRPr="00A8045C">
        <w:rPr>
          <w:rFonts w:cs="Arial"/>
        </w:rPr>
        <w:t xml:space="preserve"> with proven industrial backgrounds and </w:t>
      </w:r>
      <w:r w:rsidRPr="00A8045C">
        <w:rPr>
          <w:rFonts w:cs="Arial"/>
          <w:spacing w:val="3"/>
        </w:rPr>
        <w:t>training ex</w:t>
      </w:r>
      <w:r>
        <w:rPr>
          <w:rFonts w:cs="Arial"/>
          <w:spacing w:val="3"/>
        </w:rPr>
        <w:t>perience to deliver the Programme in accordance with any requirements of ECITB notified to the Training Provider</w:t>
      </w:r>
      <w:r w:rsidRPr="00A8045C">
        <w:rPr>
          <w:rFonts w:cs="Arial"/>
          <w:spacing w:val="3"/>
        </w:rPr>
        <w:t xml:space="preserve">. </w:t>
      </w:r>
      <w:r>
        <w:rPr>
          <w:rFonts w:cs="Arial"/>
        </w:rPr>
        <w:t>The Training Provider shall provide training for the Personnel</w:t>
      </w:r>
      <w:r w:rsidRPr="00EC1645">
        <w:rPr>
          <w:rFonts w:cs="Arial"/>
        </w:rPr>
        <w:t xml:space="preserve"> so as to ensure that the Training is provided at all times and in all respects in a</w:t>
      </w:r>
      <w:r>
        <w:rPr>
          <w:rFonts w:cs="Arial"/>
        </w:rPr>
        <w:t>ccordance with this Deed.</w:t>
      </w:r>
      <w:r>
        <w:rPr>
          <w:rFonts w:cs="Arial"/>
          <w:spacing w:val="3"/>
        </w:rPr>
        <w:t xml:space="preserve"> </w:t>
      </w:r>
      <w:r w:rsidRPr="00EC1645">
        <w:rPr>
          <w:rFonts w:cs="Arial"/>
        </w:rPr>
        <w:t xml:space="preserve">  </w:t>
      </w:r>
    </w:p>
    <w:p w14:paraId="683D072E" w14:textId="77777777" w:rsidR="000640C5" w:rsidRPr="00DE006E"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spacing w:val="3"/>
        </w:rPr>
        <w:t>T</w:t>
      </w:r>
      <w:r w:rsidRPr="00A8045C">
        <w:rPr>
          <w:rFonts w:cs="Arial"/>
          <w:spacing w:val="3"/>
        </w:rPr>
        <w:t xml:space="preserve">he </w:t>
      </w:r>
      <w:r w:rsidRPr="00A8045C">
        <w:rPr>
          <w:rFonts w:cs="Arial"/>
        </w:rPr>
        <w:t>Training Provider</w:t>
      </w:r>
      <w:r w:rsidRPr="00A8045C">
        <w:rPr>
          <w:rFonts w:cs="Arial"/>
          <w:spacing w:val="3"/>
        </w:rPr>
        <w:t xml:space="preserve"> </w:t>
      </w:r>
      <w:r>
        <w:rPr>
          <w:rFonts w:cs="Arial"/>
          <w:spacing w:val="3"/>
        </w:rPr>
        <w:t>warrants</w:t>
      </w:r>
      <w:r w:rsidRPr="00A8045C">
        <w:rPr>
          <w:rFonts w:cs="Arial"/>
          <w:spacing w:val="3"/>
        </w:rPr>
        <w:t xml:space="preserve"> that a</w:t>
      </w:r>
      <w:r>
        <w:rPr>
          <w:rFonts w:cs="Arial"/>
          <w:spacing w:val="3"/>
        </w:rPr>
        <w:t>ll</w:t>
      </w:r>
      <w:r w:rsidRPr="00A8045C">
        <w:rPr>
          <w:rFonts w:cs="Arial"/>
          <w:spacing w:val="3"/>
        </w:rPr>
        <w:t xml:space="preserve"> </w:t>
      </w:r>
      <w:r>
        <w:rPr>
          <w:rFonts w:cs="Arial"/>
          <w:spacing w:val="3"/>
        </w:rPr>
        <w:t>Personnel</w:t>
      </w:r>
      <w:r w:rsidRPr="00A8045C">
        <w:rPr>
          <w:rFonts w:cs="Arial"/>
          <w:spacing w:val="3"/>
        </w:rPr>
        <w:t xml:space="preserve"> </w:t>
      </w:r>
      <w:r>
        <w:rPr>
          <w:rFonts w:cs="Arial"/>
          <w:spacing w:val="3"/>
        </w:rPr>
        <w:t>and</w:t>
      </w:r>
      <w:r w:rsidRPr="00A8045C">
        <w:rPr>
          <w:rFonts w:cs="Arial"/>
          <w:spacing w:val="3"/>
        </w:rPr>
        <w:t xml:space="preserve"> other persons who will </w:t>
      </w:r>
      <w:r>
        <w:rPr>
          <w:rFonts w:cs="Arial"/>
          <w:spacing w:val="3"/>
        </w:rPr>
        <w:t>deliver</w:t>
      </w:r>
      <w:r w:rsidRPr="00A8045C">
        <w:rPr>
          <w:rFonts w:cs="Arial"/>
          <w:spacing w:val="3"/>
        </w:rPr>
        <w:t xml:space="preserve"> the </w:t>
      </w:r>
      <w:r>
        <w:rPr>
          <w:rFonts w:cs="Arial"/>
        </w:rPr>
        <w:t>Programme</w:t>
      </w:r>
      <w:r w:rsidRPr="00A8045C">
        <w:rPr>
          <w:rFonts w:cs="Arial"/>
        </w:rPr>
        <w:t xml:space="preserve"> </w:t>
      </w:r>
      <w:r w:rsidRPr="00A8045C">
        <w:rPr>
          <w:rFonts w:cs="Arial"/>
          <w:spacing w:val="3"/>
        </w:rPr>
        <w:t xml:space="preserve">on behalf of the </w:t>
      </w:r>
      <w:r w:rsidRPr="00A8045C">
        <w:rPr>
          <w:rFonts w:cs="Arial"/>
        </w:rPr>
        <w:t xml:space="preserve">Training Provider </w:t>
      </w:r>
      <w:r w:rsidRPr="00A8045C">
        <w:rPr>
          <w:rFonts w:cs="Arial"/>
          <w:spacing w:val="3"/>
        </w:rPr>
        <w:t>are not legally precluded from working with children</w:t>
      </w:r>
      <w:r>
        <w:rPr>
          <w:rFonts w:cs="Arial"/>
          <w:spacing w:val="3"/>
        </w:rPr>
        <w:t xml:space="preserve"> and that it has carried out all appropriate checks, including but not limited to CRB checks, on its Personnel and other persons who will provide the Programme to satisfy itself and, where requested by ECITB, ECITB that this warranty statement is true</w:t>
      </w:r>
      <w:r w:rsidRPr="00A8045C">
        <w:rPr>
          <w:rFonts w:cs="Arial"/>
          <w:spacing w:val="3"/>
        </w:rPr>
        <w:t>.</w:t>
      </w:r>
    </w:p>
    <w:p w14:paraId="08495218" w14:textId="77777777" w:rsidR="000640C5" w:rsidRPr="00523871" w:rsidRDefault="000640C5" w:rsidP="000640C5">
      <w:pPr>
        <w:pStyle w:val="Heading2"/>
        <w:numPr>
          <w:ilvl w:val="1"/>
          <w:numId w:val="17"/>
        </w:numPr>
        <w:tabs>
          <w:tab w:val="left" w:pos="709"/>
          <w:tab w:val="left" w:pos="851"/>
        </w:tabs>
        <w:spacing w:before="120" w:after="120" w:line="240" w:lineRule="auto"/>
      </w:pPr>
      <w:r w:rsidRPr="00EC1645">
        <w:rPr>
          <w:rFonts w:cs="Arial"/>
        </w:rPr>
        <w:t xml:space="preserve">If ECITB is of the </w:t>
      </w:r>
      <w:r>
        <w:rPr>
          <w:rFonts w:cs="Arial"/>
        </w:rPr>
        <w:t xml:space="preserve">reasonable </w:t>
      </w:r>
      <w:r w:rsidRPr="00EC1645">
        <w:rPr>
          <w:rFonts w:cs="Arial"/>
        </w:rPr>
        <w:t xml:space="preserve">opinion that any of the Personnel is acting or has acted in a manner which is in breach of this </w:t>
      </w:r>
      <w:r>
        <w:rPr>
          <w:rFonts w:cs="Arial"/>
        </w:rPr>
        <w:t>Deed or is unable to deliver the Programme to ECITB’s required standards</w:t>
      </w:r>
      <w:r w:rsidRPr="00EC1645">
        <w:rPr>
          <w:rFonts w:cs="Arial"/>
        </w:rPr>
        <w:t xml:space="preserve">, ECITB shall identify such person to the Training Provider and provide to it all relevant information in its possession about such person.  The Training Provider shall promptly investigate the matter and take any appropriate disciplinary action.  The Parties will discuss and agree whether it is possible and </w:t>
      </w:r>
      <w:r w:rsidRPr="00EC1645">
        <w:rPr>
          <w:rFonts w:cs="Arial"/>
        </w:rPr>
        <w:lastRenderedPageBreak/>
        <w:t xml:space="preserve">necessary to remove any such person from carrying out any part of the </w:t>
      </w:r>
      <w:r>
        <w:rPr>
          <w:rFonts w:cs="Arial"/>
        </w:rPr>
        <w:t>Programme</w:t>
      </w:r>
      <w:r w:rsidRPr="00EC1645">
        <w:rPr>
          <w:rFonts w:cs="Arial"/>
        </w:rPr>
        <w:t xml:space="preserv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Training Provider shall immediately remove such person from providing the </w:t>
      </w:r>
      <w:r>
        <w:rPr>
          <w:rFonts w:cs="Arial"/>
        </w:rPr>
        <w:t>Programme</w:t>
      </w:r>
      <w:r w:rsidRPr="00EC1645">
        <w:rPr>
          <w:rFonts w:cs="Arial"/>
        </w:rPr>
        <w:t xml:space="preserve"> and shall as soon as is reasonably practicable, provide a substitute for such person.  </w:t>
      </w:r>
      <w:r w:rsidRPr="00A8045C">
        <w:rPr>
          <w:rFonts w:cs="Arial"/>
          <w:spacing w:val="1"/>
        </w:rPr>
        <w:t xml:space="preserve">Such requests will not be made unreasonably and will be submitted in writing </w:t>
      </w:r>
      <w:r w:rsidRPr="00A8045C">
        <w:rPr>
          <w:rFonts w:cs="Arial"/>
          <w:spacing w:val="3"/>
        </w:rPr>
        <w:t>with reasons. If applicable, ECITB</w:t>
      </w:r>
      <w:r w:rsidRPr="00A8045C">
        <w:rPr>
          <w:rFonts w:cs="Arial"/>
          <w:b/>
          <w:spacing w:val="3"/>
        </w:rPr>
        <w:t xml:space="preserve"> </w:t>
      </w:r>
      <w:r w:rsidRPr="00A8045C">
        <w:rPr>
          <w:rFonts w:cs="Arial"/>
          <w:spacing w:val="3"/>
        </w:rPr>
        <w:t xml:space="preserve">may terminate the </w:t>
      </w:r>
      <w:r>
        <w:rPr>
          <w:rFonts w:cs="Arial"/>
          <w:spacing w:val="3"/>
        </w:rPr>
        <w:t>Deed</w:t>
      </w:r>
      <w:r w:rsidRPr="00A8045C">
        <w:rPr>
          <w:rFonts w:cs="Arial"/>
          <w:spacing w:val="3"/>
        </w:rPr>
        <w:t xml:space="preserve"> on 30 days’ notice in writing in the event that </w:t>
      </w:r>
      <w:r>
        <w:rPr>
          <w:rFonts w:cs="Arial"/>
          <w:spacing w:val="3"/>
        </w:rPr>
        <w:t>any such person</w:t>
      </w:r>
      <w:r w:rsidRPr="00A8045C">
        <w:rPr>
          <w:rFonts w:cs="Arial"/>
          <w:spacing w:val="3"/>
        </w:rPr>
        <w:t xml:space="preserve"> is not removed accordingly.</w:t>
      </w:r>
    </w:p>
    <w:p w14:paraId="7FDF2926"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not 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or, where notice is given less than six months prior to the termination, in the period starting on when such notice is given and ending on termination:</w:t>
      </w:r>
    </w:p>
    <w:p w14:paraId="2F3A8D1E" w14:textId="77777777" w:rsidR="000640C5" w:rsidRPr="00523871"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vary or purport or promise to vary, the terms and conditions of employment of any of the personnel involved in the performance of the </w:t>
      </w:r>
      <w:r>
        <w:rPr>
          <w:rFonts w:ascii="Arial" w:hAnsi="Arial" w:cs="Arial"/>
          <w:sz w:val="20"/>
        </w:rPr>
        <w:t>Performance</w:t>
      </w:r>
      <w:r w:rsidRPr="00523871">
        <w:rPr>
          <w:rFonts w:ascii="Arial" w:hAnsi="Arial" w:cs="Arial"/>
          <w:sz w:val="20"/>
        </w:rPr>
        <w:t>, where such a contract would be materially different in any respect from their existing terms and conditions of employment; or</w:t>
      </w:r>
    </w:p>
    <w:p w14:paraId="74448A8B" w14:textId="77777777" w:rsidR="000640C5"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increase the number of the Personnel engaged in the provision of the </w:t>
      </w:r>
      <w:r>
        <w:rPr>
          <w:rFonts w:ascii="Arial" w:hAnsi="Arial" w:cs="Arial"/>
          <w:sz w:val="20"/>
        </w:rPr>
        <w:t>Programme</w:t>
      </w:r>
      <w:r w:rsidRPr="00523871">
        <w:rPr>
          <w:rFonts w:ascii="Arial" w:hAnsi="Arial" w:cs="Arial"/>
          <w:sz w:val="20"/>
        </w:rPr>
        <w:t xml:space="preserve"> unless required by the Training Provider due to changes in ECITB’s r</w:t>
      </w:r>
      <w:r>
        <w:rPr>
          <w:rFonts w:ascii="Arial" w:hAnsi="Arial" w:cs="Arial"/>
          <w:sz w:val="20"/>
        </w:rPr>
        <w:t>equirements for the Programme.</w:t>
      </w:r>
    </w:p>
    <w:p w14:paraId="0483DDC0" w14:textId="77777777" w:rsidR="000640C5" w:rsidRDefault="000640C5" w:rsidP="000640C5">
      <w:pPr>
        <w:pStyle w:val="Level2"/>
        <w:widowControl w:val="0"/>
        <w:numPr>
          <w:ilvl w:val="1"/>
          <w:numId w:val="17"/>
        </w:numPr>
        <w:spacing w:before="120" w:beforeAutospacing="0" w:after="120" w:afterAutospacing="0"/>
        <w:rPr>
          <w:rFonts w:ascii="Arial" w:hAnsi="Arial" w:cs="Arial"/>
          <w:sz w:val="20"/>
        </w:rPr>
      </w:pPr>
      <w:r w:rsidRPr="00523871">
        <w:rPr>
          <w:rFonts w:ascii="Arial" w:hAnsi="Arial" w:cs="Arial"/>
          <w:sz w:val="20"/>
        </w:rPr>
        <w:t>The Training Provider shall not</w:t>
      </w:r>
      <w:r>
        <w:rPr>
          <w:rFonts w:ascii="Arial" w:hAnsi="Arial" w:cs="Arial"/>
          <w:sz w:val="20"/>
        </w:rPr>
        <w:t xml:space="preserve"> </w:t>
      </w:r>
      <w:r w:rsidRPr="00523871">
        <w:rPr>
          <w:rFonts w:ascii="Arial" w:hAnsi="Arial" w:cs="Arial"/>
          <w:sz w:val="20"/>
        </w:rPr>
        <w:t xml:space="preserve">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xml:space="preserve">, or, where notice is given less than six months prior to the termination, in the period starting on when such notice is </w:t>
      </w:r>
      <w:r>
        <w:rPr>
          <w:rFonts w:ascii="Arial" w:hAnsi="Arial" w:cs="Arial"/>
          <w:sz w:val="20"/>
        </w:rPr>
        <w:t>given and ending on termination:</w:t>
      </w:r>
    </w:p>
    <w:p w14:paraId="51DECDEA"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assign, replace or re-deploy any of the Personnel to other duties wholly unconnected with the </w:t>
      </w:r>
      <w:r>
        <w:rPr>
          <w:rFonts w:ascii="Arial" w:hAnsi="Arial" w:cs="Arial"/>
          <w:sz w:val="20"/>
        </w:rPr>
        <w:t>Programme</w:t>
      </w:r>
      <w:r w:rsidRPr="009A0C3D">
        <w:rPr>
          <w:rFonts w:ascii="Arial" w:hAnsi="Arial" w:cs="Arial"/>
          <w:sz w:val="20"/>
        </w:rPr>
        <w:t>; or</w:t>
      </w:r>
    </w:p>
    <w:p w14:paraId="6B8E6891"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dismiss any of the Personnel who are assigned to the </w:t>
      </w:r>
      <w:r>
        <w:rPr>
          <w:rFonts w:ascii="Arial" w:hAnsi="Arial" w:cs="Arial"/>
          <w:sz w:val="20"/>
        </w:rPr>
        <w:t>Programme</w:t>
      </w:r>
      <w:r w:rsidRPr="009A0C3D">
        <w:rPr>
          <w:rFonts w:ascii="Arial" w:hAnsi="Arial" w:cs="Arial"/>
          <w:sz w:val="20"/>
        </w:rPr>
        <w:t xml:space="preserve"> save on the grounds of gross misconduct except where the Training Provider is entitled to do so under such person’s contract of employment; or</w:t>
      </w:r>
    </w:p>
    <w:p w14:paraId="514E655B" w14:textId="77777777" w:rsidR="000640C5" w:rsidRDefault="000640C5" w:rsidP="000640C5">
      <w:pPr>
        <w:pStyle w:val="Level2"/>
        <w:widowControl w:val="0"/>
        <w:numPr>
          <w:ilvl w:val="2"/>
          <w:numId w:val="17"/>
        </w:numPr>
        <w:tabs>
          <w:tab w:val="num" w:pos="1701"/>
        </w:tabs>
        <w:spacing w:before="120" w:beforeAutospacing="0" w:after="120" w:afterAutospacing="0"/>
        <w:ind w:left="1775" w:hanging="357"/>
        <w:rPr>
          <w:rFonts w:ascii="Arial" w:hAnsi="Arial" w:cs="Arial"/>
          <w:sz w:val="20"/>
        </w:rPr>
      </w:pPr>
      <w:r w:rsidRPr="009A0C3D">
        <w:rPr>
          <w:rFonts w:ascii="Arial" w:hAnsi="Arial" w:cs="Arial"/>
          <w:sz w:val="20"/>
        </w:rPr>
        <w:t>effect any redundancies of the Personnel</w:t>
      </w:r>
    </w:p>
    <w:p w14:paraId="47933670" w14:textId="77777777" w:rsidR="000640C5" w:rsidRPr="00523871" w:rsidRDefault="000640C5" w:rsidP="000640C5">
      <w:pPr>
        <w:pStyle w:val="Level2"/>
        <w:widowControl w:val="0"/>
        <w:numPr>
          <w:ilvl w:val="0"/>
          <w:numId w:val="0"/>
        </w:numPr>
        <w:spacing w:before="120" w:beforeAutospacing="0" w:after="120" w:afterAutospacing="0"/>
        <w:ind w:left="1418"/>
        <w:rPr>
          <w:rFonts w:ascii="Arial" w:hAnsi="Arial" w:cs="Arial"/>
          <w:sz w:val="20"/>
        </w:rPr>
      </w:pPr>
      <w:r>
        <w:rPr>
          <w:rFonts w:ascii="Arial" w:hAnsi="Arial" w:cs="Arial"/>
          <w:sz w:val="20"/>
        </w:rPr>
        <w:t>if the effect of the Training Provider doing so would adversely affect the Training Provider’s ability to perform its obligations under this Deed.</w:t>
      </w:r>
    </w:p>
    <w:p w14:paraId="759C537B" w14:textId="77777777" w:rsidR="000640C5" w:rsidRPr="00EC1645"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To enable ECITB to give its consent</w:t>
      </w:r>
      <w:r>
        <w:rPr>
          <w:rFonts w:ascii="Arial" w:hAnsi="Arial" w:cs="Arial"/>
          <w:sz w:val="20"/>
        </w:rPr>
        <w:t xml:space="preserve"> under clause 9.4 and 9.ng5 above,</w:t>
      </w:r>
      <w:r w:rsidRPr="00523871">
        <w:rPr>
          <w:rFonts w:ascii="Arial" w:hAnsi="Arial" w:cs="Arial"/>
          <w:sz w:val="20"/>
        </w:rPr>
        <w:t xml:space="preserve"> the Training Provider shall provide such information concerning the Personnel which the Training Provider proposes to make redundant as ECITB shall </w:t>
      </w:r>
      <w:r>
        <w:rPr>
          <w:rFonts w:ascii="Arial" w:hAnsi="Arial" w:cs="Arial"/>
          <w:sz w:val="20"/>
        </w:rPr>
        <w:t xml:space="preserve">reasonably </w:t>
      </w:r>
      <w:r w:rsidRPr="00523871">
        <w:rPr>
          <w:rFonts w:ascii="Arial" w:hAnsi="Arial" w:cs="Arial"/>
          <w:sz w:val="20"/>
        </w:rPr>
        <w:t>require</w:t>
      </w:r>
      <w:r w:rsidRPr="00E6188D">
        <w:rPr>
          <w:rFonts w:ascii="Arial" w:hAnsi="Arial" w:cs="Arial"/>
          <w:sz w:val="20"/>
        </w:rPr>
        <w:t>.  The Training Provider shall comply with any obligations to consult with such employees (whether collectively, individually or both).</w:t>
      </w:r>
      <w:r w:rsidRPr="00EC1645">
        <w:rPr>
          <w:rFonts w:ascii="Arial" w:hAnsi="Arial" w:cs="Arial"/>
          <w:sz w:val="20"/>
        </w:rPr>
        <w:t xml:space="preserve">   </w:t>
      </w:r>
    </w:p>
    <w:p w14:paraId="093B8C00"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parties agree that nothing contained in this </w:t>
      </w:r>
      <w:r>
        <w:rPr>
          <w:rFonts w:ascii="Arial" w:hAnsi="Arial" w:cs="Arial"/>
          <w:sz w:val="20"/>
        </w:rPr>
        <w:t>Deed</w:t>
      </w:r>
      <w:r w:rsidRPr="00523871">
        <w:rPr>
          <w:rFonts w:ascii="Arial" w:hAnsi="Arial" w:cs="Arial"/>
          <w:sz w:val="20"/>
        </w:rPr>
        <w:t xml:space="preserve">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4C768848"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assume full responsibility for the actions and omissions of any of the Personnel in the performance of the </w:t>
      </w:r>
      <w:r w:rsidRPr="00620D8A">
        <w:rPr>
          <w:rFonts w:ascii="Arial" w:hAnsi="Arial" w:cs="Arial"/>
          <w:sz w:val="20"/>
        </w:rPr>
        <w:t xml:space="preserve">Programme </w:t>
      </w:r>
      <w:r w:rsidRPr="00523871">
        <w:rPr>
          <w:rFonts w:ascii="Arial" w:hAnsi="Arial" w:cs="Arial"/>
          <w:sz w:val="20"/>
        </w:rPr>
        <w:t xml:space="preserve">and shall, save as expressly provided in this </w:t>
      </w:r>
      <w:r>
        <w:rPr>
          <w:rFonts w:ascii="Arial" w:hAnsi="Arial" w:cs="Arial"/>
          <w:sz w:val="20"/>
        </w:rPr>
        <w:t>Deed</w:t>
      </w:r>
      <w:r w:rsidRPr="00523871">
        <w:rPr>
          <w:rFonts w:ascii="Arial" w:hAnsi="Arial" w:cs="Arial"/>
          <w:sz w:val="20"/>
        </w:rPr>
        <w:t>, be solely responsible for their supervision, daily direction and control.</w:t>
      </w:r>
    </w:p>
    <w:p w14:paraId="7A571967" w14:textId="77777777" w:rsidR="000640C5" w:rsidRPr="00E6188D"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E6188D">
        <w:rPr>
          <w:rFonts w:ascii="Arial" w:hAnsi="Arial" w:cs="Arial"/>
          <w:sz w:val="20"/>
        </w:rPr>
        <w:t>The Training Provider acknowledges that ECITB may wish</w:t>
      </w:r>
      <w:r>
        <w:rPr>
          <w:rFonts w:ascii="Arial" w:hAnsi="Arial" w:cs="Arial"/>
          <w:sz w:val="20"/>
        </w:rPr>
        <w:t>,</w:t>
      </w:r>
      <w:r w:rsidRPr="00E6188D">
        <w:rPr>
          <w:rFonts w:ascii="Arial" w:hAnsi="Arial" w:cs="Arial"/>
          <w:sz w:val="20"/>
        </w:rPr>
        <w:t xml:space="preserve"> prior to or after the termination or expiry of this </w:t>
      </w:r>
      <w:r>
        <w:rPr>
          <w:rFonts w:ascii="Arial" w:hAnsi="Arial" w:cs="Arial"/>
          <w:sz w:val="20"/>
        </w:rPr>
        <w:t>Deed,</w:t>
      </w:r>
      <w:r w:rsidRPr="00E6188D">
        <w:rPr>
          <w:rFonts w:ascii="Arial" w:hAnsi="Arial" w:cs="Arial"/>
          <w:sz w:val="20"/>
        </w:rPr>
        <w:t xml:space="preserve"> to invite persons who may include the Training Provider to tender for the right to provide some or all of the </w:t>
      </w:r>
      <w:r w:rsidRPr="00620D8A">
        <w:rPr>
          <w:rFonts w:ascii="Arial" w:hAnsi="Arial" w:cs="Arial"/>
          <w:sz w:val="20"/>
        </w:rPr>
        <w:t>Programme</w:t>
      </w:r>
      <w:r w:rsidRPr="00E6188D">
        <w:rPr>
          <w:rFonts w:ascii="Arial" w:hAnsi="Arial" w:cs="Arial"/>
          <w:sz w:val="20"/>
        </w:rPr>
        <w:t xml:space="preserve">.  </w:t>
      </w:r>
    </w:p>
    <w:p w14:paraId="7A769028"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1" w:name="_Toc173647030"/>
      <w:r w:rsidRPr="00A8045C">
        <w:rPr>
          <w:rFonts w:cs="Arial"/>
          <w:b/>
          <w:caps/>
        </w:rPr>
        <w:lastRenderedPageBreak/>
        <w:t>Confidentiality</w:t>
      </w:r>
      <w:bookmarkEnd w:id="21"/>
    </w:p>
    <w:p w14:paraId="31854598"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Neither of the parties shall use or disclose any information, (whether verbal or in writing or in any other media) which it obtains in the course of this </w:t>
      </w:r>
      <w:r>
        <w:rPr>
          <w:rFonts w:cs="Arial"/>
        </w:rPr>
        <w:t>Deed</w:t>
      </w:r>
      <w:r w:rsidRPr="00A8045C">
        <w:rPr>
          <w:rFonts w:cs="Arial"/>
        </w:rPr>
        <w:t xml:space="preserve"> which relates to the </w:t>
      </w:r>
      <w:r w:rsidRPr="00620D8A">
        <w:rPr>
          <w:rFonts w:cs="Arial"/>
        </w:rPr>
        <w:t xml:space="preserve">Programme </w:t>
      </w:r>
      <w:r w:rsidRPr="00A8045C">
        <w:rPr>
          <w:rFonts w:cs="Arial"/>
        </w:rPr>
        <w:t>or any other information the parties, acting reasonably, identify as being confidential or any information relating to the other party’s marketing or business development, business operations, associations, transactions, financial arrangements or in relation</w:t>
      </w:r>
      <w:r>
        <w:rPr>
          <w:rFonts w:cs="Arial"/>
        </w:rPr>
        <w:t xml:space="preserve"> to any of its other activities</w:t>
      </w:r>
      <w:r w:rsidRPr="00A8045C">
        <w:rPr>
          <w:rFonts w:cs="Arial"/>
        </w:rPr>
        <w:t xml:space="preserve"> (“</w:t>
      </w:r>
      <w:r w:rsidRPr="00A8045C">
        <w:rPr>
          <w:rFonts w:cs="Arial"/>
          <w:b/>
        </w:rPr>
        <w:t>Confidential</w:t>
      </w:r>
      <w:r w:rsidRPr="00A8045C">
        <w:rPr>
          <w:rFonts w:cs="Arial"/>
        </w:rPr>
        <w:t xml:space="preserve"> </w:t>
      </w:r>
      <w:r w:rsidRPr="00A8045C">
        <w:rPr>
          <w:rFonts w:cs="Arial"/>
          <w:b/>
        </w:rPr>
        <w:t>Information</w:t>
      </w:r>
      <w:r w:rsidRPr="00A8045C">
        <w:rPr>
          <w:rFonts w:cs="Arial"/>
        </w:rPr>
        <w:t>”)</w:t>
      </w:r>
      <w:r>
        <w:rPr>
          <w:rFonts w:cs="Arial"/>
        </w:rPr>
        <w:t xml:space="preserve"> and each party shall treat the other party’s Confidential Information as confidential.</w:t>
      </w:r>
    </w:p>
    <w:p w14:paraId="60CBA3D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w:t>
      </w:r>
      <w:r>
        <w:rPr>
          <w:rFonts w:cs="Arial"/>
        </w:rPr>
        <w:t>Deed</w:t>
      </w:r>
      <w:r w:rsidRPr="00A8045C">
        <w:rPr>
          <w:rFonts w:cs="Arial"/>
        </w:rPr>
        <w:t xml:space="preserve">. Each party shall procure that such persons are made aware of and comply with substantially similar obligations of confidentiality and non-disclosure as set out in this </w:t>
      </w:r>
      <w:r>
        <w:rPr>
          <w:rFonts w:cs="Arial"/>
        </w:rPr>
        <w:t>Deed</w:t>
      </w:r>
      <w:r w:rsidRPr="00A8045C">
        <w:rPr>
          <w:rFonts w:cs="Arial"/>
        </w:rPr>
        <w:t xml:space="preserve">.  The disclosing party shall be responsible for any breach of such obligations. </w:t>
      </w:r>
    </w:p>
    <w:p w14:paraId="7F5893B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Clause 10</w:t>
      </w:r>
      <w:r w:rsidRPr="00A8045C">
        <w:rPr>
          <w:rFonts w:cs="Arial"/>
        </w:rPr>
        <w:t>.1 shall not apply to the disclosure of Confidential Information to the extent that it is:</w:t>
      </w:r>
    </w:p>
    <w:p w14:paraId="0426D66E"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proofErr w:type="gramStart"/>
      <w:r w:rsidRPr="00A8045C">
        <w:rPr>
          <w:rFonts w:cs="Arial"/>
        </w:rPr>
        <w:t>required</w:t>
      </w:r>
      <w:proofErr w:type="gramEnd"/>
      <w:r w:rsidRPr="00A8045C">
        <w:rPr>
          <w:rFonts w:cs="Arial"/>
        </w:rPr>
        <w:t xml:space="preserve"> by law or by any governmental or other regulatory authority acting within the scope of its powers to be disclosed; </w:t>
      </w:r>
    </w:p>
    <w:p w14:paraId="60FCE77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proofErr w:type="gramStart"/>
      <w:r w:rsidRPr="00A8045C">
        <w:rPr>
          <w:rFonts w:cs="Arial"/>
        </w:rPr>
        <w:t>becomes</w:t>
      </w:r>
      <w:proofErr w:type="gramEnd"/>
      <w:r w:rsidRPr="00A8045C">
        <w:rPr>
          <w:rFonts w:cs="Arial"/>
        </w:rPr>
        <w:t xml:space="preserve"> part of the public domain through no fault of the receiving party; </w:t>
      </w:r>
    </w:p>
    <w:p w14:paraId="6147BDB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proofErr w:type="gramStart"/>
      <w:r w:rsidRPr="00A8045C">
        <w:rPr>
          <w:rFonts w:cs="Arial"/>
        </w:rPr>
        <w:t>known</w:t>
      </w:r>
      <w:proofErr w:type="gramEnd"/>
      <w:r w:rsidRPr="00A8045C">
        <w:rPr>
          <w:rFonts w:cs="Arial"/>
        </w:rPr>
        <w:t xml:space="preserve"> to the receiving party prior to the disclosure by the disclosing party without an obligation to keep such Confidential Information confidential; </w:t>
      </w:r>
    </w:p>
    <w:p w14:paraId="1845929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proofErr w:type="gramStart"/>
      <w:r w:rsidRPr="00A8045C">
        <w:rPr>
          <w:rFonts w:cs="Arial"/>
        </w:rPr>
        <w:t>subsequently</w:t>
      </w:r>
      <w:proofErr w:type="gramEnd"/>
      <w:r w:rsidRPr="00A8045C">
        <w:rPr>
          <w:rFonts w:cs="Arial"/>
        </w:rPr>
        <w:t xml:space="preserve"> obtained by the receiving party from a third party without breach of any obligation of confidentiality owed to any third party or the disclosing party; </w:t>
      </w:r>
    </w:p>
    <w:p w14:paraId="40144E9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independently developed by the receiving party or a company within the receiving party’s group without any breach of this </w:t>
      </w:r>
      <w:r>
        <w:rPr>
          <w:rFonts w:cs="Arial"/>
        </w:rPr>
        <w:t>Deed</w:t>
      </w:r>
      <w:r w:rsidRPr="00A8045C">
        <w:rPr>
          <w:rFonts w:cs="Arial"/>
        </w:rPr>
        <w:t xml:space="preserve">; or </w:t>
      </w:r>
    </w:p>
    <w:p w14:paraId="6616E99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approved for public release by the disclosing party and the disclosing party shall give prior written notification of such disclosure to the other party where practicable. </w:t>
      </w:r>
    </w:p>
    <w:p w14:paraId="180D1D2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Both parties agree that monetary damages would be an insufficient remedy in the event that either par</w:t>
      </w:r>
      <w:r>
        <w:rPr>
          <w:rFonts w:cs="Arial"/>
        </w:rPr>
        <w:t>ty is in breach of this Clause 10</w:t>
      </w:r>
      <w:r w:rsidRPr="00A8045C">
        <w:rPr>
          <w:rFonts w:cs="Arial"/>
        </w:rPr>
        <w:t xml:space="preserve"> and so the disclosing party will be entitled to seek any legal remedy or relief to prevent any breach, or anticipated breach, by the receiving party.  This right shall be in addition to the disclosing party’s other rights in law or in equity. </w:t>
      </w:r>
    </w:p>
    <w:p w14:paraId="4A252BD4"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Each party shall indemnify the other party against any loss, damages, costs, expenses or other claims aris</w:t>
      </w:r>
      <w:r>
        <w:rPr>
          <w:rFonts w:cs="Arial"/>
        </w:rPr>
        <w:t>ing from its breach of clauses 10.1 and/or 10</w:t>
      </w:r>
      <w:r w:rsidRPr="00A8045C">
        <w:rPr>
          <w:rFonts w:cs="Arial"/>
        </w:rPr>
        <w:t>.2.</w:t>
      </w:r>
    </w:p>
    <w:p w14:paraId="0F0F2DC0" w14:textId="77777777" w:rsidR="000640C5" w:rsidRPr="00FF0B7D" w:rsidRDefault="000640C5" w:rsidP="000640C5">
      <w:pPr>
        <w:pStyle w:val="Heading1"/>
        <w:keepNext/>
        <w:numPr>
          <w:ilvl w:val="0"/>
          <w:numId w:val="17"/>
        </w:numPr>
        <w:tabs>
          <w:tab w:val="left" w:pos="709"/>
          <w:tab w:val="left" w:pos="851"/>
        </w:tabs>
        <w:spacing w:before="120" w:after="120" w:line="240" w:lineRule="auto"/>
        <w:rPr>
          <w:rFonts w:cs="Arial"/>
          <w:b/>
          <w:caps/>
          <w:color w:val="000000"/>
          <w:spacing w:val="-3"/>
        </w:rPr>
      </w:pPr>
      <w:bookmarkStart w:id="22" w:name="_Toc173647031"/>
      <w:r w:rsidRPr="00A8045C">
        <w:rPr>
          <w:b/>
          <w:caps/>
        </w:rPr>
        <w:t>Intellectual property</w:t>
      </w:r>
      <w:bookmarkEnd w:id="22"/>
    </w:p>
    <w:p w14:paraId="545AC809"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rPr>
          <w:lang w:eastAsia="en-GB"/>
        </w:rPr>
        <w:t xml:space="preserve">Subject to the rights of the Training Provider and/or any third party licensor in respect of any pre-existing materials which are used by the Training Provider in order to provide the </w:t>
      </w:r>
      <w:r w:rsidRPr="00620D8A">
        <w:rPr>
          <w:lang w:eastAsia="en-GB"/>
        </w:rPr>
        <w:t xml:space="preserve">Programme </w:t>
      </w:r>
      <w:r>
        <w:rPr>
          <w:lang w:eastAsia="en-GB"/>
        </w:rPr>
        <w:t xml:space="preserve">and any other materials arising out of the provision of the </w:t>
      </w:r>
      <w:r w:rsidRPr="00620D8A">
        <w:rPr>
          <w:lang w:eastAsia="en-GB"/>
        </w:rPr>
        <w:t xml:space="preserve">Programme </w:t>
      </w:r>
      <w:r>
        <w:rPr>
          <w:lang w:eastAsia="en-GB"/>
        </w:rPr>
        <w:t>and which were not developed solely for ECITB (“</w:t>
      </w:r>
      <w:r>
        <w:rPr>
          <w:b/>
          <w:bCs/>
          <w:lang w:eastAsia="en-GB"/>
        </w:rPr>
        <w:t>Existing Materials</w:t>
      </w:r>
      <w:r>
        <w:rPr>
          <w:lang w:eastAsia="en-GB"/>
        </w:rPr>
        <w:t xml:space="preserve">”), ECITB shall be entitled to all property, copyright and other Intellectual Property in any item or materials arising out of the provision of the </w:t>
      </w:r>
      <w:r w:rsidRPr="00620D8A">
        <w:rPr>
          <w:lang w:eastAsia="en-GB"/>
        </w:rPr>
        <w:t xml:space="preserve">Programme </w:t>
      </w:r>
      <w:r>
        <w:rPr>
          <w:lang w:eastAsia="en-GB"/>
        </w:rPr>
        <w:t>(“</w:t>
      </w:r>
      <w:r>
        <w:rPr>
          <w:b/>
          <w:bCs/>
          <w:lang w:eastAsia="en-GB"/>
        </w:rPr>
        <w:t>ECITB Materials</w:t>
      </w:r>
      <w:r>
        <w:rPr>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39B8DE55"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 xml:space="preserve">The Training Provider shall procure that, where relevant, all moral rights in respect of the ECITB Materials are waived by the relevant third parties and at the request and reasonable expense of ECITB, the Training Provider shall do and/or shall procure that its consultants, employees, agents, contractors and sub-contractors shall do all such </w:t>
      </w:r>
      <w:r>
        <w:lastRenderedPageBreak/>
        <w:t>things and sign all such documents or instruments necessary in the opinion of ECITB to enable ECITB to obtain, defend and enforce its rights in the ECITB Materials.</w:t>
      </w:r>
      <w:bookmarkEnd w:id="24"/>
      <w:bookmarkEnd w:id="25"/>
      <w:bookmarkEnd w:id="26"/>
      <w:bookmarkEnd w:id="27"/>
      <w:bookmarkEnd w:id="28"/>
      <w:r>
        <w:rPr>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04362D49"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2D740B28"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Pr>
          <w:rFonts w:cs="Arial"/>
          <w:spacing w:val="-3"/>
        </w:rPr>
        <w:t xml:space="preserve">ECITB hereby grants to the Training Provider a non-exclusive, revocable, non-transferable licence to use the ECITB Materials for the purpose of providing the </w:t>
      </w:r>
      <w:r w:rsidRPr="00620D8A">
        <w:rPr>
          <w:rFonts w:cs="Arial"/>
          <w:spacing w:val="-3"/>
        </w:rPr>
        <w:t xml:space="preserve">Programme </w:t>
      </w:r>
      <w:r>
        <w:rPr>
          <w:rFonts w:cs="Arial"/>
          <w:spacing w:val="-3"/>
        </w:rPr>
        <w:t>in accordance with the terms of this Deed.</w:t>
      </w:r>
    </w:p>
    <w:p w14:paraId="57DCDBD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color w:val="000000"/>
        </w:rPr>
        <w:t xml:space="preserve">ECITB agrees that the Training Provider shall be entitled to use any </w:t>
      </w:r>
      <w:proofErr w:type="gramStart"/>
      <w:r>
        <w:rPr>
          <w:rFonts w:cs="Arial"/>
          <w:color w:val="000000"/>
        </w:rPr>
        <w:t>know-how</w:t>
      </w:r>
      <w:proofErr w:type="gramEnd"/>
      <w:r>
        <w:rPr>
          <w:rFonts w:cs="Arial"/>
          <w:color w:val="000000"/>
        </w:rPr>
        <w:t xml:space="preserve">, ideas, methods, processes or techniques which relate to any developments arising out of the provision of the </w:t>
      </w:r>
      <w:r w:rsidRPr="00620D8A">
        <w:rPr>
          <w:rFonts w:cs="Arial"/>
          <w:color w:val="000000"/>
        </w:rPr>
        <w:t xml:space="preserve">Programme </w:t>
      </w:r>
      <w:r>
        <w:rPr>
          <w:rFonts w:cs="Arial"/>
          <w:color w:val="000000"/>
        </w:rPr>
        <w:t>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4EEBA16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rPr>
        <w:t>The provisions of this clause 11</w:t>
      </w:r>
      <w:r w:rsidRPr="00A8045C">
        <w:rPr>
          <w:rFonts w:cs="Arial"/>
        </w:rPr>
        <w:t xml:space="preserve"> shall</w:t>
      </w:r>
      <w:r>
        <w:rPr>
          <w:rFonts w:cs="Arial"/>
        </w:rPr>
        <w:t xml:space="preserve"> survive the expiry or termination of this Deed</w:t>
      </w:r>
      <w:r w:rsidRPr="00A8045C">
        <w:rPr>
          <w:rFonts w:cs="Arial"/>
        </w:rPr>
        <w:t>.</w:t>
      </w:r>
    </w:p>
    <w:p w14:paraId="409C9AE7"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41" w:name="_Toc173647032"/>
      <w:r w:rsidRPr="00A8045C">
        <w:rPr>
          <w:rFonts w:cs="Arial"/>
          <w:b/>
          <w:caps/>
        </w:rPr>
        <w:t>Liability</w:t>
      </w:r>
      <w:bookmarkEnd w:id="41"/>
    </w:p>
    <w:p w14:paraId="52EF749F" w14:textId="77777777" w:rsidR="000640C5" w:rsidRPr="00542896" w:rsidRDefault="000640C5" w:rsidP="000640C5">
      <w:pPr>
        <w:pStyle w:val="Heading2"/>
        <w:numPr>
          <w:ilvl w:val="1"/>
          <w:numId w:val="17"/>
        </w:numPr>
        <w:tabs>
          <w:tab w:val="left" w:pos="709"/>
          <w:tab w:val="left" w:pos="851"/>
        </w:tabs>
        <w:spacing w:before="120" w:after="120" w:line="240" w:lineRule="auto"/>
      </w:pPr>
      <w:r>
        <w:t>This clause 12</w:t>
      </w:r>
      <w:r w:rsidRPr="00A8045C">
        <w:t xml:space="preserve"> sets out the entire financial liability of ECITB to the Training Provider in respect of any breach of this </w:t>
      </w:r>
      <w:r>
        <w:t>Deed</w:t>
      </w:r>
      <w:r w:rsidRPr="00A8045C">
        <w:t xml:space="preserve"> by ECITB.</w:t>
      </w:r>
      <w:r>
        <w:rPr>
          <w:b/>
          <w:i/>
        </w:rPr>
        <w:t xml:space="preserve"> </w:t>
      </w:r>
    </w:p>
    <w:p w14:paraId="4759D665"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rPr>
          <w:lang w:eastAsia="en-GB"/>
        </w:rPr>
        <w:t>Neither party’s liability for any of the following is excluded or limited by this Deed (even if any other term of the Deed would suggest otherwise):</w:t>
      </w:r>
    </w:p>
    <w:p w14:paraId="5C82CA57"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proofErr w:type="gramStart"/>
      <w:r>
        <w:rPr>
          <w:lang w:eastAsia="en-GB"/>
        </w:rPr>
        <w:t>death</w:t>
      </w:r>
      <w:proofErr w:type="gramEnd"/>
      <w:r>
        <w:rPr>
          <w:lang w:eastAsia="en-GB"/>
        </w:rPr>
        <w:t xml:space="preserve"> or personal injury caused by that party’s negligence or the negligence of its employees, agents or sub-contractors;</w:t>
      </w:r>
    </w:p>
    <w:p w14:paraId="209949CB"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fraud or fraudulent misrepresentation; or  </w:t>
      </w:r>
    </w:p>
    <w:p w14:paraId="33B0B096"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any liability which cannot be legally excluded or limited. </w:t>
      </w:r>
    </w:p>
    <w:p w14:paraId="1C733B0B" w14:textId="77777777" w:rsidR="000640C5" w:rsidRPr="00A8045C" w:rsidRDefault="000640C5" w:rsidP="000640C5">
      <w:pPr>
        <w:pStyle w:val="Heading3"/>
        <w:numPr>
          <w:ilvl w:val="1"/>
          <w:numId w:val="17"/>
        </w:numPr>
        <w:tabs>
          <w:tab w:val="left" w:pos="851"/>
        </w:tabs>
        <w:spacing w:before="120" w:after="120" w:line="240" w:lineRule="auto"/>
        <w:rPr>
          <w:rFonts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Pr>
          <w:rFonts w:cs="Arial"/>
          <w:color w:val="000000"/>
        </w:rPr>
        <w:t xml:space="preserve">Subject to clause 12.2, ECITB shall not be liable under or in relation to this Deed (whether such liability arises due to negligence, breach of contract, misrepresentation or otherwise) for any indirect, consequential or </w:t>
      </w:r>
      <w:r w:rsidRPr="00A8045C">
        <w:rPr>
          <w:rFonts w:cs="Arial"/>
        </w:rPr>
        <w:t xml:space="preserve">pure economic </w:t>
      </w:r>
      <w:r>
        <w:rPr>
          <w:rFonts w:cs="Arial"/>
          <w:color w:val="000000"/>
        </w:rPr>
        <w:t>loss or damage</w:t>
      </w:r>
      <w:bookmarkEnd w:id="43"/>
      <w:bookmarkEnd w:id="44"/>
      <w:bookmarkEnd w:id="45"/>
      <w:bookmarkEnd w:id="46"/>
      <w:bookmarkEnd w:id="47"/>
      <w:bookmarkEnd w:id="48"/>
      <w:bookmarkEnd w:id="49"/>
      <w:r>
        <w:rPr>
          <w:rFonts w:cs="Arial"/>
          <w:color w:val="000000"/>
        </w:rPr>
        <w:t xml:space="preserve"> including any </w:t>
      </w:r>
      <w:r>
        <w:rPr>
          <w:rFonts w:cs="Arial"/>
        </w:rPr>
        <w:t>loss of income or profits,</w:t>
      </w:r>
      <w:r w:rsidRPr="00A8045C">
        <w:rPr>
          <w:rFonts w:cs="Arial"/>
        </w:rPr>
        <w:t xml:space="preserve"> costs damages, charges or expenses.</w:t>
      </w:r>
    </w:p>
    <w:p w14:paraId="0BACD297"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t>Subject to clause 12.2 and without prejudice to the provisions of clause 12.3,</w:t>
      </w:r>
      <w:r w:rsidRPr="00A8045C">
        <w:t xml:space="preserve"> ECITB’s total liability in contract, misrepresentation, tort, restitution or otherwise arising in connection with the performance of this </w:t>
      </w:r>
      <w:r>
        <w:t>Deed</w:t>
      </w:r>
      <w:r w:rsidRPr="00A8045C">
        <w:t xml:space="preserve"> shall be limited to</w:t>
      </w:r>
      <w:r>
        <w:t xml:space="preserve"> thirty thousand </w:t>
      </w:r>
      <w:r w:rsidRPr="000F0758">
        <w:t>pounds (£30,000) being</w:t>
      </w:r>
      <w:r w:rsidRPr="00055D06">
        <w:rPr>
          <w:color w:val="FF0000"/>
        </w:rPr>
        <w:t xml:space="preserve"> </w:t>
      </w:r>
      <w:r w:rsidRPr="00A8045C">
        <w:t xml:space="preserve">the </w:t>
      </w:r>
      <w:r>
        <w:t>estimated</w:t>
      </w:r>
      <w:r w:rsidRPr="00A8045C">
        <w:t xml:space="preserve"> value of the </w:t>
      </w:r>
      <w:r>
        <w:t>ECITB Grant payable in respect of an average Cohort.</w:t>
      </w:r>
    </w:p>
    <w:p w14:paraId="0017AA2D"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50" w:name="_Toc173647033"/>
      <w:r w:rsidRPr="00A8045C">
        <w:rPr>
          <w:rFonts w:cs="Arial"/>
          <w:b/>
          <w:caps/>
        </w:rPr>
        <w:t>Indemnity</w:t>
      </w:r>
      <w:bookmarkEnd w:id="50"/>
    </w:p>
    <w:p w14:paraId="26E8201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proofErr w:type="gramStart"/>
      <w:r w:rsidRPr="00A8045C">
        <w:rPr>
          <w:rFonts w:cs="Arial"/>
        </w:rPr>
        <w:t xml:space="preserve">The Training Provider </w:t>
      </w:r>
      <w:r>
        <w:rPr>
          <w:rFonts w:cs="Arial"/>
        </w:rPr>
        <w:t xml:space="preserve">undertakes to defend ECITB and </w:t>
      </w:r>
      <w:r w:rsidRPr="00A8045C">
        <w:rPr>
          <w:rFonts w:cs="Arial"/>
        </w:rPr>
        <w:t xml:space="preserve">shall indemnify and hold ECITB harmless from </w:t>
      </w:r>
      <w:r>
        <w:rPr>
          <w:rFonts w:cs="Arial"/>
        </w:rPr>
        <w:t>and against any claim or action</w:t>
      </w:r>
      <w:r w:rsidRPr="00A8045C">
        <w:rPr>
          <w:rFonts w:cs="Arial"/>
        </w:rPr>
        <w:t xml:space="preserve">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roofErr w:type="gramEnd"/>
    </w:p>
    <w:p w14:paraId="3224F95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any alleged or actual infringement, whether or not under English law, of any third party’s Intellectual Property </w:t>
      </w:r>
      <w:r>
        <w:rPr>
          <w:rFonts w:cs="Arial"/>
        </w:rPr>
        <w:t xml:space="preserve">rights </w:t>
      </w:r>
      <w:r w:rsidRPr="00A8045C">
        <w:rPr>
          <w:rFonts w:cs="Arial"/>
        </w:rPr>
        <w:t xml:space="preserve">or other rights arising out of the </w:t>
      </w:r>
      <w:r>
        <w:rPr>
          <w:rFonts w:cs="Arial"/>
        </w:rPr>
        <w:t xml:space="preserve">whole or any part of the </w:t>
      </w:r>
      <w:r w:rsidRPr="00620D8A">
        <w:rPr>
          <w:rFonts w:cs="Arial"/>
        </w:rPr>
        <w:t>Programme</w:t>
      </w:r>
      <w:r>
        <w:rPr>
          <w:rFonts w:cs="Arial"/>
        </w:rPr>
        <w:t>, Existing Materials or ECITB Materials</w:t>
      </w:r>
      <w:r w:rsidRPr="00A8045C">
        <w:rPr>
          <w:rFonts w:cs="Arial"/>
        </w:rPr>
        <w:t>;</w:t>
      </w:r>
    </w:p>
    <w:p w14:paraId="4F7E48E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any claim made against ECITB in respect of any liability, loss, damage, death, injury, c</w:t>
      </w:r>
      <w:r>
        <w:rPr>
          <w:rFonts w:cs="Arial"/>
        </w:rPr>
        <w:t>ost or expense sustained by ECITB’</w:t>
      </w:r>
      <w:r w:rsidRPr="00A8045C">
        <w:rPr>
          <w:rFonts w:cs="Arial"/>
        </w:rPr>
        <w:t xml:space="preserve">s employees or agents or by any third party to the extent that such liability, loss, damage, injury, cost or expense was caused by, relates to or arises from the provision of the </w:t>
      </w:r>
      <w:r w:rsidRPr="00620D8A">
        <w:rPr>
          <w:rFonts w:cs="Arial"/>
        </w:rPr>
        <w:t xml:space="preserve">Programme </w:t>
      </w:r>
      <w:r w:rsidRPr="00A8045C">
        <w:rPr>
          <w:rFonts w:cs="Arial"/>
        </w:rPr>
        <w:t xml:space="preserve">as a consequence of a direct or indirect breach or negligent performance or failure or delay in performance of this </w:t>
      </w:r>
      <w:r>
        <w:rPr>
          <w:rFonts w:cs="Arial"/>
        </w:rPr>
        <w:t>Deed</w:t>
      </w:r>
      <w:r w:rsidRPr="00A8045C">
        <w:rPr>
          <w:rFonts w:cs="Arial"/>
        </w:rPr>
        <w:t xml:space="preserve"> by the Training Provider</w:t>
      </w:r>
      <w:r>
        <w:rPr>
          <w:rFonts w:cs="Arial"/>
        </w:rPr>
        <w:t xml:space="preserve"> or any act or omission by the Training Provider in relation to the </w:t>
      </w:r>
      <w:r w:rsidRPr="00620D8A">
        <w:rPr>
          <w:rFonts w:cs="Arial"/>
        </w:rPr>
        <w:t>Programme</w:t>
      </w:r>
      <w:r w:rsidRPr="00A8045C">
        <w:rPr>
          <w:rFonts w:cs="Arial"/>
        </w:rPr>
        <w:t>.</w:t>
      </w:r>
    </w:p>
    <w:p w14:paraId="3AC0D9DB"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lastRenderedPageBreak/>
        <w:t>Fo</w:t>
      </w:r>
      <w:r>
        <w:rPr>
          <w:rFonts w:cs="Arial"/>
        </w:rPr>
        <w:t>r the purposes of this clause 13</w:t>
      </w:r>
      <w:r w:rsidRPr="00A8045C">
        <w:rPr>
          <w:rFonts w:cs="Arial"/>
        </w:rPr>
        <w:t xml:space="preserve"> “third party” shall mean any person who is not an employee of either ECITB or the Training Provider, and includes but is not limited to any </w:t>
      </w:r>
      <w:r>
        <w:rPr>
          <w:rFonts w:cs="Arial"/>
        </w:rPr>
        <w:t>L</w:t>
      </w:r>
      <w:r w:rsidRPr="00A8045C">
        <w:rPr>
          <w:rFonts w:cs="Arial"/>
        </w:rPr>
        <w:t>earner.</w:t>
      </w:r>
    </w:p>
    <w:p w14:paraId="13728904" w14:textId="77777777" w:rsidR="000640C5" w:rsidRPr="00DB5851" w:rsidRDefault="000640C5" w:rsidP="000640C5">
      <w:pPr>
        <w:pStyle w:val="Level2"/>
        <w:widowControl w:val="0"/>
        <w:numPr>
          <w:ilvl w:val="1"/>
          <w:numId w:val="17"/>
        </w:numPr>
        <w:spacing w:after="100"/>
        <w:rPr>
          <w:rFonts w:ascii="Arial" w:hAnsi="Arial" w:cs="Arial"/>
          <w:sz w:val="20"/>
        </w:rPr>
      </w:pPr>
      <w:r w:rsidRPr="00DB5851">
        <w:rPr>
          <w:rFonts w:ascii="Arial" w:hAnsi="Arial"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2BFF2BDB" w14:textId="77777777" w:rsidR="000640C5" w:rsidRPr="00DB5851"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the employment or termination of employment by the Training Provider of any of the Terminating Employees (whether or not terminated by notice and, if so terminated, whenever that notice expires) on or before the Termination Date; and</w:t>
      </w:r>
    </w:p>
    <w:p w14:paraId="77423C62" w14:textId="77777777" w:rsidR="000640C5" w:rsidRPr="000640C5"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 xml:space="preserve">any act or omission by or on behalf of the Training Provider or any other event or circumstance in respect of the Terminating Employees which occurred on or before </w:t>
      </w:r>
      <w:r w:rsidRPr="000640C5">
        <w:rPr>
          <w:rFonts w:ascii="Arial" w:hAnsi="Arial" w:cs="Arial"/>
          <w:sz w:val="20"/>
        </w:rPr>
        <w:t>the Termination Date or was incurred at any time by, on behalf or at the instruction of, the Training Provider.</w:t>
      </w:r>
    </w:p>
    <w:p w14:paraId="431374E9" w14:textId="77777777" w:rsidR="000640C5" w:rsidRPr="000640C5" w:rsidRDefault="000640C5" w:rsidP="000640C5">
      <w:pPr>
        <w:pStyle w:val="Heading2"/>
        <w:numPr>
          <w:ilvl w:val="1"/>
          <w:numId w:val="17"/>
        </w:numPr>
        <w:tabs>
          <w:tab w:val="left" w:pos="709"/>
          <w:tab w:val="left" w:pos="851"/>
        </w:tabs>
        <w:spacing w:before="120" w:after="120" w:line="240" w:lineRule="auto"/>
        <w:rPr>
          <w:rFonts w:cs="Arial"/>
        </w:rPr>
      </w:pPr>
      <w:r w:rsidRPr="000640C5">
        <w:rPr>
          <w:rFonts w:cs="Arial"/>
        </w:rPr>
        <w:t>During the term of this Deed and for a period of one year thereafter, the Training Provider shall maintain in force with reputable insurance company insurance for the sum of £5,000,000 per event, including the following risks:</w:t>
      </w:r>
    </w:p>
    <w:p w14:paraId="5C78EB7B"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proofErr w:type="gramStart"/>
      <w:r w:rsidRPr="000640C5">
        <w:rPr>
          <w:rFonts w:cs="Arial"/>
        </w:rPr>
        <w:t>employers</w:t>
      </w:r>
      <w:proofErr w:type="gramEnd"/>
      <w:r w:rsidRPr="000640C5">
        <w:rPr>
          <w:rFonts w:cs="Arial"/>
        </w:rPr>
        <w:t>’ liability insurance in respect of all persons involved in delivery of the Training and performance of this Deed;</w:t>
      </w:r>
    </w:p>
    <w:p w14:paraId="25EEA98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public liability insurance to cover against any suit or action, claims or demands brought or made by any person injured or suffering loss or damage in connection with the carrying out of the Training and performance of this Deed; and</w:t>
      </w:r>
    </w:p>
    <w:p w14:paraId="4FEB2DD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business interruption in the event that the Training Provider is unable to perform the Training</w:t>
      </w:r>
      <w:r w:rsidRPr="000640C5">
        <w:rPr>
          <w:rFonts w:cs="Arial"/>
          <w:color w:val="FF0000"/>
        </w:rPr>
        <w:t>.</w:t>
      </w:r>
    </w:p>
    <w:p w14:paraId="0C4B2E2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on ECITB’s request, produce </w:t>
      </w:r>
      <w:r>
        <w:rPr>
          <w:rFonts w:cs="Arial"/>
        </w:rPr>
        <w:t>a copy of</w:t>
      </w:r>
      <w:r w:rsidRPr="00A8045C">
        <w:rPr>
          <w:rFonts w:cs="Arial"/>
        </w:rPr>
        <w:t xml:space="preserve"> the insurance certificate giving details of cover and the receipt for the current year’s premium</w:t>
      </w:r>
      <w:r>
        <w:rPr>
          <w:rFonts w:cs="Arial"/>
        </w:rPr>
        <w:t xml:space="preserve"> or alternative confirmation as agreed by ECITB</w:t>
      </w:r>
      <w:r w:rsidRPr="00A8045C">
        <w:rPr>
          <w:rFonts w:cs="Arial"/>
        </w:rPr>
        <w:t>.</w:t>
      </w:r>
    </w:p>
    <w:p w14:paraId="3B35A6B1" w14:textId="77777777" w:rsidR="000640C5" w:rsidRPr="00FA3059" w:rsidRDefault="000640C5" w:rsidP="000640C5">
      <w:pPr>
        <w:pStyle w:val="Heading2"/>
        <w:numPr>
          <w:ilvl w:val="1"/>
          <w:numId w:val="17"/>
        </w:numPr>
        <w:tabs>
          <w:tab w:val="left" w:pos="709"/>
          <w:tab w:val="left" w:pos="851"/>
        </w:tabs>
        <w:spacing w:before="120" w:after="120" w:line="240" w:lineRule="auto"/>
        <w:rPr>
          <w:rFonts w:cs="Arial"/>
        </w:rPr>
      </w:pPr>
      <w:r>
        <w:t>The provisions of this clause 13</w:t>
      </w:r>
      <w:r w:rsidRPr="00A8045C">
        <w:t xml:space="preserve"> shall survive termination of this </w:t>
      </w:r>
      <w:r>
        <w:t>Deed</w:t>
      </w:r>
      <w:r w:rsidRPr="00A8045C">
        <w:t>, however arising.</w:t>
      </w:r>
      <w:bookmarkStart w:id="51" w:name="a275416"/>
      <w:bookmarkStart w:id="52" w:name="_Toc173647034"/>
      <w:bookmarkEnd w:id="4"/>
      <w:bookmarkEnd w:id="18"/>
      <w:bookmarkEnd w:id="19"/>
    </w:p>
    <w:p w14:paraId="1448B41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53" w:name="a735533"/>
      <w:bookmarkStart w:id="54" w:name="_Toc173647037"/>
      <w:r w:rsidRPr="00A8045C">
        <w:rPr>
          <w:rFonts w:cs="Arial"/>
          <w:b/>
          <w:caps/>
        </w:rPr>
        <w:t>Termination</w:t>
      </w:r>
      <w:bookmarkEnd w:id="53"/>
      <w:bookmarkEnd w:id="54"/>
    </w:p>
    <w:p w14:paraId="4430828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Without prejudice to any right</w:t>
      </w:r>
      <w:r>
        <w:rPr>
          <w:rFonts w:cs="Arial"/>
        </w:rPr>
        <w:t>s that have accrued under this Deed</w:t>
      </w:r>
      <w:r w:rsidRPr="00A8045C">
        <w:rPr>
          <w:rFonts w:cs="Arial"/>
        </w:rPr>
        <w:t xml:space="preserve"> or any of its rights or remedies, either party may terminate this </w:t>
      </w:r>
      <w:r>
        <w:rPr>
          <w:rFonts w:cs="Arial"/>
        </w:rPr>
        <w:t>Deed</w:t>
      </w:r>
      <w:r w:rsidRPr="00A8045C">
        <w:rPr>
          <w:rFonts w:cs="Arial"/>
        </w:rPr>
        <w:t xml:space="preserve"> without</w:t>
      </w:r>
      <w:r>
        <w:rPr>
          <w:rFonts w:cs="Arial"/>
        </w:rPr>
        <w:t xml:space="preserve"> having any</w:t>
      </w:r>
      <w:r w:rsidRPr="00A8045C">
        <w:rPr>
          <w:rFonts w:cs="Arial"/>
        </w:rPr>
        <w:t xml:space="preserve"> liability to the other immediately, by giving written notice to the other party:</w:t>
      </w:r>
    </w:p>
    <w:p w14:paraId="140C888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commits a </w:t>
      </w:r>
      <w:r>
        <w:rPr>
          <w:rFonts w:cs="Arial"/>
        </w:rPr>
        <w:t xml:space="preserve">material </w:t>
      </w:r>
      <w:r w:rsidRPr="00A8045C">
        <w:rPr>
          <w:rFonts w:cs="Arial"/>
        </w:rPr>
        <w:t xml:space="preserve">breach of this </w:t>
      </w:r>
      <w:r>
        <w:rPr>
          <w:rFonts w:cs="Arial"/>
        </w:rPr>
        <w:t>Deed</w:t>
      </w:r>
      <w:r w:rsidRPr="00A8045C">
        <w:rPr>
          <w:rFonts w:cs="Arial"/>
        </w:rPr>
        <w:t xml:space="preserve"> and (if such breach is remediable) fails to remedy t</w:t>
      </w:r>
      <w:r>
        <w:rPr>
          <w:rFonts w:cs="Arial"/>
        </w:rPr>
        <w:t>hat breach within a period of 14</w:t>
      </w:r>
      <w:r w:rsidRPr="00A8045C">
        <w:rPr>
          <w:rFonts w:cs="Arial"/>
        </w:rPr>
        <w:t xml:space="preserve"> days after being notified in writing to do so; or </w:t>
      </w:r>
    </w:p>
    <w:p w14:paraId="3FDD8252"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repeatedly breaches any of the terms of this </w:t>
      </w:r>
      <w:r>
        <w:rPr>
          <w:rFonts w:cs="Arial"/>
        </w:rPr>
        <w:t>Deed</w:t>
      </w:r>
      <w:r w:rsidRPr="00A8045C">
        <w:rPr>
          <w:rFonts w:cs="Arial"/>
        </w:rPr>
        <w:t xml:space="preserve"> in such a manner as to reasonably justify the opinion that its conduct is inconsistent with it having the intention or ability to give effect to the terms of this </w:t>
      </w:r>
      <w:r>
        <w:rPr>
          <w:rFonts w:cs="Arial"/>
        </w:rPr>
        <w:t>Deed</w:t>
      </w:r>
      <w:r w:rsidRPr="00A8045C">
        <w:rPr>
          <w:rFonts w:cs="Arial"/>
        </w:rPr>
        <w:t xml:space="preserve">; or </w:t>
      </w:r>
    </w:p>
    <w:p w14:paraId="2FDD6C3E" w14:textId="77777777" w:rsidR="000640C5" w:rsidRDefault="000640C5" w:rsidP="000640C5">
      <w:pPr>
        <w:pStyle w:val="Heading3"/>
        <w:numPr>
          <w:ilvl w:val="2"/>
          <w:numId w:val="17"/>
        </w:numPr>
        <w:tabs>
          <w:tab w:val="left" w:pos="709"/>
          <w:tab w:val="left" w:pos="851"/>
        </w:tabs>
        <w:spacing w:before="120" w:after="120" w:line="240" w:lineRule="auto"/>
        <w:rPr>
          <w:rFonts w:cs="Arial"/>
        </w:rPr>
      </w:pPr>
      <w:bookmarkStart w:id="55" w:name="a804694"/>
      <w:r>
        <w:rPr>
          <w:rFonts w:cs="Arial"/>
        </w:rPr>
        <w:t xml:space="preserve">if </w:t>
      </w:r>
      <w:r w:rsidRPr="00A8045C">
        <w:rPr>
          <w:rFonts w:cs="Arial"/>
        </w:rPr>
        <w:t>the other party is the subject of winding up, insolvency, administration or liquidation proceedings or is unable to pay its debts as they fall due</w:t>
      </w:r>
      <w:bookmarkEnd w:id="55"/>
      <w:r>
        <w:rPr>
          <w:rFonts w:cs="Arial"/>
        </w:rPr>
        <w:t>; or</w:t>
      </w:r>
    </w:p>
    <w:p w14:paraId="5C8E41F1"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in accordance with clause 19.</w:t>
      </w:r>
    </w:p>
    <w:p w14:paraId="588495F6" w14:textId="77777777" w:rsidR="000640C5" w:rsidRPr="00D47F11" w:rsidRDefault="000640C5" w:rsidP="000640C5">
      <w:pPr>
        <w:pStyle w:val="Heading2"/>
        <w:numPr>
          <w:ilvl w:val="1"/>
          <w:numId w:val="17"/>
        </w:numPr>
        <w:tabs>
          <w:tab w:val="left" w:pos="709"/>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ECITB</w:t>
      </w:r>
      <w:r w:rsidRPr="00A8045C">
        <w:t xml:space="preserve"> may terminate this </w:t>
      </w:r>
      <w:r>
        <w:t>Deed without liability to the Training Provider, immediately</w:t>
      </w:r>
      <w:r w:rsidRPr="00A8045C">
        <w:t xml:space="preserve"> by giving written notice to the </w:t>
      </w:r>
      <w:r>
        <w:t>Training Provider</w:t>
      </w:r>
      <w:r w:rsidRPr="00A8045C">
        <w:t xml:space="preserve"> if</w:t>
      </w:r>
      <w:r>
        <w:t>:</w:t>
      </w:r>
    </w:p>
    <w:p w14:paraId="7179EF48" w14:textId="77777777" w:rsidR="000640C5" w:rsidRPr="00D47F11" w:rsidRDefault="000640C5" w:rsidP="000640C5">
      <w:pPr>
        <w:pStyle w:val="Heading3"/>
        <w:numPr>
          <w:ilvl w:val="2"/>
          <w:numId w:val="17"/>
        </w:numPr>
        <w:tabs>
          <w:tab w:val="left" w:pos="709"/>
          <w:tab w:val="left" w:pos="851"/>
        </w:tabs>
        <w:spacing w:before="120" w:after="120" w:line="240" w:lineRule="auto"/>
        <w:rPr>
          <w:rFonts w:cs="Arial"/>
        </w:rPr>
      </w:pPr>
      <w:proofErr w:type="gramStart"/>
      <w:r>
        <w:rPr>
          <w:rFonts w:cs="Arial"/>
        </w:rPr>
        <w:t>the</w:t>
      </w:r>
      <w:proofErr w:type="gramEnd"/>
      <w:r>
        <w:rPr>
          <w:rFonts w:cs="Arial"/>
        </w:rPr>
        <w:t xml:space="preserve"> Training Provider fails to rectify any Service Level failure within a period of 14 days; or</w:t>
      </w:r>
    </w:p>
    <w:p w14:paraId="6DDD9317" w14:textId="77777777" w:rsidR="000640C5" w:rsidRPr="008043A4" w:rsidRDefault="000640C5" w:rsidP="000640C5">
      <w:pPr>
        <w:pStyle w:val="Heading3"/>
        <w:numPr>
          <w:ilvl w:val="2"/>
          <w:numId w:val="17"/>
        </w:numPr>
        <w:tabs>
          <w:tab w:val="left" w:pos="709"/>
          <w:tab w:val="left" w:pos="851"/>
        </w:tabs>
        <w:spacing w:before="120" w:after="120" w:line="240" w:lineRule="auto"/>
        <w:rPr>
          <w:rFonts w:cs="Arial"/>
        </w:rPr>
      </w:pPr>
      <w:r w:rsidRPr="00A8045C">
        <w:t xml:space="preserve">there is a change of control of the </w:t>
      </w:r>
      <w:r>
        <w:t>Training Provider; or</w:t>
      </w:r>
    </w:p>
    <w:p w14:paraId="6860D5F6" w14:textId="77777777" w:rsidR="000640C5" w:rsidRPr="00064F8A" w:rsidRDefault="000640C5" w:rsidP="000640C5">
      <w:pPr>
        <w:pStyle w:val="Heading3"/>
        <w:numPr>
          <w:ilvl w:val="2"/>
          <w:numId w:val="17"/>
        </w:numPr>
        <w:tabs>
          <w:tab w:val="left" w:pos="709"/>
          <w:tab w:val="left" w:pos="851"/>
        </w:tabs>
        <w:spacing w:before="120" w:after="120" w:line="240" w:lineRule="auto"/>
        <w:rPr>
          <w:rFonts w:cs="Arial"/>
        </w:rPr>
      </w:pPr>
      <w:r>
        <w:t>the Training Provider fails to enter into a Funding Contract or the Training Provider’s Funding Contract ceases for any reason.</w:t>
      </w:r>
    </w:p>
    <w:p w14:paraId="65FD1AE7" w14:textId="77777777" w:rsidR="000640C5" w:rsidRPr="000F729D" w:rsidRDefault="000640C5" w:rsidP="000640C5">
      <w:pPr>
        <w:pStyle w:val="Heading3"/>
        <w:numPr>
          <w:ilvl w:val="1"/>
          <w:numId w:val="17"/>
        </w:numPr>
        <w:tabs>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 xml:space="preserve">ECITB may terminate this Deed without notice and without having any </w:t>
      </w:r>
      <w:r>
        <w:lastRenderedPageBreak/>
        <w:t xml:space="preserve">liability to the Training Provider prior to the commencement of the </w:t>
      </w:r>
      <w:r w:rsidRPr="00620D8A">
        <w:t xml:space="preserve">Programme </w:t>
      </w:r>
      <w:r>
        <w:t>of any forthcoming Cohort if ECITB becomes unable or does not have the authority, at any time or for any reason, to raise a levy under the Industrial Training Act 1982 in the succeeding calendar year.</w:t>
      </w:r>
    </w:p>
    <w:p w14:paraId="39FDF645" w14:textId="77777777" w:rsidR="000640C5" w:rsidRPr="000F729D" w:rsidRDefault="000640C5" w:rsidP="000640C5">
      <w:pPr>
        <w:pStyle w:val="Heading3"/>
        <w:numPr>
          <w:ilvl w:val="0"/>
          <w:numId w:val="17"/>
        </w:numPr>
        <w:tabs>
          <w:tab w:val="left" w:pos="851"/>
        </w:tabs>
        <w:spacing w:before="120" w:after="120" w:line="240" w:lineRule="auto"/>
        <w:rPr>
          <w:rFonts w:cs="Arial"/>
        </w:rPr>
      </w:pPr>
      <w:r>
        <w:rPr>
          <w:b/>
        </w:rPr>
        <w:t>CONSEQUENCES OF EXPIRY AND TERMINATION</w:t>
      </w:r>
    </w:p>
    <w:p w14:paraId="5EDD938D" w14:textId="77777777" w:rsidR="000640C5" w:rsidRPr="001F7C76" w:rsidRDefault="000640C5" w:rsidP="000640C5">
      <w:pPr>
        <w:pStyle w:val="Heading3"/>
        <w:numPr>
          <w:ilvl w:val="1"/>
          <w:numId w:val="17"/>
        </w:numPr>
        <w:tabs>
          <w:tab w:val="left" w:pos="851"/>
        </w:tabs>
        <w:spacing w:before="120" w:after="120" w:line="240" w:lineRule="auto"/>
        <w:rPr>
          <w:rFonts w:cs="Arial"/>
        </w:rPr>
      </w:pPr>
      <w:r w:rsidRPr="001F7C76">
        <w:t xml:space="preserve">Following the service of a notice of termination of this </w:t>
      </w:r>
      <w:r>
        <w:t>Deed</w:t>
      </w:r>
      <w:r w:rsidRPr="001F7C76">
        <w:t xml:space="preserve"> for any reason, the Training Provider shall for the duration of the notice period and up until the date of termination:</w:t>
      </w:r>
    </w:p>
    <w:p w14:paraId="757263EF" w14:textId="77777777" w:rsidR="000640C5" w:rsidRPr="001F7C76" w:rsidRDefault="000640C5" w:rsidP="000640C5">
      <w:pPr>
        <w:pStyle w:val="Heading3"/>
        <w:numPr>
          <w:ilvl w:val="2"/>
          <w:numId w:val="17"/>
        </w:numPr>
        <w:tabs>
          <w:tab w:val="left" w:pos="851"/>
        </w:tabs>
        <w:spacing w:before="120" w:after="120" w:line="240" w:lineRule="auto"/>
        <w:rPr>
          <w:rFonts w:cs="Arial"/>
        </w:rPr>
      </w:pPr>
      <w:r w:rsidRPr="001F7C76">
        <w:t xml:space="preserve">continue to provide the </w:t>
      </w:r>
      <w:r w:rsidRPr="00620D8A">
        <w:t xml:space="preserve">Programme </w:t>
      </w:r>
      <w:r w:rsidRPr="001F7C76">
        <w:t xml:space="preserve">to the required Service Levels for any </w:t>
      </w:r>
      <w:r>
        <w:t>Learner</w:t>
      </w:r>
      <w:r w:rsidRPr="001F7C76">
        <w:t xml:space="preserve"> who has not successfully completed all </w:t>
      </w:r>
      <w:r>
        <w:t xml:space="preserve">parts of the Programme </w:t>
      </w:r>
      <w:r w:rsidRPr="001F7C76">
        <w:t>and,</w:t>
      </w:r>
    </w:p>
    <w:p w14:paraId="4070AE40" w14:textId="77777777" w:rsidR="000640C5" w:rsidRPr="001F7C76" w:rsidRDefault="000640C5" w:rsidP="000640C5">
      <w:pPr>
        <w:pStyle w:val="Heading3"/>
        <w:numPr>
          <w:ilvl w:val="2"/>
          <w:numId w:val="17"/>
        </w:numPr>
        <w:tabs>
          <w:tab w:val="left" w:pos="851"/>
        </w:tabs>
        <w:spacing w:before="120" w:after="120" w:line="240" w:lineRule="auto"/>
        <w:rPr>
          <w:rFonts w:cs="Arial"/>
          <w:b/>
          <w:i/>
        </w:rPr>
      </w:pPr>
      <w:r w:rsidRPr="001F7C76">
        <w:t>ensure that there is no degradation in the standards of the Training.</w:t>
      </w:r>
    </w:p>
    <w:p w14:paraId="3DD9B2C7" w14:textId="77777777" w:rsidR="000640C5" w:rsidRPr="00F30E28" w:rsidRDefault="000640C5" w:rsidP="000640C5">
      <w:pPr>
        <w:pStyle w:val="Heading2"/>
        <w:numPr>
          <w:ilvl w:val="0"/>
          <w:numId w:val="17"/>
        </w:numPr>
        <w:tabs>
          <w:tab w:val="left" w:pos="709"/>
          <w:tab w:val="left" w:pos="851"/>
        </w:tabs>
        <w:spacing w:before="120" w:after="120" w:line="240" w:lineRule="auto"/>
        <w:rPr>
          <w:rFonts w:cs="Arial"/>
        </w:rPr>
      </w:pPr>
      <w:r>
        <w:rPr>
          <w:b/>
          <w:caps/>
        </w:rPr>
        <w:t>DATA PROTECTION</w:t>
      </w:r>
    </w:p>
    <w:p w14:paraId="63AC5ADA" w14:textId="77777777" w:rsidR="000640C5" w:rsidRPr="00F30E28" w:rsidRDefault="000640C5" w:rsidP="000640C5">
      <w:pPr>
        <w:pStyle w:val="Heading2"/>
        <w:numPr>
          <w:ilvl w:val="1"/>
          <w:numId w:val="17"/>
        </w:numPr>
        <w:tabs>
          <w:tab w:val="left" w:pos="709"/>
          <w:tab w:val="left" w:pos="851"/>
        </w:tabs>
        <w:spacing w:before="120" w:after="120" w:line="240" w:lineRule="auto"/>
        <w:rPr>
          <w:rFonts w:cs="Arial"/>
        </w:rPr>
      </w:pPr>
      <w:r>
        <w:t xml:space="preserve">The Training Provider shall take all necessary steps to ensure that data or information belonging to ECITB which comes into its possession or control in the course of providing the </w:t>
      </w:r>
      <w:r w:rsidRPr="00620D8A">
        <w:t xml:space="preserve">Programme </w:t>
      </w:r>
      <w:r>
        <w:t>is protected in accordance with ECITB’s policies and in particular the Training Provider shall not:</w:t>
      </w:r>
      <w:bookmarkStart w:id="56" w:name="_Toc64267605"/>
      <w:bookmarkStart w:id="57" w:name="_Toc54168606"/>
      <w:bookmarkStart w:id="58" w:name="_Toc54168760"/>
      <w:bookmarkStart w:id="59" w:name="_Toc54433930"/>
      <w:bookmarkEnd w:id="56"/>
    </w:p>
    <w:p w14:paraId="66263FE0" w14:textId="77777777" w:rsidR="000640C5" w:rsidRPr="00F30E28" w:rsidRDefault="000640C5" w:rsidP="000640C5">
      <w:pPr>
        <w:pStyle w:val="Heading2"/>
        <w:numPr>
          <w:ilvl w:val="2"/>
          <w:numId w:val="17"/>
        </w:numPr>
        <w:tabs>
          <w:tab w:val="left" w:pos="709"/>
          <w:tab w:val="left" w:pos="851"/>
        </w:tabs>
        <w:spacing w:before="120" w:after="120" w:line="240" w:lineRule="auto"/>
        <w:rPr>
          <w:rFonts w:cs="Arial"/>
        </w:rPr>
      </w:pPr>
      <w:r>
        <w:t>use the data or information nor reproduce the data or information in whole or in part in any form except as may be required by this Deed; or</w:t>
      </w:r>
      <w:bookmarkStart w:id="60" w:name="_Toc64267606"/>
      <w:bookmarkEnd w:id="57"/>
      <w:bookmarkEnd w:id="58"/>
      <w:bookmarkEnd w:id="59"/>
      <w:bookmarkEnd w:id="60"/>
    </w:p>
    <w:p w14:paraId="646D56AE" w14:textId="77777777" w:rsidR="000640C5" w:rsidRPr="00F30E28" w:rsidRDefault="000640C5" w:rsidP="000640C5">
      <w:pPr>
        <w:pStyle w:val="Heading2"/>
        <w:numPr>
          <w:ilvl w:val="2"/>
          <w:numId w:val="17"/>
        </w:numPr>
        <w:tabs>
          <w:tab w:val="left" w:pos="709"/>
          <w:tab w:val="left" w:pos="851"/>
        </w:tabs>
        <w:spacing w:before="120" w:after="120" w:line="240" w:lineRule="auto"/>
        <w:rPr>
          <w:rFonts w:cs="Arial"/>
        </w:rPr>
      </w:pPr>
      <w:r>
        <w:t>disclose the data or information to any third party or persons not authorised by ECITB to receive it, except with the prior written consent of ECITB; or</w:t>
      </w:r>
      <w:bookmarkStart w:id="61" w:name="_Toc64267607"/>
      <w:bookmarkStart w:id="62" w:name="_Toc54168608"/>
      <w:bookmarkStart w:id="63" w:name="_Toc54168762"/>
      <w:bookmarkStart w:id="64" w:name="_Toc54433932"/>
      <w:bookmarkEnd w:id="61"/>
    </w:p>
    <w:p w14:paraId="51A3370A" w14:textId="77777777" w:rsidR="000640C5" w:rsidRPr="00F30E28" w:rsidRDefault="000640C5" w:rsidP="000640C5">
      <w:pPr>
        <w:pStyle w:val="Heading2"/>
        <w:numPr>
          <w:ilvl w:val="2"/>
          <w:numId w:val="17"/>
        </w:numPr>
        <w:tabs>
          <w:tab w:val="left" w:pos="709"/>
          <w:tab w:val="left" w:pos="851"/>
        </w:tabs>
        <w:spacing w:before="120" w:after="120" w:line="240" w:lineRule="auto"/>
        <w:rPr>
          <w:rFonts w:cs="Arial"/>
        </w:rPr>
      </w:pPr>
      <w:proofErr w:type="gramStart"/>
      <w:r>
        <w:t>alter</w:t>
      </w:r>
      <w:proofErr w:type="gramEnd"/>
      <w:r>
        <w:t>, delete, add to or otherwise interfere with the data or information (save where expressly required to do so by the terms of this Deed).</w:t>
      </w:r>
      <w:bookmarkStart w:id="65" w:name="_Ref219715276"/>
      <w:bookmarkStart w:id="66" w:name="_Toc54168609"/>
      <w:bookmarkStart w:id="67" w:name="_Toc54168763"/>
      <w:bookmarkStart w:id="68" w:name="_Toc54433933"/>
      <w:bookmarkStart w:id="69" w:name="_Toc64267608"/>
      <w:bookmarkStart w:id="70" w:name="_Toc195951199"/>
      <w:bookmarkEnd w:id="62"/>
      <w:bookmarkEnd w:id="63"/>
      <w:bookmarkEnd w:id="64"/>
      <w:bookmarkEnd w:id="65"/>
    </w:p>
    <w:p w14:paraId="7D834EB3" w14:textId="77777777" w:rsidR="000640C5" w:rsidRPr="00055D06" w:rsidRDefault="000640C5" w:rsidP="000640C5">
      <w:pPr>
        <w:numPr>
          <w:ilvl w:val="1"/>
          <w:numId w:val="17"/>
        </w:numPr>
        <w:autoSpaceDE w:val="0"/>
        <w:autoSpaceDN w:val="0"/>
        <w:adjustRightInd w:val="0"/>
        <w:spacing w:line="240" w:lineRule="auto"/>
        <w:rPr>
          <w:rFonts w:cs="Arial"/>
          <w:bCs/>
          <w:color w:val="000000"/>
        </w:rPr>
      </w:pPr>
      <w:r w:rsidRPr="00055D06">
        <w:rPr>
          <w:rFonts w:cs="Arial"/>
          <w:bCs/>
          <w:color w:val="000000"/>
        </w:rPr>
        <w:t xml:space="preserve">To the extent that the Training Provider processes any personal data on behalf of ECITB or processes any personal data belonging to ECITB, within the meaning </w:t>
      </w:r>
      <w:bookmarkStart w:id="71" w:name="_Toc64267609"/>
      <w:bookmarkStart w:id="72" w:name="_Toc54168610"/>
      <w:bookmarkStart w:id="73" w:name="_Toc54168764"/>
      <w:bookmarkStart w:id="74" w:name="_Toc54433934"/>
      <w:bookmarkEnd w:id="66"/>
      <w:bookmarkEnd w:id="67"/>
      <w:bookmarkEnd w:id="68"/>
      <w:bookmarkEnd w:id="69"/>
      <w:bookmarkEnd w:id="70"/>
      <w:bookmarkEnd w:id="71"/>
      <w:r w:rsidRPr="00055D06">
        <w:rPr>
          <w:rFonts w:cs="Arial"/>
          <w:bCs/>
          <w:color w:val="000000"/>
        </w:rPr>
        <w:t xml:space="preserve">of the Data Protection Legislation, the Training Provider agrees to process such data in accordance with the Data Protection Legislation and any reasonable instructions of the ECITB as data controller (within the meaning of the Data Protection Legislation). </w:t>
      </w:r>
    </w:p>
    <w:p w14:paraId="316F2197" w14:textId="77777777" w:rsidR="000640C5" w:rsidRPr="00851814" w:rsidRDefault="000640C5" w:rsidP="000640C5">
      <w:pPr>
        <w:numPr>
          <w:ilvl w:val="1"/>
          <w:numId w:val="17"/>
        </w:numPr>
      </w:pPr>
      <w:bookmarkStart w:id="75" w:name="_Toc64267610"/>
      <w:bookmarkStart w:id="76" w:name="_Toc54168613"/>
      <w:bookmarkStart w:id="77" w:name="_Toc54168767"/>
      <w:bookmarkStart w:id="78" w:name="_Toc54433937"/>
      <w:bookmarkStart w:id="79" w:name="_Toc64267612"/>
      <w:bookmarkStart w:id="80" w:name="_Toc195951200"/>
      <w:bookmarkEnd w:id="72"/>
      <w:bookmarkEnd w:id="73"/>
      <w:bookmarkEnd w:id="74"/>
      <w:bookmarkEnd w:id="75"/>
      <w:bookmarkEnd w:id="76"/>
      <w:bookmarkEnd w:id="77"/>
      <w:bookmarkEnd w:id="78"/>
      <w:bookmarkEnd w:id="79"/>
      <w:bookmarkEnd w:id="80"/>
      <w:r w:rsidRPr="00851814">
        <w:t>The Training Provider will indemnify ECITB against all breaches of the said Act and the provisions of this clause 1</w:t>
      </w:r>
      <w:r>
        <w:t>6</w:t>
      </w:r>
      <w:r w:rsidRPr="00851814">
        <w:t xml:space="preserve"> by the Training Provider.</w:t>
      </w:r>
    </w:p>
    <w:p w14:paraId="0F685B60"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r>
        <w:rPr>
          <w:rFonts w:cs="Arial"/>
          <w:b/>
          <w:caps/>
        </w:rPr>
        <w:t>ANTI-BRIBERY</w:t>
      </w:r>
    </w:p>
    <w:p w14:paraId="31862A39"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(which fo</w:t>
      </w:r>
      <w:r>
        <w:rPr>
          <w:rFonts w:cs="Arial"/>
          <w:bCs/>
          <w:color w:val="000000"/>
        </w:rPr>
        <w:t>r the purposes of this clause 18</w:t>
      </w:r>
      <w:r w:rsidRPr="00F30E28">
        <w:rPr>
          <w:rFonts w:cs="Arial"/>
          <w:bCs/>
          <w:color w:val="000000"/>
        </w:rPr>
        <w:t xml:space="preserve"> shall include all of the </w:t>
      </w:r>
      <w:r>
        <w:rPr>
          <w:rFonts w:cs="Arial"/>
          <w:bCs/>
          <w:color w:val="000000"/>
        </w:rPr>
        <w:t>Training Provide</w:t>
      </w:r>
      <w:r w:rsidRPr="00F30E28">
        <w:rPr>
          <w:rFonts w:cs="Arial"/>
          <w:bCs/>
          <w:color w:val="000000"/>
        </w:rPr>
        <w:t xml:space="preserve">r’s employees, agents, representatives, affiliates and any person employed by or acting on behalf of the </w:t>
      </w:r>
      <w:r>
        <w:rPr>
          <w:rFonts w:cs="Arial"/>
          <w:bCs/>
          <w:color w:val="000000"/>
        </w:rPr>
        <w:t>Training Provider</w:t>
      </w:r>
      <w:r w:rsidRPr="00F30E28">
        <w:rPr>
          <w:rFonts w:cs="Arial"/>
          <w:bCs/>
          <w:color w:val="000000"/>
        </w:rPr>
        <w:t xml:space="preserve">) agrees with </w:t>
      </w:r>
      <w:r>
        <w:rPr>
          <w:rFonts w:cs="Arial"/>
          <w:bCs/>
          <w:color w:val="000000"/>
        </w:rPr>
        <w:t>ECITB</w:t>
      </w:r>
      <w:r w:rsidRPr="00F30E28">
        <w:rPr>
          <w:rFonts w:cs="Arial"/>
          <w:bCs/>
          <w:color w:val="000000"/>
        </w:rPr>
        <w:t xml:space="preserve"> that it will not, in connection with the goods or services to be supplied under this </w:t>
      </w:r>
      <w:r>
        <w:rPr>
          <w:rFonts w:cs="Arial"/>
          <w:bCs/>
          <w:color w:val="000000"/>
        </w:rPr>
        <w:t>Deed</w:t>
      </w:r>
      <w:r w:rsidRPr="00F30E28">
        <w:rPr>
          <w:rFonts w:cs="Arial"/>
          <w:bCs/>
          <w:color w:val="000000"/>
        </w:rPr>
        <w:t xml:space="preserve">, bribe or attempt to bribe (which shall include without limitation, any offer of any form of payment, gift or other form of inducement, reward or advantage (whether of money or anything of value)) </w:t>
      </w:r>
      <w:r>
        <w:rPr>
          <w:rFonts w:cs="Arial"/>
          <w:bCs/>
          <w:color w:val="000000"/>
        </w:rPr>
        <w:t>ECITB</w:t>
      </w:r>
      <w:r w:rsidRPr="00F30E28">
        <w:rPr>
          <w:rFonts w:cs="Arial"/>
          <w:bCs/>
          <w:color w:val="000000"/>
        </w:rPr>
        <w:t xml:space="preserve"> or any of </w:t>
      </w:r>
      <w:r>
        <w:rPr>
          <w:rFonts w:cs="Arial"/>
          <w:bCs/>
          <w:color w:val="000000"/>
        </w:rPr>
        <w:t>ECITB</w:t>
      </w:r>
      <w:r w:rsidRPr="00F30E28">
        <w:rPr>
          <w:rFonts w:cs="Arial"/>
          <w:bCs/>
          <w:color w:val="000000"/>
        </w:rPr>
        <w:t xml:space="preserve">’s employees, agents, representatives, affiliates or persons employed by or acting on behalf of </w:t>
      </w:r>
      <w:r>
        <w:rPr>
          <w:rFonts w:cs="Arial"/>
          <w:bCs/>
          <w:color w:val="000000"/>
        </w:rPr>
        <w:t>ECITB</w:t>
      </w:r>
      <w:r w:rsidRPr="00F30E28">
        <w:rPr>
          <w:rFonts w:cs="Arial"/>
          <w:bCs/>
          <w:color w:val="000000"/>
        </w:rPr>
        <w:t>, any public or government officials or employees, public international organisations, political parties, or private individuals or other entities (“</w:t>
      </w:r>
      <w:r w:rsidRPr="00F30E28">
        <w:rPr>
          <w:rFonts w:cs="Arial"/>
          <w:b/>
          <w:color w:val="000000"/>
        </w:rPr>
        <w:t>Relevant Party</w:t>
      </w:r>
      <w:r w:rsidRPr="00F30E28">
        <w:rPr>
          <w:rFonts w:cs="Arial"/>
          <w:bCs/>
          <w:color w:val="000000"/>
        </w:rPr>
        <w:t xml:space="preserve">”).  </w:t>
      </w:r>
    </w:p>
    <w:p w14:paraId="030E96F7"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represents and warrants to </w:t>
      </w:r>
      <w:r>
        <w:rPr>
          <w:rFonts w:cs="Arial"/>
          <w:bCs/>
          <w:color w:val="000000"/>
        </w:rPr>
        <w:t>ECITB</w:t>
      </w:r>
      <w:r w:rsidRPr="00F30E28">
        <w:rPr>
          <w:rFonts w:cs="Arial"/>
          <w:bCs/>
          <w:color w:val="000000"/>
        </w:rPr>
        <w:t xml:space="preserve"> that it has not, prior to the date of this </w:t>
      </w:r>
      <w:r>
        <w:rPr>
          <w:rFonts w:cs="Arial"/>
          <w:bCs/>
          <w:color w:val="000000"/>
        </w:rPr>
        <w:t>Deed</w:t>
      </w:r>
      <w:r w:rsidRPr="00F30E28">
        <w:rPr>
          <w:rFonts w:cs="Arial"/>
          <w:bCs/>
          <w:color w:val="000000"/>
        </w:rPr>
        <w:t xml:space="preserve">, bribed or attempted to bribe any Relevant Party in order to secure and/or retain any business with </w:t>
      </w:r>
      <w:r>
        <w:rPr>
          <w:rFonts w:cs="Arial"/>
          <w:bCs/>
          <w:color w:val="000000"/>
        </w:rPr>
        <w:t>ECITB</w:t>
      </w:r>
      <w:r w:rsidRPr="00F30E28">
        <w:rPr>
          <w:rFonts w:cs="Arial"/>
          <w:bCs/>
          <w:color w:val="000000"/>
        </w:rPr>
        <w:t xml:space="preserve"> whether in connection with this </w:t>
      </w:r>
      <w:r>
        <w:rPr>
          <w:rFonts w:cs="Arial"/>
          <w:bCs/>
          <w:color w:val="000000"/>
        </w:rPr>
        <w:t>Deed</w:t>
      </w:r>
      <w:r w:rsidRPr="00F30E28">
        <w:rPr>
          <w:rFonts w:cs="Arial"/>
          <w:bCs/>
          <w:color w:val="000000"/>
        </w:rPr>
        <w:t xml:space="preserve"> or otherwise.</w:t>
      </w:r>
    </w:p>
    <w:p w14:paraId="61C2356E"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acknowledges and agrees that it is familiar with and will abide by the anti-bribery and anti-money laundering laws in all the countries in which it is incorporated or established and in which it does business.</w:t>
      </w:r>
    </w:p>
    <w:p w14:paraId="7288A38A"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lastRenderedPageBreak/>
        <w:t xml:space="preserve">The </w:t>
      </w:r>
      <w:r>
        <w:rPr>
          <w:rFonts w:cs="Arial"/>
          <w:bCs/>
          <w:color w:val="000000"/>
        </w:rPr>
        <w:t>Training Provider</w:t>
      </w:r>
      <w:r w:rsidRPr="00F30E28">
        <w:rPr>
          <w:rFonts w:cs="Arial"/>
          <w:bCs/>
          <w:color w:val="000000"/>
        </w:rPr>
        <w:t xml:space="preserve"> agrees that it will not take or knowingly permit any action to be taken that would cause </w:t>
      </w:r>
      <w:r>
        <w:rPr>
          <w:rFonts w:cs="Arial"/>
          <w:bCs/>
          <w:color w:val="000000"/>
        </w:rPr>
        <w:t>ECITB</w:t>
      </w:r>
      <w:r w:rsidRPr="00F30E28">
        <w:rPr>
          <w:rFonts w:cs="Arial"/>
          <w:bCs/>
          <w:color w:val="000000"/>
        </w:rPr>
        <w:t xml:space="preserve"> to be in violation of any applicable anti-bribery or anti-money laundering laws.</w:t>
      </w:r>
    </w:p>
    <w:p w14:paraId="7EF6C929"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proofErr w:type="gramStart"/>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its books, records and all accounts shall accurately reflect any and all payments in respect of transactions of the </w:t>
      </w:r>
      <w:r>
        <w:rPr>
          <w:rFonts w:cs="Arial"/>
          <w:bCs/>
          <w:color w:val="000000"/>
        </w:rPr>
        <w:t>Training Provider</w:t>
      </w:r>
      <w:r w:rsidRPr="00F30E28">
        <w:rPr>
          <w:rFonts w:cs="Arial"/>
          <w:bCs/>
          <w:color w:val="000000"/>
        </w:rPr>
        <w:t xml:space="preserve"> whether under this </w:t>
      </w:r>
      <w:r>
        <w:rPr>
          <w:rFonts w:cs="Arial"/>
          <w:bCs/>
          <w:color w:val="000000"/>
        </w:rPr>
        <w:t>Deed</w:t>
      </w:r>
      <w:r w:rsidRPr="00F30E28">
        <w:rPr>
          <w:rFonts w:cs="Arial"/>
          <w:bCs/>
          <w:color w:val="000000"/>
        </w:rPr>
        <w:t xml:space="preserve"> or otherwise, and </w:t>
      </w:r>
      <w:r>
        <w:rPr>
          <w:rFonts w:cs="Arial"/>
          <w:bCs/>
          <w:color w:val="000000"/>
        </w:rPr>
        <w:t>ECITB</w:t>
      </w:r>
      <w:r w:rsidRPr="00F30E28">
        <w:rPr>
          <w:rFonts w:cs="Arial"/>
          <w:bCs/>
          <w:color w:val="000000"/>
        </w:rPr>
        <w:t xml:space="preserve"> (and </w:t>
      </w:r>
      <w:r>
        <w:rPr>
          <w:rFonts w:cs="Arial"/>
          <w:bCs/>
          <w:color w:val="000000"/>
        </w:rPr>
        <w:t>ECITB</w:t>
      </w:r>
      <w:r w:rsidRPr="00F30E28">
        <w:rPr>
          <w:rFonts w:cs="Arial"/>
          <w:bCs/>
          <w:color w:val="000000"/>
        </w:rPr>
        <w:t xml:space="preserve">’s authorised representatives) shall have the right to inspect, audit and to take copies of the </w:t>
      </w:r>
      <w:r>
        <w:rPr>
          <w:rFonts w:cs="Arial"/>
          <w:bCs/>
          <w:color w:val="000000"/>
        </w:rPr>
        <w:t>Training Provider’</w:t>
      </w:r>
      <w:r w:rsidRPr="00F30E28">
        <w:rPr>
          <w:rFonts w:cs="Arial"/>
          <w:bCs/>
          <w:color w:val="000000"/>
        </w:rPr>
        <w:t>s books, records and accounts at any time on prior written notice.</w:t>
      </w:r>
      <w:proofErr w:type="gramEnd"/>
    </w:p>
    <w:p w14:paraId="5C90169D"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If the </w:t>
      </w:r>
      <w:r>
        <w:rPr>
          <w:rFonts w:cs="Arial"/>
          <w:bCs/>
          <w:color w:val="000000"/>
        </w:rPr>
        <w:t xml:space="preserve">Training Provider </w:t>
      </w:r>
      <w:r w:rsidRPr="00F30E28">
        <w:rPr>
          <w:rFonts w:cs="Arial"/>
          <w:bCs/>
          <w:color w:val="000000"/>
        </w:rPr>
        <w:t xml:space="preserve">discovers that it has or may have violated any of </w:t>
      </w:r>
      <w:r>
        <w:rPr>
          <w:rFonts w:cs="Arial"/>
          <w:bCs/>
          <w:color w:val="000000"/>
        </w:rPr>
        <w:t>the provisions in this clause 17</w:t>
      </w:r>
      <w:r w:rsidRPr="00F30E28">
        <w:rPr>
          <w:rFonts w:cs="Arial"/>
          <w:bCs/>
          <w:color w:val="000000"/>
        </w:rPr>
        <w:t xml:space="preserve">, the </w:t>
      </w:r>
      <w:r>
        <w:rPr>
          <w:rFonts w:cs="Arial"/>
          <w:bCs/>
          <w:color w:val="000000"/>
        </w:rPr>
        <w:t>Training Provider</w:t>
      </w:r>
      <w:r w:rsidRPr="00F30E28">
        <w:rPr>
          <w:rFonts w:cs="Arial"/>
          <w:bCs/>
          <w:color w:val="000000"/>
        </w:rPr>
        <w:t xml:space="preserve"> shall immediately notify </w:t>
      </w:r>
      <w:r>
        <w:rPr>
          <w:rFonts w:cs="Arial"/>
          <w:bCs/>
          <w:color w:val="000000"/>
        </w:rPr>
        <w:t>ECITB</w:t>
      </w:r>
      <w:r w:rsidRPr="00F30E28">
        <w:rPr>
          <w:rFonts w:cs="Arial"/>
          <w:bCs/>
          <w:color w:val="000000"/>
        </w:rPr>
        <w:t xml:space="preserve"> and cooper</w:t>
      </w:r>
      <w:r>
        <w:rPr>
          <w:rFonts w:cs="Arial"/>
          <w:bCs/>
          <w:color w:val="000000"/>
        </w:rPr>
        <w:t>ate with any investigations by ECITB</w:t>
      </w:r>
      <w:r w:rsidRPr="00F30E28">
        <w:rPr>
          <w:rFonts w:cs="Arial"/>
          <w:bCs/>
          <w:color w:val="000000"/>
        </w:rPr>
        <w:t xml:space="preserve"> into such matters.</w:t>
      </w:r>
    </w:p>
    <w:p w14:paraId="1EC07475"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Without prejudice to t</w:t>
      </w:r>
      <w:r>
        <w:rPr>
          <w:rFonts w:cs="Arial"/>
          <w:bCs/>
          <w:color w:val="000000"/>
        </w:rPr>
        <w:t>he generality of clauses 17.1</w:t>
      </w:r>
      <w:r w:rsidRPr="00F30E28">
        <w:rPr>
          <w:rFonts w:cs="Arial"/>
          <w:bCs/>
          <w:color w:val="000000"/>
        </w:rPr>
        <w:t xml:space="preserve"> to </w:t>
      </w:r>
      <w:r>
        <w:rPr>
          <w:rFonts w:cs="Arial"/>
          <w:bCs/>
          <w:color w:val="000000"/>
        </w:rPr>
        <w:t>17.6</w:t>
      </w:r>
      <w:r w:rsidRPr="00F30E28">
        <w:rPr>
          <w:rFonts w:cs="Arial"/>
          <w:bCs/>
          <w:color w:val="000000"/>
        </w:rPr>
        <w:t xml:space="preserve"> inclusive, the </w:t>
      </w:r>
      <w:r>
        <w:rPr>
          <w:rFonts w:cs="Arial"/>
          <w:bCs/>
          <w:color w:val="000000"/>
        </w:rPr>
        <w:t>Training Provider covenants with ECITB</w:t>
      </w:r>
      <w:r w:rsidRPr="00F30E28">
        <w:rPr>
          <w:rFonts w:cs="Arial"/>
          <w:bCs/>
          <w:color w:val="000000"/>
        </w:rPr>
        <w:t xml:space="preserve"> to establish and at all times maintain and implement adequate procedures designed to prevent its associated persons (namely any party who performs services for or on behalf of the </w:t>
      </w:r>
      <w:r>
        <w:rPr>
          <w:rFonts w:cs="Arial"/>
          <w:bCs/>
          <w:color w:val="000000"/>
        </w:rPr>
        <w:t>Training Provider</w:t>
      </w:r>
      <w:r w:rsidRPr="00F30E28">
        <w:rPr>
          <w:rFonts w:cs="Arial"/>
          <w:bCs/>
          <w:color w:val="000000"/>
        </w:rPr>
        <w:t xml:space="preserve">) from bribing or attempting to bribe another person for the benefit of the </w:t>
      </w:r>
      <w:r>
        <w:rPr>
          <w:rFonts w:cs="Arial"/>
          <w:bCs/>
          <w:color w:val="000000"/>
        </w:rPr>
        <w:t>Training Provider</w:t>
      </w:r>
      <w:r w:rsidRPr="00F30E28">
        <w:rPr>
          <w:rFonts w:cs="Arial"/>
          <w:bCs/>
          <w:color w:val="000000"/>
        </w:rPr>
        <w:t xml:space="preserve"> and to ensure compliance with all applicable anti-bribery or anti-money laundering laws. </w:t>
      </w:r>
    </w:p>
    <w:p w14:paraId="584063CD" w14:textId="77777777" w:rsidR="000640C5" w:rsidRPr="002E7ABC" w:rsidRDefault="000640C5" w:rsidP="000640C5">
      <w:pPr>
        <w:numPr>
          <w:ilvl w:val="1"/>
          <w:numId w:val="17"/>
        </w:numPr>
        <w:autoSpaceDE w:val="0"/>
        <w:autoSpaceDN w:val="0"/>
        <w:adjustRightInd w:val="0"/>
        <w:spacing w:line="240" w:lineRule="auto"/>
        <w:rPr>
          <w:rFonts w:cs="Arial"/>
          <w:color w:val="000000"/>
          <w:lang w:eastAsia="en-GB"/>
        </w:rPr>
      </w:pPr>
      <w:r w:rsidRPr="00F30E28">
        <w:t xml:space="preserve">The </w:t>
      </w:r>
      <w:r>
        <w:t>Training Provider</w:t>
      </w:r>
      <w:r w:rsidRPr="00F30E28">
        <w:t xml:space="preserve"> agrees that in addition to </w:t>
      </w:r>
      <w:r>
        <w:t>ECITB</w:t>
      </w:r>
      <w:r w:rsidRPr="00F30E28">
        <w:t xml:space="preserve">’s termination rights set out elsewhere in this </w:t>
      </w:r>
      <w:r>
        <w:t>Deed, ECITB</w:t>
      </w:r>
      <w:r w:rsidRPr="00F30E28">
        <w:t xml:space="preserve"> may immediately terminate this </w:t>
      </w:r>
      <w:r>
        <w:t>Deed</w:t>
      </w:r>
      <w:r w:rsidRPr="00F30E28">
        <w:t xml:space="preserve"> in the eve</w:t>
      </w:r>
      <w:r>
        <w:t>nt of a breach of this clause 17</w:t>
      </w:r>
      <w:r w:rsidRPr="00F30E28">
        <w:t xml:space="preserve"> by the </w:t>
      </w:r>
      <w:r>
        <w:t>Training Provider.</w:t>
      </w:r>
    </w:p>
    <w:p w14:paraId="39418B43"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ECITB</w:t>
      </w:r>
      <w:r w:rsidRPr="00F30E28">
        <w:t xml:space="preserve"> shall not be required to make any payments to the </w:t>
      </w:r>
      <w:r>
        <w:rPr>
          <w:rFonts w:cs="Arial"/>
          <w:bCs/>
          <w:color w:val="000000"/>
        </w:rPr>
        <w:t>Training Provider</w:t>
      </w:r>
      <w:r>
        <w:t xml:space="preserve"> </w:t>
      </w:r>
      <w:r w:rsidRPr="00F30E28">
        <w:t xml:space="preserve">that </w:t>
      </w:r>
      <w:r>
        <w:t>might otherwise be due from ECITB</w:t>
      </w:r>
      <w:r w:rsidRPr="00F30E28">
        <w:t xml:space="preserve"> if such payments are related to a transaction in connection with which the </w:t>
      </w:r>
      <w:r>
        <w:rPr>
          <w:rFonts w:cs="Arial"/>
          <w:bCs/>
          <w:color w:val="000000"/>
        </w:rPr>
        <w:t>Training Provider</w:t>
      </w:r>
      <w:r>
        <w:t xml:space="preserve"> has breached this clause 17</w:t>
      </w:r>
      <w:r w:rsidRPr="00F30E28">
        <w:t>.</w:t>
      </w:r>
      <w:bookmarkStart w:id="81" w:name="_Toc195951141"/>
      <w:bookmarkStart w:id="82" w:name="_Toc53910326"/>
      <w:bookmarkStart w:id="83" w:name="_Toc54168546"/>
      <w:bookmarkStart w:id="84" w:name="_Toc54168700"/>
      <w:bookmarkStart w:id="85" w:name="_Toc54433872"/>
      <w:bookmarkStart w:id="86" w:name="_Toc64267546"/>
      <w:bookmarkEnd w:id="81"/>
    </w:p>
    <w:p w14:paraId="22885060" w14:textId="77777777" w:rsidR="000640C5" w:rsidRPr="00E74F5B" w:rsidRDefault="000640C5" w:rsidP="000640C5">
      <w:pPr>
        <w:numPr>
          <w:ilvl w:val="0"/>
          <w:numId w:val="17"/>
        </w:numPr>
        <w:autoSpaceDE w:val="0"/>
        <w:autoSpaceDN w:val="0"/>
        <w:adjustRightInd w:val="0"/>
        <w:spacing w:line="240" w:lineRule="auto"/>
        <w:rPr>
          <w:rFonts w:cs="Arial"/>
          <w:b/>
          <w:color w:val="000000"/>
          <w:lang w:eastAsia="en-GB"/>
        </w:rPr>
      </w:pPr>
      <w:r w:rsidRPr="00E74F5B">
        <w:rPr>
          <w:b/>
        </w:rPr>
        <w:t>CHANGES</w:t>
      </w:r>
    </w:p>
    <w:p w14:paraId="62802DD7"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rPr>
          <w:rFonts w:cs="Arial"/>
          <w:bCs/>
          <w:color w:val="000000"/>
        </w:rPr>
        <w:t>ECITB</w:t>
      </w:r>
      <w:r w:rsidRPr="00E74F5B">
        <w:rPr>
          <w:rFonts w:cs="Arial"/>
          <w:bCs/>
          <w:color w:val="000000"/>
        </w:rPr>
        <w:t xml:space="preserve"> may request changes and/or additions to the </w:t>
      </w:r>
      <w:r w:rsidRPr="00620D8A">
        <w:rPr>
          <w:rFonts w:cs="Arial"/>
          <w:bCs/>
          <w:color w:val="000000"/>
        </w:rPr>
        <w:t xml:space="preserve">Programme </w:t>
      </w:r>
      <w:r>
        <w:rPr>
          <w:rFonts w:cs="Arial"/>
          <w:bCs/>
          <w:color w:val="000000"/>
        </w:rPr>
        <w:t xml:space="preserve">and/or the Service Levels in accordance with clause 6.7 </w:t>
      </w:r>
      <w:r w:rsidRPr="00E74F5B">
        <w:rPr>
          <w:rFonts w:cs="Arial"/>
          <w:bCs/>
          <w:color w:val="000000"/>
        </w:rPr>
        <w:t xml:space="preserve">by informing the </w:t>
      </w:r>
      <w:r>
        <w:rPr>
          <w:rFonts w:cs="Arial"/>
          <w:bCs/>
          <w:color w:val="000000"/>
        </w:rPr>
        <w:t>Training Provider</w:t>
      </w:r>
      <w:r w:rsidRPr="00E74F5B">
        <w:rPr>
          <w:rFonts w:cs="Arial"/>
          <w:bCs/>
          <w:color w:val="000000"/>
        </w:rPr>
        <w:t>, in writing, of the desired change (“</w:t>
      </w:r>
      <w:r w:rsidRPr="00E74F5B">
        <w:rPr>
          <w:rFonts w:cs="Arial"/>
          <w:b/>
          <w:bCs/>
          <w:color w:val="000000"/>
        </w:rPr>
        <w:t>Change Request</w:t>
      </w:r>
      <w:r>
        <w:rPr>
          <w:rFonts w:cs="Arial"/>
          <w:bCs/>
          <w:color w:val="000000"/>
        </w:rPr>
        <w:t>”).  Within 5 Business D</w:t>
      </w:r>
      <w:r w:rsidRPr="00E74F5B">
        <w:rPr>
          <w:rFonts w:cs="Arial"/>
          <w:bCs/>
          <w:color w:val="000000"/>
        </w:rPr>
        <w:t xml:space="preserve">ays or such additional time as may be agreed between the parties, following receipt of the Change Request, the </w:t>
      </w:r>
      <w:r>
        <w:rPr>
          <w:rFonts w:cs="Arial"/>
          <w:bCs/>
          <w:color w:val="000000"/>
        </w:rPr>
        <w:t xml:space="preserve">Training Provider </w:t>
      </w:r>
      <w:r w:rsidRPr="00E74F5B">
        <w:rPr>
          <w:rFonts w:cs="Arial"/>
          <w:bCs/>
          <w:color w:val="000000"/>
        </w:rPr>
        <w:t xml:space="preserve">shall provide </w:t>
      </w:r>
      <w:r>
        <w:rPr>
          <w:rFonts w:cs="Arial"/>
          <w:bCs/>
          <w:color w:val="000000"/>
        </w:rPr>
        <w:t>ECITB</w:t>
      </w:r>
      <w:r w:rsidRPr="00E74F5B">
        <w:rPr>
          <w:rFonts w:cs="Arial"/>
          <w:bCs/>
          <w:color w:val="000000"/>
        </w:rPr>
        <w:t xml:space="preserve"> with a written response to the request (“</w:t>
      </w:r>
      <w:r w:rsidRPr="00E74F5B">
        <w:rPr>
          <w:rFonts w:cs="Arial"/>
          <w:b/>
          <w:bCs/>
          <w:color w:val="000000"/>
        </w:rPr>
        <w:t>Change Request Response</w:t>
      </w:r>
      <w:r w:rsidRPr="00E74F5B">
        <w:rPr>
          <w:rFonts w:cs="Arial"/>
          <w:bCs/>
          <w:color w:val="000000"/>
        </w:rPr>
        <w:t>”).</w:t>
      </w:r>
      <w:bookmarkStart w:id="87" w:name="_Toc195951142"/>
      <w:bookmarkStart w:id="88" w:name="_Toc53910327"/>
      <w:bookmarkStart w:id="89" w:name="_Toc54168547"/>
      <w:bookmarkStart w:id="90" w:name="_Toc54168701"/>
      <w:bookmarkStart w:id="91" w:name="_Toc54433873"/>
      <w:bookmarkStart w:id="92" w:name="_Toc64267547"/>
      <w:bookmarkEnd w:id="82"/>
      <w:bookmarkEnd w:id="83"/>
      <w:bookmarkEnd w:id="84"/>
      <w:bookmarkEnd w:id="85"/>
      <w:bookmarkEnd w:id="86"/>
      <w:bookmarkEnd w:id="87"/>
    </w:p>
    <w:p w14:paraId="6A6B8F6F"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If the work required to review a Change Request will result in material additional cost for the Training Provider the parties shall agree in writing to the Training Provider’s reimbursement for the additional cost before additional work on the Change Request is performed.</w:t>
      </w:r>
      <w:bookmarkEnd w:id="88"/>
      <w:bookmarkEnd w:id="89"/>
      <w:bookmarkEnd w:id="90"/>
      <w:bookmarkEnd w:id="91"/>
      <w:bookmarkEnd w:id="92"/>
      <w:r>
        <w:rPr>
          <w:lang w:eastAsia="en-GB"/>
        </w:rPr>
        <w:t xml:space="preserve"> </w:t>
      </w:r>
      <w:bookmarkStart w:id="93" w:name="_Toc195951143"/>
      <w:bookmarkStart w:id="94" w:name="_Toc53910328"/>
      <w:bookmarkStart w:id="95" w:name="_Toc54168548"/>
      <w:bookmarkStart w:id="96" w:name="_Toc54168702"/>
      <w:bookmarkStart w:id="97" w:name="_Toc54433874"/>
      <w:bookmarkStart w:id="98" w:name="_Toc64267548"/>
      <w:bookmarkEnd w:id="93"/>
    </w:p>
    <w:p w14:paraId="3B6A789B"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99" w:name="_Toc195951144"/>
      <w:bookmarkStart w:id="100" w:name="_Toc53910329"/>
      <w:bookmarkStart w:id="101" w:name="_Toc54168549"/>
      <w:bookmarkStart w:id="102" w:name="_Toc54168703"/>
      <w:bookmarkStart w:id="103" w:name="_Toc54433875"/>
      <w:bookmarkStart w:id="104" w:name="_Toc64267549"/>
      <w:bookmarkEnd w:id="94"/>
      <w:bookmarkEnd w:id="95"/>
      <w:bookmarkEnd w:id="96"/>
      <w:bookmarkEnd w:id="97"/>
      <w:bookmarkEnd w:id="98"/>
      <w:bookmarkEnd w:id="99"/>
    </w:p>
    <w:p w14:paraId="7EA19FA2" w14:textId="77777777" w:rsidR="000640C5" w:rsidRPr="005F76F9" w:rsidRDefault="000640C5" w:rsidP="000640C5">
      <w:pPr>
        <w:numPr>
          <w:ilvl w:val="1"/>
          <w:numId w:val="17"/>
        </w:numPr>
        <w:autoSpaceDE w:val="0"/>
        <w:autoSpaceDN w:val="0"/>
        <w:adjustRightInd w:val="0"/>
        <w:spacing w:line="240" w:lineRule="auto"/>
        <w:rPr>
          <w:rFonts w:cs="Arial"/>
          <w:color w:val="000000"/>
          <w:lang w:eastAsia="en-GB"/>
        </w:rPr>
      </w:pPr>
      <w:r>
        <w:t xml:space="preserve">So far as is possible, the Training Provider shall implement approved changes so as to ensure that there are no interruptions or delays to the </w:t>
      </w:r>
      <w:r w:rsidRPr="00620D8A">
        <w:t xml:space="preserve">Programme </w:t>
      </w:r>
      <w:r>
        <w:t>or breaches of the terms of this Deed.</w:t>
      </w:r>
      <w:bookmarkEnd w:id="100"/>
      <w:bookmarkEnd w:id="101"/>
      <w:bookmarkEnd w:id="102"/>
      <w:bookmarkEnd w:id="103"/>
      <w:bookmarkEnd w:id="104"/>
      <w:r>
        <w:rPr>
          <w:lang w:eastAsia="en-GB"/>
        </w:rPr>
        <w:t xml:space="preserve"> </w:t>
      </w:r>
      <w:bookmarkStart w:id="105" w:name="_Toc195951145"/>
      <w:bookmarkStart w:id="106" w:name="_Toc53910330"/>
      <w:bookmarkStart w:id="107" w:name="_Toc54168550"/>
      <w:bookmarkStart w:id="108" w:name="_Toc54168704"/>
      <w:bookmarkStart w:id="109" w:name="_Toc54433876"/>
      <w:bookmarkStart w:id="110" w:name="_Toc64267550"/>
      <w:bookmarkEnd w:id="105"/>
    </w:p>
    <w:p w14:paraId="1975F514" w14:textId="77777777" w:rsidR="000640C5" w:rsidRPr="000640C5" w:rsidRDefault="000640C5" w:rsidP="000640C5">
      <w:pPr>
        <w:numPr>
          <w:ilvl w:val="1"/>
          <w:numId w:val="17"/>
        </w:numPr>
        <w:autoSpaceDE w:val="0"/>
        <w:autoSpaceDN w:val="0"/>
        <w:adjustRightInd w:val="0"/>
        <w:spacing w:line="240" w:lineRule="auto"/>
        <w:rPr>
          <w:rFonts w:cs="Arial"/>
          <w:color w:val="000000"/>
          <w:lang w:eastAsia="en-GB"/>
        </w:rPr>
      </w:pPr>
      <w:r>
        <w:t xml:space="preserve">The Training Provider shall not vary the </w:t>
      </w:r>
      <w:r w:rsidRPr="00620D8A">
        <w:t xml:space="preserve">Programme </w:t>
      </w:r>
      <w:r>
        <w:t>without the prior written agreement of ECITB.</w:t>
      </w:r>
      <w:bookmarkEnd w:id="106"/>
      <w:bookmarkEnd w:id="107"/>
      <w:bookmarkEnd w:id="108"/>
      <w:bookmarkEnd w:id="109"/>
      <w:bookmarkEnd w:id="110"/>
    </w:p>
    <w:p w14:paraId="5D47B10B" w14:textId="77777777" w:rsidR="000640C5" w:rsidRDefault="000640C5" w:rsidP="000640C5">
      <w:pPr>
        <w:autoSpaceDE w:val="0"/>
        <w:autoSpaceDN w:val="0"/>
        <w:adjustRightInd w:val="0"/>
        <w:spacing w:line="240" w:lineRule="auto"/>
      </w:pPr>
    </w:p>
    <w:p w14:paraId="225FD65A" w14:textId="77777777" w:rsidR="000640C5" w:rsidRPr="005F76F9" w:rsidRDefault="000640C5" w:rsidP="000640C5">
      <w:pPr>
        <w:autoSpaceDE w:val="0"/>
        <w:autoSpaceDN w:val="0"/>
        <w:adjustRightInd w:val="0"/>
        <w:spacing w:line="240" w:lineRule="auto"/>
        <w:rPr>
          <w:rFonts w:cs="Arial"/>
          <w:color w:val="000000"/>
          <w:lang w:eastAsia="en-GB"/>
        </w:rPr>
      </w:pPr>
    </w:p>
    <w:p w14:paraId="51AF0EFD" w14:textId="77777777" w:rsidR="000640C5" w:rsidRDefault="000640C5" w:rsidP="000640C5">
      <w:pPr>
        <w:numPr>
          <w:ilvl w:val="0"/>
          <w:numId w:val="17"/>
        </w:numPr>
        <w:autoSpaceDE w:val="0"/>
        <w:autoSpaceDN w:val="0"/>
        <w:adjustRightInd w:val="0"/>
        <w:spacing w:line="240" w:lineRule="auto"/>
        <w:rPr>
          <w:rFonts w:cs="Arial"/>
          <w:b/>
          <w:bCs/>
          <w:color w:val="000000"/>
          <w:lang w:eastAsia="en-GB"/>
        </w:rPr>
      </w:pPr>
      <w:r>
        <w:rPr>
          <w:rFonts w:cs="Arial"/>
          <w:b/>
          <w:bCs/>
          <w:color w:val="000000"/>
          <w:lang w:eastAsia="en-GB"/>
        </w:rPr>
        <w:lastRenderedPageBreak/>
        <w:t>FORCE MAJEURE</w:t>
      </w:r>
      <w:r>
        <w:rPr>
          <w:rFonts w:cs="Arial"/>
          <w:color w:val="000000"/>
          <w:lang w:eastAsia="en-GB"/>
        </w:rPr>
        <w:t>.</w:t>
      </w:r>
    </w:p>
    <w:p w14:paraId="43DEE703" w14:textId="77777777" w:rsidR="000640C5" w:rsidRDefault="000640C5" w:rsidP="000640C5">
      <w:pPr>
        <w:numPr>
          <w:ilvl w:val="1"/>
          <w:numId w:val="17"/>
        </w:numPr>
        <w:autoSpaceDE w:val="0"/>
        <w:autoSpaceDN w:val="0"/>
        <w:adjustRightInd w:val="0"/>
        <w:spacing w:line="240" w:lineRule="auto"/>
        <w:rPr>
          <w:rFonts w:cs="Arial"/>
          <w:b/>
          <w:bCs/>
          <w:color w:val="000000"/>
          <w:lang w:eastAsia="en-GB"/>
        </w:rPr>
      </w:pPr>
      <w:r>
        <w:rPr>
          <w:rFonts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Pr>
          <w:lang w:eastAsia="en-GB"/>
        </w:rPr>
        <w:t>taking all steps as are necessary</w:t>
      </w:r>
      <w:r>
        <w:rPr>
          <w:rFonts w:cs="Arial"/>
          <w:color w:val="000000"/>
          <w:lang w:eastAsia="en-GB"/>
        </w:rPr>
        <w:t>, to recommence its affected operations in order for it to perform its obligations.</w:t>
      </w:r>
    </w:p>
    <w:p w14:paraId="59513588"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 xml:space="preserve">If either party is prevented by Force Majeure from performance of its obligations for a continuous period in excess of </w:t>
      </w:r>
      <w:r w:rsidRPr="00DB5851">
        <w:rPr>
          <w:lang w:eastAsia="en-GB"/>
        </w:rPr>
        <w:t>six months</w:t>
      </w:r>
      <w:r>
        <w:rPr>
          <w:lang w:eastAsia="en-GB"/>
        </w:rPr>
        <w:t>,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14:paraId="1B7F7B46"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04A8F03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No partnership or agency</w:t>
      </w:r>
      <w:bookmarkEnd w:id="51"/>
      <w:bookmarkEnd w:id="52"/>
    </w:p>
    <w:p w14:paraId="60153CC2"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Nothing in this </w:t>
      </w:r>
      <w:r>
        <w:rPr>
          <w:rFonts w:ascii="Arial" w:hAnsi="Arial" w:cs="Arial"/>
          <w:sz w:val="20"/>
        </w:rPr>
        <w:t>Deed</w:t>
      </w:r>
      <w:r w:rsidRPr="00A8045C">
        <w:rPr>
          <w:rFonts w:ascii="Arial" w:hAnsi="Arial" w:cs="Arial"/>
          <w:sz w:val="20"/>
        </w:rPr>
        <w:t xml:space="preserve"> is intended to, or shall be deemed to, establish any partnership or joint venture between any of the parties, constitute any party the agent of another party, nor authorise any party to make or enter into any commitments for or on behalf of any other party.</w:t>
      </w:r>
    </w:p>
    <w:p w14:paraId="29C8CE32"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11" w:name="a773393"/>
      <w:bookmarkStart w:id="112" w:name="_Toc173647035"/>
      <w:r w:rsidRPr="00A8045C">
        <w:rPr>
          <w:rFonts w:cs="Arial"/>
          <w:b/>
          <w:caps/>
        </w:rPr>
        <w:t>Further assurance</w:t>
      </w:r>
      <w:bookmarkEnd w:id="111"/>
      <w:bookmarkEnd w:id="112"/>
    </w:p>
    <w:p w14:paraId="179B2756"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At its own expense, each party shall and shall use all reasonable endeavours to procure that any necessary third party shall promptly execute such documents and perform such acts as may be required for the purpose of giving full effect to this </w:t>
      </w:r>
      <w:r>
        <w:rPr>
          <w:rFonts w:ascii="Arial" w:hAnsi="Arial" w:cs="Arial"/>
          <w:sz w:val="20"/>
        </w:rPr>
        <w:t>Deed</w:t>
      </w:r>
      <w:r w:rsidRPr="00A8045C">
        <w:rPr>
          <w:rFonts w:ascii="Arial" w:hAnsi="Arial" w:cs="Arial"/>
          <w:sz w:val="20"/>
        </w:rPr>
        <w:t>.</w:t>
      </w:r>
    </w:p>
    <w:p w14:paraId="3640D98C" w14:textId="77777777" w:rsidR="000640C5" w:rsidRPr="004C0C34" w:rsidRDefault="000640C5" w:rsidP="000640C5">
      <w:pPr>
        <w:pStyle w:val="Heading1"/>
        <w:keepNext/>
        <w:numPr>
          <w:ilvl w:val="0"/>
          <w:numId w:val="17"/>
        </w:numPr>
        <w:tabs>
          <w:tab w:val="left" w:pos="709"/>
          <w:tab w:val="left" w:pos="851"/>
        </w:tabs>
        <w:spacing w:before="120" w:after="120" w:line="240" w:lineRule="auto"/>
        <w:rPr>
          <w:rFonts w:ascii="Arial Bold" w:hAnsi="Arial Bold" w:cs="Arial"/>
          <w:b/>
          <w:caps/>
        </w:rPr>
      </w:pPr>
      <w:bookmarkStart w:id="113" w:name="_Toc172558957"/>
      <w:bookmarkStart w:id="114" w:name="_Toc172558958"/>
      <w:bookmarkStart w:id="115" w:name="_Toc172558959"/>
      <w:bookmarkStart w:id="116" w:name="_Toc172558960"/>
      <w:bookmarkStart w:id="117" w:name="_Toc172558961"/>
      <w:bookmarkStart w:id="118" w:name="_Toc172558962"/>
      <w:bookmarkStart w:id="119" w:name="_Toc172558963"/>
      <w:bookmarkStart w:id="120" w:name="_Toc172558964"/>
      <w:bookmarkStart w:id="121" w:name="_Toc172558965"/>
      <w:bookmarkStart w:id="122" w:name="_Toc172558966"/>
      <w:bookmarkStart w:id="123" w:name="_Toc172558967"/>
      <w:bookmarkStart w:id="124" w:name="_Toc172558968"/>
      <w:bookmarkStart w:id="125" w:name="_Toc172558969"/>
      <w:bookmarkStart w:id="126" w:name="_Toc172558970"/>
      <w:bookmarkStart w:id="127" w:name="_Toc172558971"/>
      <w:bookmarkStart w:id="128" w:name="_Toc172558972"/>
      <w:bookmarkStart w:id="129" w:name="_Toc172558973"/>
      <w:bookmarkStart w:id="130" w:name="_Toc172558974"/>
      <w:bookmarkStart w:id="131" w:name="_Toc172558975"/>
      <w:bookmarkStart w:id="132" w:name="_Toc172558976"/>
      <w:bookmarkStart w:id="133" w:name="_Toc172558977"/>
      <w:bookmarkStart w:id="134" w:name="_Toc172558978"/>
      <w:bookmarkStart w:id="135" w:name="_Toc172558979"/>
      <w:bookmarkStart w:id="136" w:name="_Toc172558980"/>
      <w:bookmarkStart w:id="137" w:name="_Toc172558981"/>
      <w:bookmarkStart w:id="138" w:name="a798808"/>
      <w:bookmarkStart w:id="139" w:name="_Toc173647036"/>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4C0C34">
        <w:rPr>
          <w:rFonts w:ascii="Arial Bold" w:hAnsi="Arial Bold" w:cs="Arial"/>
          <w:b/>
          <w:caps/>
        </w:rPr>
        <w:t>Assignment and other dealings prohibited</w:t>
      </w:r>
      <w:bookmarkEnd w:id="138"/>
      <w:bookmarkEnd w:id="139"/>
    </w:p>
    <w:p w14:paraId="70E6986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not assign, novate, sub-contract or otherwise dispose of any or all of its rights and obligations under this Deed without the prior written consent of ECITB except to the extent that the Training Provider is sub-contracting to an Approved Sub-contractor.</w:t>
      </w:r>
    </w:p>
    <w:p w14:paraId="5971079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that has rights under this </w:t>
      </w:r>
      <w:r>
        <w:rPr>
          <w:rFonts w:cs="Arial"/>
        </w:rPr>
        <w:t>Deed</w:t>
      </w:r>
      <w:r w:rsidRPr="00A8045C">
        <w:rPr>
          <w:rFonts w:cs="Arial"/>
        </w:rPr>
        <w:t xml:space="preserve"> is acting on its own behalf and not for the benefit of another person.</w:t>
      </w:r>
    </w:p>
    <w:p w14:paraId="603C64B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40" w:name="_Toc172558985"/>
      <w:bookmarkStart w:id="141" w:name="_Toc172558986"/>
      <w:bookmarkStart w:id="142" w:name="_Toc172558987"/>
      <w:bookmarkStart w:id="143" w:name="_Toc172558988"/>
      <w:bookmarkStart w:id="144" w:name="_Toc172558989"/>
      <w:bookmarkStart w:id="145" w:name="_Toc172558990"/>
      <w:bookmarkStart w:id="146" w:name="_Toc172558991"/>
      <w:bookmarkStart w:id="147" w:name="_Toc172558992"/>
      <w:bookmarkStart w:id="148" w:name="_Toc172558993"/>
      <w:bookmarkStart w:id="149" w:name="_Toc172558994"/>
      <w:bookmarkStart w:id="150" w:name="_Toc172558995"/>
      <w:bookmarkStart w:id="151" w:name="_Toc172558996"/>
      <w:bookmarkStart w:id="152" w:name="_Toc172558997"/>
      <w:bookmarkStart w:id="153" w:name="_Toc172558998"/>
      <w:bookmarkStart w:id="154" w:name="_Toc172558999"/>
      <w:bookmarkStart w:id="155" w:name="_Toc172559000"/>
      <w:bookmarkStart w:id="156" w:name="_Toc172559001"/>
      <w:bookmarkStart w:id="157" w:name="_Toc172559002"/>
      <w:bookmarkStart w:id="158" w:name="_Toc172559003"/>
      <w:bookmarkStart w:id="159" w:name="_Toc172559004"/>
      <w:bookmarkStart w:id="160" w:name="_Toc172559005"/>
      <w:bookmarkStart w:id="161" w:name="_Toc172559006"/>
      <w:bookmarkStart w:id="162" w:name="_Toc172559007"/>
      <w:bookmarkStart w:id="163" w:name="_Toc172559008"/>
      <w:bookmarkStart w:id="164" w:name="_Toc172559009"/>
      <w:bookmarkStart w:id="165" w:name="_Toc172559010"/>
      <w:bookmarkStart w:id="166" w:name="_Toc172559011"/>
      <w:bookmarkStart w:id="167" w:name="_Toc172559012"/>
      <w:bookmarkStart w:id="168" w:name="_Toc172559013"/>
      <w:bookmarkStart w:id="169" w:name="_Toc172559014"/>
      <w:bookmarkStart w:id="170" w:name="_Toc172559015"/>
      <w:bookmarkStart w:id="171" w:name="_Toc172559016"/>
      <w:bookmarkStart w:id="172" w:name="_Toc172559017"/>
      <w:bookmarkStart w:id="173" w:name="_Toc172559018"/>
      <w:bookmarkStart w:id="174" w:name="_Toc172559019"/>
      <w:bookmarkStart w:id="175" w:name="_Toc172559020"/>
      <w:bookmarkStart w:id="176" w:name="_Toc172559021"/>
      <w:bookmarkStart w:id="177" w:name="_Toc172559022"/>
      <w:bookmarkStart w:id="178" w:name="_Toc172559023"/>
      <w:bookmarkStart w:id="179" w:name="_Toc172559024"/>
      <w:bookmarkStart w:id="180" w:name="_Toc172559025"/>
      <w:bookmarkStart w:id="181" w:name="_Toc172559026"/>
      <w:bookmarkStart w:id="182" w:name="_Toc172559029"/>
      <w:bookmarkStart w:id="183" w:name="_Toc172559030"/>
      <w:bookmarkStart w:id="184" w:name="_Toc172559031"/>
      <w:bookmarkStart w:id="185" w:name="_Toc172559032"/>
      <w:bookmarkStart w:id="186" w:name="_Toc172559033"/>
      <w:bookmarkStart w:id="187" w:name="_Toc173647038"/>
      <w:bookmarkStart w:id="188" w:name="a751708"/>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4C0C34">
        <w:rPr>
          <w:rFonts w:ascii="Arial Bold" w:hAnsi="Arial Bold" w:cs="Arial"/>
          <w:b/>
          <w:caps/>
        </w:rPr>
        <w:t xml:space="preserve">Entire </w:t>
      </w:r>
      <w:r w:rsidRPr="00A8045C">
        <w:rPr>
          <w:rFonts w:cs="Arial"/>
          <w:b/>
          <w:caps/>
        </w:rPr>
        <w:t>agreement</w:t>
      </w:r>
      <w:bookmarkEnd w:id="187"/>
      <w:r w:rsidRPr="00A8045C">
        <w:rPr>
          <w:rFonts w:cs="Arial"/>
          <w:b/>
        </w:rPr>
        <w:t xml:space="preserve"> </w:t>
      </w:r>
      <w:bookmarkEnd w:id="188"/>
    </w:p>
    <w:p w14:paraId="07F1E52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constitutes the whole agreement between the parties and supersedes all previous agreements between the parties relating to its subject matter.</w:t>
      </w:r>
    </w:p>
    <w:p w14:paraId="65EFF27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acknowledges that, in entering into this </w:t>
      </w:r>
      <w:r>
        <w:rPr>
          <w:rFonts w:cs="Arial"/>
        </w:rPr>
        <w:t>Deed</w:t>
      </w:r>
      <w:r w:rsidRPr="00A8045C">
        <w:rPr>
          <w:rFonts w:cs="Arial"/>
        </w:rPr>
        <w:t xml:space="preserve">, it has not relied on, and shall have no right or remedy (other than for breach of contract) in respect of, any statement, representation, assurance or warranty (whether made negligently or innocently) other than as expressly set out in this </w:t>
      </w:r>
      <w:r>
        <w:rPr>
          <w:rFonts w:cs="Arial"/>
        </w:rPr>
        <w:t>Deed</w:t>
      </w:r>
      <w:r w:rsidRPr="00A8045C">
        <w:rPr>
          <w:rFonts w:cs="Arial"/>
        </w:rPr>
        <w:t>.</w:t>
      </w:r>
    </w:p>
    <w:p w14:paraId="4136748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Nothing in this clause shall limit or exclude any liability for fraud.</w:t>
      </w:r>
    </w:p>
    <w:p w14:paraId="61217E6A"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9" w:name="a594084"/>
      <w:bookmarkStart w:id="190" w:name="_Toc173647039"/>
      <w:r w:rsidRPr="00A8045C">
        <w:rPr>
          <w:rFonts w:cs="Arial"/>
          <w:b/>
          <w:caps/>
        </w:rPr>
        <w:t>Variation</w:t>
      </w:r>
      <w:bookmarkEnd w:id="189"/>
      <w:bookmarkEnd w:id="190"/>
    </w:p>
    <w:p w14:paraId="5CFB8FC2"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 variation of this </w:t>
      </w:r>
      <w:r>
        <w:rPr>
          <w:rFonts w:ascii="Arial" w:hAnsi="Arial" w:cs="Arial"/>
          <w:sz w:val="20"/>
        </w:rPr>
        <w:t>Deed</w:t>
      </w:r>
      <w:r w:rsidRPr="00A8045C">
        <w:rPr>
          <w:rFonts w:ascii="Arial" w:hAnsi="Arial" w:cs="Arial"/>
          <w:sz w:val="20"/>
        </w:rPr>
        <w:t xml:space="preserve"> shall be effective unless it is in writing and signed by the parties (or their authorised representatives).</w:t>
      </w:r>
    </w:p>
    <w:p w14:paraId="39C6EADB"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91" w:name="_Toc173647040"/>
      <w:bookmarkStart w:id="192" w:name="a689482"/>
      <w:r w:rsidRPr="00A8045C">
        <w:rPr>
          <w:rFonts w:cs="Arial"/>
          <w:b/>
          <w:caps/>
        </w:rPr>
        <w:t>Severance</w:t>
      </w:r>
      <w:bookmarkEnd w:id="191"/>
      <w:r w:rsidRPr="00A8045C">
        <w:rPr>
          <w:rFonts w:cs="Arial"/>
          <w:b/>
          <w:caps/>
        </w:rPr>
        <w:t xml:space="preserve"> </w:t>
      </w:r>
      <w:bookmarkEnd w:id="192"/>
    </w:p>
    <w:p w14:paraId="1F2CA42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93" w:name="a656170"/>
      <w:proofErr w:type="gramStart"/>
      <w:r w:rsidRPr="00A8045C">
        <w:rPr>
          <w:rFonts w:cs="Arial"/>
        </w:rPr>
        <w:t xml:space="preserve">If any provision of this </w:t>
      </w:r>
      <w:r>
        <w:rPr>
          <w:rFonts w:cs="Arial"/>
        </w:rPr>
        <w:t>Deed</w:t>
      </w:r>
      <w:r w:rsidRPr="00A8045C">
        <w:rPr>
          <w:rFonts w:cs="Arial"/>
        </w:rPr>
        <w:t xml:space="preserve"> (or part of any provision) is found by any court or other authority of competent jurisdiction to be invalid, illegal or unenforceable, that provision </w:t>
      </w:r>
      <w:r w:rsidRPr="00A8045C">
        <w:rPr>
          <w:rFonts w:cs="Arial"/>
        </w:rPr>
        <w:lastRenderedPageBreak/>
        <w:t xml:space="preserve">or part-provision shall, to the extent required, be deemed not to form part of this </w:t>
      </w:r>
      <w:r>
        <w:rPr>
          <w:rFonts w:cs="Arial"/>
        </w:rPr>
        <w:t>Deed</w:t>
      </w:r>
      <w:r w:rsidRPr="00A8045C">
        <w:rPr>
          <w:rFonts w:cs="Arial"/>
        </w:rPr>
        <w:t xml:space="preserve">, and the validity and enforceability of the other provisions of this </w:t>
      </w:r>
      <w:r>
        <w:rPr>
          <w:rFonts w:cs="Arial"/>
        </w:rPr>
        <w:t>Deed</w:t>
      </w:r>
      <w:r w:rsidRPr="00A8045C">
        <w:rPr>
          <w:rFonts w:cs="Arial"/>
        </w:rPr>
        <w:t xml:space="preserve"> shall not be affected.</w:t>
      </w:r>
      <w:proofErr w:type="gramEnd"/>
      <w:r w:rsidRPr="00A8045C">
        <w:rPr>
          <w:rFonts w:cs="Arial"/>
        </w:rPr>
        <w:t xml:space="preserve"> </w:t>
      </w:r>
      <w:bookmarkEnd w:id="193"/>
    </w:p>
    <w:p w14:paraId="0EA363A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94" w:name="a1051379"/>
      <w:r w:rsidRPr="00A8045C">
        <w:rPr>
          <w:rFonts w:cs="Arial"/>
        </w:rPr>
        <w:t xml:space="preserve">If a provision of this </w:t>
      </w:r>
      <w:r>
        <w:rPr>
          <w:rFonts w:cs="Arial"/>
        </w:rPr>
        <w:t>Deed</w:t>
      </w:r>
      <w:r w:rsidRPr="00A8045C">
        <w:rPr>
          <w:rFonts w:cs="Arial"/>
        </w:rPr>
        <w:t xml:space="preserve"> (or part of any provision) </w:t>
      </w:r>
      <w:proofErr w:type="gramStart"/>
      <w:r w:rsidRPr="00A8045C">
        <w:rPr>
          <w:rFonts w:cs="Arial"/>
        </w:rPr>
        <w:t>is found</w:t>
      </w:r>
      <w:proofErr w:type="gramEnd"/>
      <w:r w:rsidRPr="00A8045C">
        <w:rPr>
          <w:rFonts w:cs="Arial"/>
        </w:rPr>
        <w:t xml:space="preserve"> illegal, invalid or unenforceable, the provision shall apply with the minimum modification necessary to make it legal, valid and enforceable.</w:t>
      </w:r>
      <w:bookmarkEnd w:id="194"/>
    </w:p>
    <w:p w14:paraId="2D321F69"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95" w:name="_Toc173647041"/>
      <w:bookmarkStart w:id="196" w:name="a137370"/>
      <w:r w:rsidRPr="00A8045C">
        <w:rPr>
          <w:rFonts w:cs="Arial"/>
          <w:b/>
          <w:caps/>
        </w:rPr>
        <w:t>Notice</w:t>
      </w:r>
      <w:bookmarkEnd w:id="195"/>
      <w:r w:rsidRPr="00A8045C">
        <w:rPr>
          <w:rFonts w:cs="Arial"/>
          <w:b/>
        </w:rPr>
        <w:t xml:space="preserve"> </w:t>
      </w:r>
      <w:bookmarkEnd w:id="196"/>
    </w:p>
    <w:p w14:paraId="76EBC5A6" w14:textId="77777777" w:rsidR="000640C5" w:rsidRPr="00C60151" w:rsidRDefault="000640C5" w:rsidP="000640C5">
      <w:pPr>
        <w:pStyle w:val="Heading1"/>
        <w:keepNext/>
        <w:numPr>
          <w:ilvl w:val="0"/>
          <w:numId w:val="17"/>
        </w:numPr>
        <w:tabs>
          <w:tab w:val="left" w:pos="709"/>
          <w:tab w:val="left" w:pos="851"/>
        </w:tabs>
        <w:spacing w:before="120" w:after="120" w:line="240" w:lineRule="auto"/>
      </w:pPr>
      <w:bookmarkStart w:id="197" w:name="a950211"/>
      <w:r w:rsidRPr="00A8045C">
        <w:t xml:space="preserve">Any notice or other communication required to be given under this </w:t>
      </w:r>
      <w:r>
        <w:t>Deed</w:t>
      </w:r>
      <w:r w:rsidRPr="00A8045C">
        <w:t xml:space="preserve">, shall be in writing and shall be delivered personally, or sent by pre-paid first-class post or recorded delivery or by commercial courier, to each party required to receive the notice at its address as set out </w:t>
      </w:r>
      <w:r>
        <w:t xml:space="preserve">at the head of this Deed </w:t>
      </w:r>
      <w:bookmarkEnd w:id="197"/>
      <w:r w:rsidRPr="00C60151">
        <w:t xml:space="preserve">or as otherwise </w:t>
      </w:r>
      <w:r>
        <w:t xml:space="preserve">agreed between the parties </w:t>
      </w:r>
      <w:r w:rsidRPr="00C60151">
        <w:t>in writing.</w:t>
      </w:r>
    </w:p>
    <w:p w14:paraId="4E0A6E96" w14:textId="77777777" w:rsidR="000640C5" w:rsidRPr="00C60151" w:rsidRDefault="000640C5" w:rsidP="000640C5">
      <w:pPr>
        <w:pStyle w:val="Heading2"/>
        <w:numPr>
          <w:ilvl w:val="1"/>
          <w:numId w:val="17"/>
        </w:numPr>
        <w:tabs>
          <w:tab w:val="left" w:pos="709"/>
          <w:tab w:val="left" w:pos="851"/>
        </w:tabs>
        <w:spacing w:before="120" w:after="120" w:line="240" w:lineRule="auto"/>
        <w:rPr>
          <w:rFonts w:cs="Arial"/>
        </w:rPr>
      </w:pPr>
      <w:r w:rsidRPr="00C60151">
        <w:rPr>
          <w:rFonts w:cs="Arial"/>
        </w:rPr>
        <w:t>Any notice or other communication shall be deemed to have been duly received:</w:t>
      </w:r>
    </w:p>
    <w:p w14:paraId="01413EF2" w14:textId="77777777" w:rsidR="000640C5" w:rsidRPr="00C60151"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 xml:space="preserve">if delivered personally, when left at the address and for the contact referred to in this clause;  or </w:t>
      </w:r>
    </w:p>
    <w:p w14:paraId="3F188435"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if sent by</w:t>
      </w:r>
      <w:r w:rsidRPr="00A8045C">
        <w:rPr>
          <w:rFonts w:cs="Arial"/>
        </w:rPr>
        <w:t xml:space="preserve"> pre-paid first-class post or recorded delivery, at 9.00 am on the second </w:t>
      </w:r>
      <w:r>
        <w:rPr>
          <w:rFonts w:cs="Arial"/>
        </w:rPr>
        <w:t>B</w:t>
      </w:r>
      <w:r w:rsidRPr="00A8045C">
        <w:rPr>
          <w:rFonts w:cs="Arial"/>
        </w:rPr>
        <w:t>usiness Day after posting; or</w:t>
      </w:r>
    </w:p>
    <w:p w14:paraId="2A94CB3C"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if delivered by commercial courier, on the date and at the time that the courier's delivery receipt is signed.</w:t>
      </w:r>
    </w:p>
    <w:p w14:paraId="294583E8"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A notice or other communication required to be given under this </w:t>
      </w:r>
      <w:r>
        <w:rPr>
          <w:rFonts w:cs="Arial"/>
        </w:rPr>
        <w:t>Deed</w:t>
      </w:r>
      <w:r w:rsidRPr="00A8045C">
        <w:rPr>
          <w:rFonts w:cs="Arial"/>
        </w:rPr>
        <w:t xml:space="preserve"> shall not be validly given if sent by e-mail</w:t>
      </w:r>
      <w:r>
        <w:rPr>
          <w:rFonts w:cs="Arial"/>
        </w:rPr>
        <w:t xml:space="preserve"> or by another electronic medium</w:t>
      </w:r>
      <w:r w:rsidRPr="00A8045C">
        <w:rPr>
          <w:rFonts w:cs="Arial"/>
        </w:rPr>
        <w:t>.</w:t>
      </w:r>
    </w:p>
    <w:p w14:paraId="6AE21D3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provisions of this Clause 27</w:t>
      </w:r>
      <w:r w:rsidRPr="00A8045C">
        <w:rPr>
          <w:rFonts w:cs="Arial"/>
        </w:rPr>
        <w:t xml:space="preserve"> shall not apply to the service of any proceedings or other documents in any legal action.</w:t>
      </w:r>
    </w:p>
    <w:p w14:paraId="7F87C12F"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98" w:name="a613862"/>
      <w:bookmarkStart w:id="199" w:name="_Toc173647042"/>
      <w:r>
        <w:rPr>
          <w:rFonts w:cs="Arial"/>
          <w:b/>
          <w:caps/>
        </w:rPr>
        <w:t>WAIVER</w:t>
      </w:r>
    </w:p>
    <w:p w14:paraId="160B322C" w14:textId="77777777" w:rsidR="000640C5" w:rsidRPr="000F729D" w:rsidRDefault="000640C5" w:rsidP="000640C5">
      <w:pPr>
        <w:pStyle w:val="Heading1"/>
        <w:keepNext/>
        <w:numPr>
          <w:ilvl w:val="1"/>
          <w:numId w:val="17"/>
        </w:numPr>
        <w:tabs>
          <w:tab w:val="left" w:pos="851"/>
        </w:tabs>
        <w:spacing w:before="120" w:after="120" w:line="240" w:lineRule="auto"/>
        <w:rPr>
          <w:rFonts w:cs="Arial"/>
          <w:b/>
          <w:caps/>
        </w:rPr>
      </w:pPr>
      <w:r>
        <w:rPr>
          <w:rFonts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46906C78"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Counterparts</w:t>
      </w:r>
      <w:bookmarkEnd w:id="198"/>
      <w:bookmarkEnd w:id="199"/>
    </w:p>
    <w:p w14:paraId="2D9E110F"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may be executed in any number of counterparts, each of which when executed and delivered shall constitute an original of this </w:t>
      </w:r>
      <w:r>
        <w:rPr>
          <w:rFonts w:ascii="Arial" w:hAnsi="Arial" w:cs="Arial"/>
          <w:sz w:val="20"/>
        </w:rPr>
        <w:t>Deed</w:t>
      </w:r>
      <w:r w:rsidRPr="00A8045C">
        <w:rPr>
          <w:rFonts w:ascii="Arial" w:hAnsi="Arial" w:cs="Arial"/>
          <w:sz w:val="20"/>
        </w:rPr>
        <w:t>, but all the counterparts shall together constitute the same agreement. No counterpart shall be effective until each party has executed at least one counterpart.</w:t>
      </w:r>
    </w:p>
    <w:p w14:paraId="240141A5" w14:textId="77777777" w:rsidR="000640C5" w:rsidRPr="004C0C34" w:rsidRDefault="000640C5" w:rsidP="000640C5">
      <w:pPr>
        <w:pStyle w:val="Heading1"/>
        <w:keepNext/>
        <w:numPr>
          <w:ilvl w:val="0"/>
          <w:numId w:val="17"/>
        </w:numPr>
        <w:tabs>
          <w:tab w:val="left" w:pos="851"/>
        </w:tabs>
        <w:spacing w:before="120" w:after="120" w:line="240" w:lineRule="auto"/>
        <w:rPr>
          <w:rFonts w:cs="Arial"/>
          <w:b/>
          <w:caps/>
        </w:rPr>
      </w:pPr>
      <w:bookmarkStart w:id="200" w:name="_Toc173647043"/>
      <w:bookmarkStart w:id="201" w:name="a329642"/>
      <w:r w:rsidRPr="004C0C34">
        <w:rPr>
          <w:rFonts w:cs="Arial"/>
          <w:b/>
          <w:caps/>
        </w:rPr>
        <w:t>Third party rights</w:t>
      </w:r>
      <w:bookmarkEnd w:id="200"/>
      <w:r w:rsidRPr="004C0C34">
        <w:rPr>
          <w:rFonts w:cs="Arial"/>
          <w:b/>
          <w:caps/>
        </w:rPr>
        <w:t xml:space="preserve"> </w:t>
      </w:r>
      <w:bookmarkEnd w:id="201"/>
    </w:p>
    <w:p w14:paraId="5F401E92" w14:textId="77777777" w:rsidR="000640C5" w:rsidRPr="00A8045C" w:rsidRDefault="000640C5" w:rsidP="000640C5">
      <w:pPr>
        <w:pStyle w:val="Bodysub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 person who is not a party to this </w:t>
      </w:r>
      <w:r>
        <w:rPr>
          <w:rFonts w:ascii="Arial" w:hAnsi="Arial" w:cs="Arial"/>
          <w:sz w:val="20"/>
        </w:rPr>
        <w:t>Deed</w:t>
      </w:r>
      <w:r w:rsidRPr="00A8045C">
        <w:rPr>
          <w:rFonts w:ascii="Arial" w:hAnsi="Arial" w:cs="Arial"/>
          <w:sz w:val="20"/>
        </w:rPr>
        <w:t xml:space="preserve"> shall not have any rights under or in connection with it. </w:t>
      </w:r>
    </w:p>
    <w:p w14:paraId="39E1B9C1"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02" w:name="a675490"/>
      <w:bookmarkStart w:id="203" w:name="_Toc173647044"/>
      <w:r w:rsidRPr="00A8045C">
        <w:rPr>
          <w:rFonts w:cs="Arial"/>
          <w:b/>
          <w:caps/>
        </w:rPr>
        <w:t>Governing law and jurisdiction</w:t>
      </w:r>
      <w:bookmarkEnd w:id="202"/>
      <w:bookmarkEnd w:id="203"/>
    </w:p>
    <w:p w14:paraId="239FFE7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and any dispute or claim arising out of or in connection with it or its subject matter </w:t>
      </w:r>
      <w:r>
        <w:rPr>
          <w:rFonts w:cs="Arial"/>
        </w:rPr>
        <w:t xml:space="preserve">or formation (including non-contractual disputes or claims) </w:t>
      </w:r>
      <w:r w:rsidRPr="00A8045C">
        <w:rPr>
          <w:rFonts w:cs="Arial"/>
        </w:rPr>
        <w:t>shall be governed by and construed in accordance with the law of England and Wales.</w:t>
      </w:r>
    </w:p>
    <w:p w14:paraId="4BF24E3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parties irrevocably agree that the courts of England and Wales shall have exclusive jurisdiction to settle any dispute or claim that arises out of or in connection with this </w:t>
      </w:r>
      <w:r>
        <w:rPr>
          <w:rFonts w:cs="Arial"/>
        </w:rPr>
        <w:t>Deed</w:t>
      </w:r>
      <w:r w:rsidRPr="00A8045C">
        <w:rPr>
          <w:rFonts w:cs="Arial"/>
        </w:rPr>
        <w:t xml:space="preserve"> or its subject matter.</w:t>
      </w:r>
    </w:p>
    <w:p w14:paraId="29B02B51" w14:textId="77777777" w:rsidR="000640C5" w:rsidRPr="004C0C34" w:rsidRDefault="000640C5" w:rsidP="000640C5">
      <w:pPr>
        <w:tabs>
          <w:tab w:val="left" w:pos="709"/>
          <w:tab w:val="left" w:pos="851"/>
        </w:tabs>
        <w:spacing w:before="120" w:after="120" w:line="240" w:lineRule="auto"/>
        <w:rPr>
          <w:rFonts w:cs="Arial"/>
        </w:rPr>
      </w:pPr>
      <w:r>
        <w:rPr>
          <w:rFonts w:cs="Arial"/>
          <w:color w:val="000000"/>
        </w:rPr>
        <w:lastRenderedPageBreak/>
        <w:t>This document is executed as a deed and is delivered and takes effect on the date stated at the beginning of it</w:t>
      </w:r>
      <w:r w:rsidRPr="004C0C34">
        <w:rPr>
          <w:rFonts w:cs="Arial"/>
          <w:color w:val="000000"/>
        </w:rPr>
        <w:t>.</w:t>
      </w:r>
    </w:p>
    <w:p w14:paraId="667A7BE5" w14:textId="77777777" w:rsidR="000640C5" w:rsidRPr="00A8045C" w:rsidRDefault="000640C5" w:rsidP="000640C5">
      <w:pPr>
        <w:tabs>
          <w:tab w:val="left" w:pos="709"/>
          <w:tab w:val="left" w:pos="851"/>
        </w:tabs>
        <w:spacing w:before="120" w:after="120" w:line="240" w:lineRule="auto"/>
        <w:rPr>
          <w:rFonts w:cs="Arial"/>
        </w:rPr>
      </w:pPr>
    </w:p>
    <w:p w14:paraId="03EFE63F" w14:textId="77777777" w:rsidR="000640C5" w:rsidRDefault="000640C5" w:rsidP="000640C5">
      <w:pPr>
        <w:pStyle w:val="Bodyclause"/>
        <w:tabs>
          <w:tab w:val="left" w:pos="0"/>
        </w:tabs>
        <w:spacing w:before="120" w:line="240" w:lineRule="auto"/>
        <w:ind w:left="0"/>
        <w:jc w:val="center"/>
        <w:rPr>
          <w:rFonts w:ascii="Arial" w:hAnsi="Arial" w:cs="Arial"/>
          <w:sz w:val="20"/>
        </w:rPr>
      </w:pPr>
      <w:bookmarkStart w:id="204" w:name="_Toc173647045"/>
    </w:p>
    <w:p w14:paraId="2560C180"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0BEC1156"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r w:rsidRPr="002B3F7F">
        <w:rPr>
          <w:rFonts w:ascii="Arial Bold" w:hAnsi="Arial Bold" w:cs="Arial"/>
          <w:b/>
          <w:caps/>
          <w:sz w:val="20"/>
        </w:rPr>
        <w:lastRenderedPageBreak/>
        <w:t xml:space="preserve">Schedule </w:t>
      </w:r>
      <w:r>
        <w:rPr>
          <w:rFonts w:ascii="Arial Bold" w:hAnsi="Arial Bold" w:cs="Arial"/>
          <w:b/>
          <w:caps/>
          <w:sz w:val="20"/>
        </w:rPr>
        <w:t>1</w:t>
      </w:r>
    </w:p>
    <w:p w14:paraId="7A61CECE" w14:textId="77777777" w:rsidR="000640C5" w:rsidRDefault="000640C5" w:rsidP="000640C5">
      <w:pPr>
        <w:pStyle w:val="Heading1"/>
        <w:numPr>
          <w:ilvl w:val="0"/>
          <w:numId w:val="0"/>
        </w:numPr>
        <w:ind w:left="432" w:hanging="432"/>
        <w:jc w:val="center"/>
        <w:rPr>
          <w:b/>
        </w:rPr>
      </w:pPr>
      <w:r w:rsidRPr="003135CA">
        <w:rPr>
          <w:b/>
        </w:rPr>
        <w:t>THE COMMENCEMENT YEAR</w:t>
      </w:r>
    </w:p>
    <w:p w14:paraId="1547A861" w14:textId="77777777" w:rsidR="000640C5" w:rsidRDefault="000640C5" w:rsidP="000640C5">
      <w:pPr>
        <w:pStyle w:val="Heading1"/>
        <w:numPr>
          <w:ilvl w:val="0"/>
          <w:numId w:val="0"/>
        </w:numPr>
        <w:ind w:left="432" w:hanging="432"/>
        <w:jc w:val="left"/>
      </w:pPr>
    </w:p>
    <w:p w14:paraId="7913484F" w14:textId="25BE2528" w:rsidR="000640C5" w:rsidRPr="00D25F38" w:rsidRDefault="000640C5" w:rsidP="000640C5">
      <w:pPr>
        <w:pStyle w:val="Heading1"/>
        <w:numPr>
          <w:ilvl w:val="0"/>
          <w:numId w:val="0"/>
        </w:numPr>
        <w:ind w:left="432" w:hanging="432"/>
        <w:jc w:val="center"/>
      </w:pPr>
      <w:r w:rsidRPr="003C4537">
        <w:t xml:space="preserve">The Commencement Year is </w:t>
      </w:r>
      <w:r w:rsidR="00C67E88">
        <w:t>2021</w:t>
      </w:r>
    </w:p>
    <w:p w14:paraId="73C9EBF1" w14:textId="77777777" w:rsidR="000640C5" w:rsidRPr="003135CA" w:rsidRDefault="000640C5" w:rsidP="000640C5">
      <w:pPr>
        <w:pStyle w:val="Heading1"/>
        <w:numPr>
          <w:ilvl w:val="0"/>
          <w:numId w:val="0"/>
        </w:numPr>
        <w:ind w:left="432" w:hanging="432"/>
        <w:jc w:val="left"/>
      </w:pPr>
    </w:p>
    <w:p w14:paraId="246D7676"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p>
    <w:p w14:paraId="166654BA"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6ECD1E76" w14:textId="77777777" w:rsidR="000640C5" w:rsidRPr="002B3F7F" w:rsidRDefault="000640C5" w:rsidP="000640C5">
      <w:pPr>
        <w:spacing w:after="160" w:line="259" w:lineRule="auto"/>
        <w:jc w:val="center"/>
        <w:rPr>
          <w:rFonts w:ascii="Arial Bold" w:hAnsi="Arial Bold" w:cs="Arial"/>
          <w:b/>
          <w:caps/>
        </w:rPr>
      </w:pPr>
      <w:r>
        <w:rPr>
          <w:rFonts w:ascii="Arial Bold" w:hAnsi="Arial Bold" w:cs="Arial"/>
          <w:b/>
          <w:caps/>
        </w:rPr>
        <w:lastRenderedPageBreak/>
        <w:t>schedule 2</w:t>
      </w:r>
    </w:p>
    <w:p w14:paraId="4E168C3A"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520E748C"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r>
        <w:rPr>
          <w:rFonts w:ascii="Arial Bold" w:hAnsi="Arial Bold" w:cs="Arial"/>
          <w:b/>
          <w:caps/>
        </w:rPr>
        <w:t xml:space="preserve">PROGRAMME </w:t>
      </w:r>
      <w:r w:rsidRPr="002B3F7F">
        <w:rPr>
          <w:rFonts w:ascii="Arial Bold" w:hAnsi="Arial Bold" w:cs="Arial"/>
          <w:b/>
          <w:caps/>
        </w:rPr>
        <w:t>FRAMEWORK</w:t>
      </w:r>
    </w:p>
    <w:p w14:paraId="0F99F2C8"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2003A6EB" w14:textId="6EB8D5F8" w:rsidR="000640C5" w:rsidRPr="001C5B32" w:rsidRDefault="000640C5" w:rsidP="000640C5">
      <w:pPr>
        <w:pStyle w:val="Heading1"/>
        <w:numPr>
          <w:ilvl w:val="0"/>
          <w:numId w:val="0"/>
        </w:numPr>
        <w:tabs>
          <w:tab w:val="left" w:pos="0"/>
        </w:tabs>
        <w:spacing w:before="120" w:after="120" w:line="240" w:lineRule="auto"/>
        <w:jc w:val="center"/>
        <w:rPr>
          <w:rFonts w:cs="Arial"/>
          <w:b/>
        </w:rPr>
      </w:pPr>
      <w:r>
        <w:rPr>
          <w:rFonts w:ascii="Arial Bold" w:hAnsi="Arial Bold" w:cs="Arial"/>
          <w:b/>
          <w:caps/>
        </w:rPr>
        <w:t>for the ecitb SCHOLARSHIP</w:t>
      </w:r>
      <w:r w:rsidR="002F0B23">
        <w:rPr>
          <w:rFonts w:ascii="Arial Bold" w:hAnsi="Arial Bold" w:cs="Arial"/>
          <w:b/>
          <w:caps/>
        </w:rPr>
        <w:t xml:space="preserve"> Energy TraNsfer techncian PATHWAY</w:t>
      </w:r>
    </w:p>
    <w:tbl>
      <w:tblPr>
        <w:tblStyle w:val="TableGrid1"/>
        <w:tblW w:w="10887" w:type="dxa"/>
        <w:tblInd w:w="-998" w:type="dxa"/>
        <w:tblLook w:val="04A0" w:firstRow="1" w:lastRow="0" w:firstColumn="1" w:lastColumn="0" w:noHBand="0" w:noVBand="1"/>
      </w:tblPr>
      <w:tblGrid>
        <w:gridCol w:w="3970"/>
        <w:gridCol w:w="6917"/>
      </w:tblGrid>
      <w:tr w:rsidR="002F0B23" w:rsidRPr="002F0B23" w14:paraId="41B2289C" w14:textId="77777777" w:rsidTr="002F0B23">
        <w:tc>
          <w:tcPr>
            <w:tcW w:w="10887" w:type="dxa"/>
            <w:gridSpan w:val="2"/>
            <w:shd w:val="clear" w:color="auto" w:fill="7F7F7F"/>
          </w:tcPr>
          <w:p w14:paraId="7785EA2F" w14:textId="77777777" w:rsidR="002F0B23" w:rsidRPr="002F0B23" w:rsidRDefault="002F0B23" w:rsidP="002F0B23">
            <w:pPr>
              <w:tabs>
                <w:tab w:val="left" w:pos="360"/>
              </w:tabs>
              <w:spacing w:after="0" w:line="240" w:lineRule="auto"/>
              <w:jc w:val="left"/>
              <w:rPr>
                <w:rFonts w:cs="Arial"/>
                <w:b/>
                <w:sz w:val="24"/>
                <w:szCs w:val="24"/>
              </w:rPr>
            </w:pPr>
            <w:bookmarkStart w:id="205" w:name="_Hlk63076759"/>
          </w:p>
          <w:p w14:paraId="6775FF7D" w14:textId="77777777" w:rsidR="002F0B23" w:rsidRPr="002F0B23" w:rsidRDefault="002F0B23" w:rsidP="002F0B23">
            <w:pPr>
              <w:tabs>
                <w:tab w:val="left" w:pos="360"/>
              </w:tabs>
              <w:spacing w:after="0" w:line="240" w:lineRule="auto"/>
              <w:jc w:val="left"/>
              <w:rPr>
                <w:rFonts w:cs="Arial"/>
                <w:b/>
                <w:sz w:val="24"/>
                <w:szCs w:val="24"/>
              </w:rPr>
            </w:pPr>
            <w:r w:rsidRPr="002F0B23">
              <w:rPr>
                <w:rFonts w:cs="Arial"/>
                <w:b/>
                <w:sz w:val="24"/>
                <w:szCs w:val="24"/>
              </w:rPr>
              <w:t xml:space="preserve">Table 1 – ECITB Energy Transfer Technician (ETT) Scholarship Programme Outcomes </w:t>
            </w:r>
          </w:p>
          <w:p w14:paraId="34D74656" w14:textId="77777777" w:rsidR="002F0B23" w:rsidRPr="002F0B23" w:rsidRDefault="002F0B23" w:rsidP="002F0B23">
            <w:pPr>
              <w:tabs>
                <w:tab w:val="left" w:pos="360"/>
              </w:tabs>
              <w:spacing w:after="0" w:line="240" w:lineRule="auto"/>
              <w:jc w:val="left"/>
              <w:rPr>
                <w:rFonts w:cs="Arial"/>
                <w:sz w:val="24"/>
                <w:szCs w:val="24"/>
              </w:rPr>
            </w:pPr>
          </w:p>
        </w:tc>
      </w:tr>
      <w:tr w:rsidR="002F0B23" w:rsidRPr="002F0B23" w14:paraId="7C832AAA" w14:textId="77777777" w:rsidTr="002F0B23">
        <w:tc>
          <w:tcPr>
            <w:tcW w:w="10887" w:type="dxa"/>
            <w:gridSpan w:val="2"/>
            <w:shd w:val="clear" w:color="auto" w:fill="D9D9D9"/>
          </w:tcPr>
          <w:p w14:paraId="6ACCBA91" w14:textId="77777777" w:rsidR="002F0B23" w:rsidRPr="002F0B23" w:rsidRDefault="002F0B23" w:rsidP="002F0B23">
            <w:pPr>
              <w:tabs>
                <w:tab w:val="left" w:pos="360"/>
              </w:tabs>
              <w:spacing w:after="0" w:line="240" w:lineRule="auto"/>
              <w:jc w:val="left"/>
              <w:rPr>
                <w:rFonts w:cs="Arial"/>
                <w:b/>
                <w:sz w:val="24"/>
                <w:szCs w:val="24"/>
              </w:rPr>
            </w:pPr>
          </w:p>
          <w:p w14:paraId="4B1E3AF8" w14:textId="77777777" w:rsidR="002F0B23" w:rsidRPr="002F0B23" w:rsidRDefault="002F0B23" w:rsidP="002F0B23">
            <w:pPr>
              <w:tabs>
                <w:tab w:val="left" w:pos="360"/>
              </w:tabs>
              <w:spacing w:after="0" w:line="240" w:lineRule="auto"/>
              <w:jc w:val="left"/>
              <w:rPr>
                <w:rFonts w:cs="Arial"/>
                <w:b/>
                <w:sz w:val="24"/>
                <w:szCs w:val="24"/>
              </w:rPr>
            </w:pPr>
            <w:r w:rsidRPr="002F0B23">
              <w:rPr>
                <w:rFonts w:cs="Arial"/>
                <w:b/>
                <w:sz w:val="24"/>
                <w:szCs w:val="24"/>
              </w:rPr>
              <w:t>Year 1</w:t>
            </w:r>
          </w:p>
          <w:p w14:paraId="61C92451" w14:textId="77777777" w:rsidR="002F0B23" w:rsidRPr="002F0B23" w:rsidRDefault="002F0B23" w:rsidP="002F0B23">
            <w:pPr>
              <w:tabs>
                <w:tab w:val="left" w:pos="360"/>
              </w:tabs>
              <w:spacing w:after="0" w:line="240" w:lineRule="auto"/>
              <w:jc w:val="left"/>
              <w:rPr>
                <w:rFonts w:cs="Arial"/>
                <w:b/>
                <w:sz w:val="24"/>
                <w:szCs w:val="24"/>
              </w:rPr>
            </w:pPr>
          </w:p>
        </w:tc>
      </w:tr>
      <w:tr w:rsidR="002F0B23" w:rsidRPr="002F0B23" w14:paraId="3C8C69A4" w14:textId="77777777" w:rsidTr="002F0B23">
        <w:tc>
          <w:tcPr>
            <w:tcW w:w="3970" w:type="dxa"/>
            <w:vAlign w:val="center"/>
          </w:tcPr>
          <w:p w14:paraId="4F08A388" w14:textId="77777777" w:rsidR="002F0B23" w:rsidRPr="002F0B23" w:rsidRDefault="002F0B23" w:rsidP="002F0B23">
            <w:pPr>
              <w:tabs>
                <w:tab w:val="left" w:pos="360"/>
              </w:tabs>
              <w:spacing w:after="0" w:line="240" w:lineRule="auto"/>
              <w:jc w:val="center"/>
              <w:rPr>
                <w:rFonts w:cs="Arial"/>
                <w:b/>
                <w:sz w:val="24"/>
                <w:szCs w:val="24"/>
              </w:rPr>
            </w:pPr>
            <w:r w:rsidRPr="002F0B23">
              <w:rPr>
                <w:rFonts w:cs="Arial"/>
                <w:b/>
                <w:sz w:val="24"/>
                <w:szCs w:val="24"/>
              </w:rPr>
              <w:t>Employer Introduction/Selection Work Shops</w:t>
            </w:r>
          </w:p>
          <w:p w14:paraId="19768847" w14:textId="77777777" w:rsidR="002F0B23" w:rsidRPr="002F0B23" w:rsidRDefault="002F0B23" w:rsidP="002F0B23">
            <w:pPr>
              <w:tabs>
                <w:tab w:val="left" w:pos="360"/>
              </w:tabs>
              <w:spacing w:after="0" w:line="240" w:lineRule="auto"/>
              <w:jc w:val="center"/>
              <w:rPr>
                <w:rFonts w:cs="Arial"/>
                <w:b/>
                <w:sz w:val="24"/>
                <w:szCs w:val="24"/>
              </w:rPr>
            </w:pPr>
          </w:p>
        </w:tc>
        <w:tc>
          <w:tcPr>
            <w:tcW w:w="6917" w:type="dxa"/>
          </w:tcPr>
          <w:p w14:paraId="7356C689" w14:textId="77777777" w:rsidR="002F0B23" w:rsidRPr="002F0B23" w:rsidRDefault="002F0B23" w:rsidP="002F0B23">
            <w:pPr>
              <w:tabs>
                <w:tab w:val="left" w:pos="360"/>
              </w:tabs>
              <w:spacing w:after="0" w:line="240" w:lineRule="auto"/>
              <w:jc w:val="left"/>
              <w:rPr>
                <w:rFonts w:cs="Arial"/>
                <w:sz w:val="24"/>
                <w:szCs w:val="24"/>
              </w:rPr>
            </w:pPr>
          </w:p>
          <w:p w14:paraId="630B5F31"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The provider will arrange and facilitate an employer workshop to:</w:t>
            </w:r>
          </w:p>
          <w:p w14:paraId="464FCA85" w14:textId="77777777" w:rsidR="002F0B23" w:rsidRPr="002F0B23" w:rsidRDefault="002F0B23" w:rsidP="002F0B23">
            <w:pPr>
              <w:tabs>
                <w:tab w:val="left" w:pos="360"/>
              </w:tabs>
              <w:spacing w:after="0" w:line="240" w:lineRule="auto"/>
              <w:jc w:val="left"/>
              <w:rPr>
                <w:rFonts w:cs="Arial"/>
                <w:sz w:val="24"/>
                <w:szCs w:val="24"/>
              </w:rPr>
            </w:pPr>
          </w:p>
          <w:p w14:paraId="7E19237C" w14:textId="77777777" w:rsidR="002F0B23" w:rsidRPr="002F0B23" w:rsidRDefault="002F0B23" w:rsidP="002F0B23">
            <w:pPr>
              <w:numPr>
                <w:ilvl w:val="0"/>
                <w:numId w:val="46"/>
              </w:numPr>
              <w:tabs>
                <w:tab w:val="left" w:pos="360"/>
              </w:tabs>
              <w:spacing w:after="0" w:line="240" w:lineRule="auto"/>
              <w:contextualSpacing/>
              <w:jc w:val="left"/>
              <w:rPr>
                <w:rFonts w:cs="Arial"/>
                <w:sz w:val="24"/>
                <w:szCs w:val="24"/>
              </w:rPr>
            </w:pPr>
            <w:r w:rsidRPr="002F0B23">
              <w:rPr>
                <w:rFonts w:cs="Arial"/>
                <w:sz w:val="24"/>
                <w:szCs w:val="24"/>
              </w:rPr>
              <w:t>Enable employers to put forward potential learners for selection,</w:t>
            </w:r>
          </w:p>
          <w:p w14:paraId="25733DB7" w14:textId="77777777" w:rsidR="002F0B23" w:rsidRPr="002F0B23" w:rsidRDefault="002F0B23" w:rsidP="002F0B23">
            <w:pPr>
              <w:tabs>
                <w:tab w:val="left" w:pos="360"/>
              </w:tabs>
              <w:spacing w:after="0" w:line="240" w:lineRule="auto"/>
              <w:jc w:val="left"/>
              <w:rPr>
                <w:rFonts w:cs="Arial"/>
                <w:sz w:val="24"/>
                <w:szCs w:val="24"/>
              </w:rPr>
            </w:pPr>
          </w:p>
          <w:p w14:paraId="51135E16" w14:textId="77777777" w:rsidR="002F0B23" w:rsidRPr="002F0B23" w:rsidRDefault="002F0B23" w:rsidP="002F0B23">
            <w:pPr>
              <w:numPr>
                <w:ilvl w:val="0"/>
                <w:numId w:val="46"/>
              </w:numPr>
              <w:tabs>
                <w:tab w:val="left" w:pos="360"/>
              </w:tabs>
              <w:spacing w:after="0" w:line="240" w:lineRule="auto"/>
              <w:contextualSpacing/>
              <w:jc w:val="left"/>
              <w:rPr>
                <w:rFonts w:cs="Arial"/>
                <w:sz w:val="24"/>
                <w:szCs w:val="24"/>
              </w:rPr>
            </w:pPr>
            <w:r w:rsidRPr="002F0B23">
              <w:rPr>
                <w:rFonts w:cs="Arial"/>
                <w:sz w:val="24"/>
                <w:szCs w:val="24"/>
              </w:rPr>
              <w:t>Assess the learners in order to identify their suitability for employment either as a direct hire or for progression onto an Apprenticeship.</w:t>
            </w:r>
          </w:p>
          <w:p w14:paraId="6F0D4C34" w14:textId="77777777" w:rsidR="002F0B23" w:rsidRPr="002F0B23" w:rsidRDefault="002F0B23" w:rsidP="002F0B23">
            <w:pPr>
              <w:spacing w:after="0" w:line="240" w:lineRule="auto"/>
              <w:ind w:left="720"/>
              <w:contextualSpacing/>
              <w:jc w:val="left"/>
              <w:rPr>
                <w:rFonts w:cs="Arial"/>
                <w:sz w:val="24"/>
                <w:szCs w:val="24"/>
              </w:rPr>
            </w:pPr>
          </w:p>
          <w:p w14:paraId="6C315B67" w14:textId="77777777" w:rsidR="002F0B23" w:rsidRPr="002F0B23" w:rsidDel="00121DC2" w:rsidRDefault="002F0B23" w:rsidP="002F0B23">
            <w:pPr>
              <w:tabs>
                <w:tab w:val="left" w:pos="360"/>
              </w:tabs>
              <w:spacing w:after="0" w:line="240" w:lineRule="auto"/>
              <w:ind w:left="360"/>
              <w:contextualSpacing/>
              <w:jc w:val="left"/>
              <w:rPr>
                <w:rFonts w:cs="Arial"/>
                <w:sz w:val="24"/>
                <w:szCs w:val="24"/>
              </w:rPr>
            </w:pPr>
          </w:p>
        </w:tc>
      </w:tr>
      <w:bookmarkEnd w:id="205"/>
      <w:tr w:rsidR="002F0B23" w:rsidRPr="002F0B23" w14:paraId="67ACC130" w14:textId="77777777" w:rsidTr="002F0B23">
        <w:tc>
          <w:tcPr>
            <w:tcW w:w="3970" w:type="dxa"/>
            <w:vAlign w:val="center"/>
          </w:tcPr>
          <w:p w14:paraId="71BD8FB8" w14:textId="77777777" w:rsidR="002F0B23" w:rsidRPr="002F0B23" w:rsidRDefault="002F0B23" w:rsidP="002F0B23">
            <w:pPr>
              <w:tabs>
                <w:tab w:val="left" w:pos="360"/>
              </w:tabs>
              <w:spacing w:after="0" w:line="240" w:lineRule="auto"/>
              <w:jc w:val="center"/>
              <w:rPr>
                <w:rFonts w:cs="Arial"/>
                <w:b/>
                <w:sz w:val="24"/>
                <w:szCs w:val="24"/>
              </w:rPr>
            </w:pPr>
          </w:p>
          <w:p w14:paraId="103F6934" w14:textId="77777777" w:rsidR="002F0B23" w:rsidRPr="002F0B23" w:rsidRDefault="002F0B23" w:rsidP="002F0B23">
            <w:pPr>
              <w:tabs>
                <w:tab w:val="left" w:pos="360"/>
              </w:tabs>
              <w:spacing w:after="0" w:line="240" w:lineRule="auto"/>
              <w:jc w:val="center"/>
              <w:rPr>
                <w:rFonts w:cs="Arial"/>
                <w:b/>
                <w:sz w:val="24"/>
                <w:szCs w:val="24"/>
              </w:rPr>
            </w:pPr>
            <w:r w:rsidRPr="002F0B23">
              <w:rPr>
                <w:rFonts w:cs="Arial"/>
                <w:b/>
                <w:sz w:val="24"/>
                <w:szCs w:val="24"/>
              </w:rPr>
              <w:t>Knowledge Qualification - England</w:t>
            </w:r>
          </w:p>
          <w:p w14:paraId="6BB39DF8" w14:textId="77777777" w:rsidR="002F0B23" w:rsidRPr="002F0B23" w:rsidRDefault="002F0B23" w:rsidP="002F0B23">
            <w:pPr>
              <w:tabs>
                <w:tab w:val="left" w:pos="360"/>
              </w:tabs>
              <w:spacing w:after="0" w:line="240" w:lineRule="auto"/>
              <w:jc w:val="center"/>
              <w:rPr>
                <w:rFonts w:cs="Arial"/>
                <w:b/>
                <w:sz w:val="24"/>
                <w:szCs w:val="24"/>
              </w:rPr>
            </w:pPr>
          </w:p>
        </w:tc>
        <w:tc>
          <w:tcPr>
            <w:tcW w:w="6917" w:type="dxa"/>
            <w:vAlign w:val="center"/>
          </w:tcPr>
          <w:p w14:paraId="64C02821" w14:textId="77777777" w:rsidR="002F0B23" w:rsidRPr="002F0B23" w:rsidRDefault="002F0B23" w:rsidP="002F0B23">
            <w:pPr>
              <w:tabs>
                <w:tab w:val="left" w:pos="360"/>
              </w:tabs>
              <w:spacing w:after="0" w:line="240" w:lineRule="auto"/>
              <w:jc w:val="left"/>
              <w:rPr>
                <w:rFonts w:cs="Arial"/>
                <w:sz w:val="24"/>
                <w:szCs w:val="24"/>
              </w:rPr>
            </w:pPr>
          </w:p>
          <w:p w14:paraId="3AD06FB4"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 xml:space="preserve">Pearson BTEC Level 4 HNC – Engineering </w:t>
            </w:r>
            <w:r w:rsidRPr="002F0B23">
              <w:rPr>
                <w:rFonts w:cs="Arial"/>
                <w:b/>
                <w:sz w:val="24"/>
                <w:szCs w:val="24"/>
              </w:rPr>
              <w:t>– See Note 1</w:t>
            </w:r>
          </w:p>
          <w:p w14:paraId="695A0D93" w14:textId="77777777" w:rsidR="002F0B23" w:rsidRPr="002F0B23" w:rsidRDefault="002F0B23" w:rsidP="002F0B23">
            <w:pPr>
              <w:tabs>
                <w:tab w:val="left" w:pos="360"/>
              </w:tabs>
              <w:spacing w:after="0" w:line="240" w:lineRule="auto"/>
              <w:jc w:val="left"/>
              <w:rPr>
                <w:rFonts w:cs="Arial"/>
                <w:sz w:val="24"/>
                <w:szCs w:val="24"/>
              </w:rPr>
            </w:pPr>
          </w:p>
          <w:p w14:paraId="3EC7C1A7" w14:textId="77777777" w:rsidR="002F0B23" w:rsidRPr="002F0B23" w:rsidRDefault="002F0B23" w:rsidP="002F0B23">
            <w:pPr>
              <w:tabs>
                <w:tab w:val="left" w:pos="360"/>
              </w:tabs>
              <w:spacing w:after="0" w:line="240" w:lineRule="auto"/>
              <w:jc w:val="left"/>
              <w:rPr>
                <w:rFonts w:cs="Arial"/>
                <w:bCs/>
                <w:sz w:val="24"/>
                <w:szCs w:val="24"/>
              </w:rPr>
            </w:pPr>
            <w:r w:rsidRPr="002F0B23">
              <w:rPr>
                <w:rFonts w:cs="Arial"/>
                <w:bCs/>
                <w:sz w:val="24"/>
                <w:szCs w:val="24"/>
              </w:rPr>
              <w:t>The knowledge qualifications must be achieved during the programme and where possible be funded through a Public Funding Contract.</w:t>
            </w:r>
          </w:p>
          <w:p w14:paraId="105D0A2C" w14:textId="77777777" w:rsidR="002F0B23" w:rsidRPr="002F0B23" w:rsidRDefault="002F0B23" w:rsidP="002F0B23">
            <w:pPr>
              <w:tabs>
                <w:tab w:val="left" w:pos="360"/>
              </w:tabs>
              <w:spacing w:after="0" w:line="240" w:lineRule="auto"/>
              <w:jc w:val="left"/>
              <w:rPr>
                <w:rFonts w:cs="Arial"/>
                <w:bCs/>
                <w:sz w:val="24"/>
                <w:szCs w:val="24"/>
              </w:rPr>
            </w:pPr>
          </w:p>
          <w:p w14:paraId="5C5C000A"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The provider will select suitable optional units which will be agreed with the ECITB and specified in the tender.</w:t>
            </w:r>
          </w:p>
          <w:p w14:paraId="507A7977" w14:textId="77777777" w:rsidR="002F0B23" w:rsidRPr="002F0B23" w:rsidRDefault="002F0B23" w:rsidP="002F0B23">
            <w:pPr>
              <w:tabs>
                <w:tab w:val="left" w:pos="360"/>
              </w:tabs>
              <w:spacing w:after="0" w:line="240" w:lineRule="auto"/>
              <w:jc w:val="left"/>
              <w:rPr>
                <w:rFonts w:cs="Arial"/>
                <w:bCs/>
                <w:sz w:val="24"/>
                <w:szCs w:val="24"/>
              </w:rPr>
            </w:pPr>
          </w:p>
          <w:p w14:paraId="0592B169" w14:textId="77777777" w:rsidR="002F0B23" w:rsidRPr="002F0B23" w:rsidRDefault="002F0B23" w:rsidP="002F0B23">
            <w:pPr>
              <w:tabs>
                <w:tab w:val="left" w:pos="360"/>
              </w:tabs>
              <w:spacing w:after="0" w:line="240" w:lineRule="auto"/>
              <w:jc w:val="left"/>
              <w:rPr>
                <w:rFonts w:cs="Arial"/>
                <w:bCs/>
                <w:sz w:val="24"/>
                <w:szCs w:val="24"/>
              </w:rPr>
            </w:pPr>
          </w:p>
        </w:tc>
      </w:tr>
      <w:tr w:rsidR="002F0B23" w:rsidRPr="002F0B23" w14:paraId="2301AAB1" w14:textId="77777777" w:rsidTr="002F0B23">
        <w:tc>
          <w:tcPr>
            <w:tcW w:w="3970" w:type="dxa"/>
            <w:vAlign w:val="center"/>
          </w:tcPr>
          <w:p w14:paraId="697C498B" w14:textId="77777777" w:rsidR="002F0B23" w:rsidRPr="002F0B23" w:rsidRDefault="002F0B23" w:rsidP="002F0B23">
            <w:pPr>
              <w:tabs>
                <w:tab w:val="left" w:pos="360"/>
              </w:tabs>
              <w:spacing w:after="0" w:line="240" w:lineRule="auto"/>
              <w:jc w:val="center"/>
              <w:rPr>
                <w:rFonts w:cs="Arial"/>
                <w:b/>
                <w:sz w:val="24"/>
                <w:szCs w:val="24"/>
              </w:rPr>
            </w:pPr>
          </w:p>
          <w:p w14:paraId="601E440B" w14:textId="77777777" w:rsidR="002F0B23" w:rsidRPr="002F0B23" w:rsidRDefault="002F0B23" w:rsidP="002F0B23">
            <w:pPr>
              <w:tabs>
                <w:tab w:val="left" w:pos="360"/>
              </w:tabs>
              <w:spacing w:after="0" w:line="240" w:lineRule="auto"/>
              <w:jc w:val="center"/>
              <w:rPr>
                <w:rFonts w:cs="Arial"/>
                <w:b/>
                <w:sz w:val="24"/>
                <w:szCs w:val="24"/>
              </w:rPr>
            </w:pPr>
            <w:r w:rsidRPr="002F0B23">
              <w:rPr>
                <w:rFonts w:cs="Arial"/>
                <w:b/>
                <w:sz w:val="24"/>
                <w:szCs w:val="24"/>
              </w:rPr>
              <w:t>Knowledge Qualification - Scotland</w:t>
            </w:r>
          </w:p>
          <w:p w14:paraId="04253F14" w14:textId="77777777" w:rsidR="002F0B23" w:rsidRPr="002F0B23" w:rsidRDefault="002F0B23" w:rsidP="002F0B23">
            <w:pPr>
              <w:tabs>
                <w:tab w:val="left" w:pos="360"/>
              </w:tabs>
              <w:spacing w:after="0" w:line="240" w:lineRule="auto"/>
              <w:jc w:val="center"/>
              <w:rPr>
                <w:rFonts w:cs="Arial"/>
                <w:b/>
                <w:sz w:val="24"/>
                <w:szCs w:val="24"/>
              </w:rPr>
            </w:pPr>
          </w:p>
        </w:tc>
        <w:tc>
          <w:tcPr>
            <w:tcW w:w="6917" w:type="dxa"/>
          </w:tcPr>
          <w:p w14:paraId="23F19704" w14:textId="77777777" w:rsidR="002F0B23" w:rsidRPr="002F0B23" w:rsidRDefault="002F0B23" w:rsidP="002F0B23">
            <w:pPr>
              <w:tabs>
                <w:tab w:val="left" w:pos="360"/>
              </w:tabs>
              <w:spacing w:after="0" w:line="240" w:lineRule="auto"/>
              <w:jc w:val="left"/>
              <w:rPr>
                <w:rFonts w:cs="Arial"/>
                <w:bCs/>
                <w:sz w:val="24"/>
                <w:szCs w:val="24"/>
              </w:rPr>
            </w:pPr>
          </w:p>
          <w:p w14:paraId="063B4980" w14:textId="77777777" w:rsidR="002F0B23" w:rsidRPr="002F0B23" w:rsidRDefault="002F0B23" w:rsidP="002F0B23">
            <w:pPr>
              <w:tabs>
                <w:tab w:val="left" w:pos="360"/>
              </w:tabs>
              <w:spacing w:after="0" w:line="240" w:lineRule="auto"/>
              <w:jc w:val="left"/>
              <w:rPr>
                <w:rFonts w:cs="Arial"/>
                <w:b/>
                <w:sz w:val="24"/>
                <w:szCs w:val="24"/>
              </w:rPr>
            </w:pPr>
            <w:r w:rsidRPr="002F0B23">
              <w:rPr>
                <w:rFonts w:cs="Arial"/>
                <w:bCs/>
                <w:sz w:val="24"/>
                <w:szCs w:val="24"/>
              </w:rPr>
              <w:t>SQA HNC G85G 15</w:t>
            </w:r>
            <w:r w:rsidRPr="002F0B23">
              <w:rPr>
                <w:rFonts w:cs="Arial"/>
                <w:b/>
                <w:sz w:val="24"/>
                <w:szCs w:val="24"/>
              </w:rPr>
              <w:t xml:space="preserve"> – See Note 2</w:t>
            </w:r>
          </w:p>
          <w:p w14:paraId="2B7F6D32" w14:textId="77777777" w:rsidR="002F0B23" w:rsidRPr="002F0B23" w:rsidRDefault="002F0B23" w:rsidP="002F0B23">
            <w:pPr>
              <w:tabs>
                <w:tab w:val="left" w:pos="360"/>
              </w:tabs>
              <w:spacing w:after="0" w:line="240" w:lineRule="auto"/>
              <w:jc w:val="left"/>
              <w:rPr>
                <w:rFonts w:cs="Arial"/>
                <w:bCs/>
                <w:sz w:val="24"/>
                <w:szCs w:val="24"/>
              </w:rPr>
            </w:pPr>
          </w:p>
          <w:p w14:paraId="528CEBC2" w14:textId="77777777" w:rsidR="002F0B23" w:rsidRPr="002F0B23" w:rsidRDefault="002F0B23" w:rsidP="002F0B23">
            <w:pPr>
              <w:tabs>
                <w:tab w:val="left" w:pos="360"/>
              </w:tabs>
              <w:spacing w:after="0" w:line="240" w:lineRule="auto"/>
              <w:jc w:val="left"/>
              <w:rPr>
                <w:rFonts w:cs="Arial"/>
                <w:bCs/>
                <w:sz w:val="24"/>
                <w:szCs w:val="24"/>
              </w:rPr>
            </w:pPr>
            <w:r w:rsidRPr="002F0B23">
              <w:rPr>
                <w:rFonts w:cs="Arial"/>
                <w:bCs/>
                <w:sz w:val="24"/>
                <w:szCs w:val="24"/>
              </w:rPr>
              <w:t>The knowledge qualifications must be achieved during the programme and where possible be funded through a Public Funding Contract.</w:t>
            </w:r>
          </w:p>
          <w:p w14:paraId="033D4E18" w14:textId="77777777" w:rsidR="002F0B23" w:rsidRPr="002F0B23" w:rsidRDefault="002F0B23" w:rsidP="002F0B23">
            <w:pPr>
              <w:tabs>
                <w:tab w:val="left" w:pos="360"/>
              </w:tabs>
              <w:spacing w:after="0" w:line="240" w:lineRule="auto"/>
              <w:jc w:val="left"/>
              <w:rPr>
                <w:rFonts w:cs="Arial"/>
                <w:bCs/>
                <w:sz w:val="24"/>
                <w:szCs w:val="24"/>
              </w:rPr>
            </w:pPr>
          </w:p>
          <w:p w14:paraId="61E98F50"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The provider will select suitable optional units which will be agreed with the ECITB and specified in the tender.</w:t>
            </w:r>
          </w:p>
          <w:p w14:paraId="582BCA6D" w14:textId="77777777" w:rsidR="002F0B23" w:rsidRPr="002F0B23" w:rsidRDefault="002F0B23" w:rsidP="002F0B23">
            <w:pPr>
              <w:tabs>
                <w:tab w:val="left" w:pos="360"/>
              </w:tabs>
              <w:spacing w:after="0" w:line="240" w:lineRule="auto"/>
              <w:jc w:val="left"/>
              <w:rPr>
                <w:rFonts w:cs="Arial"/>
                <w:bCs/>
                <w:sz w:val="24"/>
                <w:szCs w:val="24"/>
              </w:rPr>
            </w:pPr>
          </w:p>
        </w:tc>
      </w:tr>
      <w:tr w:rsidR="002F0B23" w:rsidRPr="002F0B23" w14:paraId="2C982E8D" w14:textId="77777777" w:rsidTr="002F0B23">
        <w:trPr>
          <w:trHeight w:val="692"/>
        </w:trPr>
        <w:tc>
          <w:tcPr>
            <w:tcW w:w="3970" w:type="dxa"/>
          </w:tcPr>
          <w:p w14:paraId="11FDFBC8" w14:textId="77777777" w:rsidR="002F0B23" w:rsidRPr="002F0B23" w:rsidRDefault="002F0B23" w:rsidP="002F0B23">
            <w:pPr>
              <w:tabs>
                <w:tab w:val="left" w:pos="360"/>
              </w:tabs>
              <w:spacing w:after="0" w:line="240" w:lineRule="auto"/>
              <w:jc w:val="center"/>
              <w:rPr>
                <w:rFonts w:cs="Arial"/>
                <w:b/>
                <w:sz w:val="24"/>
                <w:szCs w:val="24"/>
              </w:rPr>
            </w:pPr>
          </w:p>
          <w:p w14:paraId="57B0D2F7" w14:textId="77777777" w:rsidR="002F0B23" w:rsidRPr="002F0B23" w:rsidRDefault="002F0B23" w:rsidP="002F0B23">
            <w:pPr>
              <w:tabs>
                <w:tab w:val="left" w:pos="360"/>
              </w:tabs>
              <w:spacing w:after="0" w:line="240" w:lineRule="auto"/>
              <w:jc w:val="center"/>
              <w:rPr>
                <w:rFonts w:cs="Arial"/>
                <w:b/>
                <w:sz w:val="24"/>
                <w:szCs w:val="24"/>
              </w:rPr>
            </w:pPr>
            <w:r w:rsidRPr="002F0B23">
              <w:rPr>
                <w:rFonts w:cs="Arial"/>
                <w:b/>
                <w:sz w:val="24"/>
                <w:szCs w:val="24"/>
              </w:rPr>
              <w:t>CCNSG Safety Passport</w:t>
            </w:r>
          </w:p>
          <w:p w14:paraId="359A271F" w14:textId="77777777" w:rsidR="002F0B23" w:rsidRPr="002F0B23" w:rsidRDefault="002F0B23" w:rsidP="002F0B23">
            <w:pPr>
              <w:tabs>
                <w:tab w:val="left" w:pos="360"/>
              </w:tabs>
              <w:spacing w:after="0" w:line="240" w:lineRule="auto"/>
              <w:jc w:val="left"/>
              <w:rPr>
                <w:rFonts w:cs="Arial"/>
                <w:b/>
                <w:sz w:val="24"/>
                <w:szCs w:val="24"/>
              </w:rPr>
            </w:pPr>
          </w:p>
        </w:tc>
        <w:tc>
          <w:tcPr>
            <w:tcW w:w="6917" w:type="dxa"/>
          </w:tcPr>
          <w:p w14:paraId="75DB9E7C" w14:textId="77777777" w:rsidR="002F0B23" w:rsidRPr="002F0B23" w:rsidRDefault="002F0B23" w:rsidP="002F0B23">
            <w:pPr>
              <w:tabs>
                <w:tab w:val="left" w:pos="360"/>
              </w:tabs>
              <w:spacing w:after="0" w:line="240" w:lineRule="auto"/>
              <w:jc w:val="left"/>
              <w:rPr>
                <w:rFonts w:cs="Arial"/>
                <w:sz w:val="24"/>
                <w:szCs w:val="24"/>
              </w:rPr>
            </w:pPr>
          </w:p>
          <w:p w14:paraId="055BED2B"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To be delivered by an ECITB Licenced CCNSG Provider.</w:t>
            </w:r>
          </w:p>
          <w:p w14:paraId="32A63050" w14:textId="77777777" w:rsidR="002F0B23" w:rsidRPr="002F0B23" w:rsidRDefault="002F0B23" w:rsidP="002F0B23">
            <w:pPr>
              <w:tabs>
                <w:tab w:val="left" w:pos="360"/>
              </w:tabs>
              <w:spacing w:after="0" w:line="240" w:lineRule="auto"/>
              <w:jc w:val="left"/>
              <w:rPr>
                <w:rFonts w:cs="Arial"/>
                <w:b/>
                <w:sz w:val="24"/>
                <w:szCs w:val="24"/>
              </w:rPr>
            </w:pPr>
          </w:p>
        </w:tc>
      </w:tr>
      <w:tr w:rsidR="002F0B23" w:rsidRPr="002F0B23" w14:paraId="108BB31E" w14:textId="77777777" w:rsidTr="002F0B23">
        <w:trPr>
          <w:trHeight w:val="5956"/>
        </w:trPr>
        <w:tc>
          <w:tcPr>
            <w:tcW w:w="3970" w:type="dxa"/>
            <w:vAlign w:val="center"/>
          </w:tcPr>
          <w:p w14:paraId="653EA79E" w14:textId="77777777" w:rsidR="002F0B23" w:rsidRPr="002F0B23" w:rsidRDefault="002F0B23" w:rsidP="002F0B23">
            <w:pPr>
              <w:tabs>
                <w:tab w:val="left" w:pos="360"/>
              </w:tabs>
              <w:spacing w:after="0" w:line="240" w:lineRule="auto"/>
              <w:jc w:val="center"/>
              <w:rPr>
                <w:rFonts w:cs="Arial"/>
                <w:b/>
                <w:sz w:val="24"/>
                <w:szCs w:val="24"/>
              </w:rPr>
            </w:pPr>
          </w:p>
          <w:p w14:paraId="2FB154C8" w14:textId="77777777" w:rsidR="002F0B23" w:rsidRPr="002F0B23" w:rsidRDefault="002F0B23" w:rsidP="002F0B23">
            <w:pPr>
              <w:tabs>
                <w:tab w:val="left" w:pos="360"/>
              </w:tabs>
              <w:spacing w:after="0" w:line="240" w:lineRule="auto"/>
              <w:jc w:val="center"/>
              <w:rPr>
                <w:rFonts w:cs="Arial"/>
                <w:b/>
                <w:sz w:val="24"/>
                <w:szCs w:val="24"/>
              </w:rPr>
            </w:pPr>
          </w:p>
          <w:p w14:paraId="410E4437" w14:textId="77777777" w:rsidR="002F0B23" w:rsidRPr="002F0B23" w:rsidRDefault="002F0B23" w:rsidP="002F0B23">
            <w:pPr>
              <w:tabs>
                <w:tab w:val="left" w:pos="360"/>
              </w:tabs>
              <w:spacing w:after="0" w:line="240" w:lineRule="auto"/>
              <w:jc w:val="center"/>
              <w:rPr>
                <w:rFonts w:cs="Arial"/>
                <w:b/>
                <w:sz w:val="24"/>
                <w:szCs w:val="24"/>
              </w:rPr>
            </w:pPr>
          </w:p>
          <w:p w14:paraId="5B5BB75D" w14:textId="77777777" w:rsidR="002F0B23" w:rsidRPr="002F0B23" w:rsidRDefault="002F0B23" w:rsidP="002F0B23">
            <w:pPr>
              <w:tabs>
                <w:tab w:val="left" w:pos="360"/>
              </w:tabs>
              <w:spacing w:after="0" w:line="240" w:lineRule="auto"/>
              <w:jc w:val="center"/>
              <w:rPr>
                <w:rFonts w:cs="Arial"/>
                <w:b/>
                <w:sz w:val="24"/>
                <w:szCs w:val="24"/>
              </w:rPr>
            </w:pPr>
          </w:p>
          <w:p w14:paraId="68964C44" w14:textId="77777777" w:rsidR="002F0B23" w:rsidRPr="002F0B23" w:rsidRDefault="002F0B23" w:rsidP="002F0B23">
            <w:pPr>
              <w:tabs>
                <w:tab w:val="left" w:pos="360"/>
              </w:tabs>
              <w:spacing w:after="0" w:line="240" w:lineRule="auto"/>
              <w:jc w:val="center"/>
              <w:rPr>
                <w:rFonts w:cs="Arial"/>
                <w:b/>
                <w:sz w:val="24"/>
                <w:szCs w:val="24"/>
              </w:rPr>
            </w:pPr>
          </w:p>
          <w:p w14:paraId="68F8B29A" w14:textId="77777777" w:rsidR="002F0B23" w:rsidRPr="002F0B23" w:rsidRDefault="002F0B23" w:rsidP="002F0B23">
            <w:pPr>
              <w:tabs>
                <w:tab w:val="left" w:pos="360"/>
              </w:tabs>
              <w:spacing w:after="0" w:line="240" w:lineRule="auto"/>
              <w:jc w:val="center"/>
              <w:rPr>
                <w:rFonts w:cs="Arial"/>
                <w:b/>
                <w:sz w:val="24"/>
                <w:szCs w:val="24"/>
              </w:rPr>
            </w:pPr>
            <w:r w:rsidRPr="002F0B23">
              <w:rPr>
                <w:rFonts w:cs="Arial"/>
                <w:b/>
                <w:sz w:val="24"/>
                <w:szCs w:val="24"/>
              </w:rPr>
              <w:t>Knowledge Qualification</w:t>
            </w:r>
          </w:p>
          <w:p w14:paraId="27E8BF59" w14:textId="77777777" w:rsidR="002F0B23" w:rsidRPr="002F0B23" w:rsidRDefault="002F0B23" w:rsidP="002F0B23">
            <w:pPr>
              <w:tabs>
                <w:tab w:val="left" w:pos="360"/>
              </w:tabs>
              <w:spacing w:after="0" w:line="240" w:lineRule="auto"/>
              <w:jc w:val="center"/>
              <w:rPr>
                <w:rFonts w:cs="Arial"/>
                <w:b/>
                <w:sz w:val="24"/>
                <w:szCs w:val="24"/>
              </w:rPr>
            </w:pPr>
          </w:p>
          <w:p w14:paraId="27018769" w14:textId="77777777" w:rsidR="002F0B23" w:rsidRPr="002F0B23" w:rsidRDefault="002F0B23" w:rsidP="002F0B23">
            <w:pPr>
              <w:tabs>
                <w:tab w:val="left" w:pos="360"/>
              </w:tabs>
              <w:spacing w:after="0" w:line="240" w:lineRule="auto"/>
              <w:jc w:val="center"/>
              <w:rPr>
                <w:rFonts w:cs="Arial"/>
                <w:b/>
                <w:sz w:val="24"/>
                <w:szCs w:val="24"/>
              </w:rPr>
            </w:pPr>
            <w:r w:rsidRPr="002F0B23">
              <w:rPr>
                <w:rFonts w:cs="Arial"/>
                <w:b/>
                <w:sz w:val="24"/>
                <w:szCs w:val="24"/>
              </w:rPr>
              <w:t>PDA</w:t>
            </w:r>
          </w:p>
          <w:p w14:paraId="00B484F7" w14:textId="77777777" w:rsidR="002F0B23" w:rsidRPr="002F0B23" w:rsidRDefault="002F0B23" w:rsidP="002F0B23">
            <w:pPr>
              <w:tabs>
                <w:tab w:val="left" w:pos="360"/>
              </w:tabs>
              <w:spacing w:after="0" w:line="240" w:lineRule="auto"/>
              <w:jc w:val="center"/>
              <w:rPr>
                <w:rFonts w:cs="Arial"/>
                <w:b/>
                <w:sz w:val="24"/>
                <w:szCs w:val="24"/>
              </w:rPr>
            </w:pPr>
          </w:p>
          <w:p w14:paraId="285DA597" w14:textId="77777777" w:rsidR="002F0B23" w:rsidRPr="002F0B23" w:rsidRDefault="002F0B23" w:rsidP="002F0B23">
            <w:pPr>
              <w:tabs>
                <w:tab w:val="left" w:pos="360"/>
              </w:tabs>
              <w:spacing w:after="0" w:line="240" w:lineRule="auto"/>
              <w:jc w:val="center"/>
              <w:rPr>
                <w:rFonts w:cs="Arial"/>
                <w:b/>
                <w:sz w:val="24"/>
                <w:szCs w:val="24"/>
              </w:rPr>
            </w:pPr>
          </w:p>
          <w:p w14:paraId="2BA64BA1" w14:textId="77777777" w:rsidR="002F0B23" w:rsidRPr="002F0B23" w:rsidRDefault="002F0B23" w:rsidP="002F0B23">
            <w:pPr>
              <w:tabs>
                <w:tab w:val="left" w:pos="360"/>
              </w:tabs>
              <w:spacing w:after="0" w:line="240" w:lineRule="auto"/>
              <w:jc w:val="center"/>
              <w:rPr>
                <w:rFonts w:cs="Arial"/>
                <w:b/>
                <w:sz w:val="24"/>
                <w:szCs w:val="24"/>
              </w:rPr>
            </w:pPr>
          </w:p>
          <w:p w14:paraId="25B02031" w14:textId="77777777" w:rsidR="002F0B23" w:rsidRPr="002F0B23" w:rsidRDefault="002F0B23" w:rsidP="002F0B23">
            <w:pPr>
              <w:tabs>
                <w:tab w:val="left" w:pos="360"/>
              </w:tabs>
              <w:spacing w:after="0" w:line="240" w:lineRule="auto"/>
              <w:jc w:val="center"/>
              <w:rPr>
                <w:rFonts w:cs="Arial"/>
                <w:b/>
                <w:sz w:val="24"/>
                <w:szCs w:val="24"/>
              </w:rPr>
            </w:pPr>
          </w:p>
          <w:p w14:paraId="70CFB893" w14:textId="77777777" w:rsidR="002F0B23" w:rsidRPr="002F0B23" w:rsidRDefault="002F0B23" w:rsidP="002F0B23">
            <w:pPr>
              <w:tabs>
                <w:tab w:val="left" w:pos="360"/>
              </w:tabs>
              <w:spacing w:after="0" w:line="240" w:lineRule="auto"/>
              <w:jc w:val="center"/>
              <w:rPr>
                <w:rFonts w:cs="Arial"/>
                <w:b/>
                <w:sz w:val="24"/>
                <w:szCs w:val="24"/>
              </w:rPr>
            </w:pPr>
          </w:p>
          <w:p w14:paraId="6BE8CD82" w14:textId="77777777" w:rsidR="002F0B23" w:rsidRPr="002F0B23" w:rsidRDefault="002F0B23" w:rsidP="002F0B23">
            <w:pPr>
              <w:tabs>
                <w:tab w:val="left" w:pos="360"/>
              </w:tabs>
              <w:spacing w:after="0" w:line="240" w:lineRule="auto"/>
              <w:jc w:val="center"/>
              <w:rPr>
                <w:rFonts w:cs="Arial"/>
                <w:b/>
                <w:sz w:val="24"/>
                <w:szCs w:val="24"/>
              </w:rPr>
            </w:pPr>
          </w:p>
          <w:p w14:paraId="5D20DE40" w14:textId="77777777" w:rsidR="002F0B23" w:rsidRPr="002F0B23" w:rsidRDefault="002F0B23" w:rsidP="002F0B23">
            <w:pPr>
              <w:tabs>
                <w:tab w:val="left" w:pos="360"/>
              </w:tabs>
              <w:spacing w:after="0" w:line="240" w:lineRule="auto"/>
              <w:jc w:val="center"/>
              <w:rPr>
                <w:rFonts w:cs="Arial"/>
                <w:b/>
                <w:sz w:val="24"/>
                <w:szCs w:val="24"/>
              </w:rPr>
            </w:pPr>
          </w:p>
          <w:p w14:paraId="50FB17FD" w14:textId="77777777" w:rsidR="002F0B23" w:rsidRPr="002F0B23" w:rsidRDefault="002F0B23" w:rsidP="002F0B23">
            <w:pPr>
              <w:tabs>
                <w:tab w:val="left" w:pos="360"/>
              </w:tabs>
              <w:spacing w:after="0" w:line="240" w:lineRule="auto"/>
              <w:jc w:val="center"/>
              <w:rPr>
                <w:rFonts w:cs="Arial"/>
                <w:b/>
                <w:sz w:val="24"/>
                <w:szCs w:val="24"/>
              </w:rPr>
            </w:pPr>
          </w:p>
          <w:p w14:paraId="4BD41D7A" w14:textId="77777777" w:rsidR="002F0B23" w:rsidRPr="002F0B23" w:rsidRDefault="002F0B23" w:rsidP="002F0B23">
            <w:pPr>
              <w:tabs>
                <w:tab w:val="left" w:pos="360"/>
              </w:tabs>
              <w:spacing w:after="0" w:line="240" w:lineRule="auto"/>
              <w:jc w:val="center"/>
              <w:rPr>
                <w:rFonts w:cs="Arial"/>
                <w:b/>
                <w:sz w:val="24"/>
                <w:szCs w:val="24"/>
              </w:rPr>
            </w:pPr>
          </w:p>
          <w:p w14:paraId="237B9F9F" w14:textId="77777777" w:rsidR="002F0B23" w:rsidRPr="002F0B23" w:rsidRDefault="002F0B23" w:rsidP="002F0B23">
            <w:pPr>
              <w:tabs>
                <w:tab w:val="left" w:pos="360"/>
              </w:tabs>
              <w:spacing w:after="0" w:line="240" w:lineRule="auto"/>
              <w:jc w:val="center"/>
              <w:rPr>
                <w:rFonts w:cs="Arial"/>
                <w:b/>
                <w:sz w:val="24"/>
                <w:szCs w:val="24"/>
              </w:rPr>
            </w:pPr>
          </w:p>
          <w:p w14:paraId="58A7697B" w14:textId="77777777" w:rsidR="002F0B23" w:rsidRPr="002F0B23" w:rsidRDefault="002F0B23" w:rsidP="002F0B23">
            <w:pPr>
              <w:tabs>
                <w:tab w:val="left" w:pos="360"/>
              </w:tabs>
              <w:spacing w:after="0" w:line="240" w:lineRule="auto"/>
              <w:jc w:val="center"/>
              <w:rPr>
                <w:rFonts w:cs="Arial"/>
                <w:b/>
                <w:sz w:val="24"/>
                <w:szCs w:val="24"/>
              </w:rPr>
            </w:pPr>
          </w:p>
          <w:p w14:paraId="298681E8" w14:textId="77777777" w:rsidR="002F0B23" w:rsidRPr="002F0B23" w:rsidRDefault="002F0B23" w:rsidP="002F0B23">
            <w:pPr>
              <w:tabs>
                <w:tab w:val="left" w:pos="360"/>
              </w:tabs>
              <w:spacing w:after="0" w:line="240" w:lineRule="auto"/>
              <w:jc w:val="center"/>
              <w:rPr>
                <w:rFonts w:cs="Arial"/>
                <w:b/>
                <w:sz w:val="24"/>
                <w:szCs w:val="24"/>
              </w:rPr>
            </w:pPr>
          </w:p>
          <w:p w14:paraId="28325C2D" w14:textId="77777777" w:rsidR="002F0B23" w:rsidRPr="002F0B23" w:rsidRDefault="002F0B23" w:rsidP="002F0B23">
            <w:pPr>
              <w:tabs>
                <w:tab w:val="left" w:pos="360"/>
              </w:tabs>
              <w:spacing w:after="0" w:line="240" w:lineRule="auto"/>
              <w:jc w:val="center"/>
              <w:rPr>
                <w:rFonts w:cs="Arial"/>
                <w:b/>
                <w:sz w:val="24"/>
                <w:szCs w:val="24"/>
              </w:rPr>
            </w:pPr>
          </w:p>
          <w:p w14:paraId="2F06FB59" w14:textId="77777777" w:rsidR="002F0B23" w:rsidRPr="002F0B23" w:rsidRDefault="002F0B23" w:rsidP="002F0B23">
            <w:pPr>
              <w:tabs>
                <w:tab w:val="left" w:pos="360"/>
              </w:tabs>
              <w:spacing w:after="0" w:line="240" w:lineRule="auto"/>
              <w:jc w:val="left"/>
              <w:rPr>
                <w:rFonts w:cs="Arial"/>
                <w:b/>
                <w:sz w:val="24"/>
                <w:szCs w:val="24"/>
              </w:rPr>
            </w:pPr>
          </w:p>
        </w:tc>
        <w:tc>
          <w:tcPr>
            <w:tcW w:w="6917" w:type="dxa"/>
          </w:tcPr>
          <w:p w14:paraId="39E5465F" w14:textId="77777777" w:rsidR="002F0B23" w:rsidRPr="002F0B23" w:rsidRDefault="002F0B23" w:rsidP="002F0B23">
            <w:pPr>
              <w:tabs>
                <w:tab w:val="left" w:pos="360"/>
              </w:tabs>
              <w:spacing w:after="0" w:line="240" w:lineRule="auto"/>
              <w:jc w:val="left"/>
              <w:rPr>
                <w:rFonts w:cs="Arial"/>
                <w:b/>
                <w:sz w:val="24"/>
                <w:szCs w:val="24"/>
              </w:rPr>
            </w:pPr>
          </w:p>
          <w:p w14:paraId="2BC97777" w14:textId="77777777" w:rsidR="002F0B23" w:rsidRPr="002F0B23" w:rsidRDefault="002F0B23" w:rsidP="002F0B23">
            <w:pPr>
              <w:tabs>
                <w:tab w:val="left" w:pos="360"/>
              </w:tabs>
              <w:spacing w:after="0" w:line="240" w:lineRule="auto"/>
              <w:jc w:val="left"/>
              <w:rPr>
                <w:rFonts w:cs="Arial"/>
                <w:b/>
                <w:sz w:val="24"/>
                <w:szCs w:val="24"/>
              </w:rPr>
            </w:pPr>
            <w:r w:rsidRPr="002F0B23">
              <w:rPr>
                <w:rFonts w:cs="Arial"/>
                <w:b/>
                <w:sz w:val="24"/>
                <w:szCs w:val="24"/>
              </w:rPr>
              <w:t xml:space="preserve">Scottish Scholars Only </w:t>
            </w:r>
          </w:p>
          <w:p w14:paraId="6AF8D89C" w14:textId="77777777" w:rsidR="002F0B23" w:rsidRPr="002F0B23" w:rsidRDefault="002F0B23" w:rsidP="002F0B23">
            <w:pPr>
              <w:tabs>
                <w:tab w:val="left" w:pos="360"/>
              </w:tabs>
              <w:spacing w:after="0" w:line="240" w:lineRule="auto"/>
              <w:jc w:val="left"/>
              <w:rPr>
                <w:rFonts w:cs="Arial"/>
                <w:b/>
                <w:sz w:val="24"/>
                <w:szCs w:val="24"/>
              </w:rPr>
            </w:pPr>
          </w:p>
          <w:p w14:paraId="679AC457" w14:textId="77777777" w:rsidR="002F0B23" w:rsidRPr="002F0B23" w:rsidRDefault="002F0B23" w:rsidP="002F0B23">
            <w:pPr>
              <w:tabs>
                <w:tab w:val="left" w:pos="360"/>
              </w:tabs>
              <w:spacing w:after="0" w:line="240" w:lineRule="auto"/>
              <w:jc w:val="left"/>
              <w:rPr>
                <w:rFonts w:cs="Arial"/>
                <w:bCs/>
                <w:sz w:val="24"/>
                <w:szCs w:val="24"/>
              </w:rPr>
            </w:pPr>
            <w:r w:rsidRPr="002F0B23">
              <w:rPr>
                <w:rFonts w:cs="Arial"/>
                <w:bCs/>
                <w:sz w:val="24"/>
                <w:szCs w:val="24"/>
              </w:rPr>
              <w:t xml:space="preserve">The training provider shall deliver the following SQA Professional Development Awards alongside the HNC. This may be done in either year one or two. </w:t>
            </w:r>
          </w:p>
          <w:p w14:paraId="376B3E8F" w14:textId="77777777" w:rsidR="002F0B23" w:rsidRPr="002F0B23" w:rsidRDefault="002F0B23" w:rsidP="002F0B23">
            <w:pPr>
              <w:tabs>
                <w:tab w:val="left" w:pos="360"/>
              </w:tabs>
              <w:spacing w:after="0" w:line="240" w:lineRule="auto"/>
              <w:jc w:val="left"/>
              <w:rPr>
                <w:rFonts w:cs="Arial"/>
                <w:b/>
                <w:sz w:val="24"/>
                <w:szCs w:val="24"/>
              </w:rPr>
            </w:pPr>
          </w:p>
          <w:p w14:paraId="284BBE94" w14:textId="77777777" w:rsidR="002F0B23" w:rsidRPr="002F0B23" w:rsidRDefault="002F0B23" w:rsidP="002F0B23">
            <w:pPr>
              <w:numPr>
                <w:ilvl w:val="0"/>
                <w:numId w:val="47"/>
              </w:numPr>
              <w:tabs>
                <w:tab w:val="left" w:pos="360"/>
              </w:tabs>
              <w:spacing w:after="0" w:line="240" w:lineRule="auto"/>
              <w:ind w:left="360"/>
              <w:contextualSpacing/>
              <w:jc w:val="left"/>
              <w:rPr>
                <w:rFonts w:cs="Arial"/>
                <w:bCs/>
                <w:sz w:val="24"/>
                <w:szCs w:val="24"/>
              </w:rPr>
            </w:pPr>
            <w:r w:rsidRPr="002F0B23">
              <w:rPr>
                <w:rFonts w:cs="Arial"/>
                <w:bCs/>
                <w:sz w:val="24"/>
                <w:szCs w:val="24"/>
              </w:rPr>
              <w:t xml:space="preserve">Professional Development Award (PDA) in </w:t>
            </w:r>
          </w:p>
          <w:p w14:paraId="7CDB0A4E" w14:textId="77777777" w:rsidR="002F0B23" w:rsidRPr="002F0B23" w:rsidRDefault="002F0B23" w:rsidP="002F0B23">
            <w:pPr>
              <w:tabs>
                <w:tab w:val="left" w:pos="172"/>
              </w:tabs>
              <w:spacing w:after="0" w:line="240" w:lineRule="auto"/>
              <w:jc w:val="left"/>
              <w:rPr>
                <w:rFonts w:cs="Arial"/>
                <w:bCs/>
                <w:sz w:val="24"/>
                <w:szCs w:val="24"/>
              </w:rPr>
            </w:pPr>
            <w:r w:rsidRPr="002F0B23">
              <w:rPr>
                <w:rFonts w:cs="Arial"/>
                <w:bCs/>
                <w:sz w:val="24"/>
                <w:szCs w:val="24"/>
              </w:rPr>
              <w:t xml:space="preserve">      Advanced Manufacturing at SCQF level 7</w:t>
            </w:r>
          </w:p>
          <w:p w14:paraId="7A274AAB" w14:textId="77777777" w:rsidR="002F0B23" w:rsidRPr="002F0B23" w:rsidRDefault="002F0B23" w:rsidP="002F0B23">
            <w:pPr>
              <w:tabs>
                <w:tab w:val="left" w:pos="360"/>
              </w:tabs>
              <w:spacing w:after="0" w:line="240" w:lineRule="auto"/>
              <w:jc w:val="left"/>
              <w:rPr>
                <w:rFonts w:ascii="Calibri" w:hAnsi="Calibri"/>
                <w:sz w:val="24"/>
                <w:szCs w:val="24"/>
              </w:rPr>
            </w:pPr>
            <w:r w:rsidRPr="002F0B23">
              <w:rPr>
                <w:rFonts w:cs="Arial"/>
                <w:bCs/>
                <w:sz w:val="24"/>
                <w:szCs w:val="24"/>
              </w:rPr>
              <w:t xml:space="preserve">     Group Award Code: GR2M 47 </w:t>
            </w:r>
            <w:hyperlink r:id="rId9" w:history="1">
              <w:r w:rsidRPr="002F0B23">
                <w:rPr>
                  <w:rFonts w:cs="Arial"/>
                  <w:color w:val="0000FF"/>
                  <w:sz w:val="24"/>
                  <w:szCs w:val="24"/>
                  <w:u w:val="single"/>
                </w:rPr>
                <w:t>GR2M47.pdf (sqa.org.uk)</w:t>
              </w:r>
            </w:hyperlink>
            <w:r w:rsidRPr="002F0B23">
              <w:rPr>
                <w:rFonts w:ascii="Calibri" w:hAnsi="Calibri"/>
                <w:sz w:val="24"/>
                <w:szCs w:val="24"/>
              </w:rPr>
              <w:t xml:space="preserve"> </w:t>
            </w:r>
          </w:p>
          <w:p w14:paraId="50687788" w14:textId="77777777" w:rsidR="002F0B23" w:rsidRPr="002F0B23" w:rsidRDefault="002F0B23" w:rsidP="002F0B23">
            <w:pPr>
              <w:tabs>
                <w:tab w:val="left" w:pos="360"/>
              </w:tabs>
              <w:spacing w:after="0" w:line="240" w:lineRule="auto"/>
              <w:jc w:val="left"/>
              <w:rPr>
                <w:rFonts w:ascii="Calibri" w:hAnsi="Calibri"/>
                <w:sz w:val="24"/>
                <w:szCs w:val="24"/>
              </w:rPr>
            </w:pPr>
          </w:p>
          <w:p w14:paraId="52BE8E85" w14:textId="77777777" w:rsidR="002F0B23" w:rsidRPr="002F0B23" w:rsidRDefault="002F0B23" w:rsidP="002F0B23">
            <w:pPr>
              <w:numPr>
                <w:ilvl w:val="0"/>
                <w:numId w:val="47"/>
              </w:numPr>
              <w:tabs>
                <w:tab w:val="left" w:pos="313"/>
              </w:tabs>
              <w:spacing w:after="0" w:line="240" w:lineRule="auto"/>
              <w:ind w:left="313"/>
              <w:contextualSpacing/>
              <w:jc w:val="left"/>
              <w:rPr>
                <w:rFonts w:cs="Arial"/>
                <w:bCs/>
                <w:sz w:val="24"/>
                <w:szCs w:val="24"/>
              </w:rPr>
            </w:pPr>
            <w:r w:rsidRPr="002F0B23">
              <w:rPr>
                <w:rFonts w:cs="Arial"/>
                <w:bCs/>
                <w:sz w:val="24"/>
                <w:szCs w:val="24"/>
              </w:rPr>
              <w:t xml:space="preserve">Renewable Energy Systems: Overview of Energy Use - F1YL 34 </w:t>
            </w:r>
            <w:hyperlink r:id="rId10" w:history="1">
              <w:r w:rsidRPr="002F0B23">
                <w:rPr>
                  <w:rFonts w:cs="Arial"/>
                  <w:color w:val="0000FF"/>
                  <w:sz w:val="24"/>
                  <w:szCs w:val="24"/>
                  <w:u w:val="single"/>
                </w:rPr>
                <w:t>national unit specification: general information (sqa.org.uk)</w:t>
              </w:r>
            </w:hyperlink>
          </w:p>
          <w:p w14:paraId="736E76A7" w14:textId="77777777" w:rsidR="002F0B23" w:rsidRPr="002F0B23" w:rsidRDefault="002F0B23" w:rsidP="002F0B23">
            <w:pPr>
              <w:tabs>
                <w:tab w:val="left" w:pos="313"/>
              </w:tabs>
              <w:spacing w:after="0" w:line="240" w:lineRule="auto"/>
              <w:jc w:val="left"/>
              <w:rPr>
                <w:rFonts w:cs="Arial"/>
                <w:bCs/>
                <w:sz w:val="24"/>
                <w:szCs w:val="24"/>
              </w:rPr>
            </w:pPr>
          </w:p>
          <w:p w14:paraId="6FCAEBE9" w14:textId="77777777" w:rsidR="002F0B23" w:rsidRPr="002F0B23" w:rsidRDefault="002F0B23" w:rsidP="002F0B23">
            <w:pPr>
              <w:numPr>
                <w:ilvl w:val="0"/>
                <w:numId w:val="47"/>
              </w:numPr>
              <w:tabs>
                <w:tab w:val="left" w:pos="313"/>
              </w:tabs>
              <w:spacing w:after="0" w:line="240" w:lineRule="auto"/>
              <w:ind w:left="313" w:hanging="313"/>
              <w:contextualSpacing/>
              <w:jc w:val="left"/>
              <w:rPr>
                <w:rFonts w:cs="Arial"/>
                <w:bCs/>
                <w:sz w:val="24"/>
                <w:szCs w:val="24"/>
              </w:rPr>
            </w:pPr>
            <w:r w:rsidRPr="002F0B23">
              <w:rPr>
                <w:rFonts w:cs="Arial"/>
                <w:bCs/>
                <w:sz w:val="24"/>
                <w:szCs w:val="24"/>
              </w:rPr>
              <w:t xml:space="preserve">Energy Overview - H4J5 34 </w:t>
            </w:r>
            <w:hyperlink r:id="rId11" w:history="1">
              <w:r w:rsidRPr="002F0B23">
                <w:rPr>
                  <w:rFonts w:cs="Arial"/>
                  <w:bCs/>
                  <w:color w:val="0000FF"/>
                  <w:sz w:val="24"/>
                  <w:szCs w:val="24"/>
                  <w:u w:val="single"/>
                </w:rPr>
                <w:t>https://www.sqa.org.uk/files/hn/H4J534.pdf</w:t>
              </w:r>
            </w:hyperlink>
            <w:r w:rsidRPr="002F0B23">
              <w:rPr>
                <w:rFonts w:cs="Arial"/>
                <w:bCs/>
                <w:sz w:val="24"/>
                <w:szCs w:val="24"/>
              </w:rPr>
              <w:t xml:space="preserve"> </w:t>
            </w:r>
          </w:p>
          <w:p w14:paraId="56C9449A" w14:textId="77777777" w:rsidR="002F0B23" w:rsidRPr="002F0B23" w:rsidRDefault="002F0B23" w:rsidP="002F0B23">
            <w:pPr>
              <w:tabs>
                <w:tab w:val="left" w:pos="360"/>
              </w:tabs>
              <w:spacing w:after="0" w:line="240" w:lineRule="auto"/>
              <w:jc w:val="left"/>
              <w:rPr>
                <w:rFonts w:cs="Arial"/>
                <w:b/>
                <w:sz w:val="24"/>
                <w:szCs w:val="24"/>
              </w:rPr>
            </w:pPr>
          </w:p>
          <w:p w14:paraId="0259A4A3" w14:textId="77777777" w:rsidR="002F0B23" w:rsidRPr="002F0B23" w:rsidRDefault="002F0B23" w:rsidP="002F0B23">
            <w:pPr>
              <w:tabs>
                <w:tab w:val="left" w:pos="360"/>
              </w:tabs>
              <w:spacing w:after="0" w:line="240" w:lineRule="auto"/>
              <w:jc w:val="left"/>
              <w:rPr>
                <w:rFonts w:cs="Arial"/>
                <w:b/>
                <w:sz w:val="24"/>
                <w:szCs w:val="24"/>
              </w:rPr>
            </w:pPr>
            <w:r w:rsidRPr="002F0B23">
              <w:rPr>
                <w:rFonts w:cs="Arial"/>
                <w:b/>
                <w:sz w:val="24"/>
                <w:szCs w:val="24"/>
              </w:rPr>
              <w:t xml:space="preserve">Note: </w:t>
            </w:r>
          </w:p>
          <w:p w14:paraId="440DA8C7" w14:textId="77777777" w:rsidR="002F0B23" w:rsidRPr="002F0B23" w:rsidRDefault="002F0B23" w:rsidP="002F0B23">
            <w:pPr>
              <w:tabs>
                <w:tab w:val="left" w:pos="360"/>
              </w:tabs>
              <w:spacing w:after="0" w:line="240" w:lineRule="auto"/>
              <w:jc w:val="left"/>
              <w:rPr>
                <w:rFonts w:cs="Arial"/>
                <w:bCs/>
                <w:sz w:val="24"/>
                <w:szCs w:val="24"/>
              </w:rPr>
            </w:pPr>
          </w:p>
          <w:p w14:paraId="5B10B089" w14:textId="77777777" w:rsidR="002F0B23" w:rsidRPr="002F0B23" w:rsidRDefault="002F0B23" w:rsidP="002F0B23">
            <w:pPr>
              <w:tabs>
                <w:tab w:val="left" w:pos="360"/>
              </w:tabs>
              <w:spacing w:after="0" w:line="240" w:lineRule="auto"/>
              <w:jc w:val="left"/>
              <w:rPr>
                <w:rFonts w:cs="Arial"/>
                <w:bCs/>
                <w:sz w:val="24"/>
                <w:szCs w:val="24"/>
              </w:rPr>
            </w:pPr>
            <w:r w:rsidRPr="002F0B23">
              <w:rPr>
                <w:rFonts w:cs="Arial"/>
                <w:bCs/>
                <w:sz w:val="24"/>
                <w:szCs w:val="24"/>
              </w:rPr>
              <w:t>The training provider shall take all reasonable steps identify and provide public funding for this element of the curriculum.</w:t>
            </w:r>
          </w:p>
          <w:p w14:paraId="2A516B3C" w14:textId="77777777" w:rsidR="002F0B23" w:rsidRPr="002F0B23" w:rsidRDefault="002F0B23" w:rsidP="002F0B23">
            <w:pPr>
              <w:tabs>
                <w:tab w:val="left" w:pos="360"/>
              </w:tabs>
              <w:spacing w:after="0" w:line="240" w:lineRule="auto"/>
              <w:jc w:val="left"/>
              <w:rPr>
                <w:rFonts w:cs="Arial"/>
                <w:b/>
                <w:sz w:val="24"/>
                <w:szCs w:val="24"/>
              </w:rPr>
            </w:pPr>
          </w:p>
        </w:tc>
      </w:tr>
      <w:tr w:rsidR="002F0B23" w:rsidRPr="002F0B23" w14:paraId="34358508" w14:textId="77777777" w:rsidTr="002F0B23">
        <w:trPr>
          <w:trHeight w:val="692"/>
        </w:trPr>
        <w:tc>
          <w:tcPr>
            <w:tcW w:w="3970" w:type="dxa"/>
            <w:vAlign w:val="center"/>
          </w:tcPr>
          <w:p w14:paraId="5A6342F7" w14:textId="77777777" w:rsidR="002F0B23" w:rsidRPr="002F0B23" w:rsidRDefault="002F0B23" w:rsidP="002F0B23">
            <w:pPr>
              <w:tabs>
                <w:tab w:val="left" w:pos="360"/>
              </w:tabs>
              <w:spacing w:after="0" w:line="240" w:lineRule="auto"/>
              <w:jc w:val="center"/>
              <w:rPr>
                <w:rFonts w:cs="Arial"/>
                <w:b/>
                <w:sz w:val="24"/>
                <w:szCs w:val="24"/>
              </w:rPr>
            </w:pPr>
          </w:p>
          <w:p w14:paraId="2D0CD8FF" w14:textId="77777777" w:rsidR="002F0B23" w:rsidRPr="002F0B23" w:rsidRDefault="002F0B23" w:rsidP="002F0B23">
            <w:pPr>
              <w:tabs>
                <w:tab w:val="left" w:pos="360"/>
              </w:tabs>
              <w:spacing w:after="0" w:line="240" w:lineRule="auto"/>
              <w:jc w:val="center"/>
              <w:rPr>
                <w:rFonts w:cs="Arial"/>
                <w:b/>
                <w:sz w:val="24"/>
                <w:szCs w:val="24"/>
              </w:rPr>
            </w:pPr>
          </w:p>
          <w:p w14:paraId="60ED6B41" w14:textId="77777777" w:rsidR="002F0B23" w:rsidRPr="002F0B23" w:rsidRDefault="002F0B23" w:rsidP="002F0B23">
            <w:pPr>
              <w:tabs>
                <w:tab w:val="left" w:pos="360"/>
              </w:tabs>
              <w:spacing w:after="0" w:line="240" w:lineRule="auto"/>
              <w:jc w:val="center"/>
              <w:rPr>
                <w:rFonts w:cs="Arial"/>
                <w:b/>
                <w:sz w:val="24"/>
                <w:szCs w:val="24"/>
              </w:rPr>
            </w:pPr>
          </w:p>
          <w:p w14:paraId="0F38746F" w14:textId="77777777" w:rsidR="002F0B23" w:rsidRPr="002F0B23" w:rsidRDefault="002F0B23" w:rsidP="002F0B23">
            <w:pPr>
              <w:tabs>
                <w:tab w:val="left" w:pos="360"/>
              </w:tabs>
              <w:spacing w:after="0" w:line="240" w:lineRule="auto"/>
              <w:jc w:val="center"/>
              <w:rPr>
                <w:rFonts w:cs="Arial"/>
                <w:b/>
                <w:sz w:val="24"/>
                <w:szCs w:val="24"/>
              </w:rPr>
            </w:pPr>
          </w:p>
          <w:p w14:paraId="03D7754F" w14:textId="77777777" w:rsidR="002F0B23" w:rsidRPr="002F0B23" w:rsidRDefault="002F0B23" w:rsidP="002F0B23">
            <w:pPr>
              <w:tabs>
                <w:tab w:val="left" w:pos="360"/>
              </w:tabs>
              <w:spacing w:after="0" w:line="240" w:lineRule="auto"/>
              <w:jc w:val="center"/>
              <w:rPr>
                <w:rFonts w:cs="Arial"/>
                <w:b/>
                <w:sz w:val="24"/>
                <w:szCs w:val="24"/>
              </w:rPr>
            </w:pPr>
          </w:p>
          <w:p w14:paraId="7BBC06E7" w14:textId="77777777" w:rsidR="002F0B23" w:rsidRPr="002F0B23" w:rsidRDefault="002F0B23" w:rsidP="002F0B23">
            <w:pPr>
              <w:tabs>
                <w:tab w:val="left" w:pos="360"/>
              </w:tabs>
              <w:spacing w:after="0" w:line="240" w:lineRule="auto"/>
              <w:jc w:val="center"/>
              <w:rPr>
                <w:rFonts w:cs="Arial"/>
                <w:b/>
                <w:sz w:val="24"/>
                <w:szCs w:val="24"/>
              </w:rPr>
            </w:pPr>
          </w:p>
          <w:p w14:paraId="7761B663" w14:textId="77777777" w:rsidR="002F0B23" w:rsidRPr="002F0B23" w:rsidRDefault="002F0B23" w:rsidP="002F0B23">
            <w:pPr>
              <w:tabs>
                <w:tab w:val="left" w:pos="360"/>
              </w:tabs>
              <w:spacing w:after="0" w:line="240" w:lineRule="auto"/>
              <w:jc w:val="center"/>
              <w:rPr>
                <w:rFonts w:cs="Arial"/>
                <w:b/>
                <w:sz w:val="24"/>
                <w:szCs w:val="24"/>
              </w:rPr>
            </w:pPr>
            <w:r w:rsidRPr="002F0B23">
              <w:rPr>
                <w:rFonts w:cs="Arial"/>
                <w:b/>
                <w:sz w:val="24"/>
                <w:szCs w:val="24"/>
              </w:rPr>
              <w:t>Skills Training                     &amp;                            Competency Qualifications</w:t>
            </w:r>
          </w:p>
          <w:p w14:paraId="7A9EF882" w14:textId="77777777" w:rsidR="002F0B23" w:rsidRPr="002F0B23" w:rsidRDefault="002F0B23" w:rsidP="002F0B23">
            <w:pPr>
              <w:tabs>
                <w:tab w:val="left" w:pos="360"/>
              </w:tabs>
              <w:spacing w:after="0" w:line="240" w:lineRule="auto"/>
              <w:jc w:val="center"/>
              <w:rPr>
                <w:rFonts w:cs="Arial"/>
                <w:b/>
                <w:sz w:val="24"/>
                <w:szCs w:val="24"/>
              </w:rPr>
            </w:pPr>
          </w:p>
        </w:tc>
        <w:tc>
          <w:tcPr>
            <w:tcW w:w="6917" w:type="dxa"/>
          </w:tcPr>
          <w:p w14:paraId="3FB09FDE" w14:textId="77777777" w:rsidR="002F0B23" w:rsidRPr="002F0B23" w:rsidRDefault="002F0B23" w:rsidP="002F0B23">
            <w:pPr>
              <w:tabs>
                <w:tab w:val="left" w:pos="360"/>
              </w:tabs>
              <w:spacing w:after="0" w:line="240" w:lineRule="auto"/>
              <w:jc w:val="left"/>
              <w:rPr>
                <w:rFonts w:cs="Arial"/>
                <w:sz w:val="24"/>
                <w:szCs w:val="24"/>
              </w:rPr>
            </w:pPr>
          </w:p>
          <w:p w14:paraId="75F1DF3D" w14:textId="77777777" w:rsidR="002F0B23" w:rsidRPr="002F0B23" w:rsidRDefault="002F0B23" w:rsidP="002F0B23">
            <w:pPr>
              <w:tabs>
                <w:tab w:val="left" w:pos="360"/>
              </w:tabs>
              <w:spacing w:after="0" w:line="240" w:lineRule="auto"/>
              <w:jc w:val="left"/>
              <w:rPr>
                <w:rFonts w:cs="Arial"/>
                <w:b/>
                <w:sz w:val="24"/>
                <w:szCs w:val="24"/>
              </w:rPr>
            </w:pPr>
            <w:r w:rsidRPr="002F0B23">
              <w:rPr>
                <w:rFonts w:cs="Arial"/>
                <w:b/>
                <w:sz w:val="24"/>
                <w:szCs w:val="24"/>
              </w:rPr>
              <w:t>See Note 3</w:t>
            </w:r>
          </w:p>
          <w:p w14:paraId="5B0E0DF6" w14:textId="77777777" w:rsidR="002F0B23" w:rsidRPr="002F0B23" w:rsidRDefault="002F0B23" w:rsidP="002F0B23">
            <w:pPr>
              <w:tabs>
                <w:tab w:val="left" w:pos="360"/>
              </w:tabs>
              <w:spacing w:after="0" w:line="240" w:lineRule="auto"/>
              <w:jc w:val="left"/>
              <w:rPr>
                <w:rFonts w:cs="Arial"/>
                <w:sz w:val="24"/>
                <w:szCs w:val="24"/>
              </w:rPr>
            </w:pPr>
          </w:p>
          <w:p w14:paraId="453A784C" w14:textId="77777777" w:rsidR="002F0B23" w:rsidRPr="002F0B23" w:rsidRDefault="002F0B23" w:rsidP="002F0B23">
            <w:pPr>
              <w:tabs>
                <w:tab w:val="left" w:pos="360"/>
              </w:tabs>
              <w:spacing w:after="0" w:line="240" w:lineRule="auto"/>
              <w:jc w:val="left"/>
              <w:rPr>
                <w:rFonts w:cs="Arial"/>
                <w:bCs/>
                <w:sz w:val="24"/>
                <w:szCs w:val="24"/>
              </w:rPr>
            </w:pPr>
            <w:r w:rsidRPr="002F0B23">
              <w:rPr>
                <w:rFonts w:cs="Arial"/>
                <w:bCs/>
                <w:sz w:val="24"/>
                <w:szCs w:val="24"/>
              </w:rPr>
              <w:t>Discipline specific skills training and commencement of centre-based assessment against the specified level 3 Competency Qualifications below:</w:t>
            </w:r>
          </w:p>
          <w:p w14:paraId="6F25E4F5" w14:textId="77777777" w:rsidR="002F0B23" w:rsidRPr="002F0B23" w:rsidRDefault="002F0B23" w:rsidP="002F0B23">
            <w:pPr>
              <w:tabs>
                <w:tab w:val="left" w:pos="360"/>
              </w:tabs>
              <w:spacing w:after="0" w:line="240" w:lineRule="auto"/>
              <w:jc w:val="left"/>
              <w:rPr>
                <w:rFonts w:cs="Arial"/>
                <w:sz w:val="24"/>
                <w:szCs w:val="24"/>
              </w:rPr>
            </w:pPr>
          </w:p>
          <w:p w14:paraId="1BCD73AE" w14:textId="77777777" w:rsidR="002F0B23" w:rsidRPr="002F0B23" w:rsidRDefault="002F0B23" w:rsidP="002F0B23">
            <w:pPr>
              <w:numPr>
                <w:ilvl w:val="0"/>
                <w:numId w:val="42"/>
              </w:numPr>
              <w:spacing w:after="0" w:line="240" w:lineRule="auto"/>
              <w:ind w:left="360"/>
              <w:contextualSpacing/>
              <w:jc w:val="left"/>
              <w:rPr>
                <w:rFonts w:cs="Arial"/>
                <w:sz w:val="24"/>
                <w:szCs w:val="24"/>
              </w:rPr>
            </w:pPr>
            <w:r w:rsidRPr="002F0B23">
              <w:rPr>
                <w:rFonts w:cs="Arial"/>
                <w:sz w:val="24"/>
                <w:szCs w:val="24"/>
              </w:rPr>
              <w:t xml:space="preserve">Level 3 Diploma in Engineering Construction Maintenance (RQF) – Electrical, </w:t>
            </w:r>
          </w:p>
          <w:p w14:paraId="33DBAA9C" w14:textId="77777777" w:rsidR="002F0B23" w:rsidRPr="002F0B23" w:rsidRDefault="002F0B23" w:rsidP="002F0B23">
            <w:pPr>
              <w:spacing w:after="0" w:line="240" w:lineRule="auto"/>
              <w:jc w:val="left"/>
              <w:rPr>
                <w:rFonts w:cs="Arial"/>
                <w:sz w:val="24"/>
                <w:szCs w:val="24"/>
              </w:rPr>
            </w:pPr>
          </w:p>
          <w:p w14:paraId="0D2CF8B1" w14:textId="77777777" w:rsidR="002F0B23" w:rsidRPr="002F0B23" w:rsidRDefault="002F0B23" w:rsidP="002F0B23">
            <w:pPr>
              <w:numPr>
                <w:ilvl w:val="0"/>
                <w:numId w:val="42"/>
              </w:numPr>
              <w:spacing w:after="0" w:line="240" w:lineRule="auto"/>
              <w:ind w:left="360"/>
              <w:contextualSpacing/>
              <w:jc w:val="left"/>
              <w:rPr>
                <w:rFonts w:cs="Arial"/>
                <w:sz w:val="24"/>
                <w:szCs w:val="24"/>
              </w:rPr>
            </w:pPr>
            <w:r w:rsidRPr="002F0B23">
              <w:rPr>
                <w:rFonts w:cs="Arial"/>
                <w:sz w:val="24"/>
                <w:szCs w:val="24"/>
              </w:rPr>
              <w:t>Level 3 Diploma in Engineering Construction Maintenance (RQF) – Instrument and Control,</w:t>
            </w:r>
          </w:p>
          <w:p w14:paraId="114D65DC" w14:textId="77777777" w:rsidR="002F0B23" w:rsidRPr="002F0B23" w:rsidRDefault="002F0B23" w:rsidP="002F0B23">
            <w:pPr>
              <w:spacing w:after="0" w:line="240" w:lineRule="auto"/>
              <w:jc w:val="left"/>
              <w:rPr>
                <w:rFonts w:cs="Arial"/>
                <w:sz w:val="24"/>
                <w:szCs w:val="24"/>
              </w:rPr>
            </w:pPr>
          </w:p>
          <w:p w14:paraId="61496E4E" w14:textId="77777777" w:rsidR="002F0B23" w:rsidRPr="002F0B23" w:rsidRDefault="002F0B23" w:rsidP="002F0B23">
            <w:pPr>
              <w:numPr>
                <w:ilvl w:val="0"/>
                <w:numId w:val="42"/>
              </w:numPr>
              <w:spacing w:after="0" w:line="240" w:lineRule="auto"/>
              <w:ind w:left="360"/>
              <w:contextualSpacing/>
              <w:jc w:val="left"/>
              <w:rPr>
                <w:rFonts w:cs="Arial"/>
                <w:sz w:val="24"/>
                <w:szCs w:val="24"/>
              </w:rPr>
            </w:pPr>
            <w:r w:rsidRPr="002F0B23">
              <w:rPr>
                <w:rFonts w:cs="Arial"/>
                <w:sz w:val="24"/>
                <w:szCs w:val="24"/>
              </w:rPr>
              <w:t>Level 3 Diploma in Engineering Construction Maintenance (RQF) – Mechanical,</w:t>
            </w:r>
          </w:p>
          <w:p w14:paraId="591987D1" w14:textId="77777777" w:rsidR="002F0B23" w:rsidRPr="002F0B23" w:rsidRDefault="002F0B23" w:rsidP="002F0B23">
            <w:pPr>
              <w:tabs>
                <w:tab w:val="left" w:pos="360"/>
              </w:tabs>
              <w:spacing w:after="0" w:line="240" w:lineRule="auto"/>
              <w:ind w:left="720"/>
              <w:jc w:val="left"/>
              <w:rPr>
                <w:rFonts w:cs="Arial"/>
                <w:sz w:val="24"/>
                <w:szCs w:val="24"/>
              </w:rPr>
            </w:pPr>
          </w:p>
          <w:p w14:paraId="437C42D4" w14:textId="77777777" w:rsidR="002F0B23" w:rsidRPr="002F0B23" w:rsidRDefault="002F0B23" w:rsidP="002F0B23">
            <w:pPr>
              <w:tabs>
                <w:tab w:val="left" w:pos="360"/>
              </w:tabs>
              <w:spacing w:after="0" w:line="240" w:lineRule="auto"/>
              <w:rPr>
                <w:rFonts w:cs="Arial"/>
                <w:b/>
                <w:sz w:val="24"/>
                <w:szCs w:val="24"/>
              </w:rPr>
            </w:pPr>
            <w:r w:rsidRPr="002F0B23">
              <w:rPr>
                <w:rFonts w:cs="Arial"/>
                <w:b/>
                <w:sz w:val="24"/>
                <w:szCs w:val="24"/>
              </w:rPr>
              <w:t xml:space="preserve">Note: </w:t>
            </w:r>
          </w:p>
          <w:p w14:paraId="111C9A0F" w14:textId="77777777" w:rsidR="002F0B23" w:rsidRPr="002F0B23" w:rsidRDefault="002F0B23" w:rsidP="002F0B23">
            <w:pPr>
              <w:tabs>
                <w:tab w:val="left" w:pos="360"/>
              </w:tabs>
              <w:spacing w:after="0" w:line="240" w:lineRule="auto"/>
              <w:rPr>
                <w:rFonts w:cs="Arial"/>
                <w:b/>
                <w:sz w:val="24"/>
                <w:szCs w:val="24"/>
              </w:rPr>
            </w:pPr>
          </w:p>
          <w:p w14:paraId="114ED92A" w14:textId="77777777" w:rsidR="002F0B23" w:rsidRPr="002F0B23" w:rsidRDefault="002F0B23" w:rsidP="002F0B23">
            <w:pPr>
              <w:tabs>
                <w:tab w:val="left" w:pos="360"/>
              </w:tabs>
              <w:spacing w:after="0" w:line="240" w:lineRule="auto"/>
              <w:jc w:val="left"/>
              <w:rPr>
                <w:rFonts w:cs="Arial"/>
                <w:bCs/>
                <w:sz w:val="24"/>
                <w:szCs w:val="24"/>
              </w:rPr>
            </w:pPr>
            <w:r w:rsidRPr="002F0B23">
              <w:rPr>
                <w:rFonts w:cs="Arial"/>
                <w:bCs/>
                <w:sz w:val="24"/>
                <w:szCs w:val="24"/>
              </w:rPr>
              <w:t>The delivery of this component of the programme will be funded by the ECITB but where public funding can be accessed and drawn down this should be utilised and identified within the tender.</w:t>
            </w:r>
          </w:p>
          <w:p w14:paraId="18EDDE14" w14:textId="77777777" w:rsidR="002F0B23" w:rsidRPr="002F0B23" w:rsidRDefault="002F0B23" w:rsidP="002F0B23">
            <w:pPr>
              <w:tabs>
                <w:tab w:val="left" w:pos="360"/>
              </w:tabs>
              <w:spacing w:after="0" w:line="240" w:lineRule="auto"/>
              <w:jc w:val="left"/>
              <w:rPr>
                <w:rFonts w:cs="Arial"/>
                <w:bCs/>
                <w:sz w:val="24"/>
                <w:szCs w:val="24"/>
              </w:rPr>
            </w:pPr>
          </w:p>
          <w:p w14:paraId="786D531E" w14:textId="77777777" w:rsidR="002F0B23" w:rsidRPr="002F0B23" w:rsidRDefault="002F0B23" w:rsidP="002F0B23">
            <w:pPr>
              <w:tabs>
                <w:tab w:val="left" w:pos="360"/>
              </w:tabs>
              <w:spacing w:after="0" w:line="240" w:lineRule="auto"/>
              <w:jc w:val="left"/>
              <w:rPr>
                <w:rFonts w:cs="Arial"/>
                <w:bCs/>
                <w:sz w:val="24"/>
                <w:szCs w:val="24"/>
              </w:rPr>
            </w:pPr>
            <w:r w:rsidRPr="002F0B23">
              <w:rPr>
                <w:rFonts w:cs="Arial"/>
                <w:bCs/>
                <w:sz w:val="24"/>
                <w:szCs w:val="24"/>
              </w:rPr>
              <w:t>Learners on the Elect/I&amp;C pathway will undertake Qualifications 1&amp;2.</w:t>
            </w:r>
          </w:p>
          <w:p w14:paraId="151AAC66" w14:textId="77777777" w:rsidR="002F0B23" w:rsidRPr="002F0B23" w:rsidRDefault="002F0B23" w:rsidP="002F0B23">
            <w:pPr>
              <w:tabs>
                <w:tab w:val="left" w:pos="360"/>
              </w:tabs>
              <w:spacing w:after="0" w:line="240" w:lineRule="auto"/>
              <w:jc w:val="left"/>
              <w:rPr>
                <w:rFonts w:cs="Arial"/>
                <w:bCs/>
                <w:sz w:val="24"/>
                <w:szCs w:val="24"/>
              </w:rPr>
            </w:pPr>
          </w:p>
          <w:p w14:paraId="3B547A54" w14:textId="77777777" w:rsidR="002F0B23" w:rsidRPr="002F0B23" w:rsidRDefault="002F0B23" w:rsidP="002F0B23">
            <w:pPr>
              <w:tabs>
                <w:tab w:val="left" w:pos="360"/>
              </w:tabs>
              <w:spacing w:after="0" w:line="240" w:lineRule="auto"/>
              <w:jc w:val="left"/>
              <w:rPr>
                <w:rFonts w:cs="Arial"/>
                <w:bCs/>
                <w:sz w:val="24"/>
                <w:szCs w:val="24"/>
              </w:rPr>
            </w:pPr>
            <w:r w:rsidRPr="002F0B23">
              <w:rPr>
                <w:rFonts w:cs="Arial"/>
                <w:bCs/>
                <w:sz w:val="24"/>
                <w:szCs w:val="24"/>
              </w:rPr>
              <w:lastRenderedPageBreak/>
              <w:t>Learners on the Electro/Mechanical pathway will undertake Qualifications 1&amp;3.</w:t>
            </w:r>
          </w:p>
          <w:p w14:paraId="32E5C7FA" w14:textId="77777777" w:rsidR="002F0B23" w:rsidRPr="002F0B23" w:rsidRDefault="002F0B23" w:rsidP="002F0B23">
            <w:pPr>
              <w:tabs>
                <w:tab w:val="left" w:pos="360"/>
              </w:tabs>
              <w:spacing w:after="0" w:line="240" w:lineRule="auto"/>
              <w:jc w:val="left"/>
              <w:rPr>
                <w:rFonts w:cs="Arial"/>
                <w:b/>
                <w:sz w:val="24"/>
                <w:szCs w:val="24"/>
              </w:rPr>
            </w:pPr>
          </w:p>
        </w:tc>
      </w:tr>
      <w:tr w:rsidR="002F0B23" w:rsidRPr="002F0B23" w14:paraId="436F769F" w14:textId="77777777" w:rsidTr="002F0B23">
        <w:trPr>
          <w:trHeight w:val="692"/>
        </w:trPr>
        <w:tc>
          <w:tcPr>
            <w:tcW w:w="3970" w:type="dxa"/>
          </w:tcPr>
          <w:p w14:paraId="043D5B20" w14:textId="77777777" w:rsidR="002F0B23" w:rsidRPr="002F0B23" w:rsidRDefault="002F0B23" w:rsidP="002F0B23">
            <w:pPr>
              <w:tabs>
                <w:tab w:val="left" w:pos="360"/>
              </w:tabs>
              <w:spacing w:after="0" w:line="240" w:lineRule="auto"/>
              <w:jc w:val="center"/>
              <w:rPr>
                <w:rFonts w:cs="Arial"/>
                <w:b/>
                <w:sz w:val="24"/>
                <w:szCs w:val="24"/>
              </w:rPr>
            </w:pPr>
          </w:p>
          <w:p w14:paraId="40DD9E96" w14:textId="77777777" w:rsidR="002F0B23" w:rsidRPr="002F0B23" w:rsidRDefault="002F0B23" w:rsidP="002F0B23">
            <w:pPr>
              <w:tabs>
                <w:tab w:val="left" w:pos="360"/>
              </w:tabs>
              <w:spacing w:after="0" w:line="240" w:lineRule="auto"/>
              <w:jc w:val="center"/>
              <w:rPr>
                <w:rFonts w:cs="Arial"/>
                <w:b/>
                <w:sz w:val="24"/>
                <w:szCs w:val="24"/>
              </w:rPr>
            </w:pPr>
            <w:r w:rsidRPr="002F0B23">
              <w:rPr>
                <w:rFonts w:cs="Arial"/>
                <w:b/>
                <w:sz w:val="24"/>
                <w:szCs w:val="24"/>
              </w:rPr>
              <w:t>Creative Thinking</w:t>
            </w:r>
          </w:p>
          <w:p w14:paraId="1119B0AB" w14:textId="77777777" w:rsidR="002F0B23" w:rsidRPr="002F0B23" w:rsidRDefault="002F0B23" w:rsidP="002F0B23">
            <w:pPr>
              <w:tabs>
                <w:tab w:val="left" w:pos="360"/>
              </w:tabs>
              <w:spacing w:after="0" w:line="240" w:lineRule="auto"/>
              <w:jc w:val="center"/>
              <w:rPr>
                <w:rFonts w:cs="Arial"/>
                <w:b/>
                <w:sz w:val="24"/>
                <w:szCs w:val="24"/>
              </w:rPr>
            </w:pPr>
          </w:p>
        </w:tc>
        <w:tc>
          <w:tcPr>
            <w:tcW w:w="6917" w:type="dxa"/>
          </w:tcPr>
          <w:p w14:paraId="219B513C" w14:textId="77777777" w:rsidR="002F0B23" w:rsidRPr="002F0B23" w:rsidRDefault="002F0B23" w:rsidP="002F0B23">
            <w:pPr>
              <w:tabs>
                <w:tab w:val="left" w:pos="360"/>
              </w:tabs>
              <w:spacing w:after="0" w:line="240" w:lineRule="auto"/>
              <w:jc w:val="left"/>
              <w:rPr>
                <w:rFonts w:cs="Arial"/>
                <w:sz w:val="24"/>
                <w:szCs w:val="24"/>
              </w:rPr>
            </w:pPr>
          </w:p>
          <w:p w14:paraId="5E883EB7"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 xml:space="preserve">ECITB will provide access to the digital platform required for delivery of this component. </w:t>
            </w:r>
          </w:p>
          <w:p w14:paraId="2BDADD1B" w14:textId="77777777" w:rsidR="002F0B23" w:rsidRPr="002F0B23" w:rsidRDefault="002F0B23" w:rsidP="002F0B23">
            <w:pPr>
              <w:tabs>
                <w:tab w:val="left" w:pos="360"/>
              </w:tabs>
              <w:spacing w:after="0" w:line="240" w:lineRule="auto"/>
              <w:jc w:val="left"/>
              <w:rPr>
                <w:rFonts w:cs="Arial"/>
                <w:sz w:val="24"/>
                <w:szCs w:val="24"/>
              </w:rPr>
            </w:pPr>
          </w:p>
          <w:p w14:paraId="06611A7F"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This will require no development or delivery by the provider.</w:t>
            </w:r>
          </w:p>
          <w:p w14:paraId="56422AC4" w14:textId="77777777" w:rsidR="002F0B23" w:rsidRPr="002F0B23" w:rsidRDefault="002F0B23" w:rsidP="002F0B23">
            <w:pPr>
              <w:tabs>
                <w:tab w:val="left" w:pos="360"/>
              </w:tabs>
              <w:spacing w:after="0" w:line="240" w:lineRule="auto"/>
              <w:jc w:val="left"/>
              <w:rPr>
                <w:rFonts w:cs="Arial"/>
                <w:b/>
                <w:sz w:val="24"/>
                <w:szCs w:val="24"/>
              </w:rPr>
            </w:pPr>
          </w:p>
        </w:tc>
      </w:tr>
      <w:tr w:rsidR="002F0B23" w:rsidRPr="002F0B23" w14:paraId="3614040F" w14:textId="77777777" w:rsidTr="002F0B23">
        <w:tc>
          <w:tcPr>
            <w:tcW w:w="3970" w:type="dxa"/>
            <w:vAlign w:val="center"/>
          </w:tcPr>
          <w:p w14:paraId="26268E4D" w14:textId="77777777" w:rsidR="002F0B23" w:rsidRPr="002F0B23" w:rsidRDefault="002F0B23" w:rsidP="002F0B23">
            <w:pPr>
              <w:tabs>
                <w:tab w:val="left" w:pos="360"/>
              </w:tabs>
              <w:spacing w:after="0" w:line="240" w:lineRule="auto"/>
              <w:jc w:val="center"/>
              <w:rPr>
                <w:rFonts w:cs="Arial"/>
                <w:b/>
                <w:sz w:val="24"/>
                <w:szCs w:val="24"/>
              </w:rPr>
            </w:pPr>
          </w:p>
          <w:p w14:paraId="302DDFF6" w14:textId="77777777" w:rsidR="002F0B23" w:rsidRPr="002F0B23" w:rsidRDefault="002F0B23" w:rsidP="002F0B23">
            <w:pPr>
              <w:tabs>
                <w:tab w:val="left" w:pos="360"/>
              </w:tabs>
              <w:spacing w:after="0" w:line="240" w:lineRule="auto"/>
              <w:jc w:val="center"/>
              <w:rPr>
                <w:rFonts w:cs="Arial"/>
                <w:b/>
                <w:sz w:val="24"/>
                <w:szCs w:val="24"/>
              </w:rPr>
            </w:pPr>
            <w:r w:rsidRPr="002F0B23">
              <w:rPr>
                <w:rFonts w:cs="Arial"/>
                <w:b/>
                <w:sz w:val="24"/>
                <w:szCs w:val="24"/>
              </w:rPr>
              <w:t xml:space="preserve">Leadership and Management </w:t>
            </w:r>
          </w:p>
        </w:tc>
        <w:tc>
          <w:tcPr>
            <w:tcW w:w="6917" w:type="dxa"/>
          </w:tcPr>
          <w:p w14:paraId="6AF5BED9" w14:textId="77777777" w:rsidR="002F0B23" w:rsidRPr="002F0B23" w:rsidRDefault="002F0B23" w:rsidP="002F0B23">
            <w:pPr>
              <w:tabs>
                <w:tab w:val="left" w:pos="360"/>
              </w:tabs>
              <w:spacing w:after="0" w:line="240" w:lineRule="auto"/>
              <w:jc w:val="left"/>
              <w:rPr>
                <w:rFonts w:cs="Arial"/>
                <w:sz w:val="24"/>
                <w:szCs w:val="24"/>
              </w:rPr>
            </w:pPr>
          </w:p>
          <w:p w14:paraId="70A78CE8"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Commence Level 3 Certificate in Principles of Leadership and Management QAN: 601/3699/6.</w:t>
            </w:r>
          </w:p>
          <w:p w14:paraId="66D586B5" w14:textId="77777777" w:rsidR="002F0B23" w:rsidRPr="002F0B23" w:rsidRDefault="002F0B23" w:rsidP="002F0B23">
            <w:pPr>
              <w:tabs>
                <w:tab w:val="left" w:pos="360"/>
              </w:tabs>
              <w:spacing w:after="0" w:line="240" w:lineRule="auto"/>
              <w:jc w:val="left"/>
              <w:rPr>
                <w:rFonts w:cs="Arial"/>
                <w:sz w:val="24"/>
                <w:szCs w:val="24"/>
              </w:rPr>
            </w:pPr>
          </w:p>
          <w:p w14:paraId="289DB349" w14:textId="77777777" w:rsidR="002F0B23" w:rsidRPr="002F0B23" w:rsidRDefault="002F0B23" w:rsidP="002F0B23">
            <w:pPr>
              <w:tabs>
                <w:tab w:val="left" w:pos="360"/>
              </w:tabs>
              <w:spacing w:after="0" w:line="240" w:lineRule="auto"/>
              <w:jc w:val="left"/>
              <w:rPr>
                <w:rFonts w:cs="Arial"/>
                <w:b/>
                <w:bCs/>
                <w:sz w:val="24"/>
                <w:szCs w:val="24"/>
              </w:rPr>
            </w:pPr>
            <w:r w:rsidRPr="002F0B23">
              <w:rPr>
                <w:rFonts w:cs="Arial"/>
                <w:b/>
                <w:bCs/>
                <w:sz w:val="24"/>
                <w:szCs w:val="24"/>
              </w:rPr>
              <w:t>Note:</w:t>
            </w:r>
          </w:p>
          <w:p w14:paraId="44F3AFB7" w14:textId="77777777" w:rsidR="002F0B23" w:rsidRPr="002F0B23" w:rsidRDefault="002F0B23" w:rsidP="002F0B23">
            <w:pPr>
              <w:tabs>
                <w:tab w:val="left" w:pos="360"/>
              </w:tabs>
              <w:spacing w:after="0" w:line="240" w:lineRule="auto"/>
              <w:jc w:val="left"/>
              <w:rPr>
                <w:rFonts w:cs="Arial"/>
                <w:b/>
                <w:bCs/>
                <w:sz w:val="24"/>
                <w:szCs w:val="24"/>
              </w:rPr>
            </w:pPr>
          </w:p>
          <w:p w14:paraId="53A8E229" w14:textId="77777777" w:rsidR="002F0B23" w:rsidRPr="002F0B23" w:rsidRDefault="002F0B23" w:rsidP="002F0B23">
            <w:pPr>
              <w:tabs>
                <w:tab w:val="left" w:pos="360"/>
              </w:tabs>
              <w:spacing w:after="0" w:line="240" w:lineRule="auto"/>
              <w:jc w:val="left"/>
              <w:rPr>
                <w:rFonts w:cs="Arial"/>
                <w:bCs/>
                <w:sz w:val="24"/>
                <w:szCs w:val="24"/>
              </w:rPr>
            </w:pPr>
            <w:r w:rsidRPr="002F0B23">
              <w:rPr>
                <w:rFonts w:cs="Arial"/>
                <w:bCs/>
                <w:sz w:val="24"/>
                <w:szCs w:val="24"/>
              </w:rPr>
              <w:t>The qualification must be achieved during the programme and where possible be funded through a Public Funding Contract.</w:t>
            </w:r>
          </w:p>
          <w:p w14:paraId="10F92134" w14:textId="77777777" w:rsidR="002F0B23" w:rsidRPr="002F0B23" w:rsidRDefault="002F0B23" w:rsidP="002F0B23">
            <w:pPr>
              <w:tabs>
                <w:tab w:val="left" w:pos="360"/>
              </w:tabs>
              <w:spacing w:after="0" w:line="240" w:lineRule="auto"/>
              <w:jc w:val="left"/>
              <w:rPr>
                <w:rFonts w:cs="Arial"/>
                <w:bCs/>
                <w:sz w:val="24"/>
                <w:szCs w:val="24"/>
              </w:rPr>
            </w:pPr>
          </w:p>
          <w:p w14:paraId="407B875B" w14:textId="77777777" w:rsidR="002F0B23" w:rsidRPr="002F0B23" w:rsidRDefault="002F0B23" w:rsidP="002F0B23">
            <w:pPr>
              <w:tabs>
                <w:tab w:val="left" w:pos="360"/>
              </w:tabs>
              <w:spacing w:after="0" w:line="240" w:lineRule="auto"/>
              <w:jc w:val="left"/>
              <w:rPr>
                <w:rFonts w:cs="Arial"/>
                <w:bCs/>
                <w:sz w:val="24"/>
                <w:szCs w:val="24"/>
              </w:rPr>
            </w:pPr>
            <w:r w:rsidRPr="002F0B23">
              <w:rPr>
                <w:rFonts w:cs="Arial"/>
                <w:bCs/>
                <w:sz w:val="24"/>
                <w:szCs w:val="24"/>
              </w:rPr>
              <w:t>The provider will select suitable optional units which</w:t>
            </w:r>
          </w:p>
          <w:p w14:paraId="5E048220" w14:textId="77777777" w:rsidR="002F0B23" w:rsidRPr="002F0B23" w:rsidRDefault="002F0B23" w:rsidP="002F0B23">
            <w:pPr>
              <w:tabs>
                <w:tab w:val="left" w:pos="360"/>
              </w:tabs>
              <w:spacing w:after="0" w:line="240" w:lineRule="auto"/>
              <w:jc w:val="left"/>
              <w:rPr>
                <w:rFonts w:cs="Arial"/>
                <w:bCs/>
                <w:sz w:val="24"/>
                <w:szCs w:val="24"/>
              </w:rPr>
            </w:pPr>
            <w:r w:rsidRPr="002F0B23">
              <w:rPr>
                <w:rFonts w:cs="Arial"/>
                <w:bCs/>
                <w:sz w:val="24"/>
                <w:szCs w:val="24"/>
              </w:rPr>
              <w:t>must be agreed with ECITB.</w:t>
            </w:r>
          </w:p>
          <w:p w14:paraId="6E00FE2F" w14:textId="77777777" w:rsidR="002F0B23" w:rsidRPr="002F0B23" w:rsidRDefault="002F0B23" w:rsidP="002F0B23">
            <w:pPr>
              <w:tabs>
                <w:tab w:val="left" w:pos="360"/>
              </w:tabs>
              <w:spacing w:after="0" w:line="240" w:lineRule="auto"/>
              <w:jc w:val="left"/>
              <w:rPr>
                <w:rFonts w:cs="Arial"/>
                <w:bCs/>
                <w:sz w:val="24"/>
                <w:szCs w:val="24"/>
              </w:rPr>
            </w:pPr>
          </w:p>
          <w:p w14:paraId="372434E1" w14:textId="77777777" w:rsidR="002F0B23" w:rsidRPr="002F0B23" w:rsidRDefault="002F0B23" w:rsidP="002F0B23">
            <w:pPr>
              <w:tabs>
                <w:tab w:val="left" w:pos="360"/>
              </w:tabs>
              <w:spacing w:after="0" w:line="240" w:lineRule="auto"/>
              <w:jc w:val="left"/>
              <w:rPr>
                <w:rFonts w:cs="Arial"/>
                <w:bCs/>
                <w:sz w:val="24"/>
                <w:szCs w:val="24"/>
              </w:rPr>
            </w:pPr>
            <w:r w:rsidRPr="002F0B23">
              <w:rPr>
                <w:rFonts w:cs="Arial"/>
                <w:bCs/>
                <w:sz w:val="24"/>
                <w:szCs w:val="24"/>
              </w:rPr>
              <w:t>Other accredited qualifications will be considered.</w:t>
            </w:r>
          </w:p>
          <w:p w14:paraId="030D737C" w14:textId="77777777" w:rsidR="002F0B23" w:rsidRPr="002F0B23" w:rsidRDefault="002F0B23" w:rsidP="002F0B23">
            <w:pPr>
              <w:tabs>
                <w:tab w:val="left" w:pos="360"/>
              </w:tabs>
              <w:spacing w:after="0" w:line="240" w:lineRule="auto"/>
              <w:jc w:val="left"/>
              <w:rPr>
                <w:rFonts w:cs="Arial"/>
                <w:sz w:val="24"/>
                <w:szCs w:val="24"/>
              </w:rPr>
            </w:pPr>
          </w:p>
        </w:tc>
      </w:tr>
      <w:tr w:rsidR="002F0B23" w:rsidRPr="002F0B23" w14:paraId="281BED86" w14:textId="77777777" w:rsidTr="002F0B23">
        <w:trPr>
          <w:trHeight w:val="692"/>
        </w:trPr>
        <w:tc>
          <w:tcPr>
            <w:tcW w:w="3970" w:type="dxa"/>
            <w:vAlign w:val="center"/>
          </w:tcPr>
          <w:p w14:paraId="38EC8D24" w14:textId="77777777" w:rsidR="002F0B23" w:rsidRPr="002F0B23" w:rsidRDefault="002F0B23" w:rsidP="002F0B23">
            <w:pPr>
              <w:tabs>
                <w:tab w:val="left" w:pos="360"/>
              </w:tabs>
              <w:spacing w:after="0" w:line="240" w:lineRule="auto"/>
              <w:jc w:val="center"/>
              <w:rPr>
                <w:rFonts w:cs="Arial"/>
                <w:b/>
                <w:sz w:val="24"/>
                <w:szCs w:val="24"/>
              </w:rPr>
            </w:pPr>
          </w:p>
          <w:p w14:paraId="65EF78D0" w14:textId="77777777" w:rsidR="002F0B23" w:rsidRPr="002F0B23" w:rsidRDefault="002F0B23" w:rsidP="002F0B23">
            <w:pPr>
              <w:tabs>
                <w:tab w:val="left" w:pos="360"/>
              </w:tabs>
              <w:spacing w:after="0" w:line="240" w:lineRule="auto"/>
              <w:jc w:val="center"/>
              <w:rPr>
                <w:rFonts w:cs="Arial"/>
                <w:b/>
                <w:sz w:val="24"/>
                <w:szCs w:val="24"/>
              </w:rPr>
            </w:pPr>
            <w:r w:rsidRPr="002F0B23">
              <w:rPr>
                <w:rFonts w:cs="Arial"/>
                <w:b/>
                <w:sz w:val="24"/>
                <w:szCs w:val="24"/>
              </w:rPr>
              <w:t>ECITB Digital Passport</w:t>
            </w:r>
          </w:p>
          <w:p w14:paraId="2EFAC27E" w14:textId="77777777" w:rsidR="002F0B23" w:rsidRPr="002F0B23" w:rsidRDefault="002F0B23" w:rsidP="002F0B23">
            <w:pPr>
              <w:tabs>
                <w:tab w:val="left" w:pos="360"/>
              </w:tabs>
              <w:spacing w:after="0" w:line="240" w:lineRule="auto"/>
              <w:jc w:val="center"/>
              <w:rPr>
                <w:rFonts w:cs="Arial"/>
                <w:b/>
                <w:sz w:val="24"/>
                <w:szCs w:val="24"/>
              </w:rPr>
            </w:pPr>
          </w:p>
        </w:tc>
        <w:tc>
          <w:tcPr>
            <w:tcW w:w="6917" w:type="dxa"/>
          </w:tcPr>
          <w:p w14:paraId="65042A12" w14:textId="77777777" w:rsidR="002F0B23" w:rsidRPr="002F0B23" w:rsidRDefault="002F0B23" w:rsidP="002F0B23">
            <w:pPr>
              <w:tabs>
                <w:tab w:val="left" w:pos="360"/>
              </w:tabs>
              <w:spacing w:after="0" w:line="240" w:lineRule="auto"/>
              <w:jc w:val="left"/>
              <w:rPr>
                <w:rFonts w:cs="Arial"/>
                <w:sz w:val="24"/>
                <w:szCs w:val="24"/>
              </w:rPr>
            </w:pPr>
          </w:p>
          <w:p w14:paraId="6BCEED9F"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 xml:space="preserve">ECITB will provide access to the digital platform required for delivery of this component. </w:t>
            </w:r>
          </w:p>
          <w:p w14:paraId="7C7EDAFA" w14:textId="77777777" w:rsidR="002F0B23" w:rsidRPr="002F0B23" w:rsidRDefault="002F0B23" w:rsidP="002F0B23">
            <w:pPr>
              <w:tabs>
                <w:tab w:val="left" w:pos="360"/>
              </w:tabs>
              <w:spacing w:after="0" w:line="240" w:lineRule="auto"/>
              <w:jc w:val="left"/>
              <w:rPr>
                <w:rFonts w:cs="Arial"/>
                <w:sz w:val="24"/>
                <w:szCs w:val="24"/>
              </w:rPr>
            </w:pPr>
          </w:p>
          <w:p w14:paraId="29A3B084"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This will require no development or delivery by the provider.</w:t>
            </w:r>
          </w:p>
          <w:p w14:paraId="07B78FFF" w14:textId="77777777" w:rsidR="002F0B23" w:rsidRPr="002F0B23" w:rsidRDefault="002F0B23" w:rsidP="002F0B23">
            <w:pPr>
              <w:tabs>
                <w:tab w:val="left" w:pos="360"/>
              </w:tabs>
              <w:spacing w:after="0" w:line="240" w:lineRule="auto"/>
              <w:jc w:val="left"/>
              <w:rPr>
                <w:rFonts w:cs="Arial"/>
                <w:b/>
                <w:sz w:val="24"/>
                <w:szCs w:val="24"/>
              </w:rPr>
            </w:pPr>
          </w:p>
        </w:tc>
      </w:tr>
      <w:tr w:rsidR="002F0B23" w:rsidRPr="002F0B23" w14:paraId="27A18AE9" w14:textId="77777777" w:rsidTr="002F0B23">
        <w:tc>
          <w:tcPr>
            <w:tcW w:w="3970" w:type="dxa"/>
            <w:vAlign w:val="center"/>
          </w:tcPr>
          <w:p w14:paraId="6B225DC8" w14:textId="77777777" w:rsidR="002F0B23" w:rsidRPr="002F0B23" w:rsidRDefault="002F0B23" w:rsidP="002F0B23">
            <w:pPr>
              <w:tabs>
                <w:tab w:val="left" w:pos="360"/>
              </w:tabs>
              <w:spacing w:after="0" w:line="240" w:lineRule="auto"/>
              <w:jc w:val="center"/>
              <w:rPr>
                <w:rFonts w:cs="Arial"/>
                <w:b/>
                <w:sz w:val="24"/>
                <w:szCs w:val="24"/>
              </w:rPr>
            </w:pPr>
          </w:p>
          <w:p w14:paraId="2074A863" w14:textId="77777777" w:rsidR="002F0B23" w:rsidRPr="002F0B23" w:rsidRDefault="002F0B23" w:rsidP="002F0B23">
            <w:pPr>
              <w:tabs>
                <w:tab w:val="left" w:pos="360"/>
              </w:tabs>
              <w:spacing w:after="0" w:line="240" w:lineRule="auto"/>
              <w:jc w:val="center"/>
              <w:rPr>
                <w:rFonts w:cs="Arial"/>
                <w:b/>
                <w:sz w:val="24"/>
                <w:szCs w:val="24"/>
              </w:rPr>
            </w:pPr>
            <w:r w:rsidRPr="002F0B23">
              <w:rPr>
                <w:rFonts w:cs="Arial"/>
                <w:b/>
                <w:sz w:val="24"/>
                <w:szCs w:val="24"/>
              </w:rPr>
              <w:t xml:space="preserve">Work Experience </w:t>
            </w:r>
          </w:p>
          <w:p w14:paraId="366C92A4" w14:textId="77777777" w:rsidR="002F0B23" w:rsidRPr="002F0B23" w:rsidRDefault="002F0B23" w:rsidP="002F0B23">
            <w:pPr>
              <w:tabs>
                <w:tab w:val="left" w:pos="360"/>
              </w:tabs>
              <w:spacing w:after="0" w:line="240" w:lineRule="auto"/>
              <w:jc w:val="center"/>
              <w:rPr>
                <w:rFonts w:cs="Arial"/>
                <w:b/>
                <w:sz w:val="24"/>
                <w:szCs w:val="24"/>
              </w:rPr>
            </w:pPr>
          </w:p>
        </w:tc>
        <w:tc>
          <w:tcPr>
            <w:tcW w:w="6917" w:type="dxa"/>
          </w:tcPr>
          <w:p w14:paraId="7E426BA6" w14:textId="77777777" w:rsidR="002F0B23" w:rsidRPr="002F0B23" w:rsidRDefault="002F0B23" w:rsidP="002F0B23">
            <w:pPr>
              <w:tabs>
                <w:tab w:val="left" w:pos="360"/>
              </w:tabs>
              <w:spacing w:after="0" w:line="240" w:lineRule="auto"/>
              <w:jc w:val="left"/>
              <w:rPr>
                <w:rFonts w:cs="Arial"/>
                <w:sz w:val="24"/>
                <w:szCs w:val="24"/>
              </w:rPr>
            </w:pPr>
          </w:p>
          <w:p w14:paraId="5528C9D9"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The provider will arrange and facilitate one of the following work experience options for the learners consisting of a minimum of 35 hours to be discussed and agreed with the ECITB:</w:t>
            </w:r>
          </w:p>
          <w:p w14:paraId="18D45E21" w14:textId="77777777" w:rsidR="002F0B23" w:rsidRPr="002F0B23" w:rsidRDefault="002F0B23" w:rsidP="002F0B23">
            <w:pPr>
              <w:tabs>
                <w:tab w:val="left" w:pos="360"/>
              </w:tabs>
              <w:spacing w:after="0" w:line="240" w:lineRule="auto"/>
              <w:jc w:val="left"/>
              <w:rPr>
                <w:rFonts w:cs="Arial"/>
                <w:sz w:val="24"/>
                <w:szCs w:val="24"/>
              </w:rPr>
            </w:pPr>
          </w:p>
          <w:p w14:paraId="262BD8BA" w14:textId="77777777" w:rsidR="002F0B23" w:rsidRPr="002F0B23" w:rsidRDefault="002F0B23" w:rsidP="002F0B23">
            <w:pPr>
              <w:numPr>
                <w:ilvl w:val="0"/>
                <w:numId w:val="39"/>
              </w:numPr>
              <w:tabs>
                <w:tab w:val="left" w:pos="360"/>
              </w:tabs>
              <w:spacing w:after="0" w:line="240" w:lineRule="auto"/>
              <w:contextualSpacing/>
              <w:jc w:val="left"/>
              <w:rPr>
                <w:rFonts w:cs="Arial"/>
                <w:sz w:val="24"/>
                <w:szCs w:val="24"/>
              </w:rPr>
            </w:pPr>
            <w:r w:rsidRPr="002F0B23">
              <w:rPr>
                <w:rFonts w:cs="Arial"/>
                <w:sz w:val="24"/>
                <w:szCs w:val="24"/>
              </w:rPr>
              <w:t>Simulated workplace project such as a turnaround or shut down,</w:t>
            </w:r>
          </w:p>
          <w:p w14:paraId="7B262F02" w14:textId="77777777" w:rsidR="002F0B23" w:rsidRPr="002F0B23" w:rsidRDefault="002F0B23" w:rsidP="002F0B23">
            <w:pPr>
              <w:tabs>
                <w:tab w:val="left" w:pos="360"/>
              </w:tabs>
              <w:spacing w:after="0" w:line="240" w:lineRule="auto"/>
              <w:ind w:left="360"/>
              <w:contextualSpacing/>
              <w:jc w:val="left"/>
              <w:rPr>
                <w:rFonts w:cs="Arial"/>
                <w:sz w:val="24"/>
                <w:szCs w:val="24"/>
              </w:rPr>
            </w:pPr>
          </w:p>
          <w:p w14:paraId="02E65EF5" w14:textId="77777777" w:rsidR="002F0B23" w:rsidRPr="002F0B23" w:rsidRDefault="002F0B23" w:rsidP="002F0B23">
            <w:pPr>
              <w:numPr>
                <w:ilvl w:val="0"/>
                <w:numId w:val="39"/>
              </w:numPr>
              <w:tabs>
                <w:tab w:val="left" w:pos="360"/>
              </w:tabs>
              <w:spacing w:after="0" w:line="240" w:lineRule="auto"/>
              <w:contextualSpacing/>
              <w:jc w:val="left"/>
              <w:rPr>
                <w:rFonts w:cs="Arial"/>
                <w:sz w:val="24"/>
                <w:szCs w:val="24"/>
              </w:rPr>
            </w:pPr>
            <w:r w:rsidRPr="002F0B23">
              <w:rPr>
                <w:rFonts w:cs="Arial"/>
                <w:sz w:val="24"/>
                <w:szCs w:val="24"/>
              </w:rPr>
              <w:t>A supervised work placement with an employer.</w:t>
            </w:r>
          </w:p>
          <w:p w14:paraId="5AD5A0F6" w14:textId="77777777" w:rsidR="002F0B23" w:rsidRPr="002F0B23" w:rsidRDefault="002F0B23" w:rsidP="002F0B23">
            <w:pPr>
              <w:spacing w:after="0" w:line="240" w:lineRule="auto"/>
              <w:ind w:left="720"/>
              <w:contextualSpacing/>
              <w:jc w:val="left"/>
              <w:rPr>
                <w:rFonts w:cs="Arial"/>
                <w:sz w:val="24"/>
                <w:szCs w:val="24"/>
              </w:rPr>
            </w:pPr>
          </w:p>
          <w:p w14:paraId="508CF3E8" w14:textId="77777777" w:rsidR="002F0B23" w:rsidRPr="002F0B23" w:rsidRDefault="002F0B23" w:rsidP="002F0B23">
            <w:pPr>
              <w:tabs>
                <w:tab w:val="left" w:pos="360"/>
              </w:tabs>
              <w:spacing w:after="0" w:line="240" w:lineRule="auto"/>
              <w:jc w:val="left"/>
              <w:rPr>
                <w:rFonts w:cs="Arial"/>
                <w:b/>
                <w:sz w:val="24"/>
                <w:szCs w:val="24"/>
              </w:rPr>
            </w:pPr>
            <w:r w:rsidRPr="002F0B23">
              <w:rPr>
                <w:rFonts w:cs="Arial"/>
                <w:b/>
                <w:sz w:val="24"/>
                <w:szCs w:val="24"/>
              </w:rPr>
              <w:t xml:space="preserve">Note: Collaboration between centres is encouraged if considering option a. </w:t>
            </w:r>
          </w:p>
          <w:p w14:paraId="4A75E366" w14:textId="77777777" w:rsidR="002F0B23" w:rsidRPr="002F0B23" w:rsidRDefault="002F0B23" w:rsidP="002F0B23">
            <w:pPr>
              <w:tabs>
                <w:tab w:val="left" w:pos="360"/>
              </w:tabs>
              <w:spacing w:after="0" w:line="240" w:lineRule="auto"/>
              <w:jc w:val="left"/>
              <w:rPr>
                <w:rFonts w:cs="Arial"/>
                <w:sz w:val="24"/>
                <w:szCs w:val="24"/>
              </w:rPr>
            </w:pPr>
          </w:p>
        </w:tc>
      </w:tr>
      <w:tr w:rsidR="002F0B23" w:rsidRPr="002F0B23" w14:paraId="79A8B3B9" w14:textId="77777777" w:rsidTr="002F0B23">
        <w:trPr>
          <w:trHeight w:val="647"/>
        </w:trPr>
        <w:tc>
          <w:tcPr>
            <w:tcW w:w="10887" w:type="dxa"/>
            <w:gridSpan w:val="2"/>
            <w:shd w:val="clear" w:color="auto" w:fill="D9D9D9"/>
          </w:tcPr>
          <w:p w14:paraId="7B5AD1BA" w14:textId="77777777" w:rsidR="002F0B23" w:rsidRPr="002F0B23" w:rsidRDefault="002F0B23" w:rsidP="002F0B23">
            <w:pPr>
              <w:tabs>
                <w:tab w:val="left" w:pos="360"/>
              </w:tabs>
              <w:spacing w:after="0" w:line="240" w:lineRule="auto"/>
              <w:jc w:val="left"/>
              <w:rPr>
                <w:rFonts w:cs="Arial"/>
                <w:b/>
                <w:sz w:val="24"/>
                <w:szCs w:val="24"/>
              </w:rPr>
            </w:pPr>
          </w:p>
          <w:p w14:paraId="662CB88A" w14:textId="77777777" w:rsidR="002F0B23" w:rsidRPr="002F0B23" w:rsidRDefault="002F0B23" w:rsidP="002F0B23">
            <w:pPr>
              <w:tabs>
                <w:tab w:val="left" w:pos="360"/>
              </w:tabs>
              <w:spacing w:after="0" w:line="240" w:lineRule="auto"/>
              <w:jc w:val="left"/>
              <w:rPr>
                <w:rFonts w:cs="Arial"/>
                <w:b/>
                <w:sz w:val="24"/>
                <w:szCs w:val="24"/>
              </w:rPr>
            </w:pPr>
            <w:r w:rsidRPr="002F0B23">
              <w:rPr>
                <w:rFonts w:cs="Arial"/>
                <w:b/>
                <w:sz w:val="24"/>
                <w:szCs w:val="24"/>
              </w:rPr>
              <w:t>Year 2</w:t>
            </w:r>
          </w:p>
          <w:p w14:paraId="5CB07C98" w14:textId="77777777" w:rsidR="002F0B23" w:rsidRPr="002F0B23" w:rsidRDefault="002F0B23" w:rsidP="002F0B23">
            <w:pPr>
              <w:tabs>
                <w:tab w:val="left" w:pos="360"/>
              </w:tabs>
              <w:spacing w:after="0" w:line="240" w:lineRule="auto"/>
              <w:jc w:val="left"/>
              <w:rPr>
                <w:rFonts w:cs="Arial"/>
                <w:b/>
                <w:sz w:val="24"/>
                <w:szCs w:val="24"/>
              </w:rPr>
            </w:pPr>
          </w:p>
        </w:tc>
      </w:tr>
      <w:tr w:rsidR="002F0B23" w:rsidRPr="002F0B23" w14:paraId="1FC643D8" w14:textId="77777777" w:rsidTr="002F0B23">
        <w:tc>
          <w:tcPr>
            <w:tcW w:w="3970" w:type="dxa"/>
            <w:vAlign w:val="center"/>
          </w:tcPr>
          <w:p w14:paraId="5803BE9C" w14:textId="77777777" w:rsidR="002F0B23" w:rsidRPr="002F0B23" w:rsidRDefault="002F0B23" w:rsidP="002F0B23">
            <w:pPr>
              <w:tabs>
                <w:tab w:val="left" w:pos="360"/>
              </w:tabs>
              <w:spacing w:after="0" w:line="240" w:lineRule="auto"/>
              <w:jc w:val="center"/>
              <w:rPr>
                <w:rFonts w:cs="Arial"/>
                <w:b/>
                <w:sz w:val="24"/>
                <w:szCs w:val="24"/>
              </w:rPr>
            </w:pPr>
            <w:r w:rsidRPr="002F0B23">
              <w:rPr>
                <w:rFonts w:cs="Arial"/>
                <w:b/>
                <w:sz w:val="24"/>
                <w:szCs w:val="24"/>
              </w:rPr>
              <w:t>Knowledge Qualification - England</w:t>
            </w:r>
          </w:p>
          <w:p w14:paraId="22B450FF" w14:textId="77777777" w:rsidR="002F0B23" w:rsidRPr="002F0B23" w:rsidRDefault="002F0B23" w:rsidP="002F0B23">
            <w:pPr>
              <w:tabs>
                <w:tab w:val="left" w:pos="360"/>
              </w:tabs>
              <w:spacing w:after="0" w:line="240" w:lineRule="auto"/>
              <w:jc w:val="center"/>
              <w:rPr>
                <w:rFonts w:cs="Arial"/>
                <w:b/>
                <w:sz w:val="24"/>
                <w:szCs w:val="24"/>
              </w:rPr>
            </w:pPr>
          </w:p>
        </w:tc>
        <w:tc>
          <w:tcPr>
            <w:tcW w:w="6917" w:type="dxa"/>
          </w:tcPr>
          <w:p w14:paraId="7A9416CF" w14:textId="77777777" w:rsidR="002F0B23" w:rsidRPr="002F0B23" w:rsidRDefault="002F0B23" w:rsidP="002F0B23">
            <w:pPr>
              <w:tabs>
                <w:tab w:val="left" w:pos="360"/>
              </w:tabs>
              <w:spacing w:after="0" w:line="240" w:lineRule="auto"/>
              <w:jc w:val="left"/>
              <w:rPr>
                <w:rFonts w:cs="Arial"/>
                <w:sz w:val="24"/>
                <w:szCs w:val="24"/>
              </w:rPr>
            </w:pPr>
          </w:p>
          <w:p w14:paraId="1E3BEAAD" w14:textId="77777777" w:rsidR="002F0B23" w:rsidRPr="002F0B23" w:rsidRDefault="002F0B23" w:rsidP="002F0B23">
            <w:pPr>
              <w:tabs>
                <w:tab w:val="left" w:pos="360"/>
              </w:tabs>
              <w:spacing w:after="0" w:line="240" w:lineRule="auto"/>
              <w:jc w:val="left"/>
              <w:rPr>
                <w:rFonts w:cs="Arial"/>
                <w:b/>
                <w:bCs/>
                <w:sz w:val="24"/>
                <w:szCs w:val="24"/>
              </w:rPr>
            </w:pPr>
            <w:proofErr w:type="spellStart"/>
            <w:r w:rsidRPr="002F0B23">
              <w:rPr>
                <w:rFonts w:cs="Arial"/>
                <w:sz w:val="24"/>
                <w:szCs w:val="24"/>
              </w:rPr>
              <w:t>Pearsons</w:t>
            </w:r>
            <w:proofErr w:type="spellEnd"/>
            <w:r w:rsidRPr="002F0B23">
              <w:rPr>
                <w:rFonts w:cs="Arial"/>
                <w:sz w:val="24"/>
                <w:szCs w:val="24"/>
              </w:rPr>
              <w:t xml:space="preserve"> BTEC Level 4 HNC Engineering </w:t>
            </w:r>
            <w:r w:rsidRPr="002F0B23">
              <w:rPr>
                <w:rFonts w:cs="Arial"/>
                <w:bCs/>
                <w:sz w:val="24"/>
                <w:szCs w:val="24"/>
              </w:rPr>
              <w:t>–</w:t>
            </w:r>
            <w:r w:rsidRPr="002F0B23">
              <w:rPr>
                <w:rFonts w:cs="Arial"/>
                <w:b/>
                <w:sz w:val="24"/>
                <w:szCs w:val="24"/>
              </w:rPr>
              <w:t xml:space="preserve"> </w:t>
            </w:r>
            <w:r w:rsidRPr="002F0B23">
              <w:rPr>
                <w:rFonts w:cs="Arial"/>
                <w:b/>
                <w:bCs/>
                <w:sz w:val="24"/>
                <w:szCs w:val="24"/>
              </w:rPr>
              <w:t xml:space="preserve"> See Note 1</w:t>
            </w:r>
          </w:p>
          <w:p w14:paraId="7BA6C2D7" w14:textId="77777777" w:rsidR="002F0B23" w:rsidRPr="002F0B23" w:rsidRDefault="002F0B23" w:rsidP="002F0B23">
            <w:pPr>
              <w:tabs>
                <w:tab w:val="left" w:pos="360"/>
              </w:tabs>
              <w:spacing w:after="0" w:line="240" w:lineRule="auto"/>
              <w:jc w:val="left"/>
              <w:rPr>
                <w:rFonts w:cs="Arial"/>
                <w:b/>
                <w:bCs/>
                <w:sz w:val="24"/>
                <w:szCs w:val="24"/>
              </w:rPr>
            </w:pPr>
          </w:p>
          <w:p w14:paraId="478DA3B2" w14:textId="77777777" w:rsidR="002F0B23" w:rsidRPr="002F0B23" w:rsidRDefault="002F0B23" w:rsidP="002F0B23">
            <w:pPr>
              <w:tabs>
                <w:tab w:val="left" w:pos="360"/>
              </w:tabs>
              <w:spacing w:after="0" w:line="240" w:lineRule="auto"/>
              <w:jc w:val="left"/>
              <w:rPr>
                <w:rFonts w:cs="Arial"/>
                <w:b/>
                <w:bCs/>
                <w:sz w:val="24"/>
                <w:szCs w:val="24"/>
              </w:rPr>
            </w:pPr>
            <w:r w:rsidRPr="002F0B23">
              <w:rPr>
                <w:rFonts w:cs="Arial"/>
                <w:b/>
                <w:bCs/>
                <w:sz w:val="24"/>
                <w:szCs w:val="24"/>
              </w:rPr>
              <w:lastRenderedPageBreak/>
              <w:t>Note:</w:t>
            </w:r>
          </w:p>
          <w:p w14:paraId="1FCDCB98" w14:textId="77777777" w:rsidR="002F0B23" w:rsidRPr="002F0B23" w:rsidRDefault="002F0B23" w:rsidP="002F0B23">
            <w:pPr>
              <w:tabs>
                <w:tab w:val="left" w:pos="360"/>
              </w:tabs>
              <w:spacing w:after="0" w:line="240" w:lineRule="auto"/>
              <w:jc w:val="left"/>
              <w:rPr>
                <w:rFonts w:cs="Arial"/>
                <w:b/>
                <w:bCs/>
                <w:sz w:val="24"/>
                <w:szCs w:val="24"/>
              </w:rPr>
            </w:pPr>
          </w:p>
          <w:p w14:paraId="35083739"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The knowledge qualifications must be achieved during the programme and where possible be funded through a Public Funding Contract.</w:t>
            </w:r>
          </w:p>
          <w:p w14:paraId="173B579B" w14:textId="77777777" w:rsidR="002F0B23" w:rsidRPr="002F0B23" w:rsidRDefault="002F0B23" w:rsidP="002F0B23">
            <w:pPr>
              <w:tabs>
                <w:tab w:val="left" w:pos="360"/>
              </w:tabs>
              <w:spacing w:after="0" w:line="240" w:lineRule="auto"/>
              <w:jc w:val="left"/>
              <w:rPr>
                <w:rFonts w:cs="Arial"/>
                <w:sz w:val="24"/>
                <w:szCs w:val="24"/>
              </w:rPr>
            </w:pPr>
          </w:p>
          <w:p w14:paraId="5A9C9D3D"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The provider will select suitable optional units which will be agreed with the ECITB and specified in the tender.</w:t>
            </w:r>
          </w:p>
          <w:p w14:paraId="45491563" w14:textId="77777777" w:rsidR="002F0B23" w:rsidRPr="002F0B23" w:rsidRDefault="002F0B23" w:rsidP="002F0B23">
            <w:pPr>
              <w:tabs>
                <w:tab w:val="left" w:pos="360"/>
              </w:tabs>
              <w:spacing w:after="0" w:line="240" w:lineRule="auto"/>
              <w:jc w:val="left"/>
              <w:rPr>
                <w:rFonts w:cs="Arial"/>
                <w:sz w:val="24"/>
                <w:szCs w:val="24"/>
              </w:rPr>
            </w:pPr>
          </w:p>
        </w:tc>
      </w:tr>
      <w:tr w:rsidR="002F0B23" w:rsidRPr="002F0B23" w14:paraId="31BC2477" w14:textId="77777777" w:rsidTr="002F0B23">
        <w:tc>
          <w:tcPr>
            <w:tcW w:w="3970" w:type="dxa"/>
            <w:vAlign w:val="center"/>
          </w:tcPr>
          <w:p w14:paraId="142576E2" w14:textId="77777777" w:rsidR="002F0B23" w:rsidRPr="002F0B23" w:rsidRDefault="002F0B23" w:rsidP="002F0B23">
            <w:pPr>
              <w:tabs>
                <w:tab w:val="left" w:pos="360"/>
              </w:tabs>
              <w:spacing w:after="0" w:line="240" w:lineRule="auto"/>
              <w:jc w:val="center"/>
              <w:rPr>
                <w:rFonts w:cs="Arial"/>
                <w:b/>
                <w:sz w:val="24"/>
                <w:szCs w:val="24"/>
              </w:rPr>
            </w:pPr>
            <w:r w:rsidRPr="002F0B23">
              <w:rPr>
                <w:rFonts w:cs="Arial"/>
                <w:b/>
                <w:sz w:val="24"/>
                <w:szCs w:val="24"/>
              </w:rPr>
              <w:lastRenderedPageBreak/>
              <w:t>Knowledge Qualification - Scotland</w:t>
            </w:r>
          </w:p>
          <w:p w14:paraId="7C4E8587" w14:textId="77777777" w:rsidR="002F0B23" w:rsidRPr="002F0B23" w:rsidRDefault="002F0B23" w:rsidP="002F0B23">
            <w:pPr>
              <w:tabs>
                <w:tab w:val="left" w:pos="360"/>
              </w:tabs>
              <w:spacing w:after="0" w:line="240" w:lineRule="auto"/>
              <w:jc w:val="center"/>
              <w:rPr>
                <w:rFonts w:cs="Arial"/>
                <w:b/>
                <w:sz w:val="24"/>
                <w:szCs w:val="24"/>
              </w:rPr>
            </w:pPr>
          </w:p>
        </w:tc>
        <w:tc>
          <w:tcPr>
            <w:tcW w:w="6917" w:type="dxa"/>
            <w:vAlign w:val="center"/>
          </w:tcPr>
          <w:p w14:paraId="6B658C8B" w14:textId="77777777" w:rsidR="002F0B23" w:rsidRPr="002F0B23" w:rsidRDefault="002F0B23" w:rsidP="002F0B23">
            <w:pPr>
              <w:tabs>
                <w:tab w:val="left" w:pos="360"/>
              </w:tabs>
              <w:spacing w:after="0" w:line="240" w:lineRule="auto"/>
              <w:jc w:val="left"/>
              <w:rPr>
                <w:rFonts w:cs="Arial"/>
                <w:b/>
                <w:sz w:val="24"/>
                <w:szCs w:val="24"/>
              </w:rPr>
            </w:pPr>
            <w:bookmarkStart w:id="206" w:name="_Hlk68689000"/>
            <w:r w:rsidRPr="002F0B23">
              <w:rPr>
                <w:rFonts w:cs="Arial"/>
                <w:bCs/>
                <w:sz w:val="24"/>
                <w:szCs w:val="24"/>
              </w:rPr>
              <w:t xml:space="preserve">SQA HNC G85G 15 </w:t>
            </w:r>
            <w:bookmarkEnd w:id="206"/>
            <w:r w:rsidRPr="002F0B23">
              <w:rPr>
                <w:rFonts w:cs="Arial"/>
                <w:bCs/>
                <w:sz w:val="24"/>
                <w:szCs w:val="24"/>
              </w:rPr>
              <w:t>–</w:t>
            </w:r>
            <w:r w:rsidRPr="002F0B23">
              <w:rPr>
                <w:rFonts w:cs="Arial"/>
                <w:b/>
                <w:sz w:val="24"/>
                <w:szCs w:val="24"/>
              </w:rPr>
              <w:t xml:space="preserve"> See Note 2</w:t>
            </w:r>
          </w:p>
          <w:p w14:paraId="31CD9E1E" w14:textId="77777777" w:rsidR="002F0B23" w:rsidRPr="002F0B23" w:rsidRDefault="002F0B23" w:rsidP="002F0B23">
            <w:pPr>
              <w:tabs>
                <w:tab w:val="left" w:pos="360"/>
              </w:tabs>
              <w:spacing w:after="0" w:line="240" w:lineRule="auto"/>
              <w:jc w:val="left"/>
              <w:rPr>
                <w:rFonts w:cs="Arial"/>
                <w:b/>
                <w:sz w:val="24"/>
                <w:szCs w:val="24"/>
              </w:rPr>
            </w:pPr>
          </w:p>
          <w:p w14:paraId="3837B4D9" w14:textId="77777777" w:rsidR="002F0B23" w:rsidRPr="002F0B23" w:rsidRDefault="002F0B23" w:rsidP="002F0B23">
            <w:pPr>
              <w:tabs>
                <w:tab w:val="left" w:pos="360"/>
              </w:tabs>
              <w:spacing w:after="0" w:line="240" w:lineRule="auto"/>
              <w:jc w:val="left"/>
              <w:rPr>
                <w:rFonts w:cs="Arial"/>
                <w:b/>
                <w:sz w:val="24"/>
                <w:szCs w:val="24"/>
              </w:rPr>
            </w:pPr>
            <w:r w:rsidRPr="002F0B23">
              <w:rPr>
                <w:rFonts w:cs="Arial"/>
                <w:b/>
                <w:sz w:val="24"/>
                <w:szCs w:val="24"/>
              </w:rPr>
              <w:t>Note:</w:t>
            </w:r>
          </w:p>
          <w:p w14:paraId="4C21BB67" w14:textId="77777777" w:rsidR="002F0B23" w:rsidRPr="002F0B23" w:rsidRDefault="002F0B23" w:rsidP="002F0B23">
            <w:pPr>
              <w:tabs>
                <w:tab w:val="left" w:pos="360"/>
              </w:tabs>
              <w:spacing w:after="0" w:line="240" w:lineRule="auto"/>
              <w:jc w:val="left"/>
              <w:rPr>
                <w:rFonts w:cs="Arial"/>
                <w:b/>
                <w:sz w:val="24"/>
                <w:szCs w:val="24"/>
              </w:rPr>
            </w:pPr>
          </w:p>
          <w:p w14:paraId="451F3EB3" w14:textId="77777777" w:rsidR="002F0B23" w:rsidRPr="002F0B23" w:rsidRDefault="002F0B23" w:rsidP="002F0B23">
            <w:pPr>
              <w:tabs>
                <w:tab w:val="left" w:pos="360"/>
              </w:tabs>
              <w:spacing w:after="0" w:line="240" w:lineRule="auto"/>
              <w:jc w:val="left"/>
              <w:rPr>
                <w:rFonts w:cs="Arial"/>
                <w:bCs/>
                <w:sz w:val="24"/>
                <w:szCs w:val="24"/>
              </w:rPr>
            </w:pPr>
            <w:r w:rsidRPr="002F0B23">
              <w:rPr>
                <w:rFonts w:cs="Arial"/>
                <w:bCs/>
                <w:sz w:val="24"/>
                <w:szCs w:val="24"/>
              </w:rPr>
              <w:t>The knowledge qualifications must be achieved during the programme and where possible be funded through a Public Funding Contract.</w:t>
            </w:r>
          </w:p>
          <w:p w14:paraId="5AB54286" w14:textId="77777777" w:rsidR="002F0B23" w:rsidRPr="002F0B23" w:rsidRDefault="002F0B23" w:rsidP="002F0B23">
            <w:pPr>
              <w:tabs>
                <w:tab w:val="left" w:pos="360"/>
              </w:tabs>
              <w:spacing w:after="0" w:line="240" w:lineRule="auto"/>
              <w:jc w:val="left"/>
              <w:rPr>
                <w:rFonts w:cs="Arial"/>
                <w:bCs/>
                <w:sz w:val="24"/>
                <w:szCs w:val="24"/>
              </w:rPr>
            </w:pPr>
          </w:p>
          <w:p w14:paraId="76C6054A" w14:textId="77777777" w:rsidR="002F0B23" w:rsidRPr="002F0B23" w:rsidRDefault="002F0B23" w:rsidP="002F0B23">
            <w:pPr>
              <w:tabs>
                <w:tab w:val="left" w:pos="360"/>
              </w:tabs>
              <w:spacing w:after="0" w:line="240" w:lineRule="auto"/>
              <w:jc w:val="left"/>
              <w:rPr>
                <w:rFonts w:cs="Arial"/>
                <w:bCs/>
                <w:sz w:val="24"/>
                <w:szCs w:val="24"/>
              </w:rPr>
            </w:pPr>
            <w:r w:rsidRPr="002F0B23">
              <w:rPr>
                <w:rFonts w:cs="Arial"/>
                <w:bCs/>
                <w:sz w:val="24"/>
                <w:szCs w:val="24"/>
              </w:rPr>
              <w:t>The provider will select suitable optional units which will be agreed with the ECITB and specified in the tender.</w:t>
            </w:r>
          </w:p>
          <w:p w14:paraId="25C5D654" w14:textId="77777777" w:rsidR="002F0B23" w:rsidRPr="002F0B23" w:rsidRDefault="002F0B23" w:rsidP="002F0B23">
            <w:pPr>
              <w:tabs>
                <w:tab w:val="left" w:pos="360"/>
              </w:tabs>
              <w:spacing w:after="0" w:line="240" w:lineRule="auto"/>
              <w:jc w:val="left"/>
              <w:rPr>
                <w:rFonts w:cs="Arial"/>
                <w:bCs/>
                <w:sz w:val="24"/>
                <w:szCs w:val="24"/>
              </w:rPr>
            </w:pPr>
          </w:p>
        </w:tc>
      </w:tr>
      <w:tr w:rsidR="002F0B23" w:rsidRPr="002F0B23" w14:paraId="1FE43BEA" w14:textId="77777777" w:rsidTr="002F0B23">
        <w:tc>
          <w:tcPr>
            <w:tcW w:w="3970" w:type="dxa"/>
            <w:vAlign w:val="center"/>
          </w:tcPr>
          <w:p w14:paraId="19CFBBCE" w14:textId="1B1A569F" w:rsidR="002F0B23" w:rsidRPr="002F0B23" w:rsidRDefault="002F0B23" w:rsidP="00694789">
            <w:pPr>
              <w:tabs>
                <w:tab w:val="left" w:pos="360"/>
              </w:tabs>
              <w:spacing w:after="0" w:line="240" w:lineRule="auto"/>
              <w:jc w:val="left"/>
              <w:rPr>
                <w:rFonts w:cs="Arial"/>
                <w:b/>
                <w:sz w:val="24"/>
                <w:szCs w:val="24"/>
              </w:rPr>
            </w:pPr>
            <w:r w:rsidRPr="002F0B23">
              <w:rPr>
                <w:rFonts w:cs="Arial"/>
                <w:b/>
                <w:sz w:val="24"/>
                <w:szCs w:val="24"/>
              </w:rPr>
              <w:t>Skills Training &amp;                            Competency Qualifications</w:t>
            </w:r>
          </w:p>
        </w:tc>
        <w:tc>
          <w:tcPr>
            <w:tcW w:w="6917" w:type="dxa"/>
          </w:tcPr>
          <w:p w14:paraId="516487C1" w14:textId="77777777" w:rsidR="002F0B23" w:rsidRPr="002F0B23" w:rsidRDefault="002F0B23" w:rsidP="002F0B23">
            <w:pPr>
              <w:tabs>
                <w:tab w:val="left" w:pos="360"/>
              </w:tabs>
              <w:spacing w:after="0" w:line="240" w:lineRule="auto"/>
              <w:jc w:val="left"/>
              <w:rPr>
                <w:rFonts w:cs="Arial"/>
                <w:b/>
                <w:sz w:val="24"/>
                <w:szCs w:val="24"/>
              </w:rPr>
            </w:pPr>
          </w:p>
          <w:p w14:paraId="18B8E09D" w14:textId="77777777" w:rsidR="002F0B23" w:rsidRPr="002F0B23" w:rsidRDefault="002F0B23" w:rsidP="002F0B23">
            <w:pPr>
              <w:tabs>
                <w:tab w:val="left" w:pos="360"/>
              </w:tabs>
              <w:spacing w:after="0" w:line="240" w:lineRule="auto"/>
              <w:jc w:val="left"/>
              <w:rPr>
                <w:rFonts w:cs="Arial"/>
                <w:bCs/>
                <w:sz w:val="24"/>
                <w:szCs w:val="24"/>
              </w:rPr>
            </w:pPr>
            <w:r w:rsidRPr="002F0B23">
              <w:rPr>
                <w:rFonts w:cs="Arial"/>
                <w:b/>
                <w:sz w:val="24"/>
                <w:szCs w:val="24"/>
              </w:rPr>
              <w:t>See Note</w:t>
            </w:r>
            <w:r w:rsidRPr="002F0B23">
              <w:rPr>
                <w:rFonts w:cs="Arial"/>
                <w:bCs/>
                <w:sz w:val="24"/>
                <w:szCs w:val="24"/>
              </w:rPr>
              <w:t xml:space="preserve"> </w:t>
            </w:r>
            <w:r w:rsidRPr="002F0B23">
              <w:rPr>
                <w:rFonts w:cs="Arial"/>
                <w:b/>
                <w:sz w:val="24"/>
                <w:szCs w:val="24"/>
              </w:rPr>
              <w:t>3</w:t>
            </w:r>
          </w:p>
          <w:p w14:paraId="078DB74A" w14:textId="77777777" w:rsidR="002F0B23" w:rsidRPr="002F0B23" w:rsidRDefault="002F0B23" w:rsidP="002F0B23">
            <w:pPr>
              <w:tabs>
                <w:tab w:val="left" w:pos="360"/>
              </w:tabs>
              <w:spacing w:after="0" w:line="240" w:lineRule="auto"/>
              <w:jc w:val="left"/>
              <w:rPr>
                <w:rFonts w:cs="Arial"/>
                <w:bCs/>
                <w:sz w:val="24"/>
                <w:szCs w:val="24"/>
              </w:rPr>
            </w:pPr>
          </w:p>
          <w:p w14:paraId="62BD3399" w14:textId="77777777" w:rsidR="002F0B23" w:rsidRPr="002F0B23" w:rsidRDefault="002F0B23" w:rsidP="002F0B23">
            <w:pPr>
              <w:tabs>
                <w:tab w:val="left" w:pos="360"/>
              </w:tabs>
              <w:spacing w:after="0" w:line="240" w:lineRule="auto"/>
              <w:jc w:val="left"/>
              <w:rPr>
                <w:rFonts w:cs="Arial"/>
                <w:bCs/>
                <w:sz w:val="24"/>
                <w:szCs w:val="24"/>
              </w:rPr>
            </w:pPr>
            <w:r w:rsidRPr="002F0B23">
              <w:rPr>
                <w:rFonts w:cs="Arial"/>
                <w:bCs/>
                <w:sz w:val="24"/>
                <w:szCs w:val="24"/>
              </w:rPr>
              <w:t>Completion of discipline specific skills training and centre based assessment against the specified level 3 Competency Qualifications below:</w:t>
            </w:r>
          </w:p>
          <w:p w14:paraId="0F716ABF" w14:textId="77777777" w:rsidR="002F0B23" w:rsidRPr="002F0B23" w:rsidRDefault="002F0B23" w:rsidP="002F0B23">
            <w:pPr>
              <w:tabs>
                <w:tab w:val="left" w:pos="360"/>
              </w:tabs>
              <w:spacing w:after="0" w:line="240" w:lineRule="auto"/>
              <w:jc w:val="left"/>
              <w:rPr>
                <w:rFonts w:cs="Arial"/>
                <w:b/>
                <w:sz w:val="24"/>
                <w:szCs w:val="24"/>
              </w:rPr>
            </w:pPr>
          </w:p>
          <w:p w14:paraId="0D18E606" w14:textId="77777777" w:rsidR="002F0B23" w:rsidRPr="002F0B23" w:rsidRDefault="002F0B23" w:rsidP="002F0B23">
            <w:pPr>
              <w:tabs>
                <w:tab w:val="left" w:pos="360"/>
              </w:tabs>
              <w:spacing w:after="0" w:line="240" w:lineRule="auto"/>
              <w:ind w:left="314" w:hanging="314"/>
              <w:jc w:val="left"/>
              <w:rPr>
                <w:rFonts w:cs="Arial"/>
                <w:bCs/>
                <w:sz w:val="24"/>
                <w:szCs w:val="24"/>
              </w:rPr>
            </w:pPr>
            <w:r w:rsidRPr="002F0B23">
              <w:rPr>
                <w:rFonts w:cs="Arial"/>
                <w:bCs/>
                <w:sz w:val="24"/>
                <w:szCs w:val="24"/>
              </w:rPr>
              <w:t>1.</w:t>
            </w:r>
            <w:r w:rsidRPr="002F0B23">
              <w:rPr>
                <w:rFonts w:cs="Arial"/>
                <w:bCs/>
                <w:sz w:val="24"/>
                <w:szCs w:val="24"/>
              </w:rPr>
              <w:tab/>
              <w:t xml:space="preserve">Level 3 Diploma in Engineering Construction Maintenance (RQF) – Electrical, </w:t>
            </w:r>
          </w:p>
          <w:p w14:paraId="0F3D3658" w14:textId="77777777" w:rsidR="002F0B23" w:rsidRPr="002F0B23" w:rsidRDefault="002F0B23" w:rsidP="002F0B23">
            <w:pPr>
              <w:tabs>
                <w:tab w:val="left" w:pos="360"/>
              </w:tabs>
              <w:spacing w:after="0" w:line="240" w:lineRule="auto"/>
              <w:jc w:val="left"/>
              <w:rPr>
                <w:rFonts w:cs="Arial"/>
                <w:bCs/>
                <w:sz w:val="24"/>
                <w:szCs w:val="24"/>
              </w:rPr>
            </w:pPr>
          </w:p>
          <w:p w14:paraId="3A5A905B" w14:textId="77777777" w:rsidR="002F0B23" w:rsidRPr="002F0B23" w:rsidRDefault="002F0B23" w:rsidP="002F0B23">
            <w:pPr>
              <w:tabs>
                <w:tab w:val="left" w:pos="360"/>
              </w:tabs>
              <w:spacing w:after="0" w:line="240" w:lineRule="auto"/>
              <w:ind w:left="314" w:hanging="314"/>
              <w:jc w:val="left"/>
              <w:rPr>
                <w:rFonts w:cs="Arial"/>
                <w:bCs/>
                <w:sz w:val="24"/>
                <w:szCs w:val="24"/>
              </w:rPr>
            </w:pPr>
            <w:r w:rsidRPr="002F0B23">
              <w:rPr>
                <w:rFonts w:cs="Arial"/>
                <w:bCs/>
                <w:sz w:val="24"/>
                <w:szCs w:val="24"/>
              </w:rPr>
              <w:t>2.</w:t>
            </w:r>
            <w:r w:rsidRPr="002F0B23">
              <w:rPr>
                <w:rFonts w:cs="Arial"/>
                <w:bCs/>
                <w:sz w:val="24"/>
                <w:szCs w:val="24"/>
              </w:rPr>
              <w:tab/>
              <w:t>Level 3 Diploma in Engineering Construction Maintenance (RQF) – Instrument and Control,</w:t>
            </w:r>
          </w:p>
          <w:p w14:paraId="3F60CA5A" w14:textId="77777777" w:rsidR="002F0B23" w:rsidRPr="002F0B23" w:rsidRDefault="002F0B23" w:rsidP="002F0B23">
            <w:pPr>
              <w:tabs>
                <w:tab w:val="left" w:pos="360"/>
              </w:tabs>
              <w:spacing w:after="0" w:line="240" w:lineRule="auto"/>
              <w:jc w:val="left"/>
              <w:rPr>
                <w:rFonts w:cs="Arial"/>
                <w:bCs/>
                <w:sz w:val="24"/>
                <w:szCs w:val="24"/>
              </w:rPr>
            </w:pPr>
          </w:p>
          <w:p w14:paraId="7F3FA99F" w14:textId="77777777" w:rsidR="002F0B23" w:rsidRPr="002F0B23" w:rsidRDefault="002F0B23" w:rsidP="002F0B23">
            <w:pPr>
              <w:tabs>
                <w:tab w:val="left" w:pos="360"/>
              </w:tabs>
              <w:spacing w:after="0" w:line="240" w:lineRule="auto"/>
              <w:ind w:left="314" w:hanging="314"/>
              <w:jc w:val="left"/>
              <w:rPr>
                <w:rFonts w:cs="Arial"/>
                <w:bCs/>
                <w:sz w:val="24"/>
                <w:szCs w:val="24"/>
              </w:rPr>
            </w:pPr>
            <w:r w:rsidRPr="002F0B23">
              <w:rPr>
                <w:rFonts w:cs="Arial"/>
                <w:bCs/>
                <w:sz w:val="24"/>
                <w:szCs w:val="24"/>
              </w:rPr>
              <w:t>3.</w:t>
            </w:r>
            <w:r w:rsidRPr="002F0B23">
              <w:rPr>
                <w:rFonts w:cs="Arial"/>
                <w:bCs/>
                <w:sz w:val="24"/>
                <w:szCs w:val="24"/>
              </w:rPr>
              <w:tab/>
              <w:t>Level 3 Diploma in Engineering Construction Maintenance (RQF) – Mechanical.</w:t>
            </w:r>
          </w:p>
          <w:p w14:paraId="485B2B2D" w14:textId="77777777" w:rsidR="002F0B23" w:rsidRPr="002F0B23" w:rsidRDefault="002F0B23" w:rsidP="002F0B23">
            <w:pPr>
              <w:tabs>
                <w:tab w:val="left" w:pos="360"/>
              </w:tabs>
              <w:spacing w:after="0" w:line="240" w:lineRule="auto"/>
              <w:jc w:val="left"/>
              <w:rPr>
                <w:rFonts w:cs="Arial"/>
                <w:b/>
                <w:sz w:val="24"/>
                <w:szCs w:val="24"/>
              </w:rPr>
            </w:pPr>
          </w:p>
          <w:p w14:paraId="6C944545" w14:textId="77777777" w:rsidR="002F0B23" w:rsidRPr="002F0B23" w:rsidRDefault="002F0B23" w:rsidP="002F0B23">
            <w:pPr>
              <w:tabs>
                <w:tab w:val="left" w:pos="360"/>
              </w:tabs>
              <w:spacing w:after="0" w:line="240" w:lineRule="auto"/>
              <w:jc w:val="left"/>
              <w:rPr>
                <w:rFonts w:cs="Arial"/>
                <w:b/>
                <w:sz w:val="24"/>
                <w:szCs w:val="24"/>
              </w:rPr>
            </w:pPr>
            <w:r w:rsidRPr="002F0B23">
              <w:rPr>
                <w:rFonts w:cs="Arial"/>
                <w:b/>
                <w:sz w:val="24"/>
                <w:szCs w:val="24"/>
              </w:rPr>
              <w:t xml:space="preserve">Note: </w:t>
            </w:r>
          </w:p>
          <w:p w14:paraId="0F3265CD" w14:textId="77777777" w:rsidR="002F0B23" w:rsidRPr="002F0B23" w:rsidRDefault="002F0B23" w:rsidP="002F0B23">
            <w:pPr>
              <w:tabs>
                <w:tab w:val="left" w:pos="360"/>
              </w:tabs>
              <w:spacing w:after="0" w:line="240" w:lineRule="auto"/>
              <w:jc w:val="left"/>
              <w:rPr>
                <w:rFonts w:cs="Arial"/>
                <w:b/>
                <w:sz w:val="24"/>
                <w:szCs w:val="24"/>
              </w:rPr>
            </w:pPr>
          </w:p>
          <w:p w14:paraId="1B781529" w14:textId="77777777" w:rsidR="002F0B23" w:rsidRPr="002F0B23" w:rsidRDefault="002F0B23" w:rsidP="002F0B23">
            <w:pPr>
              <w:tabs>
                <w:tab w:val="left" w:pos="360"/>
              </w:tabs>
              <w:spacing w:after="0" w:line="240" w:lineRule="auto"/>
              <w:jc w:val="left"/>
              <w:rPr>
                <w:rFonts w:cs="Arial"/>
                <w:bCs/>
                <w:sz w:val="24"/>
                <w:szCs w:val="24"/>
              </w:rPr>
            </w:pPr>
            <w:r w:rsidRPr="002F0B23">
              <w:rPr>
                <w:rFonts w:cs="Arial"/>
                <w:bCs/>
                <w:sz w:val="24"/>
                <w:szCs w:val="24"/>
              </w:rPr>
              <w:t>The delivery of this component of the programme will be funded by the ECITB but where public funding can be accessed and drawn down this should be utilised and identified within the tender.</w:t>
            </w:r>
          </w:p>
          <w:p w14:paraId="68D07566" w14:textId="77777777" w:rsidR="002F0B23" w:rsidRPr="002F0B23" w:rsidRDefault="002F0B23" w:rsidP="002F0B23">
            <w:pPr>
              <w:tabs>
                <w:tab w:val="left" w:pos="360"/>
              </w:tabs>
              <w:spacing w:after="0" w:line="240" w:lineRule="auto"/>
              <w:jc w:val="left"/>
              <w:rPr>
                <w:rFonts w:cs="Arial"/>
                <w:bCs/>
                <w:sz w:val="24"/>
                <w:szCs w:val="24"/>
              </w:rPr>
            </w:pPr>
          </w:p>
          <w:p w14:paraId="2034AA0A" w14:textId="77777777" w:rsidR="002F0B23" w:rsidRPr="002F0B23" w:rsidRDefault="002F0B23" w:rsidP="002F0B23">
            <w:pPr>
              <w:tabs>
                <w:tab w:val="left" w:pos="360"/>
              </w:tabs>
              <w:spacing w:after="0" w:line="240" w:lineRule="auto"/>
              <w:jc w:val="left"/>
              <w:rPr>
                <w:rFonts w:cs="Arial"/>
                <w:bCs/>
                <w:sz w:val="24"/>
                <w:szCs w:val="24"/>
              </w:rPr>
            </w:pPr>
            <w:r w:rsidRPr="002F0B23">
              <w:rPr>
                <w:rFonts w:cs="Arial"/>
                <w:bCs/>
                <w:sz w:val="24"/>
                <w:szCs w:val="24"/>
              </w:rPr>
              <w:t>Learners on the Elect/I&amp;C pathway will undertake Qualifications 1&amp;2.</w:t>
            </w:r>
          </w:p>
          <w:p w14:paraId="1F6C0F43" w14:textId="77777777" w:rsidR="002F0B23" w:rsidRPr="002F0B23" w:rsidRDefault="002F0B23" w:rsidP="002F0B23">
            <w:pPr>
              <w:tabs>
                <w:tab w:val="left" w:pos="360"/>
              </w:tabs>
              <w:spacing w:after="0" w:line="240" w:lineRule="auto"/>
              <w:jc w:val="left"/>
              <w:rPr>
                <w:rFonts w:cs="Arial"/>
                <w:bCs/>
                <w:sz w:val="24"/>
                <w:szCs w:val="24"/>
              </w:rPr>
            </w:pPr>
          </w:p>
          <w:p w14:paraId="0F9237B6" w14:textId="77777777" w:rsidR="002F0B23" w:rsidRPr="002F0B23" w:rsidRDefault="002F0B23" w:rsidP="002F0B23">
            <w:pPr>
              <w:tabs>
                <w:tab w:val="left" w:pos="360"/>
              </w:tabs>
              <w:spacing w:after="0" w:line="240" w:lineRule="auto"/>
              <w:jc w:val="left"/>
              <w:rPr>
                <w:rFonts w:cs="Arial"/>
                <w:bCs/>
                <w:sz w:val="24"/>
                <w:szCs w:val="24"/>
              </w:rPr>
            </w:pPr>
            <w:r w:rsidRPr="002F0B23">
              <w:rPr>
                <w:rFonts w:cs="Arial"/>
                <w:bCs/>
                <w:sz w:val="24"/>
                <w:szCs w:val="24"/>
              </w:rPr>
              <w:t>Learners on the Electro/Mechanical pathway will undertake Qualifications 1&amp;3.</w:t>
            </w:r>
          </w:p>
          <w:p w14:paraId="777007B2" w14:textId="77777777" w:rsidR="002F0B23" w:rsidRPr="002F0B23" w:rsidRDefault="002F0B23" w:rsidP="002F0B23">
            <w:pPr>
              <w:tabs>
                <w:tab w:val="left" w:pos="360"/>
              </w:tabs>
              <w:spacing w:after="0" w:line="240" w:lineRule="auto"/>
              <w:jc w:val="left"/>
              <w:rPr>
                <w:rFonts w:cs="Arial"/>
                <w:b/>
                <w:sz w:val="24"/>
                <w:szCs w:val="24"/>
              </w:rPr>
            </w:pPr>
          </w:p>
        </w:tc>
      </w:tr>
      <w:tr w:rsidR="002F0B23" w:rsidRPr="002F0B23" w14:paraId="1EFA83CC" w14:textId="77777777" w:rsidTr="002F0B23">
        <w:tc>
          <w:tcPr>
            <w:tcW w:w="3970" w:type="dxa"/>
            <w:vAlign w:val="center"/>
          </w:tcPr>
          <w:p w14:paraId="11DB4A6A" w14:textId="77777777" w:rsidR="002F0B23" w:rsidRPr="002F0B23" w:rsidRDefault="002F0B23" w:rsidP="002F0B23">
            <w:pPr>
              <w:tabs>
                <w:tab w:val="left" w:pos="360"/>
              </w:tabs>
              <w:spacing w:after="0" w:line="240" w:lineRule="auto"/>
              <w:jc w:val="center"/>
              <w:rPr>
                <w:rFonts w:cs="Arial"/>
                <w:b/>
                <w:sz w:val="24"/>
                <w:szCs w:val="24"/>
              </w:rPr>
            </w:pPr>
            <w:bookmarkStart w:id="207" w:name="_Hlk66887643"/>
            <w:r w:rsidRPr="002F0B23">
              <w:rPr>
                <w:rFonts w:cs="Arial"/>
                <w:b/>
                <w:sz w:val="24"/>
                <w:szCs w:val="24"/>
              </w:rPr>
              <w:lastRenderedPageBreak/>
              <w:t xml:space="preserve">Leadership and Management </w:t>
            </w:r>
          </w:p>
        </w:tc>
        <w:tc>
          <w:tcPr>
            <w:tcW w:w="6917" w:type="dxa"/>
          </w:tcPr>
          <w:p w14:paraId="24C28626" w14:textId="77777777" w:rsidR="002F0B23" w:rsidRPr="002F0B23" w:rsidRDefault="002F0B23" w:rsidP="002F0B23">
            <w:pPr>
              <w:tabs>
                <w:tab w:val="left" w:pos="360"/>
              </w:tabs>
              <w:spacing w:after="0" w:line="240" w:lineRule="auto"/>
              <w:jc w:val="left"/>
              <w:rPr>
                <w:rFonts w:cs="Arial"/>
                <w:b/>
                <w:bCs/>
                <w:sz w:val="24"/>
                <w:szCs w:val="24"/>
              </w:rPr>
            </w:pPr>
          </w:p>
          <w:p w14:paraId="55A117C6"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Completion of Level 3 Certificate in Principles of Leadership and Management QAN: 601/3699/6.</w:t>
            </w:r>
          </w:p>
          <w:p w14:paraId="2019FB12" w14:textId="77777777" w:rsidR="002F0B23" w:rsidRPr="002F0B23" w:rsidRDefault="002F0B23" w:rsidP="002F0B23">
            <w:pPr>
              <w:tabs>
                <w:tab w:val="left" w:pos="360"/>
              </w:tabs>
              <w:spacing w:after="0" w:line="240" w:lineRule="auto"/>
              <w:jc w:val="left"/>
              <w:rPr>
                <w:rFonts w:cs="Arial"/>
                <w:sz w:val="24"/>
                <w:szCs w:val="24"/>
              </w:rPr>
            </w:pPr>
          </w:p>
          <w:p w14:paraId="1FC1A9D9" w14:textId="77777777" w:rsidR="002F0B23" w:rsidRPr="002F0B23" w:rsidRDefault="002F0B23" w:rsidP="002F0B23">
            <w:pPr>
              <w:tabs>
                <w:tab w:val="left" w:pos="360"/>
              </w:tabs>
              <w:spacing w:after="0" w:line="240" w:lineRule="auto"/>
              <w:jc w:val="left"/>
              <w:rPr>
                <w:rFonts w:cs="Arial"/>
                <w:b/>
                <w:bCs/>
                <w:sz w:val="24"/>
                <w:szCs w:val="24"/>
              </w:rPr>
            </w:pPr>
            <w:r w:rsidRPr="002F0B23">
              <w:rPr>
                <w:rFonts w:cs="Arial"/>
                <w:b/>
                <w:bCs/>
                <w:sz w:val="24"/>
                <w:szCs w:val="24"/>
              </w:rPr>
              <w:t>Note:</w:t>
            </w:r>
          </w:p>
          <w:p w14:paraId="639DA82C" w14:textId="77777777" w:rsidR="002F0B23" w:rsidRPr="002F0B23" w:rsidRDefault="002F0B23" w:rsidP="002F0B23">
            <w:pPr>
              <w:tabs>
                <w:tab w:val="left" w:pos="360"/>
              </w:tabs>
              <w:spacing w:after="0" w:line="240" w:lineRule="auto"/>
              <w:jc w:val="left"/>
              <w:rPr>
                <w:rFonts w:cs="Arial"/>
                <w:b/>
                <w:bCs/>
                <w:sz w:val="24"/>
                <w:szCs w:val="24"/>
              </w:rPr>
            </w:pPr>
          </w:p>
          <w:p w14:paraId="32497E9F"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The qualification must be achieved during the programme and where possible be funded through a Public Funding Contract.</w:t>
            </w:r>
          </w:p>
          <w:p w14:paraId="488B5D0C" w14:textId="77777777" w:rsidR="002F0B23" w:rsidRPr="002F0B23" w:rsidRDefault="002F0B23" w:rsidP="002F0B23">
            <w:pPr>
              <w:tabs>
                <w:tab w:val="left" w:pos="360"/>
              </w:tabs>
              <w:spacing w:after="0" w:line="240" w:lineRule="auto"/>
              <w:jc w:val="left"/>
              <w:rPr>
                <w:rFonts w:cs="Arial"/>
                <w:sz w:val="24"/>
                <w:szCs w:val="24"/>
              </w:rPr>
            </w:pPr>
          </w:p>
          <w:p w14:paraId="257D738C"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The provider will select suitable optional units which</w:t>
            </w:r>
          </w:p>
          <w:p w14:paraId="58C681B2"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must be agreed with ECITB.</w:t>
            </w:r>
          </w:p>
          <w:p w14:paraId="526A8093" w14:textId="77777777" w:rsidR="002F0B23" w:rsidRPr="002F0B23" w:rsidRDefault="002F0B23" w:rsidP="002F0B23">
            <w:pPr>
              <w:tabs>
                <w:tab w:val="left" w:pos="360"/>
              </w:tabs>
              <w:spacing w:after="0" w:line="240" w:lineRule="auto"/>
              <w:jc w:val="left"/>
              <w:rPr>
                <w:rFonts w:cs="Arial"/>
                <w:sz w:val="24"/>
                <w:szCs w:val="24"/>
              </w:rPr>
            </w:pPr>
          </w:p>
          <w:p w14:paraId="5AD36B5B"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Other accredited qualifications will be considered.</w:t>
            </w:r>
          </w:p>
          <w:p w14:paraId="7BCA67BC" w14:textId="77777777" w:rsidR="002F0B23" w:rsidRPr="002F0B23" w:rsidRDefault="002F0B23" w:rsidP="002F0B23">
            <w:pPr>
              <w:tabs>
                <w:tab w:val="left" w:pos="360"/>
              </w:tabs>
              <w:spacing w:after="0" w:line="240" w:lineRule="auto"/>
              <w:jc w:val="left"/>
              <w:rPr>
                <w:rFonts w:cs="Arial"/>
                <w:sz w:val="24"/>
                <w:szCs w:val="24"/>
              </w:rPr>
            </w:pPr>
          </w:p>
        </w:tc>
      </w:tr>
      <w:bookmarkEnd w:id="207"/>
      <w:tr w:rsidR="002F0B23" w:rsidRPr="002F0B23" w14:paraId="641F3D24" w14:textId="77777777" w:rsidTr="002F0B23">
        <w:tc>
          <w:tcPr>
            <w:tcW w:w="3970" w:type="dxa"/>
            <w:vAlign w:val="center"/>
          </w:tcPr>
          <w:p w14:paraId="0B9EDD30" w14:textId="77777777" w:rsidR="002F0B23" w:rsidRPr="002F0B23" w:rsidRDefault="002F0B23" w:rsidP="002F0B23">
            <w:pPr>
              <w:tabs>
                <w:tab w:val="left" w:pos="360"/>
              </w:tabs>
              <w:spacing w:after="0" w:line="240" w:lineRule="auto"/>
              <w:jc w:val="center"/>
              <w:rPr>
                <w:rFonts w:cs="Arial"/>
                <w:b/>
                <w:sz w:val="24"/>
                <w:szCs w:val="24"/>
              </w:rPr>
            </w:pPr>
            <w:r w:rsidRPr="002F0B23">
              <w:rPr>
                <w:rFonts w:cs="Arial"/>
                <w:b/>
                <w:sz w:val="24"/>
                <w:szCs w:val="24"/>
              </w:rPr>
              <w:t xml:space="preserve">ECITB Supervisor Training </w:t>
            </w:r>
          </w:p>
        </w:tc>
        <w:tc>
          <w:tcPr>
            <w:tcW w:w="6917" w:type="dxa"/>
            <w:vAlign w:val="center"/>
          </w:tcPr>
          <w:p w14:paraId="68983721" w14:textId="77777777" w:rsidR="002F0B23" w:rsidRPr="002F0B23" w:rsidRDefault="002F0B23" w:rsidP="002F0B23">
            <w:pPr>
              <w:tabs>
                <w:tab w:val="left" w:pos="360"/>
              </w:tabs>
              <w:spacing w:after="0" w:line="240" w:lineRule="auto"/>
              <w:jc w:val="left"/>
              <w:rPr>
                <w:rFonts w:cs="Arial"/>
                <w:sz w:val="24"/>
                <w:szCs w:val="24"/>
              </w:rPr>
            </w:pPr>
          </w:p>
          <w:p w14:paraId="3287CBC6"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The following modules to be delivered by an ECITB approved provider:</w:t>
            </w:r>
          </w:p>
          <w:p w14:paraId="1EA13C28" w14:textId="77777777" w:rsidR="002F0B23" w:rsidRPr="002F0B23" w:rsidRDefault="002F0B23" w:rsidP="002F0B23">
            <w:pPr>
              <w:tabs>
                <w:tab w:val="left" w:pos="360"/>
              </w:tabs>
              <w:spacing w:after="0" w:line="240" w:lineRule="auto"/>
              <w:jc w:val="left"/>
              <w:rPr>
                <w:rFonts w:cs="Arial"/>
                <w:sz w:val="24"/>
                <w:szCs w:val="24"/>
              </w:rPr>
            </w:pPr>
          </w:p>
          <w:p w14:paraId="2A8D7A1D"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Module 1 – Foundation,</w:t>
            </w:r>
          </w:p>
          <w:p w14:paraId="10926B20" w14:textId="77777777" w:rsidR="002F0B23" w:rsidRPr="002F0B23" w:rsidRDefault="002F0B23" w:rsidP="002F0B23">
            <w:pPr>
              <w:tabs>
                <w:tab w:val="left" w:pos="360"/>
              </w:tabs>
              <w:spacing w:after="0" w:line="240" w:lineRule="auto"/>
              <w:jc w:val="left"/>
              <w:rPr>
                <w:rFonts w:cs="Arial"/>
                <w:sz w:val="24"/>
                <w:szCs w:val="24"/>
              </w:rPr>
            </w:pPr>
          </w:p>
          <w:p w14:paraId="5C247421"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 xml:space="preserve">Module 2 – Managing Teams &amp; Individuals. </w:t>
            </w:r>
          </w:p>
          <w:p w14:paraId="7D87F718"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 xml:space="preserve"> </w:t>
            </w:r>
          </w:p>
        </w:tc>
      </w:tr>
      <w:tr w:rsidR="002F0B23" w:rsidRPr="002F0B23" w14:paraId="182F60E4" w14:textId="77777777" w:rsidTr="002F0B23">
        <w:tc>
          <w:tcPr>
            <w:tcW w:w="3970" w:type="dxa"/>
            <w:vAlign w:val="center"/>
          </w:tcPr>
          <w:p w14:paraId="1D797DCC" w14:textId="77777777" w:rsidR="002F0B23" w:rsidRPr="002F0B23" w:rsidRDefault="002F0B23" w:rsidP="002F0B23">
            <w:pPr>
              <w:tabs>
                <w:tab w:val="left" w:pos="360"/>
              </w:tabs>
              <w:spacing w:after="0" w:line="240" w:lineRule="auto"/>
              <w:jc w:val="center"/>
              <w:rPr>
                <w:rFonts w:cs="Arial"/>
                <w:b/>
                <w:bCs/>
                <w:sz w:val="24"/>
                <w:szCs w:val="24"/>
              </w:rPr>
            </w:pPr>
            <w:r w:rsidRPr="002F0B23">
              <w:rPr>
                <w:rFonts w:cs="Arial"/>
                <w:b/>
                <w:bCs/>
                <w:sz w:val="24"/>
                <w:szCs w:val="24"/>
              </w:rPr>
              <w:t xml:space="preserve">ECITB Mechanical Joint Integrity </w:t>
            </w:r>
          </w:p>
        </w:tc>
        <w:tc>
          <w:tcPr>
            <w:tcW w:w="6917" w:type="dxa"/>
            <w:vAlign w:val="center"/>
          </w:tcPr>
          <w:p w14:paraId="58DBCE47" w14:textId="77777777" w:rsidR="002F0B23" w:rsidRPr="002F0B23" w:rsidRDefault="002F0B23" w:rsidP="002F0B23">
            <w:pPr>
              <w:tabs>
                <w:tab w:val="left" w:pos="360"/>
              </w:tabs>
              <w:spacing w:after="0" w:line="240" w:lineRule="auto"/>
              <w:jc w:val="left"/>
              <w:rPr>
                <w:rFonts w:cs="Arial"/>
                <w:b/>
                <w:bCs/>
                <w:sz w:val="24"/>
                <w:szCs w:val="24"/>
              </w:rPr>
            </w:pPr>
          </w:p>
          <w:p w14:paraId="03856B77" w14:textId="77777777" w:rsidR="002F0B23" w:rsidRPr="002F0B23" w:rsidRDefault="002F0B23" w:rsidP="002F0B23">
            <w:pPr>
              <w:tabs>
                <w:tab w:val="left" w:pos="360"/>
              </w:tabs>
              <w:spacing w:after="0" w:line="240" w:lineRule="auto"/>
              <w:jc w:val="left"/>
              <w:rPr>
                <w:rFonts w:cs="Arial"/>
                <w:b/>
                <w:bCs/>
                <w:sz w:val="24"/>
                <w:szCs w:val="24"/>
              </w:rPr>
            </w:pPr>
            <w:r w:rsidRPr="002F0B23">
              <w:rPr>
                <w:rFonts w:cs="Arial"/>
                <w:b/>
                <w:bCs/>
                <w:sz w:val="24"/>
                <w:szCs w:val="24"/>
              </w:rPr>
              <w:t>Electro-Mechanical Only</w:t>
            </w:r>
          </w:p>
          <w:p w14:paraId="30785666" w14:textId="77777777" w:rsidR="002F0B23" w:rsidRPr="002F0B23" w:rsidRDefault="002F0B23" w:rsidP="002F0B23">
            <w:pPr>
              <w:tabs>
                <w:tab w:val="left" w:pos="360"/>
              </w:tabs>
              <w:spacing w:after="0" w:line="240" w:lineRule="auto"/>
              <w:jc w:val="left"/>
              <w:rPr>
                <w:rFonts w:cs="Arial"/>
                <w:b/>
                <w:bCs/>
                <w:sz w:val="24"/>
                <w:szCs w:val="24"/>
              </w:rPr>
            </w:pPr>
          </w:p>
          <w:p w14:paraId="13975A4E"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MJI01 - Mechanical Joint Integrity First Principles,</w:t>
            </w:r>
          </w:p>
          <w:p w14:paraId="30700E3F" w14:textId="77777777" w:rsidR="002F0B23" w:rsidRPr="002F0B23" w:rsidRDefault="002F0B23" w:rsidP="002F0B23">
            <w:pPr>
              <w:tabs>
                <w:tab w:val="left" w:pos="360"/>
              </w:tabs>
              <w:spacing w:after="0" w:line="240" w:lineRule="auto"/>
              <w:jc w:val="left"/>
              <w:rPr>
                <w:rFonts w:cs="Arial"/>
                <w:sz w:val="24"/>
                <w:szCs w:val="24"/>
              </w:rPr>
            </w:pPr>
          </w:p>
          <w:p w14:paraId="55DF4B4C"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MJI10 - Hand Torque Bolted Connection Techniques,</w:t>
            </w:r>
          </w:p>
          <w:p w14:paraId="7258763A" w14:textId="77777777" w:rsidR="002F0B23" w:rsidRPr="002F0B23" w:rsidRDefault="002F0B23" w:rsidP="002F0B23">
            <w:pPr>
              <w:tabs>
                <w:tab w:val="left" w:pos="360"/>
              </w:tabs>
              <w:spacing w:after="0" w:line="240" w:lineRule="auto"/>
              <w:jc w:val="left"/>
              <w:rPr>
                <w:rFonts w:cs="Arial"/>
                <w:sz w:val="24"/>
                <w:szCs w:val="24"/>
              </w:rPr>
            </w:pPr>
          </w:p>
          <w:p w14:paraId="46BC842F"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MJI-11 Hand Torqued Clamp Connectors.</w:t>
            </w:r>
          </w:p>
          <w:p w14:paraId="4927D551" w14:textId="77777777" w:rsidR="002F0B23" w:rsidRPr="002F0B23" w:rsidRDefault="002F0B23" w:rsidP="002F0B23">
            <w:pPr>
              <w:tabs>
                <w:tab w:val="left" w:pos="360"/>
              </w:tabs>
              <w:spacing w:after="0" w:line="240" w:lineRule="auto"/>
              <w:jc w:val="left"/>
              <w:rPr>
                <w:rFonts w:cs="Arial"/>
                <w:sz w:val="24"/>
                <w:szCs w:val="24"/>
              </w:rPr>
            </w:pPr>
          </w:p>
        </w:tc>
      </w:tr>
      <w:tr w:rsidR="002F0B23" w:rsidRPr="002F0B23" w14:paraId="3D0E894B" w14:textId="77777777" w:rsidTr="002F0B23">
        <w:tc>
          <w:tcPr>
            <w:tcW w:w="3970" w:type="dxa"/>
            <w:vAlign w:val="center"/>
          </w:tcPr>
          <w:p w14:paraId="6CA4C3D9" w14:textId="77777777" w:rsidR="002F0B23" w:rsidRPr="002F0B23" w:rsidRDefault="002F0B23" w:rsidP="002F0B23">
            <w:pPr>
              <w:tabs>
                <w:tab w:val="left" w:pos="218"/>
                <w:tab w:val="left" w:pos="360"/>
              </w:tabs>
              <w:spacing w:after="0" w:line="240" w:lineRule="auto"/>
              <w:jc w:val="center"/>
              <w:rPr>
                <w:rFonts w:cs="Arial"/>
                <w:b/>
                <w:bCs/>
                <w:sz w:val="24"/>
                <w:szCs w:val="24"/>
              </w:rPr>
            </w:pPr>
            <w:r w:rsidRPr="002F0B23">
              <w:rPr>
                <w:rFonts w:cs="Arial"/>
                <w:b/>
                <w:bCs/>
                <w:sz w:val="24"/>
                <w:szCs w:val="24"/>
              </w:rPr>
              <w:t xml:space="preserve">ECITB Small Bore Tubing </w:t>
            </w:r>
          </w:p>
        </w:tc>
        <w:tc>
          <w:tcPr>
            <w:tcW w:w="6917" w:type="dxa"/>
            <w:vAlign w:val="center"/>
          </w:tcPr>
          <w:p w14:paraId="07FA3E71" w14:textId="77777777" w:rsidR="002F0B23" w:rsidRPr="002F0B23" w:rsidRDefault="002F0B23" w:rsidP="002F0B23">
            <w:pPr>
              <w:tabs>
                <w:tab w:val="left" w:pos="360"/>
              </w:tabs>
              <w:spacing w:after="0" w:line="240" w:lineRule="auto"/>
              <w:jc w:val="left"/>
              <w:rPr>
                <w:rFonts w:cs="Arial"/>
                <w:b/>
                <w:bCs/>
                <w:sz w:val="24"/>
                <w:szCs w:val="24"/>
              </w:rPr>
            </w:pPr>
          </w:p>
          <w:p w14:paraId="263A2A07" w14:textId="77777777" w:rsidR="002F0B23" w:rsidRPr="002F0B23" w:rsidRDefault="002F0B23" w:rsidP="002F0B23">
            <w:pPr>
              <w:tabs>
                <w:tab w:val="left" w:pos="360"/>
              </w:tabs>
              <w:spacing w:after="0" w:line="240" w:lineRule="auto"/>
              <w:jc w:val="left"/>
              <w:rPr>
                <w:rFonts w:cs="Arial"/>
                <w:b/>
                <w:bCs/>
                <w:sz w:val="24"/>
                <w:szCs w:val="24"/>
              </w:rPr>
            </w:pPr>
            <w:r w:rsidRPr="002F0B23">
              <w:rPr>
                <w:rFonts w:cs="Arial"/>
                <w:b/>
                <w:bCs/>
                <w:sz w:val="24"/>
                <w:szCs w:val="24"/>
              </w:rPr>
              <w:t>Electrical-I&amp;C only</w:t>
            </w:r>
          </w:p>
          <w:p w14:paraId="206B1221" w14:textId="77777777" w:rsidR="002F0B23" w:rsidRPr="002F0B23" w:rsidRDefault="002F0B23" w:rsidP="002F0B23">
            <w:pPr>
              <w:tabs>
                <w:tab w:val="left" w:pos="360"/>
              </w:tabs>
              <w:spacing w:after="0" w:line="240" w:lineRule="auto"/>
              <w:jc w:val="left"/>
              <w:rPr>
                <w:rFonts w:cs="Arial"/>
                <w:b/>
                <w:bCs/>
                <w:sz w:val="24"/>
                <w:szCs w:val="24"/>
              </w:rPr>
            </w:pPr>
          </w:p>
          <w:p w14:paraId="46A34FAF"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SBTC 01 Assemble and Install Small Bore Tubing Assemblies – Twin Ferrule.</w:t>
            </w:r>
          </w:p>
          <w:p w14:paraId="0234C24C" w14:textId="77777777" w:rsidR="002F0B23" w:rsidRPr="002F0B23" w:rsidRDefault="002F0B23" w:rsidP="002F0B23">
            <w:pPr>
              <w:tabs>
                <w:tab w:val="left" w:pos="360"/>
              </w:tabs>
              <w:spacing w:after="0" w:line="240" w:lineRule="auto"/>
              <w:jc w:val="left"/>
              <w:rPr>
                <w:rFonts w:cs="Arial"/>
                <w:sz w:val="24"/>
                <w:szCs w:val="24"/>
              </w:rPr>
            </w:pPr>
          </w:p>
        </w:tc>
      </w:tr>
      <w:tr w:rsidR="002F0B23" w:rsidRPr="002F0B23" w14:paraId="129EF57F" w14:textId="77777777" w:rsidTr="002F0B23">
        <w:tc>
          <w:tcPr>
            <w:tcW w:w="3970" w:type="dxa"/>
            <w:vAlign w:val="center"/>
          </w:tcPr>
          <w:p w14:paraId="71B5D81D" w14:textId="77777777" w:rsidR="002F0B23" w:rsidRPr="002F0B23" w:rsidRDefault="002F0B23" w:rsidP="002F0B23">
            <w:pPr>
              <w:tabs>
                <w:tab w:val="left" w:pos="360"/>
              </w:tabs>
              <w:spacing w:after="0" w:line="240" w:lineRule="auto"/>
              <w:jc w:val="center"/>
              <w:rPr>
                <w:rFonts w:cs="Arial"/>
                <w:b/>
                <w:sz w:val="24"/>
                <w:szCs w:val="24"/>
              </w:rPr>
            </w:pPr>
            <w:bookmarkStart w:id="208" w:name="_Hlk66887956"/>
            <w:r w:rsidRPr="002F0B23">
              <w:rPr>
                <w:rFonts w:cs="Arial"/>
                <w:b/>
                <w:sz w:val="24"/>
                <w:szCs w:val="24"/>
              </w:rPr>
              <w:t xml:space="preserve">Work Experience </w:t>
            </w:r>
          </w:p>
          <w:p w14:paraId="6830C785" w14:textId="77777777" w:rsidR="002F0B23" w:rsidRPr="002F0B23" w:rsidRDefault="002F0B23" w:rsidP="002F0B23">
            <w:pPr>
              <w:tabs>
                <w:tab w:val="left" w:pos="360"/>
              </w:tabs>
              <w:spacing w:after="0" w:line="240" w:lineRule="auto"/>
              <w:jc w:val="center"/>
              <w:rPr>
                <w:rFonts w:cs="Arial"/>
                <w:b/>
                <w:sz w:val="24"/>
                <w:szCs w:val="24"/>
              </w:rPr>
            </w:pPr>
          </w:p>
        </w:tc>
        <w:tc>
          <w:tcPr>
            <w:tcW w:w="6917" w:type="dxa"/>
            <w:vAlign w:val="center"/>
          </w:tcPr>
          <w:p w14:paraId="3263243D" w14:textId="77777777" w:rsidR="002F0B23" w:rsidRPr="002F0B23" w:rsidRDefault="002F0B23" w:rsidP="002F0B23">
            <w:pPr>
              <w:tabs>
                <w:tab w:val="left" w:pos="360"/>
              </w:tabs>
              <w:spacing w:after="0" w:line="240" w:lineRule="auto"/>
              <w:jc w:val="left"/>
              <w:rPr>
                <w:rFonts w:cs="Arial"/>
                <w:sz w:val="24"/>
                <w:szCs w:val="24"/>
              </w:rPr>
            </w:pPr>
          </w:p>
          <w:p w14:paraId="207219B8" w14:textId="77777777" w:rsidR="002F0B23" w:rsidRPr="002F0B23" w:rsidRDefault="002F0B23" w:rsidP="002F0B23">
            <w:pPr>
              <w:tabs>
                <w:tab w:val="left" w:pos="360"/>
              </w:tabs>
              <w:spacing w:after="0" w:line="240" w:lineRule="auto"/>
              <w:jc w:val="left"/>
              <w:rPr>
                <w:rFonts w:cs="Arial"/>
                <w:sz w:val="24"/>
                <w:szCs w:val="24"/>
              </w:rPr>
            </w:pPr>
            <w:r w:rsidRPr="002F0B23">
              <w:rPr>
                <w:rFonts w:cs="Arial"/>
                <w:sz w:val="24"/>
                <w:szCs w:val="24"/>
              </w:rPr>
              <w:t>The provider will arrange and facilitate one of the following work experience options for the learners consisting of a minimum of 35 hours to be discussed and agreed with the ECITB:</w:t>
            </w:r>
          </w:p>
          <w:p w14:paraId="54516E5A" w14:textId="77777777" w:rsidR="002F0B23" w:rsidRPr="002F0B23" w:rsidRDefault="002F0B23" w:rsidP="002F0B23">
            <w:pPr>
              <w:tabs>
                <w:tab w:val="left" w:pos="360"/>
              </w:tabs>
              <w:spacing w:after="0" w:line="240" w:lineRule="auto"/>
              <w:jc w:val="left"/>
              <w:rPr>
                <w:rFonts w:cs="Arial"/>
                <w:sz w:val="24"/>
                <w:szCs w:val="24"/>
              </w:rPr>
            </w:pPr>
          </w:p>
          <w:p w14:paraId="5303499C" w14:textId="77777777" w:rsidR="002F0B23" w:rsidRPr="002F0B23" w:rsidRDefault="002F0B23" w:rsidP="002F0B23">
            <w:pPr>
              <w:numPr>
                <w:ilvl w:val="0"/>
                <w:numId w:val="44"/>
              </w:numPr>
              <w:tabs>
                <w:tab w:val="left" w:pos="360"/>
              </w:tabs>
              <w:spacing w:after="0" w:line="240" w:lineRule="auto"/>
              <w:contextualSpacing/>
              <w:jc w:val="left"/>
              <w:rPr>
                <w:rFonts w:cs="Arial"/>
                <w:sz w:val="24"/>
                <w:szCs w:val="24"/>
              </w:rPr>
            </w:pPr>
            <w:r w:rsidRPr="002F0B23">
              <w:rPr>
                <w:rFonts w:cs="Arial"/>
                <w:sz w:val="24"/>
                <w:szCs w:val="24"/>
              </w:rPr>
              <w:t>Simulated workplace project such as a turnaround or shut down,</w:t>
            </w:r>
          </w:p>
          <w:p w14:paraId="402BDA7C" w14:textId="77777777" w:rsidR="002F0B23" w:rsidRPr="002F0B23" w:rsidRDefault="002F0B23" w:rsidP="002F0B23">
            <w:pPr>
              <w:tabs>
                <w:tab w:val="left" w:pos="360"/>
              </w:tabs>
              <w:spacing w:after="0" w:line="240" w:lineRule="auto"/>
              <w:ind w:left="360"/>
              <w:contextualSpacing/>
              <w:jc w:val="left"/>
              <w:rPr>
                <w:rFonts w:cs="Arial"/>
                <w:sz w:val="24"/>
                <w:szCs w:val="24"/>
              </w:rPr>
            </w:pPr>
          </w:p>
          <w:p w14:paraId="6D69A7B4" w14:textId="77777777" w:rsidR="002F0B23" w:rsidRPr="002F0B23" w:rsidRDefault="002F0B23" w:rsidP="002F0B23">
            <w:pPr>
              <w:numPr>
                <w:ilvl w:val="0"/>
                <w:numId w:val="44"/>
              </w:numPr>
              <w:tabs>
                <w:tab w:val="left" w:pos="360"/>
              </w:tabs>
              <w:spacing w:after="0" w:line="240" w:lineRule="auto"/>
              <w:contextualSpacing/>
              <w:jc w:val="left"/>
              <w:rPr>
                <w:rFonts w:cs="Arial"/>
                <w:sz w:val="24"/>
                <w:szCs w:val="24"/>
              </w:rPr>
            </w:pPr>
            <w:r w:rsidRPr="002F0B23">
              <w:rPr>
                <w:rFonts w:cs="Arial"/>
                <w:sz w:val="24"/>
                <w:szCs w:val="24"/>
              </w:rPr>
              <w:t>A supervised work placement with an employer.</w:t>
            </w:r>
          </w:p>
          <w:p w14:paraId="09538A5F" w14:textId="77777777" w:rsidR="002F0B23" w:rsidRPr="002F0B23" w:rsidRDefault="002F0B23" w:rsidP="002F0B23">
            <w:pPr>
              <w:spacing w:after="0" w:line="240" w:lineRule="auto"/>
              <w:ind w:left="720"/>
              <w:contextualSpacing/>
              <w:jc w:val="left"/>
              <w:rPr>
                <w:rFonts w:cs="Arial"/>
                <w:sz w:val="24"/>
                <w:szCs w:val="24"/>
              </w:rPr>
            </w:pPr>
          </w:p>
          <w:p w14:paraId="64F01A3A" w14:textId="77777777" w:rsidR="002F0B23" w:rsidRPr="002F0B23" w:rsidRDefault="002F0B23" w:rsidP="002F0B23">
            <w:pPr>
              <w:tabs>
                <w:tab w:val="left" w:pos="360"/>
              </w:tabs>
              <w:spacing w:after="0" w:line="240" w:lineRule="auto"/>
              <w:jc w:val="left"/>
              <w:rPr>
                <w:rFonts w:cs="Arial"/>
                <w:b/>
                <w:sz w:val="24"/>
                <w:szCs w:val="24"/>
              </w:rPr>
            </w:pPr>
            <w:r w:rsidRPr="002F0B23">
              <w:rPr>
                <w:rFonts w:cs="Arial"/>
                <w:b/>
                <w:sz w:val="24"/>
                <w:szCs w:val="24"/>
              </w:rPr>
              <w:lastRenderedPageBreak/>
              <w:t xml:space="preserve">Note: </w:t>
            </w:r>
            <w:r w:rsidRPr="002F0B23">
              <w:rPr>
                <w:rFonts w:cs="Arial"/>
                <w:bCs/>
                <w:sz w:val="24"/>
                <w:szCs w:val="24"/>
              </w:rPr>
              <w:t>Collaboration between centres is encouraged if considering option a.</w:t>
            </w:r>
            <w:r w:rsidRPr="002F0B23">
              <w:rPr>
                <w:rFonts w:cs="Arial"/>
                <w:b/>
                <w:sz w:val="24"/>
                <w:szCs w:val="24"/>
              </w:rPr>
              <w:t xml:space="preserve"> </w:t>
            </w:r>
          </w:p>
          <w:p w14:paraId="6A2B1A5B" w14:textId="77777777" w:rsidR="002F0B23" w:rsidRPr="002F0B23" w:rsidRDefault="002F0B23" w:rsidP="002F0B23">
            <w:pPr>
              <w:tabs>
                <w:tab w:val="left" w:pos="360"/>
              </w:tabs>
              <w:spacing w:after="0" w:line="240" w:lineRule="auto"/>
              <w:jc w:val="left"/>
              <w:rPr>
                <w:rFonts w:cs="Arial"/>
                <w:sz w:val="24"/>
                <w:szCs w:val="24"/>
              </w:rPr>
            </w:pPr>
          </w:p>
        </w:tc>
      </w:tr>
      <w:bookmarkEnd w:id="208"/>
      <w:tr w:rsidR="00694789" w:rsidRPr="002F0B23" w14:paraId="4E67783E" w14:textId="77777777" w:rsidTr="002F0B23">
        <w:tc>
          <w:tcPr>
            <w:tcW w:w="3970" w:type="dxa"/>
            <w:vAlign w:val="center"/>
          </w:tcPr>
          <w:p w14:paraId="3F13AEE3" w14:textId="4C6E3F74" w:rsidR="00694789" w:rsidRPr="002F0B23" w:rsidRDefault="00694789" w:rsidP="00694789">
            <w:pPr>
              <w:tabs>
                <w:tab w:val="left" w:pos="360"/>
              </w:tabs>
              <w:spacing w:after="0" w:line="240" w:lineRule="auto"/>
              <w:jc w:val="center"/>
              <w:rPr>
                <w:rFonts w:cs="Arial"/>
                <w:b/>
                <w:sz w:val="24"/>
                <w:szCs w:val="24"/>
              </w:rPr>
            </w:pPr>
            <w:r>
              <w:rPr>
                <w:rFonts w:cs="Arial"/>
                <w:b/>
                <w:sz w:val="24"/>
                <w:szCs w:val="24"/>
              </w:rPr>
              <w:lastRenderedPageBreak/>
              <w:t>Behavioural Based Safety</w:t>
            </w:r>
          </w:p>
        </w:tc>
        <w:tc>
          <w:tcPr>
            <w:tcW w:w="6917" w:type="dxa"/>
            <w:vAlign w:val="center"/>
          </w:tcPr>
          <w:p w14:paraId="3C853289" w14:textId="77777777" w:rsidR="00694789" w:rsidRDefault="00694789" w:rsidP="00694789">
            <w:pPr>
              <w:tabs>
                <w:tab w:val="left" w:pos="360"/>
              </w:tabs>
              <w:rPr>
                <w:rFonts w:cs="Arial"/>
                <w:sz w:val="24"/>
                <w:szCs w:val="24"/>
              </w:rPr>
            </w:pPr>
          </w:p>
          <w:p w14:paraId="5CF0931A" w14:textId="77777777" w:rsidR="00694789" w:rsidRDefault="00694789" w:rsidP="00694789">
            <w:pPr>
              <w:tabs>
                <w:tab w:val="left" w:pos="360"/>
              </w:tabs>
              <w:rPr>
                <w:rFonts w:cs="Arial"/>
                <w:sz w:val="24"/>
                <w:szCs w:val="24"/>
              </w:rPr>
            </w:pPr>
            <w:r w:rsidRPr="00DB6690">
              <w:rPr>
                <w:rFonts w:cs="Arial"/>
                <w:sz w:val="24"/>
                <w:szCs w:val="24"/>
              </w:rPr>
              <w:t xml:space="preserve">ECITB will provide access to the digital platform required for delivery of this component. </w:t>
            </w:r>
          </w:p>
          <w:p w14:paraId="1448246A" w14:textId="77777777" w:rsidR="00694789" w:rsidRDefault="00694789" w:rsidP="00694789">
            <w:pPr>
              <w:tabs>
                <w:tab w:val="left" w:pos="360"/>
              </w:tabs>
              <w:rPr>
                <w:rFonts w:cs="Arial"/>
                <w:sz w:val="24"/>
                <w:szCs w:val="24"/>
              </w:rPr>
            </w:pPr>
          </w:p>
          <w:p w14:paraId="2EA9B36D" w14:textId="77777777" w:rsidR="00694789" w:rsidRDefault="00694789" w:rsidP="00694789">
            <w:pPr>
              <w:tabs>
                <w:tab w:val="left" w:pos="360"/>
              </w:tabs>
              <w:rPr>
                <w:rFonts w:cs="Arial"/>
                <w:sz w:val="24"/>
                <w:szCs w:val="24"/>
              </w:rPr>
            </w:pPr>
            <w:r>
              <w:rPr>
                <w:rFonts w:cs="Arial"/>
                <w:sz w:val="24"/>
                <w:szCs w:val="24"/>
              </w:rPr>
              <w:t>This will require no development or delivery by the provider.</w:t>
            </w:r>
          </w:p>
          <w:p w14:paraId="712909BC" w14:textId="77777777" w:rsidR="00694789" w:rsidRPr="002F0B23" w:rsidRDefault="00694789" w:rsidP="00694789">
            <w:pPr>
              <w:tabs>
                <w:tab w:val="left" w:pos="360"/>
              </w:tabs>
              <w:spacing w:after="0" w:line="240" w:lineRule="auto"/>
              <w:jc w:val="left"/>
              <w:rPr>
                <w:rFonts w:cs="Arial"/>
                <w:sz w:val="24"/>
                <w:szCs w:val="24"/>
              </w:rPr>
            </w:pPr>
          </w:p>
        </w:tc>
      </w:tr>
      <w:tr w:rsidR="00694789" w:rsidRPr="002F0B23" w14:paraId="60FCD7E0" w14:textId="77777777" w:rsidTr="002F0B23">
        <w:tc>
          <w:tcPr>
            <w:tcW w:w="3970" w:type="dxa"/>
            <w:tcBorders>
              <w:bottom w:val="single" w:sz="4" w:space="0" w:color="auto"/>
            </w:tcBorders>
            <w:vAlign w:val="center"/>
          </w:tcPr>
          <w:p w14:paraId="773CB3D8" w14:textId="77777777" w:rsidR="00694789" w:rsidRPr="002F0B23" w:rsidRDefault="00694789" w:rsidP="00694789">
            <w:pPr>
              <w:tabs>
                <w:tab w:val="left" w:pos="360"/>
              </w:tabs>
              <w:spacing w:after="0" w:line="240" w:lineRule="auto"/>
              <w:jc w:val="center"/>
              <w:rPr>
                <w:rFonts w:cs="Arial"/>
                <w:b/>
                <w:sz w:val="24"/>
                <w:szCs w:val="24"/>
              </w:rPr>
            </w:pPr>
            <w:r w:rsidRPr="002F0B23">
              <w:rPr>
                <w:rFonts w:cs="Arial"/>
                <w:b/>
                <w:sz w:val="24"/>
                <w:szCs w:val="24"/>
              </w:rPr>
              <w:t>Additional Components</w:t>
            </w:r>
          </w:p>
        </w:tc>
        <w:tc>
          <w:tcPr>
            <w:tcW w:w="6917" w:type="dxa"/>
            <w:tcBorders>
              <w:bottom w:val="single" w:sz="4" w:space="0" w:color="auto"/>
            </w:tcBorders>
            <w:vAlign w:val="center"/>
          </w:tcPr>
          <w:p w14:paraId="6ECC53D6" w14:textId="77777777" w:rsidR="00694789" w:rsidRPr="002F0B23" w:rsidRDefault="00694789" w:rsidP="00694789">
            <w:pPr>
              <w:tabs>
                <w:tab w:val="left" w:pos="360"/>
              </w:tabs>
              <w:spacing w:after="0" w:line="240" w:lineRule="auto"/>
              <w:jc w:val="left"/>
              <w:rPr>
                <w:rFonts w:cs="Arial"/>
                <w:sz w:val="24"/>
                <w:szCs w:val="24"/>
              </w:rPr>
            </w:pPr>
          </w:p>
          <w:p w14:paraId="2FB92803" w14:textId="77777777" w:rsidR="00694789" w:rsidRPr="002F0B23" w:rsidRDefault="00694789" w:rsidP="00694789">
            <w:pPr>
              <w:tabs>
                <w:tab w:val="left" w:pos="360"/>
              </w:tabs>
              <w:spacing w:after="0" w:line="240" w:lineRule="auto"/>
              <w:jc w:val="left"/>
              <w:rPr>
                <w:rFonts w:cs="Arial"/>
                <w:sz w:val="24"/>
                <w:szCs w:val="24"/>
              </w:rPr>
            </w:pPr>
            <w:r w:rsidRPr="002F0B23">
              <w:rPr>
                <w:rFonts w:cs="Arial"/>
                <w:sz w:val="24"/>
                <w:szCs w:val="24"/>
              </w:rPr>
              <w:t xml:space="preserve">Additional components as agreed with the provider and funded by the ECITB which will enhance the programme and increase the learner’s chances of progression. </w:t>
            </w:r>
          </w:p>
          <w:p w14:paraId="6D40CAE3" w14:textId="77777777" w:rsidR="00694789" w:rsidRPr="002F0B23" w:rsidRDefault="00694789" w:rsidP="00694789">
            <w:pPr>
              <w:tabs>
                <w:tab w:val="left" w:pos="360"/>
              </w:tabs>
              <w:spacing w:after="0" w:line="240" w:lineRule="auto"/>
              <w:jc w:val="left"/>
              <w:rPr>
                <w:rFonts w:cs="Arial"/>
                <w:sz w:val="44"/>
                <w:szCs w:val="44"/>
              </w:rPr>
            </w:pPr>
          </w:p>
          <w:p w14:paraId="69B45176" w14:textId="77777777" w:rsidR="00694789" w:rsidRPr="002F0B23" w:rsidRDefault="00694789" w:rsidP="00694789">
            <w:pPr>
              <w:tabs>
                <w:tab w:val="left" w:pos="360"/>
              </w:tabs>
              <w:spacing w:after="0" w:line="240" w:lineRule="auto"/>
              <w:jc w:val="left"/>
              <w:rPr>
                <w:rFonts w:cs="Arial"/>
                <w:b/>
                <w:bCs/>
                <w:sz w:val="24"/>
                <w:szCs w:val="24"/>
              </w:rPr>
            </w:pPr>
            <w:r w:rsidRPr="002F0B23">
              <w:rPr>
                <w:rFonts w:cs="Arial"/>
                <w:b/>
                <w:bCs/>
                <w:sz w:val="24"/>
                <w:szCs w:val="24"/>
              </w:rPr>
              <w:t>ECITB Sector Based Awards.</w:t>
            </w:r>
          </w:p>
          <w:p w14:paraId="45A60464" w14:textId="77777777" w:rsidR="00694789" w:rsidRPr="002F0B23" w:rsidRDefault="00694789" w:rsidP="00694789">
            <w:pPr>
              <w:tabs>
                <w:tab w:val="left" w:pos="360"/>
              </w:tabs>
              <w:spacing w:after="0" w:line="240" w:lineRule="auto"/>
              <w:jc w:val="left"/>
              <w:rPr>
                <w:rFonts w:cs="Arial"/>
                <w:sz w:val="24"/>
                <w:szCs w:val="24"/>
              </w:rPr>
            </w:pPr>
          </w:p>
          <w:p w14:paraId="0D035915" w14:textId="77777777" w:rsidR="00694789" w:rsidRPr="002F0B23" w:rsidRDefault="00694789" w:rsidP="00694789">
            <w:pPr>
              <w:tabs>
                <w:tab w:val="left" w:pos="360"/>
              </w:tabs>
              <w:spacing w:after="0" w:line="240" w:lineRule="auto"/>
              <w:jc w:val="left"/>
              <w:rPr>
                <w:rFonts w:cs="Arial"/>
                <w:sz w:val="24"/>
                <w:szCs w:val="24"/>
              </w:rPr>
            </w:pPr>
            <w:r w:rsidRPr="002F0B23">
              <w:rPr>
                <w:rFonts w:cs="Arial"/>
                <w:sz w:val="24"/>
                <w:szCs w:val="24"/>
              </w:rPr>
              <w:t>The ECITB will provide access to an online platform to enable the learners to undertake and be assessed against a series ECITB standalone Sector Awards.  This will require no development or delivery by the provider.</w:t>
            </w:r>
          </w:p>
          <w:p w14:paraId="547D2B8E" w14:textId="77777777" w:rsidR="00694789" w:rsidRPr="002F0B23" w:rsidRDefault="00694789" w:rsidP="00694789">
            <w:pPr>
              <w:tabs>
                <w:tab w:val="left" w:pos="360"/>
              </w:tabs>
              <w:spacing w:after="0" w:line="240" w:lineRule="auto"/>
              <w:jc w:val="left"/>
              <w:rPr>
                <w:rFonts w:cs="Arial"/>
                <w:color w:val="FF0000"/>
                <w:sz w:val="24"/>
                <w:szCs w:val="24"/>
              </w:rPr>
            </w:pPr>
          </w:p>
        </w:tc>
      </w:tr>
    </w:tbl>
    <w:p w14:paraId="47274B0E" w14:textId="77777777" w:rsidR="000640C5" w:rsidRDefault="000640C5" w:rsidP="000640C5">
      <w:pPr>
        <w:rPr>
          <w:rFonts w:cs="Arial"/>
          <w:b/>
        </w:rPr>
      </w:pPr>
    </w:p>
    <w:p w14:paraId="3C9D356F" w14:textId="77777777" w:rsidR="00B60977" w:rsidRPr="00C86358" w:rsidRDefault="00B60977" w:rsidP="00B60977">
      <w:pPr>
        <w:rPr>
          <w:rFonts w:cs="Arial"/>
          <w:b/>
        </w:rPr>
      </w:pPr>
    </w:p>
    <w:p w14:paraId="7617AC00" w14:textId="77777777" w:rsidR="000640C5" w:rsidRPr="00C86358" w:rsidRDefault="000640C5">
      <w:pPr>
        <w:spacing w:after="160" w:line="259" w:lineRule="auto"/>
        <w:jc w:val="left"/>
        <w:rPr>
          <w:rFonts w:cs="Arial"/>
          <w:b/>
        </w:rPr>
      </w:pPr>
      <w:r w:rsidRPr="00C86358">
        <w:rPr>
          <w:rFonts w:cs="Arial"/>
          <w:b/>
        </w:rPr>
        <w:br w:type="page"/>
      </w:r>
    </w:p>
    <w:p w14:paraId="052E838D" w14:textId="77777777" w:rsidR="000640C5" w:rsidRPr="0072446E" w:rsidRDefault="000640C5" w:rsidP="000640C5">
      <w:pPr>
        <w:jc w:val="center"/>
      </w:pPr>
      <w:bookmarkStart w:id="209" w:name="_Toc173646182"/>
      <w:bookmarkEnd w:id="204"/>
      <w:r w:rsidRPr="00055D06">
        <w:rPr>
          <w:b/>
        </w:rPr>
        <w:lastRenderedPageBreak/>
        <w:t>SCHEDULE 3</w:t>
      </w:r>
    </w:p>
    <w:p w14:paraId="64795BF6" w14:textId="77777777" w:rsidR="000640C5" w:rsidRPr="008D7B65" w:rsidRDefault="000640C5" w:rsidP="000640C5">
      <w:pPr>
        <w:jc w:val="center"/>
        <w:rPr>
          <w:b/>
        </w:rPr>
      </w:pPr>
      <w:r w:rsidRPr="002B3F7F">
        <w:rPr>
          <w:b/>
        </w:rPr>
        <w:t>SERVICE LEVELS</w:t>
      </w:r>
    </w:p>
    <w:p w14:paraId="1EC9DEDC" w14:textId="77777777" w:rsidR="000640C5" w:rsidRPr="003C4537" w:rsidRDefault="000640C5" w:rsidP="000640C5">
      <w:pPr>
        <w:pStyle w:val="BackSubClause"/>
        <w:numPr>
          <w:ilvl w:val="0"/>
          <w:numId w:val="0"/>
        </w:numPr>
        <w:ind w:left="1555"/>
        <w:rPr>
          <w:rFonts w:ascii="Arial" w:hAnsi="Arial" w:cs="Arial"/>
          <w:sz w:val="20"/>
        </w:rPr>
      </w:pPr>
    </w:p>
    <w:p w14:paraId="41776661" w14:textId="77777777" w:rsidR="000640C5" w:rsidRPr="003C4537" w:rsidRDefault="000640C5" w:rsidP="000640C5">
      <w:pPr>
        <w:pStyle w:val="BackSubClause"/>
        <w:rPr>
          <w:rFonts w:ascii="Arial" w:hAnsi="Arial" w:cs="Arial"/>
          <w:sz w:val="20"/>
        </w:rPr>
      </w:pPr>
      <w:r w:rsidRPr="003C4537">
        <w:rPr>
          <w:rFonts w:ascii="Arial" w:hAnsi="Arial" w:cs="Arial"/>
          <w:sz w:val="20"/>
        </w:rPr>
        <w:t>The Training Provider will ensure that the timek</w:t>
      </w:r>
      <w:r>
        <w:rPr>
          <w:rFonts w:ascii="Arial" w:hAnsi="Arial" w:cs="Arial"/>
          <w:sz w:val="20"/>
        </w:rPr>
        <w:t>eeping and attendance of Learners in the C</w:t>
      </w:r>
      <w:r w:rsidRPr="003C4537">
        <w:rPr>
          <w:rFonts w:ascii="Arial" w:hAnsi="Arial" w:cs="Arial"/>
          <w:sz w:val="20"/>
        </w:rPr>
        <w:t>ohort are consisten</w:t>
      </w:r>
      <w:r>
        <w:rPr>
          <w:rFonts w:ascii="Arial" w:hAnsi="Arial" w:cs="Arial"/>
          <w:sz w:val="20"/>
        </w:rPr>
        <w:t>tly maintained at a minimum of 8</w:t>
      </w:r>
      <w:r w:rsidRPr="003C4537">
        <w:rPr>
          <w:rFonts w:ascii="Arial" w:hAnsi="Arial" w:cs="Arial"/>
          <w:sz w:val="20"/>
        </w:rPr>
        <w:t>0%.</w:t>
      </w:r>
    </w:p>
    <w:p w14:paraId="1C9F6385" w14:textId="77777777" w:rsidR="000640C5" w:rsidRPr="003C4537" w:rsidRDefault="000640C5" w:rsidP="000640C5">
      <w:pPr>
        <w:pStyle w:val="ListParagraph"/>
        <w:rPr>
          <w:rFonts w:cs="Arial"/>
        </w:rPr>
      </w:pPr>
    </w:p>
    <w:p w14:paraId="29B99559" w14:textId="77777777" w:rsidR="000640C5" w:rsidRDefault="000640C5" w:rsidP="000640C5">
      <w:pPr>
        <w:pStyle w:val="BackSubClause"/>
        <w:rPr>
          <w:rFonts w:ascii="Arial" w:hAnsi="Arial" w:cs="Arial"/>
          <w:sz w:val="20"/>
        </w:rPr>
      </w:pPr>
      <w:r w:rsidRPr="003C4537">
        <w:rPr>
          <w:rFonts w:ascii="Arial" w:hAnsi="Arial" w:cs="Arial"/>
          <w:sz w:val="20"/>
        </w:rPr>
        <w:t>The Training Provider will e</w:t>
      </w:r>
      <w:r>
        <w:rPr>
          <w:rFonts w:ascii="Arial" w:hAnsi="Arial" w:cs="Arial"/>
          <w:sz w:val="20"/>
        </w:rPr>
        <w:t>nsure that a minimum of 85% of Learners in the Cohort successfully complete the programme framework</w:t>
      </w:r>
      <w:r w:rsidRPr="003C4537">
        <w:rPr>
          <w:rFonts w:ascii="Arial" w:hAnsi="Arial" w:cs="Arial"/>
          <w:sz w:val="20"/>
        </w:rPr>
        <w:t>.</w:t>
      </w:r>
    </w:p>
    <w:p w14:paraId="4FA33B5E" w14:textId="77777777" w:rsidR="000640C5" w:rsidRDefault="000640C5" w:rsidP="000640C5">
      <w:pPr>
        <w:pStyle w:val="ListParagraph"/>
        <w:rPr>
          <w:rFonts w:cs="Arial"/>
        </w:rPr>
      </w:pPr>
    </w:p>
    <w:p w14:paraId="44295C4A" w14:textId="77777777" w:rsidR="000640C5" w:rsidRPr="003C4537" w:rsidRDefault="000640C5" w:rsidP="000640C5">
      <w:pPr>
        <w:pStyle w:val="BackSubClause"/>
        <w:rPr>
          <w:rFonts w:ascii="Arial" w:hAnsi="Arial" w:cs="Arial"/>
          <w:sz w:val="20"/>
        </w:rPr>
      </w:pPr>
      <w:r>
        <w:rPr>
          <w:rFonts w:ascii="Arial" w:hAnsi="Arial" w:cs="Arial"/>
          <w:sz w:val="20"/>
        </w:rPr>
        <w:t>The Training Provider will submit monthly progress reports in respect of each Learner in the format requested by the ECITB.</w:t>
      </w:r>
    </w:p>
    <w:bookmarkEnd w:id="209"/>
    <w:p w14:paraId="01C6663E" w14:textId="77777777" w:rsidR="000640C5" w:rsidRDefault="000640C5" w:rsidP="000640C5">
      <w:pPr>
        <w:jc w:val="center"/>
        <w:rPr>
          <w:b/>
        </w:rPr>
      </w:pPr>
    </w:p>
    <w:p w14:paraId="334D0675" w14:textId="77777777" w:rsidR="000640C5" w:rsidRDefault="000640C5" w:rsidP="000640C5">
      <w:pPr>
        <w:jc w:val="center"/>
        <w:rPr>
          <w:b/>
        </w:rPr>
      </w:pPr>
    </w:p>
    <w:p w14:paraId="2CFD773F" w14:textId="77777777" w:rsidR="000640C5" w:rsidRDefault="000640C5">
      <w:pPr>
        <w:spacing w:after="160" w:line="259" w:lineRule="auto"/>
        <w:jc w:val="left"/>
        <w:rPr>
          <w:b/>
        </w:rPr>
      </w:pPr>
      <w:r>
        <w:rPr>
          <w:b/>
        </w:rPr>
        <w:br w:type="page"/>
      </w:r>
    </w:p>
    <w:p w14:paraId="12D473F9" w14:textId="77777777" w:rsidR="000640C5" w:rsidRDefault="000640C5" w:rsidP="000640C5">
      <w:pPr>
        <w:jc w:val="center"/>
        <w:rPr>
          <w:b/>
        </w:rPr>
      </w:pPr>
      <w:r>
        <w:rPr>
          <w:b/>
        </w:rPr>
        <w:lastRenderedPageBreak/>
        <w:t>SCHEDULE 4</w:t>
      </w:r>
    </w:p>
    <w:p w14:paraId="7B71C0E4" w14:textId="77777777" w:rsidR="000640C5" w:rsidRDefault="000640C5" w:rsidP="000640C5">
      <w:pPr>
        <w:jc w:val="center"/>
        <w:rPr>
          <w:b/>
        </w:rPr>
      </w:pPr>
      <w:r>
        <w:rPr>
          <w:b/>
        </w:rPr>
        <w:t>ECITB CONTRIBUTION</w:t>
      </w:r>
    </w:p>
    <w:p w14:paraId="5601D5D3" w14:textId="77777777" w:rsidR="000640C5" w:rsidRDefault="000640C5" w:rsidP="000640C5">
      <w:pPr>
        <w:jc w:val="left"/>
        <w:rPr>
          <w:rFonts w:cs="Arial"/>
        </w:rPr>
      </w:pPr>
      <w:r>
        <w:rPr>
          <w:rFonts w:cs="Arial"/>
        </w:rPr>
        <w:t>The ECITB Grant</w:t>
      </w:r>
      <w:r w:rsidRPr="00A8045C">
        <w:rPr>
          <w:rFonts w:cs="Arial"/>
        </w:rPr>
        <w:t xml:space="preserve"> </w:t>
      </w:r>
      <w:r>
        <w:rPr>
          <w:rFonts w:cs="Arial"/>
        </w:rPr>
        <w:t xml:space="preserve">payable to </w:t>
      </w:r>
      <w:r w:rsidRPr="00A8045C">
        <w:rPr>
          <w:rFonts w:cs="Arial"/>
        </w:rPr>
        <w:t>the Train</w:t>
      </w:r>
      <w:r>
        <w:rPr>
          <w:rFonts w:cs="Arial"/>
        </w:rPr>
        <w:t>ing Provider in respect of each Cohort of Learners and the timing and amount of the instalments of the ECITB Grant are set out in the table below.</w:t>
      </w:r>
    </w:p>
    <w:p w14:paraId="326C6414" w14:textId="67D585F2" w:rsidR="000640C5" w:rsidRDefault="00816ED4" w:rsidP="000640C5">
      <w:pPr>
        <w:rPr>
          <w:b/>
        </w:rPr>
      </w:pPr>
      <w:r>
        <w:rPr>
          <w:b/>
        </w:rPr>
        <w:t>Energy Transfer</w:t>
      </w:r>
      <w:r w:rsidR="000A1454">
        <w:rPr>
          <w:b/>
        </w:rPr>
        <w:t xml:space="preserve"> Technician </w:t>
      </w:r>
    </w:p>
    <w:tbl>
      <w:tblPr>
        <w:tblW w:w="1034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1560"/>
        <w:gridCol w:w="1417"/>
        <w:gridCol w:w="1559"/>
        <w:gridCol w:w="1559"/>
        <w:gridCol w:w="1559"/>
      </w:tblGrid>
      <w:tr w:rsidR="00B94A4E" w14:paraId="2E9B9DB9" w14:textId="77777777" w:rsidTr="00795AD3">
        <w:trPr>
          <w:trHeight w:val="1626"/>
        </w:trPr>
        <w:tc>
          <w:tcPr>
            <w:tcW w:w="1277" w:type="dxa"/>
          </w:tcPr>
          <w:p w14:paraId="4F63BADD" w14:textId="77777777" w:rsidR="00B94A4E" w:rsidRDefault="00B94A4E" w:rsidP="00795AD3"/>
          <w:p w14:paraId="4004839B" w14:textId="77777777" w:rsidR="00B94A4E" w:rsidRDefault="00B94A4E" w:rsidP="00795AD3">
            <w:pPr>
              <w:jc w:val="center"/>
            </w:pPr>
            <w:r>
              <w:t>Cohort    Size</w:t>
            </w:r>
          </w:p>
        </w:tc>
        <w:tc>
          <w:tcPr>
            <w:tcW w:w="1417" w:type="dxa"/>
          </w:tcPr>
          <w:p w14:paraId="0839AA8D" w14:textId="77777777" w:rsidR="00B94A4E" w:rsidRDefault="00B94A4E" w:rsidP="00795AD3">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2021 Register.</w:t>
            </w:r>
          </w:p>
        </w:tc>
        <w:tc>
          <w:tcPr>
            <w:tcW w:w="1560" w:type="dxa"/>
          </w:tcPr>
          <w:p w14:paraId="2750A383" w14:textId="2AC6EE6B" w:rsidR="00B94A4E" w:rsidRDefault="00B94A4E" w:rsidP="00795AD3">
            <w:pPr>
              <w:jc w:val="center"/>
            </w:pPr>
            <w:r>
              <w:t>2</w:t>
            </w:r>
            <w:r w:rsidRPr="002F5861">
              <w:rPr>
                <w:vertAlign w:val="superscript"/>
              </w:rPr>
              <w:t>nd</w:t>
            </w:r>
            <w:r>
              <w:t xml:space="preserve"> instalment payable following the submission of all monthly reports up to and including </w:t>
            </w:r>
            <w:r w:rsidR="001022F5">
              <w:t>February</w:t>
            </w:r>
            <w:r>
              <w:t xml:space="preserve"> 202</w:t>
            </w:r>
            <w:r w:rsidR="001022F5">
              <w:t>2</w:t>
            </w:r>
            <w:r>
              <w:t>.</w:t>
            </w:r>
          </w:p>
        </w:tc>
        <w:tc>
          <w:tcPr>
            <w:tcW w:w="1417" w:type="dxa"/>
          </w:tcPr>
          <w:p w14:paraId="5B9DAC95" w14:textId="44AE4ECD" w:rsidR="00B94A4E" w:rsidRDefault="00B94A4E" w:rsidP="00795AD3">
            <w:pPr>
              <w:jc w:val="center"/>
            </w:pPr>
            <w:r>
              <w:t>3</w:t>
            </w:r>
            <w:r w:rsidRPr="006868AE">
              <w:rPr>
                <w:vertAlign w:val="superscript"/>
              </w:rPr>
              <w:t>rd</w:t>
            </w:r>
            <w:r>
              <w:t xml:space="preserve"> instalment payable following the submission of all monthly reports up to and including </w:t>
            </w:r>
            <w:r w:rsidR="001022F5">
              <w:t xml:space="preserve">September </w:t>
            </w:r>
            <w:r>
              <w:t xml:space="preserve"> 2022.</w:t>
            </w:r>
          </w:p>
        </w:tc>
        <w:tc>
          <w:tcPr>
            <w:tcW w:w="1559" w:type="dxa"/>
          </w:tcPr>
          <w:p w14:paraId="4AF2C1B8" w14:textId="708D0F99" w:rsidR="00B94A4E" w:rsidRDefault="00B94A4E" w:rsidP="00795AD3">
            <w:pPr>
              <w:jc w:val="center"/>
            </w:pPr>
            <w:r>
              <w:t>4</w:t>
            </w:r>
            <w:r w:rsidRPr="006868AE">
              <w:rPr>
                <w:vertAlign w:val="superscript"/>
              </w:rPr>
              <w:t>th</w:t>
            </w:r>
            <w:r>
              <w:t xml:space="preserve"> instalment payable following the submission of all monthly reports up to and including </w:t>
            </w:r>
            <w:r w:rsidR="001022F5">
              <w:t xml:space="preserve">February </w:t>
            </w:r>
            <w:r>
              <w:t xml:space="preserve"> 202</w:t>
            </w:r>
            <w:r w:rsidR="001022F5">
              <w:t>3</w:t>
            </w:r>
            <w:r>
              <w:t>.</w:t>
            </w:r>
          </w:p>
        </w:tc>
        <w:tc>
          <w:tcPr>
            <w:tcW w:w="1559" w:type="dxa"/>
          </w:tcPr>
          <w:p w14:paraId="5DFE97C5" w14:textId="77777777" w:rsidR="00B94A4E" w:rsidRDefault="00B94A4E" w:rsidP="00795AD3">
            <w:pPr>
              <w:jc w:val="center"/>
            </w:pPr>
            <w:r>
              <w:t>Final instalment payable following the successful completion of the Programme</w:t>
            </w:r>
          </w:p>
        </w:tc>
        <w:tc>
          <w:tcPr>
            <w:tcW w:w="1559" w:type="dxa"/>
          </w:tcPr>
          <w:p w14:paraId="0B1137F0" w14:textId="77777777" w:rsidR="00B94A4E" w:rsidRDefault="00B94A4E" w:rsidP="00795AD3">
            <w:pPr>
              <w:jc w:val="center"/>
            </w:pPr>
            <w:r>
              <w:t>Total ECITB Grant</w:t>
            </w:r>
          </w:p>
        </w:tc>
      </w:tr>
      <w:tr w:rsidR="00B94A4E" w14:paraId="2CA48DF9" w14:textId="77777777" w:rsidTr="00795AD3">
        <w:trPr>
          <w:trHeight w:val="418"/>
        </w:trPr>
        <w:tc>
          <w:tcPr>
            <w:tcW w:w="1277" w:type="dxa"/>
          </w:tcPr>
          <w:p w14:paraId="22FE8A24" w14:textId="77777777" w:rsidR="00B94A4E" w:rsidRDefault="00B94A4E" w:rsidP="00795AD3">
            <w:pPr>
              <w:jc w:val="center"/>
            </w:pPr>
            <w:r>
              <w:t>6</w:t>
            </w:r>
          </w:p>
        </w:tc>
        <w:tc>
          <w:tcPr>
            <w:tcW w:w="1417" w:type="dxa"/>
          </w:tcPr>
          <w:p w14:paraId="1A0648F1" w14:textId="77777777" w:rsidR="00B94A4E" w:rsidRDefault="00B94A4E" w:rsidP="00795AD3">
            <w:pPr>
              <w:jc w:val="center"/>
            </w:pPr>
            <w:r>
              <w:t>£</w:t>
            </w:r>
          </w:p>
        </w:tc>
        <w:tc>
          <w:tcPr>
            <w:tcW w:w="1560" w:type="dxa"/>
          </w:tcPr>
          <w:p w14:paraId="7E29126C" w14:textId="77777777" w:rsidR="00B94A4E" w:rsidRDefault="00B94A4E" w:rsidP="00795AD3">
            <w:pPr>
              <w:jc w:val="center"/>
            </w:pPr>
            <w:r>
              <w:t>£</w:t>
            </w:r>
          </w:p>
        </w:tc>
        <w:tc>
          <w:tcPr>
            <w:tcW w:w="1417" w:type="dxa"/>
          </w:tcPr>
          <w:p w14:paraId="08B4C761" w14:textId="77777777" w:rsidR="00B94A4E" w:rsidRDefault="00B94A4E" w:rsidP="00795AD3">
            <w:pPr>
              <w:jc w:val="center"/>
            </w:pPr>
            <w:r w:rsidRPr="0018185E">
              <w:t>£</w:t>
            </w:r>
          </w:p>
        </w:tc>
        <w:tc>
          <w:tcPr>
            <w:tcW w:w="1559" w:type="dxa"/>
          </w:tcPr>
          <w:p w14:paraId="1A517762" w14:textId="77777777" w:rsidR="00B94A4E" w:rsidRPr="0018185E" w:rsidRDefault="00B94A4E" w:rsidP="00795AD3">
            <w:pPr>
              <w:jc w:val="center"/>
            </w:pPr>
            <w:r>
              <w:t>£</w:t>
            </w:r>
          </w:p>
        </w:tc>
        <w:tc>
          <w:tcPr>
            <w:tcW w:w="1559" w:type="dxa"/>
          </w:tcPr>
          <w:p w14:paraId="425DA558" w14:textId="77777777" w:rsidR="00B94A4E" w:rsidRDefault="00B94A4E" w:rsidP="00795AD3">
            <w:pPr>
              <w:jc w:val="center"/>
            </w:pPr>
            <w:r>
              <w:t>£</w:t>
            </w:r>
          </w:p>
        </w:tc>
        <w:tc>
          <w:tcPr>
            <w:tcW w:w="1559" w:type="dxa"/>
          </w:tcPr>
          <w:p w14:paraId="1D9D0A65" w14:textId="77777777" w:rsidR="00B94A4E" w:rsidRDefault="00B94A4E" w:rsidP="00795AD3">
            <w:pPr>
              <w:jc w:val="center"/>
            </w:pPr>
            <w:r>
              <w:t>£</w:t>
            </w:r>
          </w:p>
        </w:tc>
      </w:tr>
      <w:tr w:rsidR="00B94A4E" w:rsidRPr="008832A4" w14:paraId="32DBD312" w14:textId="77777777" w:rsidTr="00795AD3">
        <w:trPr>
          <w:trHeight w:val="354"/>
        </w:trPr>
        <w:tc>
          <w:tcPr>
            <w:tcW w:w="1277" w:type="dxa"/>
          </w:tcPr>
          <w:p w14:paraId="3FE755A9" w14:textId="77777777" w:rsidR="00B94A4E" w:rsidRPr="007E1A7C" w:rsidRDefault="00B94A4E" w:rsidP="00795AD3">
            <w:pPr>
              <w:jc w:val="center"/>
            </w:pPr>
            <w:r>
              <w:t>7</w:t>
            </w:r>
          </w:p>
        </w:tc>
        <w:tc>
          <w:tcPr>
            <w:tcW w:w="1417" w:type="dxa"/>
          </w:tcPr>
          <w:p w14:paraId="28CE03D2" w14:textId="77777777" w:rsidR="00B94A4E" w:rsidRPr="008832A4" w:rsidRDefault="00B94A4E" w:rsidP="00795AD3">
            <w:pPr>
              <w:jc w:val="center"/>
            </w:pPr>
          </w:p>
        </w:tc>
        <w:tc>
          <w:tcPr>
            <w:tcW w:w="1560" w:type="dxa"/>
          </w:tcPr>
          <w:p w14:paraId="02755773" w14:textId="77777777" w:rsidR="00B94A4E" w:rsidRPr="008832A4" w:rsidRDefault="00B94A4E" w:rsidP="00795AD3">
            <w:pPr>
              <w:jc w:val="center"/>
            </w:pPr>
          </w:p>
        </w:tc>
        <w:tc>
          <w:tcPr>
            <w:tcW w:w="1417" w:type="dxa"/>
          </w:tcPr>
          <w:p w14:paraId="6AA8872E" w14:textId="77777777" w:rsidR="00B94A4E" w:rsidRPr="008832A4" w:rsidRDefault="00B94A4E" w:rsidP="00795AD3">
            <w:pPr>
              <w:jc w:val="center"/>
            </w:pPr>
          </w:p>
        </w:tc>
        <w:tc>
          <w:tcPr>
            <w:tcW w:w="1559" w:type="dxa"/>
          </w:tcPr>
          <w:p w14:paraId="5E56D697" w14:textId="77777777" w:rsidR="00B94A4E" w:rsidRDefault="00B94A4E" w:rsidP="00795AD3">
            <w:pPr>
              <w:jc w:val="center"/>
            </w:pPr>
          </w:p>
        </w:tc>
        <w:tc>
          <w:tcPr>
            <w:tcW w:w="1559" w:type="dxa"/>
          </w:tcPr>
          <w:p w14:paraId="44733865" w14:textId="77777777" w:rsidR="00B94A4E" w:rsidRDefault="00B94A4E" w:rsidP="00795AD3">
            <w:pPr>
              <w:jc w:val="center"/>
            </w:pPr>
          </w:p>
        </w:tc>
        <w:tc>
          <w:tcPr>
            <w:tcW w:w="1559" w:type="dxa"/>
          </w:tcPr>
          <w:p w14:paraId="134756DB" w14:textId="77777777" w:rsidR="00B94A4E" w:rsidRDefault="00B94A4E" w:rsidP="00795AD3">
            <w:pPr>
              <w:jc w:val="center"/>
            </w:pPr>
          </w:p>
        </w:tc>
      </w:tr>
      <w:tr w:rsidR="00B94A4E" w14:paraId="1CE56E06" w14:textId="77777777" w:rsidTr="00795AD3">
        <w:tc>
          <w:tcPr>
            <w:tcW w:w="1277" w:type="dxa"/>
          </w:tcPr>
          <w:p w14:paraId="363D2644" w14:textId="77777777" w:rsidR="00B94A4E" w:rsidRDefault="00B94A4E" w:rsidP="00795AD3">
            <w:pPr>
              <w:jc w:val="center"/>
            </w:pPr>
            <w:r>
              <w:t>8</w:t>
            </w:r>
          </w:p>
        </w:tc>
        <w:tc>
          <w:tcPr>
            <w:tcW w:w="1417" w:type="dxa"/>
          </w:tcPr>
          <w:p w14:paraId="62F1D88A" w14:textId="77777777" w:rsidR="00B94A4E" w:rsidRPr="008832A4" w:rsidRDefault="00B94A4E" w:rsidP="00795AD3">
            <w:pPr>
              <w:jc w:val="center"/>
            </w:pPr>
          </w:p>
        </w:tc>
        <w:tc>
          <w:tcPr>
            <w:tcW w:w="1560" w:type="dxa"/>
          </w:tcPr>
          <w:p w14:paraId="730D1E2A" w14:textId="77777777" w:rsidR="00B94A4E" w:rsidRPr="008832A4" w:rsidRDefault="00B94A4E" w:rsidP="00795AD3">
            <w:pPr>
              <w:jc w:val="center"/>
            </w:pPr>
          </w:p>
        </w:tc>
        <w:tc>
          <w:tcPr>
            <w:tcW w:w="1417" w:type="dxa"/>
          </w:tcPr>
          <w:p w14:paraId="594B3102" w14:textId="77777777" w:rsidR="00B94A4E" w:rsidRPr="008832A4" w:rsidRDefault="00B94A4E" w:rsidP="00795AD3">
            <w:pPr>
              <w:jc w:val="center"/>
            </w:pPr>
          </w:p>
        </w:tc>
        <w:tc>
          <w:tcPr>
            <w:tcW w:w="1559" w:type="dxa"/>
          </w:tcPr>
          <w:p w14:paraId="34A40E64" w14:textId="77777777" w:rsidR="00B94A4E" w:rsidRDefault="00B94A4E" w:rsidP="00795AD3">
            <w:pPr>
              <w:jc w:val="center"/>
            </w:pPr>
          </w:p>
        </w:tc>
        <w:tc>
          <w:tcPr>
            <w:tcW w:w="1559" w:type="dxa"/>
          </w:tcPr>
          <w:p w14:paraId="14C8E50D" w14:textId="77777777" w:rsidR="00B94A4E" w:rsidRDefault="00B94A4E" w:rsidP="00795AD3">
            <w:pPr>
              <w:jc w:val="center"/>
            </w:pPr>
          </w:p>
        </w:tc>
        <w:tc>
          <w:tcPr>
            <w:tcW w:w="1559" w:type="dxa"/>
          </w:tcPr>
          <w:p w14:paraId="7A07EB93" w14:textId="77777777" w:rsidR="00B94A4E" w:rsidRDefault="00B94A4E" w:rsidP="00795AD3">
            <w:pPr>
              <w:jc w:val="center"/>
            </w:pPr>
          </w:p>
        </w:tc>
      </w:tr>
      <w:tr w:rsidR="00B94A4E" w14:paraId="1BD24BBD" w14:textId="77777777" w:rsidTr="00795AD3">
        <w:tc>
          <w:tcPr>
            <w:tcW w:w="1277" w:type="dxa"/>
          </w:tcPr>
          <w:p w14:paraId="28BAAD54" w14:textId="77777777" w:rsidR="00B94A4E" w:rsidRDefault="00B94A4E" w:rsidP="00795AD3">
            <w:pPr>
              <w:jc w:val="center"/>
            </w:pPr>
            <w:r>
              <w:t>9</w:t>
            </w:r>
          </w:p>
        </w:tc>
        <w:tc>
          <w:tcPr>
            <w:tcW w:w="1417" w:type="dxa"/>
          </w:tcPr>
          <w:p w14:paraId="1C983E7E" w14:textId="77777777" w:rsidR="00B94A4E" w:rsidRPr="008832A4" w:rsidRDefault="00B94A4E" w:rsidP="00795AD3">
            <w:pPr>
              <w:jc w:val="center"/>
            </w:pPr>
          </w:p>
        </w:tc>
        <w:tc>
          <w:tcPr>
            <w:tcW w:w="1560" w:type="dxa"/>
          </w:tcPr>
          <w:p w14:paraId="17A22C7C" w14:textId="77777777" w:rsidR="00B94A4E" w:rsidRPr="008832A4" w:rsidRDefault="00B94A4E" w:rsidP="00795AD3">
            <w:pPr>
              <w:jc w:val="center"/>
            </w:pPr>
          </w:p>
        </w:tc>
        <w:tc>
          <w:tcPr>
            <w:tcW w:w="1417" w:type="dxa"/>
          </w:tcPr>
          <w:p w14:paraId="43915A2D" w14:textId="77777777" w:rsidR="00B94A4E" w:rsidRPr="008832A4" w:rsidRDefault="00B94A4E" w:rsidP="00795AD3">
            <w:pPr>
              <w:jc w:val="center"/>
            </w:pPr>
          </w:p>
        </w:tc>
        <w:tc>
          <w:tcPr>
            <w:tcW w:w="1559" w:type="dxa"/>
          </w:tcPr>
          <w:p w14:paraId="3A3D54FA" w14:textId="77777777" w:rsidR="00B94A4E" w:rsidRDefault="00B94A4E" w:rsidP="00795AD3">
            <w:pPr>
              <w:jc w:val="center"/>
            </w:pPr>
          </w:p>
        </w:tc>
        <w:tc>
          <w:tcPr>
            <w:tcW w:w="1559" w:type="dxa"/>
          </w:tcPr>
          <w:p w14:paraId="5DF1D27C" w14:textId="77777777" w:rsidR="00B94A4E" w:rsidRDefault="00B94A4E" w:rsidP="00795AD3">
            <w:pPr>
              <w:jc w:val="center"/>
            </w:pPr>
          </w:p>
        </w:tc>
        <w:tc>
          <w:tcPr>
            <w:tcW w:w="1559" w:type="dxa"/>
          </w:tcPr>
          <w:p w14:paraId="2124CCD2" w14:textId="77777777" w:rsidR="00B94A4E" w:rsidRDefault="00B94A4E" w:rsidP="00795AD3">
            <w:pPr>
              <w:jc w:val="center"/>
            </w:pPr>
          </w:p>
        </w:tc>
      </w:tr>
      <w:tr w:rsidR="00B94A4E" w14:paraId="25035FCA" w14:textId="77777777" w:rsidTr="00795AD3">
        <w:tc>
          <w:tcPr>
            <w:tcW w:w="1277" w:type="dxa"/>
          </w:tcPr>
          <w:p w14:paraId="6DB05505" w14:textId="77777777" w:rsidR="00B94A4E" w:rsidRDefault="00B94A4E" w:rsidP="00795AD3">
            <w:pPr>
              <w:jc w:val="center"/>
            </w:pPr>
            <w:r>
              <w:t>10</w:t>
            </w:r>
          </w:p>
        </w:tc>
        <w:tc>
          <w:tcPr>
            <w:tcW w:w="1417" w:type="dxa"/>
          </w:tcPr>
          <w:p w14:paraId="20BA85F9" w14:textId="77777777" w:rsidR="00B94A4E" w:rsidRPr="008832A4" w:rsidRDefault="00B94A4E" w:rsidP="00795AD3">
            <w:pPr>
              <w:jc w:val="center"/>
            </w:pPr>
          </w:p>
        </w:tc>
        <w:tc>
          <w:tcPr>
            <w:tcW w:w="1560" w:type="dxa"/>
          </w:tcPr>
          <w:p w14:paraId="2EB25D53" w14:textId="77777777" w:rsidR="00B94A4E" w:rsidRPr="008832A4" w:rsidRDefault="00B94A4E" w:rsidP="00795AD3">
            <w:pPr>
              <w:jc w:val="center"/>
            </w:pPr>
          </w:p>
        </w:tc>
        <w:tc>
          <w:tcPr>
            <w:tcW w:w="1417" w:type="dxa"/>
          </w:tcPr>
          <w:p w14:paraId="0BB31804" w14:textId="77777777" w:rsidR="00B94A4E" w:rsidRPr="008832A4" w:rsidRDefault="00B94A4E" w:rsidP="00795AD3">
            <w:pPr>
              <w:jc w:val="center"/>
            </w:pPr>
          </w:p>
        </w:tc>
        <w:tc>
          <w:tcPr>
            <w:tcW w:w="1559" w:type="dxa"/>
          </w:tcPr>
          <w:p w14:paraId="70AD0347" w14:textId="77777777" w:rsidR="00B94A4E" w:rsidRDefault="00B94A4E" w:rsidP="00795AD3">
            <w:pPr>
              <w:jc w:val="center"/>
            </w:pPr>
          </w:p>
        </w:tc>
        <w:tc>
          <w:tcPr>
            <w:tcW w:w="1559" w:type="dxa"/>
          </w:tcPr>
          <w:p w14:paraId="3863B2FB" w14:textId="77777777" w:rsidR="00B94A4E" w:rsidRDefault="00B94A4E" w:rsidP="00795AD3">
            <w:pPr>
              <w:jc w:val="center"/>
            </w:pPr>
          </w:p>
        </w:tc>
        <w:tc>
          <w:tcPr>
            <w:tcW w:w="1559" w:type="dxa"/>
          </w:tcPr>
          <w:p w14:paraId="63D60825" w14:textId="77777777" w:rsidR="00B94A4E" w:rsidRDefault="00B94A4E" w:rsidP="00795AD3">
            <w:pPr>
              <w:jc w:val="center"/>
            </w:pPr>
          </w:p>
        </w:tc>
      </w:tr>
      <w:tr w:rsidR="00B94A4E" w14:paraId="15FCD6C6" w14:textId="77777777" w:rsidTr="00795AD3">
        <w:tc>
          <w:tcPr>
            <w:tcW w:w="1277" w:type="dxa"/>
          </w:tcPr>
          <w:p w14:paraId="0D7E94E3" w14:textId="77777777" w:rsidR="00B94A4E" w:rsidRDefault="00B94A4E" w:rsidP="00795AD3">
            <w:pPr>
              <w:jc w:val="center"/>
            </w:pPr>
            <w:r>
              <w:t>11</w:t>
            </w:r>
          </w:p>
        </w:tc>
        <w:tc>
          <w:tcPr>
            <w:tcW w:w="1417" w:type="dxa"/>
          </w:tcPr>
          <w:p w14:paraId="4C228D66" w14:textId="77777777" w:rsidR="00B94A4E" w:rsidRPr="008832A4" w:rsidRDefault="00B94A4E" w:rsidP="00795AD3">
            <w:pPr>
              <w:jc w:val="center"/>
            </w:pPr>
          </w:p>
        </w:tc>
        <w:tc>
          <w:tcPr>
            <w:tcW w:w="1560" w:type="dxa"/>
          </w:tcPr>
          <w:p w14:paraId="64976016" w14:textId="77777777" w:rsidR="00B94A4E" w:rsidRPr="008832A4" w:rsidRDefault="00B94A4E" w:rsidP="00795AD3">
            <w:pPr>
              <w:jc w:val="center"/>
            </w:pPr>
          </w:p>
        </w:tc>
        <w:tc>
          <w:tcPr>
            <w:tcW w:w="1417" w:type="dxa"/>
          </w:tcPr>
          <w:p w14:paraId="1E4E2AA0" w14:textId="77777777" w:rsidR="00B94A4E" w:rsidRPr="008832A4" w:rsidRDefault="00B94A4E" w:rsidP="00795AD3">
            <w:pPr>
              <w:jc w:val="center"/>
            </w:pPr>
          </w:p>
        </w:tc>
        <w:tc>
          <w:tcPr>
            <w:tcW w:w="1559" w:type="dxa"/>
          </w:tcPr>
          <w:p w14:paraId="37C5EE8D" w14:textId="77777777" w:rsidR="00B94A4E" w:rsidRDefault="00B94A4E" w:rsidP="00795AD3">
            <w:pPr>
              <w:jc w:val="center"/>
            </w:pPr>
          </w:p>
        </w:tc>
        <w:tc>
          <w:tcPr>
            <w:tcW w:w="1559" w:type="dxa"/>
          </w:tcPr>
          <w:p w14:paraId="3F5D7A6E" w14:textId="77777777" w:rsidR="00B94A4E" w:rsidRDefault="00B94A4E" w:rsidP="00795AD3">
            <w:pPr>
              <w:jc w:val="center"/>
            </w:pPr>
          </w:p>
        </w:tc>
        <w:tc>
          <w:tcPr>
            <w:tcW w:w="1559" w:type="dxa"/>
          </w:tcPr>
          <w:p w14:paraId="002E9453" w14:textId="77777777" w:rsidR="00B94A4E" w:rsidRDefault="00B94A4E" w:rsidP="00795AD3">
            <w:pPr>
              <w:jc w:val="center"/>
            </w:pPr>
          </w:p>
        </w:tc>
      </w:tr>
      <w:tr w:rsidR="00B94A4E" w14:paraId="3652889B" w14:textId="77777777" w:rsidTr="00795AD3">
        <w:tc>
          <w:tcPr>
            <w:tcW w:w="1277" w:type="dxa"/>
          </w:tcPr>
          <w:p w14:paraId="1FC81A43" w14:textId="77777777" w:rsidR="00B94A4E" w:rsidRDefault="00B94A4E" w:rsidP="00795AD3">
            <w:pPr>
              <w:jc w:val="center"/>
            </w:pPr>
            <w:r>
              <w:t>12</w:t>
            </w:r>
          </w:p>
        </w:tc>
        <w:tc>
          <w:tcPr>
            <w:tcW w:w="1417" w:type="dxa"/>
          </w:tcPr>
          <w:p w14:paraId="5AA44440" w14:textId="77777777" w:rsidR="00B94A4E" w:rsidRPr="008832A4" w:rsidRDefault="00B94A4E" w:rsidP="00795AD3">
            <w:pPr>
              <w:jc w:val="center"/>
            </w:pPr>
          </w:p>
        </w:tc>
        <w:tc>
          <w:tcPr>
            <w:tcW w:w="1560" w:type="dxa"/>
          </w:tcPr>
          <w:p w14:paraId="6ADB3B57" w14:textId="77777777" w:rsidR="00B94A4E" w:rsidRPr="008832A4" w:rsidRDefault="00B94A4E" w:rsidP="00795AD3">
            <w:pPr>
              <w:jc w:val="center"/>
            </w:pPr>
          </w:p>
        </w:tc>
        <w:tc>
          <w:tcPr>
            <w:tcW w:w="1417" w:type="dxa"/>
          </w:tcPr>
          <w:p w14:paraId="77806E9D" w14:textId="77777777" w:rsidR="00B94A4E" w:rsidRPr="008832A4" w:rsidRDefault="00B94A4E" w:rsidP="00795AD3">
            <w:pPr>
              <w:jc w:val="center"/>
            </w:pPr>
          </w:p>
        </w:tc>
        <w:tc>
          <w:tcPr>
            <w:tcW w:w="1559" w:type="dxa"/>
          </w:tcPr>
          <w:p w14:paraId="1520808A" w14:textId="77777777" w:rsidR="00B94A4E" w:rsidRDefault="00B94A4E" w:rsidP="00795AD3">
            <w:pPr>
              <w:jc w:val="center"/>
            </w:pPr>
          </w:p>
        </w:tc>
        <w:tc>
          <w:tcPr>
            <w:tcW w:w="1559" w:type="dxa"/>
          </w:tcPr>
          <w:p w14:paraId="1AEFD938" w14:textId="77777777" w:rsidR="00B94A4E" w:rsidRDefault="00B94A4E" w:rsidP="00795AD3">
            <w:pPr>
              <w:jc w:val="center"/>
            </w:pPr>
          </w:p>
        </w:tc>
        <w:tc>
          <w:tcPr>
            <w:tcW w:w="1559" w:type="dxa"/>
          </w:tcPr>
          <w:p w14:paraId="7E6CFDD3" w14:textId="77777777" w:rsidR="00B94A4E" w:rsidRDefault="00B94A4E" w:rsidP="00795AD3">
            <w:pPr>
              <w:jc w:val="center"/>
            </w:pPr>
          </w:p>
        </w:tc>
      </w:tr>
      <w:tr w:rsidR="00B94A4E" w14:paraId="3966A40F" w14:textId="77777777" w:rsidTr="00795AD3">
        <w:tc>
          <w:tcPr>
            <w:tcW w:w="1277" w:type="dxa"/>
          </w:tcPr>
          <w:p w14:paraId="174F6D04" w14:textId="77777777" w:rsidR="00B94A4E" w:rsidRDefault="00B94A4E" w:rsidP="00795AD3">
            <w:pPr>
              <w:jc w:val="center"/>
            </w:pPr>
            <w:r>
              <w:t>13 to 18</w:t>
            </w:r>
          </w:p>
        </w:tc>
        <w:tc>
          <w:tcPr>
            <w:tcW w:w="1417" w:type="dxa"/>
          </w:tcPr>
          <w:p w14:paraId="5D15E999" w14:textId="77777777" w:rsidR="00B94A4E" w:rsidRPr="008832A4" w:rsidRDefault="00B94A4E" w:rsidP="00795AD3">
            <w:pPr>
              <w:jc w:val="center"/>
            </w:pPr>
          </w:p>
        </w:tc>
        <w:tc>
          <w:tcPr>
            <w:tcW w:w="1560" w:type="dxa"/>
          </w:tcPr>
          <w:p w14:paraId="2CAF86CC" w14:textId="77777777" w:rsidR="00B94A4E" w:rsidRPr="008832A4" w:rsidRDefault="00B94A4E" w:rsidP="00795AD3">
            <w:pPr>
              <w:jc w:val="center"/>
            </w:pPr>
          </w:p>
        </w:tc>
        <w:tc>
          <w:tcPr>
            <w:tcW w:w="1417" w:type="dxa"/>
          </w:tcPr>
          <w:p w14:paraId="64D30F62" w14:textId="77777777" w:rsidR="00B94A4E" w:rsidRPr="008832A4" w:rsidRDefault="00B94A4E" w:rsidP="00795AD3">
            <w:pPr>
              <w:jc w:val="center"/>
            </w:pPr>
          </w:p>
        </w:tc>
        <w:tc>
          <w:tcPr>
            <w:tcW w:w="1559" w:type="dxa"/>
          </w:tcPr>
          <w:p w14:paraId="10020330" w14:textId="77777777" w:rsidR="00B94A4E" w:rsidRDefault="00B94A4E" w:rsidP="00795AD3">
            <w:pPr>
              <w:jc w:val="center"/>
            </w:pPr>
          </w:p>
        </w:tc>
        <w:tc>
          <w:tcPr>
            <w:tcW w:w="1559" w:type="dxa"/>
          </w:tcPr>
          <w:p w14:paraId="38410116" w14:textId="77777777" w:rsidR="00B94A4E" w:rsidRDefault="00B94A4E" w:rsidP="00795AD3">
            <w:pPr>
              <w:jc w:val="center"/>
            </w:pPr>
          </w:p>
        </w:tc>
        <w:tc>
          <w:tcPr>
            <w:tcW w:w="1559" w:type="dxa"/>
          </w:tcPr>
          <w:p w14:paraId="30D368C2" w14:textId="77777777" w:rsidR="00B94A4E" w:rsidRDefault="00B94A4E" w:rsidP="00795AD3">
            <w:pPr>
              <w:jc w:val="center"/>
            </w:pPr>
          </w:p>
        </w:tc>
      </w:tr>
      <w:tr w:rsidR="00B94A4E" w14:paraId="76772320" w14:textId="77777777" w:rsidTr="00795AD3">
        <w:tc>
          <w:tcPr>
            <w:tcW w:w="1277" w:type="dxa"/>
          </w:tcPr>
          <w:p w14:paraId="31B0952A" w14:textId="77777777" w:rsidR="00B94A4E" w:rsidRDefault="00B94A4E" w:rsidP="00795AD3">
            <w:pPr>
              <w:jc w:val="center"/>
            </w:pPr>
            <w:r>
              <w:t>18 to 24</w:t>
            </w:r>
          </w:p>
        </w:tc>
        <w:tc>
          <w:tcPr>
            <w:tcW w:w="1417" w:type="dxa"/>
          </w:tcPr>
          <w:p w14:paraId="5E572B32" w14:textId="77777777" w:rsidR="00B94A4E" w:rsidRPr="008832A4" w:rsidRDefault="00B94A4E" w:rsidP="00795AD3">
            <w:pPr>
              <w:jc w:val="center"/>
            </w:pPr>
          </w:p>
        </w:tc>
        <w:tc>
          <w:tcPr>
            <w:tcW w:w="1560" w:type="dxa"/>
          </w:tcPr>
          <w:p w14:paraId="51210D2E" w14:textId="77777777" w:rsidR="00B94A4E" w:rsidRPr="008832A4" w:rsidRDefault="00B94A4E" w:rsidP="00795AD3">
            <w:pPr>
              <w:jc w:val="center"/>
            </w:pPr>
          </w:p>
        </w:tc>
        <w:tc>
          <w:tcPr>
            <w:tcW w:w="1417" w:type="dxa"/>
          </w:tcPr>
          <w:p w14:paraId="7C038CC0" w14:textId="77777777" w:rsidR="00B94A4E" w:rsidRPr="008832A4" w:rsidRDefault="00B94A4E" w:rsidP="00795AD3">
            <w:pPr>
              <w:jc w:val="center"/>
            </w:pPr>
          </w:p>
        </w:tc>
        <w:tc>
          <w:tcPr>
            <w:tcW w:w="1559" w:type="dxa"/>
          </w:tcPr>
          <w:p w14:paraId="2F3BA94C" w14:textId="77777777" w:rsidR="00B94A4E" w:rsidRDefault="00B94A4E" w:rsidP="00795AD3">
            <w:pPr>
              <w:jc w:val="center"/>
            </w:pPr>
          </w:p>
        </w:tc>
        <w:tc>
          <w:tcPr>
            <w:tcW w:w="1559" w:type="dxa"/>
          </w:tcPr>
          <w:p w14:paraId="1EDA92B7" w14:textId="77777777" w:rsidR="00B94A4E" w:rsidRDefault="00B94A4E" w:rsidP="00795AD3">
            <w:pPr>
              <w:jc w:val="center"/>
            </w:pPr>
          </w:p>
        </w:tc>
        <w:tc>
          <w:tcPr>
            <w:tcW w:w="1559" w:type="dxa"/>
          </w:tcPr>
          <w:p w14:paraId="423B429C" w14:textId="77777777" w:rsidR="00B94A4E" w:rsidRDefault="00B94A4E" w:rsidP="00795AD3">
            <w:pPr>
              <w:jc w:val="center"/>
            </w:pPr>
          </w:p>
        </w:tc>
      </w:tr>
    </w:tbl>
    <w:p w14:paraId="03480EEA" w14:textId="77777777" w:rsidR="000640C5" w:rsidRDefault="000640C5" w:rsidP="000A1454">
      <w:pPr>
        <w:rPr>
          <w:b/>
        </w:rPr>
      </w:pPr>
    </w:p>
    <w:p w14:paraId="7E70CA98" w14:textId="77777777" w:rsidR="000640C5" w:rsidRDefault="000640C5">
      <w:pPr>
        <w:spacing w:after="160" w:line="259" w:lineRule="auto"/>
        <w:jc w:val="left"/>
        <w:rPr>
          <w:b/>
        </w:rPr>
      </w:pPr>
      <w:r>
        <w:rPr>
          <w:b/>
        </w:rPr>
        <w:br w:type="page"/>
      </w:r>
    </w:p>
    <w:p w14:paraId="48193423" w14:textId="77777777" w:rsidR="000640C5" w:rsidRDefault="000640C5" w:rsidP="000640C5">
      <w:pPr>
        <w:jc w:val="center"/>
        <w:rPr>
          <w:b/>
        </w:rPr>
      </w:pPr>
      <w:r>
        <w:rPr>
          <w:b/>
        </w:rPr>
        <w:lastRenderedPageBreak/>
        <w:t>SCHEDULE 5</w:t>
      </w:r>
    </w:p>
    <w:p w14:paraId="09F20A7F" w14:textId="77777777" w:rsidR="000640C5" w:rsidRDefault="000640C5" w:rsidP="000640C5">
      <w:pPr>
        <w:jc w:val="center"/>
        <w:rPr>
          <w:b/>
        </w:rPr>
      </w:pPr>
      <w:r>
        <w:rPr>
          <w:b/>
        </w:rPr>
        <w:t>CONTACT DETAILS</w:t>
      </w:r>
    </w:p>
    <w:p w14:paraId="25894D35" w14:textId="77777777" w:rsidR="000640C5" w:rsidRDefault="000640C5" w:rsidP="000640C5">
      <w:pPr>
        <w:jc w:val="left"/>
        <w:rPr>
          <w:b/>
        </w:rPr>
      </w:pPr>
    </w:p>
    <w:p w14:paraId="1F639E08" w14:textId="77777777" w:rsidR="000640C5" w:rsidRDefault="000640C5" w:rsidP="000640C5">
      <w:pPr>
        <w:jc w:val="left"/>
      </w:pPr>
      <w:r>
        <w:t>The ECITB Contact is:</w:t>
      </w:r>
    </w:p>
    <w:p w14:paraId="4BB26016" w14:textId="77777777" w:rsidR="000640C5" w:rsidRDefault="000640C5" w:rsidP="000640C5">
      <w:pPr>
        <w:jc w:val="left"/>
      </w:pPr>
      <w:r>
        <w:t>Adrian Wookey – Head of New Entrants</w:t>
      </w:r>
    </w:p>
    <w:p w14:paraId="151D1B43" w14:textId="77777777" w:rsidR="000640C5" w:rsidRDefault="009E7EAD" w:rsidP="000640C5">
      <w:pPr>
        <w:jc w:val="left"/>
      </w:pPr>
      <w:hyperlink r:id="rId12" w:history="1">
        <w:r w:rsidR="000640C5" w:rsidRPr="003E13D8">
          <w:rPr>
            <w:rStyle w:val="Hyperlink"/>
          </w:rPr>
          <w:t>Adrian.wookey@ecitb.org.uk</w:t>
        </w:r>
      </w:hyperlink>
      <w:r w:rsidR="000640C5">
        <w:t xml:space="preserve"> </w:t>
      </w:r>
    </w:p>
    <w:p w14:paraId="18ABA911" w14:textId="77777777" w:rsidR="000640C5" w:rsidRDefault="000640C5" w:rsidP="000640C5">
      <w:pPr>
        <w:jc w:val="left"/>
      </w:pPr>
      <w:r>
        <w:t>07971 860102</w:t>
      </w:r>
    </w:p>
    <w:p w14:paraId="0C81AED8" w14:textId="77777777" w:rsidR="000640C5" w:rsidRDefault="000640C5" w:rsidP="000640C5">
      <w:pPr>
        <w:jc w:val="center"/>
        <w:rPr>
          <w:b/>
        </w:rPr>
      </w:pPr>
    </w:p>
    <w:p w14:paraId="661D5AC0" w14:textId="77777777" w:rsidR="000640C5" w:rsidRDefault="000640C5" w:rsidP="000640C5">
      <w:pPr>
        <w:jc w:val="center"/>
        <w:rPr>
          <w:b/>
        </w:rPr>
      </w:pPr>
    </w:p>
    <w:p w14:paraId="0F2F6021" w14:textId="77777777" w:rsidR="000640C5" w:rsidRDefault="000640C5">
      <w:pPr>
        <w:spacing w:after="160" w:line="259" w:lineRule="auto"/>
        <w:jc w:val="left"/>
        <w:rPr>
          <w:b/>
        </w:rPr>
      </w:pPr>
      <w:r>
        <w:rPr>
          <w:b/>
        </w:rPr>
        <w:br w:type="page"/>
      </w:r>
    </w:p>
    <w:p w14:paraId="27878671" w14:textId="77777777" w:rsidR="000640C5" w:rsidRDefault="000640C5" w:rsidP="000640C5">
      <w:pPr>
        <w:jc w:val="center"/>
        <w:rPr>
          <w:b/>
        </w:rPr>
      </w:pPr>
      <w:r>
        <w:rPr>
          <w:b/>
        </w:rPr>
        <w:lastRenderedPageBreak/>
        <w:t>SCHEDULE 6</w:t>
      </w:r>
    </w:p>
    <w:p w14:paraId="153D5639" w14:textId="77777777" w:rsidR="000640C5" w:rsidRDefault="000640C5" w:rsidP="000640C5">
      <w:pPr>
        <w:jc w:val="center"/>
        <w:rPr>
          <w:b/>
        </w:rPr>
      </w:pPr>
      <w:r>
        <w:rPr>
          <w:b/>
        </w:rPr>
        <w:t>APPROVED SUB-CONTRACTORS</w:t>
      </w:r>
    </w:p>
    <w:p w14:paraId="6D2192E2" w14:textId="77777777" w:rsidR="000640C5" w:rsidRPr="006A17D1" w:rsidRDefault="000640C5" w:rsidP="000640C5">
      <w:pPr>
        <w:jc w:val="left"/>
        <w:rPr>
          <w:highlight w:val="yellow"/>
        </w:rPr>
      </w:pPr>
    </w:p>
    <w:p w14:paraId="3C0CE190" w14:textId="77777777" w:rsidR="000640C5" w:rsidRDefault="000640C5" w:rsidP="000640C5">
      <w:pPr>
        <w:jc w:val="center"/>
      </w:pPr>
      <w:proofErr w:type="spellStart"/>
      <w:r w:rsidRPr="005E0303">
        <w:rPr>
          <w:highlight w:val="yellow"/>
        </w:rPr>
        <w:t>Xxxxxxxxxxxxxx</w:t>
      </w:r>
      <w:proofErr w:type="spellEnd"/>
    </w:p>
    <w:p w14:paraId="553615B9" w14:textId="77777777" w:rsidR="000640C5" w:rsidRDefault="000640C5" w:rsidP="000640C5">
      <w:pPr>
        <w:jc w:val="center"/>
      </w:pPr>
    </w:p>
    <w:p w14:paraId="16EC2DD4" w14:textId="77777777" w:rsidR="000640C5" w:rsidRDefault="000640C5" w:rsidP="000640C5">
      <w:pPr>
        <w:jc w:val="left"/>
      </w:pPr>
    </w:p>
    <w:p w14:paraId="7DA6ECC3" w14:textId="77777777" w:rsidR="000640C5" w:rsidRDefault="000640C5">
      <w:pPr>
        <w:spacing w:after="160" w:line="259" w:lineRule="auto"/>
        <w:jc w:val="left"/>
      </w:pPr>
      <w:r>
        <w:br w:type="page"/>
      </w:r>
    </w:p>
    <w:p w14:paraId="07D5F160" w14:textId="77777777" w:rsidR="000640C5" w:rsidRDefault="000640C5" w:rsidP="000640C5">
      <w:pPr>
        <w:jc w:val="left"/>
      </w:pPr>
    </w:p>
    <w:p w14:paraId="35999F28" w14:textId="77777777" w:rsidR="000640C5" w:rsidRPr="00A8045C" w:rsidRDefault="000640C5" w:rsidP="000640C5">
      <w:pPr>
        <w:pStyle w:val="NewPage"/>
      </w:pPr>
    </w:p>
    <w:tbl>
      <w:tblPr>
        <w:tblW w:w="9000" w:type="dxa"/>
        <w:tblLayout w:type="fixed"/>
        <w:tblLook w:val="0000" w:firstRow="0" w:lastRow="0" w:firstColumn="0" w:lastColumn="0" w:noHBand="0" w:noVBand="0"/>
      </w:tblPr>
      <w:tblGrid>
        <w:gridCol w:w="4500"/>
        <w:gridCol w:w="4500"/>
      </w:tblGrid>
      <w:tr w:rsidR="000640C5" w:rsidRPr="00D20C8E" w14:paraId="5F0D01FB" w14:textId="77777777" w:rsidTr="00D40EE2">
        <w:tc>
          <w:tcPr>
            <w:tcW w:w="4500" w:type="dxa"/>
          </w:tcPr>
          <w:p w14:paraId="617B8C9C"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by </w:t>
            </w:r>
            <w:r w:rsidRPr="00D20C8E">
              <w:rPr>
                <w:rFonts w:ascii="Arial" w:hAnsi="Arial" w:cs="Arial"/>
                <w:spacing w:val="-1"/>
                <w:sz w:val="20"/>
              </w:rPr>
              <w:t xml:space="preserve">ENGINEERING CONSTRUCTION INDUSTRY TRAINING BOARD </w:t>
            </w:r>
            <w:r w:rsidRPr="00D20C8E">
              <w:rPr>
                <w:rFonts w:ascii="Arial" w:hAnsi="Arial" w:cs="Arial"/>
                <w:sz w:val="20"/>
              </w:rPr>
              <w:t xml:space="preserve">acting by </w:t>
            </w:r>
          </w:p>
          <w:p w14:paraId="5BCE16A9"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0C483102"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488CC483"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5B5BA490"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65C51362"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r w:rsidRPr="00D20C8E">
              <w:rPr>
                <w:rFonts w:ascii="Arial" w:hAnsi="Arial" w:cs="Arial"/>
                <w:sz w:val="20"/>
              </w:rPr>
              <w:br/>
            </w:r>
          </w:p>
          <w:p w14:paraId="54858618"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21762B5A"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tc>
        <w:tc>
          <w:tcPr>
            <w:tcW w:w="4500" w:type="dxa"/>
          </w:tcPr>
          <w:p w14:paraId="4D69CCFF"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6EEA4067"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2BB5B398"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74B79194"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4158BFEB"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Pr>
                <w:rFonts w:ascii="Arial" w:hAnsi="Arial" w:cs="Arial"/>
                <w:sz w:val="20"/>
              </w:rPr>
              <w:t>Authorised Signatory</w:t>
            </w:r>
          </w:p>
          <w:p w14:paraId="04C77C9B"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7403FECD"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5852FD06"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02C1C772"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055D06">
              <w:rPr>
                <w:rFonts w:ascii="Arial" w:hAnsi="Arial" w:cs="Arial"/>
                <w:sz w:val="20"/>
              </w:rPr>
              <w:t>Authorised Signatory</w:t>
            </w:r>
            <w:r>
              <w:rPr>
                <w:rFonts w:ascii="Arial" w:hAnsi="Arial" w:cs="Arial"/>
                <w:sz w:val="20"/>
              </w:rPr>
              <w:t>/</w:t>
            </w:r>
            <w:r w:rsidRPr="00D20C8E">
              <w:rPr>
                <w:rFonts w:ascii="Arial" w:hAnsi="Arial" w:cs="Arial"/>
                <w:sz w:val="20"/>
              </w:rPr>
              <w:t>/Secretary</w:t>
            </w:r>
          </w:p>
        </w:tc>
      </w:tr>
      <w:tr w:rsidR="000640C5" w:rsidRPr="00D20C8E" w14:paraId="48D4BFA7" w14:textId="77777777" w:rsidTr="00D40EE2">
        <w:tc>
          <w:tcPr>
            <w:tcW w:w="4500" w:type="dxa"/>
          </w:tcPr>
          <w:p w14:paraId="4B85C440" w14:textId="1863AFDD" w:rsidR="00612992" w:rsidRDefault="00612992" w:rsidP="00D40EE2">
            <w:pPr>
              <w:pStyle w:val="XExecution"/>
              <w:tabs>
                <w:tab w:val="left" w:pos="709"/>
                <w:tab w:val="left" w:pos="851"/>
              </w:tabs>
              <w:spacing w:before="120" w:after="120" w:line="240" w:lineRule="auto"/>
              <w:rPr>
                <w:rFonts w:ascii="Arial" w:hAnsi="Arial" w:cs="Arial"/>
                <w:sz w:val="20"/>
              </w:rPr>
            </w:pPr>
            <w:bookmarkStart w:id="210" w:name="_GoBack"/>
            <w:r>
              <w:rPr>
                <w:rFonts w:ascii="Arial" w:hAnsi="Arial" w:cs="Arial"/>
                <w:sz w:val="20"/>
              </w:rPr>
              <w:t xml:space="preserve">Executed as a deed </w:t>
            </w:r>
            <w:r w:rsidR="000640C5">
              <w:rPr>
                <w:rFonts w:ascii="Arial" w:hAnsi="Arial" w:cs="Arial"/>
                <w:sz w:val="20"/>
              </w:rPr>
              <w:t>by</w:t>
            </w:r>
            <w:r>
              <w:rPr>
                <w:rFonts w:ascii="Arial" w:hAnsi="Arial" w:cs="Arial"/>
                <w:sz w:val="20"/>
              </w:rPr>
              <w:t xml:space="preserve">………………                                            </w:t>
            </w:r>
            <w:r w:rsidR="000640C5">
              <w:rPr>
                <w:rFonts w:ascii="Arial" w:hAnsi="Arial" w:cs="Arial"/>
                <w:sz w:val="20"/>
              </w:rPr>
              <w:t xml:space="preserve"> </w:t>
            </w:r>
          </w:p>
          <w:p w14:paraId="5E6BA1F7" w14:textId="77777777" w:rsidR="00612992" w:rsidRDefault="00612992" w:rsidP="00D40EE2">
            <w:pPr>
              <w:pStyle w:val="XExecution"/>
              <w:tabs>
                <w:tab w:val="left" w:pos="709"/>
                <w:tab w:val="left" w:pos="851"/>
              </w:tabs>
              <w:spacing w:before="120" w:after="120" w:line="240" w:lineRule="auto"/>
              <w:rPr>
                <w:rFonts w:ascii="Arial" w:hAnsi="Arial" w:cs="Arial"/>
                <w:sz w:val="20"/>
              </w:rPr>
            </w:pPr>
          </w:p>
          <w:p w14:paraId="1111E26A" w14:textId="7CDB741D" w:rsidR="000640C5" w:rsidRPr="00D20C8E" w:rsidRDefault="00612992" w:rsidP="00D40EE2">
            <w:pPr>
              <w:pStyle w:val="XExecution"/>
              <w:tabs>
                <w:tab w:val="left" w:pos="709"/>
                <w:tab w:val="left" w:pos="851"/>
              </w:tabs>
              <w:spacing w:before="120" w:after="120" w:line="240" w:lineRule="auto"/>
              <w:rPr>
                <w:rFonts w:ascii="Arial" w:hAnsi="Arial" w:cs="Arial"/>
                <w:sz w:val="20"/>
              </w:rPr>
            </w:pPr>
            <w:proofErr w:type="gramStart"/>
            <w:r>
              <w:rPr>
                <w:rFonts w:ascii="Arial" w:hAnsi="Arial" w:cs="Arial"/>
                <w:sz w:val="20"/>
              </w:rPr>
              <w:t>acting</w:t>
            </w:r>
            <w:proofErr w:type="gramEnd"/>
            <w:r>
              <w:rPr>
                <w:rFonts w:ascii="Arial" w:hAnsi="Arial" w:cs="Arial"/>
                <w:sz w:val="20"/>
              </w:rPr>
              <w:t xml:space="preserve"> by………………………..</w:t>
            </w:r>
          </w:p>
          <w:bookmarkEnd w:id="210"/>
          <w:p w14:paraId="7627BA05"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6D1856E3"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59CA3315"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3D1686C5"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243CFAC0"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526C60A8"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22C4DCC2"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7555BC24"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751F9DB9"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58F2AABB"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br/>
            </w:r>
          </w:p>
        </w:tc>
        <w:tc>
          <w:tcPr>
            <w:tcW w:w="4500" w:type="dxa"/>
          </w:tcPr>
          <w:p w14:paraId="708CB0C1"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6065E0BC"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3F6B799E"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19257CC4"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4E3020ED"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Director/Authorised Signatory</w:t>
            </w:r>
          </w:p>
          <w:p w14:paraId="276C0701"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76558235"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49712B15"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158E99FA"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Director/Secretary/ Authorised Signatory</w:t>
            </w:r>
          </w:p>
          <w:p w14:paraId="1AB5BB07"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tc>
      </w:tr>
    </w:tbl>
    <w:p w14:paraId="24C947C8" w14:textId="77777777" w:rsidR="000640C5" w:rsidRPr="00A8045C" w:rsidRDefault="000640C5" w:rsidP="000640C5">
      <w:pPr>
        <w:tabs>
          <w:tab w:val="left" w:pos="709"/>
          <w:tab w:val="left" w:pos="851"/>
        </w:tabs>
        <w:spacing w:before="120" w:after="120" w:line="240" w:lineRule="auto"/>
        <w:rPr>
          <w:rFonts w:cs="Arial"/>
        </w:rPr>
      </w:pPr>
    </w:p>
    <w:p w14:paraId="58D37C87" w14:textId="77777777" w:rsidR="000640C5" w:rsidRDefault="000640C5" w:rsidP="000640C5">
      <w:pPr>
        <w:tabs>
          <w:tab w:val="left" w:pos="709"/>
          <w:tab w:val="left" w:pos="851"/>
        </w:tabs>
        <w:spacing w:before="120" w:after="120" w:line="240" w:lineRule="auto"/>
      </w:pPr>
    </w:p>
    <w:p w14:paraId="445D1BB6" w14:textId="77777777" w:rsidR="00B24EBE" w:rsidRDefault="00B24EBE"/>
    <w:sectPr w:rsidR="00B24EB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52534" w14:textId="77777777" w:rsidR="009E7EAD" w:rsidRDefault="009E7EAD" w:rsidP="000640C5">
      <w:pPr>
        <w:spacing w:after="0" w:line="240" w:lineRule="auto"/>
      </w:pPr>
      <w:r>
        <w:separator/>
      </w:r>
    </w:p>
  </w:endnote>
  <w:endnote w:type="continuationSeparator" w:id="0">
    <w:p w14:paraId="69C17469" w14:textId="77777777" w:rsidR="009E7EAD" w:rsidRDefault="009E7EAD"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C3FFE" w14:textId="77777777" w:rsidR="00463997" w:rsidRDefault="00463997" w:rsidP="00D40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3FFCC5" w14:textId="77777777" w:rsidR="00463997" w:rsidRDefault="00463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FF3F9" w14:textId="0D9CF12C" w:rsidR="00463997" w:rsidRDefault="00463997" w:rsidP="00D40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2992">
      <w:rPr>
        <w:rStyle w:val="PageNumber"/>
        <w:noProof/>
      </w:rPr>
      <w:t>29</w:t>
    </w:r>
    <w:r>
      <w:rPr>
        <w:rStyle w:val="PageNumber"/>
      </w:rPr>
      <w:fldChar w:fldCharType="end"/>
    </w:r>
  </w:p>
  <w:p w14:paraId="1E6F902B" w14:textId="77777777" w:rsidR="00463997" w:rsidRPr="007534DF" w:rsidRDefault="00463997" w:rsidP="00D40EE2">
    <w:pPr>
      <w:tabs>
        <w:tab w:val="center" w:pos="4156"/>
        <w:tab w:val="right" w:pos="8931"/>
      </w:tabs>
      <w:jc w:val="center"/>
      <w:rPr>
        <w:rStyle w:val="PageNumber"/>
        <w:caps/>
      </w:rPr>
    </w:pPr>
  </w:p>
  <w:p w14:paraId="38FA8D00" w14:textId="77777777" w:rsidR="00463997" w:rsidRDefault="00463997" w:rsidP="00D40EE2">
    <w:pPr>
      <w:pStyle w:val="Footer"/>
      <w:tabs>
        <w:tab w:val="clear" w:pos="4153"/>
        <w:tab w:val="clear" w:pos="8306"/>
        <w:tab w:val="center" w:pos="4678"/>
        <w:tab w:val="right" w:pos="9356"/>
      </w:tabs>
      <w:jc w:val="right"/>
    </w:pPr>
    <w:r w:rsidRPr="00FC6CC6">
      <w:rPr>
        <w:rStyle w:val="PageNumber"/>
        <w:caps/>
        <w:sz w:val="12"/>
      </w:rPr>
      <w:t xml:space="preserve">ECITB SCHOLARSHIP PROGRAMME – </w:t>
    </w:r>
    <w:r>
      <w:rPr>
        <w:rStyle w:val="PageNumber"/>
        <w:caps/>
        <w:sz w:val="12"/>
      </w:rPr>
      <w:t>July</w:t>
    </w:r>
    <w:r w:rsidRPr="00FC6CC6">
      <w:rPr>
        <w:rStyle w:val="PageNumber"/>
        <w:caps/>
        <w:sz w:val="12"/>
      </w:rPr>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755D2" w14:textId="77777777" w:rsidR="00463997" w:rsidRDefault="00463997" w:rsidP="00D40EE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1BCFF" w14:textId="77777777" w:rsidR="009E7EAD" w:rsidRDefault="009E7EAD" w:rsidP="000640C5">
      <w:pPr>
        <w:spacing w:after="0" w:line="240" w:lineRule="auto"/>
      </w:pPr>
      <w:r>
        <w:separator/>
      </w:r>
    </w:p>
  </w:footnote>
  <w:footnote w:type="continuationSeparator" w:id="0">
    <w:p w14:paraId="606847FD" w14:textId="77777777" w:rsidR="009E7EAD" w:rsidRDefault="009E7EAD"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B921" w14:textId="77777777" w:rsidR="00463997" w:rsidRDefault="00463997">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EBC0C" w14:textId="77777777" w:rsidR="00463997" w:rsidRDefault="00463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96982" w14:textId="77777777" w:rsidR="00463997" w:rsidRDefault="004639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2E5A0" w14:textId="77777777" w:rsidR="00463997" w:rsidRDefault="00463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C07"/>
    <w:multiLevelType w:val="multilevel"/>
    <w:tmpl w:val="4F306DE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2B1353"/>
    <w:multiLevelType w:val="hybridMultilevel"/>
    <w:tmpl w:val="328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55024"/>
    <w:multiLevelType w:val="multilevel"/>
    <w:tmpl w:val="B41C16EA"/>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8551E82"/>
    <w:multiLevelType w:val="multilevel"/>
    <w:tmpl w:val="F19EF9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E34FF8"/>
    <w:multiLevelType w:val="hybridMultilevel"/>
    <w:tmpl w:val="A88A4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02349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F56C83"/>
    <w:multiLevelType w:val="multilevel"/>
    <w:tmpl w:val="6CD49986"/>
    <w:lvl w:ilvl="0">
      <w:start w:val="1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1428"/>
        </w:tabs>
        <w:ind w:left="1428" w:hanging="720"/>
      </w:pPr>
      <w:rPr>
        <w:rFonts w:hint="default"/>
      </w:rPr>
    </w:lvl>
    <w:lvl w:ilvl="3">
      <w:start w:val="1"/>
      <w:numFmt w:val="lowerLetter"/>
      <w:lvlText w:val="(%4)"/>
      <w:lvlJc w:val="left"/>
      <w:pPr>
        <w:tabs>
          <w:tab w:val="num" w:pos="1782"/>
        </w:tabs>
        <w:ind w:left="1782" w:hanging="720"/>
      </w:pPr>
      <w:rPr>
        <w:rFonts w:ascii="Times New Roman" w:eastAsia="Times New Roman" w:hAnsi="Times New Roman" w:cs="Times New Roman"/>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0" w15:restartNumberingAfterBreak="0">
    <w:nsid w:val="22DD337E"/>
    <w:multiLevelType w:val="hybridMultilevel"/>
    <w:tmpl w:val="1D9AF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42D2A"/>
    <w:multiLevelType w:val="hybridMultilevel"/>
    <w:tmpl w:val="E5743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F22D55"/>
    <w:multiLevelType w:val="multilevel"/>
    <w:tmpl w:val="BD34EE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A4E2B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6AC2B4D"/>
    <w:multiLevelType w:val="hybridMultilevel"/>
    <w:tmpl w:val="5F3849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76A28A2"/>
    <w:multiLevelType w:val="hybridMultilevel"/>
    <w:tmpl w:val="483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9E76F2"/>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067AEF"/>
    <w:multiLevelType w:val="hybridMultilevel"/>
    <w:tmpl w:val="F8CC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2D6938"/>
    <w:multiLevelType w:val="hybridMultilevel"/>
    <w:tmpl w:val="EB9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20166"/>
    <w:multiLevelType w:val="hybridMultilevel"/>
    <w:tmpl w:val="EEDAA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36A0C2D"/>
    <w:multiLevelType w:val="multilevel"/>
    <w:tmpl w:val="6E08C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98065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124F7D"/>
    <w:multiLevelType w:val="multilevel"/>
    <w:tmpl w:val="71FEC1C8"/>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5" w15:restartNumberingAfterBreak="0">
    <w:nsid w:val="4CA81167"/>
    <w:multiLevelType w:val="multilevel"/>
    <w:tmpl w:val="5CDA6B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CBC1EBF"/>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35A6FB2"/>
    <w:multiLevelType w:val="multilevel"/>
    <w:tmpl w:val="046AA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4AC09F3"/>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9207AC2"/>
    <w:multiLevelType w:val="hybridMultilevel"/>
    <w:tmpl w:val="4F306DEA"/>
    <w:lvl w:ilvl="0" w:tplc="268AEB66">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D2D4549"/>
    <w:multiLevelType w:val="multilevel"/>
    <w:tmpl w:val="719248E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080"/>
        </w:tabs>
        <w:ind w:left="1080" w:hanging="360"/>
      </w:pPr>
      <w:rPr>
        <w:rFonts w:ascii="Symbol" w:hAnsi="Symbol" w:hint="default"/>
        <w:b/>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5DA9797D"/>
    <w:multiLevelType w:val="multilevel"/>
    <w:tmpl w:val="AF1AE65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2662891"/>
    <w:multiLevelType w:val="hybridMultilevel"/>
    <w:tmpl w:val="E53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4" w15:restartNumberingAfterBreak="0">
    <w:nsid w:val="63EC2C9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6" w15:restartNumberingAfterBreak="0">
    <w:nsid w:val="65CC0CAB"/>
    <w:multiLevelType w:val="hybridMultilevel"/>
    <w:tmpl w:val="78A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8" w15:restartNumberingAfterBreak="0">
    <w:nsid w:val="697F0DBD"/>
    <w:multiLevelType w:val="hybridMultilevel"/>
    <w:tmpl w:val="8E607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A07998"/>
    <w:multiLevelType w:val="multilevel"/>
    <w:tmpl w:val="D8886D5E"/>
    <w:lvl w:ilvl="0">
      <w:start w:val="1"/>
      <w:numFmt w:val="decimal"/>
      <w:lvlText w:val="%1."/>
      <w:lvlJc w:val="left"/>
      <w:pPr>
        <w:tabs>
          <w:tab w:val="num" w:pos="720"/>
        </w:tabs>
        <w:ind w:left="720" w:hanging="720"/>
      </w:pPr>
      <w:rPr>
        <w:rFonts w:ascii="Times New Roman" w:hAnsi="Times New Roman" w:hint="default"/>
        <w:b/>
        <w:i w:val="0"/>
        <w:caps/>
        <w:sz w:val="20"/>
      </w:rPr>
    </w:lvl>
    <w:lvl w:ilvl="1">
      <w:start w:val="4"/>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0" w15:restartNumberingAfterBreak="0">
    <w:nsid w:val="6E83784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A235426"/>
    <w:multiLevelType w:val="multilevel"/>
    <w:tmpl w:val="1130C510"/>
    <w:lvl w:ilvl="0">
      <w:numFmt w:val="none"/>
      <w:lvlText w:val=""/>
      <w:lvlJc w:val="left"/>
      <w:pPr>
        <w:tabs>
          <w:tab w:val="num" w:pos="360"/>
        </w:tabs>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4"/>
  </w:num>
  <w:num w:numId="2">
    <w:abstractNumId w:val="12"/>
  </w:num>
  <w:num w:numId="3">
    <w:abstractNumId w:val="24"/>
  </w:num>
  <w:num w:numId="4">
    <w:abstractNumId w:val="13"/>
  </w:num>
  <w:num w:numId="5">
    <w:abstractNumId w:val="2"/>
  </w:num>
  <w:num w:numId="6">
    <w:abstractNumId w:val="43"/>
  </w:num>
  <w:num w:numId="7">
    <w:abstractNumId w:val="22"/>
  </w:num>
  <w:num w:numId="8">
    <w:abstractNumId w:val="23"/>
  </w:num>
  <w:num w:numId="9">
    <w:abstractNumId w:val="27"/>
  </w:num>
  <w:num w:numId="10">
    <w:abstractNumId w:val="37"/>
  </w:num>
  <w:num w:numId="11">
    <w:abstractNumId w:val="41"/>
  </w:num>
  <w:num w:numId="12">
    <w:abstractNumId w:val="1"/>
  </w:num>
  <w:num w:numId="13">
    <w:abstractNumId w:val="32"/>
  </w:num>
  <w:num w:numId="14">
    <w:abstractNumId w:val="29"/>
  </w:num>
  <w:num w:numId="15">
    <w:abstractNumId w:val="0"/>
  </w:num>
  <w:num w:numId="16">
    <w:abstractNumId w:val="3"/>
  </w:num>
  <w:num w:numId="17">
    <w:abstractNumId w:val="35"/>
  </w:num>
  <w:num w:numId="18">
    <w:abstractNumId w:val="31"/>
  </w:num>
  <w:num w:numId="19">
    <w:abstractNumId w:val="25"/>
  </w:num>
  <w:num w:numId="20">
    <w:abstractNumId w:val="42"/>
  </w:num>
  <w:num w:numId="21">
    <w:abstractNumId w:val="3"/>
    <w:lvlOverride w:ilvl="0">
      <w:startOverride w:val="1"/>
    </w:lvlOverride>
    <w:lvlOverride w:ilvl="1">
      <w:startOverride w:val="6"/>
    </w:lvlOverride>
  </w:num>
  <w:num w:numId="22">
    <w:abstractNumId w:val="26"/>
  </w:num>
  <w:num w:numId="23">
    <w:abstractNumId w:val="28"/>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0"/>
  </w:num>
  <w:num w:numId="27">
    <w:abstractNumId w:val="7"/>
  </w:num>
  <w:num w:numId="28">
    <w:abstractNumId w:val="18"/>
  </w:num>
  <w:num w:numId="29">
    <w:abstractNumId w:val="16"/>
  </w:num>
  <w:num w:numId="30">
    <w:abstractNumId w:val="10"/>
  </w:num>
  <w:num w:numId="31">
    <w:abstractNumId w:val="33"/>
  </w:num>
  <w:num w:numId="32">
    <w:abstractNumId w:val="9"/>
  </w:num>
  <w:num w:numId="33">
    <w:abstractNumId w:val="19"/>
  </w:num>
  <w:num w:numId="34">
    <w:abstractNumId w:val="39"/>
  </w:num>
  <w:num w:numId="35">
    <w:abstractNumId w:val="3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36"/>
  </w:num>
  <w:num w:numId="38">
    <w:abstractNumId w:val="4"/>
  </w:num>
  <w:num w:numId="39">
    <w:abstractNumId w:val="40"/>
  </w:num>
  <w:num w:numId="40">
    <w:abstractNumId w:val="5"/>
  </w:num>
  <w:num w:numId="41">
    <w:abstractNumId w:val="34"/>
  </w:num>
  <w:num w:numId="42">
    <w:abstractNumId w:val="11"/>
  </w:num>
  <w:num w:numId="43">
    <w:abstractNumId w:val="20"/>
  </w:num>
  <w:num w:numId="44">
    <w:abstractNumId w:val="17"/>
  </w:num>
  <w:num w:numId="45">
    <w:abstractNumId w:val="15"/>
  </w:num>
  <w:num w:numId="46">
    <w:abstractNumId w:val="6"/>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C5"/>
    <w:rsid w:val="00027B79"/>
    <w:rsid w:val="00031057"/>
    <w:rsid w:val="000640C5"/>
    <w:rsid w:val="000A1454"/>
    <w:rsid w:val="000E3CC3"/>
    <w:rsid w:val="000F0758"/>
    <w:rsid w:val="001022F5"/>
    <w:rsid w:val="002F0B23"/>
    <w:rsid w:val="00364612"/>
    <w:rsid w:val="00463997"/>
    <w:rsid w:val="0047774F"/>
    <w:rsid w:val="004801D0"/>
    <w:rsid w:val="004C3AB0"/>
    <w:rsid w:val="00540F04"/>
    <w:rsid w:val="00612992"/>
    <w:rsid w:val="00694789"/>
    <w:rsid w:val="006B502D"/>
    <w:rsid w:val="006E5920"/>
    <w:rsid w:val="006F626B"/>
    <w:rsid w:val="00795AD3"/>
    <w:rsid w:val="008073FF"/>
    <w:rsid w:val="00816ED4"/>
    <w:rsid w:val="008A66CF"/>
    <w:rsid w:val="009216E9"/>
    <w:rsid w:val="009C643F"/>
    <w:rsid w:val="009E7EAD"/>
    <w:rsid w:val="00A03961"/>
    <w:rsid w:val="00AA0C54"/>
    <w:rsid w:val="00AE2DBC"/>
    <w:rsid w:val="00AF258F"/>
    <w:rsid w:val="00B24EBE"/>
    <w:rsid w:val="00B60977"/>
    <w:rsid w:val="00B94A4E"/>
    <w:rsid w:val="00C67E88"/>
    <w:rsid w:val="00C86358"/>
    <w:rsid w:val="00D40EE2"/>
    <w:rsid w:val="00D63826"/>
    <w:rsid w:val="00DA6915"/>
    <w:rsid w:val="00DC7091"/>
    <w:rsid w:val="00E31BDB"/>
    <w:rsid w:val="00EC12FE"/>
    <w:rsid w:val="00FE2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DAA8"/>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16"/>
      </w:numPr>
      <w:outlineLvl w:val="0"/>
    </w:pPr>
  </w:style>
  <w:style w:type="paragraph" w:styleId="Heading2">
    <w:name w:val="heading 2"/>
    <w:basedOn w:val="Normal"/>
    <w:link w:val="Heading2Char"/>
    <w:qFormat/>
    <w:rsid w:val="000640C5"/>
    <w:pPr>
      <w:numPr>
        <w:ilvl w:val="1"/>
        <w:numId w:val="16"/>
      </w:numPr>
      <w:outlineLvl w:val="1"/>
    </w:pPr>
  </w:style>
  <w:style w:type="paragraph" w:styleId="Heading3">
    <w:name w:val="heading 3"/>
    <w:basedOn w:val="Normal"/>
    <w:link w:val="Heading3Char"/>
    <w:qFormat/>
    <w:rsid w:val="000640C5"/>
    <w:pPr>
      <w:numPr>
        <w:ilvl w:val="2"/>
        <w:numId w:val="16"/>
      </w:numPr>
      <w:outlineLvl w:val="2"/>
    </w:pPr>
  </w:style>
  <w:style w:type="paragraph" w:styleId="Heading4">
    <w:name w:val="heading 4"/>
    <w:basedOn w:val="Normal"/>
    <w:link w:val="Heading4Char"/>
    <w:qFormat/>
    <w:rsid w:val="000640C5"/>
    <w:pPr>
      <w:numPr>
        <w:ilvl w:val="3"/>
        <w:numId w:val="16"/>
      </w:numPr>
      <w:outlineLvl w:val="3"/>
    </w:pPr>
  </w:style>
  <w:style w:type="paragraph" w:styleId="Heading5">
    <w:name w:val="heading 5"/>
    <w:basedOn w:val="Normal"/>
    <w:link w:val="Heading5Char"/>
    <w:qFormat/>
    <w:rsid w:val="000640C5"/>
    <w:pPr>
      <w:numPr>
        <w:ilvl w:val="4"/>
        <w:numId w:val="16"/>
      </w:numPr>
      <w:outlineLvl w:val="4"/>
    </w:pPr>
  </w:style>
  <w:style w:type="paragraph" w:styleId="Heading6">
    <w:name w:val="heading 6"/>
    <w:basedOn w:val="Normal"/>
    <w:link w:val="Heading6Char"/>
    <w:qFormat/>
    <w:rsid w:val="000640C5"/>
    <w:pPr>
      <w:numPr>
        <w:ilvl w:val="5"/>
        <w:numId w:val="16"/>
      </w:numPr>
      <w:outlineLvl w:val="5"/>
    </w:pPr>
  </w:style>
  <w:style w:type="paragraph" w:styleId="Heading7">
    <w:name w:val="heading 7"/>
    <w:basedOn w:val="Normal"/>
    <w:link w:val="Heading7Char"/>
    <w:qFormat/>
    <w:rsid w:val="000640C5"/>
    <w:pPr>
      <w:numPr>
        <w:ilvl w:val="6"/>
        <w:numId w:val="16"/>
      </w:numPr>
      <w:spacing w:after="0" w:line="240" w:lineRule="auto"/>
      <w:jc w:val="left"/>
      <w:outlineLvl w:val="6"/>
    </w:pPr>
  </w:style>
  <w:style w:type="paragraph" w:styleId="Heading8">
    <w:name w:val="heading 8"/>
    <w:basedOn w:val="Normal"/>
    <w:link w:val="Heading8Char"/>
    <w:qFormat/>
    <w:rsid w:val="000640C5"/>
    <w:pPr>
      <w:numPr>
        <w:ilvl w:val="7"/>
        <w:numId w:val="16"/>
      </w:numPr>
      <w:outlineLvl w:val="7"/>
    </w:pPr>
  </w:style>
  <w:style w:type="paragraph" w:styleId="Heading9">
    <w:name w:val="heading 9"/>
    <w:basedOn w:val="Normal"/>
    <w:link w:val="Heading9Char"/>
    <w:qFormat/>
    <w:rsid w:val="000640C5"/>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6"/>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6"/>
      </w:numPr>
    </w:pPr>
  </w:style>
  <w:style w:type="paragraph" w:customStyle="1" w:styleId="SHScheduleText4">
    <w:name w:val="SH Schedule Text 4"/>
    <w:basedOn w:val="SHNormal"/>
    <w:rsid w:val="000640C5"/>
    <w:pPr>
      <w:numPr>
        <w:ilvl w:val="3"/>
        <w:numId w:val="6"/>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11"/>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10"/>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11"/>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0640C5"/>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uiPriority w:val="99"/>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uiPriority w:val="99"/>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10"/>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uiPriority w:val="99"/>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rsid w:val="000640C5"/>
    <w:rPr>
      <w:color w:val="0000FF"/>
      <w:u w:val="single"/>
    </w:rPr>
  </w:style>
  <w:style w:type="paragraph" w:styleId="ListParagraph">
    <w:name w:val="List Paragraph"/>
    <w:basedOn w:val="Normal"/>
    <w:uiPriority w:val="34"/>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31"/>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31"/>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31"/>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31"/>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31"/>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36"/>
      </w:numPr>
      <w:spacing w:before="240" w:after="360" w:line="300" w:lineRule="atLeast"/>
    </w:pPr>
    <w:rPr>
      <w:rFonts w:ascii="Times New Roman" w:hAnsi="Times New Roman"/>
      <w:b/>
      <w:kern w:val="28"/>
      <w:sz w:val="22"/>
    </w:rPr>
  </w:style>
  <w:style w:type="character" w:customStyle="1" w:styleId="small">
    <w:name w:val="small"/>
    <w:rsid w:val="000640C5"/>
  </w:style>
  <w:style w:type="table" w:customStyle="1" w:styleId="TableGrid1">
    <w:name w:val="Table Grid1"/>
    <w:basedOn w:val="TableNormal"/>
    <w:next w:val="TableGrid"/>
    <w:uiPriority w:val="59"/>
    <w:rsid w:val="002F0B23"/>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itb.org.uk"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drian.wookey@ecitb.org.uk"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qa.org.uk/files/hn/H4J534.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qa.org.uk/files/hn/DF1YL34.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qa.org.uk/sqa/files_ccc/GR2M47.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29</Pages>
  <Words>8873</Words>
  <Characters>50582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Adrian Wookey</cp:lastModifiedBy>
  <cp:revision>21</cp:revision>
  <cp:lastPrinted>2021-02-10T14:33:00Z</cp:lastPrinted>
  <dcterms:created xsi:type="dcterms:W3CDTF">2020-07-28T13:02:00Z</dcterms:created>
  <dcterms:modified xsi:type="dcterms:W3CDTF">2021-05-06T15:16:00Z</dcterms:modified>
</cp:coreProperties>
</file>