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F87" w:rsidRDefault="00CB2F87">
      <w:pPr>
        <w:rPr>
          <w:sz w:val="40"/>
          <w:szCs w:val="40"/>
        </w:rPr>
      </w:pPr>
    </w:p>
    <w:p w:rsidR="00CB2F87" w:rsidRDefault="00CB2F87">
      <w:pPr>
        <w:rPr>
          <w:sz w:val="40"/>
          <w:szCs w:val="40"/>
        </w:rPr>
      </w:pPr>
    </w:p>
    <w:p w:rsidR="00CB2F87" w:rsidRDefault="00CB2F87">
      <w:pPr>
        <w:rPr>
          <w:sz w:val="40"/>
          <w:szCs w:val="40"/>
        </w:rPr>
      </w:pPr>
    </w:p>
    <w:p w:rsidR="00CB2F87" w:rsidRDefault="00CB2F87">
      <w:pPr>
        <w:rPr>
          <w:sz w:val="40"/>
          <w:szCs w:val="40"/>
        </w:rPr>
      </w:pPr>
    </w:p>
    <w:p w:rsidR="00EB279A" w:rsidRDefault="003F390B">
      <w:pPr>
        <w:rPr>
          <w:b/>
          <w:sz w:val="40"/>
          <w:szCs w:val="40"/>
        </w:rPr>
      </w:pPr>
      <w:r>
        <w:rPr>
          <w:b/>
          <w:sz w:val="40"/>
          <w:szCs w:val="40"/>
        </w:rPr>
        <w:t>DCHS</w:t>
      </w:r>
      <w:r w:rsidR="00E8077E">
        <w:rPr>
          <w:b/>
          <w:sz w:val="40"/>
          <w:szCs w:val="40"/>
        </w:rPr>
        <w:t>/</w:t>
      </w:r>
      <w:r w:rsidR="00CA2CE6">
        <w:rPr>
          <w:b/>
          <w:sz w:val="40"/>
          <w:szCs w:val="40"/>
        </w:rPr>
        <w:t>WP</w:t>
      </w:r>
      <w:r w:rsidR="00A20DDE">
        <w:rPr>
          <w:b/>
          <w:sz w:val="40"/>
          <w:szCs w:val="40"/>
        </w:rPr>
        <w:t>7138</w:t>
      </w:r>
      <w:r w:rsidR="00CA2CE6">
        <w:rPr>
          <w:b/>
          <w:sz w:val="40"/>
          <w:szCs w:val="40"/>
        </w:rPr>
        <w:t xml:space="preserve"> </w:t>
      </w:r>
      <w:r w:rsidR="00E2614C">
        <w:rPr>
          <w:b/>
          <w:sz w:val="40"/>
          <w:szCs w:val="40"/>
        </w:rPr>
        <w:t>–</w:t>
      </w:r>
      <w:r w:rsidR="00CA2CE6">
        <w:rPr>
          <w:b/>
          <w:sz w:val="40"/>
          <w:szCs w:val="40"/>
        </w:rPr>
        <w:t xml:space="preserve"> </w:t>
      </w:r>
      <w:r w:rsidR="006070C8">
        <w:rPr>
          <w:b/>
          <w:sz w:val="40"/>
          <w:szCs w:val="40"/>
        </w:rPr>
        <w:t xml:space="preserve">Requirements </w:t>
      </w:r>
      <w:r w:rsidR="00E2614C">
        <w:rPr>
          <w:b/>
          <w:sz w:val="40"/>
          <w:szCs w:val="40"/>
        </w:rPr>
        <w:t>Specification</w:t>
      </w:r>
    </w:p>
    <w:p w:rsidR="00EB279A" w:rsidRDefault="00EB279A">
      <w:pPr>
        <w:rPr>
          <w:b/>
          <w:sz w:val="40"/>
          <w:szCs w:val="40"/>
        </w:rPr>
      </w:pPr>
    </w:p>
    <w:p w:rsidR="00CB2F87" w:rsidRDefault="00A20DDE">
      <w:pPr>
        <w:rPr>
          <w:sz w:val="32"/>
          <w:szCs w:val="32"/>
        </w:rPr>
      </w:pPr>
      <w:r>
        <w:rPr>
          <w:sz w:val="40"/>
          <w:szCs w:val="40"/>
        </w:rPr>
        <w:t>CAITT Audit Tracking System</w:t>
      </w:r>
    </w:p>
    <w:p w:rsidR="00CB2F87" w:rsidRDefault="00CB2F87">
      <w:pPr>
        <w:rPr>
          <w:b/>
          <w:sz w:val="32"/>
          <w:szCs w:val="32"/>
        </w:rPr>
      </w:pPr>
      <w:r>
        <w:rPr>
          <w:b/>
          <w:sz w:val="32"/>
          <w:szCs w:val="32"/>
        </w:rPr>
        <w:t>For Circulation</w:t>
      </w:r>
    </w:p>
    <w:p w:rsidR="00CB2F87" w:rsidRDefault="00CB2F87" w:rsidP="007C2E92">
      <w:pPr>
        <w:jc w:val="center"/>
      </w:pPr>
    </w:p>
    <w:p w:rsidR="00CB2F87" w:rsidRDefault="00CB2F87"/>
    <w:p w:rsidR="00CB2F87" w:rsidRDefault="00CB2F87"/>
    <w:p w:rsidR="00CB2F87" w:rsidRDefault="00CB2F87"/>
    <w:p w:rsidR="00CB2F87" w:rsidRDefault="00CB2F87"/>
    <w:p w:rsidR="00CB2F87" w:rsidRDefault="00CB2F87"/>
    <w:p w:rsidR="00CB2F87" w:rsidRDefault="00CB2F87"/>
    <w:p w:rsidR="00CB2F87" w:rsidRDefault="00CB2F87"/>
    <w:p w:rsidR="00CB2F87" w:rsidRDefault="00CB2F87"/>
    <w:p w:rsidR="00CB2F87" w:rsidRDefault="00CB2F87">
      <w:pPr>
        <w:jc w:val="center"/>
        <w:rPr>
          <w:b/>
          <w:sz w:val="16"/>
          <w:szCs w:val="16"/>
          <w:u w:val="single"/>
        </w:rPr>
      </w:pPr>
      <w:r>
        <w:rPr>
          <w:b/>
          <w:sz w:val="16"/>
          <w:szCs w:val="16"/>
          <w:u w:val="single"/>
        </w:rPr>
        <w:t>Document Control Sheet</w:t>
      </w:r>
    </w:p>
    <w:p w:rsidR="00CB2F87" w:rsidRDefault="00CB2F87">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789"/>
      </w:tblGrid>
      <w:tr w:rsidR="00CB2F87">
        <w:trPr>
          <w:trHeight w:val="270"/>
          <w:jc w:val="center"/>
        </w:trPr>
        <w:tc>
          <w:tcPr>
            <w:tcW w:w="1555" w:type="pct"/>
            <w:vAlign w:val="center"/>
          </w:tcPr>
          <w:p w:rsidR="00CB2F87" w:rsidRDefault="00CB2F87">
            <w:pPr>
              <w:rPr>
                <w:b/>
                <w:sz w:val="16"/>
                <w:szCs w:val="16"/>
              </w:rPr>
            </w:pPr>
            <w:r>
              <w:rPr>
                <w:b/>
                <w:sz w:val="16"/>
                <w:szCs w:val="16"/>
              </w:rPr>
              <w:t>Document name</w:t>
            </w:r>
          </w:p>
        </w:tc>
        <w:tc>
          <w:tcPr>
            <w:tcW w:w="3445" w:type="pct"/>
            <w:vAlign w:val="center"/>
          </w:tcPr>
          <w:p w:rsidR="00CB2F87" w:rsidRDefault="00E2614C">
            <w:pPr>
              <w:rPr>
                <w:sz w:val="16"/>
                <w:szCs w:val="16"/>
              </w:rPr>
            </w:pPr>
            <w:r>
              <w:rPr>
                <w:sz w:val="16"/>
                <w:szCs w:val="16"/>
              </w:rPr>
              <w:t>Clinical Records Audit</w:t>
            </w:r>
          </w:p>
        </w:tc>
      </w:tr>
      <w:tr w:rsidR="00CB2F87">
        <w:trPr>
          <w:trHeight w:val="270"/>
          <w:jc w:val="center"/>
        </w:trPr>
        <w:tc>
          <w:tcPr>
            <w:tcW w:w="1555" w:type="pct"/>
            <w:vAlign w:val="center"/>
          </w:tcPr>
          <w:p w:rsidR="00CB2F87" w:rsidRDefault="00CB2F87">
            <w:pPr>
              <w:rPr>
                <w:b/>
                <w:sz w:val="16"/>
                <w:szCs w:val="16"/>
              </w:rPr>
            </w:pPr>
            <w:r>
              <w:rPr>
                <w:b/>
                <w:sz w:val="16"/>
                <w:szCs w:val="16"/>
              </w:rPr>
              <w:t>Document Reference</w:t>
            </w:r>
          </w:p>
        </w:tc>
        <w:tc>
          <w:tcPr>
            <w:tcW w:w="3445" w:type="pct"/>
            <w:vAlign w:val="center"/>
          </w:tcPr>
          <w:p w:rsidR="00CB2F87" w:rsidRDefault="003F390B" w:rsidP="00A20DDE">
            <w:pPr>
              <w:rPr>
                <w:sz w:val="16"/>
                <w:szCs w:val="16"/>
              </w:rPr>
            </w:pPr>
            <w:r>
              <w:rPr>
                <w:sz w:val="16"/>
                <w:szCs w:val="16"/>
              </w:rPr>
              <w:t>DCHS</w:t>
            </w:r>
            <w:r w:rsidR="00CA2CE6">
              <w:rPr>
                <w:sz w:val="16"/>
                <w:szCs w:val="16"/>
              </w:rPr>
              <w:t>/WP</w:t>
            </w:r>
            <w:r w:rsidR="00A20DDE">
              <w:rPr>
                <w:sz w:val="16"/>
                <w:szCs w:val="16"/>
              </w:rPr>
              <w:t>7138</w:t>
            </w:r>
          </w:p>
        </w:tc>
      </w:tr>
      <w:tr w:rsidR="00CB2F87">
        <w:trPr>
          <w:trHeight w:val="270"/>
          <w:jc w:val="center"/>
        </w:trPr>
        <w:tc>
          <w:tcPr>
            <w:tcW w:w="1555" w:type="pct"/>
            <w:vAlign w:val="center"/>
          </w:tcPr>
          <w:p w:rsidR="00CB2F87" w:rsidRDefault="00CB2F87">
            <w:pPr>
              <w:rPr>
                <w:b/>
                <w:sz w:val="16"/>
                <w:szCs w:val="16"/>
              </w:rPr>
            </w:pPr>
            <w:r>
              <w:rPr>
                <w:b/>
                <w:sz w:val="16"/>
                <w:szCs w:val="16"/>
              </w:rPr>
              <w:t>Subject Area</w:t>
            </w:r>
          </w:p>
        </w:tc>
        <w:tc>
          <w:tcPr>
            <w:tcW w:w="3445" w:type="pct"/>
            <w:vAlign w:val="center"/>
          </w:tcPr>
          <w:p w:rsidR="00CB2F87" w:rsidRDefault="00CA2CE6">
            <w:pPr>
              <w:rPr>
                <w:sz w:val="16"/>
                <w:szCs w:val="16"/>
              </w:rPr>
            </w:pPr>
            <w:r>
              <w:rPr>
                <w:sz w:val="16"/>
                <w:szCs w:val="16"/>
              </w:rPr>
              <w:t>SharePoint</w:t>
            </w:r>
          </w:p>
        </w:tc>
      </w:tr>
      <w:tr w:rsidR="00CB2F87">
        <w:trPr>
          <w:trHeight w:val="270"/>
          <w:jc w:val="center"/>
        </w:trPr>
        <w:tc>
          <w:tcPr>
            <w:tcW w:w="1555" w:type="pct"/>
            <w:vAlign w:val="center"/>
          </w:tcPr>
          <w:p w:rsidR="00CB2F87" w:rsidRDefault="00CB2F87">
            <w:pPr>
              <w:rPr>
                <w:b/>
                <w:sz w:val="16"/>
                <w:szCs w:val="16"/>
              </w:rPr>
            </w:pPr>
            <w:r>
              <w:rPr>
                <w:b/>
                <w:sz w:val="16"/>
                <w:szCs w:val="16"/>
              </w:rPr>
              <w:t>Category</w:t>
            </w:r>
          </w:p>
        </w:tc>
        <w:tc>
          <w:tcPr>
            <w:tcW w:w="3445" w:type="pct"/>
            <w:vAlign w:val="center"/>
          </w:tcPr>
          <w:p w:rsidR="00CB2F87" w:rsidRDefault="00CA2CE6">
            <w:pPr>
              <w:rPr>
                <w:sz w:val="16"/>
                <w:szCs w:val="16"/>
              </w:rPr>
            </w:pPr>
            <w:r>
              <w:rPr>
                <w:sz w:val="16"/>
                <w:szCs w:val="16"/>
              </w:rPr>
              <w:t>Work Packages</w:t>
            </w:r>
          </w:p>
        </w:tc>
      </w:tr>
      <w:tr w:rsidR="00CB2F87">
        <w:trPr>
          <w:trHeight w:val="270"/>
          <w:jc w:val="center"/>
        </w:trPr>
        <w:tc>
          <w:tcPr>
            <w:tcW w:w="1555" w:type="pct"/>
            <w:vAlign w:val="center"/>
          </w:tcPr>
          <w:p w:rsidR="00CB2F87" w:rsidRDefault="00CB2F87">
            <w:pPr>
              <w:rPr>
                <w:b/>
                <w:sz w:val="16"/>
                <w:szCs w:val="16"/>
              </w:rPr>
            </w:pPr>
            <w:r>
              <w:rPr>
                <w:b/>
                <w:sz w:val="16"/>
                <w:szCs w:val="16"/>
              </w:rPr>
              <w:t>Status</w:t>
            </w:r>
          </w:p>
        </w:tc>
        <w:tc>
          <w:tcPr>
            <w:tcW w:w="3445" w:type="pct"/>
            <w:vAlign w:val="center"/>
          </w:tcPr>
          <w:p w:rsidR="00CB2F87" w:rsidRDefault="00CB2F87">
            <w:pPr>
              <w:rPr>
                <w:sz w:val="16"/>
                <w:szCs w:val="16"/>
              </w:rPr>
            </w:pPr>
            <w:r>
              <w:rPr>
                <w:sz w:val="16"/>
                <w:szCs w:val="16"/>
              </w:rPr>
              <w:t>For Circulation</w:t>
            </w:r>
          </w:p>
        </w:tc>
      </w:tr>
      <w:tr w:rsidR="00CB2F87">
        <w:trPr>
          <w:trHeight w:val="270"/>
          <w:jc w:val="center"/>
        </w:trPr>
        <w:tc>
          <w:tcPr>
            <w:tcW w:w="1555" w:type="pct"/>
            <w:vAlign w:val="center"/>
          </w:tcPr>
          <w:p w:rsidR="00CB2F87" w:rsidRDefault="00CB2F87">
            <w:pPr>
              <w:rPr>
                <w:b/>
                <w:sz w:val="16"/>
                <w:szCs w:val="16"/>
              </w:rPr>
            </w:pPr>
            <w:r>
              <w:rPr>
                <w:b/>
                <w:sz w:val="16"/>
                <w:szCs w:val="16"/>
              </w:rPr>
              <w:t>Version</w:t>
            </w:r>
          </w:p>
        </w:tc>
        <w:tc>
          <w:tcPr>
            <w:tcW w:w="3445" w:type="pct"/>
            <w:vAlign w:val="center"/>
          </w:tcPr>
          <w:p w:rsidR="00CB2F87" w:rsidRDefault="00CC31EA" w:rsidP="00E4306A">
            <w:pPr>
              <w:rPr>
                <w:sz w:val="16"/>
                <w:szCs w:val="16"/>
              </w:rPr>
            </w:pPr>
            <w:r>
              <w:rPr>
                <w:sz w:val="16"/>
                <w:szCs w:val="16"/>
              </w:rPr>
              <w:t xml:space="preserve">v </w:t>
            </w:r>
            <w:r w:rsidR="00E4306A">
              <w:rPr>
                <w:sz w:val="16"/>
                <w:szCs w:val="16"/>
              </w:rPr>
              <w:t>1.</w:t>
            </w:r>
            <w:r w:rsidR="00FA39F4">
              <w:rPr>
                <w:sz w:val="16"/>
                <w:szCs w:val="16"/>
              </w:rPr>
              <w:t>1</w:t>
            </w:r>
          </w:p>
        </w:tc>
      </w:tr>
      <w:tr w:rsidR="00CB2F87">
        <w:trPr>
          <w:trHeight w:val="270"/>
          <w:jc w:val="center"/>
        </w:trPr>
        <w:tc>
          <w:tcPr>
            <w:tcW w:w="1555" w:type="pct"/>
            <w:vAlign w:val="center"/>
          </w:tcPr>
          <w:p w:rsidR="00CB2F87" w:rsidRDefault="00CB2F87">
            <w:pPr>
              <w:rPr>
                <w:b/>
                <w:sz w:val="16"/>
                <w:szCs w:val="16"/>
              </w:rPr>
            </w:pPr>
            <w:r>
              <w:rPr>
                <w:b/>
                <w:sz w:val="16"/>
                <w:szCs w:val="16"/>
              </w:rPr>
              <w:t>Author</w:t>
            </w:r>
          </w:p>
        </w:tc>
        <w:tc>
          <w:tcPr>
            <w:tcW w:w="3445" w:type="pct"/>
            <w:vAlign w:val="center"/>
          </w:tcPr>
          <w:p w:rsidR="00CB2F87" w:rsidRDefault="00E2614C">
            <w:pPr>
              <w:rPr>
                <w:sz w:val="16"/>
                <w:szCs w:val="16"/>
              </w:rPr>
            </w:pPr>
            <w:r>
              <w:rPr>
                <w:sz w:val="16"/>
                <w:szCs w:val="16"/>
              </w:rPr>
              <w:t>Neil Wilson &amp; Andrew Brewster</w:t>
            </w:r>
          </w:p>
        </w:tc>
      </w:tr>
      <w:tr w:rsidR="00CB2F87">
        <w:trPr>
          <w:trHeight w:val="270"/>
          <w:jc w:val="center"/>
        </w:trPr>
        <w:tc>
          <w:tcPr>
            <w:tcW w:w="1555" w:type="pct"/>
            <w:vAlign w:val="center"/>
          </w:tcPr>
          <w:p w:rsidR="00CB2F87" w:rsidRDefault="00CB2F87">
            <w:pPr>
              <w:rPr>
                <w:b/>
                <w:sz w:val="16"/>
                <w:szCs w:val="16"/>
              </w:rPr>
            </w:pPr>
            <w:r>
              <w:rPr>
                <w:b/>
                <w:sz w:val="16"/>
                <w:szCs w:val="16"/>
              </w:rPr>
              <w:t>Approved by</w:t>
            </w:r>
          </w:p>
        </w:tc>
        <w:tc>
          <w:tcPr>
            <w:tcW w:w="3445" w:type="pct"/>
            <w:vAlign w:val="center"/>
          </w:tcPr>
          <w:p w:rsidR="00CB2F87" w:rsidRDefault="00E2614C">
            <w:pPr>
              <w:rPr>
                <w:sz w:val="16"/>
                <w:szCs w:val="16"/>
              </w:rPr>
            </w:pPr>
            <w:r>
              <w:rPr>
                <w:sz w:val="16"/>
                <w:szCs w:val="16"/>
              </w:rPr>
              <w:t>James Chisholm &amp; Tracy Bailey</w:t>
            </w:r>
          </w:p>
        </w:tc>
      </w:tr>
      <w:tr w:rsidR="00CB2F87">
        <w:trPr>
          <w:trHeight w:val="270"/>
          <w:jc w:val="center"/>
        </w:trPr>
        <w:tc>
          <w:tcPr>
            <w:tcW w:w="1555" w:type="pct"/>
            <w:vAlign w:val="center"/>
          </w:tcPr>
          <w:p w:rsidR="00CB2F87" w:rsidRDefault="00CB2F87">
            <w:pPr>
              <w:rPr>
                <w:b/>
                <w:sz w:val="16"/>
                <w:szCs w:val="16"/>
              </w:rPr>
            </w:pPr>
            <w:r>
              <w:rPr>
                <w:b/>
                <w:sz w:val="16"/>
                <w:szCs w:val="16"/>
              </w:rPr>
              <w:t>Department</w:t>
            </w:r>
          </w:p>
        </w:tc>
        <w:tc>
          <w:tcPr>
            <w:tcW w:w="3445" w:type="pct"/>
            <w:vAlign w:val="center"/>
          </w:tcPr>
          <w:p w:rsidR="00CB2F87" w:rsidRDefault="00CB2F87">
            <w:pPr>
              <w:rPr>
                <w:sz w:val="16"/>
                <w:szCs w:val="16"/>
              </w:rPr>
            </w:pPr>
            <w:r>
              <w:rPr>
                <w:sz w:val="16"/>
                <w:szCs w:val="16"/>
              </w:rPr>
              <w:t>Information Systems Development</w:t>
            </w:r>
          </w:p>
        </w:tc>
      </w:tr>
      <w:tr w:rsidR="00CB2F87">
        <w:trPr>
          <w:trHeight w:val="270"/>
          <w:jc w:val="center"/>
        </w:trPr>
        <w:tc>
          <w:tcPr>
            <w:tcW w:w="1555" w:type="pct"/>
            <w:vAlign w:val="center"/>
          </w:tcPr>
          <w:p w:rsidR="00CB2F87" w:rsidRDefault="00CB2F87">
            <w:pPr>
              <w:rPr>
                <w:b/>
                <w:sz w:val="16"/>
                <w:szCs w:val="16"/>
              </w:rPr>
            </w:pPr>
            <w:r>
              <w:rPr>
                <w:b/>
                <w:sz w:val="16"/>
                <w:szCs w:val="16"/>
              </w:rPr>
              <w:t>Target Audience</w:t>
            </w:r>
          </w:p>
        </w:tc>
        <w:tc>
          <w:tcPr>
            <w:tcW w:w="3445" w:type="pct"/>
            <w:vAlign w:val="center"/>
          </w:tcPr>
          <w:p w:rsidR="00CB2F87" w:rsidRDefault="00E8077E" w:rsidP="00B84FD4">
            <w:pPr>
              <w:rPr>
                <w:sz w:val="16"/>
                <w:szCs w:val="16"/>
              </w:rPr>
            </w:pPr>
            <w:r>
              <w:rPr>
                <w:sz w:val="16"/>
                <w:szCs w:val="16"/>
              </w:rPr>
              <w:t>DCHS</w:t>
            </w:r>
          </w:p>
        </w:tc>
      </w:tr>
      <w:tr w:rsidR="00CB2F87">
        <w:trPr>
          <w:trHeight w:val="270"/>
          <w:jc w:val="center"/>
        </w:trPr>
        <w:tc>
          <w:tcPr>
            <w:tcW w:w="1555" w:type="pct"/>
            <w:vAlign w:val="center"/>
          </w:tcPr>
          <w:p w:rsidR="00CB2F87" w:rsidRDefault="00CB2F87">
            <w:pPr>
              <w:rPr>
                <w:b/>
                <w:sz w:val="16"/>
                <w:szCs w:val="16"/>
              </w:rPr>
            </w:pPr>
            <w:r>
              <w:rPr>
                <w:b/>
                <w:sz w:val="16"/>
                <w:szCs w:val="16"/>
              </w:rPr>
              <w:t>Date</w:t>
            </w:r>
          </w:p>
        </w:tc>
        <w:tc>
          <w:tcPr>
            <w:tcW w:w="3445" w:type="pct"/>
            <w:vAlign w:val="center"/>
          </w:tcPr>
          <w:p w:rsidR="00CB2F87" w:rsidRDefault="00FA39F4" w:rsidP="003A6494">
            <w:pPr>
              <w:rPr>
                <w:sz w:val="16"/>
                <w:szCs w:val="16"/>
              </w:rPr>
            </w:pPr>
            <w:r>
              <w:rPr>
                <w:sz w:val="16"/>
                <w:szCs w:val="16"/>
              </w:rPr>
              <w:t>10</w:t>
            </w:r>
            <w:r w:rsidR="006070C8">
              <w:rPr>
                <w:sz w:val="16"/>
                <w:szCs w:val="16"/>
              </w:rPr>
              <w:t>/01/2014</w:t>
            </w:r>
          </w:p>
        </w:tc>
      </w:tr>
    </w:tbl>
    <w:p w:rsidR="00CB2F87" w:rsidRDefault="00CB2F87">
      <w:pPr>
        <w:rPr>
          <w:sz w:val="16"/>
          <w:szCs w:val="16"/>
          <w:u w:val="single"/>
        </w:rPr>
      </w:pPr>
    </w:p>
    <w:p w:rsidR="00CB2F87" w:rsidRDefault="00CB2F87">
      <w:pPr>
        <w:rPr>
          <w:b/>
          <w:sz w:val="32"/>
          <w:szCs w:val="32"/>
        </w:rPr>
      </w:pPr>
    </w:p>
    <w:p w:rsidR="00E10B97" w:rsidRDefault="00E10B97">
      <w:pPr>
        <w:rPr>
          <w:b/>
          <w:sz w:val="32"/>
          <w:szCs w:val="32"/>
        </w:rPr>
      </w:pPr>
    </w:p>
    <w:p w:rsidR="00E10B97" w:rsidRDefault="00E10B97">
      <w:pPr>
        <w:rPr>
          <w:b/>
          <w:sz w:val="32"/>
          <w:szCs w:val="32"/>
        </w:rPr>
      </w:pPr>
    </w:p>
    <w:p w:rsidR="00E10B97" w:rsidRDefault="00E10B97">
      <w:pPr>
        <w:rPr>
          <w:b/>
          <w:sz w:val="32"/>
          <w:szCs w:val="32"/>
        </w:rPr>
      </w:pPr>
    </w:p>
    <w:p w:rsidR="001118E8" w:rsidRDefault="001118E8">
      <w:pPr>
        <w:rPr>
          <w:b/>
          <w:sz w:val="32"/>
          <w:szCs w:val="32"/>
        </w:rPr>
      </w:pPr>
    </w:p>
    <w:p w:rsidR="00591161" w:rsidRDefault="00591161">
      <w:pPr>
        <w:rPr>
          <w:b/>
          <w:bCs/>
          <w:kern w:val="32"/>
          <w:sz w:val="32"/>
          <w:szCs w:val="28"/>
        </w:rPr>
      </w:pPr>
      <w:bookmarkStart w:id="0" w:name="_Toc79480370"/>
      <w:bookmarkStart w:id="1" w:name="_Toc119832690"/>
      <w:bookmarkStart w:id="2" w:name="_Toc148851267"/>
      <w:r>
        <w:rPr>
          <w:szCs w:val="28"/>
        </w:rPr>
        <w:br w:type="page"/>
      </w:r>
    </w:p>
    <w:p w:rsidR="00CB2F87" w:rsidRDefault="00CB2F87">
      <w:pPr>
        <w:pStyle w:val="Heading1"/>
        <w:rPr>
          <w:szCs w:val="28"/>
        </w:rPr>
      </w:pPr>
      <w:bookmarkStart w:id="3" w:name="_Toc377120060"/>
      <w:r>
        <w:rPr>
          <w:szCs w:val="28"/>
        </w:rPr>
        <w:lastRenderedPageBreak/>
        <w:t>Document History</w:t>
      </w:r>
      <w:bookmarkEnd w:id="0"/>
      <w:bookmarkEnd w:id="1"/>
      <w:bookmarkEnd w:id="2"/>
      <w:bookmarkEnd w:id="3"/>
    </w:p>
    <w:p w:rsidR="00CB2F87" w:rsidRDefault="00CB2F87"/>
    <w:p w:rsidR="00CB2F87" w:rsidRDefault="00CB2F87">
      <w:pPr>
        <w:rPr>
          <w:rStyle w:val="ProjectHeading3CharChar"/>
        </w:rPr>
      </w:pPr>
      <w:bookmarkStart w:id="4" w:name="_Toc119832691"/>
      <w:r>
        <w:rPr>
          <w:rStyle w:val="ProjectHeading3CharChar"/>
        </w:rPr>
        <w:t>Document Location</w:t>
      </w:r>
      <w:bookmarkEnd w:id="4"/>
      <w:r>
        <w:rPr>
          <w:rStyle w:val="ProjectHeading3CharChar"/>
        </w:rPr>
        <w:tab/>
      </w:r>
    </w:p>
    <w:p w:rsidR="00CB2F87" w:rsidRDefault="00CB2F87">
      <w:r>
        <w:t>The source of the document will be found in the locations below.</w:t>
      </w:r>
    </w:p>
    <w:p w:rsidR="00CB2F87" w:rsidRDefault="00CB2F87">
      <w:pPr>
        <w:pStyle w:val="BlockLine"/>
      </w:pPr>
    </w:p>
    <w:p w:rsidR="00CB2F87" w:rsidRDefault="00CB2F87">
      <w:r>
        <w:t>Paper Copy -</w:t>
      </w:r>
    </w:p>
    <w:p w:rsidR="00CB2F87" w:rsidRDefault="00CB2F87">
      <w:r>
        <w:t>Electronic Copy – Auto updated in the document footer</w:t>
      </w:r>
    </w:p>
    <w:p w:rsidR="00CB2F87" w:rsidRDefault="00CB2F87">
      <w:pPr>
        <w:pStyle w:val="BlockLine"/>
      </w:pPr>
    </w:p>
    <w:p w:rsidR="00CB2F87" w:rsidRDefault="00CB2F87">
      <w:bookmarkStart w:id="5" w:name="_Toc119832692"/>
      <w:r>
        <w:rPr>
          <w:rStyle w:val="ProjectHeading3CharChar"/>
        </w:rPr>
        <w:t>Revision History</w:t>
      </w:r>
      <w:bookmarkEnd w:id="5"/>
      <w:r>
        <w:rPr>
          <w:b/>
          <w:color w:val="000000"/>
        </w:rPr>
        <w:tab/>
      </w:r>
      <w:r>
        <w:rPr>
          <w:b/>
          <w:color w:val="000000"/>
        </w:rPr>
        <w:tab/>
      </w:r>
      <w:r>
        <w:t>Date of next revision:</w:t>
      </w:r>
    </w:p>
    <w:tbl>
      <w:tblPr>
        <w:tblpPr w:leftFromText="180" w:rightFromText="180" w:vertAnchor="text" w:horzAnchor="margin" w:tblpY="229"/>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242"/>
        <w:gridCol w:w="2794"/>
        <w:gridCol w:w="2173"/>
        <w:gridCol w:w="2547"/>
      </w:tblGrid>
      <w:tr w:rsidR="00CB2F87">
        <w:trPr>
          <w:trHeight w:val="362"/>
        </w:trPr>
        <w:tc>
          <w:tcPr>
            <w:tcW w:w="1179" w:type="dxa"/>
            <w:vAlign w:val="center"/>
          </w:tcPr>
          <w:p w:rsidR="00CB2F87" w:rsidRDefault="00CB2F87">
            <w:pPr>
              <w:rPr>
                <w:b/>
                <w:bCs/>
                <w:color w:val="000000"/>
                <w:sz w:val="20"/>
                <w:szCs w:val="20"/>
              </w:rPr>
            </w:pPr>
            <w:bookmarkStart w:id="6" w:name="_Toc119832693"/>
            <w:r>
              <w:rPr>
                <w:b/>
                <w:bCs/>
                <w:color w:val="000000"/>
                <w:sz w:val="20"/>
                <w:szCs w:val="20"/>
              </w:rPr>
              <w:t>Revision</w:t>
            </w:r>
          </w:p>
        </w:tc>
        <w:tc>
          <w:tcPr>
            <w:tcW w:w="1242" w:type="dxa"/>
            <w:vAlign w:val="center"/>
          </w:tcPr>
          <w:p w:rsidR="00CB2F87" w:rsidRDefault="00CB2F87">
            <w:pPr>
              <w:rPr>
                <w:b/>
                <w:bCs/>
                <w:color w:val="000000"/>
                <w:sz w:val="20"/>
                <w:szCs w:val="20"/>
              </w:rPr>
            </w:pPr>
            <w:r>
              <w:rPr>
                <w:b/>
                <w:bCs/>
                <w:color w:val="000000"/>
                <w:sz w:val="20"/>
                <w:szCs w:val="20"/>
              </w:rPr>
              <w:t>Revision Date</w:t>
            </w:r>
          </w:p>
        </w:tc>
        <w:tc>
          <w:tcPr>
            <w:tcW w:w="2794" w:type="dxa"/>
            <w:vAlign w:val="center"/>
          </w:tcPr>
          <w:p w:rsidR="00CB2F87" w:rsidRDefault="00CB2F87">
            <w:pPr>
              <w:rPr>
                <w:b/>
                <w:bCs/>
                <w:color w:val="000000"/>
                <w:sz w:val="20"/>
                <w:szCs w:val="20"/>
              </w:rPr>
            </w:pPr>
            <w:r>
              <w:rPr>
                <w:b/>
                <w:bCs/>
                <w:color w:val="000000"/>
                <w:sz w:val="20"/>
                <w:szCs w:val="20"/>
              </w:rPr>
              <w:t>Summary Of Changes</w:t>
            </w:r>
          </w:p>
        </w:tc>
        <w:tc>
          <w:tcPr>
            <w:tcW w:w="2173" w:type="dxa"/>
            <w:vAlign w:val="center"/>
          </w:tcPr>
          <w:p w:rsidR="00CB2F87" w:rsidRDefault="00CB2F87">
            <w:pPr>
              <w:rPr>
                <w:b/>
                <w:bCs/>
                <w:color w:val="000000"/>
                <w:sz w:val="20"/>
                <w:szCs w:val="20"/>
              </w:rPr>
            </w:pPr>
            <w:r>
              <w:rPr>
                <w:b/>
                <w:bCs/>
                <w:color w:val="000000"/>
                <w:sz w:val="20"/>
                <w:szCs w:val="20"/>
              </w:rPr>
              <w:t>Change Author</w:t>
            </w:r>
          </w:p>
        </w:tc>
        <w:tc>
          <w:tcPr>
            <w:tcW w:w="2547" w:type="dxa"/>
            <w:vAlign w:val="center"/>
          </w:tcPr>
          <w:p w:rsidR="00CB2F87" w:rsidRDefault="00CB2F87">
            <w:pPr>
              <w:rPr>
                <w:b/>
                <w:bCs/>
                <w:color w:val="000000"/>
                <w:sz w:val="20"/>
                <w:szCs w:val="20"/>
              </w:rPr>
            </w:pPr>
            <w:r>
              <w:rPr>
                <w:b/>
                <w:bCs/>
                <w:color w:val="000000"/>
                <w:sz w:val="20"/>
                <w:szCs w:val="20"/>
              </w:rPr>
              <w:t>Changes Marked</w:t>
            </w:r>
          </w:p>
        </w:tc>
      </w:tr>
      <w:tr w:rsidR="00CB2F87">
        <w:trPr>
          <w:trHeight w:val="375"/>
        </w:trPr>
        <w:tc>
          <w:tcPr>
            <w:tcW w:w="1179" w:type="dxa"/>
            <w:vAlign w:val="center"/>
          </w:tcPr>
          <w:p w:rsidR="00CB2F87" w:rsidRDefault="00E4306A" w:rsidP="008E5BFF">
            <w:pPr>
              <w:rPr>
                <w:color w:val="000000"/>
                <w:sz w:val="20"/>
                <w:szCs w:val="20"/>
              </w:rPr>
            </w:pPr>
            <w:r>
              <w:rPr>
                <w:color w:val="000000"/>
                <w:sz w:val="20"/>
                <w:szCs w:val="20"/>
              </w:rPr>
              <w:t>1.</w:t>
            </w:r>
            <w:r w:rsidR="008E5BFF">
              <w:rPr>
                <w:color w:val="000000"/>
                <w:sz w:val="20"/>
                <w:szCs w:val="20"/>
              </w:rPr>
              <w:t>0</w:t>
            </w:r>
          </w:p>
        </w:tc>
        <w:tc>
          <w:tcPr>
            <w:tcW w:w="1242" w:type="dxa"/>
            <w:vAlign w:val="center"/>
          </w:tcPr>
          <w:p w:rsidR="00CB2F87" w:rsidRDefault="006070C8">
            <w:pPr>
              <w:rPr>
                <w:color w:val="000000"/>
                <w:sz w:val="20"/>
                <w:szCs w:val="20"/>
              </w:rPr>
            </w:pPr>
            <w:r>
              <w:rPr>
                <w:color w:val="000000"/>
                <w:sz w:val="20"/>
                <w:szCs w:val="20"/>
              </w:rPr>
              <w:t>02/01/2014</w:t>
            </w:r>
          </w:p>
        </w:tc>
        <w:tc>
          <w:tcPr>
            <w:tcW w:w="2794" w:type="dxa"/>
            <w:vAlign w:val="center"/>
          </w:tcPr>
          <w:p w:rsidR="00CB2F87" w:rsidRDefault="001118E8">
            <w:pPr>
              <w:rPr>
                <w:color w:val="000000"/>
                <w:sz w:val="20"/>
                <w:szCs w:val="20"/>
              </w:rPr>
            </w:pPr>
            <w:r>
              <w:rPr>
                <w:color w:val="000000"/>
                <w:sz w:val="20"/>
                <w:szCs w:val="20"/>
              </w:rPr>
              <w:t>Original Version</w:t>
            </w:r>
          </w:p>
        </w:tc>
        <w:tc>
          <w:tcPr>
            <w:tcW w:w="2173" w:type="dxa"/>
            <w:vAlign w:val="center"/>
          </w:tcPr>
          <w:p w:rsidR="00CB2F87" w:rsidRDefault="006070C8" w:rsidP="001A517F">
            <w:pPr>
              <w:rPr>
                <w:color w:val="000000"/>
                <w:sz w:val="20"/>
                <w:szCs w:val="20"/>
              </w:rPr>
            </w:pPr>
            <w:r>
              <w:rPr>
                <w:color w:val="000000"/>
                <w:sz w:val="20"/>
                <w:szCs w:val="20"/>
              </w:rPr>
              <w:t>Neil Wilson</w:t>
            </w:r>
            <w:r w:rsidR="00D07825">
              <w:rPr>
                <w:color w:val="000000"/>
                <w:sz w:val="20"/>
                <w:szCs w:val="20"/>
              </w:rPr>
              <w:t xml:space="preserve"> &amp; Andrew Brewster</w:t>
            </w:r>
          </w:p>
        </w:tc>
        <w:tc>
          <w:tcPr>
            <w:tcW w:w="2547" w:type="dxa"/>
            <w:vAlign w:val="center"/>
          </w:tcPr>
          <w:p w:rsidR="00CB2F87" w:rsidRDefault="001118E8">
            <w:pPr>
              <w:rPr>
                <w:color w:val="000000"/>
                <w:sz w:val="20"/>
                <w:szCs w:val="20"/>
              </w:rPr>
            </w:pPr>
            <w:r>
              <w:rPr>
                <w:color w:val="000000"/>
                <w:sz w:val="20"/>
                <w:szCs w:val="20"/>
              </w:rPr>
              <w:t>n/a</w:t>
            </w:r>
          </w:p>
        </w:tc>
      </w:tr>
      <w:tr w:rsidR="00CB2F87">
        <w:trPr>
          <w:trHeight w:val="375"/>
        </w:trPr>
        <w:tc>
          <w:tcPr>
            <w:tcW w:w="1179" w:type="dxa"/>
            <w:vAlign w:val="center"/>
          </w:tcPr>
          <w:p w:rsidR="00CB2F87" w:rsidRDefault="008E5BFF">
            <w:pPr>
              <w:rPr>
                <w:color w:val="000000"/>
                <w:sz w:val="20"/>
                <w:szCs w:val="20"/>
              </w:rPr>
            </w:pPr>
            <w:r>
              <w:rPr>
                <w:color w:val="000000"/>
                <w:sz w:val="20"/>
                <w:szCs w:val="20"/>
              </w:rPr>
              <w:t>1.1</w:t>
            </w:r>
          </w:p>
        </w:tc>
        <w:tc>
          <w:tcPr>
            <w:tcW w:w="1242" w:type="dxa"/>
            <w:vAlign w:val="center"/>
          </w:tcPr>
          <w:p w:rsidR="00CB2F87" w:rsidRDefault="002B5229">
            <w:pPr>
              <w:rPr>
                <w:color w:val="000000"/>
                <w:sz w:val="20"/>
                <w:szCs w:val="20"/>
              </w:rPr>
            </w:pPr>
            <w:r>
              <w:rPr>
                <w:color w:val="000000"/>
                <w:sz w:val="20"/>
                <w:szCs w:val="20"/>
              </w:rPr>
              <w:t>10</w:t>
            </w:r>
            <w:r w:rsidR="008E5BFF">
              <w:rPr>
                <w:color w:val="000000"/>
                <w:sz w:val="20"/>
                <w:szCs w:val="20"/>
              </w:rPr>
              <w:t>/01/2014</w:t>
            </w:r>
          </w:p>
        </w:tc>
        <w:tc>
          <w:tcPr>
            <w:tcW w:w="2794" w:type="dxa"/>
            <w:vAlign w:val="center"/>
          </w:tcPr>
          <w:p w:rsidR="008964AB" w:rsidRDefault="008E5BFF">
            <w:pPr>
              <w:rPr>
                <w:color w:val="000000"/>
                <w:sz w:val="20"/>
                <w:szCs w:val="20"/>
              </w:rPr>
            </w:pPr>
            <w:r>
              <w:rPr>
                <w:color w:val="000000"/>
                <w:sz w:val="20"/>
                <w:szCs w:val="20"/>
              </w:rPr>
              <w:t>Section 8.1 – Minor changes to text</w:t>
            </w:r>
          </w:p>
          <w:p w:rsidR="008E5BFF" w:rsidRDefault="008E5BFF">
            <w:pPr>
              <w:rPr>
                <w:color w:val="000000"/>
                <w:sz w:val="20"/>
                <w:szCs w:val="20"/>
              </w:rPr>
            </w:pPr>
            <w:r>
              <w:rPr>
                <w:color w:val="000000"/>
                <w:sz w:val="20"/>
                <w:szCs w:val="20"/>
              </w:rPr>
              <w:t>Section 8.2.1 – Admin Screen</w:t>
            </w:r>
          </w:p>
          <w:p w:rsidR="008E5BFF" w:rsidRDefault="008E5BFF">
            <w:pPr>
              <w:rPr>
                <w:color w:val="000000"/>
                <w:sz w:val="20"/>
                <w:szCs w:val="20"/>
              </w:rPr>
            </w:pPr>
            <w:r>
              <w:rPr>
                <w:color w:val="000000"/>
                <w:sz w:val="20"/>
                <w:szCs w:val="20"/>
              </w:rPr>
              <w:t>Section 8.2.2 – Removal of ‘ongoing’ field from screenshots.</w:t>
            </w:r>
          </w:p>
          <w:p w:rsidR="00C77382" w:rsidRDefault="00C77382">
            <w:pPr>
              <w:rPr>
                <w:color w:val="000000"/>
                <w:sz w:val="20"/>
                <w:szCs w:val="20"/>
              </w:rPr>
            </w:pPr>
            <w:r>
              <w:rPr>
                <w:color w:val="000000"/>
                <w:sz w:val="20"/>
                <w:szCs w:val="20"/>
              </w:rPr>
              <w:t xml:space="preserve">Additional fields for Audit Report attachments.  This will </w:t>
            </w:r>
            <w:r w:rsidR="00425E8F">
              <w:rPr>
                <w:color w:val="000000"/>
                <w:sz w:val="20"/>
                <w:szCs w:val="20"/>
              </w:rPr>
              <w:t>reflect</w:t>
            </w:r>
            <w:r>
              <w:rPr>
                <w:color w:val="000000"/>
                <w:sz w:val="20"/>
                <w:szCs w:val="20"/>
              </w:rPr>
              <w:t xml:space="preserve"> what the user as selected for ‘Frequency of Audit Reports’.</w:t>
            </w:r>
          </w:p>
          <w:p w:rsidR="008E5BFF" w:rsidRDefault="008E5BFF">
            <w:pPr>
              <w:rPr>
                <w:color w:val="000000"/>
                <w:sz w:val="20"/>
                <w:szCs w:val="20"/>
              </w:rPr>
            </w:pPr>
            <w:r>
              <w:rPr>
                <w:color w:val="000000"/>
                <w:sz w:val="20"/>
                <w:szCs w:val="20"/>
              </w:rPr>
              <w:t>Section 8.2.3 – Removal of ‘Quarterly Progress Update’ field for data collection only.</w:t>
            </w:r>
          </w:p>
          <w:p w:rsidR="007F7389" w:rsidRDefault="007F7389">
            <w:pPr>
              <w:rPr>
                <w:color w:val="000000"/>
                <w:sz w:val="20"/>
                <w:szCs w:val="20"/>
              </w:rPr>
            </w:pPr>
            <w:r>
              <w:rPr>
                <w:color w:val="000000"/>
                <w:sz w:val="20"/>
                <w:szCs w:val="20"/>
              </w:rPr>
              <w:t>Section 8.2.4 – New section explaining archive functionality.</w:t>
            </w:r>
          </w:p>
          <w:p w:rsidR="008E5BFF" w:rsidRDefault="008E5BFF">
            <w:pPr>
              <w:rPr>
                <w:color w:val="000000"/>
                <w:sz w:val="20"/>
                <w:szCs w:val="20"/>
              </w:rPr>
            </w:pPr>
            <w:r>
              <w:rPr>
                <w:color w:val="000000"/>
                <w:sz w:val="20"/>
                <w:szCs w:val="20"/>
              </w:rPr>
              <w:t>Section 8.2.</w:t>
            </w:r>
            <w:r w:rsidR="007F7389">
              <w:rPr>
                <w:color w:val="000000"/>
                <w:sz w:val="20"/>
                <w:szCs w:val="20"/>
              </w:rPr>
              <w:t>5</w:t>
            </w:r>
            <w:r>
              <w:rPr>
                <w:color w:val="000000"/>
                <w:sz w:val="20"/>
                <w:szCs w:val="20"/>
              </w:rPr>
              <w:t xml:space="preserve"> – Minor changes to text</w:t>
            </w:r>
          </w:p>
          <w:p w:rsidR="008E5BFF" w:rsidRDefault="008E5BFF">
            <w:pPr>
              <w:rPr>
                <w:color w:val="000000"/>
                <w:sz w:val="20"/>
                <w:szCs w:val="20"/>
              </w:rPr>
            </w:pPr>
            <w:r>
              <w:rPr>
                <w:color w:val="000000"/>
                <w:sz w:val="20"/>
                <w:szCs w:val="20"/>
              </w:rPr>
              <w:t>Section 24 – Changes to ‘On-going- field</w:t>
            </w:r>
            <w:r w:rsidR="00425E8F">
              <w:rPr>
                <w:color w:val="000000"/>
                <w:sz w:val="20"/>
                <w:szCs w:val="20"/>
              </w:rPr>
              <w:t xml:space="preserve"> and ‘Audit Report Attachment’ field.</w:t>
            </w:r>
          </w:p>
        </w:tc>
        <w:tc>
          <w:tcPr>
            <w:tcW w:w="2173" w:type="dxa"/>
            <w:vAlign w:val="center"/>
          </w:tcPr>
          <w:p w:rsidR="00CB2F87" w:rsidRDefault="008E5BFF">
            <w:pPr>
              <w:rPr>
                <w:color w:val="000000"/>
                <w:sz w:val="20"/>
                <w:szCs w:val="20"/>
              </w:rPr>
            </w:pPr>
            <w:r>
              <w:rPr>
                <w:color w:val="000000"/>
                <w:sz w:val="20"/>
                <w:szCs w:val="20"/>
              </w:rPr>
              <w:t>Neil Wilson</w:t>
            </w:r>
          </w:p>
        </w:tc>
        <w:tc>
          <w:tcPr>
            <w:tcW w:w="2547" w:type="dxa"/>
            <w:vAlign w:val="center"/>
          </w:tcPr>
          <w:p w:rsidR="00CB2F87" w:rsidRDefault="008E5BFF">
            <w:pPr>
              <w:rPr>
                <w:color w:val="000000"/>
                <w:sz w:val="20"/>
                <w:szCs w:val="20"/>
              </w:rPr>
            </w:pPr>
            <w:r>
              <w:rPr>
                <w:color w:val="000000"/>
                <w:sz w:val="20"/>
                <w:szCs w:val="20"/>
              </w:rPr>
              <w:t>No</w:t>
            </w:r>
          </w:p>
        </w:tc>
      </w:tr>
      <w:tr w:rsidR="00CB2F87">
        <w:trPr>
          <w:trHeight w:val="375"/>
        </w:trPr>
        <w:tc>
          <w:tcPr>
            <w:tcW w:w="1179" w:type="dxa"/>
            <w:vAlign w:val="center"/>
          </w:tcPr>
          <w:p w:rsidR="00CB2F87" w:rsidRDefault="00CB2F87">
            <w:pPr>
              <w:rPr>
                <w:color w:val="000000"/>
                <w:sz w:val="20"/>
                <w:szCs w:val="20"/>
              </w:rPr>
            </w:pPr>
          </w:p>
        </w:tc>
        <w:tc>
          <w:tcPr>
            <w:tcW w:w="1242" w:type="dxa"/>
            <w:vAlign w:val="center"/>
          </w:tcPr>
          <w:p w:rsidR="00CB2F87" w:rsidRDefault="00CB2F87">
            <w:pPr>
              <w:rPr>
                <w:color w:val="000000"/>
                <w:sz w:val="20"/>
                <w:szCs w:val="20"/>
              </w:rPr>
            </w:pPr>
          </w:p>
        </w:tc>
        <w:tc>
          <w:tcPr>
            <w:tcW w:w="2794" w:type="dxa"/>
            <w:vAlign w:val="center"/>
          </w:tcPr>
          <w:p w:rsidR="00CB2F87" w:rsidRDefault="00CB2F87">
            <w:pPr>
              <w:rPr>
                <w:color w:val="000000"/>
                <w:sz w:val="20"/>
                <w:szCs w:val="20"/>
              </w:rPr>
            </w:pPr>
          </w:p>
        </w:tc>
        <w:tc>
          <w:tcPr>
            <w:tcW w:w="2173" w:type="dxa"/>
            <w:vAlign w:val="center"/>
          </w:tcPr>
          <w:p w:rsidR="00CB2F87" w:rsidRDefault="00CB2F87">
            <w:pPr>
              <w:rPr>
                <w:color w:val="000000"/>
                <w:sz w:val="20"/>
                <w:szCs w:val="20"/>
              </w:rPr>
            </w:pPr>
          </w:p>
        </w:tc>
        <w:tc>
          <w:tcPr>
            <w:tcW w:w="2547" w:type="dxa"/>
            <w:vAlign w:val="center"/>
          </w:tcPr>
          <w:p w:rsidR="00CB2F87" w:rsidRDefault="00CB2F87">
            <w:pPr>
              <w:rPr>
                <w:color w:val="000000"/>
                <w:sz w:val="20"/>
                <w:szCs w:val="20"/>
              </w:rPr>
            </w:pPr>
          </w:p>
        </w:tc>
      </w:tr>
      <w:tr w:rsidR="00F02F8C">
        <w:trPr>
          <w:trHeight w:val="375"/>
        </w:trPr>
        <w:tc>
          <w:tcPr>
            <w:tcW w:w="1179" w:type="dxa"/>
            <w:vAlign w:val="center"/>
          </w:tcPr>
          <w:p w:rsidR="00F02F8C" w:rsidRDefault="00F02F8C">
            <w:pPr>
              <w:rPr>
                <w:color w:val="000000"/>
                <w:sz w:val="20"/>
                <w:szCs w:val="20"/>
              </w:rPr>
            </w:pPr>
          </w:p>
        </w:tc>
        <w:tc>
          <w:tcPr>
            <w:tcW w:w="1242" w:type="dxa"/>
            <w:vAlign w:val="center"/>
          </w:tcPr>
          <w:p w:rsidR="00F02F8C" w:rsidRDefault="00F02F8C">
            <w:pPr>
              <w:rPr>
                <w:color w:val="000000"/>
                <w:sz w:val="20"/>
                <w:szCs w:val="20"/>
              </w:rPr>
            </w:pPr>
          </w:p>
        </w:tc>
        <w:tc>
          <w:tcPr>
            <w:tcW w:w="2794" w:type="dxa"/>
            <w:vAlign w:val="center"/>
          </w:tcPr>
          <w:p w:rsidR="00F02F8C" w:rsidRDefault="00F02F8C">
            <w:pPr>
              <w:rPr>
                <w:color w:val="000000"/>
                <w:sz w:val="20"/>
                <w:szCs w:val="20"/>
              </w:rPr>
            </w:pPr>
          </w:p>
        </w:tc>
        <w:tc>
          <w:tcPr>
            <w:tcW w:w="2173" w:type="dxa"/>
            <w:vAlign w:val="center"/>
          </w:tcPr>
          <w:p w:rsidR="00F02F8C" w:rsidRDefault="00F02F8C">
            <w:pPr>
              <w:rPr>
                <w:color w:val="000000"/>
                <w:sz w:val="20"/>
                <w:szCs w:val="20"/>
              </w:rPr>
            </w:pPr>
          </w:p>
        </w:tc>
        <w:tc>
          <w:tcPr>
            <w:tcW w:w="2547" w:type="dxa"/>
            <w:vAlign w:val="center"/>
          </w:tcPr>
          <w:p w:rsidR="00F02F8C" w:rsidRDefault="00F02F8C">
            <w:pPr>
              <w:rPr>
                <w:color w:val="000000"/>
                <w:sz w:val="20"/>
                <w:szCs w:val="20"/>
              </w:rPr>
            </w:pPr>
          </w:p>
        </w:tc>
      </w:tr>
    </w:tbl>
    <w:p w:rsidR="00CB2F87" w:rsidRDefault="00CB2F87">
      <w:pPr>
        <w:rPr>
          <w:rStyle w:val="ProjectHeading3CharChar"/>
          <w:sz w:val="20"/>
          <w:szCs w:val="20"/>
        </w:rPr>
      </w:pPr>
    </w:p>
    <w:p w:rsidR="00CB2F87" w:rsidRDefault="00CB2F87">
      <w:pPr>
        <w:rPr>
          <w:sz w:val="20"/>
          <w:szCs w:val="20"/>
        </w:rPr>
      </w:pPr>
      <w:r>
        <w:rPr>
          <w:rStyle w:val="ProjectHeading3CharChar"/>
          <w:sz w:val="20"/>
          <w:szCs w:val="20"/>
        </w:rPr>
        <w:t>Approvals</w:t>
      </w:r>
      <w:bookmarkEnd w:id="6"/>
      <w:r>
        <w:rPr>
          <w:sz w:val="20"/>
          <w:szCs w:val="20"/>
        </w:rPr>
        <w:tab/>
      </w:r>
      <w:r>
        <w:rPr>
          <w:sz w:val="20"/>
          <w:szCs w:val="20"/>
        </w:rPr>
        <w:tab/>
        <w:t>This document requires the following approvals.</w:t>
      </w:r>
    </w:p>
    <w:p w:rsidR="00CB2F87" w:rsidRDefault="00CB2F87">
      <w:pPr>
        <w:rPr>
          <w:sz w:val="20"/>
          <w:szCs w:val="20"/>
        </w:rPr>
      </w:pP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2107"/>
        <w:gridCol w:w="2520"/>
        <w:gridCol w:w="1440"/>
        <w:gridCol w:w="1727"/>
      </w:tblGrid>
      <w:tr w:rsidR="00CB2F87">
        <w:trPr>
          <w:trHeight w:val="605"/>
        </w:trPr>
        <w:tc>
          <w:tcPr>
            <w:tcW w:w="2141" w:type="dxa"/>
            <w:vAlign w:val="center"/>
          </w:tcPr>
          <w:p w:rsidR="00CB2F87" w:rsidRDefault="00CB2F87">
            <w:pPr>
              <w:rPr>
                <w:b/>
                <w:bCs/>
                <w:color w:val="000000"/>
                <w:sz w:val="20"/>
                <w:szCs w:val="20"/>
              </w:rPr>
            </w:pPr>
            <w:r>
              <w:rPr>
                <w:b/>
                <w:bCs/>
                <w:color w:val="000000"/>
                <w:sz w:val="20"/>
                <w:szCs w:val="20"/>
              </w:rPr>
              <w:t>Name</w:t>
            </w:r>
          </w:p>
        </w:tc>
        <w:tc>
          <w:tcPr>
            <w:tcW w:w="2107" w:type="dxa"/>
            <w:vAlign w:val="center"/>
          </w:tcPr>
          <w:p w:rsidR="00CB2F87" w:rsidRDefault="00CB2F87">
            <w:pPr>
              <w:rPr>
                <w:b/>
                <w:bCs/>
                <w:color w:val="000000"/>
                <w:sz w:val="20"/>
                <w:szCs w:val="20"/>
              </w:rPr>
            </w:pPr>
            <w:r>
              <w:rPr>
                <w:b/>
                <w:bCs/>
                <w:color w:val="000000"/>
                <w:sz w:val="20"/>
                <w:szCs w:val="20"/>
              </w:rPr>
              <w:t>Signature</w:t>
            </w:r>
          </w:p>
        </w:tc>
        <w:tc>
          <w:tcPr>
            <w:tcW w:w="2520" w:type="dxa"/>
            <w:vAlign w:val="center"/>
          </w:tcPr>
          <w:p w:rsidR="00CB2F87" w:rsidRDefault="00CB2F87">
            <w:pPr>
              <w:rPr>
                <w:b/>
                <w:bCs/>
                <w:color w:val="000000"/>
                <w:sz w:val="20"/>
                <w:szCs w:val="20"/>
              </w:rPr>
            </w:pPr>
            <w:r>
              <w:rPr>
                <w:b/>
                <w:bCs/>
                <w:color w:val="000000"/>
                <w:sz w:val="20"/>
                <w:szCs w:val="20"/>
              </w:rPr>
              <w:t>Job Title</w:t>
            </w:r>
          </w:p>
        </w:tc>
        <w:tc>
          <w:tcPr>
            <w:tcW w:w="1440" w:type="dxa"/>
            <w:vAlign w:val="center"/>
          </w:tcPr>
          <w:p w:rsidR="00CB2F87" w:rsidRDefault="00CB2F87">
            <w:pPr>
              <w:rPr>
                <w:b/>
                <w:bCs/>
                <w:color w:val="000000"/>
                <w:sz w:val="20"/>
                <w:szCs w:val="20"/>
              </w:rPr>
            </w:pPr>
            <w:r>
              <w:rPr>
                <w:b/>
                <w:bCs/>
                <w:color w:val="000000"/>
                <w:sz w:val="20"/>
                <w:szCs w:val="20"/>
              </w:rPr>
              <w:t>Date of Issue</w:t>
            </w:r>
          </w:p>
        </w:tc>
        <w:tc>
          <w:tcPr>
            <w:tcW w:w="1727" w:type="dxa"/>
            <w:vAlign w:val="center"/>
          </w:tcPr>
          <w:p w:rsidR="00CB2F87" w:rsidRDefault="00CB2F87">
            <w:pPr>
              <w:rPr>
                <w:sz w:val="20"/>
                <w:szCs w:val="20"/>
              </w:rPr>
            </w:pPr>
            <w:r>
              <w:rPr>
                <w:b/>
                <w:bCs/>
                <w:color w:val="000000"/>
                <w:sz w:val="20"/>
                <w:szCs w:val="20"/>
              </w:rPr>
              <w:t>Version</w:t>
            </w:r>
          </w:p>
        </w:tc>
      </w:tr>
      <w:tr w:rsidR="00CB2F87">
        <w:trPr>
          <w:trHeight w:val="450"/>
        </w:trPr>
        <w:tc>
          <w:tcPr>
            <w:tcW w:w="2141" w:type="dxa"/>
            <w:vAlign w:val="center"/>
          </w:tcPr>
          <w:p w:rsidR="00CB2F87" w:rsidRDefault="004508BC">
            <w:pPr>
              <w:rPr>
                <w:bCs/>
                <w:color w:val="000000"/>
                <w:sz w:val="20"/>
                <w:szCs w:val="20"/>
              </w:rPr>
            </w:pPr>
            <w:r>
              <w:rPr>
                <w:bCs/>
                <w:color w:val="000000"/>
                <w:sz w:val="20"/>
                <w:szCs w:val="20"/>
              </w:rPr>
              <w:t>James Chisholm</w:t>
            </w:r>
          </w:p>
        </w:tc>
        <w:tc>
          <w:tcPr>
            <w:tcW w:w="2107" w:type="dxa"/>
            <w:vAlign w:val="center"/>
          </w:tcPr>
          <w:p w:rsidR="00CB2F87" w:rsidRDefault="00CB2F87">
            <w:pPr>
              <w:rPr>
                <w:color w:val="000000"/>
                <w:sz w:val="20"/>
                <w:szCs w:val="20"/>
              </w:rPr>
            </w:pPr>
          </w:p>
        </w:tc>
        <w:tc>
          <w:tcPr>
            <w:tcW w:w="2520" w:type="dxa"/>
            <w:vAlign w:val="center"/>
          </w:tcPr>
          <w:p w:rsidR="00CB2F87" w:rsidRDefault="006070C8">
            <w:pPr>
              <w:rPr>
                <w:iCs/>
                <w:color w:val="000000"/>
                <w:sz w:val="20"/>
                <w:szCs w:val="20"/>
              </w:rPr>
            </w:pPr>
            <w:r>
              <w:rPr>
                <w:iCs/>
                <w:color w:val="000000"/>
                <w:sz w:val="20"/>
                <w:szCs w:val="20"/>
              </w:rPr>
              <w:t>Information Manager</w:t>
            </w:r>
          </w:p>
        </w:tc>
        <w:tc>
          <w:tcPr>
            <w:tcW w:w="1440" w:type="dxa"/>
            <w:vAlign w:val="center"/>
          </w:tcPr>
          <w:p w:rsidR="00CB2F87" w:rsidRDefault="002B5229">
            <w:pPr>
              <w:rPr>
                <w:color w:val="000000"/>
                <w:sz w:val="20"/>
                <w:szCs w:val="20"/>
              </w:rPr>
            </w:pPr>
            <w:r>
              <w:rPr>
                <w:color w:val="000000"/>
                <w:sz w:val="20"/>
                <w:szCs w:val="20"/>
              </w:rPr>
              <w:t>10/01/2014</w:t>
            </w:r>
          </w:p>
        </w:tc>
        <w:tc>
          <w:tcPr>
            <w:tcW w:w="1727" w:type="dxa"/>
            <w:vAlign w:val="center"/>
          </w:tcPr>
          <w:p w:rsidR="00CB2F87" w:rsidRDefault="00E4306A" w:rsidP="00FA39F4">
            <w:pPr>
              <w:rPr>
                <w:color w:val="000000"/>
                <w:sz w:val="20"/>
                <w:szCs w:val="20"/>
              </w:rPr>
            </w:pPr>
            <w:r>
              <w:rPr>
                <w:color w:val="000000"/>
                <w:sz w:val="20"/>
                <w:szCs w:val="20"/>
              </w:rPr>
              <w:t>1.</w:t>
            </w:r>
            <w:r w:rsidR="00FA39F4">
              <w:rPr>
                <w:color w:val="000000"/>
                <w:sz w:val="20"/>
                <w:szCs w:val="20"/>
              </w:rPr>
              <w:t>1</w:t>
            </w:r>
          </w:p>
        </w:tc>
      </w:tr>
      <w:tr w:rsidR="00CB2F87">
        <w:trPr>
          <w:trHeight w:val="450"/>
        </w:trPr>
        <w:tc>
          <w:tcPr>
            <w:tcW w:w="2141" w:type="dxa"/>
            <w:vAlign w:val="center"/>
          </w:tcPr>
          <w:p w:rsidR="00CB2F87" w:rsidRDefault="004508BC">
            <w:pPr>
              <w:rPr>
                <w:bCs/>
                <w:color w:val="000000"/>
                <w:sz w:val="20"/>
                <w:szCs w:val="20"/>
              </w:rPr>
            </w:pPr>
            <w:r>
              <w:rPr>
                <w:bCs/>
                <w:color w:val="000000"/>
                <w:sz w:val="20"/>
                <w:szCs w:val="20"/>
              </w:rPr>
              <w:t>Tracy Bailey</w:t>
            </w:r>
          </w:p>
        </w:tc>
        <w:tc>
          <w:tcPr>
            <w:tcW w:w="2107" w:type="dxa"/>
            <w:vAlign w:val="center"/>
          </w:tcPr>
          <w:p w:rsidR="00CB2F87" w:rsidRDefault="00CB2F87">
            <w:pPr>
              <w:rPr>
                <w:color w:val="000000"/>
                <w:sz w:val="20"/>
                <w:szCs w:val="20"/>
              </w:rPr>
            </w:pPr>
          </w:p>
        </w:tc>
        <w:tc>
          <w:tcPr>
            <w:tcW w:w="2520" w:type="dxa"/>
            <w:vAlign w:val="center"/>
          </w:tcPr>
          <w:p w:rsidR="00CB2F87" w:rsidRDefault="006070C8">
            <w:pPr>
              <w:rPr>
                <w:iCs/>
                <w:color w:val="000000"/>
                <w:sz w:val="20"/>
                <w:szCs w:val="20"/>
              </w:rPr>
            </w:pPr>
            <w:r>
              <w:rPr>
                <w:iCs/>
                <w:color w:val="000000"/>
                <w:sz w:val="20"/>
                <w:szCs w:val="20"/>
              </w:rPr>
              <w:t>Clinical Audit Team Co-ordinator</w:t>
            </w:r>
          </w:p>
        </w:tc>
        <w:tc>
          <w:tcPr>
            <w:tcW w:w="1440" w:type="dxa"/>
            <w:vAlign w:val="center"/>
          </w:tcPr>
          <w:p w:rsidR="00CB2F87" w:rsidRDefault="002B5229">
            <w:pPr>
              <w:rPr>
                <w:color w:val="000000"/>
                <w:sz w:val="20"/>
                <w:szCs w:val="20"/>
              </w:rPr>
            </w:pPr>
            <w:r>
              <w:rPr>
                <w:color w:val="000000"/>
                <w:sz w:val="20"/>
                <w:szCs w:val="20"/>
              </w:rPr>
              <w:t>10/01/2014</w:t>
            </w:r>
          </w:p>
        </w:tc>
        <w:tc>
          <w:tcPr>
            <w:tcW w:w="1727" w:type="dxa"/>
            <w:vAlign w:val="center"/>
          </w:tcPr>
          <w:p w:rsidR="00CB2F87" w:rsidRDefault="00E4306A" w:rsidP="00FA39F4">
            <w:pPr>
              <w:rPr>
                <w:color w:val="000000"/>
                <w:sz w:val="20"/>
                <w:szCs w:val="20"/>
              </w:rPr>
            </w:pPr>
            <w:r>
              <w:rPr>
                <w:color w:val="000000"/>
                <w:sz w:val="20"/>
                <w:szCs w:val="20"/>
              </w:rPr>
              <w:t>1.</w:t>
            </w:r>
            <w:r w:rsidR="00FA39F4">
              <w:rPr>
                <w:color w:val="000000"/>
                <w:sz w:val="20"/>
                <w:szCs w:val="20"/>
              </w:rPr>
              <w:t>1</w:t>
            </w:r>
          </w:p>
        </w:tc>
      </w:tr>
      <w:tr w:rsidR="00CB2F87">
        <w:trPr>
          <w:trHeight w:val="450"/>
        </w:trPr>
        <w:tc>
          <w:tcPr>
            <w:tcW w:w="2141" w:type="dxa"/>
            <w:vAlign w:val="center"/>
          </w:tcPr>
          <w:p w:rsidR="00CB2F87" w:rsidRDefault="00CB2F87">
            <w:pPr>
              <w:rPr>
                <w:bCs/>
                <w:color w:val="000000"/>
                <w:sz w:val="20"/>
                <w:szCs w:val="20"/>
              </w:rPr>
            </w:pPr>
            <w:bookmarkStart w:id="7" w:name="_Toc119832694"/>
          </w:p>
        </w:tc>
        <w:tc>
          <w:tcPr>
            <w:tcW w:w="2107" w:type="dxa"/>
            <w:vAlign w:val="center"/>
          </w:tcPr>
          <w:p w:rsidR="00CB2F87" w:rsidRDefault="00CB2F87">
            <w:pPr>
              <w:rPr>
                <w:color w:val="000000"/>
                <w:sz w:val="20"/>
                <w:szCs w:val="20"/>
              </w:rPr>
            </w:pPr>
          </w:p>
        </w:tc>
        <w:tc>
          <w:tcPr>
            <w:tcW w:w="2520" w:type="dxa"/>
            <w:vAlign w:val="center"/>
          </w:tcPr>
          <w:p w:rsidR="00CB2F87" w:rsidRDefault="00CB2F87">
            <w:pPr>
              <w:rPr>
                <w:iCs/>
                <w:color w:val="000000"/>
                <w:sz w:val="20"/>
                <w:szCs w:val="20"/>
              </w:rPr>
            </w:pPr>
          </w:p>
        </w:tc>
        <w:tc>
          <w:tcPr>
            <w:tcW w:w="1440" w:type="dxa"/>
            <w:vAlign w:val="center"/>
          </w:tcPr>
          <w:p w:rsidR="00CB2F87" w:rsidRDefault="00CB2F87">
            <w:pPr>
              <w:rPr>
                <w:color w:val="000000"/>
                <w:sz w:val="20"/>
                <w:szCs w:val="20"/>
              </w:rPr>
            </w:pPr>
          </w:p>
        </w:tc>
        <w:tc>
          <w:tcPr>
            <w:tcW w:w="1727" w:type="dxa"/>
            <w:vAlign w:val="center"/>
          </w:tcPr>
          <w:p w:rsidR="00CB2F87" w:rsidRDefault="00CB2F87">
            <w:pPr>
              <w:rPr>
                <w:color w:val="000000"/>
                <w:sz w:val="20"/>
                <w:szCs w:val="20"/>
              </w:rPr>
            </w:pPr>
          </w:p>
        </w:tc>
      </w:tr>
      <w:tr w:rsidR="00CB2F87">
        <w:trPr>
          <w:trHeight w:val="450"/>
        </w:trPr>
        <w:tc>
          <w:tcPr>
            <w:tcW w:w="2141" w:type="dxa"/>
            <w:vAlign w:val="center"/>
          </w:tcPr>
          <w:p w:rsidR="00CB2F87" w:rsidRDefault="00CB2F87">
            <w:pPr>
              <w:rPr>
                <w:bCs/>
                <w:color w:val="000000"/>
                <w:sz w:val="20"/>
                <w:szCs w:val="20"/>
              </w:rPr>
            </w:pPr>
          </w:p>
        </w:tc>
        <w:tc>
          <w:tcPr>
            <w:tcW w:w="2107" w:type="dxa"/>
            <w:vAlign w:val="center"/>
          </w:tcPr>
          <w:p w:rsidR="00CB2F87" w:rsidRDefault="00CB2F87">
            <w:pPr>
              <w:rPr>
                <w:color w:val="000000"/>
                <w:sz w:val="20"/>
                <w:szCs w:val="20"/>
              </w:rPr>
            </w:pPr>
          </w:p>
        </w:tc>
        <w:tc>
          <w:tcPr>
            <w:tcW w:w="2520" w:type="dxa"/>
            <w:vAlign w:val="center"/>
          </w:tcPr>
          <w:p w:rsidR="00CB2F87" w:rsidRDefault="00CB2F87">
            <w:pPr>
              <w:rPr>
                <w:iCs/>
                <w:color w:val="000000"/>
                <w:sz w:val="20"/>
                <w:szCs w:val="20"/>
              </w:rPr>
            </w:pPr>
          </w:p>
        </w:tc>
        <w:tc>
          <w:tcPr>
            <w:tcW w:w="1440" w:type="dxa"/>
            <w:vAlign w:val="center"/>
          </w:tcPr>
          <w:p w:rsidR="00CB2F87" w:rsidRDefault="00CB2F87">
            <w:pPr>
              <w:rPr>
                <w:color w:val="000000"/>
                <w:sz w:val="20"/>
                <w:szCs w:val="20"/>
              </w:rPr>
            </w:pPr>
          </w:p>
        </w:tc>
        <w:tc>
          <w:tcPr>
            <w:tcW w:w="1727" w:type="dxa"/>
            <w:vAlign w:val="center"/>
          </w:tcPr>
          <w:p w:rsidR="00CB2F87" w:rsidRDefault="00CB2F87">
            <w:pPr>
              <w:rPr>
                <w:color w:val="000000"/>
                <w:sz w:val="20"/>
                <w:szCs w:val="20"/>
              </w:rPr>
            </w:pPr>
          </w:p>
        </w:tc>
      </w:tr>
    </w:tbl>
    <w:p w:rsidR="00CB2F87" w:rsidRDefault="00CB2F87">
      <w:pPr>
        <w:pStyle w:val="ProjectHeading3"/>
        <w:rPr>
          <w:sz w:val="20"/>
          <w:szCs w:val="20"/>
        </w:rPr>
      </w:pPr>
    </w:p>
    <w:bookmarkEnd w:id="7"/>
    <w:p w:rsidR="00CB2F87" w:rsidRDefault="00CB2F87">
      <w:pPr>
        <w:pStyle w:val="ProjectHeading3"/>
      </w:pPr>
      <w:r>
        <w:rPr>
          <w:rStyle w:val="ProjectHeading3CharChar"/>
          <w:sz w:val="20"/>
          <w:szCs w:val="20"/>
        </w:rPr>
        <w:t>Distribution</w:t>
      </w:r>
      <w:r>
        <w:tab/>
      </w:r>
      <w:r>
        <w:tab/>
      </w:r>
      <w:r>
        <w:rPr>
          <w:b w:val="0"/>
          <w:color w:val="auto"/>
          <w:sz w:val="20"/>
          <w:szCs w:val="20"/>
          <w:lang w:eastAsia="en-GB"/>
        </w:rPr>
        <w:t>This document has been distributed to:</w:t>
      </w:r>
      <w:r>
        <w:tab/>
      </w:r>
    </w:p>
    <w:p w:rsidR="00CB2F87" w:rsidRDefault="00CB2F87">
      <w:pPr>
        <w:pStyle w:val="ProjectHeading3"/>
      </w:pPr>
    </w:p>
    <w:tbl>
      <w:tblPr>
        <w:tblpPr w:leftFromText="180" w:rightFromText="180" w:vertAnchor="text" w:horzAnchor="margin" w:tblpY="87"/>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780"/>
        <w:gridCol w:w="1620"/>
        <w:gridCol w:w="1547"/>
      </w:tblGrid>
      <w:tr w:rsidR="00CB2F87">
        <w:trPr>
          <w:trHeight w:val="522"/>
        </w:trPr>
        <w:tc>
          <w:tcPr>
            <w:tcW w:w="2988" w:type="dxa"/>
            <w:vAlign w:val="center"/>
          </w:tcPr>
          <w:p w:rsidR="00CB2F87" w:rsidRDefault="00CB2F87">
            <w:pPr>
              <w:rPr>
                <w:b/>
                <w:bCs/>
                <w:color w:val="000000"/>
                <w:sz w:val="20"/>
                <w:szCs w:val="20"/>
              </w:rPr>
            </w:pPr>
            <w:r>
              <w:rPr>
                <w:b/>
                <w:bCs/>
                <w:color w:val="000000"/>
                <w:sz w:val="20"/>
                <w:szCs w:val="20"/>
              </w:rPr>
              <w:t>Name</w:t>
            </w:r>
          </w:p>
        </w:tc>
        <w:tc>
          <w:tcPr>
            <w:tcW w:w="3780" w:type="dxa"/>
            <w:vAlign w:val="center"/>
          </w:tcPr>
          <w:p w:rsidR="00CB2F87" w:rsidRDefault="00CB2F87">
            <w:pPr>
              <w:rPr>
                <w:b/>
                <w:bCs/>
                <w:color w:val="000000"/>
                <w:sz w:val="20"/>
                <w:szCs w:val="20"/>
              </w:rPr>
            </w:pPr>
            <w:r>
              <w:rPr>
                <w:b/>
                <w:bCs/>
                <w:color w:val="000000"/>
                <w:sz w:val="20"/>
                <w:szCs w:val="20"/>
              </w:rPr>
              <w:t>Job Title</w:t>
            </w:r>
          </w:p>
        </w:tc>
        <w:tc>
          <w:tcPr>
            <w:tcW w:w="1620" w:type="dxa"/>
            <w:vAlign w:val="center"/>
          </w:tcPr>
          <w:p w:rsidR="00CB2F87" w:rsidRDefault="00CB2F87">
            <w:pPr>
              <w:rPr>
                <w:b/>
                <w:bCs/>
                <w:color w:val="000000"/>
                <w:sz w:val="20"/>
                <w:szCs w:val="20"/>
              </w:rPr>
            </w:pPr>
            <w:r>
              <w:rPr>
                <w:b/>
                <w:bCs/>
                <w:color w:val="000000"/>
                <w:sz w:val="20"/>
                <w:szCs w:val="20"/>
              </w:rPr>
              <w:t>Date of Issue</w:t>
            </w:r>
          </w:p>
        </w:tc>
        <w:tc>
          <w:tcPr>
            <w:tcW w:w="1547" w:type="dxa"/>
            <w:vAlign w:val="center"/>
          </w:tcPr>
          <w:p w:rsidR="00CB2F87" w:rsidRDefault="00CB2F87">
            <w:pPr>
              <w:rPr>
                <w:b/>
                <w:bCs/>
                <w:color w:val="000000"/>
                <w:sz w:val="20"/>
                <w:szCs w:val="20"/>
              </w:rPr>
            </w:pPr>
            <w:r>
              <w:rPr>
                <w:b/>
                <w:bCs/>
                <w:color w:val="000000"/>
                <w:sz w:val="20"/>
                <w:szCs w:val="20"/>
              </w:rPr>
              <w:t>Version</w:t>
            </w:r>
          </w:p>
        </w:tc>
      </w:tr>
      <w:tr w:rsidR="00CB2F87">
        <w:trPr>
          <w:trHeight w:val="435"/>
        </w:trPr>
        <w:tc>
          <w:tcPr>
            <w:tcW w:w="2988" w:type="dxa"/>
            <w:vAlign w:val="center"/>
          </w:tcPr>
          <w:p w:rsidR="00CB2F87" w:rsidRDefault="004508BC">
            <w:pPr>
              <w:rPr>
                <w:bCs/>
                <w:color w:val="000000"/>
                <w:sz w:val="20"/>
                <w:szCs w:val="20"/>
              </w:rPr>
            </w:pPr>
            <w:r>
              <w:rPr>
                <w:bCs/>
                <w:color w:val="000000"/>
                <w:sz w:val="20"/>
                <w:szCs w:val="20"/>
              </w:rPr>
              <w:t>Julie Painter</w:t>
            </w:r>
          </w:p>
        </w:tc>
        <w:tc>
          <w:tcPr>
            <w:tcW w:w="3780" w:type="dxa"/>
            <w:vAlign w:val="center"/>
          </w:tcPr>
          <w:p w:rsidR="00CB2F87" w:rsidRDefault="00000952" w:rsidP="00000952">
            <w:pPr>
              <w:rPr>
                <w:color w:val="000000"/>
                <w:sz w:val="20"/>
                <w:szCs w:val="20"/>
              </w:rPr>
            </w:pPr>
            <w:r>
              <w:rPr>
                <w:color w:val="000000"/>
                <w:sz w:val="20"/>
                <w:szCs w:val="20"/>
              </w:rPr>
              <w:t xml:space="preserve">Head of </w:t>
            </w:r>
            <w:r w:rsidR="006070C8">
              <w:rPr>
                <w:color w:val="000000"/>
                <w:sz w:val="20"/>
                <w:szCs w:val="20"/>
              </w:rPr>
              <w:t xml:space="preserve">Systems, </w:t>
            </w:r>
            <w:r>
              <w:rPr>
                <w:color w:val="000000"/>
                <w:sz w:val="20"/>
                <w:szCs w:val="20"/>
              </w:rPr>
              <w:t>Standards</w:t>
            </w:r>
            <w:r w:rsidR="006070C8">
              <w:rPr>
                <w:color w:val="000000"/>
                <w:sz w:val="20"/>
                <w:szCs w:val="20"/>
              </w:rPr>
              <w:t xml:space="preserve"> and </w:t>
            </w:r>
            <w:r>
              <w:rPr>
                <w:color w:val="000000"/>
                <w:sz w:val="20"/>
                <w:szCs w:val="20"/>
              </w:rPr>
              <w:t>Governance</w:t>
            </w:r>
          </w:p>
        </w:tc>
        <w:tc>
          <w:tcPr>
            <w:tcW w:w="1620" w:type="dxa"/>
            <w:vAlign w:val="center"/>
          </w:tcPr>
          <w:p w:rsidR="00CB2F87" w:rsidRDefault="00CB2F87">
            <w:pPr>
              <w:rPr>
                <w:color w:val="000000"/>
                <w:sz w:val="20"/>
                <w:szCs w:val="20"/>
              </w:rPr>
            </w:pPr>
          </w:p>
        </w:tc>
        <w:tc>
          <w:tcPr>
            <w:tcW w:w="1547" w:type="dxa"/>
            <w:vAlign w:val="center"/>
          </w:tcPr>
          <w:p w:rsidR="00CB2F87" w:rsidRDefault="00E4306A" w:rsidP="00FA39F4">
            <w:pPr>
              <w:rPr>
                <w:color w:val="000000"/>
                <w:sz w:val="20"/>
                <w:szCs w:val="20"/>
              </w:rPr>
            </w:pPr>
            <w:r>
              <w:rPr>
                <w:color w:val="000000"/>
                <w:sz w:val="20"/>
                <w:szCs w:val="20"/>
              </w:rPr>
              <w:t>1.</w:t>
            </w:r>
            <w:r w:rsidR="00FA39F4">
              <w:rPr>
                <w:color w:val="000000"/>
                <w:sz w:val="20"/>
                <w:szCs w:val="20"/>
              </w:rPr>
              <w:t>1</w:t>
            </w:r>
          </w:p>
        </w:tc>
      </w:tr>
      <w:tr w:rsidR="00CB2F87">
        <w:trPr>
          <w:trHeight w:val="435"/>
        </w:trPr>
        <w:tc>
          <w:tcPr>
            <w:tcW w:w="2988" w:type="dxa"/>
            <w:vAlign w:val="center"/>
          </w:tcPr>
          <w:p w:rsidR="00CB2F87" w:rsidRDefault="006070C8">
            <w:pPr>
              <w:rPr>
                <w:bCs/>
                <w:color w:val="000000"/>
                <w:sz w:val="20"/>
                <w:szCs w:val="20"/>
              </w:rPr>
            </w:pPr>
            <w:r>
              <w:rPr>
                <w:bCs/>
                <w:color w:val="000000"/>
                <w:sz w:val="20"/>
                <w:szCs w:val="20"/>
              </w:rPr>
              <w:t xml:space="preserve">Andy </w:t>
            </w:r>
            <w:proofErr w:type="spellStart"/>
            <w:r>
              <w:rPr>
                <w:bCs/>
                <w:color w:val="000000"/>
                <w:sz w:val="20"/>
                <w:szCs w:val="20"/>
              </w:rPr>
              <w:t>Counsell</w:t>
            </w:r>
            <w:proofErr w:type="spellEnd"/>
          </w:p>
        </w:tc>
        <w:tc>
          <w:tcPr>
            <w:tcW w:w="3780" w:type="dxa"/>
            <w:vAlign w:val="center"/>
          </w:tcPr>
          <w:p w:rsidR="00CB2F87" w:rsidRPr="006070C8" w:rsidRDefault="006070C8" w:rsidP="006070C8">
            <w:pPr>
              <w:autoSpaceDE w:val="0"/>
              <w:autoSpaceDN w:val="0"/>
              <w:adjustRightInd w:val="0"/>
              <w:rPr>
                <w:color w:val="000000"/>
                <w:sz w:val="20"/>
                <w:szCs w:val="20"/>
              </w:rPr>
            </w:pPr>
            <w:r w:rsidRPr="006070C8">
              <w:rPr>
                <w:sz w:val="20"/>
                <w:szCs w:val="20"/>
              </w:rPr>
              <w:t>Data Acquisition and Processing Manager</w:t>
            </w:r>
          </w:p>
        </w:tc>
        <w:tc>
          <w:tcPr>
            <w:tcW w:w="1620" w:type="dxa"/>
            <w:vAlign w:val="center"/>
          </w:tcPr>
          <w:p w:rsidR="00CB2F87" w:rsidRDefault="00CB2F87">
            <w:pPr>
              <w:rPr>
                <w:color w:val="000000"/>
                <w:sz w:val="20"/>
                <w:szCs w:val="20"/>
              </w:rPr>
            </w:pPr>
          </w:p>
        </w:tc>
        <w:tc>
          <w:tcPr>
            <w:tcW w:w="1547" w:type="dxa"/>
            <w:vAlign w:val="center"/>
          </w:tcPr>
          <w:p w:rsidR="00CB2F87" w:rsidRDefault="00E4306A" w:rsidP="00FA39F4">
            <w:pPr>
              <w:rPr>
                <w:color w:val="000000"/>
                <w:sz w:val="20"/>
                <w:szCs w:val="20"/>
              </w:rPr>
            </w:pPr>
            <w:r>
              <w:rPr>
                <w:color w:val="000000"/>
                <w:sz w:val="20"/>
                <w:szCs w:val="20"/>
              </w:rPr>
              <w:t>1.</w:t>
            </w:r>
            <w:r w:rsidR="00FA39F4">
              <w:rPr>
                <w:color w:val="000000"/>
                <w:sz w:val="20"/>
                <w:szCs w:val="20"/>
              </w:rPr>
              <w:t>1</w:t>
            </w:r>
          </w:p>
        </w:tc>
      </w:tr>
      <w:tr w:rsidR="00CB2F87">
        <w:trPr>
          <w:trHeight w:val="435"/>
        </w:trPr>
        <w:tc>
          <w:tcPr>
            <w:tcW w:w="2988" w:type="dxa"/>
            <w:vAlign w:val="center"/>
          </w:tcPr>
          <w:p w:rsidR="00CB2F87" w:rsidRDefault="00CB2F87">
            <w:pPr>
              <w:rPr>
                <w:bCs/>
                <w:color w:val="000000"/>
                <w:sz w:val="20"/>
                <w:szCs w:val="20"/>
              </w:rPr>
            </w:pPr>
          </w:p>
        </w:tc>
        <w:tc>
          <w:tcPr>
            <w:tcW w:w="3780" w:type="dxa"/>
            <w:vAlign w:val="center"/>
          </w:tcPr>
          <w:p w:rsidR="00CB2F87" w:rsidRDefault="00CB2F87">
            <w:pPr>
              <w:rPr>
                <w:color w:val="000000"/>
                <w:sz w:val="20"/>
                <w:szCs w:val="20"/>
              </w:rPr>
            </w:pPr>
          </w:p>
        </w:tc>
        <w:tc>
          <w:tcPr>
            <w:tcW w:w="1620" w:type="dxa"/>
            <w:vAlign w:val="center"/>
          </w:tcPr>
          <w:p w:rsidR="00CB2F87" w:rsidRDefault="00CB2F87">
            <w:pPr>
              <w:rPr>
                <w:color w:val="000000"/>
                <w:sz w:val="20"/>
                <w:szCs w:val="20"/>
              </w:rPr>
            </w:pPr>
          </w:p>
        </w:tc>
        <w:tc>
          <w:tcPr>
            <w:tcW w:w="1547" w:type="dxa"/>
            <w:vAlign w:val="center"/>
          </w:tcPr>
          <w:p w:rsidR="00CB2F87" w:rsidRDefault="00CB2F87">
            <w:pPr>
              <w:rPr>
                <w:color w:val="000000"/>
                <w:sz w:val="20"/>
                <w:szCs w:val="20"/>
              </w:rPr>
            </w:pPr>
          </w:p>
        </w:tc>
      </w:tr>
      <w:tr w:rsidR="00CB2F87">
        <w:trPr>
          <w:trHeight w:val="435"/>
        </w:trPr>
        <w:tc>
          <w:tcPr>
            <w:tcW w:w="2988" w:type="dxa"/>
            <w:vAlign w:val="center"/>
          </w:tcPr>
          <w:p w:rsidR="00CB2F87" w:rsidRDefault="00CB2F87">
            <w:pPr>
              <w:rPr>
                <w:bCs/>
                <w:color w:val="000000"/>
                <w:sz w:val="16"/>
                <w:szCs w:val="16"/>
              </w:rPr>
            </w:pPr>
          </w:p>
        </w:tc>
        <w:tc>
          <w:tcPr>
            <w:tcW w:w="3780" w:type="dxa"/>
            <w:vAlign w:val="center"/>
          </w:tcPr>
          <w:p w:rsidR="00CB2F87" w:rsidRDefault="00CB2F87">
            <w:pPr>
              <w:rPr>
                <w:color w:val="000000"/>
                <w:sz w:val="16"/>
                <w:szCs w:val="16"/>
              </w:rPr>
            </w:pPr>
          </w:p>
        </w:tc>
        <w:tc>
          <w:tcPr>
            <w:tcW w:w="1620" w:type="dxa"/>
            <w:vAlign w:val="center"/>
          </w:tcPr>
          <w:p w:rsidR="00CB2F87" w:rsidRDefault="00CB2F87">
            <w:pPr>
              <w:rPr>
                <w:color w:val="000000"/>
                <w:sz w:val="16"/>
                <w:szCs w:val="16"/>
              </w:rPr>
            </w:pPr>
          </w:p>
        </w:tc>
        <w:tc>
          <w:tcPr>
            <w:tcW w:w="1547" w:type="dxa"/>
            <w:vAlign w:val="center"/>
          </w:tcPr>
          <w:p w:rsidR="00CB2F87" w:rsidRDefault="00CB2F87">
            <w:pPr>
              <w:rPr>
                <w:color w:val="000000"/>
                <w:sz w:val="16"/>
                <w:szCs w:val="16"/>
              </w:rPr>
            </w:pPr>
          </w:p>
        </w:tc>
      </w:tr>
    </w:tbl>
    <w:p w:rsidR="00CB2F87" w:rsidRDefault="00CB2F87"/>
    <w:p w:rsidR="00CB2F87" w:rsidRDefault="00CB2F87">
      <w:pPr>
        <w:pStyle w:val="Heading1"/>
        <w:sectPr w:rsidR="00CB2F87">
          <w:headerReference w:type="default" r:id="rId12"/>
          <w:footerReference w:type="default" r:id="rId13"/>
          <w:pgSz w:w="11906" w:h="16838"/>
          <w:pgMar w:top="1134" w:right="1134" w:bottom="1134" w:left="1134" w:header="709" w:footer="709" w:gutter="0"/>
          <w:cols w:space="708"/>
          <w:docGrid w:linePitch="360"/>
        </w:sectPr>
      </w:pPr>
    </w:p>
    <w:p w:rsidR="00CB2F87" w:rsidRDefault="00CB2F87">
      <w:pPr>
        <w:pStyle w:val="Heading1"/>
      </w:pPr>
      <w:bookmarkStart w:id="8" w:name="_Toc377120061"/>
      <w:r>
        <w:lastRenderedPageBreak/>
        <w:t>Contents</w:t>
      </w:r>
      <w:bookmarkEnd w:id="8"/>
    </w:p>
    <w:p w:rsidR="00CB2F87" w:rsidRDefault="00CB2F87"/>
    <w:p w:rsidR="00173AE7" w:rsidRDefault="00CB2F87">
      <w:pPr>
        <w:pStyle w:val="TOC1"/>
        <w:tabs>
          <w:tab w:val="left" w:pos="480"/>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77120060" w:history="1">
        <w:r w:rsidR="00173AE7" w:rsidRPr="008B4711">
          <w:rPr>
            <w:rStyle w:val="Hyperlink"/>
            <w:noProof/>
          </w:rPr>
          <w:t>1</w:t>
        </w:r>
        <w:r w:rsidR="00173AE7">
          <w:rPr>
            <w:rFonts w:asciiTheme="minorHAnsi" w:eastAsiaTheme="minorEastAsia" w:hAnsiTheme="minorHAnsi" w:cstheme="minorBidi"/>
            <w:noProof/>
            <w:sz w:val="22"/>
            <w:szCs w:val="22"/>
          </w:rPr>
          <w:tab/>
        </w:r>
        <w:r w:rsidR="00173AE7" w:rsidRPr="008B4711">
          <w:rPr>
            <w:rStyle w:val="Hyperlink"/>
            <w:noProof/>
          </w:rPr>
          <w:t>Document History</w:t>
        </w:r>
        <w:r w:rsidR="00173AE7">
          <w:rPr>
            <w:noProof/>
            <w:webHidden/>
          </w:rPr>
          <w:tab/>
        </w:r>
        <w:r w:rsidR="00173AE7">
          <w:rPr>
            <w:noProof/>
            <w:webHidden/>
          </w:rPr>
          <w:fldChar w:fldCharType="begin"/>
        </w:r>
        <w:r w:rsidR="00173AE7">
          <w:rPr>
            <w:noProof/>
            <w:webHidden/>
          </w:rPr>
          <w:instrText xml:space="preserve"> PAGEREF _Toc377120060 \h </w:instrText>
        </w:r>
        <w:r w:rsidR="00173AE7">
          <w:rPr>
            <w:noProof/>
            <w:webHidden/>
          </w:rPr>
        </w:r>
        <w:r w:rsidR="00173AE7">
          <w:rPr>
            <w:noProof/>
            <w:webHidden/>
          </w:rPr>
          <w:fldChar w:fldCharType="separate"/>
        </w:r>
        <w:r w:rsidR="006922F6">
          <w:rPr>
            <w:noProof/>
            <w:webHidden/>
          </w:rPr>
          <w:t>2</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1" w:history="1">
        <w:r w:rsidR="00173AE7" w:rsidRPr="008B4711">
          <w:rPr>
            <w:rStyle w:val="Hyperlink"/>
            <w:noProof/>
          </w:rPr>
          <w:t>2</w:t>
        </w:r>
        <w:r w:rsidR="00173AE7">
          <w:rPr>
            <w:rFonts w:asciiTheme="minorHAnsi" w:eastAsiaTheme="minorEastAsia" w:hAnsiTheme="minorHAnsi" w:cstheme="minorBidi"/>
            <w:noProof/>
            <w:sz w:val="22"/>
            <w:szCs w:val="22"/>
          </w:rPr>
          <w:tab/>
        </w:r>
        <w:r w:rsidR="00173AE7" w:rsidRPr="008B4711">
          <w:rPr>
            <w:rStyle w:val="Hyperlink"/>
            <w:noProof/>
          </w:rPr>
          <w:t>Contents</w:t>
        </w:r>
        <w:r w:rsidR="00173AE7">
          <w:rPr>
            <w:noProof/>
            <w:webHidden/>
          </w:rPr>
          <w:tab/>
        </w:r>
        <w:r w:rsidR="00173AE7">
          <w:rPr>
            <w:noProof/>
            <w:webHidden/>
          </w:rPr>
          <w:fldChar w:fldCharType="begin"/>
        </w:r>
        <w:r w:rsidR="00173AE7">
          <w:rPr>
            <w:noProof/>
            <w:webHidden/>
          </w:rPr>
          <w:instrText xml:space="preserve"> PAGEREF _Toc377120061 \h </w:instrText>
        </w:r>
        <w:r w:rsidR="00173AE7">
          <w:rPr>
            <w:noProof/>
            <w:webHidden/>
          </w:rPr>
        </w:r>
        <w:r w:rsidR="00173AE7">
          <w:rPr>
            <w:noProof/>
            <w:webHidden/>
          </w:rPr>
          <w:fldChar w:fldCharType="separate"/>
        </w:r>
        <w:r w:rsidR="006922F6">
          <w:rPr>
            <w:noProof/>
            <w:webHidden/>
          </w:rPr>
          <w:t>4</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2" w:history="1">
        <w:r w:rsidR="00173AE7" w:rsidRPr="008B4711">
          <w:rPr>
            <w:rStyle w:val="Hyperlink"/>
            <w:noProof/>
          </w:rPr>
          <w:t>3</w:t>
        </w:r>
        <w:r w:rsidR="00173AE7">
          <w:rPr>
            <w:rFonts w:asciiTheme="minorHAnsi" w:eastAsiaTheme="minorEastAsia" w:hAnsiTheme="minorHAnsi" w:cstheme="minorBidi"/>
            <w:noProof/>
            <w:sz w:val="22"/>
            <w:szCs w:val="22"/>
          </w:rPr>
          <w:tab/>
        </w:r>
        <w:r w:rsidR="00173AE7" w:rsidRPr="008B4711">
          <w:rPr>
            <w:rStyle w:val="Hyperlink"/>
            <w:noProof/>
          </w:rPr>
          <w:t>DATE</w:t>
        </w:r>
        <w:r w:rsidR="00173AE7">
          <w:rPr>
            <w:noProof/>
            <w:webHidden/>
          </w:rPr>
          <w:tab/>
        </w:r>
        <w:r w:rsidR="00173AE7">
          <w:rPr>
            <w:noProof/>
            <w:webHidden/>
          </w:rPr>
          <w:fldChar w:fldCharType="begin"/>
        </w:r>
        <w:r w:rsidR="00173AE7">
          <w:rPr>
            <w:noProof/>
            <w:webHidden/>
          </w:rPr>
          <w:instrText xml:space="preserve"> PAGEREF _Toc377120062 \h </w:instrText>
        </w:r>
        <w:r w:rsidR="00173AE7">
          <w:rPr>
            <w:noProof/>
            <w:webHidden/>
          </w:rPr>
        </w:r>
        <w:r w:rsidR="00173AE7">
          <w:rPr>
            <w:noProof/>
            <w:webHidden/>
          </w:rPr>
          <w:fldChar w:fldCharType="separate"/>
        </w:r>
        <w:r w:rsidR="006922F6">
          <w:rPr>
            <w:noProof/>
            <w:webHidden/>
          </w:rPr>
          <w:t>4</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3" w:history="1">
        <w:r w:rsidR="00173AE7" w:rsidRPr="008B4711">
          <w:rPr>
            <w:rStyle w:val="Hyperlink"/>
            <w:noProof/>
          </w:rPr>
          <w:t>4</w:t>
        </w:r>
        <w:r w:rsidR="00173AE7">
          <w:rPr>
            <w:rFonts w:asciiTheme="minorHAnsi" w:eastAsiaTheme="minorEastAsia" w:hAnsiTheme="minorHAnsi" w:cstheme="minorBidi"/>
            <w:noProof/>
            <w:sz w:val="22"/>
            <w:szCs w:val="22"/>
          </w:rPr>
          <w:tab/>
        </w:r>
        <w:r w:rsidR="00173AE7" w:rsidRPr="008B4711">
          <w:rPr>
            <w:rStyle w:val="Hyperlink"/>
            <w:noProof/>
          </w:rPr>
          <w:t>TEAM OR PERSON AUTHORISED</w:t>
        </w:r>
        <w:r w:rsidR="00173AE7">
          <w:rPr>
            <w:noProof/>
            <w:webHidden/>
          </w:rPr>
          <w:tab/>
        </w:r>
        <w:r w:rsidR="00173AE7">
          <w:rPr>
            <w:noProof/>
            <w:webHidden/>
          </w:rPr>
          <w:fldChar w:fldCharType="begin"/>
        </w:r>
        <w:r w:rsidR="00173AE7">
          <w:rPr>
            <w:noProof/>
            <w:webHidden/>
          </w:rPr>
          <w:instrText xml:space="preserve"> PAGEREF _Toc377120063 \h </w:instrText>
        </w:r>
        <w:r w:rsidR="00173AE7">
          <w:rPr>
            <w:noProof/>
            <w:webHidden/>
          </w:rPr>
        </w:r>
        <w:r w:rsidR="00173AE7">
          <w:rPr>
            <w:noProof/>
            <w:webHidden/>
          </w:rPr>
          <w:fldChar w:fldCharType="separate"/>
        </w:r>
        <w:r w:rsidR="006922F6">
          <w:rPr>
            <w:noProof/>
            <w:webHidden/>
          </w:rPr>
          <w:t>4</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4" w:history="1">
        <w:r w:rsidR="00173AE7" w:rsidRPr="008B4711">
          <w:rPr>
            <w:rStyle w:val="Hyperlink"/>
            <w:noProof/>
          </w:rPr>
          <w:t>5</w:t>
        </w:r>
        <w:r w:rsidR="00173AE7">
          <w:rPr>
            <w:rFonts w:asciiTheme="minorHAnsi" w:eastAsiaTheme="minorEastAsia" w:hAnsiTheme="minorHAnsi" w:cstheme="minorBidi"/>
            <w:noProof/>
            <w:sz w:val="22"/>
            <w:szCs w:val="22"/>
          </w:rPr>
          <w:tab/>
        </w:r>
        <w:r w:rsidR="00173AE7" w:rsidRPr="008B4711">
          <w:rPr>
            <w:rStyle w:val="Hyperlink"/>
            <w:noProof/>
          </w:rPr>
          <w:t>PURPOSE</w:t>
        </w:r>
        <w:r w:rsidR="00173AE7">
          <w:rPr>
            <w:noProof/>
            <w:webHidden/>
          </w:rPr>
          <w:tab/>
        </w:r>
        <w:r w:rsidR="00173AE7">
          <w:rPr>
            <w:noProof/>
            <w:webHidden/>
          </w:rPr>
          <w:fldChar w:fldCharType="begin"/>
        </w:r>
        <w:r w:rsidR="00173AE7">
          <w:rPr>
            <w:noProof/>
            <w:webHidden/>
          </w:rPr>
          <w:instrText xml:space="preserve"> PAGEREF _Toc377120064 \h </w:instrText>
        </w:r>
        <w:r w:rsidR="00173AE7">
          <w:rPr>
            <w:noProof/>
            <w:webHidden/>
          </w:rPr>
        </w:r>
        <w:r w:rsidR="00173AE7">
          <w:rPr>
            <w:noProof/>
            <w:webHidden/>
          </w:rPr>
          <w:fldChar w:fldCharType="separate"/>
        </w:r>
        <w:r w:rsidR="006922F6">
          <w:rPr>
            <w:noProof/>
            <w:webHidden/>
          </w:rPr>
          <w:t>5</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5" w:history="1">
        <w:r w:rsidR="00173AE7" w:rsidRPr="008B4711">
          <w:rPr>
            <w:rStyle w:val="Hyperlink"/>
            <w:noProof/>
          </w:rPr>
          <w:t>6</w:t>
        </w:r>
        <w:r w:rsidR="00173AE7">
          <w:rPr>
            <w:rFonts w:asciiTheme="minorHAnsi" w:eastAsiaTheme="minorEastAsia" w:hAnsiTheme="minorHAnsi" w:cstheme="minorBidi"/>
            <w:noProof/>
            <w:sz w:val="22"/>
            <w:szCs w:val="22"/>
          </w:rPr>
          <w:tab/>
        </w:r>
        <w:r w:rsidR="00173AE7" w:rsidRPr="008B4711">
          <w:rPr>
            <w:rStyle w:val="Hyperlink"/>
            <w:noProof/>
          </w:rPr>
          <w:t>AUDIENCE</w:t>
        </w:r>
        <w:r w:rsidR="00173AE7">
          <w:rPr>
            <w:noProof/>
            <w:webHidden/>
          </w:rPr>
          <w:tab/>
        </w:r>
        <w:r w:rsidR="00173AE7">
          <w:rPr>
            <w:noProof/>
            <w:webHidden/>
          </w:rPr>
          <w:fldChar w:fldCharType="begin"/>
        </w:r>
        <w:r w:rsidR="00173AE7">
          <w:rPr>
            <w:noProof/>
            <w:webHidden/>
          </w:rPr>
          <w:instrText xml:space="preserve"> PAGEREF _Toc377120065 \h </w:instrText>
        </w:r>
        <w:r w:rsidR="00173AE7">
          <w:rPr>
            <w:noProof/>
            <w:webHidden/>
          </w:rPr>
        </w:r>
        <w:r w:rsidR="00173AE7">
          <w:rPr>
            <w:noProof/>
            <w:webHidden/>
          </w:rPr>
          <w:fldChar w:fldCharType="separate"/>
        </w:r>
        <w:r w:rsidR="006922F6">
          <w:rPr>
            <w:noProof/>
            <w:webHidden/>
          </w:rPr>
          <w:t>5</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6" w:history="1">
        <w:r w:rsidR="00173AE7" w:rsidRPr="008B4711">
          <w:rPr>
            <w:rStyle w:val="Hyperlink"/>
            <w:noProof/>
          </w:rPr>
          <w:t>7</w:t>
        </w:r>
        <w:r w:rsidR="00173AE7">
          <w:rPr>
            <w:rFonts w:asciiTheme="minorHAnsi" w:eastAsiaTheme="minorEastAsia" w:hAnsiTheme="minorHAnsi" w:cstheme="minorBidi"/>
            <w:noProof/>
            <w:sz w:val="22"/>
            <w:szCs w:val="22"/>
          </w:rPr>
          <w:tab/>
        </w:r>
        <w:r w:rsidR="00173AE7" w:rsidRPr="008B4711">
          <w:rPr>
            <w:rStyle w:val="Hyperlink"/>
            <w:noProof/>
          </w:rPr>
          <w:t>INTRODUCTION</w:t>
        </w:r>
        <w:r w:rsidR="00173AE7">
          <w:rPr>
            <w:noProof/>
            <w:webHidden/>
          </w:rPr>
          <w:tab/>
        </w:r>
        <w:r w:rsidR="00173AE7">
          <w:rPr>
            <w:noProof/>
            <w:webHidden/>
          </w:rPr>
          <w:fldChar w:fldCharType="begin"/>
        </w:r>
        <w:r w:rsidR="00173AE7">
          <w:rPr>
            <w:noProof/>
            <w:webHidden/>
          </w:rPr>
          <w:instrText xml:space="preserve"> PAGEREF _Toc377120066 \h </w:instrText>
        </w:r>
        <w:r w:rsidR="00173AE7">
          <w:rPr>
            <w:noProof/>
            <w:webHidden/>
          </w:rPr>
        </w:r>
        <w:r w:rsidR="00173AE7">
          <w:rPr>
            <w:noProof/>
            <w:webHidden/>
          </w:rPr>
          <w:fldChar w:fldCharType="separate"/>
        </w:r>
        <w:r w:rsidR="006922F6">
          <w:rPr>
            <w:noProof/>
            <w:webHidden/>
          </w:rPr>
          <w:t>5</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67" w:history="1">
        <w:r w:rsidR="00173AE7" w:rsidRPr="008B4711">
          <w:rPr>
            <w:rStyle w:val="Hyperlink"/>
            <w:noProof/>
          </w:rPr>
          <w:t>8</w:t>
        </w:r>
        <w:r w:rsidR="00173AE7">
          <w:rPr>
            <w:rFonts w:asciiTheme="minorHAnsi" w:eastAsiaTheme="minorEastAsia" w:hAnsiTheme="minorHAnsi" w:cstheme="minorBidi"/>
            <w:noProof/>
            <w:sz w:val="22"/>
            <w:szCs w:val="22"/>
          </w:rPr>
          <w:tab/>
        </w:r>
        <w:r w:rsidR="00173AE7" w:rsidRPr="008B4711">
          <w:rPr>
            <w:rStyle w:val="Hyperlink"/>
            <w:noProof/>
          </w:rPr>
          <w:t>REQUIREMENTS SPECIFICATION DELIVERABLES</w:t>
        </w:r>
        <w:r w:rsidR="00173AE7">
          <w:rPr>
            <w:noProof/>
            <w:webHidden/>
          </w:rPr>
          <w:tab/>
        </w:r>
        <w:r w:rsidR="00173AE7">
          <w:rPr>
            <w:noProof/>
            <w:webHidden/>
          </w:rPr>
          <w:fldChar w:fldCharType="begin"/>
        </w:r>
        <w:r w:rsidR="00173AE7">
          <w:rPr>
            <w:noProof/>
            <w:webHidden/>
          </w:rPr>
          <w:instrText xml:space="preserve"> PAGEREF _Toc377120067 \h </w:instrText>
        </w:r>
        <w:r w:rsidR="00173AE7">
          <w:rPr>
            <w:noProof/>
            <w:webHidden/>
          </w:rPr>
        </w:r>
        <w:r w:rsidR="00173AE7">
          <w:rPr>
            <w:noProof/>
            <w:webHidden/>
          </w:rPr>
          <w:fldChar w:fldCharType="separate"/>
        </w:r>
        <w:r w:rsidR="006922F6">
          <w:rPr>
            <w:noProof/>
            <w:webHidden/>
          </w:rPr>
          <w:t>5</w:t>
        </w:r>
        <w:r w:rsidR="00173AE7">
          <w:rPr>
            <w:noProof/>
            <w:webHidden/>
          </w:rPr>
          <w:fldChar w:fldCharType="end"/>
        </w:r>
      </w:hyperlink>
    </w:p>
    <w:p w:rsidR="00173AE7" w:rsidRDefault="0083705E">
      <w:pPr>
        <w:pStyle w:val="TOC2"/>
        <w:tabs>
          <w:tab w:val="left" w:pos="880"/>
          <w:tab w:val="right" w:leader="dot" w:pos="9628"/>
        </w:tabs>
        <w:rPr>
          <w:rFonts w:asciiTheme="minorHAnsi" w:eastAsiaTheme="minorEastAsia" w:hAnsiTheme="minorHAnsi" w:cstheme="minorBidi"/>
          <w:noProof/>
          <w:sz w:val="22"/>
          <w:szCs w:val="22"/>
        </w:rPr>
      </w:pPr>
      <w:hyperlink w:anchor="_Toc377120068" w:history="1">
        <w:r w:rsidR="00173AE7" w:rsidRPr="008B4711">
          <w:rPr>
            <w:rStyle w:val="Hyperlink"/>
            <w:noProof/>
          </w:rPr>
          <w:t>8.1</w:t>
        </w:r>
        <w:r w:rsidR="00173AE7">
          <w:rPr>
            <w:rFonts w:asciiTheme="minorHAnsi" w:eastAsiaTheme="minorEastAsia" w:hAnsiTheme="minorHAnsi" w:cstheme="minorBidi"/>
            <w:noProof/>
            <w:sz w:val="22"/>
            <w:szCs w:val="22"/>
          </w:rPr>
          <w:tab/>
        </w:r>
        <w:r w:rsidR="00173AE7" w:rsidRPr="008B4711">
          <w:rPr>
            <w:rStyle w:val="Hyperlink"/>
            <w:noProof/>
          </w:rPr>
          <w:t>Overview</w:t>
        </w:r>
        <w:r w:rsidR="00173AE7">
          <w:rPr>
            <w:noProof/>
            <w:webHidden/>
          </w:rPr>
          <w:tab/>
        </w:r>
        <w:r w:rsidR="00173AE7">
          <w:rPr>
            <w:noProof/>
            <w:webHidden/>
          </w:rPr>
          <w:fldChar w:fldCharType="begin"/>
        </w:r>
        <w:r w:rsidR="00173AE7">
          <w:rPr>
            <w:noProof/>
            <w:webHidden/>
          </w:rPr>
          <w:instrText xml:space="preserve"> PAGEREF _Toc377120068 \h </w:instrText>
        </w:r>
        <w:r w:rsidR="00173AE7">
          <w:rPr>
            <w:noProof/>
            <w:webHidden/>
          </w:rPr>
        </w:r>
        <w:r w:rsidR="00173AE7">
          <w:rPr>
            <w:noProof/>
            <w:webHidden/>
          </w:rPr>
          <w:fldChar w:fldCharType="separate"/>
        </w:r>
        <w:r w:rsidR="006922F6">
          <w:rPr>
            <w:noProof/>
            <w:webHidden/>
          </w:rPr>
          <w:t>5</w:t>
        </w:r>
        <w:r w:rsidR="00173AE7">
          <w:rPr>
            <w:noProof/>
            <w:webHidden/>
          </w:rPr>
          <w:fldChar w:fldCharType="end"/>
        </w:r>
      </w:hyperlink>
    </w:p>
    <w:p w:rsidR="00173AE7" w:rsidRDefault="0083705E">
      <w:pPr>
        <w:pStyle w:val="TOC2"/>
        <w:tabs>
          <w:tab w:val="left" w:pos="880"/>
          <w:tab w:val="right" w:leader="dot" w:pos="9628"/>
        </w:tabs>
        <w:rPr>
          <w:rFonts w:asciiTheme="minorHAnsi" w:eastAsiaTheme="minorEastAsia" w:hAnsiTheme="minorHAnsi" w:cstheme="minorBidi"/>
          <w:noProof/>
          <w:sz w:val="22"/>
          <w:szCs w:val="22"/>
        </w:rPr>
      </w:pPr>
      <w:hyperlink w:anchor="_Toc377120069" w:history="1">
        <w:r w:rsidR="00173AE7" w:rsidRPr="008B4711">
          <w:rPr>
            <w:rStyle w:val="Hyperlink"/>
            <w:noProof/>
          </w:rPr>
          <w:t>8.2</w:t>
        </w:r>
        <w:r w:rsidR="00173AE7">
          <w:rPr>
            <w:rFonts w:asciiTheme="minorHAnsi" w:eastAsiaTheme="minorEastAsia" w:hAnsiTheme="minorHAnsi" w:cstheme="minorBidi"/>
            <w:noProof/>
            <w:sz w:val="22"/>
            <w:szCs w:val="22"/>
          </w:rPr>
          <w:tab/>
        </w:r>
        <w:r w:rsidR="00173AE7" w:rsidRPr="008B4711">
          <w:rPr>
            <w:rStyle w:val="Hyperlink"/>
            <w:noProof/>
          </w:rPr>
          <w:t>Forms</w:t>
        </w:r>
        <w:r w:rsidR="00173AE7">
          <w:rPr>
            <w:noProof/>
            <w:webHidden/>
          </w:rPr>
          <w:tab/>
        </w:r>
        <w:r w:rsidR="00173AE7">
          <w:rPr>
            <w:noProof/>
            <w:webHidden/>
          </w:rPr>
          <w:fldChar w:fldCharType="begin"/>
        </w:r>
        <w:r w:rsidR="00173AE7">
          <w:rPr>
            <w:noProof/>
            <w:webHidden/>
          </w:rPr>
          <w:instrText xml:space="preserve"> PAGEREF _Toc377120069 \h </w:instrText>
        </w:r>
        <w:r w:rsidR="00173AE7">
          <w:rPr>
            <w:noProof/>
            <w:webHidden/>
          </w:rPr>
        </w:r>
        <w:r w:rsidR="00173AE7">
          <w:rPr>
            <w:noProof/>
            <w:webHidden/>
          </w:rPr>
          <w:fldChar w:fldCharType="separate"/>
        </w:r>
        <w:r w:rsidR="006922F6">
          <w:rPr>
            <w:noProof/>
            <w:webHidden/>
          </w:rPr>
          <w:t>6</w:t>
        </w:r>
        <w:r w:rsidR="00173AE7">
          <w:rPr>
            <w:noProof/>
            <w:webHidden/>
          </w:rPr>
          <w:fldChar w:fldCharType="end"/>
        </w:r>
      </w:hyperlink>
    </w:p>
    <w:p w:rsidR="00173AE7" w:rsidRDefault="0083705E">
      <w:pPr>
        <w:pStyle w:val="TOC3"/>
        <w:tabs>
          <w:tab w:val="left" w:pos="1320"/>
          <w:tab w:val="right" w:leader="dot" w:pos="9628"/>
        </w:tabs>
        <w:rPr>
          <w:rFonts w:asciiTheme="minorHAnsi" w:eastAsiaTheme="minorEastAsia" w:hAnsiTheme="minorHAnsi" w:cstheme="minorBidi"/>
          <w:noProof/>
          <w:sz w:val="22"/>
          <w:szCs w:val="22"/>
        </w:rPr>
      </w:pPr>
      <w:hyperlink w:anchor="_Toc377120070" w:history="1">
        <w:r w:rsidR="00173AE7" w:rsidRPr="008B4711">
          <w:rPr>
            <w:rStyle w:val="Hyperlink"/>
            <w:noProof/>
          </w:rPr>
          <w:t>8.2.1</w:t>
        </w:r>
        <w:r w:rsidR="00173AE7">
          <w:rPr>
            <w:rFonts w:asciiTheme="minorHAnsi" w:eastAsiaTheme="minorEastAsia" w:hAnsiTheme="minorHAnsi" w:cstheme="minorBidi"/>
            <w:noProof/>
            <w:sz w:val="22"/>
            <w:szCs w:val="22"/>
          </w:rPr>
          <w:tab/>
        </w:r>
        <w:r w:rsidR="00173AE7" w:rsidRPr="008B4711">
          <w:rPr>
            <w:rStyle w:val="Hyperlink"/>
            <w:noProof/>
          </w:rPr>
          <w:t>New/Existing Audit Plans</w:t>
        </w:r>
        <w:r w:rsidR="00173AE7">
          <w:rPr>
            <w:noProof/>
            <w:webHidden/>
          </w:rPr>
          <w:tab/>
        </w:r>
        <w:r w:rsidR="00173AE7">
          <w:rPr>
            <w:noProof/>
            <w:webHidden/>
          </w:rPr>
          <w:fldChar w:fldCharType="begin"/>
        </w:r>
        <w:r w:rsidR="00173AE7">
          <w:rPr>
            <w:noProof/>
            <w:webHidden/>
          </w:rPr>
          <w:instrText xml:space="preserve"> PAGEREF _Toc377120070 \h </w:instrText>
        </w:r>
        <w:r w:rsidR="00173AE7">
          <w:rPr>
            <w:noProof/>
            <w:webHidden/>
          </w:rPr>
        </w:r>
        <w:r w:rsidR="00173AE7">
          <w:rPr>
            <w:noProof/>
            <w:webHidden/>
          </w:rPr>
          <w:fldChar w:fldCharType="separate"/>
        </w:r>
        <w:r w:rsidR="006922F6">
          <w:rPr>
            <w:noProof/>
            <w:webHidden/>
          </w:rPr>
          <w:t>6</w:t>
        </w:r>
        <w:r w:rsidR="00173AE7">
          <w:rPr>
            <w:noProof/>
            <w:webHidden/>
          </w:rPr>
          <w:fldChar w:fldCharType="end"/>
        </w:r>
      </w:hyperlink>
    </w:p>
    <w:p w:rsidR="00173AE7" w:rsidRDefault="0083705E">
      <w:pPr>
        <w:pStyle w:val="TOC3"/>
        <w:tabs>
          <w:tab w:val="left" w:pos="1320"/>
          <w:tab w:val="right" w:leader="dot" w:pos="9628"/>
        </w:tabs>
        <w:rPr>
          <w:rFonts w:asciiTheme="minorHAnsi" w:eastAsiaTheme="minorEastAsia" w:hAnsiTheme="minorHAnsi" w:cstheme="minorBidi"/>
          <w:noProof/>
          <w:sz w:val="22"/>
          <w:szCs w:val="22"/>
        </w:rPr>
      </w:pPr>
      <w:hyperlink w:anchor="_Toc377120071" w:history="1">
        <w:r w:rsidR="00173AE7" w:rsidRPr="008B4711">
          <w:rPr>
            <w:rStyle w:val="Hyperlink"/>
            <w:noProof/>
          </w:rPr>
          <w:t>8.2.2</w:t>
        </w:r>
        <w:r w:rsidR="00173AE7">
          <w:rPr>
            <w:rFonts w:asciiTheme="minorHAnsi" w:eastAsiaTheme="minorEastAsia" w:hAnsiTheme="minorHAnsi" w:cstheme="minorBidi"/>
            <w:noProof/>
            <w:sz w:val="22"/>
            <w:szCs w:val="22"/>
          </w:rPr>
          <w:tab/>
        </w:r>
        <w:r w:rsidR="00173AE7" w:rsidRPr="008B4711">
          <w:rPr>
            <w:rStyle w:val="Hyperlink"/>
            <w:noProof/>
          </w:rPr>
          <w:t>Add a new Audit Plan</w:t>
        </w:r>
        <w:r w:rsidR="00173AE7">
          <w:rPr>
            <w:noProof/>
            <w:webHidden/>
          </w:rPr>
          <w:tab/>
        </w:r>
        <w:r w:rsidR="00173AE7">
          <w:rPr>
            <w:noProof/>
            <w:webHidden/>
          </w:rPr>
          <w:fldChar w:fldCharType="begin"/>
        </w:r>
        <w:r w:rsidR="00173AE7">
          <w:rPr>
            <w:noProof/>
            <w:webHidden/>
          </w:rPr>
          <w:instrText xml:space="preserve"> PAGEREF _Toc377120071 \h </w:instrText>
        </w:r>
        <w:r w:rsidR="00173AE7">
          <w:rPr>
            <w:noProof/>
            <w:webHidden/>
          </w:rPr>
        </w:r>
        <w:r w:rsidR="00173AE7">
          <w:rPr>
            <w:noProof/>
            <w:webHidden/>
          </w:rPr>
          <w:fldChar w:fldCharType="separate"/>
        </w:r>
        <w:r w:rsidR="006922F6">
          <w:rPr>
            <w:noProof/>
            <w:webHidden/>
          </w:rPr>
          <w:t>8</w:t>
        </w:r>
        <w:r w:rsidR="00173AE7">
          <w:rPr>
            <w:noProof/>
            <w:webHidden/>
          </w:rPr>
          <w:fldChar w:fldCharType="end"/>
        </w:r>
      </w:hyperlink>
    </w:p>
    <w:p w:rsidR="00173AE7" w:rsidRDefault="0083705E">
      <w:pPr>
        <w:pStyle w:val="TOC3"/>
        <w:tabs>
          <w:tab w:val="left" w:pos="1320"/>
          <w:tab w:val="right" w:leader="dot" w:pos="9628"/>
        </w:tabs>
        <w:rPr>
          <w:rFonts w:asciiTheme="minorHAnsi" w:eastAsiaTheme="minorEastAsia" w:hAnsiTheme="minorHAnsi" w:cstheme="minorBidi"/>
          <w:noProof/>
          <w:sz w:val="22"/>
          <w:szCs w:val="22"/>
        </w:rPr>
      </w:pPr>
      <w:hyperlink w:anchor="_Toc377120072" w:history="1">
        <w:r w:rsidR="00173AE7" w:rsidRPr="008B4711">
          <w:rPr>
            <w:rStyle w:val="Hyperlink"/>
            <w:noProof/>
          </w:rPr>
          <w:t>8.2.3</w:t>
        </w:r>
        <w:r w:rsidR="00173AE7">
          <w:rPr>
            <w:rFonts w:asciiTheme="minorHAnsi" w:eastAsiaTheme="minorEastAsia" w:hAnsiTheme="minorHAnsi" w:cstheme="minorBidi"/>
            <w:noProof/>
            <w:sz w:val="22"/>
            <w:szCs w:val="22"/>
          </w:rPr>
          <w:tab/>
        </w:r>
        <w:r w:rsidR="00173AE7" w:rsidRPr="008B4711">
          <w:rPr>
            <w:rStyle w:val="Hyperlink"/>
            <w:noProof/>
          </w:rPr>
          <w:t>Data Collection Only</w:t>
        </w:r>
        <w:r w:rsidR="00173AE7">
          <w:rPr>
            <w:noProof/>
            <w:webHidden/>
          </w:rPr>
          <w:tab/>
        </w:r>
        <w:r w:rsidR="00173AE7">
          <w:rPr>
            <w:noProof/>
            <w:webHidden/>
          </w:rPr>
          <w:fldChar w:fldCharType="begin"/>
        </w:r>
        <w:r w:rsidR="00173AE7">
          <w:rPr>
            <w:noProof/>
            <w:webHidden/>
          </w:rPr>
          <w:instrText xml:space="preserve"> PAGEREF _Toc377120072 \h </w:instrText>
        </w:r>
        <w:r w:rsidR="00173AE7">
          <w:rPr>
            <w:noProof/>
            <w:webHidden/>
          </w:rPr>
        </w:r>
        <w:r w:rsidR="00173AE7">
          <w:rPr>
            <w:noProof/>
            <w:webHidden/>
          </w:rPr>
          <w:fldChar w:fldCharType="separate"/>
        </w:r>
        <w:r w:rsidR="006922F6">
          <w:rPr>
            <w:noProof/>
            <w:webHidden/>
          </w:rPr>
          <w:t>11</w:t>
        </w:r>
        <w:r w:rsidR="00173AE7">
          <w:rPr>
            <w:noProof/>
            <w:webHidden/>
          </w:rPr>
          <w:fldChar w:fldCharType="end"/>
        </w:r>
      </w:hyperlink>
    </w:p>
    <w:p w:rsidR="00173AE7" w:rsidRDefault="0083705E">
      <w:pPr>
        <w:pStyle w:val="TOC3"/>
        <w:tabs>
          <w:tab w:val="left" w:pos="1320"/>
          <w:tab w:val="right" w:leader="dot" w:pos="9628"/>
        </w:tabs>
        <w:rPr>
          <w:rFonts w:asciiTheme="minorHAnsi" w:eastAsiaTheme="minorEastAsia" w:hAnsiTheme="minorHAnsi" w:cstheme="minorBidi"/>
          <w:noProof/>
          <w:sz w:val="22"/>
          <w:szCs w:val="22"/>
        </w:rPr>
      </w:pPr>
      <w:hyperlink w:anchor="_Toc377120073" w:history="1">
        <w:r w:rsidR="00173AE7" w:rsidRPr="008B4711">
          <w:rPr>
            <w:rStyle w:val="Hyperlink"/>
            <w:noProof/>
          </w:rPr>
          <w:t>8.2.4</w:t>
        </w:r>
        <w:r w:rsidR="00173AE7">
          <w:rPr>
            <w:rFonts w:asciiTheme="minorHAnsi" w:eastAsiaTheme="minorEastAsia" w:hAnsiTheme="minorHAnsi" w:cstheme="minorBidi"/>
            <w:noProof/>
            <w:sz w:val="22"/>
            <w:szCs w:val="22"/>
          </w:rPr>
          <w:tab/>
        </w:r>
        <w:r w:rsidR="00173AE7" w:rsidRPr="008B4711">
          <w:rPr>
            <w:rStyle w:val="Hyperlink"/>
            <w:noProof/>
          </w:rPr>
          <w:t>Archive of Audit Records</w:t>
        </w:r>
        <w:r w:rsidR="00173AE7">
          <w:rPr>
            <w:noProof/>
            <w:webHidden/>
          </w:rPr>
          <w:tab/>
        </w:r>
        <w:r w:rsidR="00173AE7">
          <w:rPr>
            <w:noProof/>
            <w:webHidden/>
          </w:rPr>
          <w:fldChar w:fldCharType="begin"/>
        </w:r>
        <w:r w:rsidR="00173AE7">
          <w:rPr>
            <w:noProof/>
            <w:webHidden/>
          </w:rPr>
          <w:instrText xml:space="preserve"> PAGEREF _Toc377120073 \h </w:instrText>
        </w:r>
        <w:r w:rsidR="00173AE7">
          <w:rPr>
            <w:noProof/>
            <w:webHidden/>
          </w:rPr>
        </w:r>
        <w:r w:rsidR="00173AE7">
          <w:rPr>
            <w:noProof/>
            <w:webHidden/>
          </w:rPr>
          <w:fldChar w:fldCharType="separate"/>
        </w:r>
        <w:r w:rsidR="006922F6">
          <w:rPr>
            <w:noProof/>
            <w:webHidden/>
          </w:rPr>
          <w:t>12</w:t>
        </w:r>
        <w:r w:rsidR="00173AE7">
          <w:rPr>
            <w:noProof/>
            <w:webHidden/>
          </w:rPr>
          <w:fldChar w:fldCharType="end"/>
        </w:r>
      </w:hyperlink>
    </w:p>
    <w:p w:rsidR="00173AE7" w:rsidRDefault="0083705E">
      <w:pPr>
        <w:pStyle w:val="TOC3"/>
        <w:tabs>
          <w:tab w:val="left" w:pos="1320"/>
          <w:tab w:val="right" w:leader="dot" w:pos="9628"/>
        </w:tabs>
        <w:rPr>
          <w:rFonts w:asciiTheme="minorHAnsi" w:eastAsiaTheme="minorEastAsia" w:hAnsiTheme="minorHAnsi" w:cstheme="minorBidi"/>
          <w:noProof/>
          <w:sz w:val="22"/>
          <w:szCs w:val="22"/>
        </w:rPr>
      </w:pPr>
      <w:hyperlink w:anchor="_Toc377120074" w:history="1">
        <w:r w:rsidR="00173AE7" w:rsidRPr="008B4711">
          <w:rPr>
            <w:rStyle w:val="Hyperlink"/>
            <w:noProof/>
          </w:rPr>
          <w:t>8.2.5</w:t>
        </w:r>
        <w:r w:rsidR="00173AE7">
          <w:rPr>
            <w:rFonts w:asciiTheme="minorHAnsi" w:eastAsiaTheme="minorEastAsia" w:hAnsiTheme="minorHAnsi" w:cstheme="minorBidi"/>
            <w:noProof/>
            <w:sz w:val="22"/>
            <w:szCs w:val="22"/>
          </w:rPr>
          <w:tab/>
        </w:r>
        <w:r w:rsidR="00173AE7" w:rsidRPr="008B4711">
          <w:rPr>
            <w:rStyle w:val="Hyperlink"/>
            <w:noProof/>
          </w:rPr>
          <w:t>Notifications</w:t>
        </w:r>
        <w:r w:rsidR="00173AE7">
          <w:rPr>
            <w:noProof/>
            <w:webHidden/>
          </w:rPr>
          <w:tab/>
        </w:r>
        <w:r w:rsidR="00173AE7">
          <w:rPr>
            <w:noProof/>
            <w:webHidden/>
          </w:rPr>
          <w:fldChar w:fldCharType="begin"/>
        </w:r>
        <w:r w:rsidR="00173AE7">
          <w:rPr>
            <w:noProof/>
            <w:webHidden/>
          </w:rPr>
          <w:instrText xml:space="preserve"> PAGEREF _Toc377120074 \h </w:instrText>
        </w:r>
        <w:r w:rsidR="00173AE7">
          <w:rPr>
            <w:noProof/>
            <w:webHidden/>
          </w:rPr>
        </w:r>
        <w:r w:rsidR="00173AE7">
          <w:rPr>
            <w:noProof/>
            <w:webHidden/>
          </w:rPr>
          <w:fldChar w:fldCharType="separate"/>
        </w:r>
        <w:r w:rsidR="006922F6">
          <w:rPr>
            <w:noProof/>
            <w:webHidden/>
          </w:rPr>
          <w:t>12</w:t>
        </w:r>
        <w:r w:rsidR="00173AE7">
          <w:rPr>
            <w:noProof/>
            <w:webHidden/>
          </w:rPr>
          <w:fldChar w:fldCharType="end"/>
        </w:r>
      </w:hyperlink>
    </w:p>
    <w:p w:rsidR="00173AE7" w:rsidRDefault="0083705E">
      <w:pPr>
        <w:pStyle w:val="TOC2"/>
        <w:tabs>
          <w:tab w:val="left" w:pos="880"/>
          <w:tab w:val="right" w:leader="dot" w:pos="9628"/>
        </w:tabs>
        <w:rPr>
          <w:rFonts w:asciiTheme="minorHAnsi" w:eastAsiaTheme="minorEastAsia" w:hAnsiTheme="minorHAnsi" w:cstheme="minorBidi"/>
          <w:noProof/>
          <w:sz w:val="22"/>
          <w:szCs w:val="22"/>
        </w:rPr>
      </w:pPr>
      <w:hyperlink w:anchor="_Toc377120075" w:history="1">
        <w:r w:rsidR="00173AE7" w:rsidRPr="008B4711">
          <w:rPr>
            <w:rStyle w:val="Hyperlink"/>
            <w:noProof/>
          </w:rPr>
          <w:t>8.3</w:t>
        </w:r>
        <w:r w:rsidR="00173AE7">
          <w:rPr>
            <w:rFonts w:asciiTheme="minorHAnsi" w:eastAsiaTheme="minorEastAsia" w:hAnsiTheme="minorHAnsi" w:cstheme="minorBidi"/>
            <w:noProof/>
            <w:sz w:val="22"/>
            <w:szCs w:val="22"/>
          </w:rPr>
          <w:tab/>
        </w:r>
        <w:r w:rsidR="00173AE7" w:rsidRPr="008B4711">
          <w:rPr>
            <w:rStyle w:val="Hyperlink"/>
            <w:noProof/>
          </w:rPr>
          <w:t>Testing</w:t>
        </w:r>
        <w:r w:rsidR="00173AE7">
          <w:rPr>
            <w:noProof/>
            <w:webHidden/>
          </w:rPr>
          <w:tab/>
        </w:r>
        <w:r w:rsidR="00173AE7">
          <w:rPr>
            <w:noProof/>
            <w:webHidden/>
          </w:rPr>
          <w:fldChar w:fldCharType="begin"/>
        </w:r>
        <w:r w:rsidR="00173AE7">
          <w:rPr>
            <w:noProof/>
            <w:webHidden/>
          </w:rPr>
          <w:instrText xml:space="preserve"> PAGEREF _Toc377120075 \h </w:instrText>
        </w:r>
        <w:r w:rsidR="00173AE7">
          <w:rPr>
            <w:noProof/>
            <w:webHidden/>
          </w:rPr>
        </w:r>
        <w:r w:rsidR="00173AE7">
          <w:rPr>
            <w:noProof/>
            <w:webHidden/>
          </w:rPr>
          <w:fldChar w:fldCharType="separate"/>
        </w:r>
        <w:r w:rsidR="006922F6">
          <w:rPr>
            <w:noProof/>
            <w:webHidden/>
          </w:rPr>
          <w:t>12</w:t>
        </w:r>
        <w:r w:rsidR="00173AE7">
          <w:rPr>
            <w:noProof/>
            <w:webHidden/>
          </w:rPr>
          <w:fldChar w:fldCharType="end"/>
        </w:r>
      </w:hyperlink>
    </w:p>
    <w:p w:rsidR="00173AE7" w:rsidRDefault="0083705E">
      <w:pPr>
        <w:pStyle w:val="TOC2"/>
        <w:tabs>
          <w:tab w:val="left" w:pos="880"/>
          <w:tab w:val="right" w:leader="dot" w:pos="9628"/>
        </w:tabs>
        <w:rPr>
          <w:rFonts w:asciiTheme="minorHAnsi" w:eastAsiaTheme="minorEastAsia" w:hAnsiTheme="minorHAnsi" w:cstheme="minorBidi"/>
          <w:noProof/>
          <w:sz w:val="22"/>
          <w:szCs w:val="22"/>
        </w:rPr>
      </w:pPr>
      <w:hyperlink w:anchor="_Toc377120076" w:history="1">
        <w:r w:rsidR="00173AE7" w:rsidRPr="008B4711">
          <w:rPr>
            <w:rStyle w:val="Hyperlink"/>
            <w:noProof/>
          </w:rPr>
          <w:t>8.4</w:t>
        </w:r>
        <w:r w:rsidR="00173AE7">
          <w:rPr>
            <w:rFonts w:asciiTheme="minorHAnsi" w:eastAsiaTheme="minorEastAsia" w:hAnsiTheme="minorHAnsi" w:cstheme="minorBidi"/>
            <w:noProof/>
            <w:sz w:val="22"/>
            <w:szCs w:val="22"/>
          </w:rPr>
          <w:tab/>
        </w:r>
        <w:r w:rsidR="00173AE7" w:rsidRPr="008B4711">
          <w:rPr>
            <w:rStyle w:val="Hyperlink"/>
            <w:noProof/>
          </w:rPr>
          <w:t>Deployment</w:t>
        </w:r>
        <w:r w:rsidR="00173AE7">
          <w:rPr>
            <w:noProof/>
            <w:webHidden/>
          </w:rPr>
          <w:tab/>
        </w:r>
        <w:r w:rsidR="00173AE7">
          <w:rPr>
            <w:noProof/>
            <w:webHidden/>
          </w:rPr>
          <w:fldChar w:fldCharType="begin"/>
        </w:r>
        <w:r w:rsidR="00173AE7">
          <w:rPr>
            <w:noProof/>
            <w:webHidden/>
          </w:rPr>
          <w:instrText xml:space="preserve"> PAGEREF _Toc377120076 \h </w:instrText>
        </w:r>
        <w:r w:rsidR="00173AE7">
          <w:rPr>
            <w:noProof/>
            <w:webHidden/>
          </w:rPr>
        </w:r>
        <w:r w:rsidR="00173AE7">
          <w:rPr>
            <w:noProof/>
            <w:webHidden/>
          </w:rPr>
          <w:fldChar w:fldCharType="separate"/>
        </w:r>
        <w:r w:rsidR="006922F6">
          <w:rPr>
            <w:noProof/>
            <w:webHidden/>
          </w:rPr>
          <w:t>13</w:t>
        </w:r>
        <w:r w:rsidR="00173AE7">
          <w:rPr>
            <w:noProof/>
            <w:webHidden/>
          </w:rPr>
          <w:fldChar w:fldCharType="end"/>
        </w:r>
      </w:hyperlink>
    </w:p>
    <w:p w:rsidR="00173AE7" w:rsidRDefault="0083705E">
      <w:pPr>
        <w:pStyle w:val="TOC2"/>
        <w:tabs>
          <w:tab w:val="left" w:pos="880"/>
          <w:tab w:val="right" w:leader="dot" w:pos="9628"/>
        </w:tabs>
        <w:rPr>
          <w:rFonts w:asciiTheme="minorHAnsi" w:eastAsiaTheme="minorEastAsia" w:hAnsiTheme="minorHAnsi" w:cstheme="minorBidi"/>
          <w:noProof/>
          <w:sz w:val="22"/>
          <w:szCs w:val="22"/>
        </w:rPr>
      </w:pPr>
      <w:hyperlink w:anchor="_Toc377120077" w:history="1">
        <w:r w:rsidR="00173AE7" w:rsidRPr="008B4711">
          <w:rPr>
            <w:rStyle w:val="Hyperlink"/>
            <w:noProof/>
          </w:rPr>
          <w:t>8.5</w:t>
        </w:r>
        <w:r w:rsidR="00173AE7">
          <w:rPr>
            <w:rFonts w:asciiTheme="minorHAnsi" w:eastAsiaTheme="minorEastAsia" w:hAnsiTheme="minorHAnsi" w:cstheme="minorBidi"/>
            <w:noProof/>
            <w:sz w:val="22"/>
            <w:szCs w:val="22"/>
          </w:rPr>
          <w:tab/>
        </w:r>
        <w:r w:rsidR="00173AE7" w:rsidRPr="008B4711">
          <w:rPr>
            <w:rStyle w:val="Hyperlink"/>
            <w:noProof/>
          </w:rPr>
          <w:t>Training and support</w:t>
        </w:r>
        <w:r w:rsidR="00173AE7">
          <w:rPr>
            <w:noProof/>
            <w:webHidden/>
          </w:rPr>
          <w:tab/>
        </w:r>
        <w:r w:rsidR="00173AE7">
          <w:rPr>
            <w:noProof/>
            <w:webHidden/>
          </w:rPr>
          <w:fldChar w:fldCharType="begin"/>
        </w:r>
        <w:r w:rsidR="00173AE7">
          <w:rPr>
            <w:noProof/>
            <w:webHidden/>
          </w:rPr>
          <w:instrText xml:space="preserve"> PAGEREF _Toc377120077 \h </w:instrText>
        </w:r>
        <w:r w:rsidR="00173AE7">
          <w:rPr>
            <w:noProof/>
            <w:webHidden/>
          </w:rPr>
        </w:r>
        <w:r w:rsidR="00173AE7">
          <w:rPr>
            <w:noProof/>
            <w:webHidden/>
          </w:rPr>
          <w:fldChar w:fldCharType="separate"/>
        </w:r>
        <w:r w:rsidR="006922F6">
          <w:rPr>
            <w:noProof/>
            <w:webHidden/>
          </w:rPr>
          <w:t>13</w:t>
        </w:r>
        <w:r w:rsidR="00173AE7">
          <w:rPr>
            <w:noProof/>
            <w:webHidden/>
          </w:rPr>
          <w:fldChar w:fldCharType="end"/>
        </w:r>
      </w:hyperlink>
    </w:p>
    <w:p w:rsidR="00173AE7" w:rsidRDefault="0083705E">
      <w:pPr>
        <w:pStyle w:val="TOC1"/>
        <w:tabs>
          <w:tab w:val="left" w:pos="480"/>
          <w:tab w:val="right" w:leader="dot" w:pos="9628"/>
        </w:tabs>
        <w:rPr>
          <w:rFonts w:asciiTheme="minorHAnsi" w:eastAsiaTheme="minorEastAsia" w:hAnsiTheme="minorHAnsi" w:cstheme="minorBidi"/>
          <w:noProof/>
          <w:sz w:val="22"/>
          <w:szCs w:val="22"/>
        </w:rPr>
      </w:pPr>
      <w:hyperlink w:anchor="_Toc377120078" w:history="1">
        <w:r w:rsidR="00173AE7" w:rsidRPr="008B4711">
          <w:rPr>
            <w:rStyle w:val="Hyperlink"/>
            <w:noProof/>
          </w:rPr>
          <w:t>9</w:t>
        </w:r>
        <w:r w:rsidR="00173AE7">
          <w:rPr>
            <w:rFonts w:asciiTheme="minorHAnsi" w:eastAsiaTheme="minorEastAsia" w:hAnsiTheme="minorHAnsi" w:cstheme="minorBidi"/>
            <w:noProof/>
            <w:sz w:val="22"/>
            <w:szCs w:val="22"/>
          </w:rPr>
          <w:tab/>
        </w:r>
        <w:r w:rsidR="00173AE7" w:rsidRPr="008B4711">
          <w:rPr>
            <w:rStyle w:val="Hyperlink"/>
            <w:noProof/>
          </w:rPr>
          <w:t>TECHNIQUES/PROCESSES/PROCEDURES TO BE USED</w:t>
        </w:r>
        <w:r w:rsidR="00173AE7">
          <w:rPr>
            <w:noProof/>
            <w:webHidden/>
          </w:rPr>
          <w:tab/>
        </w:r>
        <w:r w:rsidR="00173AE7">
          <w:rPr>
            <w:noProof/>
            <w:webHidden/>
          </w:rPr>
          <w:fldChar w:fldCharType="begin"/>
        </w:r>
        <w:r w:rsidR="00173AE7">
          <w:rPr>
            <w:noProof/>
            <w:webHidden/>
          </w:rPr>
          <w:instrText xml:space="preserve"> PAGEREF _Toc377120078 \h </w:instrText>
        </w:r>
        <w:r w:rsidR="00173AE7">
          <w:rPr>
            <w:noProof/>
            <w:webHidden/>
          </w:rPr>
        </w:r>
        <w:r w:rsidR="00173AE7">
          <w:rPr>
            <w:noProof/>
            <w:webHidden/>
          </w:rPr>
          <w:fldChar w:fldCharType="separate"/>
        </w:r>
        <w:r w:rsidR="006922F6">
          <w:rPr>
            <w:noProof/>
            <w:webHidden/>
          </w:rPr>
          <w:t>13</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79" w:history="1">
        <w:r w:rsidR="00173AE7" w:rsidRPr="008B4711">
          <w:rPr>
            <w:rStyle w:val="Hyperlink"/>
            <w:noProof/>
          </w:rPr>
          <w:t>10</w:t>
        </w:r>
        <w:r w:rsidR="00173AE7">
          <w:rPr>
            <w:rFonts w:asciiTheme="minorHAnsi" w:eastAsiaTheme="minorEastAsia" w:hAnsiTheme="minorHAnsi" w:cstheme="minorBidi"/>
            <w:noProof/>
            <w:sz w:val="22"/>
            <w:szCs w:val="22"/>
          </w:rPr>
          <w:tab/>
        </w:r>
        <w:r w:rsidR="00173AE7" w:rsidRPr="008B4711">
          <w:rPr>
            <w:rStyle w:val="Hyperlink"/>
            <w:noProof/>
          </w:rPr>
          <w:t>INTERFACES TO BE SATISFIED BY THE WORK</w:t>
        </w:r>
        <w:r w:rsidR="00173AE7">
          <w:rPr>
            <w:noProof/>
            <w:webHidden/>
          </w:rPr>
          <w:tab/>
        </w:r>
        <w:r w:rsidR="00173AE7">
          <w:rPr>
            <w:noProof/>
            <w:webHidden/>
          </w:rPr>
          <w:fldChar w:fldCharType="begin"/>
        </w:r>
        <w:r w:rsidR="00173AE7">
          <w:rPr>
            <w:noProof/>
            <w:webHidden/>
          </w:rPr>
          <w:instrText xml:space="preserve"> PAGEREF _Toc377120079 \h </w:instrText>
        </w:r>
        <w:r w:rsidR="00173AE7">
          <w:rPr>
            <w:noProof/>
            <w:webHidden/>
          </w:rPr>
        </w:r>
        <w:r w:rsidR="00173AE7">
          <w:rPr>
            <w:noProof/>
            <w:webHidden/>
          </w:rPr>
          <w:fldChar w:fldCharType="separate"/>
        </w:r>
        <w:r w:rsidR="006922F6">
          <w:rPr>
            <w:noProof/>
            <w:webHidden/>
          </w:rPr>
          <w:t>13</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0" w:history="1">
        <w:r w:rsidR="00173AE7" w:rsidRPr="008B4711">
          <w:rPr>
            <w:rStyle w:val="Hyperlink"/>
            <w:noProof/>
          </w:rPr>
          <w:t>11</w:t>
        </w:r>
        <w:r w:rsidR="00173AE7">
          <w:rPr>
            <w:rFonts w:asciiTheme="minorHAnsi" w:eastAsiaTheme="minorEastAsia" w:hAnsiTheme="minorHAnsi" w:cstheme="minorBidi"/>
            <w:noProof/>
            <w:sz w:val="22"/>
            <w:szCs w:val="22"/>
          </w:rPr>
          <w:tab/>
        </w:r>
        <w:r w:rsidR="00173AE7" w:rsidRPr="008B4711">
          <w:rPr>
            <w:rStyle w:val="Hyperlink"/>
            <w:noProof/>
          </w:rPr>
          <w:t>INTERFACES TO BE MAINTAINED DURING THE WORK</w:t>
        </w:r>
        <w:r w:rsidR="00173AE7">
          <w:rPr>
            <w:noProof/>
            <w:webHidden/>
          </w:rPr>
          <w:tab/>
        </w:r>
        <w:r w:rsidR="00173AE7">
          <w:rPr>
            <w:noProof/>
            <w:webHidden/>
          </w:rPr>
          <w:fldChar w:fldCharType="begin"/>
        </w:r>
        <w:r w:rsidR="00173AE7">
          <w:rPr>
            <w:noProof/>
            <w:webHidden/>
          </w:rPr>
          <w:instrText xml:space="preserve"> PAGEREF _Toc377120080 \h </w:instrText>
        </w:r>
        <w:r w:rsidR="00173AE7">
          <w:rPr>
            <w:noProof/>
            <w:webHidden/>
          </w:rPr>
        </w:r>
        <w:r w:rsidR="00173AE7">
          <w:rPr>
            <w:noProof/>
            <w:webHidden/>
          </w:rPr>
          <w:fldChar w:fldCharType="separate"/>
        </w:r>
        <w:r w:rsidR="006922F6">
          <w:rPr>
            <w:noProof/>
            <w:webHidden/>
          </w:rPr>
          <w:t>13</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1" w:history="1">
        <w:r w:rsidR="00173AE7" w:rsidRPr="008B4711">
          <w:rPr>
            <w:rStyle w:val="Hyperlink"/>
            <w:noProof/>
          </w:rPr>
          <w:t>12</w:t>
        </w:r>
        <w:r w:rsidR="00173AE7">
          <w:rPr>
            <w:rFonts w:asciiTheme="minorHAnsi" w:eastAsiaTheme="minorEastAsia" w:hAnsiTheme="minorHAnsi" w:cstheme="minorBidi"/>
            <w:noProof/>
            <w:sz w:val="22"/>
            <w:szCs w:val="22"/>
          </w:rPr>
          <w:tab/>
        </w:r>
        <w:r w:rsidR="00173AE7" w:rsidRPr="008B4711">
          <w:rPr>
            <w:rStyle w:val="Hyperlink"/>
            <w:noProof/>
          </w:rPr>
          <w:t>QUALITY</w:t>
        </w:r>
        <w:r w:rsidR="00173AE7">
          <w:rPr>
            <w:noProof/>
            <w:webHidden/>
          </w:rPr>
          <w:tab/>
        </w:r>
        <w:r w:rsidR="00173AE7">
          <w:rPr>
            <w:noProof/>
            <w:webHidden/>
          </w:rPr>
          <w:fldChar w:fldCharType="begin"/>
        </w:r>
        <w:r w:rsidR="00173AE7">
          <w:rPr>
            <w:noProof/>
            <w:webHidden/>
          </w:rPr>
          <w:instrText xml:space="preserve"> PAGEREF _Toc377120081 \h </w:instrText>
        </w:r>
        <w:r w:rsidR="00173AE7">
          <w:rPr>
            <w:noProof/>
            <w:webHidden/>
          </w:rPr>
        </w:r>
        <w:r w:rsidR="00173AE7">
          <w:rPr>
            <w:noProof/>
            <w:webHidden/>
          </w:rPr>
          <w:fldChar w:fldCharType="separate"/>
        </w:r>
        <w:r w:rsidR="006922F6">
          <w:rPr>
            <w:noProof/>
            <w:webHidden/>
          </w:rPr>
          <w:t>14</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2" w:history="1">
        <w:r w:rsidR="00173AE7" w:rsidRPr="008B4711">
          <w:rPr>
            <w:rStyle w:val="Hyperlink"/>
            <w:noProof/>
          </w:rPr>
          <w:t>13</w:t>
        </w:r>
        <w:r w:rsidR="00173AE7">
          <w:rPr>
            <w:rFonts w:asciiTheme="minorHAnsi" w:eastAsiaTheme="minorEastAsia" w:hAnsiTheme="minorHAnsi" w:cstheme="minorBidi"/>
            <w:noProof/>
            <w:sz w:val="22"/>
            <w:szCs w:val="22"/>
          </w:rPr>
          <w:tab/>
        </w:r>
        <w:r w:rsidR="00173AE7" w:rsidRPr="008B4711">
          <w:rPr>
            <w:rStyle w:val="Hyperlink"/>
            <w:noProof/>
          </w:rPr>
          <w:t>CONFIGURATION MANAGEMENT REQUIREMENTS</w:t>
        </w:r>
        <w:r w:rsidR="00173AE7">
          <w:rPr>
            <w:noProof/>
            <w:webHidden/>
          </w:rPr>
          <w:tab/>
        </w:r>
        <w:r w:rsidR="00173AE7">
          <w:rPr>
            <w:noProof/>
            <w:webHidden/>
          </w:rPr>
          <w:fldChar w:fldCharType="begin"/>
        </w:r>
        <w:r w:rsidR="00173AE7">
          <w:rPr>
            <w:noProof/>
            <w:webHidden/>
          </w:rPr>
          <w:instrText xml:space="preserve"> PAGEREF _Toc377120082 \h </w:instrText>
        </w:r>
        <w:r w:rsidR="00173AE7">
          <w:rPr>
            <w:noProof/>
            <w:webHidden/>
          </w:rPr>
        </w:r>
        <w:r w:rsidR="00173AE7">
          <w:rPr>
            <w:noProof/>
            <w:webHidden/>
          </w:rPr>
          <w:fldChar w:fldCharType="separate"/>
        </w:r>
        <w:r w:rsidR="006922F6">
          <w:rPr>
            <w:noProof/>
            <w:webHidden/>
          </w:rPr>
          <w:t>14</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3" w:history="1">
        <w:r w:rsidR="00173AE7" w:rsidRPr="008B4711">
          <w:rPr>
            <w:rStyle w:val="Hyperlink"/>
            <w:noProof/>
          </w:rPr>
          <w:t>14</w:t>
        </w:r>
        <w:r w:rsidR="00173AE7">
          <w:rPr>
            <w:rFonts w:asciiTheme="minorHAnsi" w:eastAsiaTheme="minorEastAsia" w:hAnsiTheme="minorHAnsi" w:cstheme="minorBidi"/>
            <w:noProof/>
            <w:sz w:val="22"/>
            <w:szCs w:val="22"/>
          </w:rPr>
          <w:tab/>
        </w:r>
        <w:r w:rsidR="00173AE7" w:rsidRPr="008B4711">
          <w:rPr>
            <w:rStyle w:val="Hyperlink"/>
            <w:noProof/>
          </w:rPr>
          <w:t>SERVICE LEVEL AGREEMENT</w:t>
        </w:r>
        <w:r w:rsidR="00173AE7">
          <w:rPr>
            <w:noProof/>
            <w:webHidden/>
          </w:rPr>
          <w:tab/>
        </w:r>
        <w:r w:rsidR="00173AE7">
          <w:rPr>
            <w:noProof/>
            <w:webHidden/>
          </w:rPr>
          <w:fldChar w:fldCharType="begin"/>
        </w:r>
        <w:r w:rsidR="00173AE7">
          <w:rPr>
            <w:noProof/>
            <w:webHidden/>
          </w:rPr>
          <w:instrText xml:space="preserve"> PAGEREF _Toc377120083 \h </w:instrText>
        </w:r>
        <w:r w:rsidR="00173AE7">
          <w:rPr>
            <w:noProof/>
            <w:webHidden/>
          </w:rPr>
        </w:r>
        <w:r w:rsidR="00173AE7">
          <w:rPr>
            <w:noProof/>
            <w:webHidden/>
          </w:rPr>
          <w:fldChar w:fldCharType="separate"/>
        </w:r>
        <w:r w:rsidR="006922F6">
          <w:rPr>
            <w:noProof/>
            <w:webHidden/>
          </w:rPr>
          <w:t>14</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4" w:history="1">
        <w:r w:rsidR="00173AE7" w:rsidRPr="008B4711">
          <w:rPr>
            <w:rStyle w:val="Hyperlink"/>
            <w:noProof/>
          </w:rPr>
          <w:t>15</w:t>
        </w:r>
        <w:r w:rsidR="00173AE7">
          <w:rPr>
            <w:rFonts w:asciiTheme="minorHAnsi" w:eastAsiaTheme="minorEastAsia" w:hAnsiTheme="minorHAnsi" w:cstheme="minorBidi"/>
            <w:noProof/>
            <w:sz w:val="22"/>
            <w:szCs w:val="22"/>
          </w:rPr>
          <w:tab/>
        </w:r>
        <w:r w:rsidR="00173AE7" w:rsidRPr="008B4711">
          <w:rPr>
            <w:rStyle w:val="Hyperlink"/>
            <w:noProof/>
          </w:rPr>
          <w:t>BUSINESS CONTINUITY MANAGEMENT</w:t>
        </w:r>
        <w:r w:rsidR="00173AE7">
          <w:rPr>
            <w:noProof/>
            <w:webHidden/>
          </w:rPr>
          <w:tab/>
        </w:r>
        <w:r w:rsidR="00173AE7">
          <w:rPr>
            <w:noProof/>
            <w:webHidden/>
          </w:rPr>
          <w:fldChar w:fldCharType="begin"/>
        </w:r>
        <w:r w:rsidR="00173AE7">
          <w:rPr>
            <w:noProof/>
            <w:webHidden/>
          </w:rPr>
          <w:instrText xml:space="preserve"> PAGEREF _Toc377120084 \h </w:instrText>
        </w:r>
        <w:r w:rsidR="00173AE7">
          <w:rPr>
            <w:noProof/>
            <w:webHidden/>
          </w:rPr>
        </w:r>
        <w:r w:rsidR="00173AE7">
          <w:rPr>
            <w:noProof/>
            <w:webHidden/>
          </w:rPr>
          <w:fldChar w:fldCharType="separate"/>
        </w:r>
        <w:r w:rsidR="006922F6">
          <w:rPr>
            <w:noProof/>
            <w:webHidden/>
          </w:rPr>
          <w:t>14</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5" w:history="1">
        <w:r w:rsidR="00173AE7" w:rsidRPr="008B4711">
          <w:rPr>
            <w:rStyle w:val="Hyperlink"/>
            <w:noProof/>
          </w:rPr>
          <w:t>16</w:t>
        </w:r>
        <w:r w:rsidR="00173AE7">
          <w:rPr>
            <w:rFonts w:asciiTheme="minorHAnsi" w:eastAsiaTheme="minorEastAsia" w:hAnsiTheme="minorHAnsi" w:cstheme="minorBidi"/>
            <w:noProof/>
            <w:sz w:val="22"/>
            <w:szCs w:val="22"/>
          </w:rPr>
          <w:tab/>
        </w:r>
        <w:r w:rsidR="00173AE7" w:rsidRPr="008B4711">
          <w:rPr>
            <w:rStyle w:val="Hyperlink"/>
            <w:noProof/>
          </w:rPr>
          <w:t>TIMESCALES &amp; COSTS</w:t>
        </w:r>
        <w:r w:rsidR="00173AE7">
          <w:rPr>
            <w:noProof/>
            <w:webHidden/>
          </w:rPr>
          <w:tab/>
        </w:r>
        <w:r w:rsidR="00173AE7">
          <w:rPr>
            <w:noProof/>
            <w:webHidden/>
          </w:rPr>
          <w:fldChar w:fldCharType="begin"/>
        </w:r>
        <w:r w:rsidR="00173AE7">
          <w:rPr>
            <w:noProof/>
            <w:webHidden/>
          </w:rPr>
          <w:instrText xml:space="preserve"> PAGEREF _Toc377120085 \h </w:instrText>
        </w:r>
        <w:r w:rsidR="00173AE7">
          <w:rPr>
            <w:noProof/>
            <w:webHidden/>
          </w:rPr>
        </w:r>
        <w:r w:rsidR="00173AE7">
          <w:rPr>
            <w:noProof/>
            <w:webHidden/>
          </w:rPr>
          <w:fldChar w:fldCharType="separate"/>
        </w:r>
        <w:r w:rsidR="006922F6">
          <w:rPr>
            <w:noProof/>
            <w:webHidden/>
          </w:rPr>
          <w:t>14</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6" w:history="1">
        <w:r w:rsidR="00173AE7" w:rsidRPr="008B4711">
          <w:rPr>
            <w:rStyle w:val="Hyperlink"/>
            <w:noProof/>
          </w:rPr>
          <w:t>17</w:t>
        </w:r>
        <w:r w:rsidR="00173AE7">
          <w:rPr>
            <w:rFonts w:asciiTheme="minorHAnsi" w:eastAsiaTheme="minorEastAsia" w:hAnsiTheme="minorHAnsi" w:cstheme="minorBidi"/>
            <w:noProof/>
            <w:sz w:val="22"/>
            <w:szCs w:val="22"/>
          </w:rPr>
          <w:tab/>
        </w:r>
        <w:r w:rsidR="00173AE7" w:rsidRPr="008B4711">
          <w:rPr>
            <w:rStyle w:val="Hyperlink"/>
            <w:noProof/>
          </w:rPr>
          <w:t>JOINT AGREEMENT</w:t>
        </w:r>
        <w:r w:rsidR="00173AE7">
          <w:rPr>
            <w:noProof/>
            <w:webHidden/>
          </w:rPr>
          <w:tab/>
        </w:r>
        <w:r w:rsidR="00173AE7">
          <w:rPr>
            <w:noProof/>
            <w:webHidden/>
          </w:rPr>
          <w:fldChar w:fldCharType="begin"/>
        </w:r>
        <w:r w:rsidR="00173AE7">
          <w:rPr>
            <w:noProof/>
            <w:webHidden/>
          </w:rPr>
          <w:instrText xml:space="preserve"> PAGEREF _Toc377120086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7" w:history="1">
        <w:r w:rsidR="00173AE7" w:rsidRPr="008B4711">
          <w:rPr>
            <w:rStyle w:val="Hyperlink"/>
            <w:noProof/>
          </w:rPr>
          <w:t>18</w:t>
        </w:r>
        <w:r w:rsidR="00173AE7">
          <w:rPr>
            <w:rFonts w:asciiTheme="minorHAnsi" w:eastAsiaTheme="minorEastAsia" w:hAnsiTheme="minorHAnsi" w:cstheme="minorBidi"/>
            <w:noProof/>
            <w:sz w:val="22"/>
            <w:szCs w:val="22"/>
          </w:rPr>
          <w:tab/>
        </w:r>
        <w:r w:rsidR="00173AE7" w:rsidRPr="008B4711">
          <w:rPr>
            <w:rStyle w:val="Hyperlink"/>
            <w:noProof/>
          </w:rPr>
          <w:t>SIGN OFF REQUIREMENTS</w:t>
        </w:r>
        <w:r w:rsidR="00173AE7">
          <w:rPr>
            <w:noProof/>
            <w:webHidden/>
          </w:rPr>
          <w:tab/>
        </w:r>
        <w:r w:rsidR="00173AE7">
          <w:rPr>
            <w:noProof/>
            <w:webHidden/>
          </w:rPr>
          <w:fldChar w:fldCharType="begin"/>
        </w:r>
        <w:r w:rsidR="00173AE7">
          <w:rPr>
            <w:noProof/>
            <w:webHidden/>
          </w:rPr>
          <w:instrText xml:space="preserve"> PAGEREF _Toc377120087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8" w:history="1">
        <w:r w:rsidR="00173AE7" w:rsidRPr="008B4711">
          <w:rPr>
            <w:rStyle w:val="Hyperlink"/>
            <w:noProof/>
          </w:rPr>
          <w:t>19</w:t>
        </w:r>
        <w:r w:rsidR="00173AE7">
          <w:rPr>
            <w:rFonts w:asciiTheme="minorHAnsi" w:eastAsiaTheme="minorEastAsia" w:hAnsiTheme="minorHAnsi" w:cstheme="minorBidi"/>
            <w:noProof/>
            <w:sz w:val="22"/>
            <w:szCs w:val="22"/>
          </w:rPr>
          <w:tab/>
        </w:r>
        <w:r w:rsidR="00173AE7" w:rsidRPr="008B4711">
          <w:rPr>
            <w:rStyle w:val="Hyperlink"/>
            <w:noProof/>
          </w:rPr>
          <w:t>WORK RETURN ARRANGEMENTS</w:t>
        </w:r>
        <w:r w:rsidR="00173AE7">
          <w:rPr>
            <w:noProof/>
            <w:webHidden/>
          </w:rPr>
          <w:tab/>
        </w:r>
        <w:r w:rsidR="00173AE7">
          <w:rPr>
            <w:noProof/>
            <w:webHidden/>
          </w:rPr>
          <w:fldChar w:fldCharType="begin"/>
        </w:r>
        <w:r w:rsidR="00173AE7">
          <w:rPr>
            <w:noProof/>
            <w:webHidden/>
          </w:rPr>
          <w:instrText xml:space="preserve"> PAGEREF _Toc377120088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89" w:history="1">
        <w:r w:rsidR="00173AE7" w:rsidRPr="008B4711">
          <w:rPr>
            <w:rStyle w:val="Hyperlink"/>
            <w:noProof/>
          </w:rPr>
          <w:t>20</w:t>
        </w:r>
        <w:r w:rsidR="00173AE7">
          <w:rPr>
            <w:rFonts w:asciiTheme="minorHAnsi" w:eastAsiaTheme="minorEastAsia" w:hAnsiTheme="minorHAnsi" w:cstheme="minorBidi"/>
            <w:noProof/>
            <w:sz w:val="22"/>
            <w:szCs w:val="22"/>
          </w:rPr>
          <w:tab/>
        </w:r>
        <w:r w:rsidR="00173AE7" w:rsidRPr="008B4711">
          <w:rPr>
            <w:rStyle w:val="Hyperlink"/>
            <w:noProof/>
          </w:rPr>
          <w:t>COMPLETION</w:t>
        </w:r>
        <w:r w:rsidR="00173AE7">
          <w:rPr>
            <w:noProof/>
            <w:webHidden/>
          </w:rPr>
          <w:tab/>
        </w:r>
        <w:r w:rsidR="00173AE7">
          <w:rPr>
            <w:noProof/>
            <w:webHidden/>
          </w:rPr>
          <w:fldChar w:fldCharType="begin"/>
        </w:r>
        <w:r w:rsidR="00173AE7">
          <w:rPr>
            <w:noProof/>
            <w:webHidden/>
          </w:rPr>
          <w:instrText xml:space="preserve"> PAGEREF _Toc377120089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90" w:history="1">
        <w:r w:rsidR="00173AE7" w:rsidRPr="008B4711">
          <w:rPr>
            <w:rStyle w:val="Hyperlink"/>
            <w:noProof/>
          </w:rPr>
          <w:t>21</w:t>
        </w:r>
        <w:r w:rsidR="00173AE7">
          <w:rPr>
            <w:rFonts w:asciiTheme="minorHAnsi" w:eastAsiaTheme="minorEastAsia" w:hAnsiTheme="minorHAnsi" w:cstheme="minorBidi"/>
            <w:noProof/>
            <w:sz w:val="22"/>
            <w:szCs w:val="22"/>
          </w:rPr>
          <w:tab/>
        </w:r>
        <w:r w:rsidR="00173AE7" w:rsidRPr="008B4711">
          <w:rPr>
            <w:rStyle w:val="Hyperlink"/>
            <w:noProof/>
          </w:rPr>
          <w:t>CONSTRAINTS</w:t>
        </w:r>
        <w:r w:rsidR="00173AE7">
          <w:rPr>
            <w:noProof/>
            <w:webHidden/>
          </w:rPr>
          <w:tab/>
        </w:r>
        <w:r w:rsidR="00173AE7">
          <w:rPr>
            <w:noProof/>
            <w:webHidden/>
          </w:rPr>
          <w:fldChar w:fldCharType="begin"/>
        </w:r>
        <w:r w:rsidR="00173AE7">
          <w:rPr>
            <w:noProof/>
            <w:webHidden/>
          </w:rPr>
          <w:instrText xml:space="preserve"> PAGEREF _Toc377120090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91" w:history="1">
        <w:r w:rsidR="00173AE7" w:rsidRPr="008B4711">
          <w:rPr>
            <w:rStyle w:val="Hyperlink"/>
            <w:noProof/>
          </w:rPr>
          <w:t>22</w:t>
        </w:r>
        <w:r w:rsidR="00173AE7">
          <w:rPr>
            <w:rFonts w:asciiTheme="minorHAnsi" w:eastAsiaTheme="minorEastAsia" w:hAnsiTheme="minorHAnsi" w:cstheme="minorBidi"/>
            <w:noProof/>
            <w:sz w:val="22"/>
            <w:szCs w:val="22"/>
          </w:rPr>
          <w:tab/>
        </w:r>
        <w:r w:rsidR="00173AE7" w:rsidRPr="008B4711">
          <w:rPr>
            <w:rStyle w:val="Hyperlink"/>
            <w:noProof/>
          </w:rPr>
          <w:t>INDEPENDENT QUALITY-CHECKING ARRANGEMENTS</w:t>
        </w:r>
        <w:r w:rsidR="00173AE7">
          <w:rPr>
            <w:noProof/>
            <w:webHidden/>
          </w:rPr>
          <w:tab/>
        </w:r>
        <w:r w:rsidR="00173AE7">
          <w:rPr>
            <w:noProof/>
            <w:webHidden/>
          </w:rPr>
          <w:fldChar w:fldCharType="begin"/>
        </w:r>
        <w:r w:rsidR="00173AE7">
          <w:rPr>
            <w:noProof/>
            <w:webHidden/>
          </w:rPr>
          <w:instrText xml:space="preserve"> PAGEREF _Toc377120091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92" w:history="1">
        <w:r w:rsidR="00173AE7" w:rsidRPr="008B4711">
          <w:rPr>
            <w:rStyle w:val="Hyperlink"/>
            <w:noProof/>
          </w:rPr>
          <w:t>23</w:t>
        </w:r>
        <w:r w:rsidR="00173AE7">
          <w:rPr>
            <w:rFonts w:asciiTheme="minorHAnsi" w:eastAsiaTheme="minorEastAsia" w:hAnsiTheme="minorHAnsi" w:cstheme="minorBidi"/>
            <w:noProof/>
            <w:sz w:val="22"/>
            <w:szCs w:val="22"/>
          </w:rPr>
          <w:tab/>
        </w:r>
        <w:r w:rsidR="00173AE7" w:rsidRPr="008B4711">
          <w:rPr>
            <w:rStyle w:val="Hyperlink"/>
            <w:noProof/>
          </w:rPr>
          <w:t>PROBLEMS</w:t>
        </w:r>
        <w:r w:rsidR="00173AE7">
          <w:rPr>
            <w:noProof/>
            <w:webHidden/>
          </w:rPr>
          <w:tab/>
        </w:r>
        <w:r w:rsidR="00173AE7">
          <w:rPr>
            <w:noProof/>
            <w:webHidden/>
          </w:rPr>
          <w:fldChar w:fldCharType="begin"/>
        </w:r>
        <w:r w:rsidR="00173AE7">
          <w:rPr>
            <w:noProof/>
            <w:webHidden/>
          </w:rPr>
          <w:instrText xml:space="preserve"> PAGEREF _Toc377120092 \h </w:instrText>
        </w:r>
        <w:r w:rsidR="00173AE7">
          <w:rPr>
            <w:noProof/>
            <w:webHidden/>
          </w:rPr>
        </w:r>
        <w:r w:rsidR="00173AE7">
          <w:rPr>
            <w:noProof/>
            <w:webHidden/>
          </w:rPr>
          <w:fldChar w:fldCharType="separate"/>
        </w:r>
        <w:r w:rsidR="006922F6">
          <w:rPr>
            <w:noProof/>
            <w:webHidden/>
          </w:rPr>
          <w:t>15</w:t>
        </w:r>
        <w:r w:rsidR="00173AE7">
          <w:rPr>
            <w:noProof/>
            <w:webHidden/>
          </w:rPr>
          <w:fldChar w:fldCharType="end"/>
        </w:r>
      </w:hyperlink>
    </w:p>
    <w:p w:rsidR="00173AE7" w:rsidRDefault="0083705E">
      <w:pPr>
        <w:pStyle w:val="TOC1"/>
        <w:tabs>
          <w:tab w:val="left" w:pos="720"/>
          <w:tab w:val="right" w:leader="dot" w:pos="9628"/>
        </w:tabs>
        <w:rPr>
          <w:rFonts w:asciiTheme="minorHAnsi" w:eastAsiaTheme="minorEastAsia" w:hAnsiTheme="minorHAnsi" w:cstheme="minorBidi"/>
          <w:noProof/>
          <w:sz w:val="22"/>
          <w:szCs w:val="22"/>
        </w:rPr>
      </w:pPr>
      <w:hyperlink w:anchor="_Toc377120093" w:history="1">
        <w:r w:rsidR="00173AE7" w:rsidRPr="008B4711">
          <w:rPr>
            <w:rStyle w:val="Hyperlink"/>
            <w:noProof/>
          </w:rPr>
          <w:t>24</w:t>
        </w:r>
        <w:r w:rsidR="00173AE7">
          <w:rPr>
            <w:rFonts w:asciiTheme="minorHAnsi" w:eastAsiaTheme="minorEastAsia" w:hAnsiTheme="minorHAnsi" w:cstheme="minorBidi"/>
            <w:noProof/>
            <w:sz w:val="22"/>
            <w:szCs w:val="22"/>
          </w:rPr>
          <w:tab/>
        </w:r>
        <w:r w:rsidR="00173AE7" w:rsidRPr="008B4711">
          <w:rPr>
            <w:rStyle w:val="Hyperlink"/>
            <w:noProof/>
          </w:rPr>
          <w:t>APPENDIX 1</w:t>
        </w:r>
        <w:r w:rsidR="00173AE7">
          <w:rPr>
            <w:noProof/>
            <w:webHidden/>
          </w:rPr>
          <w:tab/>
        </w:r>
        <w:r w:rsidR="00173AE7">
          <w:rPr>
            <w:noProof/>
            <w:webHidden/>
          </w:rPr>
          <w:fldChar w:fldCharType="begin"/>
        </w:r>
        <w:r w:rsidR="00173AE7">
          <w:rPr>
            <w:noProof/>
            <w:webHidden/>
          </w:rPr>
          <w:instrText xml:space="preserve"> PAGEREF _Toc377120093 \h </w:instrText>
        </w:r>
        <w:r w:rsidR="00173AE7">
          <w:rPr>
            <w:noProof/>
            <w:webHidden/>
          </w:rPr>
        </w:r>
        <w:r w:rsidR="00173AE7">
          <w:rPr>
            <w:noProof/>
            <w:webHidden/>
          </w:rPr>
          <w:fldChar w:fldCharType="separate"/>
        </w:r>
        <w:r w:rsidR="006922F6">
          <w:rPr>
            <w:noProof/>
            <w:webHidden/>
          </w:rPr>
          <w:t>16</w:t>
        </w:r>
        <w:r w:rsidR="00173AE7">
          <w:rPr>
            <w:noProof/>
            <w:webHidden/>
          </w:rPr>
          <w:fldChar w:fldCharType="end"/>
        </w:r>
      </w:hyperlink>
    </w:p>
    <w:p w:rsidR="00CB2F87" w:rsidRDefault="00CB2F87">
      <w:r>
        <w:fldChar w:fldCharType="end"/>
      </w:r>
    </w:p>
    <w:p w:rsidR="00927547" w:rsidRDefault="00927547" w:rsidP="00927547">
      <w:pPr>
        <w:pStyle w:val="Heading1"/>
      </w:pPr>
      <w:bookmarkStart w:id="9" w:name="_Toc259534970"/>
      <w:bookmarkStart w:id="10" w:name="_Toc377120062"/>
      <w:r>
        <w:t>DATE</w:t>
      </w:r>
      <w:bookmarkEnd w:id="9"/>
      <w:bookmarkEnd w:id="10"/>
    </w:p>
    <w:p w:rsidR="00927547" w:rsidRDefault="00927547" w:rsidP="00927547">
      <w:pPr>
        <w:pStyle w:val="TOC1"/>
      </w:pPr>
    </w:p>
    <w:p w:rsidR="00927547" w:rsidRDefault="004508BC" w:rsidP="00927547">
      <w:bookmarkStart w:id="11" w:name="_Toc259534971"/>
      <w:r>
        <w:t>02/01/2014</w:t>
      </w:r>
    </w:p>
    <w:p w:rsidR="00927547" w:rsidRDefault="00927547" w:rsidP="00927547">
      <w:pPr>
        <w:pStyle w:val="Heading1"/>
      </w:pPr>
      <w:bookmarkStart w:id="12" w:name="_Toc377120063"/>
      <w:r>
        <w:t>TEAM OR PERSON AUTHORISED</w:t>
      </w:r>
      <w:bookmarkEnd w:id="11"/>
      <w:bookmarkEnd w:id="12"/>
    </w:p>
    <w:p w:rsidR="00927547" w:rsidRDefault="00927547" w:rsidP="00927547"/>
    <w:p w:rsidR="00927547" w:rsidRDefault="00927547" w:rsidP="00927547">
      <w:r>
        <w:t>Information Systems Development Team</w:t>
      </w:r>
    </w:p>
    <w:p w:rsidR="001A517F" w:rsidRDefault="001A517F" w:rsidP="00927547"/>
    <w:p w:rsidR="001A517F" w:rsidRDefault="001A517F" w:rsidP="00927547"/>
    <w:p w:rsidR="00927547" w:rsidRDefault="00927547" w:rsidP="00927547">
      <w:pPr>
        <w:pStyle w:val="Heading1"/>
      </w:pPr>
      <w:bookmarkStart w:id="13" w:name="_Toc259534972"/>
      <w:bookmarkStart w:id="14" w:name="_Toc377120064"/>
      <w:r>
        <w:lastRenderedPageBreak/>
        <w:t>PURPOSE</w:t>
      </w:r>
      <w:bookmarkEnd w:id="13"/>
      <w:bookmarkEnd w:id="14"/>
    </w:p>
    <w:p w:rsidR="00927547" w:rsidRDefault="00927547" w:rsidP="00927547"/>
    <w:p w:rsidR="00D42441" w:rsidRDefault="00591161" w:rsidP="00927547">
      <w:r>
        <w:t xml:space="preserve">The purpose of </w:t>
      </w:r>
      <w:r w:rsidR="006070C8">
        <w:t>the system designed is to allow</w:t>
      </w:r>
      <w:r w:rsidR="00D42441">
        <w:t xml:space="preserve"> users to submit on-line audit plans and routinely update these on progress made.  This will allow progress to be monitored and reported on a regular basis.</w:t>
      </w:r>
    </w:p>
    <w:p w:rsidR="005B0353" w:rsidRDefault="005B0353" w:rsidP="005B0353">
      <w:pPr>
        <w:pStyle w:val="Heading1"/>
      </w:pPr>
      <w:bookmarkStart w:id="15" w:name="_Toc377120065"/>
      <w:r>
        <w:t>AUDIENCE</w:t>
      </w:r>
      <w:bookmarkEnd w:id="15"/>
    </w:p>
    <w:p w:rsidR="00811779" w:rsidRDefault="00811779" w:rsidP="00811779">
      <w:pPr>
        <w:pStyle w:val="NoSpacing"/>
      </w:pPr>
    </w:p>
    <w:p w:rsidR="0062599D" w:rsidRDefault="00591161" w:rsidP="00811779">
      <w:pPr>
        <w:pStyle w:val="NoSpacing"/>
      </w:pPr>
      <w:r>
        <w:t xml:space="preserve">The proposed Audience will be the </w:t>
      </w:r>
      <w:r w:rsidR="00D42441">
        <w:t>Information and Clinical Audit Teams at Derbyshire Community Health Services (DCHS).</w:t>
      </w:r>
    </w:p>
    <w:p w:rsidR="0062599D" w:rsidRPr="0062599D" w:rsidRDefault="0062599D" w:rsidP="0062599D">
      <w:pPr>
        <w:pStyle w:val="NoSpacing"/>
      </w:pPr>
    </w:p>
    <w:p w:rsidR="005B0353" w:rsidRPr="005B0353" w:rsidRDefault="005B0353" w:rsidP="005B0353">
      <w:pPr>
        <w:pStyle w:val="Heading1"/>
      </w:pPr>
      <w:bookmarkStart w:id="16" w:name="_Toc377120066"/>
      <w:r>
        <w:t>INTRODUCTION</w:t>
      </w:r>
      <w:bookmarkEnd w:id="16"/>
    </w:p>
    <w:p w:rsidR="00927547" w:rsidRDefault="00927547" w:rsidP="00927547"/>
    <w:p w:rsidR="006070C8" w:rsidRDefault="006070C8" w:rsidP="00927547">
      <w:r>
        <w:t>A key Care Quality Commission (CQC) compliance indicator is for DCHS to evidence their current compliance to clinical audits undertaken across the Trust for mandatory audits.  The audits are undertaken across a wide range of s</w:t>
      </w:r>
      <w:r w:rsidR="00D42441">
        <w:t>ervices and sites and a system i</w:t>
      </w:r>
      <w:r>
        <w:t>s required to track these audits and report on progress and compliance routinely.</w:t>
      </w:r>
    </w:p>
    <w:p w:rsidR="006070C8" w:rsidRDefault="006070C8" w:rsidP="00927547"/>
    <w:p w:rsidR="006070C8" w:rsidRPr="00B95493" w:rsidRDefault="006070C8" w:rsidP="00927547"/>
    <w:p w:rsidR="00927547" w:rsidRDefault="00927547" w:rsidP="00927547">
      <w:pPr>
        <w:pStyle w:val="Heading1"/>
      </w:pPr>
      <w:bookmarkStart w:id="17" w:name="_Toc259534974"/>
      <w:bookmarkStart w:id="18" w:name="_Toc377120067"/>
      <w:r>
        <w:t xml:space="preserve">REQUIREMENTS SPECIFICATION </w:t>
      </w:r>
      <w:bookmarkEnd w:id="17"/>
      <w:r w:rsidR="00B95493">
        <w:t>DELIVERABLES</w:t>
      </w:r>
      <w:bookmarkEnd w:id="18"/>
    </w:p>
    <w:p w:rsidR="00927547" w:rsidRDefault="00927547" w:rsidP="00927547">
      <w:pPr>
        <w:rPr>
          <w:iCs/>
        </w:rPr>
      </w:pPr>
    </w:p>
    <w:p w:rsidR="007158DE" w:rsidRDefault="007158DE" w:rsidP="007158DE">
      <w:pPr>
        <w:pStyle w:val="Heading2"/>
      </w:pPr>
      <w:bookmarkStart w:id="19" w:name="_Toc377120068"/>
      <w:r>
        <w:t>Overview</w:t>
      </w:r>
      <w:bookmarkEnd w:id="19"/>
    </w:p>
    <w:p w:rsidR="007158DE" w:rsidRDefault="007158DE" w:rsidP="007158DE"/>
    <w:p w:rsidR="007158DE" w:rsidRPr="007158DE" w:rsidRDefault="00DA431C" w:rsidP="007158DE">
      <w:r>
        <w:t>A SharePoint solution</w:t>
      </w:r>
      <w:r w:rsidR="004F47D9">
        <w:t xml:space="preserve"> </w:t>
      </w:r>
      <w:r w:rsidR="0083705E">
        <w:t xml:space="preserve">is required with </w:t>
      </w:r>
      <w:r>
        <w:t xml:space="preserve">data </w:t>
      </w:r>
      <w:r w:rsidR="0083705E">
        <w:t xml:space="preserve">being </w:t>
      </w:r>
      <w:r>
        <w:t xml:space="preserve">stored </w:t>
      </w:r>
      <w:r w:rsidR="004F47D9">
        <w:t>on a SQL 2008 relational database, allowing the Provider Business Intelligence Team to design, develop and deploy reporting solutions.</w:t>
      </w:r>
    </w:p>
    <w:p w:rsidR="00927547" w:rsidRDefault="00927547" w:rsidP="00927547"/>
    <w:p w:rsidR="001F0420" w:rsidRDefault="001F0420" w:rsidP="00927547">
      <w:r>
        <w:t>The user will access the clinical audit and service plan information within SharePoint 2010.  Below</w:t>
      </w:r>
      <w:r w:rsidR="00A509C2">
        <w:t xml:space="preserve"> </w:t>
      </w:r>
      <w:r w:rsidR="00242C0F">
        <w:t>figure 1</w:t>
      </w:r>
      <w:r>
        <w:t xml:space="preserve"> demonstrates what the user might see.</w:t>
      </w:r>
    </w:p>
    <w:p w:rsidR="001F0420" w:rsidRDefault="001F0420" w:rsidP="001A517F">
      <w:pPr>
        <w:jc w:val="center"/>
      </w:pPr>
      <w:r>
        <w:rPr>
          <w:noProof/>
        </w:rPr>
        <w:lastRenderedPageBreak/>
        <w:drawing>
          <wp:inline distT="0" distB="0" distL="0" distR="0" wp14:anchorId="757FADE2" wp14:editId="3E3EA2A0">
            <wp:extent cx="5943600" cy="4754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754880"/>
                    </a:xfrm>
                    <a:prstGeom prst="rect">
                      <a:avLst/>
                    </a:prstGeom>
                  </pic:spPr>
                </pic:pic>
              </a:graphicData>
            </a:graphic>
          </wp:inline>
        </w:drawing>
      </w:r>
    </w:p>
    <w:p w:rsidR="001F0420" w:rsidRPr="001F0420" w:rsidRDefault="00242C0F" w:rsidP="001F0420">
      <w:pPr>
        <w:jc w:val="center"/>
        <w:rPr>
          <w:i/>
          <w:sz w:val="20"/>
          <w:szCs w:val="20"/>
        </w:rPr>
      </w:pPr>
      <w:r>
        <w:rPr>
          <w:i/>
          <w:sz w:val="20"/>
          <w:szCs w:val="20"/>
        </w:rPr>
        <w:t xml:space="preserve">Figure 1 - </w:t>
      </w:r>
      <w:r w:rsidR="001F0420">
        <w:rPr>
          <w:i/>
          <w:sz w:val="20"/>
          <w:szCs w:val="20"/>
        </w:rPr>
        <w:t>CAITT Solution integrated within SharePoint 2010</w:t>
      </w:r>
    </w:p>
    <w:p w:rsidR="004F47D9" w:rsidRDefault="004F47D9" w:rsidP="004F47D9">
      <w:pPr>
        <w:pStyle w:val="Heading2"/>
      </w:pPr>
      <w:bookmarkStart w:id="20" w:name="_Toc377120069"/>
      <w:r>
        <w:t>Form</w:t>
      </w:r>
      <w:r w:rsidR="001F0420">
        <w:t>s</w:t>
      </w:r>
      <w:bookmarkEnd w:id="20"/>
    </w:p>
    <w:p w:rsidR="004F47D9" w:rsidRDefault="004F47D9" w:rsidP="004F47D9"/>
    <w:p w:rsidR="00B75B2A" w:rsidRDefault="00B75B2A" w:rsidP="004F47D9">
      <w:r>
        <w:t>The forms in the next section will provide an example on how they might look within SharePoint 2010.</w:t>
      </w:r>
    </w:p>
    <w:p w:rsidR="001F0420" w:rsidRDefault="00242C0F" w:rsidP="004F47D9">
      <w:pPr>
        <w:pStyle w:val="Heading3"/>
      </w:pPr>
      <w:bookmarkStart w:id="21" w:name="_Toc377120070"/>
      <w:r>
        <w:t>New/</w:t>
      </w:r>
      <w:r w:rsidR="00B75B2A">
        <w:t>Existing</w:t>
      </w:r>
      <w:r>
        <w:t xml:space="preserve"> Audit Plans</w:t>
      </w:r>
      <w:bookmarkEnd w:id="21"/>
    </w:p>
    <w:p w:rsidR="00242C0F" w:rsidRDefault="00242C0F" w:rsidP="004F47D9"/>
    <w:p w:rsidR="00242C0F" w:rsidRDefault="00242C0F" w:rsidP="004F47D9">
      <w:r w:rsidRPr="00E2049E">
        <w:rPr>
          <w:noProof/>
        </w:rPr>
        <w:lastRenderedPageBreak/>
        <w:drawing>
          <wp:inline distT="0" distB="0" distL="0" distR="0" wp14:anchorId="1FE2EFC3" wp14:editId="6014D6B1">
            <wp:extent cx="5943600" cy="2219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219960"/>
                    </a:xfrm>
                    <a:prstGeom prst="rect">
                      <a:avLst/>
                    </a:prstGeom>
                  </pic:spPr>
                </pic:pic>
              </a:graphicData>
            </a:graphic>
          </wp:inline>
        </w:drawing>
      </w:r>
    </w:p>
    <w:p w:rsidR="00242C0F" w:rsidRDefault="00242C0F" w:rsidP="00242C0F">
      <w:pPr>
        <w:jc w:val="center"/>
        <w:rPr>
          <w:i/>
          <w:sz w:val="20"/>
          <w:szCs w:val="20"/>
        </w:rPr>
      </w:pPr>
      <w:r>
        <w:rPr>
          <w:i/>
          <w:sz w:val="20"/>
          <w:szCs w:val="20"/>
        </w:rPr>
        <w:t>Figure 2 – User can add new audit plan</w:t>
      </w:r>
    </w:p>
    <w:p w:rsidR="00242C0F" w:rsidRDefault="00242C0F" w:rsidP="004F47D9"/>
    <w:p w:rsidR="00242C0F" w:rsidRPr="00242C0F" w:rsidRDefault="00242C0F" w:rsidP="00242C0F">
      <w:r>
        <w:t>The user will be able to add new or amend existing audit plans.  They will select the service, division and locality and this will then list audit plans if they exist (see figu</w:t>
      </w:r>
      <w:r w:rsidR="00B75B2A">
        <w:t>re 3).  If the audit plans do not</w:t>
      </w:r>
      <w:r>
        <w:t xml:space="preserve"> exist then the user can select ‘Add </w:t>
      </w:r>
      <w:proofErr w:type="gramStart"/>
      <w:r>
        <w:t>New</w:t>
      </w:r>
      <w:proofErr w:type="gramEnd"/>
      <w:r>
        <w:t>’ to create a new one (see figure 2).</w:t>
      </w:r>
    </w:p>
    <w:p w:rsidR="00242C0F" w:rsidRPr="00242C0F" w:rsidRDefault="00242C0F" w:rsidP="00242C0F">
      <w:pPr>
        <w:jc w:val="center"/>
        <w:rPr>
          <w:i/>
          <w:sz w:val="20"/>
          <w:szCs w:val="20"/>
        </w:rPr>
      </w:pPr>
    </w:p>
    <w:p w:rsidR="00E2049E" w:rsidRDefault="00E2049E" w:rsidP="001A517F">
      <w:pPr>
        <w:jc w:val="center"/>
      </w:pPr>
      <w:r w:rsidRPr="00E2049E">
        <w:rPr>
          <w:noProof/>
        </w:rPr>
        <w:drawing>
          <wp:inline distT="0" distB="0" distL="0" distR="0" wp14:anchorId="442F7285" wp14:editId="6B49408A">
            <wp:extent cx="5943600" cy="382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20795"/>
                    </a:xfrm>
                    <a:prstGeom prst="rect">
                      <a:avLst/>
                    </a:prstGeom>
                  </pic:spPr>
                </pic:pic>
              </a:graphicData>
            </a:graphic>
          </wp:inline>
        </w:drawing>
      </w:r>
    </w:p>
    <w:p w:rsidR="00E2049E" w:rsidRPr="00242C0F" w:rsidRDefault="00242C0F" w:rsidP="00242C0F">
      <w:pPr>
        <w:jc w:val="center"/>
        <w:rPr>
          <w:i/>
          <w:sz w:val="20"/>
          <w:szCs w:val="20"/>
        </w:rPr>
      </w:pPr>
      <w:r>
        <w:rPr>
          <w:i/>
          <w:sz w:val="20"/>
          <w:szCs w:val="20"/>
        </w:rPr>
        <w:t>Figure 3 – Existing Audit plans can be selected</w:t>
      </w:r>
    </w:p>
    <w:p w:rsidR="00EA30C9" w:rsidRDefault="00EA30C9" w:rsidP="004F47D9"/>
    <w:p w:rsidR="00FA39F4" w:rsidRDefault="00FA39F4" w:rsidP="004F47D9">
      <w:r>
        <w:t>If the user has been assigned the role of an administrator then they will be able to see both live and archived audits. (See figure 3a)</w:t>
      </w:r>
    </w:p>
    <w:p w:rsidR="00FA39F4" w:rsidRDefault="00FA39F4" w:rsidP="004F47D9"/>
    <w:p w:rsidR="00FA39F4" w:rsidRDefault="00FA39F4" w:rsidP="004F47D9">
      <w:r w:rsidRPr="00FA39F4">
        <w:rPr>
          <w:noProof/>
        </w:rPr>
        <w:lastRenderedPageBreak/>
        <w:drawing>
          <wp:inline distT="0" distB="0" distL="0" distR="0" wp14:anchorId="5C0298A4" wp14:editId="6AA6A125">
            <wp:extent cx="5943600" cy="3698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98875"/>
                    </a:xfrm>
                    <a:prstGeom prst="rect">
                      <a:avLst/>
                    </a:prstGeom>
                  </pic:spPr>
                </pic:pic>
              </a:graphicData>
            </a:graphic>
          </wp:inline>
        </w:drawing>
      </w:r>
    </w:p>
    <w:p w:rsidR="00FA39F4" w:rsidRDefault="00FA39F4" w:rsidP="00FA39F4">
      <w:pPr>
        <w:jc w:val="center"/>
      </w:pPr>
      <w:r>
        <w:rPr>
          <w:i/>
          <w:sz w:val="20"/>
          <w:szCs w:val="20"/>
        </w:rPr>
        <w:t>Figure 3a – Administrator role will be able to view live and archived audits</w:t>
      </w:r>
    </w:p>
    <w:p w:rsidR="00B75B2A" w:rsidRDefault="00B75B2A" w:rsidP="00B75B2A">
      <w:pPr>
        <w:pStyle w:val="Heading3"/>
      </w:pPr>
      <w:bookmarkStart w:id="22" w:name="_Toc377120071"/>
      <w:r>
        <w:t>Add a new Audit Plan</w:t>
      </w:r>
      <w:bookmarkEnd w:id="22"/>
    </w:p>
    <w:p w:rsidR="00B75B2A" w:rsidRDefault="00B75B2A" w:rsidP="00B75B2A"/>
    <w:p w:rsidR="00B75B2A" w:rsidRPr="00B75B2A" w:rsidRDefault="00B75B2A" w:rsidP="00B75B2A">
      <w:r>
        <w:t>If the user clicks on ‘Add New’ a new CAITT template will be created.  The user can then proceed to complete all the relevant information. See figure 4.</w:t>
      </w:r>
    </w:p>
    <w:p w:rsidR="00EA30C9" w:rsidRDefault="009C3F30" w:rsidP="00EA30C9">
      <w:pPr>
        <w:jc w:val="center"/>
      </w:pPr>
      <w:r w:rsidRPr="009C3F30">
        <w:rPr>
          <w:noProof/>
        </w:rPr>
        <w:lastRenderedPageBreak/>
        <w:drawing>
          <wp:inline distT="0" distB="0" distL="0" distR="0" wp14:anchorId="6B35B275" wp14:editId="39889A05">
            <wp:extent cx="3986784" cy="4842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86700" cy="4842820"/>
                    </a:xfrm>
                    <a:prstGeom prst="rect">
                      <a:avLst/>
                    </a:prstGeom>
                  </pic:spPr>
                </pic:pic>
              </a:graphicData>
            </a:graphic>
          </wp:inline>
        </w:drawing>
      </w:r>
    </w:p>
    <w:p w:rsidR="00EA30C9" w:rsidRDefault="00EA30C9" w:rsidP="00EA30C9">
      <w:pPr>
        <w:jc w:val="center"/>
      </w:pPr>
      <w:r w:rsidRPr="00EA30C9">
        <w:rPr>
          <w:noProof/>
        </w:rPr>
        <w:drawing>
          <wp:inline distT="0" distB="0" distL="0" distR="0" wp14:anchorId="7979D171" wp14:editId="6BD449DD">
            <wp:extent cx="4045305" cy="27470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58247" cy="2755793"/>
                    </a:xfrm>
                    <a:prstGeom prst="rect">
                      <a:avLst/>
                    </a:prstGeom>
                  </pic:spPr>
                </pic:pic>
              </a:graphicData>
            </a:graphic>
          </wp:inline>
        </w:drawing>
      </w:r>
    </w:p>
    <w:p w:rsidR="009F52A9" w:rsidRPr="00B75B2A" w:rsidRDefault="00B75B2A" w:rsidP="00EA30C9">
      <w:pPr>
        <w:jc w:val="center"/>
        <w:rPr>
          <w:i/>
          <w:sz w:val="20"/>
          <w:szCs w:val="20"/>
        </w:rPr>
      </w:pPr>
      <w:r>
        <w:rPr>
          <w:i/>
          <w:sz w:val="20"/>
          <w:szCs w:val="20"/>
        </w:rPr>
        <w:t>Figure 4 – New CAITT Template</w:t>
      </w:r>
    </w:p>
    <w:p w:rsidR="009F52A9" w:rsidRDefault="009F52A9" w:rsidP="00EA30C9">
      <w:pPr>
        <w:jc w:val="center"/>
      </w:pPr>
    </w:p>
    <w:p w:rsidR="009F52A9" w:rsidRDefault="009F52A9" w:rsidP="00EA30C9">
      <w:pPr>
        <w:jc w:val="center"/>
      </w:pPr>
    </w:p>
    <w:p w:rsidR="00C34A22" w:rsidRDefault="00C34A22" w:rsidP="00C34A22">
      <w:r>
        <w:t>The user will complete the form</w:t>
      </w:r>
      <w:r w:rsidR="001A517F">
        <w:t xml:space="preserve"> and add the audit plan to the CAITT template as shown in figure 5.</w:t>
      </w:r>
    </w:p>
    <w:p w:rsidR="009F52A9" w:rsidRDefault="009C3F30" w:rsidP="00EA30C9">
      <w:pPr>
        <w:jc w:val="center"/>
      </w:pPr>
      <w:r w:rsidRPr="009C3F30">
        <w:rPr>
          <w:noProof/>
        </w:rPr>
        <w:lastRenderedPageBreak/>
        <w:drawing>
          <wp:inline distT="0" distB="0" distL="0" distR="0" wp14:anchorId="6E56A3FE" wp14:editId="399DA198">
            <wp:extent cx="3767874" cy="4974336"/>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67725" cy="4974139"/>
                    </a:xfrm>
                    <a:prstGeom prst="rect">
                      <a:avLst/>
                    </a:prstGeom>
                  </pic:spPr>
                </pic:pic>
              </a:graphicData>
            </a:graphic>
          </wp:inline>
        </w:drawing>
      </w:r>
    </w:p>
    <w:p w:rsidR="009F52A9" w:rsidRDefault="00C77382" w:rsidP="00EA30C9">
      <w:pPr>
        <w:jc w:val="center"/>
      </w:pPr>
      <w:r w:rsidRPr="00C77382">
        <w:rPr>
          <w:noProof/>
        </w:rPr>
        <w:drawing>
          <wp:inline distT="0" distB="0" distL="0" distR="0" wp14:anchorId="64A4075F" wp14:editId="46CEC015">
            <wp:extent cx="3744597" cy="3284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44582" cy="3284512"/>
                    </a:xfrm>
                    <a:prstGeom prst="rect">
                      <a:avLst/>
                    </a:prstGeom>
                  </pic:spPr>
                </pic:pic>
              </a:graphicData>
            </a:graphic>
          </wp:inline>
        </w:drawing>
      </w:r>
    </w:p>
    <w:p w:rsidR="00E72385" w:rsidRDefault="001A517F" w:rsidP="00EA30C9">
      <w:pPr>
        <w:jc w:val="center"/>
        <w:rPr>
          <w:i/>
          <w:sz w:val="20"/>
          <w:szCs w:val="20"/>
        </w:rPr>
      </w:pPr>
      <w:r>
        <w:rPr>
          <w:i/>
          <w:sz w:val="20"/>
          <w:szCs w:val="20"/>
        </w:rPr>
        <w:t>Figure 5 – Completed Audit Plan</w:t>
      </w:r>
    </w:p>
    <w:p w:rsidR="001A517F" w:rsidRDefault="001A517F" w:rsidP="001A517F"/>
    <w:p w:rsidR="001A517F" w:rsidRDefault="001A517F" w:rsidP="001A517F">
      <w:r>
        <w:lastRenderedPageBreak/>
        <w:t xml:space="preserve">Appendix 1 </w:t>
      </w:r>
      <w:r w:rsidR="00A509C2">
        <w:t>detail</w:t>
      </w:r>
      <w:r>
        <w:t xml:space="preserve"> fields that are mandatory and non-mandatory giving further information on additional rules and logic that is required.</w:t>
      </w:r>
    </w:p>
    <w:p w:rsidR="001A517F" w:rsidRDefault="001A517F" w:rsidP="001A517F"/>
    <w:p w:rsidR="001A517F" w:rsidRPr="001A517F" w:rsidRDefault="001A517F" w:rsidP="001A517F">
      <w:pPr>
        <w:pStyle w:val="Heading3"/>
        <w:rPr>
          <w:sz w:val="24"/>
          <w:szCs w:val="24"/>
        </w:rPr>
      </w:pPr>
      <w:bookmarkStart w:id="23" w:name="_Toc377120072"/>
      <w:r>
        <w:t>Data Collection Only</w:t>
      </w:r>
      <w:bookmarkEnd w:id="23"/>
    </w:p>
    <w:p w:rsidR="001A517F" w:rsidRDefault="001A517F" w:rsidP="001A517F">
      <w:pPr>
        <w:pStyle w:val="NoSpacing"/>
      </w:pPr>
    </w:p>
    <w:p w:rsidR="001A517F" w:rsidRDefault="001A517F" w:rsidP="001A517F">
      <w:pPr>
        <w:pStyle w:val="NoSpacing"/>
      </w:pPr>
      <w:r>
        <w:t xml:space="preserve">If the user selects an audit type of ‘Data Collection Only’ </w:t>
      </w:r>
      <w:r w:rsidR="001613F2">
        <w:t>only</w:t>
      </w:r>
      <w:r>
        <w:t xml:space="preserve"> certain fields will be available for completion.  Figure 6 demonstrates this and appendix 1 details these further.</w:t>
      </w:r>
    </w:p>
    <w:p w:rsidR="001A517F" w:rsidRPr="001A517F" w:rsidRDefault="001A517F" w:rsidP="001A517F">
      <w:pPr>
        <w:pStyle w:val="NoSpacing"/>
      </w:pPr>
    </w:p>
    <w:p w:rsidR="00E72385" w:rsidRDefault="008E5BFF" w:rsidP="00EA30C9">
      <w:pPr>
        <w:jc w:val="center"/>
      </w:pPr>
      <w:r w:rsidRPr="008E5BFF">
        <w:rPr>
          <w:noProof/>
        </w:rPr>
        <w:drawing>
          <wp:inline distT="0" distB="0" distL="0" distR="0" wp14:anchorId="42800729" wp14:editId="449F90ED">
            <wp:extent cx="5943600" cy="432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328160"/>
                    </a:xfrm>
                    <a:prstGeom prst="rect">
                      <a:avLst/>
                    </a:prstGeom>
                  </pic:spPr>
                </pic:pic>
              </a:graphicData>
            </a:graphic>
          </wp:inline>
        </w:drawing>
      </w:r>
    </w:p>
    <w:p w:rsidR="00E72385" w:rsidRPr="001A517F" w:rsidRDefault="001A517F" w:rsidP="00EA30C9">
      <w:pPr>
        <w:jc w:val="center"/>
        <w:rPr>
          <w:i/>
          <w:sz w:val="20"/>
          <w:szCs w:val="20"/>
        </w:rPr>
      </w:pPr>
      <w:r w:rsidRPr="001A517F">
        <w:rPr>
          <w:i/>
          <w:sz w:val="20"/>
          <w:szCs w:val="20"/>
        </w:rPr>
        <w:t>Figure 6 – Data Collection Only View</w:t>
      </w:r>
    </w:p>
    <w:p w:rsidR="001A517F" w:rsidRDefault="001A517F" w:rsidP="00EA30C9">
      <w:pPr>
        <w:jc w:val="center"/>
      </w:pPr>
    </w:p>
    <w:p w:rsidR="001A517F" w:rsidRDefault="001A517F" w:rsidP="001A517F"/>
    <w:p w:rsidR="001613F2" w:rsidRDefault="001613F2" w:rsidP="001A517F">
      <w:r>
        <w:t>Once completed (see figure 7) the user can then submit the information.</w:t>
      </w:r>
    </w:p>
    <w:p w:rsidR="00E72385" w:rsidRDefault="00E72385" w:rsidP="00EA30C9">
      <w:pPr>
        <w:jc w:val="center"/>
      </w:pPr>
    </w:p>
    <w:p w:rsidR="00E72385" w:rsidRDefault="00E72385" w:rsidP="00EA30C9">
      <w:pPr>
        <w:jc w:val="center"/>
      </w:pPr>
    </w:p>
    <w:p w:rsidR="00E72385" w:rsidRDefault="008E5BFF" w:rsidP="00EA30C9">
      <w:pPr>
        <w:jc w:val="center"/>
      </w:pPr>
      <w:r w:rsidRPr="008E5BFF">
        <w:rPr>
          <w:noProof/>
        </w:rPr>
        <w:lastRenderedPageBreak/>
        <w:drawing>
          <wp:inline distT="0" distB="0" distL="0" distR="0" wp14:anchorId="3BDE14BC" wp14:editId="51CE48B6">
            <wp:extent cx="5943600" cy="441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19600"/>
                    </a:xfrm>
                    <a:prstGeom prst="rect">
                      <a:avLst/>
                    </a:prstGeom>
                  </pic:spPr>
                </pic:pic>
              </a:graphicData>
            </a:graphic>
          </wp:inline>
        </w:drawing>
      </w:r>
    </w:p>
    <w:p w:rsidR="001A517F" w:rsidRDefault="001A517F" w:rsidP="00EA30C9">
      <w:pPr>
        <w:jc w:val="center"/>
      </w:pPr>
    </w:p>
    <w:p w:rsidR="00C77382" w:rsidRDefault="00C77382" w:rsidP="00C77382">
      <w:pPr>
        <w:pStyle w:val="Heading3"/>
      </w:pPr>
      <w:bookmarkStart w:id="24" w:name="_Toc377120073"/>
      <w:r>
        <w:t>Archive of Audit Records</w:t>
      </w:r>
      <w:bookmarkEnd w:id="24"/>
    </w:p>
    <w:p w:rsidR="00C77382" w:rsidRDefault="00C77382" w:rsidP="00C77382"/>
    <w:p w:rsidR="00C77382" w:rsidRPr="00C77382" w:rsidRDefault="007F7389" w:rsidP="00C77382">
      <w:r>
        <w:t>Once the user has submitted the final report the records audit will be flagged as archived.  Only the administrator will be able to then see archived audits (see figure 3a).</w:t>
      </w:r>
    </w:p>
    <w:p w:rsidR="001A517F" w:rsidRDefault="001A517F" w:rsidP="001A517F">
      <w:pPr>
        <w:pStyle w:val="Heading3"/>
      </w:pPr>
      <w:bookmarkStart w:id="25" w:name="_Toc377120074"/>
      <w:r>
        <w:t>Notifications</w:t>
      </w:r>
      <w:bookmarkEnd w:id="25"/>
    </w:p>
    <w:p w:rsidR="001A517F" w:rsidRDefault="001A517F" w:rsidP="001A517F"/>
    <w:p w:rsidR="002344A5" w:rsidRDefault="002344A5" w:rsidP="001A517F">
      <w:r>
        <w:t xml:space="preserve">A key element of the application solution is the notification functionality.  At certain stages of the audit report emails will be sent to both the responsible manager and </w:t>
      </w:r>
      <w:r w:rsidR="00731EFF">
        <w:t>clinical</w:t>
      </w:r>
      <w:r>
        <w:t xml:space="preserve"> audit team.  These will notify whether the audit report updates are overdue, </w:t>
      </w:r>
      <w:r w:rsidR="00731EFF">
        <w:t>please see</w:t>
      </w:r>
      <w:r>
        <w:t xml:space="preserve"> appendix 1 for further information.</w:t>
      </w:r>
    </w:p>
    <w:p w:rsidR="001A517F" w:rsidRPr="001A517F" w:rsidRDefault="001A517F" w:rsidP="001A517F"/>
    <w:p w:rsidR="00927547" w:rsidRDefault="00927547" w:rsidP="00927547">
      <w:pPr>
        <w:pStyle w:val="Heading2"/>
      </w:pPr>
      <w:bookmarkStart w:id="26" w:name="_Toc259534982"/>
      <w:bookmarkStart w:id="27" w:name="_Toc377120075"/>
      <w:r>
        <w:t>Testing</w:t>
      </w:r>
      <w:bookmarkEnd w:id="26"/>
      <w:bookmarkEnd w:id="27"/>
    </w:p>
    <w:p w:rsidR="00927547" w:rsidRDefault="00927547" w:rsidP="00927547"/>
    <w:p w:rsidR="00927547" w:rsidRDefault="00927547" w:rsidP="00927547">
      <w:r>
        <w:t>This task includes the following:</w:t>
      </w:r>
    </w:p>
    <w:p w:rsidR="00927547" w:rsidRDefault="00927547" w:rsidP="00927547"/>
    <w:p w:rsidR="00927547" w:rsidRDefault="00927547" w:rsidP="00927547">
      <w:pPr>
        <w:numPr>
          <w:ilvl w:val="0"/>
          <w:numId w:val="19"/>
        </w:numPr>
      </w:pPr>
      <w:r>
        <w:t>Review of site by the Information Systems Development Team</w:t>
      </w:r>
    </w:p>
    <w:p w:rsidR="00C85157" w:rsidRDefault="00C85157" w:rsidP="00C85157">
      <w:pPr>
        <w:numPr>
          <w:ilvl w:val="1"/>
          <w:numId w:val="19"/>
        </w:numPr>
      </w:pPr>
      <w:r>
        <w:t>Review functionality of each feature</w:t>
      </w:r>
    </w:p>
    <w:p w:rsidR="00C85157" w:rsidRDefault="00C85157" w:rsidP="00C85157">
      <w:pPr>
        <w:numPr>
          <w:ilvl w:val="1"/>
          <w:numId w:val="19"/>
        </w:numPr>
      </w:pPr>
      <w:r>
        <w:t>Review processes</w:t>
      </w:r>
    </w:p>
    <w:p w:rsidR="00927547" w:rsidRDefault="00927547" w:rsidP="00927547">
      <w:pPr>
        <w:numPr>
          <w:ilvl w:val="0"/>
          <w:numId w:val="19"/>
        </w:numPr>
      </w:pPr>
      <w:r>
        <w:t>Review of site by the client</w:t>
      </w:r>
    </w:p>
    <w:p w:rsidR="00927547" w:rsidRDefault="00927547" w:rsidP="00927547">
      <w:pPr>
        <w:numPr>
          <w:ilvl w:val="0"/>
          <w:numId w:val="19"/>
        </w:numPr>
      </w:pPr>
      <w:r>
        <w:lastRenderedPageBreak/>
        <w:t>Modifications to the site after reviews</w:t>
      </w:r>
    </w:p>
    <w:p w:rsidR="00294940" w:rsidRDefault="00674C2D" w:rsidP="00674C2D">
      <w:pPr>
        <w:numPr>
          <w:ilvl w:val="0"/>
          <w:numId w:val="19"/>
        </w:numPr>
      </w:pPr>
      <w:bookmarkStart w:id="28" w:name="_Toc259534983"/>
      <w:r>
        <w:t>User verification period</w:t>
      </w:r>
    </w:p>
    <w:p w:rsidR="00674C2D" w:rsidRPr="00674C2D" w:rsidRDefault="00674C2D" w:rsidP="00674C2D">
      <w:pPr>
        <w:numPr>
          <w:ilvl w:val="0"/>
          <w:numId w:val="19"/>
        </w:numPr>
      </w:pPr>
    </w:p>
    <w:p w:rsidR="00927547" w:rsidRDefault="00927547" w:rsidP="00927547">
      <w:pPr>
        <w:pStyle w:val="Heading2"/>
      </w:pPr>
      <w:bookmarkStart w:id="29" w:name="_Toc377120076"/>
      <w:r>
        <w:t>Deployment</w:t>
      </w:r>
      <w:bookmarkEnd w:id="28"/>
      <w:bookmarkEnd w:id="29"/>
    </w:p>
    <w:p w:rsidR="00927547" w:rsidRDefault="00927547" w:rsidP="00927547"/>
    <w:p w:rsidR="00927547" w:rsidRDefault="00927547" w:rsidP="00927547">
      <w:r>
        <w:t>This task includes the following:</w:t>
      </w:r>
      <w:r w:rsidR="009243DF">
        <w:br/>
      </w:r>
    </w:p>
    <w:p w:rsidR="009243DF" w:rsidRDefault="009243DF" w:rsidP="009243DF">
      <w:pPr>
        <w:pStyle w:val="ListParagraph"/>
        <w:numPr>
          <w:ilvl w:val="0"/>
          <w:numId w:val="28"/>
        </w:numPr>
      </w:pPr>
      <w:r>
        <w:t>Deployment onto</w:t>
      </w:r>
      <w:r w:rsidR="002344A5">
        <w:t xml:space="preserve"> the</w:t>
      </w:r>
      <w:r>
        <w:t xml:space="preserve"> Production Server</w:t>
      </w:r>
    </w:p>
    <w:p w:rsidR="009243DF" w:rsidRDefault="009243DF" w:rsidP="009243DF">
      <w:pPr>
        <w:pStyle w:val="ListParagraph"/>
        <w:numPr>
          <w:ilvl w:val="0"/>
          <w:numId w:val="28"/>
        </w:numPr>
      </w:pPr>
      <w:r>
        <w:t>Addition of all Web Parts and Solution files</w:t>
      </w:r>
    </w:p>
    <w:p w:rsidR="00927547" w:rsidRDefault="00927547" w:rsidP="00927547"/>
    <w:p w:rsidR="00927547" w:rsidRDefault="00927547" w:rsidP="00927547">
      <w:pPr>
        <w:pStyle w:val="Heading2"/>
      </w:pPr>
      <w:bookmarkStart w:id="30" w:name="_Toc259534984"/>
      <w:bookmarkStart w:id="31" w:name="_Toc377120077"/>
      <w:r>
        <w:t>Training and support</w:t>
      </w:r>
      <w:bookmarkEnd w:id="30"/>
      <w:bookmarkEnd w:id="31"/>
    </w:p>
    <w:p w:rsidR="00927547" w:rsidRDefault="00927547" w:rsidP="00927547"/>
    <w:p w:rsidR="00927547" w:rsidRDefault="00927547" w:rsidP="00927547">
      <w:r>
        <w:t>The task includes the following:</w:t>
      </w:r>
    </w:p>
    <w:p w:rsidR="00927547" w:rsidRDefault="00927547" w:rsidP="00927547"/>
    <w:p w:rsidR="007E69D2" w:rsidRDefault="007E69D2" w:rsidP="00927547">
      <w:pPr>
        <w:numPr>
          <w:ilvl w:val="0"/>
          <w:numId w:val="17"/>
        </w:numPr>
      </w:pPr>
      <w:r>
        <w:t>A training day will be included within the initial go-Live period</w:t>
      </w:r>
      <w:r w:rsidR="002344A5">
        <w:t xml:space="preserve"> with the administrators</w:t>
      </w:r>
      <w:r>
        <w:t xml:space="preserve"> in order to cover all the aspects, features and design benefits of the system.</w:t>
      </w:r>
    </w:p>
    <w:p w:rsidR="0083705E" w:rsidRDefault="00500B5A" w:rsidP="00500B5A">
      <w:pPr>
        <w:numPr>
          <w:ilvl w:val="0"/>
          <w:numId w:val="17"/>
        </w:numPr>
      </w:pPr>
      <w:r>
        <w:t xml:space="preserve">A verification period will take affect once the site has gone live.  </w:t>
      </w:r>
    </w:p>
    <w:p w:rsidR="00927547" w:rsidRDefault="00927547" w:rsidP="00927547">
      <w:pPr>
        <w:numPr>
          <w:ilvl w:val="0"/>
          <w:numId w:val="17"/>
        </w:numPr>
      </w:pPr>
      <w:r>
        <w:t xml:space="preserve">Any additional training sessions </w:t>
      </w:r>
      <w:r w:rsidR="0083705E">
        <w:t>may be required</w:t>
      </w:r>
      <w:r>
        <w:t>.</w:t>
      </w:r>
    </w:p>
    <w:p w:rsidR="00D84DC9" w:rsidRDefault="00D84DC9" w:rsidP="00D84DC9">
      <w:pPr>
        <w:pStyle w:val="ListParagraph"/>
      </w:pPr>
    </w:p>
    <w:p w:rsidR="00927547" w:rsidRDefault="00927547" w:rsidP="00927547">
      <w:pPr>
        <w:pStyle w:val="Heading1"/>
      </w:pPr>
      <w:bookmarkStart w:id="32" w:name="_Toc259534985"/>
      <w:bookmarkStart w:id="33" w:name="_Toc377120078"/>
      <w:r>
        <w:t>TECHNIQUES/PROCESSES/PROCEDURES TO BE USED</w:t>
      </w:r>
      <w:bookmarkEnd w:id="32"/>
      <w:bookmarkEnd w:id="33"/>
    </w:p>
    <w:p w:rsidR="00927547" w:rsidRDefault="00927547" w:rsidP="00927547"/>
    <w:p w:rsidR="00927547" w:rsidRDefault="00927547" w:rsidP="00927547">
      <w:pPr>
        <w:pStyle w:val="TOC1"/>
      </w:pPr>
      <w:r>
        <w:t>A combination of the PRINCE2 project management methodology with an iterative and incremental software development process e.g. Unified Process.</w:t>
      </w:r>
      <w:r w:rsidR="007E69D2">
        <w:t xml:space="preserve"> The focus of the system will be to provide a product which fits into the continued business justification of the </w:t>
      </w:r>
      <w:r w:rsidR="002918F3" w:rsidRPr="002918F3">
        <w:t>Standards Investigation Register</w:t>
      </w:r>
      <w:r w:rsidR="002918F3">
        <w:t xml:space="preserve"> Members.</w:t>
      </w:r>
    </w:p>
    <w:p w:rsidR="00927547" w:rsidRDefault="00927547" w:rsidP="00927547">
      <w:pPr>
        <w:pStyle w:val="Heading1"/>
      </w:pPr>
      <w:bookmarkStart w:id="34" w:name="_Toc259534986"/>
      <w:bookmarkStart w:id="35" w:name="_Toc377120079"/>
      <w:r>
        <w:t>INTERFACES TO BE SATISFIED BY THE WORK</w:t>
      </w:r>
      <w:bookmarkEnd w:id="34"/>
      <w:bookmarkEnd w:id="35"/>
    </w:p>
    <w:p w:rsidR="00927547" w:rsidRDefault="00927547" w:rsidP="00927547"/>
    <w:p w:rsidR="00927547" w:rsidRDefault="00927547" w:rsidP="00927547">
      <w:pPr>
        <w:rPr>
          <w:iCs/>
        </w:rPr>
      </w:pPr>
      <w:r>
        <w:rPr>
          <w:iCs/>
        </w:rPr>
        <w:t>n/a</w:t>
      </w:r>
    </w:p>
    <w:p w:rsidR="00927547" w:rsidRDefault="00927547" w:rsidP="00927547">
      <w:pPr>
        <w:pStyle w:val="Heading1"/>
      </w:pPr>
      <w:bookmarkStart w:id="36" w:name="_Toc259534987"/>
      <w:bookmarkStart w:id="37" w:name="_Toc377120080"/>
      <w:r>
        <w:t>INTERFACES TO BE MAINTAINED DURING THE WORK</w:t>
      </w:r>
      <w:bookmarkEnd w:id="36"/>
      <w:bookmarkEnd w:id="37"/>
    </w:p>
    <w:p w:rsidR="00927547" w:rsidRDefault="00927547" w:rsidP="00927547"/>
    <w:p w:rsidR="00927547" w:rsidRDefault="00927547" w:rsidP="00927547">
      <w:r>
        <w:t>Any contact with the client will be initiated through the Information Systems Team Leader or Systems, Standards &amp; Governance Manager.</w:t>
      </w:r>
    </w:p>
    <w:p w:rsidR="009243DF" w:rsidRDefault="009243DF" w:rsidP="00927547"/>
    <w:p w:rsidR="00927547" w:rsidRDefault="00927547" w:rsidP="00927547">
      <w:pPr>
        <w:pStyle w:val="Heading1"/>
      </w:pPr>
      <w:bookmarkStart w:id="38" w:name="_Toc259534988"/>
      <w:bookmarkStart w:id="39" w:name="_Toc377120081"/>
      <w:r>
        <w:t>QUALITY</w:t>
      </w:r>
      <w:bookmarkEnd w:id="38"/>
      <w:bookmarkEnd w:id="39"/>
    </w:p>
    <w:p w:rsidR="00927547" w:rsidRDefault="00927547" w:rsidP="00927547"/>
    <w:p w:rsidR="00927547" w:rsidRDefault="00927547" w:rsidP="00927547">
      <w:proofErr w:type="gramStart"/>
      <w:r>
        <w:t>Reviewed by the Information Systems Development Team.</w:t>
      </w:r>
      <w:proofErr w:type="gramEnd"/>
    </w:p>
    <w:p w:rsidR="0083705E" w:rsidRDefault="0083705E" w:rsidP="00927547"/>
    <w:p w:rsidR="00927547" w:rsidRDefault="00927547" w:rsidP="00927547">
      <w:pPr>
        <w:pStyle w:val="Heading1"/>
      </w:pPr>
      <w:bookmarkStart w:id="40" w:name="_Toc259534989"/>
      <w:bookmarkStart w:id="41" w:name="_Toc377120082"/>
      <w:r>
        <w:lastRenderedPageBreak/>
        <w:t>CONFIGURATION MANAGEMENT REQUIREMENTS</w:t>
      </w:r>
      <w:bookmarkEnd w:id="40"/>
      <w:bookmarkEnd w:id="41"/>
    </w:p>
    <w:p w:rsidR="00927547" w:rsidRDefault="00927547" w:rsidP="00927547"/>
    <w:p w:rsidR="00927547" w:rsidRDefault="00927547" w:rsidP="00927547">
      <w:r>
        <w:t>All documents created will be attached to the Work Package on the DHIS Local document management system.</w:t>
      </w:r>
    </w:p>
    <w:p w:rsidR="00927547" w:rsidRDefault="00927547" w:rsidP="00927547">
      <w:pPr>
        <w:pStyle w:val="Heading1"/>
      </w:pPr>
      <w:bookmarkStart w:id="42" w:name="_Toc259534990"/>
      <w:bookmarkStart w:id="43" w:name="_Toc377120083"/>
      <w:r>
        <w:t>SERVICE LEVEL AGREEMENT</w:t>
      </w:r>
      <w:bookmarkEnd w:id="42"/>
      <w:bookmarkEnd w:id="43"/>
    </w:p>
    <w:p w:rsidR="00927547" w:rsidRDefault="00927547" w:rsidP="00927547"/>
    <w:p w:rsidR="00927547" w:rsidRPr="0014693C" w:rsidRDefault="006250F5" w:rsidP="00927547">
      <w:proofErr w:type="gramStart"/>
      <w:r>
        <w:t>N/A</w:t>
      </w:r>
      <w:r w:rsidR="00927547">
        <w:t>.</w:t>
      </w:r>
      <w:proofErr w:type="gramEnd"/>
    </w:p>
    <w:p w:rsidR="00927547" w:rsidRDefault="00927547" w:rsidP="00927547">
      <w:pPr>
        <w:pStyle w:val="Heading1"/>
      </w:pPr>
      <w:bookmarkStart w:id="44" w:name="_Toc259534991"/>
      <w:bookmarkStart w:id="45" w:name="_Toc377120084"/>
      <w:r>
        <w:t>BUSINESS CONTINUITY MANAGEMENT</w:t>
      </w:r>
      <w:bookmarkEnd w:id="44"/>
      <w:bookmarkEnd w:id="45"/>
    </w:p>
    <w:p w:rsidR="00927547" w:rsidRDefault="00927547" w:rsidP="00927547"/>
    <w:p w:rsidR="00927547" w:rsidRDefault="00927547" w:rsidP="00927547">
      <w:r>
        <w:t>The team site will be subject to a regular overnight backup and SQL backups will also be taken overnight.  An off-site service as part of a business continuity plan, which provides for re-location of data and web applications in the event of a disaster, will be maintained.  This is in accordance with the SLA agreement.</w:t>
      </w:r>
    </w:p>
    <w:p w:rsidR="00927547" w:rsidRDefault="00927547" w:rsidP="00927547"/>
    <w:p w:rsidR="00927547" w:rsidRDefault="00927547" w:rsidP="00927547">
      <w:r>
        <w:t>In the event of a disaster and loss of service the web site will be re-established in accordance with the DHIS disaster recovery procedures.</w:t>
      </w:r>
    </w:p>
    <w:p w:rsidR="00927547" w:rsidRDefault="00927547" w:rsidP="00927547">
      <w:pPr>
        <w:pStyle w:val="Heading1"/>
      </w:pPr>
      <w:bookmarkStart w:id="46" w:name="_Toc259534992"/>
      <w:bookmarkStart w:id="47" w:name="_Toc377120085"/>
      <w:r>
        <w:t>TIMESCALES &amp; COSTS</w:t>
      </w:r>
      <w:bookmarkEnd w:id="46"/>
      <w:bookmarkEnd w:id="47"/>
    </w:p>
    <w:p w:rsidR="00927547" w:rsidRDefault="00927547" w:rsidP="00927547"/>
    <w:p w:rsidR="00927547" w:rsidRDefault="00927547" w:rsidP="00927547">
      <w:r>
        <w:t xml:space="preserve">Below details the cost and timescales to design, build and deploy the site.  </w:t>
      </w:r>
    </w:p>
    <w:p w:rsidR="00A97E97" w:rsidRDefault="00A97E97" w:rsidP="00927547"/>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2293"/>
        <w:gridCol w:w="1226"/>
        <w:gridCol w:w="2531"/>
        <w:gridCol w:w="3078"/>
      </w:tblGrid>
      <w:tr w:rsidR="00927547" w:rsidTr="00EC48CB">
        <w:tc>
          <w:tcPr>
            <w:tcW w:w="988" w:type="dxa"/>
            <w:tcBorders>
              <w:bottom w:val="single" w:sz="4" w:space="0" w:color="auto"/>
            </w:tcBorders>
            <w:shd w:val="clear" w:color="auto" w:fill="auto"/>
          </w:tcPr>
          <w:p w:rsidR="00927547" w:rsidRDefault="00927547" w:rsidP="00EC48CB">
            <w:pPr>
              <w:rPr>
                <w:b/>
                <w:bCs/>
              </w:rPr>
            </w:pPr>
            <w:r>
              <w:rPr>
                <w:b/>
                <w:bCs/>
              </w:rPr>
              <w:t>Task</w:t>
            </w:r>
          </w:p>
        </w:tc>
        <w:tc>
          <w:tcPr>
            <w:tcW w:w="2293" w:type="dxa"/>
            <w:tcBorders>
              <w:bottom w:val="single" w:sz="4" w:space="0" w:color="auto"/>
            </w:tcBorders>
            <w:shd w:val="clear" w:color="auto" w:fill="auto"/>
          </w:tcPr>
          <w:p w:rsidR="00927547" w:rsidRDefault="00927547" w:rsidP="00EC48CB">
            <w:pPr>
              <w:rPr>
                <w:b/>
                <w:bCs/>
              </w:rPr>
            </w:pPr>
            <w:r>
              <w:rPr>
                <w:b/>
                <w:bCs/>
              </w:rPr>
              <w:t>Task Name</w:t>
            </w:r>
          </w:p>
        </w:tc>
        <w:tc>
          <w:tcPr>
            <w:tcW w:w="1226" w:type="dxa"/>
            <w:tcBorders>
              <w:bottom w:val="single" w:sz="4" w:space="0" w:color="auto"/>
            </w:tcBorders>
            <w:shd w:val="clear" w:color="auto" w:fill="auto"/>
          </w:tcPr>
          <w:p w:rsidR="00927547" w:rsidRDefault="00927547" w:rsidP="00EC48CB">
            <w:pPr>
              <w:rPr>
                <w:b/>
                <w:bCs/>
              </w:rPr>
            </w:pPr>
            <w:r>
              <w:rPr>
                <w:b/>
                <w:bCs/>
              </w:rPr>
              <w:t>Days (Est.)</w:t>
            </w:r>
          </w:p>
        </w:tc>
        <w:tc>
          <w:tcPr>
            <w:tcW w:w="2531" w:type="dxa"/>
          </w:tcPr>
          <w:p w:rsidR="00927547" w:rsidRDefault="00927547" w:rsidP="00EC48CB">
            <w:pPr>
              <w:rPr>
                <w:b/>
                <w:bCs/>
              </w:rPr>
            </w:pPr>
            <w:r>
              <w:rPr>
                <w:b/>
                <w:bCs/>
              </w:rPr>
              <w:t>Cost (Est.)</w:t>
            </w:r>
          </w:p>
        </w:tc>
        <w:tc>
          <w:tcPr>
            <w:tcW w:w="3078" w:type="dxa"/>
            <w:shd w:val="clear" w:color="auto" w:fill="auto"/>
          </w:tcPr>
          <w:p w:rsidR="00927547" w:rsidRDefault="00927547" w:rsidP="00EC48CB">
            <w:pPr>
              <w:rPr>
                <w:b/>
                <w:bCs/>
              </w:rPr>
            </w:pPr>
            <w:r>
              <w:rPr>
                <w:b/>
                <w:bCs/>
              </w:rPr>
              <w:t>Comments</w:t>
            </w:r>
          </w:p>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EF7F44" w:rsidP="00EC48CB">
            <w:r>
              <w:t>Functional Specification and review</w:t>
            </w:r>
          </w:p>
        </w:tc>
        <w:tc>
          <w:tcPr>
            <w:tcW w:w="1226" w:type="dxa"/>
            <w:shd w:val="clear" w:color="auto" w:fill="auto"/>
          </w:tcPr>
          <w:p w:rsidR="00927547" w:rsidRDefault="00927547" w:rsidP="00F125E3">
            <w:pPr>
              <w:jc w:val="center"/>
            </w:pPr>
          </w:p>
        </w:tc>
        <w:tc>
          <w:tcPr>
            <w:tcW w:w="2531" w:type="dxa"/>
          </w:tcPr>
          <w:p w:rsidR="00927547" w:rsidRDefault="00927547" w:rsidP="00904468"/>
        </w:tc>
        <w:tc>
          <w:tcPr>
            <w:tcW w:w="3078" w:type="dxa"/>
            <w:shd w:val="clear" w:color="auto" w:fill="auto"/>
          </w:tcPr>
          <w:p w:rsidR="00927547" w:rsidRDefault="00927547" w:rsidP="00EC48CB"/>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EF7F44" w:rsidP="00EC48CB">
            <w:r>
              <w:t>Set-up of development area</w:t>
            </w:r>
          </w:p>
        </w:tc>
        <w:tc>
          <w:tcPr>
            <w:tcW w:w="1226" w:type="dxa"/>
            <w:shd w:val="clear" w:color="auto" w:fill="auto"/>
          </w:tcPr>
          <w:p w:rsidR="00927547" w:rsidRDefault="00927547" w:rsidP="00F125E3">
            <w:pPr>
              <w:jc w:val="center"/>
            </w:pPr>
          </w:p>
        </w:tc>
        <w:tc>
          <w:tcPr>
            <w:tcW w:w="2531" w:type="dxa"/>
          </w:tcPr>
          <w:p w:rsidR="00927547" w:rsidRDefault="00927547" w:rsidP="00904468"/>
        </w:tc>
        <w:tc>
          <w:tcPr>
            <w:tcW w:w="3078" w:type="dxa"/>
            <w:shd w:val="clear" w:color="auto" w:fill="auto"/>
          </w:tcPr>
          <w:p w:rsidR="00927547" w:rsidRDefault="00927547" w:rsidP="00EC48CB"/>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EF7F44" w:rsidP="00904468">
            <w:r>
              <w:t>Development of CAITT</w:t>
            </w:r>
          </w:p>
        </w:tc>
        <w:tc>
          <w:tcPr>
            <w:tcW w:w="1226" w:type="dxa"/>
            <w:shd w:val="clear" w:color="auto" w:fill="auto"/>
          </w:tcPr>
          <w:p w:rsidR="00927547" w:rsidRDefault="00927547" w:rsidP="00F125E3">
            <w:pPr>
              <w:jc w:val="center"/>
            </w:pPr>
          </w:p>
        </w:tc>
        <w:tc>
          <w:tcPr>
            <w:tcW w:w="2531" w:type="dxa"/>
          </w:tcPr>
          <w:p w:rsidR="00927547" w:rsidRDefault="00927547" w:rsidP="00904468"/>
        </w:tc>
        <w:tc>
          <w:tcPr>
            <w:tcW w:w="3078" w:type="dxa"/>
            <w:shd w:val="clear" w:color="auto" w:fill="auto"/>
          </w:tcPr>
          <w:p w:rsidR="00927547" w:rsidRDefault="00927547" w:rsidP="00EC48CB"/>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EF7F44" w:rsidP="00EC48CB">
            <w:r>
              <w:t>Integration Testing</w:t>
            </w:r>
          </w:p>
        </w:tc>
        <w:tc>
          <w:tcPr>
            <w:tcW w:w="1226" w:type="dxa"/>
            <w:shd w:val="clear" w:color="auto" w:fill="auto"/>
          </w:tcPr>
          <w:p w:rsidR="00927547" w:rsidRDefault="00927547" w:rsidP="00F125E3">
            <w:pPr>
              <w:jc w:val="center"/>
            </w:pPr>
          </w:p>
        </w:tc>
        <w:tc>
          <w:tcPr>
            <w:tcW w:w="2531" w:type="dxa"/>
          </w:tcPr>
          <w:p w:rsidR="00927547" w:rsidRDefault="00927547" w:rsidP="00E335C8"/>
        </w:tc>
        <w:tc>
          <w:tcPr>
            <w:tcW w:w="3078" w:type="dxa"/>
            <w:shd w:val="clear" w:color="auto" w:fill="auto"/>
          </w:tcPr>
          <w:p w:rsidR="00927547" w:rsidRDefault="00927547" w:rsidP="00EC48CB"/>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EF7F44" w:rsidP="00EC48CB">
            <w:r>
              <w:t>Systems Testing</w:t>
            </w:r>
          </w:p>
        </w:tc>
        <w:tc>
          <w:tcPr>
            <w:tcW w:w="1226" w:type="dxa"/>
            <w:shd w:val="clear" w:color="auto" w:fill="auto"/>
          </w:tcPr>
          <w:p w:rsidR="00927547" w:rsidRDefault="00927547" w:rsidP="00F125E3">
            <w:pPr>
              <w:jc w:val="center"/>
            </w:pPr>
          </w:p>
        </w:tc>
        <w:tc>
          <w:tcPr>
            <w:tcW w:w="2531" w:type="dxa"/>
          </w:tcPr>
          <w:p w:rsidR="00927547" w:rsidRDefault="00927547" w:rsidP="00EC48CB"/>
        </w:tc>
        <w:tc>
          <w:tcPr>
            <w:tcW w:w="3078" w:type="dxa"/>
            <w:shd w:val="clear" w:color="auto" w:fill="auto"/>
          </w:tcPr>
          <w:p w:rsidR="00927547" w:rsidRDefault="00927547" w:rsidP="00EC48CB"/>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C34A22" w:rsidP="00EC48CB">
            <w:r>
              <w:t>Acceptance Testing</w:t>
            </w:r>
          </w:p>
        </w:tc>
        <w:tc>
          <w:tcPr>
            <w:tcW w:w="1226" w:type="dxa"/>
            <w:shd w:val="clear" w:color="auto" w:fill="auto"/>
          </w:tcPr>
          <w:p w:rsidR="00927547" w:rsidRDefault="00927547" w:rsidP="00F125E3">
            <w:pPr>
              <w:jc w:val="center"/>
            </w:pPr>
          </w:p>
        </w:tc>
        <w:tc>
          <w:tcPr>
            <w:tcW w:w="2531" w:type="dxa"/>
          </w:tcPr>
          <w:p w:rsidR="00927547" w:rsidRDefault="00927547" w:rsidP="00EC48CB"/>
        </w:tc>
        <w:tc>
          <w:tcPr>
            <w:tcW w:w="3078" w:type="dxa"/>
            <w:shd w:val="clear" w:color="auto" w:fill="auto"/>
          </w:tcPr>
          <w:p w:rsidR="00927547" w:rsidRDefault="00927547" w:rsidP="00EC48CB"/>
        </w:tc>
      </w:tr>
      <w:tr w:rsidR="00927547" w:rsidTr="00EC48CB">
        <w:tc>
          <w:tcPr>
            <w:tcW w:w="988" w:type="dxa"/>
            <w:shd w:val="clear" w:color="auto" w:fill="auto"/>
          </w:tcPr>
          <w:p w:rsidR="00927547" w:rsidRDefault="00927547" w:rsidP="00927547">
            <w:pPr>
              <w:numPr>
                <w:ilvl w:val="0"/>
                <w:numId w:val="21"/>
              </w:numPr>
            </w:pPr>
          </w:p>
        </w:tc>
        <w:tc>
          <w:tcPr>
            <w:tcW w:w="2293" w:type="dxa"/>
            <w:shd w:val="clear" w:color="auto" w:fill="auto"/>
          </w:tcPr>
          <w:p w:rsidR="00927547" w:rsidRDefault="00C34A22" w:rsidP="00EC48CB">
            <w:r>
              <w:t>Application re-work</w:t>
            </w:r>
          </w:p>
        </w:tc>
        <w:tc>
          <w:tcPr>
            <w:tcW w:w="1226" w:type="dxa"/>
            <w:shd w:val="clear" w:color="auto" w:fill="auto"/>
          </w:tcPr>
          <w:p w:rsidR="00927547" w:rsidRDefault="00927547" w:rsidP="00F125E3">
            <w:pPr>
              <w:jc w:val="center"/>
            </w:pPr>
          </w:p>
        </w:tc>
        <w:tc>
          <w:tcPr>
            <w:tcW w:w="2531" w:type="dxa"/>
          </w:tcPr>
          <w:p w:rsidR="00927547" w:rsidRDefault="00927547" w:rsidP="00EC48CB"/>
        </w:tc>
        <w:tc>
          <w:tcPr>
            <w:tcW w:w="3078" w:type="dxa"/>
            <w:shd w:val="clear" w:color="auto" w:fill="auto"/>
          </w:tcPr>
          <w:p w:rsidR="00927547" w:rsidRDefault="00927547" w:rsidP="00EC48CB"/>
        </w:tc>
      </w:tr>
      <w:tr w:rsidR="00407B3F" w:rsidTr="00EC48CB">
        <w:tc>
          <w:tcPr>
            <w:tcW w:w="988" w:type="dxa"/>
            <w:shd w:val="clear" w:color="auto" w:fill="auto"/>
          </w:tcPr>
          <w:p w:rsidR="00407B3F" w:rsidRDefault="00407B3F" w:rsidP="00927547">
            <w:pPr>
              <w:numPr>
                <w:ilvl w:val="0"/>
                <w:numId w:val="21"/>
              </w:numPr>
            </w:pPr>
          </w:p>
        </w:tc>
        <w:tc>
          <w:tcPr>
            <w:tcW w:w="2293" w:type="dxa"/>
            <w:shd w:val="clear" w:color="auto" w:fill="auto"/>
          </w:tcPr>
          <w:p w:rsidR="00407B3F" w:rsidRDefault="00C34A22" w:rsidP="00EC48CB">
            <w:r>
              <w:t>Deployment</w:t>
            </w:r>
          </w:p>
        </w:tc>
        <w:tc>
          <w:tcPr>
            <w:tcW w:w="1226" w:type="dxa"/>
            <w:shd w:val="clear" w:color="auto" w:fill="auto"/>
          </w:tcPr>
          <w:p w:rsidR="00407B3F" w:rsidRDefault="00407B3F" w:rsidP="00F125E3">
            <w:pPr>
              <w:jc w:val="center"/>
            </w:pPr>
          </w:p>
        </w:tc>
        <w:tc>
          <w:tcPr>
            <w:tcW w:w="2531" w:type="dxa"/>
          </w:tcPr>
          <w:p w:rsidR="00407B3F" w:rsidRDefault="00407B3F" w:rsidP="00EC48CB"/>
        </w:tc>
        <w:tc>
          <w:tcPr>
            <w:tcW w:w="3078" w:type="dxa"/>
            <w:shd w:val="clear" w:color="auto" w:fill="auto"/>
          </w:tcPr>
          <w:p w:rsidR="00407B3F" w:rsidRDefault="00407B3F" w:rsidP="00EC48CB"/>
        </w:tc>
      </w:tr>
      <w:tr w:rsidR="00407B3F" w:rsidTr="00EC48CB">
        <w:tc>
          <w:tcPr>
            <w:tcW w:w="988" w:type="dxa"/>
            <w:shd w:val="clear" w:color="auto" w:fill="auto"/>
          </w:tcPr>
          <w:p w:rsidR="00407B3F" w:rsidRDefault="00407B3F" w:rsidP="00927547">
            <w:pPr>
              <w:numPr>
                <w:ilvl w:val="0"/>
                <w:numId w:val="21"/>
              </w:numPr>
            </w:pPr>
          </w:p>
        </w:tc>
        <w:tc>
          <w:tcPr>
            <w:tcW w:w="2293" w:type="dxa"/>
            <w:shd w:val="clear" w:color="auto" w:fill="auto"/>
          </w:tcPr>
          <w:p w:rsidR="00407B3F" w:rsidRDefault="00C34A22" w:rsidP="00EC48CB">
            <w:r>
              <w:t>Verification Period</w:t>
            </w:r>
          </w:p>
        </w:tc>
        <w:tc>
          <w:tcPr>
            <w:tcW w:w="1226" w:type="dxa"/>
            <w:shd w:val="clear" w:color="auto" w:fill="auto"/>
          </w:tcPr>
          <w:p w:rsidR="00407B3F" w:rsidRDefault="00407B3F" w:rsidP="00F125E3">
            <w:pPr>
              <w:jc w:val="center"/>
            </w:pPr>
          </w:p>
        </w:tc>
        <w:tc>
          <w:tcPr>
            <w:tcW w:w="2531" w:type="dxa"/>
          </w:tcPr>
          <w:p w:rsidR="00407B3F" w:rsidRDefault="00407B3F" w:rsidP="00EC48CB"/>
        </w:tc>
        <w:tc>
          <w:tcPr>
            <w:tcW w:w="3078" w:type="dxa"/>
            <w:shd w:val="clear" w:color="auto" w:fill="auto"/>
          </w:tcPr>
          <w:p w:rsidR="00407B3F" w:rsidRDefault="00407B3F" w:rsidP="00EC48CB"/>
        </w:tc>
      </w:tr>
      <w:tr w:rsidR="009243DF" w:rsidRPr="006F1739" w:rsidTr="00EC48CB">
        <w:tc>
          <w:tcPr>
            <w:tcW w:w="988" w:type="dxa"/>
            <w:shd w:val="clear" w:color="auto" w:fill="auto"/>
          </w:tcPr>
          <w:p w:rsidR="009243DF" w:rsidRPr="006F1739" w:rsidRDefault="009243DF" w:rsidP="00B86BF6">
            <w:pPr>
              <w:numPr>
                <w:ilvl w:val="0"/>
                <w:numId w:val="21"/>
              </w:numPr>
            </w:pPr>
          </w:p>
        </w:tc>
        <w:tc>
          <w:tcPr>
            <w:tcW w:w="2293" w:type="dxa"/>
            <w:shd w:val="clear" w:color="auto" w:fill="auto"/>
          </w:tcPr>
          <w:p w:rsidR="009243DF" w:rsidRPr="00B86BF6" w:rsidRDefault="009243DF" w:rsidP="00EC48CB">
            <w:r>
              <w:rPr>
                <w:b/>
              </w:rPr>
              <w:t>Total</w:t>
            </w:r>
          </w:p>
        </w:tc>
        <w:tc>
          <w:tcPr>
            <w:tcW w:w="1226" w:type="dxa"/>
            <w:shd w:val="clear" w:color="auto" w:fill="auto"/>
          </w:tcPr>
          <w:p w:rsidR="009243DF" w:rsidRPr="00A44E8E" w:rsidRDefault="009243DF" w:rsidP="00F125E3">
            <w:pPr>
              <w:jc w:val="center"/>
              <w:rPr>
                <w:b/>
              </w:rPr>
            </w:pPr>
          </w:p>
        </w:tc>
        <w:tc>
          <w:tcPr>
            <w:tcW w:w="2531" w:type="dxa"/>
          </w:tcPr>
          <w:p w:rsidR="009243DF" w:rsidRPr="003E33EA" w:rsidRDefault="009243DF" w:rsidP="00E335C8">
            <w:pPr>
              <w:rPr>
                <w:rFonts w:ascii="Arial Bold" w:hAnsi="Arial Bold"/>
                <w:b/>
              </w:rPr>
            </w:pPr>
          </w:p>
        </w:tc>
        <w:tc>
          <w:tcPr>
            <w:tcW w:w="3078" w:type="dxa"/>
            <w:shd w:val="clear" w:color="auto" w:fill="auto"/>
          </w:tcPr>
          <w:p w:rsidR="009243DF" w:rsidRPr="006F1739" w:rsidRDefault="009243DF" w:rsidP="00EC48CB"/>
        </w:tc>
      </w:tr>
    </w:tbl>
    <w:p w:rsidR="00927547" w:rsidRDefault="00927547" w:rsidP="00927547"/>
    <w:p w:rsidR="00927547" w:rsidRDefault="00927547" w:rsidP="00927547">
      <w:r>
        <w:t xml:space="preserve">The actual start date and finish date will need to be agreed with the client, prior to the commencement of the development work.  </w:t>
      </w:r>
    </w:p>
    <w:p w:rsidR="0083705E" w:rsidRDefault="0083705E" w:rsidP="00927547">
      <w:bookmarkStart w:id="48" w:name="_GoBack"/>
      <w:bookmarkEnd w:id="48"/>
    </w:p>
    <w:p w:rsidR="00927547" w:rsidRDefault="00927547" w:rsidP="00927547">
      <w:pPr>
        <w:pStyle w:val="Heading1"/>
      </w:pPr>
      <w:bookmarkStart w:id="49" w:name="_Toc259534993"/>
      <w:bookmarkStart w:id="50" w:name="_Toc377120086"/>
      <w:r>
        <w:lastRenderedPageBreak/>
        <w:t>JOINT AGREEMENT</w:t>
      </w:r>
      <w:bookmarkEnd w:id="49"/>
      <w:bookmarkEnd w:id="50"/>
    </w:p>
    <w:p w:rsidR="00927547" w:rsidRDefault="00927547" w:rsidP="00927547"/>
    <w:p w:rsidR="00927547" w:rsidRDefault="00927547" w:rsidP="00927547">
      <w:r>
        <w:t>Timescales may slip if the following occurs:</w:t>
      </w:r>
    </w:p>
    <w:p w:rsidR="00927547" w:rsidRDefault="00927547" w:rsidP="00927547"/>
    <w:p w:rsidR="00927547" w:rsidRDefault="00927547" w:rsidP="00927547">
      <w:pPr>
        <w:numPr>
          <w:ilvl w:val="0"/>
          <w:numId w:val="18"/>
        </w:numPr>
      </w:pPr>
      <w:r>
        <w:t>Client requests changes to the site during any phase of the project.  If this affects the overall timescales and costs this would then be highlighted to the client.</w:t>
      </w:r>
    </w:p>
    <w:p w:rsidR="002344A5" w:rsidRDefault="00927547" w:rsidP="002344A5">
      <w:pPr>
        <w:numPr>
          <w:ilvl w:val="0"/>
          <w:numId w:val="18"/>
        </w:numPr>
      </w:pPr>
      <w:r>
        <w:t xml:space="preserve">In the event that there is a problem with the DHIS resource assigned to the development of the site, the client will be notified within 1 working day.  A meeting will then be arranged to discuss the </w:t>
      </w:r>
      <w:bookmarkStart w:id="51" w:name="_Toc259534994"/>
      <w:r w:rsidR="002344A5">
        <w:t>impact and consequences of this.</w:t>
      </w:r>
    </w:p>
    <w:p w:rsidR="002344A5" w:rsidRDefault="002344A5" w:rsidP="002344A5"/>
    <w:p w:rsidR="00927547" w:rsidRDefault="00927547" w:rsidP="002344A5">
      <w:pPr>
        <w:pStyle w:val="Heading1"/>
      </w:pPr>
      <w:bookmarkStart w:id="52" w:name="_Toc377120087"/>
      <w:r>
        <w:t>SIGN OFF REQUIREMENTS</w:t>
      </w:r>
      <w:bookmarkEnd w:id="51"/>
      <w:bookmarkEnd w:id="52"/>
    </w:p>
    <w:p w:rsidR="00927547" w:rsidRDefault="00927547" w:rsidP="00927547"/>
    <w:p w:rsidR="00927547" w:rsidRDefault="00927547" w:rsidP="00927547">
      <w:r>
        <w:t>Completion of the work needs to be signed off by:</w:t>
      </w:r>
    </w:p>
    <w:p w:rsidR="00927547" w:rsidRDefault="00927547" w:rsidP="00927547"/>
    <w:p w:rsidR="00927547" w:rsidRDefault="00927547" w:rsidP="00927547">
      <w:pPr>
        <w:numPr>
          <w:ilvl w:val="0"/>
          <w:numId w:val="14"/>
        </w:numPr>
      </w:pPr>
      <w:r>
        <w:t>Client Representative</w:t>
      </w:r>
    </w:p>
    <w:p w:rsidR="00927547" w:rsidRDefault="00927547" w:rsidP="006250F5">
      <w:pPr>
        <w:numPr>
          <w:ilvl w:val="0"/>
          <w:numId w:val="14"/>
        </w:numPr>
      </w:pPr>
      <w:r>
        <w:t>Information Systems Development Team Leader or Systems Team Leader and Systems, Standards &amp; Governance Manager</w:t>
      </w:r>
    </w:p>
    <w:p w:rsidR="00927547" w:rsidRDefault="00927547" w:rsidP="00927547">
      <w:pPr>
        <w:pStyle w:val="Heading1"/>
      </w:pPr>
      <w:bookmarkStart w:id="53" w:name="_Toc259534995"/>
      <w:bookmarkStart w:id="54" w:name="_Toc377120088"/>
      <w:r>
        <w:t>WORK RETURN ARRANGEMENTS</w:t>
      </w:r>
      <w:bookmarkEnd w:id="53"/>
      <w:bookmarkEnd w:id="54"/>
    </w:p>
    <w:p w:rsidR="00927547" w:rsidRDefault="00927547" w:rsidP="00927547"/>
    <w:p w:rsidR="00927547" w:rsidRDefault="00927547" w:rsidP="00927547">
      <w:r>
        <w:t>n/a</w:t>
      </w:r>
    </w:p>
    <w:p w:rsidR="00927547" w:rsidRDefault="00927547" w:rsidP="00927547">
      <w:pPr>
        <w:pStyle w:val="Heading1"/>
      </w:pPr>
      <w:bookmarkStart w:id="55" w:name="_Toc259534996"/>
      <w:bookmarkStart w:id="56" w:name="_Toc377120089"/>
      <w:r>
        <w:t>COMPLETION</w:t>
      </w:r>
      <w:bookmarkEnd w:id="55"/>
      <w:bookmarkEnd w:id="56"/>
    </w:p>
    <w:p w:rsidR="00927547" w:rsidRDefault="00927547" w:rsidP="00927547"/>
    <w:p w:rsidR="00927547" w:rsidRDefault="00927547" w:rsidP="00927547">
      <w:r>
        <w:t>The Team Member will inform the Information Systems Team Leader and Systems, Standards &amp; Governance Manager once the work is completed.</w:t>
      </w:r>
    </w:p>
    <w:p w:rsidR="00927547" w:rsidRDefault="00927547" w:rsidP="00927547">
      <w:pPr>
        <w:pStyle w:val="Heading1"/>
      </w:pPr>
      <w:bookmarkStart w:id="57" w:name="_Toc259534997"/>
      <w:bookmarkStart w:id="58" w:name="_Toc377120090"/>
      <w:r>
        <w:t>CONSTRAINTS</w:t>
      </w:r>
      <w:bookmarkEnd w:id="57"/>
      <w:bookmarkEnd w:id="58"/>
    </w:p>
    <w:p w:rsidR="00927547" w:rsidRDefault="00927547" w:rsidP="00927547"/>
    <w:p w:rsidR="00927547" w:rsidRDefault="00927547" w:rsidP="00927547">
      <w:r>
        <w:t>Only development outlined within this functional specification should be completed.</w:t>
      </w:r>
    </w:p>
    <w:p w:rsidR="00927547" w:rsidRDefault="00927547" w:rsidP="00927547">
      <w:pPr>
        <w:pStyle w:val="Heading1"/>
      </w:pPr>
      <w:bookmarkStart w:id="59" w:name="_Toc259534998"/>
      <w:bookmarkStart w:id="60" w:name="_Toc377120091"/>
      <w:r>
        <w:t>INDEPENDENT QUALITY-CHECKING ARRANGEMENTS</w:t>
      </w:r>
      <w:bookmarkEnd w:id="59"/>
      <w:bookmarkEnd w:id="60"/>
    </w:p>
    <w:p w:rsidR="00927547" w:rsidRDefault="00927547" w:rsidP="00927547"/>
    <w:p w:rsidR="00927547" w:rsidRDefault="00927547" w:rsidP="00927547">
      <w:r>
        <w:t>Additional quality checks may be done by the client.</w:t>
      </w:r>
    </w:p>
    <w:p w:rsidR="00927547" w:rsidRDefault="00927547" w:rsidP="00927547"/>
    <w:p w:rsidR="00927547" w:rsidRDefault="00927547" w:rsidP="00904468">
      <w:pPr>
        <w:pStyle w:val="Heading1"/>
      </w:pPr>
      <w:bookmarkStart w:id="61" w:name="_Toc259535000"/>
      <w:bookmarkStart w:id="62" w:name="_Toc377120092"/>
      <w:r>
        <w:t>PROBLEMS</w:t>
      </w:r>
      <w:bookmarkEnd w:id="61"/>
      <w:bookmarkEnd w:id="62"/>
    </w:p>
    <w:p w:rsidR="00927547" w:rsidRDefault="00927547" w:rsidP="00927547"/>
    <w:p w:rsidR="00927547" w:rsidRDefault="00927547" w:rsidP="00927547">
      <w:r>
        <w:t xml:space="preserve">The Team Member will ensure any problems, queries, issues and changes are logged with the Information Systems Development Team Leader as soon as they arise. </w:t>
      </w:r>
    </w:p>
    <w:p w:rsidR="00927547" w:rsidRDefault="00927547" w:rsidP="00927547"/>
    <w:p w:rsidR="00927547" w:rsidRDefault="00927547" w:rsidP="00927547">
      <w:r>
        <w:t xml:space="preserve">The Information Systems Development Team Leader will be responsible for ensuring that each Project Issue is examined by the appropriate people, update the risk log if necessary, and recommend a course of action. </w:t>
      </w:r>
    </w:p>
    <w:p w:rsidR="00927547" w:rsidRDefault="00927547" w:rsidP="00927547"/>
    <w:p w:rsidR="00927547" w:rsidRDefault="00927547" w:rsidP="00927547">
      <w:r>
        <w:t>Issues will be examined on at least a twice weekly basis.</w:t>
      </w:r>
    </w:p>
    <w:p w:rsidR="00927547" w:rsidRDefault="00927547" w:rsidP="00927547"/>
    <w:p w:rsidR="00927547" w:rsidRDefault="00927547" w:rsidP="00927547">
      <w:pPr>
        <w:rPr>
          <w:szCs w:val="20"/>
        </w:rPr>
      </w:pPr>
      <w:r>
        <w:t xml:space="preserve">Problems reported in the first instance to the Information Systems Development Team Leader.  Where issues cannot be resolved at the level of the Information Systems Development Team Leader, they can be escalated to the </w:t>
      </w:r>
      <w:r>
        <w:rPr>
          <w:szCs w:val="20"/>
        </w:rPr>
        <w:t>Systems, Standards &amp; Governance Manager.</w:t>
      </w:r>
    </w:p>
    <w:p w:rsidR="004F47D9" w:rsidRDefault="004F47D9" w:rsidP="00927547">
      <w:pPr>
        <w:rPr>
          <w:szCs w:val="20"/>
        </w:rPr>
      </w:pPr>
    </w:p>
    <w:p w:rsidR="004F47D9" w:rsidRDefault="004F47D9" w:rsidP="00927547">
      <w:pPr>
        <w:rPr>
          <w:szCs w:val="20"/>
        </w:rPr>
      </w:pPr>
    </w:p>
    <w:p w:rsidR="007158DE" w:rsidRDefault="007158DE" w:rsidP="00927547"/>
    <w:p w:rsidR="007158DE" w:rsidRDefault="004F47D9" w:rsidP="004F47D9">
      <w:pPr>
        <w:pStyle w:val="Heading1"/>
      </w:pPr>
      <w:bookmarkStart w:id="63" w:name="_Toc377120093"/>
      <w:r>
        <w:t>APPENDIX</w:t>
      </w:r>
      <w:r w:rsidR="001A517F">
        <w:t xml:space="preserve"> 1</w:t>
      </w:r>
      <w:bookmarkEnd w:id="63"/>
    </w:p>
    <w:p w:rsidR="004F47D9" w:rsidRDefault="004F47D9" w:rsidP="004F47D9">
      <w:pPr>
        <w:pStyle w:val="NoSpacing"/>
      </w:pPr>
    </w:p>
    <w:tbl>
      <w:tblPr>
        <w:tblStyle w:val="TableGrid"/>
        <w:tblW w:w="0" w:type="auto"/>
        <w:tblLook w:val="04A0" w:firstRow="1" w:lastRow="0" w:firstColumn="1" w:lastColumn="0" w:noHBand="0" w:noVBand="1"/>
      </w:tblPr>
      <w:tblGrid>
        <w:gridCol w:w="2031"/>
        <w:gridCol w:w="1941"/>
        <w:gridCol w:w="1228"/>
        <w:gridCol w:w="2024"/>
        <w:gridCol w:w="2630"/>
      </w:tblGrid>
      <w:tr w:rsidR="002344A5" w:rsidRPr="002344A5" w:rsidTr="002344A5">
        <w:tc>
          <w:tcPr>
            <w:tcW w:w="2047" w:type="dxa"/>
          </w:tcPr>
          <w:p w:rsidR="002344A5" w:rsidRPr="002344A5" w:rsidRDefault="002344A5" w:rsidP="004F47D9">
            <w:pPr>
              <w:pStyle w:val="NoSpacing"/>
              <w:rPr>
                <w:b/>
                <w:sz w:val="20"/>
                <w:szCs w:val="20"/>
              </w:rPr>
            </w:pPr>
            <w:r w:rsidRPr="002344A5">
              <w:rPr>
                <w:b/>
                <w:sz w:val="20"/>
                <w:szCs w:val="20"/>
              </w:rPr>
              <w:t>Field Name</w:t>
            </w:r>
          </w:p>
        </w:tc>
        <w:tc>
          <w:tcPr>
            <w:tcW w:w="1959" w:type="dxa"/>
          </w:tcPr>
          <w:p w:rsidR="002344A5" w:rsidRPr="002344A5" w:rsidRDefault="002344A5" w:rsidP="004F47D9">
            <w:pPr>
              <w:pStyle w:val="NoSpacing"/>
              <w:rPr>
                <w:b/>
                <w:sz w:val="20"/>
                <w:szCs w:val="20"/>
              </w:rPr>
            </w:pPr>
            <w:r w:rsidRPr="002344A5">
              <w:rPr>
                <w:b/>
                <w:sz w:val="20"/>
                <w:szCs w:val="20"/>
              </w:rPr>
              <w:t>Type</w:t>
            </w:r>
          </w:p>
        </w:tc>
        <w:tc>
          <w:tcPr>
            <w:tcW w:w="1146" w:type="dxa"/>
          </w:tcPr>
          <w:p w:rsidR="002344A5" w:rsidRDefault="002344A5" w:rsidP="004F47D9">
            <w:pPr>
              <w:pStyle w:val="NoSpacing"/>
              <w:rPr>
                <w:b/>
                <w:sz w:val="20"/>
                <w:szCs w:val="20"/>
              </w:rPr>
            </w:pPr>
            <w:r w:rsidRPr="002344A5">
              <w:rPr>
                <w:b/>
                <w:sz w:val="20"/>
                <w:szCs w:val="20"/>
              </w:rPr>
              <w:t>Mand</w:t>
            </w:r>
            <w:r>
              <w:rPr>
                <w:b/>
                <w:sz w:val="20"/>
                <w:szCs w:val="20"/>
              </w:rPr>
              <w:t>atory</w:t>
            </w:r>
          </w:p>
          <w:p w:rsidR="002344A5" w:rsidRPr="002344A5" w:rsidRDefault="002344A5" w:rsidP="004F47D9">
            <w:pPr>
              <w:pStyle w:val="NoSpacing"/>
              <w:rPr>
                <w:b/>
                <w:sz w:val="20"/>
                <w:szCs w:val="20"/>
              </w:rPr>
            </w:pPr>
            <w:r>
              <w:rPr>
                <w:b/>
                <w:sz w:val="20"/>
                <w:szCs w:val="20"/>
              </w:rPr>
              <w:t>Field</w:t>
            </w:r>
          </w:p>
        </w:tc>
        <w:tc>
          <w:tcPr>
            <w:tcW w:w="2043" w:type="dxa"/>
          </w:tcPr>
          <w:p w:rsidR="002344A5" w:rsidRPr="002344A5" w:rsidRDefault="002344A5" w:rsidP="004F47D9">
            <w:pPr>
              <w:pStyle w:val="NoSpacing"/>
              <w:rPr>
                <w:b/>
                <w:sz w:val="20"/>
                <w:szCs w:val="20"/>
              </w:rPr>
            </w:pPr>
            <w:r>
              <w:rPr>
                <w:b/>
                <w:sz w:val="20"/>
                <w:szCs w:val="20"/>
              </w:rPr>
              <w:t>Authorised to amend form</w:t>
            </w:r>
          </w:p>
        </w:tc>
        <w:tc>
          <w:tcPr>
            <w:tcW w:w="2659" w:type="dxa"/>
          </w:tcPr>
          <w:p w:rsidR="002344A5" w:rsidRPr="002344A5" w:rsidRDefault="002344A5" w:rsidP="004F47D9">
            <w:pPr>
              <w:pStyle w:val="NoSpacing"/>
              <w:rPr>
                <w:b/>
                <w:sz w:val="20"/>
                <w:szCs w:val="20"/>
              </w:rPr>
            </w:pPr>
            <w:r w:rsidRPr="002344A5">
              <w:rPr>
                <w:b/>
                <w:sz w:val="20"/>
                <w:szCs w:val="20"/>
              </w:rPr>
              <w:t>Rules/Notes</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Division</w:t>
            </w:r>
          </w:p>
        </w:tc>
        <w:tc>
          <w:tcPr>
            <w:tcW w:w="1959" w:type="dxa"/>
          </w:tcPr>
          <w:p w:rsidR="002344A5" w:rsidRPr="002344A5" w:rsidRDefault="002344A5" w:rsidP="004F47D9">
            <w:pPr>
              <w:pStyle w:val="NoSpacing"/>
              <w:rPr>
                <w:sz w:val="20"/>
                <w:szCs w:val="20"/>
              </w:rPr>
            </w:pPr>
            <w:r w:rsidRPr="002344A5">
              <w:rPr>
                <w:sz w:val="20"/>
                <w:szCs w:val="20"/>
              </w:rPr>
              <w:t>Drop-Down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Service</w:t>
            </w:r>
          </w:p>
        </w:tc>
        <w:tc>
          <w:tcPr>
            <w:tcW w:w="1959" w:type="dxa"/>
          </w:tcPr>
          <w:p w:rsidR="002344A5" w:rsidRPr="002344A5" w:rsidRDefault="002344A5" w:rsidP="004F47D9">
            <w:pPr>
              <w:pStyle w:val="NoSpacing"/>
              <w:rPr>
                <w:sz w:val="20"/>
                <w:szCs w:val="20"/>
              </w:rPr>
            </w:pPr>
            <w:r w:rsidRPr="002344A5">
              <w:rPr>
                <w:sz w:val="20"/>
                <w:szCs w:val="20"/>
              </w:rPr>
              <w:t>Drop-Down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Audit Type</w:t>
            </w:r>
          </w:p>
        </w:tc>
        <w:tc>
          <w:tcPr>
            <w:tcW w:w="1959" w:type="dxa"/>
          </w:tcPr>
          <w:p w:rsidR="002344A5" w:rsidRPr="002344A5" w:rsidRDefault="002344A5" w:rsidP="004F47D9">
            <w:pPr>
              <w:pStyle w:val="NoSpacing"/>
              <w:rPr>
                <w:sz w:val="20"/>
                <w:szCs w:val="20"/>
              </w:rPr>
            </w:pPr>
            <w:r w:rsidRPr="002344A5">
              <w:rPr>
                <w:sz w:val="20"/>
                <w:szCs w:val="20"/>
              </w:rPr>
              <w:t>Drop-Down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r w:rsidRPr="002344A5">
              <w:rPr>
                <w:sz w:val="20"/>
                <w:szCs w:val="20"/>
              </w:rPr>
              <w:t>CQUIN</w:t>
            </w:r>
          </w:p>
          <w:p w:rsidR="002344A5" w:rsidRPr="002344A5" w:rsidRDefault="002344A5" w:rsidP="004F47D9">
            <w:pPr>
              <w:pStyle w:val="NoSpacing"/>
              <w:rPr>
                <w:sz w:val="20"/>
                <w:szCs w:val="20"/>
              </w:rPr>
            </w:pPr>
            <w:r w:rsidRPr="002344A5">
              <w:rPr>
                <w:sz w:val="20"/>
                <w:szCs w:val="20"/>
              </w:rPr>
              <w:t>Quality Schedule</w:t>
            </w:r>
          </w:p>
          <w:p w:rsidR="002344A5" w:rsidRPr="002344A5" w:rsidRDefault="002344A5" w:rsidP="004F47D9">
            <w:pPr>
              <w:pStyle w:val="NoSpacing"/>
              <w:rPr>
                <w:sz w:val="20"/>
                <w:szCs w:val="20"/>
              </w:rPr>
            </w:pPr>
            <w:r w:rsidRPr="002344A5">
              <w:rPr>
                <w:sz w:val="20"/>
                <w:szCs w:val="20"/>
              </w:rPr>
              <w:t>Local</w:t>
            </w:r>
          </w:p>
          <w:p w:rsidR="002344A5" w:rsidRPr="002344A5" w:rsidRDefault="002344A5" w:rsidP="004F47D9">
            <w:pPr>
              <w:pStyle w:val="NoSpacing"/>
              <w:rPr>
                <w:sz w:val="20"/>
                <w:szCs w:val="20"/>
              </w:rPr>
            </w:pPr>
            <w:r w:rsidRPr="002344A5">
              <w:rPr>
                <w:sz w:val="20"/>
                <w:szCs w:val="20"/>
              </w:rPr>
              <w:t>Data Collection Only</w:t>
            </w:r>
          </w:p>
          <w:p w:rsidR="002344A5" w:rsidRPr="002344A5" w:rsidRDefault="002344A5" w:rsidP="004F47D9">
            <w:pPr>
              <w:pStyle w:val="NoSpacing"/>
              <w:rPr>
                <w:sz w:val="20"/>
                <w:szCs w:val="20"/>
              </w:rPr>
            </w:pPr>
          </w:p>
          <w:p w:rsidR="002344A5" w:rsidRPr="002344A5" w:rsidRDefault="002344A5" w:rsidP="0048301B">
            <w:pPr>
              <w:pStyle w:val="NoSpacing"/>
              <w:rPr>
                <w:sz w:val="20"/>
                <w:szCs w:val="20"/>
              </w:rPr>
            </w:pPr>
            <w:r w:rsidRPr="002344A5">
              <w:rPr>
                <w:sz w:val="20"/>
                <w:szCs w:val="20"/>
              </w:rPr>
              <w:t xml:space="preserve">All fields apart from the following will be hidden if </w:t>
            </w:r>
            <w:r w:rsidRPr="002344A5">
              <w:rPr>
                <w:b/>
                <w:sz w:val="20"/>
                <w:szCs w:val="20"/>
              </w:rPr>
              <w:t xml:space="preserve">Data Collection Only </w:t>
            </w:r>
            <w:r w:rsidRPr="002344A5">
              <w:rPr>
                <w:sz w:val="20"/>
                <w:szCs w:val="20"/>
              </w:rPr>
              <w:t>selected:</w:t>
            </w:r>
          </w:p>
          <w:p w:rsidR="002344A5" w:rsidRPr="002344A5" w:rsidRDefault="002344A5" w:rsidP="0048301B">
            <w:pPr>
              <w:pStyle w:val="NoSpacing"/>
              <w:rPr>
                <w:b/>
                <w:sz w:val="20"/>
                <w:szCs w:val="20"/>
              </w:rPr>
            </w:pPr>
            <w:r w:rsidRPr="002344A5">
              <w:rPr>
                <w:b/>
                <w:sz w:val="20"/>
                <w:szCs w:val="20"/>
              </w:rPr>
              <w:t>Audit Type</w:t>
            </w:r>
          </w:p>
          <w:p w:rsidR="002344A5" w:rsidRPr="002344A5" w:rsidRDefault="002344A5" w:rsidP="0048301B">
            <w:pPr>
              <w:pStyle w:val="NoSpacing"/>
              <w:rPr>
                <w:b/>
                <w:sz w:val="20"/>
                <w:szCs w:val="20"/>
              </w:rPr>
            </w:pPr>
            <w:r w:rsidRPr="002344A5">
              <w:rPr>
                <w:b/>
                <w:sz w:val="20"/>
                <w:szCs w:val="20"/>
              </w:rPr>
              <w:t>Audit Title</w:t>
            </w:r>
          </w:p>
          <w:p w:rsidR="002344A5" w:rsidRPr="002344A5" w:rsidRDefault="002344A5" w:rsidP="0048301B">
            <w:pPr>
              <w:pStyle w:val="NoSpacing"/>
              <w:rPr>
                <w:b/>
                <w:sz w:val="20"/>
                <w:szCs w:val="20"/>
              </w:rPr>
            </w:pPr>
            <w:r w:rsidRPr="002344A5">
              <w:rPr>
                <w:b/>
                <w:sz w:val="20"/>
                <w:szCs w:val="20"/>
              </w:rPr>
              <w:t>Audit Lead/Contact</w:t>
            </w:r>
          </w:p>
          <w:p w:rsidR="002344A5" w:rsidRPr="002344A5" w:rsidRDefault="002344A5" w:rsidP="0048301B">
            <w:pPr>
              <w:pStyle w:val="NoSpacing"/>
              <w:rPr>
                <w:b/>
                <w:sz w:val="20"/>
                <w:szCs w:val="20"/>
              </w:rPr>
            </w:pPr>
            <w:r w:rsidRPr="002344A5">
              <w:rPr>
                <w:b/>
                <w:sz w:val="20"/>
                <w:szCs w:val="20"/>
              </w:rPr>
              <w:t>Ongoing</w:t>
            </w:r>
          </w:p>
          <w:p w:rsidR="002344A5" w:rsidRPr="002344A5" w:rsidRDefault="002344A5" w:rsidP="0048301B">
            <w:pPr>
              <w:pStyle w:val="NoSpacing"/>
              <w:rPr>
                <w:b/>
                <w:sz w:val="20"/>
                <w:szCs w:val="20"/>
              </w:rPr>
            </w:pPr>
            <w:r w:rsidRPr="002344A5">
              <w:rPr>
                <w:b/>
                <w:sz w:val="20"/>
                <w:szCs w:val="20"/>
              </w:rPr>
              <w:t>Update</w:t>
            </w:r>
          </w:p>
          <w:p w:rsidR="002344A5" w:rsidRPr="002344A5" w:rsidRDefault="002344A5" w:rsidP="0048301B">
            <w:pPr>
              <w:pStyle w:val="NoSpacing"/>
              <w:rPr>
                <w:sz w:val="20"/>
                <w:szCs w:val="20"/>
              </w:rPr>
            </w:pPr>
            <w:r w:rsidRPr="002344A5">
              <w:rPr>
                <w:b/>
                <w:sz w:val="20"/>
                <w:szCs w:val="20"/>
              </w:rPr>
              <w:t>Notes</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Audit Title</w:t>
            </w:r>
          </w:p>
        </w:tc>
        <w:tc>
          <w:tcPr>
            <w:tcW w:w="1959" w:type="dxa"/>
          </w:tcPr>
          <w:p w:rsidR="002344A5" w:rsidRPr="002344A5" w:rsidRDefault="002344A5" w:rsidP="004F47D9">
            <w:pPr>
              <w:pStyle w:val="NoSpacing"/>
              <w:rPr>
                <w:sz w:val="20"/>
                <w:szCs w:val="20"/>
              </w:rPr>
            </w:pPr>
            <w:r w:rsidRPr="002344A5">
              <w:rPr>
                <w:sz w:val="20"/>
                <w:szCs w:val="20"/>
              </w:rPr>
              <w:t>Drop-Down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r w:rsidRPr="002344A5">
              <w:rPr>
                <w:sz w:val="20"/>
                <w:szCs w:val="20"/>
              </w:rPr>
              <w:t>If CQUIN or Quality Schedule then DROP-DOWN List ELSE</w:t>
            </w:r>
          </w:p>
          <w:p w:rsidR="002344A5" w:rsidRPr="002344A5" w:rsidRDefault="002344A5" w:rsidP="004F47D9">
            <w:pPr>
              <w:pStyle w:val="NoSpacing"/>
              <w:rPr>
                <w:sz w:val="20"/>
                <w:szCs w:val="20"/>
              </w:rPr>
            </w:pPr>
            <w:r w:rsidRPr="002344A5">
              <w:rPr>
                <w:sz w:val="20"/>
                <w:szCs w:val="20"/>
              </w:rPr>
              <w:t>Free Text</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Responsible Manager</w:t>
            </w:r>
          </w:p>
        </w:tc>
        <w:tc>
          <w:tcPr>
            <w:tcW w:w="1959" w:type="dxa"/>
          </w:tcPr>
          <w:p w:rsidR="002344A5" w:rsidRPr="002344A5" w:rsidRDefault="002344A5" w:rsidP="004F47D9">
            <w:pPr>
              <w:pStyle w:val="NoSpacing"/>
              <w:rPr>
                <w:sz w:val="20"/>
                <w:szCs w:val="20"/>
              </w:rPr>
            </w:pPr>
            <w:r w:rsidRPr="002344A5">
              <w:rPr>
                <w:sz w:val="20"/>
                <w:szCs w:val="20"/>
              </w:rPr>
              <w:t>People Picker</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804EA2" w:rsidP="004F47D9">
            <w:pPr>
              <w:pStyle w:val="NoSpacing"/>
              <w:rPr>
                <w:sz w:val="20"/>
                <w:szCs w:val="20"/>
              </w:rPr>
            </w:pPr>
            <w:r>
              <w:rPr>
                <w:sz w:val="20"/>
                <w:szCs w:val="20"/>
              </w:rPr>
              <w:t>One person only</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Audit Lead/Contact</w:t>
            </w:r>
          </w:p>
        </w:tc>
        <w:tc>
          <w:tcPr>
            <w:tcW w:w="1959" w:type="dxa"/>
          </w:tcPr>
          <w:p w:rsidR="002344A5" w:rsidRPr="002344A5" w:rsidRDefault="002344A5" w:rsidP="00804EA2">
            <w:pPr>
              <w:pStyle w:val="NoSpacing"/>
              <w:rPr>
                <w:sz w:val="20"/>
                <w:szCs w:val="20"/>
              </w:rPr>
            </w:pPr>
            <w:r w:rsidRPr="002344A5">
              <w:rPr>
                <w:sz w:val="20"/>
                <w:szCs w:val="20"/>
              </w:rPr>
              <w:t xml:space="preserve">People Picker </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804EA2" w:rsidP="004F47D9">
            <w:pPr>
              <w:pStyle w:val="NoSpacing"/>
              <w:rPr>
                <w:sz w:val="20"/>
                <w:szCs w:val="20"/>
              </w:rPr>
            </w:pPr>
            <w:r>
              <w:rPr>
                <w:sz w:val="20"/>
                <w:szCs w:val="20"/>
              </w:rPr>
              <w:t>One person only</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Frequency of Data Collection</w:t>
            </w:r>
          </w:p>
        </w:tc>
        <w:tc>
          <w:tcPr>
            <w:tcW w:w="1959" w:type="dxa"/>
          </w:tcPr>
          <w:p w:rsidR="002344A5" w:rsidRPr="002344A5" w:rsidRDefault="002344A5" w:rsidP="004F47D9">
            <w:pPr>
              <w:pStyle w:val="NoSpacing"/>
              <w:rPr>
                <w:sz w:val="20"/>
                <w:szCs w:val="20"/>
              </w:rPr>
            </w:pPr>
            <w:r w:rsidRPr="002344A5">
              <w:rPr>
                <w:sz w:val="20"/>
                <w:szCs w:val="20"/>
              </w:rPr>
              <w:t>Drop-Down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r w:rsidRPr="002344A5">
              <w:rPr>
                <w:sz w:val="20"/>
                <w:szCs w:val="20"/>
              </w:rPr>
              <w:t>Monthly</w:t>
            </w:r>
          </w:p>
          <w:p w:rsidR="002344A5" w:rsidRPr="002344A5" w:rsidRDefault="002344A5" w:rsidP="004F47D9">
            <w:pPr>
              <w:pStyle w:val="NoSpacing"/>
              <w:rPr>
                <w:sz w:val="20"/>
                <w:szCs w:val="20"/>
              </w:rPr>
            </w:pPr>
            <w:r w:rsidRPr="002344A5">
              <w:rPr>
                <w:sz w:val="20"/>
                <w:szCs w:val="20"/>
              </w:rPr>
              <w:t>Quarterly</w:t>
            </w:r>
          </w:p>
          <w:p w:rsidR="002344A5" w:rsidRPr="002344A5" w:rsidRDefault="002344A5" w:rsidP="004F47D9">
            <w:pPr>
              <w:pStyle w:val="NoSpacing"/>
              <w:rPr>
                <w:sz w:val="20"/>
                <w:szCs w:val="20"/>
              </w:rPr>
            </w:pPr>
            <w:r w:rsidRPr="002344A5">
              <w:rPr>
                <w:sz w:val="20"/>
                <w:szCs w:val="20"/>
              </w:rPr>
              <w:t>Bi-Annually</w:t>
            </w:r>
          </w:p>
          <w:p w:rsidR="002344A5" w:rsidRPr="002344A5" w:rsidRDefault="002344A5" w:rsidP="004F47D9">
            <w:pPr>
              <w:pStyle w:val="NoSpacing"/>
              <w:rPr>
                <w:sz w:val="20"/>
                <w:szCs w:val="20"/>
              </w:rPr>
            </w:pPr>
            <w:r w:rsidRPr="002344A5">
              <w:rPr>
                <w:sz w:val="20"/>
                <w:szCs w:val="20"/>
              </w:rPr>
              <w:t>Annually</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Frequency of Audit Report</w:t>
            </w:r>
          </w:p>
        </w:tc>
        <w:tc>
          <w:tcPr>
            <w:tcW w:w="1959" w:type="dxa"/>
          </w:tcPr>
          <w:p w:rsidR="002344A5" w:rsidRPr="002344A5" w:rsidRDefault="002344A5" w:rsidP="004F47D9">
            <w:pPr>
              <w:pStyle w:val="NoSpacing"/>
              <w:rPr>
                <w:sz w:val="20"/>
                <w:szCs w:val="20"/>
              </w:rPr>
            </w:pPr>
            <w:r w:rsidRPr="002344A5">
              <w:rPr>
                <w:sz w:val="20"/>
                <w:szCs w:val="20"/>
              </w:rPr>
              <w:t>Drop-Down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F70293">
            <w:pPr>
              <w:pStyle w:val="NoSpacing"/>
              <w:rPr>
                <w:sz w:val="20"/>
                <w:szCs w:val="20"/>
              </w:rPr>
            </w:pPr>
            <w:r>
              <w:rPr>
                <w:sz w:val="20"/>
                <w:szCs w:val="20"/>
              </w:rPr>
              <w:t>Admin</w:t>
            </w:r>
          </w:p>
        </w:tc>
        <w:tc>
          <w:tcPr>
            <w:tcW w:w="2659" w:type="dxa"/>
          </w:tcPr>
          <w:p w:rsidR="002344A5" w:rsidRPr="002344A5" w:rsidRDefault="002344A5" w:rsidP="00F70293">
            <w:pPr>
              <w:pStyle w:val="NoSpacing"/>
              <w:rPr>
                <w:sz w:val="20"/>
                <w:szCs w:val="20"/>
              </w:rPr>
            </w:pPr>
            <w:r w:rsidRPr="002344A5">
              <w:rPr>
                <w:sz w:val="20"/>
                <w:szCs w:val="20"/>
              </w:rPr>
              <w:t>Quarterly</w:t>
            </w:r>
          </w:p>
          <w:p w:rsidR="002344A5" w:rsidRPr="002344A5" w:rsidRDefault="002344A5" w:rsidP="00F70293">
            <w:pPr>
              <w:pStyle w:val="NoSpacing"/>
              <w:rPr>
                <w:sz w:val="20"/>
                <w:szCs w:val="20"/>
              </w:rPr>
            </w:pPr>
            <w:r w:rsidRPr="002344A5">
              <w:rPr>
                <w:sz w:val="20"/>
                <w:szCs w:val="20"/>
              </w:rPr>
              <w:t>Bi-Annually</w:t>
            </w:r>
          </w:p>
          <w:p w:rsidR="002344A5" w:rsidRPr="002344A5" w:rsidRDefault="002344A5" w:rsidP="00F70293">
            <w:pPr>
              <w:pStyle w:val="NoSpacing"/>
              <w:rPr>
                <w:sz w:val="20"/>
                <w:szCs w:val="20"/>
              </w:rPr>
            </w:pPr>
            <w:r w:rsidRPr="002344A5">
              <w:rPr>
                <w:sz w:val="20"/>
                <w:szCs w:val="20"/>
              </w:rPr>
              <w:t>Annually</w:t>
            </w:r>
          </w:p>
          <w:p w:rsidR="002344A5" w:rsidRPr="002344A5" w:rsidRDefault="002344A5" w:rsidP="00F70293">
            <w:pPr>
              <w:pStyle w:val="NoSpacing"/>
              <w:rPr>
                <w:sz w:val="20"/>
                <w:szCs w:val="20"/>
              </w:rPr>
            </w:pPr>
          </w:p>
          <w:p w:rsidR="002344A5" w:rsidRPr="002344A5" w:rsidRDefault="002344A5" w:rsidP="00C14CE2">
            <w:pPr>
              <w:pStyle w:val="NoSpacing"/>
              <w:rPr>
                <w:sz w:val="20"/>
                <w:szCs w:val="20"/>
              </w:rPr>
            </w:pPr>
            <w:r w:rsidRPr="002344A5">
              <w:rPr>
                <w:sz w:val="20"/>
                <w:szCs w:val="20"/>
              </w:rPr>
              <w:t xml:space="preserve">Email generated and sent to Responsible Manager and CAITT Mailbox if Audit Report is not updated, based on the </w:t>
            </w:r>
            <w:r w:rsidRPr="002344A5">
              <w:rPr>
                <w:b/>
                <w:sz w:val="20"/>
                <w:szCs w:val="20"/>
              </w:rPr>
              <w:t>Confirm Update of Audit Report</w:t>
            </w:r>
            <w:r w:rsidRPr="002344A5">
              <w:rPr>
                <w:sz w:val="20"/>
                <w:szCs w:val="20"/>
              </w:rPr>
              <w:t xml:space="preserve"> being flagged.</w:t>
            </w:r>
          </w:p>
          <w:p w:rsidR="002344A5" w:rsidRPr="002344A5" w:rsidRDefault="002344A5" w:rsidP="00C14CE2">
            <w:pPr>
              <w:pStyle w:val="NoSpacing"/>
              <w:rPr>
                <w:sz w:val="20"/>
                <w:szCs w:val="20"/>
              </w:rPr>
            </w:pPr>
          </w:p>
          <w:p w:rsidR="002344A5" w:rsidRPr="002344A5" w:rsidRDefault="002344A5" w:rsidP="00C14CE2">
            <w:pPr>
              <w:pStyle w:val="NoSpacing"/>
              <w:rPr>
                <w:sz w:val="20"/>
                <w:szCs w:val="20"/>
              </w:rPr>
            </w:pPr>
            <w:r w:rsidRPr="002344A5">
              <w:rPr>
                <w:sz w:val="20"/>
                <w:szCs w:val="20"/>
              </w:rPr>
              <w:lastRenderedPageBreak/>
              <w:t xml:space="preserve">Based on </w:t>
            </w:r>
            <w:r w:rsidRPr="002344A5">
              <w:rPr>
                <w:b/>
                <w:sz w:val="20"/>
                <w:szCs w:val="20"/>
              </w:rPr>
              <w:t>Audit Start Date</w:t>
            </w:r>
          </w:p>
        </w:tc>
      </w:tr>
      <w:tr w:rsidR="002344A5" w:rsidRPr="002344A5" w:rsidTr="002344A5">
        <w:tc>
          <w:tcPr>
            <w:tcW w:w="2047" w:type="dxa"/>
          </w:tcPr>
          <w:p w:rsidR="002344A5" w:rsidRPr="002344A5" w:rsidRDefault="002344A5" w:rsidP="00F148F3">
            <w:pPr>
              <w:pStyle w:val="NoSpacing"/>
              <w:rPr>
                <w:sz w:val="20"/>
                <w:szCs w:val="20"/>
              </w:rPr>
            </w:pPr>
            <w:r w:rsidRPr="002344A5">
              <w:rPr>
                <w:sz w:val="20"/>
                <w:szCs w:val="20"/>
              </w:rPr>
              <w:lastRenderedPageBreak/>
              <w:t>Frequency of Audit Report Date</w:t>
            </w:r>
          </w:p>
        </w:tc>
        <w:tc>
          <w:tcPr>
            <w:tcW w:w="1959" w:type="dxa"/>
          </w:tcPr>
          <w:p w:rsidR="002344A5" w:rsidRPr="002344A5" w:rsidRDefault="002344A5" w:rsidP="004F47D9">
            <w:pPr>
              <w:pStyle w:val="NoSpacing"/>
              <w:rPr>
                <w:sz w:val="20"/>
                <w:szCs w:val="20"/>
              </w:rPr>
            </w:pPr>
            <w:r w:rsidRPr="002344A5">
              <w:rPr>
                <w:sz w:val="20"/>
                <w:szCs w:val="20"/>
              </w:rPr>
              <w:t>Date Picker</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810D7B">
            <w:pPr>
              <w:pStyle w:val="NoSpacing"/>
              <w:rPr>
                <w:sz w:val="20"/>
                <w:szCs w:val="20"/>
              </w:rPr>
            </w:pPr>
            <w:r>
              <w:rPr>
                <w:sz w:val="20"/>
                <w:szCs w:val="20"/>
              </w:rPr>
              <w:t>Admin</w:t>
            </w:r>
          </w:p>
        </w:tc>
        <w:tc>
          <w:tcPr>
            <w:tcW w:w="2659" w:type="dxa"/>
          </w:tcPr>
          <w:p w:rsidR="002344A5" w:rsidRPr="002344A5" w:rsidRDefault="002344A5" w:rsidP="00810D7B">
            <w:pPr>
              <w:pStyle w:val="NoSpacing"/>
              <w:rPr>
                <w:sz w:val="20"/>
                <w:szCs w:val="20"/>
              </w:rPr>
            </w:pPr>
            <w:r w:rsidRPr="002344A5">
              <w:rPr>
                <w:sz w:val="20"/>
                <w:szCs w:val="20"/>
              </w:rPr>
              <w:t>Quarterly – 4 Date picker fields</w:t>
            </w:r>
          </w:p>
          <w:p w:rsidR="002344A5" w:rsidRPr="002344A5" w:rsidRDefault="002344A5" w:rsidP="00810D7B">
            <w:pPr>
              <w:pStyle w:val="NoSpacing"/>
              <w:rPr>
                <w:sz w:val="20"/>
                <w:szCs w:val="20"/>
              </w:rPr>
            </w:pPr>
            <w:r w:rsidRPr="002344A5">
              <w:rPr>
                <w:sz w:val="20"/>
                <w:szCs w:val="20"/>
              </w:rPr>
              <w:t>Bi-Annually – 2 date picker field</w:t>
            </w:r>
          </w:p>
          <w:p w:rsidR="002344A5" w:rsidRPr="002344A5" w:rsidRDefault="002344A5" w:rsidP="00810D7B">
            <w:pPr>
              <w:pStyle w:val="NoSpacing"/>
              <w:rPr>
                <w:sz w:val="20"/>
                <w:szCs w:val="20"/>
              </w:rPr>
            </w:pPr>
            <w:r w:rsidRPr="002344A5">
              <w:rPr>
                <w:sz w:val="20"/>
                <w:szCs w:val="20"/>
              </w:rPr>
              <w:t>Annually – 1 date picker field</w:t>
            </w:r>
          </w:p>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F148F3">
            <w:pPr>
              <w:pStyle w:val="NoSpacing"/>
              <w:rPr>
                <w:sz w:val="20"/>
                <w:szCs w:val="20"/>
              </w:rPr>
            </w:pPr>
            <w:r w:rsidRPr="002344A5">
              <w:rPr>
                <w:sz w:val="20"/>
                <w:szCs w:val="20"/>
              </w:rPr>
              <w:t>Confirm Update of Audit Report</w:t>
            </w:r>
          </w:p>
        </w:tc>
        <w:tc>
          <w:tcPr>
            <w:tcW w:w="1959" w:type="dxa"/>
          </w:tcPr>
          <w:p w:rsidR="002344A5" w:rsidRPr="002344A5" w:rsidRDefault="002344A5" w:rsidP="004F47D9">
            <w:pPr>
              <w:pStyle w:val="NoSpacing"/>
              <w:rPr>
                <w:sz w:val="20"/>
                <w:szCs w:val="20"/>
              </w:rPr>
            </w:pPr>
            <w:r w:rsidRPr="002344A5">
              <w:rPr>
                <w:sz w:val="20"/>
                <w:szCs w:val="20"/>
              </w:rPr>
              <w:t>Check Box</w:t>
            </w:r>
          </w:p>
        </w:tc>
        <w:tc>
          <w:tcPr>
            <w:tcW w:w="1146" w:type="dxa"/>
          </w:tcPr>
          <w:p w:rsidR="002344A5" w:rsidRPr="002344A5" w:rsidRDefault="002344A5" w:rsidP="004F47D9">
            <w:pPr>
              <w:pStyle w:val="NoSpacing"/>
              <w:rPr>
                <w:sz w:val="20"/>
                <w:szCs w:val="20"/>
              </w:rPr>
            </w:pPr>
          </w:p>
        </w:tc>
        <w:tc>
          <w:tcPr>
            <w:tcW w:w="2043" w:type="dxa"/>
          </w:tcPr>
          <w:p w:rsidR="002344A5" w:rsidRPr="002344A5" w:rsidRDefault="002344A5" w:rsidP="004F47D9">
            <w:pPr>
              <w:pStyle w:val="NoSpacing"/>
              <w:rPr>
                <w:sz w:val="20"/>
                <w:szCs w:val="20"/>
              </w:rPr>
            </w:pPr>
            <w:r>
              <w:rPr>
                <w:sz w:val="20"/>
                <w:szCs w:val="20"/>
              </w:rPr>
              <w:t>Admin/User</w:t>
            </w:r>
          </w:p>
        </w:tc>
        <w:tc>
          <w:tcPr>
            <w:tcW w:w="2659" w:type="dxa"/>
          </w:tcPr>
          <w:p w:rsidR="002344A5" w:rsidRPr="002344A5" w:rsidRDefault="002344A5" w:rsidP="004F47D9">
            <w:pPr>
              <w:pStyle w:val="NoSpacing"/>
              <w:rPr>
                <w:sz w:val="20"/>
                <w:szCs w:val="20"/>
              </w:rPr>
            </w:pPr>
            <w:r w:rsidRPr="002344A5">
              <w:rPr>
                <w:sz w:val="20"/>
                <w:szCs w:val="20"/>
              </w:rPr>
              <w:t xml:space="preserve">Linked to </w:t>
            </w:r>
            <w:r w:rsidRPr="00425E8F">
              <w:rPr>
                <w:b/>
                <w:sz w:val="20"/>
                <w:szCs w:val="20"/>
              </w:rPr>
              <w:t>Frequency of Audit Report</w:t>
            </w:r>
            <w:r w:rsidRPr="002344A5">
              <w:rPr>
                <w:sz w:val="20"/>
                <w:szCs w:val="20"/>
              </w:rPr>
              <w:t>.</w:t>
            </w:r>
          </w:p>
          <w:p w:rsidR="002344A5" w:rsidRPr="002344A5" w:rsidRDefault="002344A5" w:rsidP="004F47D9">
            <w:pPr>
              <w:pStyle w:val="NoSpacing"/>
              <w:rPr>
                <w:sz w:val="20"/>
                <w:szCs w:val="20"/>
              </w:rPr>
            </w:pPr>
          </w:p>
          <w:p w:rsidR="002344A5" w:rsidRPr="002344A5" w:rsidRDefault="002344A5" w:rsidP="004F47D9">
            <w:pPr>
              <w:pStyle w:val="NoSpacing"/>
              <w:rPr>
                <w:sz w:val="20"/>
                <w:szCs w:val="20"/>
              </w:rPr>
            </w:pPr>
            <w:r w:rsidRPr="002344A5">
              <w:rPr>
                <w:sz w:val="20"/>
                <w:szCs w:val="20"/>
              </w:rPr>
              <w:t>If this is ticked then this will confirm the Audit report has been submitted.</w:t>
            </w:r>
          </w:p>
          <w:p w:rsidR="002344A5" w:rsidRPr="002344A5" w:rsidRDefault="002344A5" w:rsidP="004F47D9">
            <w:pPr>
              <w:pStyle w:val="NoSpacing"/>
              <w:rPr>
                <w:sz w:val="20"/>
                <w:szCs w:val="20"/>
              </w:rPr>
            </w:pPr>
          </w:p>
          <w:p w:rsidR="002344A5" w:rsidRPr="002344A5" w:rsidRDefault="002344A5" w:rsidP="004F47D9">
            <w:pPr>
              <w:pStyle w:val="NoSpacing"/>
              <w:rPr>
                <w:sz w:val="20"/>
                <w:szCs w:val="20"/>
              </w:rPr>
            </w:pPr>
          </w:p>
          <w:p w:rsidR="002344A5" w:rsidRPr="002344A5" w:rsidRDefault="002344A5" w:rsidP="004F47D9">
            <w:pPr>
              <w:pStyle w:val="NoSpacing"/>
              <w:rPr>
                <w:sz w:val="20"/>
                <w:szCs w:val="20"/>
              </w:rPr>
            </w:pPr>
          </w:p>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Audit Start Date</w:t>
            </w:r>
          </w:p>
        </w:tc>
        <w:tc>
          <w:tcPr>
            <w:tcW w:w="1959" w:type="dxa"/>
          </w:tcPr>
          <w:p w:rsidR="002344A5" w:rsidRPr="002344A5" w:rsidRDefault="002344A5" w:rsidP="004F47D9">
            <w:pPr>
              <w:pStyle w:val="NoSpacing"/>
              <w:rPr>
                <w:sz w:val="20"/>
                <w:szCs w:val="20"/>
              </w:rPr>
            </w:pPr>
            <w:r w:rsidRPr="002344A5">
              <w:rPr>
                <w:sz w:val="20"/>
                <w:szCs w:val="20"/>
              </w:rPr>
              <w:t>Date Picker</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Ongoing</w:t>
            </w:r>
          </w:p>
        </w:tc>
        <w:tc>
          <w:tcPr>
            <w:tcW w:w="1959" w:type="dxa"/>
          </w:tcPr>
          <w:p w:rsidR="002344A5" w:rsidRPr="002344A5" w:rsidRDefault="002344A5" w:rsidP="004F47D9">
            <w:pPr>
              <w:pStyle w:val="NoSpacing"/>
              <w:rPr>
                <w:sz w:val="20"/>
                <w:szCs w:val="20"/>
              </w:rPr>
            </w:pPr>
            <w:r w:rsidRPr="002344A5">
              <w:rPr>
                <w:sz w:val="20"/>
                <w:szCs w:val="20"/>
              </w:rPr>
              <w:t>Check Box</w:t>
            </w:r>
          </w:p>
        </w:tc>
        <w:tc>
          <w:tcPr>
            <w:tcW w:w="1146" w:type="dxa"/>
          </w:tcPr>
          <w:p w:rsidR="002344A5" w:rsidRPr="002344A5" w:rsidRDefault="002344A5" w:rsidP="004F47D9">
            <w:pPr>
              <w:pStyle w:val="NoSpacing"/>
              <w:rPr>
                <w:sz w:val="20"/>
                <w:szCs w:val="20"/>
              </w:rPr>
            </w:pP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FA39F4" w:rsidP="004F47D9">
            <w:pPr>
              <w:pStyle w:val="NoSpacing"/>
              <w:rPr>
                <w:sz w:val="20"/>
                <w:szCs w:val="20"/>
              </w:rPr>
            </w:pPr>
            <w:r>
              <w:rPr>
                <w:sz w:val="20"/>
                <w:szCs w:val="20"/>
              </w:rPr>
              <w:t>Only visible for Data Collection Only</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Reason for Audit</w:t>
            </w:r>
          </w:p>
        </w:tc>
        <w:tc>
          <w:tcPr>
            <w:tcW w:w="1959" w:type="dxa"/>
          </w:tcPr>
          <w:p w:rsidR="002344A5" w:rsidRPr="002344A5" w:rsidRDefault="002344A5" w:rsidP="004F47D9">
            <w:pPr>
              <w:pStyle w:val="NoSpacing"/>
              <w:rPr>
                <w:sz w:val="20"/>
                <w:szCs w:val="20"/>
              </w:rPr>
            </w:pPr>
            <w:r w:rsidRPr="002344A5">
              <w:rPr>
                <w:sz w:val="20"/>
                <w:szCs w:val="20"/>
              </w:rPr>
              <w:t>Free Text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Forum Reporting to</w:t>
            </w:r>
          </w:p>
        </w:tc>
        <w:tc>
          <w:tcPr>
            <w:tcW w:w="1959" w:type="dxa"/>
          </w:tcPr>
          <w:p w:rsidR="002344A5" w:rsidRPr="002344A5" w:rsidRDefault="002344A5" w:rsidP="004F47D9">
            <w:pPr>
              <w:pStyle w:val="NoSpacing"/>
              <w:rPr>
                <w:sz w:val="20"/>
                <w:szCs w:val="20"/>
              </w:rPr>
            </w:pPr>
            <w:r w:rsidRPr="002344A5">
              <w:rPr>
                <w:sz w:val="20"/>
                <w:szCs w:val="20"/>
              </w:rPr>
              <w:t>Choice (Multiple selection)</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Expected Outcomes</w:t>
            </w:r>
          </w:p>
        </w:tc>
        <w:tc>
          <w:tcPr>
            <w:tcW w:w="1959" w:type="dxa"/>
          </w:tcPr>
          <w:p w:rsidR="002344A5" w:rsidRPr="002344A5" w:rsidRDefault="002344A5" w:rsidP="004F47D9">
            <w:pPr>
              <w:pStyle w:val="NoSpacing"/>
              <w:rPr>
                <w:sz w:val="20"/>
                <w:szCs w:val="20"/>
              </w:rPr>
            </w:pPr>
            <w:r w:rsidRPr="002344A5">
              <w:rPr>
                <w:sz w:val="20"/>
                <w:szCs w:val="20"/>
              </w:rPr>
              <w:t>Drop-Down List (Multiple Selection)</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r w:rsidRPr="002344A5">
              <w:rPr>
                <w:sz w:val="20"/>
                <w:szCs w:val="20"/>
              </w:rPr>
              <w:t>Pre-defined List</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Expected Outcomes Comments</w:t>
            </w:r>
          </w:p>
        </w:tc>
        <w:tc>
          <w:tcPr>
            <w:tcW w:w="1959" w:type="dxa"/>
          </w:tcPr>
          <w:p w:rsidR="002344A5" w:rsidRPr="002344A5" w:rsidRDefault="002344A5" w:rsidP="004F47D9">
            <w:pPr>
              <w:pStyle w:val="NoSpacing"/>
              <w:rPr>
                <w:sz w:val="20"/>
                <w:szCs w:val="20"/>
              </w:rPr>
            </w:pPr>
            <w:r w:rsidRPr="002344A5">
              <w:rPr>
                <w:sz w:val="20"/>
                <w:szCs w:val="20"/>
              </w:rPr>
              <w:t>Free Text</w:t>
            </w:r>
          </w:p>
        </w:tc>
        <w:tc>
          <w:tcPr>
            <w:tcW w:w="1146" w:type="dxa"/>
          </w:tcPr>
          <w:p w:rsidR="002344A5" w:rsidRPr="002344A5" w:rsidRDefault="002344A5" w:rsidP="004F47D9">
            <w:pPr>
              <w:pStyle w:val="NoSpacing"/>
              <w:rPr>
                <w:sz w:val="20"/>
                <w:szCs w:val="20"/>
              </w:rPr>
            </w:pPr>
            <w:r w:rsidRPr="002344A5">
              <w:rPr>
                <w:sz w:val="20"/>
                <w:szCs w:val="20"/>
              </w:rPr>
              <w:t>No</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Quarterly Progress Update</w:t>
            </w:r>
          </w:p>
        </w:tc>
        <w:tc>
          <w:tcPr>
            <w:tcW w:w="1959" w:type="dxa"/>
          </w:tcPr>
          <w:p w:rsidR="002344A5" w:rsidRPr="002344A5" w:rsidRDefault="002344A5" w:rsidP="004F47D9">
            <w:pPr>
              <w:pStyle w:val="NoSpacing"/>
              <w:rPr>
                <w:sz w:val="20"/>
                <w:szCs w:val="20"/>
              </w:rPr>
            </w:pPr>
            <w:r w:rsidRPr="002344A5">
              <w:rPr>
                <w:sz w:val="20"/>
                <w:szCs w:val="20"/>
              </w:rPr>
              <w:t>Pre-Defined List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Admin/User</w:t>
            </w:r>
          </w:p>
        </w:tc>
        <w:tc>
          <w:tcPr>
            <w:tcW w:w="2659" w:type="dxa"/>
          </w:tcPr>
          <w:p w:rsidR="002344A5" w:rsidRPr="002344A5" w:rsidRDefault="002344A5" w:rsidP="004F47D9">
            <w:pPr>
              <w:pStyle w:val="NoSpacing"/>
              <w:rPr>
                <w:sz w:val="20"/>
                <w:szCs w:val="20"/>
              </w:rPr>
            </w:pPr>
            <w:r w:rsidRPr="002344A5">
              <w:rPr>
                <w:sz w:val="20"/>
                <w:szCs w:val="20"/>
              </w:rPr>
              <w:t xml:space="preserve">If overdue then an email will be sent to the </w:t>
            </w:r>
            <w:r w:rsidRPr="002344A5">
              <w:rPr>
                <w:b/>
                <w:sz w:val="20"/>
                <w:szCs w:val="20"/>
              </w:rPr>
              <w:t>Responsible Manager</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Actual Outcomes</w:t>
            </w:r>
          </w:p>
        </w:tc>
        <w:tc>
          <w:tcPr>
            <w:tcW w:w="1959" w:type="dxa"/>
          </w:tcPr>
          <w:p w:rsidR="002344A5" w:rsidRPr="002344A5" w:rsidRDefault="002344A5" w:rsidP="004F47D9">
            <w:pPr>
              <w:pStyle w:val="NoSpacing"/>
              <w:rPr>
                <w:sz w:val="20"/>
                <w:szCs w:val="20"/>
              </w:rPr>
            </w:pPr>
            <w:r w:rsidRPr="002344A5">
              <w:rPr>
                <w:sz w:val="20"/>
                <w:szCs w:val="20"/>
              </w:rPr>
              <w:t>Free Text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r w:rsidRPr="002344A5">
              <w:rPr>
                <w:sz w:val="20"/>
                <w:szCs w:val="20"/>
              </w:rPr>
              <w:t>Linked to Frequency of Audit Report</w:t>
            </w:r>
          </w:p>
        </w:tc>
      </w:tr>
      <w:tr w:rsidR="002344A5" w:rsidRPr="002344A5" w:rsidTr="002344A5">
        <w:tc>
          <w:tcPr>
            <w:tcW w:w="2047" w:type="dxa"/>
          </w:tcPr>
          <w:p w:rsidR="002344A5" w:rsidRPr="002344A5" w:rsidRDefault="002344A5" w:rsidP="004F47D9">
            <w:pPr>
              <w:pStyle w:val="NoSpacing"/>
              <w:rPr>
                <w:sz w:val="20"/>
                <w:szCs w:val="20"/>
              </w:rPr>
            </w:pPr>
            <w:r w:rsidRPr="002344A5">
              <w:rPr>
                <w:sz w:val="20"/>
                <w:szCs w:val="20"/>
              </w:rPr>
              <w:t>Notes</w:t>
            </w:r>
          </w:p>
        </w:tc>
        <w:tc>
          <w:tcPr>
            <w:tcW w:w="1959" w:type="dxa"/>
          </w:tcPr>
          <w:p w:rsidR="002344A5" w:rsidRPr="002344A5" w:rsidRDefault="002344A5" w:rsidP="004F47D9">
            <w:pPr>
              <w:pStyle w:val="NoSpacing"/>
              <w:rPr>
                <w:sz w:val="20"/>
                <w:szCs w:val="20"/>
              </w:rPr>
            </w:pPr>
          </w:p>
        </w:tc>
        <w:tc>
          <w:tcPr>
            <w:tcW w:w="1146" w:type="dxa"/>
          </w:tcPr>
          <w:p w:rsidR="002344A5" w:rsidRPr="002344A5" w:rsidRDefault="002344A5" w:rsidP="004F47D9">
            <w:pPr>
              <w:pStyle w:val="NoSpacing"/>
              <w:rPr>
                <w:sz w:val="20"/>
                <w:szCs w:val="20"/>
              </w:rPr>
            </w:pPr>
            <w:r w:rsidRPr="002344A5">
              <w:rPr>
                <w:sz w:val="20"/>
                <w:szCs w:val="20"/>
              </w:rPr>
              <w:t>No</w:t>
            </w:r>
          </w:p>
        </w:tc>
        <w:tc>
          <w:tcPr>
            <w:tcW w:w="2043" w:type="dxa"/>
          </w:tcPr>
          <w:p w:rsidR="002344A5" w:rsidRPr="002344A5" w:rsidRDefault="002344A5" w:rsidP="004F47D9">
            <w:pPr>
              <w:pStyle w:val="NoSpacing"/>
              <w:rPr>
                <w:sz w:val="20"/>
                <w:szCs w:val="20"/>
              </w:rPr>
            </w:pPr>
            <w:r>
              <w:rPr>
                <w:sz w:val="20"/>
                <w:szCs w:val="20"/>
              </w:rPr>
              <w:t>Admin</w:t>
            </w:r>
          </w:p>
        </w:tc>
        <w:tc>
          <w:tcPr>
            <w:tcW w:w="2659" w:type="dxa"/>
          </w:tcPr>
          <w:p w:rsidR="002344A5" w:rsidRPr="002344A5" w:rsidRDefault="002344A5" w:rsidP="004F47D9">
            <w:pPr>
              <w:pStyle w:val="NoSpacing"/>
              <w:rPr>
                <w:sz w:val="20"/>
                <w:szCs w:val="20"/>
              </w:rPr>
            </w:pPr>
          </w:p>
        </w:tc>
      </w:tr>
      <w:tr w:rsidR="002344A5" w:rsidRPr="002344A5" w:rsidTr="002344A5">
        <w:tc>
          <w:tcPr>
            <w:tcW w:w="2047" w:type="dxa"/>
          </w:tcPr>
          <w:p w:rsidR="002344A5" w:rsidRPr="002344A5" w:rsidRDefault="002344A5" w:rsidP="002344A5">
            <w:pPr>
              <w:pStyle w:val="NoSpacing"/>
              <w:rPr>
                <w:sz w:val="20"/>
                <w:szCs w:val="20"/>
              </w:rPr>
            </w:pPr>
            <w:r w:rsidRPr="002344A5">
              <w:rPr>
                <w:sz w:val="20"/>
                <w:szCs w:val="20"/>
              </w:rPr>
              <w:t>Report</w:t>
            </w:r>
          </w:p>
        </w:tc>
        <w:tc>
          <w:tcPr>
            <w:tcW w:w="1959" w:type="dxa"/>
          </w:tcPr>
          <w:p w:rsidR="002344A5" w:rsidRPr="002344A5" w:rsidRDefault="002344A5" w:rsidP="004F47D9">
            <w:pPr>
              <w:pStyle w:val="NoSpacing"/>
              <w:rPr>
                <w:sz w:val="20"/>
                <w:szCs w:val="20"/>
              </w:rPr>
            </w:pPr>
            <w:r w:rsidRPr="002344A5">
              <w:rPr>
                <w:sz w:val="20"/>
                <w:szCs w:val="20"/>
              </w:rPr>
              <w:t>Attachment</w:t>
            </w:r>
          </w:p>
        </w:tc>
        <w:tc>
          <w:tcPr>
            <w:tcW w:w="1146" w:type="dxa"/>
          </w:tcPr>
          <w:p w:rsidR="002344A5" w:rsidRPr="002344A5" w:rsidRDefault="002344A5" w:rsidP="004F47D9">
            <w:pPr>
              <w:pStyle w:val="NoSpacing"/>
              <w:rPr>
                <w:sz w:val="20"/>
                <w:szCs w:val="20"/>
              </w:rPr>
            </w:pPr>
            <w:r w:rsidRPr="002344A5">
              <w:rPr>
                <w:sz w:val="20"/>
                <w:szCs w:val="20"/>
              </w:rPr>
              <w:t>Yes</w:t>
            </w:r>
          </w:p>
        </w:tc>
        <w:tc>
          <w:tcPr>
            <w:tcW w:w="2043" w:type="dxa"/>
          </w:tcPr>
          <w:p w:rsidR="002344A5" w:rsidRPr="002344A5" w:rsidRDefault="002344A5" w:rsidP="004F47D9">
            <w:pPr>
              <w:pStyle w:val="NoSpacing"/>
              <w:rPr>
                <w:sz w:val="20"/>
                <w:szCs w:val="20"/>
              </w:rPr>
            </w:pPr>
            <w:r>
              <w:rPr>
                <w:sz w:val="20"/>
                <w:szCs w:val="20"/>
              </w:rPr>
              <w:t>Admin/User</w:t>
            </w:r>
          </w:p>
        </w:tc>
        <w:tc>
          <w:tcPr>
            <w:tcW w:w="2659" w:type="dxa"/>
          </w:tcPr>
          <w:p w:rsidR="002344A5" w:rsidRDefault="002344A5" w:rsidP="004F47D9">
            <w:pPr>
              <w:pStyle w:val="NoSpacing"/>
              <w:rPr>
                <w:sz w:val="20"/>
                <w:szCs w:val="20"/>
              </w:rPr>
            </w:pPr>
            <w:r w:rsidRPr="002344A5">
              <w:rPr>
                <w:sz w:val="20"/>
                <w:szCs w:val="20"/>
              </w:rPr>
              <w:t>Report attached</w:t>
            </w:r>
            <w:r w:rsidR="00DC219F">
              <w:rPr>
                <w:sz w:val="20"/>
                <w:szCs w:val="20"/>
              </w:rPr>
              <w:t xml:space="preserve"> – Linked to </w:t>
            </w:r>
            <w:r w:rsidR="00DC219F" w:rsidRPr="00425E8F">
              <w:rPr>
                <w:b/>
                <w:sz w:val="20"/>
                <w:szCs w:val="20"/>
              </w:rPr>
              <w:t>Frequency of Audit Report</w:t>
            </w:r>
            <w:r w:rsidR="00DC219F">
              <w:rPr>
                <w:sz w:val="20"/>
                <w:szCs w:val="20"/>
              </w:rPr>
              <w:t>.</w:t>
            </w:r>
          </w:p>
          <w:p w:rsidR="00DC219F" w:rsidRDefault="00DC219F" w:rsidP="004F47D9">
            <w:pPr>
              <w:pStyle w:val="NoSpacing"/>
              <w:rPr>
                <w:sz w:val="20"/>
                <w:szCs w:val="20"/>
              </w:rPr>
            </w:pPr>
          </w:p>
          <w:p w:rsidR="00DC219F" w:rsidRPr="002344A5" w:rsidRDefault="00DC219F" w:rsidP="00DC219F">
            <w:pPr>
              <w:pStyle w:val="NoSpacing"/>
              <w:rPr>
                <w:sz w:val="20"/>
                <w:szCs w:val="20"/>
              </w:rPr>
            </w:pPr>
            <w:r w:rsidRPr="002344A5">
              <w:rPr>
                <w:sz w:val="20"/>
                <w:szCs w:val="20"/>
              </w:rPr>
              <w:t xml:space="preserve">Quarterly – 4 </w:t>
            </w:r>
            <w:r>
              <w:rPr>
                <w:sz w:val="20"/>
                <w:szCs w:val="20"/>
              </w:rPr>
              <w:t>attachment</w:t>
            </w:r>
            <w:r w:rsidRPr="002344A5">
              <w:rPr>
                <w:sz w:val="20"/>
                <w:szCs w:val="20"/>
              </w:rPr>
              <w:t xml:space="preserve"> fields</w:t>
            </w:r>
          </w:p>
          <w:p w:rsidR="00DC219F" w:rsidRPr="002344A5" w:rsidRDefault="00DC219F" w:rsidP="00DC219F">
            <w:pPr>
              <w:pStyle w:val="NoSpacing"/>
              <w:rPr>
                <w:sz w:val="20"/>
                <w:szCs w:val="20"/>
              </w:rPr>
            </w:pPr>
            <w:r w:rsidRPr="002344A5">
              <w:rPr>
                <w:sz w:val="20"/>
                <w:szCs w:val="20"/>
              </w:rPr>
              <w:t xml:space="preserve">Bi-Annually – 2 </w:t>
            </w:r>
            <w:r>
              <w:rPr>
                <w:sz w:val="20"/>
                <w:szCs w:val="20"/>
              </w:rPr>
              <w:t>attachment</w:t>
            </w:r>
            <w:r w:rsidRPr="002344A5">
              <w:rPr>
                <w:sz w:val="20"/>
                <w:szCs w:val="20"/>
              </w:rPr>
              <w:t xml:space="preserve"> field</w:t>
            </w:r>
            <w:r>
              <w:rPr>
                <w:sz w:val="20"/>
                <w:szCs w:val="20"/>
              </w:rPr>
              <w:t>s</w:t>
            </w:r>
          </w:p>
          <w:p w:rsidR="00DC219F" w:rsidRPr="002344A5" w:rsidRDefault="00DC219F" w:rsidP="00DC219F">
            <w:pPr>
              <w:pStyle w:val="NoSpacing"/>
              <w:rPr>
                <w:sz w:val="20"/>
                <w:szCs w:val="20"/>
              </w:rPr>
            </w:pPr>
            <w:r w:rsidRPr="002344A5">
              <w:rPr>
                <w:sz w:val="20"/>
                <w:szCs w:val="20"/>
              </w:rPr>
              <w:t xml:space="preserve">Annually – 1 </w:t>
            </w:r>
            <w:r>
              <w:rPr>
                <w:sz w:val="20"/>
                <w:szCs w:val="20"/>
              </w:rPr>
              <w:t>attachment</w:t>
            </w:r>
            <w:r w:rsidRPr="002344A5">
              <w:rPr>
                <w:sz w:val="20"/>
                <w:szCs w:val="20"/>
              </w:rPr>
              <w:t xml:space="preserve"> field</w:t>
            </w:r>
          </w:p>
          <w:p w:rsidR="00DC219F" w:rsidRPr="002344A5" w:rsidRDefault="00DC219F" w:rsidP="004F47D9">
            <w:pPr>
              <w:pStyle w:val="NoSpacing"/>
              <w:rPr>
                <w:sz w:val="20"/>
                <w:szCs w:val="20"/>
              </w:rPr>
            </w:pPr>
          </w:p>
        </w:tc>
      </w:tr>
    </w:tbl>
    <w:p w:rsidR="004F47D9" w:rsidRDefault="004F47D9" w:rsidP="004F47D9">
      <w:pPr>
        <w:pStyle w:val="NoSpacing"/>
      </w:pPr>
    </w:p>
    <w:p w:rsidR="002344A5" w:rsidRPr="004F47D9" w:rsidRDefault="002344A5" w:rsidP="004F47D9">
      <w:pPr>
        <w:pStyle w:val="NoSpacing"/>
      </w:pPr>
    </w:p>
    <w:sectPr w:rsidR="002344A5" w:rsidRPr="004F47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567" w:rsidRDefault="00926567">
      <w:r>
        <w:separator/>
      </w:r>
    </w:p>
  </w:endnote>
  <w:endnote w:type="continuationSeparator" w:id="0">
    <w:p w:rsidR="00926567" w:rsidRDefault="00926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BFF" w:rsidRDefault="008E5BFF">
    <w:pPr>
      <w:pStyle w:val="Footer"/>
      <w:jc w:val="center"/>
    </w:pPr>
  </w:p>
  <w:p w:rsidR="008E5BFF" w:rsidRDefault="008E5B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567" w:rsidRDefault="00926567">
      <w:r>
        <w:separator/>
      </w:r>
    </w:p>
  </w:footnote>
  <w:footnote w:type="continuationSeparator" w:id="0">
    <w:p w:rsidR="00926567" w:rsidRDefault="00926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36" w:type="dxa"/>
      <w:tblLook w:val="0000" w:firstRow="0" w:lastRow="0" w:firstColumn="0" w:lastColumn="0" w:noHBand="0" w:noVBand="0"/>
    </w:tblPr>
    <w:tblGrid>
      <w:gridCol w:w="4968"/>
      <w:gridCol w:w="4968"/>
    </w:tblGrid>
    <w:tr w:rsidR="008E5BFF">
      <w:trPr>
        <w:trHeight w:val="1077"/>
      </w:trPr>
      <w:tc>
        <w:tcPr>
          <w:tcW w:w="4968" w:type="dxa"/>
          <w:vAlign w:val="center"/>
        </w:tcPr>
        <w:p w:rsidR="008E5BFF" w:rsidRDefault="008E5BFF">
          <w:pPr>
            <w:tabs>
              <w:tab w:val="left" w:pos="3975"/>
            </w:tabs>
            <w:rPr>
              <w:sz w:val="20"/>
              <w:szCs w:val="20"/>
            </w:rPr>
          </w:pPr>
        </w:p>
      </w:tc>
      <w:tc>
        <w:tcPr>
          <w:tcW w:w="4968" w:type="dxa"/>
        </w:tcPr>
        <w:p w:rsidR="008E5BFF" w:rsidRDefault="008E5BFF" w:rsidP="003A6494">
          <w:pPr>
            <w:tabs>
              <w:tab w:val="left" w:pos="3975"/>
            </w:tabs>
            <w:jc w:val="right"/>
            <w:rPr>
              <w:sz w:val="20"/>
              <w:szCs w:val="20"/>
            </w:rPr>
          </w:pPr>
        </w:p>
      </w:tc>
    </w:tr>
  </w:tbl>
  <w:p w:rsidR="008E5BFF" w:rsidRDefault="008E5B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E0DDFE"/>
    <w:multiLevelType w:val="hybridMultilevel"/>
    <w:tmpl w:val="27F09B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320C5C"/>
    <w:multiLevelType w:val="hybridMultilevel"/>
    <w:tmpl w:val="9D8ED2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1AF47EB"/>
    <w:multiLevelType w:val="hybridMultilevel"/>
    <w:tmpl w:val="668C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034FCB"/>
    <w:multiLevelType w:val="hybridMultilevel"/>
    <w:tmpl w:val="136D73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AB05D7"/>
    <w:multiLevelType w:val="multilevel"/>
    <w:tmpl w:val="74F20DC4"/>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2701E7"/>
    <w:multiLevelType w:val="hybridMultilevel"/>
    <w:tmpl w:val="308CD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8B0C18"/>
    <w:multiLevelType w:val="hybridMultilevel"/>
    <w:tmpl w:val="48C2D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174BBD"/>
    <w:multiLevelType w:val="hybridMultilevel"/>
    <w:tmpl w:val="464C3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8C4E5E"/>
    <w:multiLevelType w:val="hybridMultilevel"/>
    <w:tmpl w:val="5966F820"/>
    <w:lvl w:ilvl="0" w:tplc="08090001">
      <w:start w:val="1"/>
      <w:numFmt w:val="bullet"/>
      <w:lvlText w:val=""/>
      <w:lvlJc w:val="left"/>
      <w:pPr>
        <w:ind w:left="1296" w:hanging="360"/>
      </w:pPr>
      <w:rPr>
        <w:rFonts w:ascii="Symbol" w:hAnsi="Symbol" w:hint="default"/>
      </w:rPr>
    </w:lvl>
    <w:lvl w:ilvl="1" w:tplc="08090003">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9">
    <w:nsid w:val="21642D28"/>
    <w:multiLevelType w:val="hybridMultilevel"/>
    <w:tmpl w:val="0D942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90239D"/>
    <w:multiLevelType w:val="hybridMultilevel"/>
    <w:tmpl w:val="F07C79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3BF1689"/>
    <w:multiLevelType w:val="hybridMultilevel"/>
    <w:tmpl w:val="FEC2E5CC"/>
    <w:lvl w:ilvl="0" w:tplc="91D8B496">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732E47"/>
    <w:multiLevelType w:val="hybridMultilevel"/>
    <w:tmpl w:val="34145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DA549C"/>
    <w:multiLevelType w:val="hybridMultilevel"/>
    <w:tmpl w:val="495CBF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B6F582F"/>
    <w:multiLevelType w:val="hybridMultilevel"/>
    <w:tmpl w:val="950E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731139"/>
    <w:multiLevelType w:val="hybridMultilevel"/>
    <w:tmpl w:val="CD7C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865347"/>
    <w:multiLevelType w:val="hybridMultilevel"/>
    <w:tmpl w:val="14E87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A16FE8"/>
    <w:multiLevelType w:val="hybridMultilevel"/>
    <w:tmpl w:val="C83E7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16B5830"/>
    <w:multiLevelType w:val="hybridMultilevel"/>
    <w:tmpl w:val="EB884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3A2D96"/>
    <w:multiLevelType w:val="hybridMultilevel"/>
    <w:tmpl w:val="1946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084D71"/>
    <w:multiLevelType w:val="hybridMultilevel"/>
    <w:tmpl w:val="72A0F6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8C15743"/>
    <w:multiLevelType w:val="multilevel"/>
    <w:tmpl w:val="E278C20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nsid w:val="4A5D0347"/>
    <w:multiLevelType w:val="hybridMultilevel"/>
    <w:tmpl w:val="DC8E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982E32"/>
    <w:multiLevelType w:val="multilevel"/>
    <w:tmpl w:val="D860918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4">
    <w:nsid w:val="64CB7A8A"/>
    <w:multiLevelType w:val="hybridMultilevel"/>
    <w:tmpl w:val="826E1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AB20C16"/>
    <w:multiLevelType w:val="hybridMultilevel"/>
    <w:tmpl w:val="B6E26C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DA472F7"/>
    <w:multiLevelType w:val="hybridMultilevel"/>
    <w:tmpl w:val="3F3E9F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2EF7E7F"/>
    <w:multiLevelType w:val="hybridMultilevel"/>
    <w:tmpl w:val="D64A85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EF12DB5"/>
    <w:multiLevelType w:val="hybridMultilevel"/>
    <w:tmpl w:val="5A94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25"/>
  </w:num>
  <w:num w:numId="4">
    <w:abstractNumId w:val="16"/>
  </w:num>
  <w:num w:numId="5">
    <w:abstractNumId w:val="3"/>
  </w:num>
  <w:num w:numId="6">
    <w:abstractNumId w:val="0"/>
  </w:num>
  <w:num w:numId="7">
    <w:abstractNumId w:val="12"/>
  </w:num>
  <w:num w:numId="8">
    <w:abstractNumId w:val="11"/>
  </w:num>
  <w:num w:numId="9">
    <w:abstractNumId w:val="4"/>
  </w:num>
  <w:num w:numId="10">
    <w:abstractNumId w:val="22"/>
  </w:num>
  <w:num w:numId="11">
    <w:abstractNumId w:val="19"/>
  </w:num>
  <w:num w:numId="12">
    <w:abstractNumId w:val="28"/>
  </w:num>
  <w:num w:numId="13">
    <w:abstractNumId w:val="24"/>
  </w:num>
  <w:num w:numId="14">
    <w:abstractNumId w:val="18"/>
  </w:num>
  <w:num w:numId="15">
    <w:abstractNumId w:val="27"/>
  </w:num>
  <w:num w:numId="16">
    <w:abstractNumId w:val="20"/>
  </w:num>
  <w:num w:numId="17">
    <w:abstractNumId w:val="26"/>
  </w:num>
  <w:num w:numId="18">
    <w:abstractNumId w:val="1"/>
  </w:num>
  <w:num w:numId="19">
    <w:abstractNumId w:val="10"/>
  </w:num>
  <w:num w:numId="20">
    <w:abstractNumId w:val="6"/>
  </w:num>
  <w:num w:numId="21">
    <w:abstractNumId w:val="7"/>
  </w:num>
  <w:num w:numId="22">
    <w:abstractNumId w:val="5"/>
  </w:num>
  <w:num w:numId="23">
    <w:abstractNumId w:val="9"/>
  </w:num>
  <w:num w:numId="24">
    <w:abstractNumId w:val="2"/>
  </w:num>
  <w:num w:numId="25">
    <w:abstractNumId w:val="8"/>
  </w:num>
  <w:num w:numId="26">
    <w:abstractNumId w:val="13"/>
  </w:num>
  <w:num w:numId="27">
    <w:abstractNumId w:val="15"/>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25"/>
    <w:rsid w:val="00000952"/>
    <w:rsid w:val="00013771"/>
    <w:rsid w:val="00026352"/>
    <w:rsid w:val="0003476C"/>
    <w:rsid w:val="0004428A"/>
    <w:rsid w:val="00062EB6"/>
    <w:rsid w:val="000650BB"/>
    <w:rsid w:val="00066EF4"/>
    <w:rsid w:val="00067A90"/>
    <w:rsid w:val="00084A8C"/>
    <w:rsid w:val="000B3BF9"/>
    <w:rsid w:val="000B4699"/>
    <w:rsid w:val="000B7673"/>
    <w:rsid w:val="000B7D73"/>
    <w:rsid w:val="000C406A"/>
    <w:rsid w:val="000C46DE"/>
    <w:rsid w:val="000F5B38"/>
    <w:rsid w:val="001118E8"/>
    <w:rsid w:val="00130F4B"/>
    <w:rsid w:val="001323AA"/>
    <w:rsid w:val="0013555D"/>
    <w:rsid w:val="001403D8"/>
    <w:rsid w:val="00145801"/>
    <w:rsid w:val="00160D46"/>
    <w:rsid w:val="001613F2"/>
    <w:rsid w:val="00162F8C"/>
    <w:rsid w:val="00173AE7"/>
    <w:rsid w:val="001A14EA"/>
    <w:rsid w:val="001A517F"/>
    <w:rsid w:val="001D1984"/>
    <w:rsid w:val="001F0420"/>
    <w:rsid w:val="001F5B44"/>
    <w:rsid w:val="00223EA1"/>
    <w:rsid w:val="0022765F"/>
    <w:rsid w:val="002344A5"/>
    <w:rsid w:val="00242C0F"/>
    <w:rsid w:val="002446C4"/>
    <w:rsid w:val="00252B4E"/>
    <w:rsid w:val="002771A8"/>
    <w:rsid w:val="00286BB6"/>
    <w:rsid w:val="002918F3"/>
    <w:rsid w:val="00293F17"/>
    <w:rsid w:val="00294940"/>
    <w:rsid w:val="00295EB0"/>
    <w:rsid w:val="002A08DA"/>
    <w:rsid w:val="002A5119"/>
    <w:rsid w:val="002B5229"/>
    <w:rsid w:val="00301A7F"/>
    <w:rsid w:val="00330823"/>
    <w:rsid w:val="00353E1E"/>
    <w:rsid w:val="00355938"/>
    <w:rsid w:val="003562FB"/>
    <w:rsid w:val="0037174F"/>
    <w:rsid w:val="00372CCC"/>
    <w:rsid w:val="00372CED"/>
    <w:rsid w:val="003A5896"/>
    <w:rsid w:val="003A6494"/>
    <w:rsid w:val="003B4E4F"/>
    <w:rsid w:val="003D1D29"/>
    <w:rsid w:val="003D2CC9"/>
    <w:rsid w:val="003D73C6"/>
    <w:rsid w:val="003E0E87"/>
    <w:rsid w:val="003E7E96"/>
    <w:rsid w:val="003F3296"/>
    <w:rsid w:val="003F390B"/>
    <w:rsid w:val="004056AE"/>
    <w:rsid w:val="00407B3F"/>
    <w:rsid w:val="00425E8F"/>
    <w:rsid w:val="004329EE"/>
    <w:rsid w:val="004378CB"/>
    <w:rsid w:val="00440A05"/>
    <w:rsid w:val="00443AB4"/>
    <w:rsid w:val="00444BEA"/>
    <w:rsid w:val="00446239"/>
    <w:rsid w:val="004508BC"/>
    <w:rsid w:val="0048301B"/>
    <w:rsid w:val="00483F4A"/>
    <w:rsid w:val="00495C78"/>
    <w:rsid w:val="004B7E23"/>
    <w:rsid w:val="004C76E0"/>
    <w:rsid w:val="004D64FA"/>
    <w:rsid w:val="004F47D9"/>
    <w:rsid w:val="00500B5A"/>
    <w:rsid w:val="0050438A"/>
    <w:rsid w:val="00516C8B"/>
    <w:rsid w:val="00526A27"/>
    <w:rsid w:val="00534338"/>
    <w:rsid w:val="005349FB"/>
    <w:rsid w:val="0054764C"/>
    <w:rsid w:val="00551196"/>
    <w:rsid w:val="00553736"/>
    <w:rsid w:val="005723CF"/>
    <w:rsid w:val="00591161"/>
    <w:rsid w:val="00591AAA"/>
    <w:rsid w:val="00597A32"/>
    <w:rsid w:val="005B0353"/>
    <w:rsid w:val="005D1725"/>
    <w:rsid w:val="005D4EE3"/>
    <w:rsid w:val="005E051B"/>
    <w:rsid w:val="005E1DFE"/>
    <w:rsid w:val="005E2166"/>
    <w:rsid w:val="005E47D7"/>
    <w:rsid w:val="005F786E"/>
    <w:rsid w:val="006070C8"/>
    <w:rsid w:val="00621BC8"/>
    <w:rsid w:val="0062378F"/>
    <w:rsid w:val="006250F5"/>
    <w:rsid w:val="0062599D"/>
    <w:rsid w:val="00665A6E"/>
    <w:rsid w:val="00674C2D"/>
    <w:rsid w:val="00677A12"/>
    <w:rsid w:val="00687EC4"/>
    <w:rsid w:val="006922F6"/>
    <w:rsid w:val="006A1FBD"/>
    <w:rsid w:val="006B0609"/>
    <w:rsid w:val="006B1710"/>
    <w:rsid w:val="006D23B4"/>
    <w:rsid w:val="006D6AD9"/>
    <w:rsid w:val="006F1A36"/>
    <w:rsid w:val="006F54BA"/>
    <w:rsid w:val="007158DE"/>
    <w:rsid w:val="00731EFF"/>
    <w:rsid w:val="00762075"/>
    <w:rsid w:val="00767E76"/>
    <w:rsid w:val="0077127D"/>
    <w:rsid w:val="007746E9"/>
    <w:rsid w:val="00777E48"/>
    <w:rsid w:val="00782EA6"/>
    <w:rsid w:val="00787512"/>
    <w:rsid w:val="007A204C"/>
    <w:rsid w:val="007B187E"/>
    <w:rsid w:val="007B3FCE"/>
    <w:rsid w:val="007C2E92"/>
    <w:rsid w:val="007C773F"/>
    <w:rsid w:val="007D0340"/>
    <w:rsid w:val="007E69D2"/>
    <w:rsid w:val="007E7E91"/>
    <w:rsid w:val="007F532B"/>
    <w:rsid w:val="007F6B8E"/>
    <w:rsid w:val="007F7389"/>
    <w:rsid w:val="00804320"/>
    <w:rsid w:val="00804EA2"/>
    <w:rsid w:val="00810D7B"/>
    <w:rsid w:val="008116A1"/>
    <w:rsid w:val="00811779"/>
    <w:rsid w:val="0083123A"/>
    <w:rsid w:val="008350AA"/>
    <w:rsid w:val="00835F55"/>
    <w:rsid w:val="0083705E"/>
    <w:rsid w:val="00865358"/>
    <w:rsid w:val="00870701"/>
    <w:rsid w:val="00870803"/>
    <w:rsid w:val="008866BB"/>
    <w:rsid w:val="00893CB1"/>
    <w:rsid w:val="008964AB"/>
    <w:rsid w:val="008C1359"/>
    <w:rsid w:val="008D4C46"/>
    <w:rsid w:val="008D5559"/>
    <w:rsid w:val="008E57E0"/>
    <w:rsid w:val="008E5BFF"/>
    <w:rsid w:val="008E61C6"/>
    <w:rsid w:val="00904468"/>
    <w:rsid w:val="00910F45"/>
    <w:rsid w:val="009140BD"/>
    <w:rsid w:val="00916BAF"/>
    <w:rsid w:val="009243DF"/>
    <w:rsid w:val="00924E94"/>
    <w:rsid w:val="0092527B"/>
    <w:rsid w:val="00926567"/>
    <w:rsid w:val="00927547"/>
    <w:rsid w:val="00952A92"/>
    <w:rsid w:val="009537E7"/>
    <w:rsid w:val="00965EEA"/>
    <w:rsid w:val="009771CC"/>
    <w:rsid w:val="009965A3"/>
    <w:rsid w:val="009A0F11"/>
    <w:rsid w:val="009C0290"/>
    <w:rsid w:val="009C3F30"/>
    <w:rsid w:val="009D43BF"/>
    <w:rsid w:val="009D451B"/>
    <w:rsid w:val="009F4574"/>
    <w:rsid w:val="009F4705"/>
    <w:rsid w:val="009F52A9"/>
    <w:rsid w:val="00A00C5C"/>
    <w:rsid w:val="00A013B8"/>
    <w:rsid w:val="00A071A7"/>
    <w:rsid w:val="00A201D4"/>
    <w:rsid w:val="00A20DDE"/>
    <w:rsid w:val="00A27110"/>
    <w:rsid w:val="00A40486"/>
    <w:rsid w:val="00A412EB"/>
    <w:rsid w:val="00A509C2"/>
    <w:rsid w:val="00A5378E"/>
    <w:rsid w:val="00A53E70"/>
    <w:rsid w:val="00A61B4E"/>
    <w:rsid w:val="00A61C49"/>
    <w:rsid w:val="00A7112A"/>
    <w:rsid w:val="00A909C4"/>
    <w:rsid w:val="00A9351C"/>
    <w:rsid w:val="00A97105"/>
    <w:rsid w:val="00A97E97"/>
    <w:rsid w:val="00AC6485"/>
    <w:rsid w:val="00B1466D"/>
    <w:rsid w:val="00B20CA8"/>
    <w:rsid w:val="00B20E36"/>
    <w:rsid w:val="00B3092D"/>
    <w:rsid w:val="00B44DC7"/>
    <w:rsid w:val="00B457F7"/>
    <w:rsid w:val="00B55365"/>
    <w:rsid w:val="00B638F5"/>
    <w:rsid w:val="00B75B2A"/>
    <w:rsid w:val="00B77C82"/>
    <w:rsid w:val="00B84FD4"/>
    <w:rsid w:val="00B86BF6"/>
    <w:rsid w:val="00B95493"/>
    <w:rsid w:val="00BA1B40"/>
    <w:rsid w:val="00BB612A"/>
    <w:rsid w:val="00BD728D"/>
    <w:rsid w:val="00BF0F06"/>
    <w:rsid w:val="00BF4F2A"/>
    <w:rsid w:val="00BF6744"/>
    <w:rsid w:val="00C012AF"/>
    <w:rsid w:val="00C03F18"/>
    <w:rsid w:val="00C11E5A"/>
    <w:rsid w:val="00C14CE2"/>
    <w:rsid w:val="00C312D1"/>
    <w:rsid w:val="00C31D53"/>
    <w:rsid w:val="00C34A22"/>
    <w:rsid w:val="00C43045"/>
    <w:rsid w:val="00C44CA7"/>
    <w:rsid w:val="00C50503"/>
    <w:rsid w:val="00C56BBD"/>
    <w:rsid w:val="00C6794E"/>
    <w:rsid w:val="00C77382"/>
    <w:rsid w:val="00C77E63"/>
    <w:rsid w:val="00C85157"/>
    <w:rsid w:val="00CA2CE6"/>
    <w:rsid w:val="00CB2F87"/>
    <w:rsid w:val="00CC2262"/>
    <w:rsid w:val="00CC31EA"/>
    <w:rsid w:val="00CD0AC3"/>
    <w:rsid w:val="00D06811"/>
    <w:rsid w:val="00D07708"/>
    <w:rsid w:val="00D07825"/>
    <w:rsid w:val="00D305D8"/>
    <w:rsid w:val="00D30971"/>
    <w:rsid w:val="00D31622"/>
    <w:rsid w:val="00D3231C"/>
    <w:rsid w:val="00D34CCF"/>
    <w:rsid w:val="00D42441"/>
    <w:rsid w:val="00D52F89"/>
    <w:rsid w:val="00D84DC9"/>
    <w:rsid w:val="00DA0272"/>
    <w:rsid w:val="00DA431C"/>
    <w:rsid w:val="00DB6D04"/>
    <w:rsid w:val="00DC219F"/>
    <w:rsid w:val="00DC29A1"/>
    <w:rsid w:val="00DC5DAC"/>
    <w:rsid w:val="00DD5880"/>
    <w:rsid w:val="00DE41EF"/>
    <w:rsid w:val="00E01AEF"/>
    <w:rsid w:val="00E0761E"/>
    <w:rsid w:val="00E10B97"/>
    <w:rsid w:val="00E1142F"/>
    <w:rsid w:val="00E2049E"/>
    <w:rsid w:val="00E24418"/>
    <w:rsid w:val="00E25A65"/>
    <w:rsid w:val="00E2614C"/>
    <w:rsid w:val="00E30906"/>
    <w:rsid w:val="00E335C8"/>
    <w:rsid w:val="00E33FA7"/>
    <w:rsid w:val="00E3532C"/>
    <w:rsid w:val="00E4306A"/>
    <w:rsid w:val="00E45D8C"/>
    <w:rsid w:val="00E4645B"/>
    <w:rsid w:val="00E72385"/>
    <w:rsid w:val="00E8077E"/>
    <w:rsid w:val="00EA30C9"/>
    <w:rsid w:val="00EB11F8"/>
    <w:rsid w:val="00EB279A"/>
    <w:rsid w:val="00EB3490"/>
    <w:rsid w:val="00EB6A7D"/>
    <w:rsid w:val="00EC48CB"/>
    <w:rsid w:val="00ED360F"/>
    <w:rsid w:val="00EE1A44"/>
    <w:rsid w:val="00EF05CC"/>
    <w:rsid w:val="00EF7AC5"/>
    <w:rsid w:val="00EF7F44"/>
    <w:rsid w:val="00F01D67"/>
    <w:rsid w:val="00F02F8C"/>
    <w:rsid w:val="00F125E3"/>
    <w:rsid w:val="00F148F3"/>
    <w:rsid w:val="00F268D2"/>
    <w:rsid w:val="00F508FE"/>
    <w:rsid w:val="00F51F0F"/>
    <w:rsid w:val="00F536FC"/>
    <w:rsid w:val="00F66DA8"/>
    <w:rsid w:val="00F70293"/>
    <w:rsid w:val="00F7595F"/>
    <w:rsid w:val="00F80505"/>
    <w:rsid w:val="00F8435F"/>
    <w:rsid w:val="00FA39F4"/>
    <w:rsid w:val="00FA66FC"/>
    <w:rsid w:val="00FB1EEA"/>
    <w:rsid w:val="00FB3B25"/>
    <w:rsid w:val="00FB56B1"/>
    <w:rsid w:val="00FC2B63"/>
    <w:rsid w:val="00FD68FA"/>
    <w:rsid w:val="00FE6279"/>
    <w:rsid w:val="00FE677D"/>
    <w:rsid w:val="00FF0E84"/>
    <w:rsid w:val="00FF2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Heading2"/>
    <w:qFormat/>
    <w:pPr>
      <w:keepNext/>
      <w:numPr>
        <w:numId w:val="2"/>
      </w:numPr>
      <w:spacing w:before="240" w:after="60"/>
      <w:outlineLvl w:val="0"/>
    </w:pPr>
    <w:rPr>
      <w:b/>
      <w:bCs/>
      <w:kern w:val="32"/>
      <w:sz w:val="32"/>
      <w:szCs w:val="32"/>
    </w:rPr>
  </w:style>
  <w:style w:type="paragraph" w:styleId="Heading2">
    <w:name w:val="heading 2"/>
    <w:basedOn w:val="Normal"/>
    <w:next w:val="Normal"/>
    <w:qFormat/>
    <w:pPr>
      <w:keepNext/>
      <w:numPr>
        <w:ilvl w:val="1"/>
        <w:numId w:val="2"/>
      </w:numPr>
      <w:spacing w:before="240" w:after="60"/>
      <w:outlineLvl w:val="1"/>
    </w:pPr>
    <w:rPr>
      <w:b/>
      <w:bCs/>
      <w:i/>
      <w:iCs/>
      <w:sz w:val="28"/>
      <w:szCs w:val="28"/>
    </w:rPr>
  </w:style>
  <w:style w:type="paragraph" w:styleId="Heading3">
    <w:name w:val="heading 3"/>
    <w:basedOn w:val="Normal"/>
    <w:next w:val="Normal"/>
    <w:qFormat/>
    <w:pPr>
      <w:keepNext/>
      <w:numPr>
        <w:ilvl w:val="2"/>
        <w:numId w:val="2"/>
      </w:numPr>
      <w:spacing w:before="240" w:after="60"/>
      <w:outlineLvl w:val="2"/>
    </w:pPr>
    <w:rPr>
      <w:b/>
      <w:bCs/>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rPr>
      <w:sz w:val="20"/>
    </w:rPr>
  </w:style>
  <w:style w:type="character" w:styleId="Hyperlink">
    <w:name w:val="Hyperlink"/>
    <w:uiPriority w:val="99"/>
    <w:rPr>
      <w:color w:val="0000FF"/>
      <w:u w:val="single"/>
    </w:rPr>
  </w:style>
  <w:style w:type="paragraph" w:styleId="BodyText">
    <w:name w:val="Body Text"/>
    <w:basedOn w:val="Normal"/>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TOC3">
    <w:name w:val="toc 3"/>
    <w:basedOn w:val="Normal"/>
    <w:next w:val="Normal"/>
    <w:autoRedefine/>
    <w:uiPriority w:val="39"/>
    <w:pPr>
      <w:ind w:left="480"/>
    </w:pPr>
    <w:rPr>
      <w:sz w:val="20"/>
    </w:rPr>
  </w:style>
  <w:style w:type="paragraph" w:styleId="TOC4">
    <w:name w:val="toc 4"/>
    <w:basedOn w:val="Normal"/>
    <w:next w:val="Normal"/>
    <w:autoRedefine/>
    <w:semiHidden/>
    <w:pPr>
      <w:ind w:left="720"/>
    </w:pPr>
  </w:style>
  <w:style w:type="paragraph" w:customStyle="1" w:styleId="BlockLine">
    <w:name w:val="Block Line"/>
    <w:basedOn w:val="Normal"/>
    <w:next w:val="Normal"/>
    <w:pPr>
      <w:pBdr>
        <w:top w:val="single" w:sz="6" w:space="1" w:color="auto"/>
        <w:between w:val="single" w:sz="6" w:space="1" w:color="auto"/>
      </w:pBdr>
      <w:spacing w:before="240"/>
    </w:pPr>
    <w:rPr>
      <w:rFonts w:cs="Times New Roman"/>
      <w:szCs w:val="20"/>
      <w:lang w:val="en-US" w:eastAsia="en-US"/>
    </w:rPr>
  </w:style>
  <w:style w:type="paragraph" w:customStyle="1" w:styleId="ProjectHeading3">
    <w:name w:val="Project Heading 3"/>
    <w:basedOn w:val="Normal"/>
    <w:rPr>
      <w:b/>
      <w:color w:val="000000"/>
      <w:lang w:eastAsia="en-US"/>
    </w:rPr>
  </w:style>
  <w:style w:type="character" w:customStyle="1" w:styleId="ProjectHeading3CharChar">
    <w:name w:val="Project Heading 3 Char Char"/>
    <w:rPr>
      <w:rFonts w:ascii="Arial" w:hAnsi="Arial" w:cs="Arial"/>
      <w:b/>
      <w:color w:val="000000"/>
      <w:sz w:val="24"/>
      <w:szCs w:val="24"/>
      <w:lang w:val="en-GB" w:eastAsia="en-US" w:bidi="ar-SA"/>
    </w:rPr>
  </w:style>
  <w:style w:type="paragraph" w:customStyle="1" w:styleId="ProjectHeading1">
    <w:name w:val="Project Heading 1"/>
    <w:basedOn w:val="Heading1"/>
    <w:autoRedefine/>
    <w:pPr>
      <w:numPr>
        <w:numId w:val="0"/>
      </w:numPr>
      <w:spacing w:before="0" w:after="0"/>
    </w:pPr>
    <w:rPr>
      <w:rFonts w:cs="Times New Roman"/>
      <w:b w:val="0"/>
      <w:bCs w:val="0"/>
      <w:color w:val="000000"/>
      <w:kern w:val="0"/>
      <w:sz w:val="20"/>
      <w:szCs w:val="20"/>
      <w:lang w:eastAsia="en-US"/>
    </w:rPr>
  </w:style>
  <w:style w:type="character" w:customStyle="1" w:styleId="BodytextChar">
    <w:name w:val="Body text Char"/>
    <w:rPr>
      <w:rFonts w:cs="Arial"/>
      <w:color w:val="000000"/>
      <w:sz w:val="24"/>
    </w:rPr>
  </w:style>
  <w:style w:type="paragraph" w:customStyle="1" w:styleId="Style1">
    <w:name w:val="Style1"/>
    <w:basedOn w:val="Normal"/>
    <w:rsid w:val="00C31D53"/>
    <w:pPr>
      <w:numPr>
        <w:numId w:val="8"/>
      </w:numPr>
    </w:pPr>
  </w:style>
  <w:style w:type="paragraph" w:styleId="ListParagraph">
    <w:name w:val="List Paragraph"/>
    <w:basedOn w:val="Normal"/>
    <w:uiPriority w:val="34"/>
    <w:qFormat/>
    <w:rsid w:val="00927547"/>
    <w:pPr>
      <w:ind w:left="720"/>
      <w:contextualSpacing/>
    </w:pPr>
  </w:style>
  <w:style w:type="table" w:styleId="TableGrid">
    <w:name w:val="Table Grid"/>
    <w:basedOn w:val="TableNormal"/>
    <w:rsid w:val="009275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27547"/>
    <w:pPr>
      <w:spacing w:before="100" w:beforeAutospacing="1" w:after="100" w:afterAutospacing="1"/>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1118E8"/>
    <w:rPr>
      <w:rFonts w:ascii="Arial" w:hAnsi="Arial" w:cs="Arial"/>
      <w:sz w:val="24"/>
      <w:szCs w:val="24"/>
    </w:rPr>
  </w:style>
  <w:style w:type="paragraph" w:styleId="NoSpacing">
    <w:name w:val="No Spacing"/>
    <w:uiPriority w:val="1"/>
    <w:qFormat/>
    <w:rsid w:val="00B95493"/>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Heading2"/>
    <w:qFormat/>
    <w:pPr>
      <w:keepNext/>
      <w:numPr>
        <w:numId w:val="2"/>
      </w:numPr>
      <w:spacing w:before="240" w:after="60"/>
      <w:outlineLvl w:val="0"/>
    </w:pPr>
    <w:rPr>
      <w:b/>
      <w:bCs/>
      <w:kern w:val="32"/>
      <w:sz w:val="32"/>
      <w:szCs w:val="32"/>
    </w:rPr>
  </w:style>
  <w:style w:type="paragraph" w:styleId="Heading2">
    <w:name w:val="heading 2"/>
    <w:basedOn w:val="Normal"/>
    <w:next w:val="Normal"/>
    <w:qFormat/>
    <w:pPr>
      <w:keepNext/>
      <w:numPr>
        <w:ilvl w:val="1"/>
        <w:numId w:val="2"/>
      </w:numPr>
      <w:spacing w:before="240" w:after="60"/>
      <w:outlineLvl w:val="1"/>
    </w:pPr>
    <w:rPr>
      <w:b/>
      <w:bCs/>
      <w:i/>
      <w:iCs/>
      <w:sz w:val="28"/>
      <w:szCs w:val="28"/>
    </w:rPr>
  </w:style>
  <w:style w:type="paragraph" w:styleId="Heading3">
    <w:name w:val="heading 3"/>
    <w:basedOn w:val="Normal"/>
    <w:next w:val="Normal"/>
    <w:qFormat/>
    <w:pPr>
      <w:keepNext/>
      <w:numPr>
        <w:ilvl w:val="2"/>
        <w:numId w:val="2"/>
      </w:numPr>
      <w:spacing w:before="240" w:after="60"/>
      <w:outlineLvl w:val="2"/>
    </w:pPr>
    <w:rPr>
      <w:b/>
      <w:bCs/>
      <w:sz w:val="26"/>
      <w:szCs w:val="26"/>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rPr>
      <w:sz w:val="20"/>
    </w:rPr>
  </w:style>
  <w:style w:type="character" w:styleId="Hyperlink">
    <w:name w:val="Hyperlink"/>
    <w:uiPriority w:val="99"/>
    <w:rPr>
      <w:color w:val="0000FF"/>
      <w:u w:val="single"/>
    </w:rPr>
  </w:style>
  <w:style w:type="paragraph" w:styleId="BodyText">
    <w:name w:val="Body Text"/>
    <w:basedOn w:val="Normal"/>
    <w:rPr>
      <w:b/>
      <w:bCs/>
      <w:lang w:eastAsia="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TOC3">
    <w:name w:val="toc 3"/>
    <w:basedOn w:val="Normal"/>
    <w:next w:val="Normal"/>
    <w:autoRedefine/>
    <w:uiPriority w:val="39"/>
    <w:pPr>
      <w:ind w:left="480"/>
    </w:pPr>
    <w:rPr>
      <w:sz w:val="20"/>
    </w:rPr>
  </w:style>
  <w:style w:type="paragraph" w:styleId="TOC4">
    <w:name w:val="toc 4"/>
    <w:basedOn w:val="Normal"/>
    <w:next w:val="Normal"/>
    <w:autoRedefine/>
    <w:semiHidden/>
    <w:pPr>
      <w:ind w:left="720"/>
    </w:pPr>
  </w:style>
  <w:style w:type="paragraph" w:customStyle="1" w:styleId="BlockLine">
    <w:name w:val="Block Line"/>
    <w:basedOn w:val="Normal"/>
    <w:next w:val="Normal"/>
    <w:pPr>
      <w:pBdr>
        <w:top w:val="single" w:sz="6" w:space="1" w:color="auto"/>
        <w:between w:val="single" w:sz="6" w:space="1" w:color="auto"/>
      </w:pBdr>
      <w:spacing w:before="240"/>
    </w:pPr>
    <w:rPr>
      <w:rFonts w:cs="Times New Roman"/>
      <w:szCs w:val="20"/>
      <w:lang w:val="en-US" w:eastAsia="en-US"/>
    </w:rPr>
  </w:style>
  <w:style w:type="paragraph" w:customStyle="1" w:styleId="ProjectHeading3">
    <w:name w:val="Project Heading 3"/>
    <w:basedOn w:val="Normal"/>
    <w:rPr>
      <w:b/>
      <w:color w:val="000000"/>
      <w:lang w:eastAsia="en-US"/>
    </w:rPr>
  </w:style>
  <w:style w:type="character" w:customStyle="1" w:styleId="ProjectHeading3CharChar">
    <w:name w:val="Project Heading 3 Char Char"/>
    <w:rPr>
      <w:rFonts w:ascii="Arial" w:hAnsi="Arial" w:cs="Arial"/>
      <w:b/>
      <w:color w:val="000000"/>
      <w:sz w:val="24"/>
      <w:szCs w:val="24"/>
      <w:lang w:val="en-GB" w:eastAsia="en-US" w:bidi="ar-SA"/>
    </w:rPr>
  </w:style>
  <w:style w:type="paragraph" w:customStyle="1" w:styleId="ProjectHeading1">
    <w:name w:val="Project Heading 1"/>
    <w:basedOn w:val="Heading1"/>
    <w:autoRedefine/>
    <w:pPr>
      <w:numPr>
        <w:numId w:val="0"/>
      </w:numPr>
      <w:spacing w:before="0" w:after="0"/>
    </w:pPr>
    <w:rPr>
      <w:rFonts w:cs="Times New Roman"/>
      <w:b w:val="0"/>
      <w:bCs w:val="0"/>
      <w:color w:val="000000"/>
      <w:kern w:val="0"/>
      <w:sz w:val="20"/>
      <w:szCs w:val="20"/>
      <w:lang w:eastAsia="en-US"/>
    </w:rPr>
  </w:style>
  <w:style w:type="character" w:customStyle="1" w:styleId="BodytextChar">
    <w:name w:val="Body text Char"/>
    <w:rPr>
      <w:rFonts w:cs="Arial"/>
      <w:color w:val="000000"/>
      <w:sz w:val="24"/>
    </w:rPr>
  </w:style>
  <w:style w:type="paragraph" w:customStyle="1" w:styleId="Style1">
    <w:name w:val="Style1"/>
    <w:basedOn w:val="Normal"/>
    <w:rsid w:val="00C31D53"/>
    <w:pPr>
      <w:numPr>
        <w:numId w:val="8"/>
      </w:numPr>
    </w:pPr>
  </w:style>
  <w:style w:type="paragraph" w:styleId="ListParagraph">
    <w:name w:val="List Paragraph"/>
    <w:basedOn w:val="Normal"/>
    <w:uiPriority w:val="34"/>
    <w:qFormat/>
    <w:rsid w:val="00927547"/>
    <w:pPr>
      <w:ind w:left="720"/>
      <w:contextualSpacing/>
    </w:pPr>
  </w:style>
  <w:style w:type="table" w:styleId="TableGrid">
    <w:name w:val="Table Grid"/>
    <w:basedOn w:val="TableNormal"/>
    <w:rsid w:val="009275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27547"/>
    <w:pPr>
      <w:spacing w:before="100" w:beforeAutospacing="1" w:after="100" w:afterAutospacing="1"/>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1118E8"/>
    <w:rPr>
      <w:rFonts w:ascii="Arial" w:hAnsi="Arial" w:cs="Arial"/>
      <w:sz w:val="24"/>
      <w:szCs w:val="24"/>
    </w:rPr>
  </w:style>
  <w:style w:type="paragraph" w:styleId="NoSpacing">
    <w:name w:val="No Spacing"/>
    <w:uiPriority w:val="1"/>
    <w:qFormat/>
    <w:rsid w:val="00B95493"/>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6977">
      <w:bodyDiv w:val="1"/>
      <w:marLeft w:val="0"/>
      <w:marRight w:val="0"/>
      <w:marTop w:val="0"/>
      <w:marBottom w:val="0"/>
      <w:divBdr>
        <w:top w:val="none" w:sz="0" w:space="0" w:color="auto"/>
        <w:left w:val="none" w:sz="0" w:space="0" w:color="auto"/>
        <w:bottom w:val="none" w:sz="0" w:space="0" w:color="auto"/>
        <w:right w:val="none" w:sz="0" w:space="0" w:color="auto"/>
      </w:divBdr>
    </w:div>
    <w:div w:id="1051341184">
      <w:bodyDiv w:val="1"/>
      <w:marLeft w:val="0"/>
      <w:marRight w:val="0"/>
      <w:marTop w:val="0"/>
      <w:marBottom w:val="0"/>
      <w:divBdr>
        <w:top w:val="none" w:sz="0" w:space="0" w:color="auto"/>
        <w:left w:val="none" w:sz="0" w:space="0" w:color="auto"/>
        <w:bottom w:val="none" w:sz="0" w:space="0" w:color="auto"/>
        <w:right w:val="none" w:sz="0" w:space="0" w:color="auto"/>
      </w:divBdr>
    </w:div>
    <w:div w:id="118648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56eb9af-e83d-4f8d-9fe8-1cc2faf259f7">Released</Status>
    <WP_x0020_ID xmlns="d56eb9af-e83d-4f8d-9fe8-1cc2faf259f7">7138</WP_x0020_ID>
    <Doc_x0020_Version xmlns="d56eb9af-e83d-4f8d-9fe8-1cc2faf259f7">1.1</Doc_x0020_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8199DB1C9F8D48BA74DFDD87597B6D" ma:contentTypeVersion="3" ma:contentTypeDescription="Create a new document." ma:contentTypeScope="" ma:versionID="8ce61448abaec71f649fb8d488e1fb49">
  <xsd:schema xmlns:xsd="http://www.w3.org/2001/XMLSchema" xmlns:xs="http://www.w3.org/2001/XMLSchema" xmlns:p="http://schemas.microsoft.com/office/2006/metadata/properties" xmlns:ns2="d56eb9af-e83d-4f8d-9fe8-1cc2faf259f7" targetNamespace="http://schemas.microsoft.com/office/2006/metadata/properties" ma:root="true" ma:fieldsID="18ab976b2e847dd626401b7bc58dcd7e" ns2:_="">
    <xsd:import namespace="d56eb9af-e83d-4f8d-9fe8-1cc2faf259f7"/>
    <xsd:element name="properties">
      <xsd:complexType>
        <xsd:sequence>
          <xsd:element name="documentManagement">
            <xsd:complexType>
              <xsd:all>
                <xsd:element ref="ns2:Status"/>
                <xsd:element ref="ns2:Doc_x0020_Version"/>
                <xsd:element ref="ns2:WP_x0020_I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6eb9af-e83d-4f8d-9fe8-1cc2faf259f7" elementFormDefault="qualified">
    <xsd:import namespace="http://schemas.microsoft.com/office/2006/documentManagement/types"/>
    <xsd:import namespace="http://schemas.microsoft.com/office/infopath/2007/PartnerControls"/>
    <xsd:element name="Status" ma:index="8" ma:displayName="Status" ma:format="Dropdown" ma:internalName="Status">
      <xsd:simpleType>
        <xsd:restriction base="dms:Choice">
          <xsd:enumeration value="In Progress"/>
          <xsd:enumeration value="Released"/>
          <xsd:enumeration value="Archived"/>
        </xsd:restriction>
      </xsd:simpleType>
    </xsd:element>
    <xsd:element name="Doc_x0020_Version" ma:index="9" ma:displayName="Doc Version" ma:internalName="Doc_x0020_Version">
      <xsd:simpleType>
        <xsd:restriction base="dms:Number"/>
      </xsd:simpleType>
    </xsd:element>
    <xsd:element name="WP_x0020_ID" ma:index="10" ma:displayName="WP ID" ma:decimals="0" ma:internalName="WP_x0020_ID">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BFDE0-D6AF-4C21-B477-8D6B690C8744}">
  <ds:schemaRefs>
    <ds:schemaRef ds:uri="http://purl.org/dc/elements/1.1/"/>
    <ds:schemaRef ds:uri="http://schemas.microsoft.com/office/2006/metadata/properties"/>
    <ds:schemaRef ds:uri="http://purl.org/dc/terms/"/>
    <ds:schemaRef ds:uri="http://schemas.microsoft.com/office/2006/documentManagement/types"/>
    <ds:schemaRef ds:uri="http://www.w3.org/XML/1998/namespace"/>
    <ds:schemaRef ds:uri="d56eb9af-e83d-4f8d-9fe8-1cc2faf259f7"/>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1B1A172-0D2A-4789-96CF-12B786A8D79C}">
  <ds:schemaRefs>
    <ds:schemaRef ds:uri="http://schemas.microsoft.com/sharepoint/v3/contenttype/forms"/>
  </ds:schemaRefs>
</ds:datastoreItem>
</file>

<file path=customXml/itemProps3.xml><?xml version="1.0" encoding="utf-8"?>
<ds:datastoreItem xmlns:ds="http://schemas.openxmlformats.org/officeDocument/2006/customXml" ds:itemID="{9512B1BC-06DC-4946-B579-B622B13B1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6eb9af-e83d-4f8d-9fe8-1cc2faf25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617D8-9B23-42F7-8FB3-C9D4E3434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1926</Words>
  <Characters>12600</Characters>
  <Application>Microsoft Office Word</Application>
  <DocSecurity>4</DocSecurity>
  <Lines>105</Lines>
  <Paragraphs>28</Paragraphs>
  <ScaleCrop>false</ScaleCrop>
  <HeadingPairs>
    <vt:vector size="2" baseType="variant">
      <vt:variant>
        <vt:lpstr>Title</vt:lpstr>
      </vt:variant>
      <vt:variant>
        <vt:i4>1</vt:i4>
      </vt:variant>
    </vt:vector>
  </HeadingPairs>
  <TitlesOfParts>
    <vt:vector size="1" baseType="lpstr">
      <vt:lpstr>Clinical Audit IT Tracking System</vt:lpstr>
    </vt:vector>
  </TitlesOfParts>
  <Manager>Alistair Middleton</Manager>
  <Company>Derwent Shared Services</Company>
  <LinksUpToDate>false</LinksUpToDate>
  <CharactersWithSpaces>14498</CharactersWithSpaces>
  <SharedDoc>false</SharedDoc>
  <HLinks>
    <vt:vector size="90" baseType="variant">
      <vt:variant>
        <vt:i4>7798868</vt:i4>
      </vt:variant>
      <vt:variant>
        <vt:i4>84</vt:i4>
      </vt:variant>
      <vt:variant>
        <vt:i4>0</vt:i4>
      </vt:variant>
      <vt:variant>
        <vt:i4>5</vt:i4>
      </vt:variant>
      <vt:variant>
        <vt:lpwstr>mailto:dhis.cst@derwentsharedservices.nhs.uk</vt:lpwstr>
      </vt:variant>
      <vt:variant>
        <vt:lpwstr/>
      </vt:variant>
      <vt:variant>
        <vt:i4>6160473</vt:i4>
      </vt:variant>
      <vt:variant>
        <vt:i4>81</vt:i4>
      </vt:variant>
      <vt:variant>
        <vt:i4>0</vt:i4>
      </vt:variant>
      <vt:variant>
        <vt:i4>5</vt:i4>
      </vt:variant>
      <vt:variant>
        <vt:lpwstr>http://share.derbyshiregp.nhs.uk/sites/C81059</vt:lpwstr>
      </vt:variant>
      <vt:variant>
        <vt:lpwstr/>
      </vt:variant>
      <vt:variant>
        <vt:i4>1310778</vt:i4>
      </vt:variant>
      <vt:variant>
        <vt:i4>74</vt:i4>
      </vt:variant>
      <vt:variant>
        <vt:i4>0</vt:i4>
      </vt:variant>
      <vt:variant>
        <vt:i4>5</vt:i4>
      </vt:variant>
      <vt:variant>
        <vt:lpwstr/>
      </vt:variant>
      <vt:variant>
        <vt:lpwstr>_Toc259792836</vt:lpwstr>
      </vt:variant>
      <vt:variant>
        <vt:i4>1310778</vt:i4>
      </vt:variant>
      <vt:variant>
        <vt:i4>68</vt:i4>
      </vt:variant>
      <vt:variant>
        <vt:i4>0</vt:i4>
      </vt:variant>
      <vt:variant>
        <vt:i4>5</vt:i4>
      </vt:variant>
      <vt:variant>
        <vt:lpwstr/>
      </vt:variant>
      <vt:variant>
        <vt:lpwstr>_Toc259792835</vt:lpwstr>
      </vt:variant>
      <vt:variant>
        <vt:i4>1310778</vt:i4>
      </vt:variant>
      <vt:variant>
        <vt:i4>62</vt:i4>
      </vt:variant>
      <vt:variant>
        <vt:i4>0</vt:i4>
      </vt:variant>
      <vt:variant>
        <vt:i4>5</vt:i4>
      </vt:variant>
      <vt:variant>
        <vt:lpwstr/>
      </vt:variant>
      <vt:variant>
        <vt:lpwstr>_Toc259792834</vt:lpwstr>
      </vt:variant>
      <vt:variant>
        <vt:i4>1310778</vt:i4>
      </vt:variant>
      <vt:variant>
        <vt:i4>56</vt:i4>
      </vt:variant>
      <vt:variant>
        <vt:i4>0</vt:i4>
      </vt:variant>
      <vt:variant>
        <vt:i4>5</vt:i4>
      </vt:variant>
      <vt:variant>
        <vt:lpwstr/>
      </vt:variant>
      <vt:variant>
        <vt:lpwstr>_Toc259792833</vt:lpwstr>
      </vt:variant>
      <vt:variant>
        <vt:i4>1310778</vt:i4>
      </vt:variant>
      <vt:variant>
        <vt:i4>50</vt:i4>
      </vt:variant>
      <vt:variant>
        <vt:i4>0</vt:i4>
      </vt:variant>
      <vt:variant>
        <vt:i4>5</vt:i4>
      </vt:variant>
      <vt:variant>
        <vt:lpwstr/>
      </vt:variant>
      <vt:variant>
        <vt:lpwstr>_Toc259792832</vt:lpwstr>
      </vt:variant>
      <vt:variant>
        <vt:i4>1310778</vt:i4>
      </vt:variant>
      <vt:variant>
        <vt:i4>44</vt:i4>
      </vt:variant>
      <vt:variant>
        <vt:i4>0</vt:i4>
      </vt:variant>
      <vt:variant>
        <vt:i4>5</vt:i4>
      </vt:variant>
      <vt:variant>
        <vt:lpwstr/>
      </vt:variant>
      <vt:variant>
        <vt:lpwstr>_Toc259792831</vt:lpwstr>
      </vt:variant>
      <vt:variant>
        <vt:i4>1310778</vt:i4>
      </vt:variant>
      <vt:variant>
        <vt:i4>38</vt:i4>
      </vt:variant>
      <vt:variant>
        <vt:i4>0</vt:i4>
      </vt:variant>
      <vt:variant>
        <vt:i4>5</vt:i4>
      </vt:variant>
      <vt:variant>
        <vt:lpwstr/>
      </vt:variant>
      <vt:variant>
        <vt:lpwstr>_Toc259792830</vt:lpwstr>
      </vt:variant>
      <vt:variant>
        <vt:i4>1376314</vt:i4>
      </vt:variant>
      <vt:variant>
        <vt:i4>32</vt:i4>
      </vt:variant>
      <vt:variant>
        <vt:i4>0</vt:i4>
      </vt:variant>
      <vt:variant>
        <vt:i4>5</vt:i4>
      </vt:variant>
      <vt:variant>
        <vt:lpwstr/>
      </vt:variant>
      <vt:variant>
        <vt:lpwstr>_Toc259792829</vt:lpwstr>
      </vt:variant>
      <vt:variant>
        <vt:i4>1376314</vt:i4>
      </vt:variant>
      <vt:variant>
        <vt:i4>26</vt:i4>
      </vt:variant>
      <vt:variant>
        <vt:i4>0</vt:i4>
      </vt:variant>
      <vt:variant>
        <vt:i4>5</vt:i4>
      </vt:variant>
      <vt:variant>
        <vt:lpwstr/>
      </vt:variant>
      <vt:variant>
        <vt:lpwstr>_Toc259792828</vt:lpwstr>
      </vt:variant>
      <vt:variant>
        <vt:i4>1376314</vt:i4>
      </vt:variant>
      <vt:variant>
        <vt:i4>20</vt:i4>
      </vt:variant>
      <vt:variant>
        <vt:i4>0</vt:i4>
      </vt:variant>
      <vt:variant>
        <vt:i4>5</vt:i4>
      </vt:variant>
      <vt:variant>
        <vt:lpwstr/>
      </vt:variant>
      <vt:variant>
        <vt:lpwstr>_Toc259792827</vt:lpwstr>
      </vt:variant>
      <vt:variant>
        <vt:i4>1376314</vt:i4>
      </vt:variant>
      <vt:variant>
        <vt:i4>14</vt:i4>
      </vt:variant>
      <vt:variant>
        <vt:i4>0</vt:i4>
      </vt:variant>
      <vt:variant>
        <vt:i4>5</vt:i4>
      </vt:variant>
      <vt:variant>
        <vt:lpwstr/>
      </vt:variant>
      <vt:variant>
        <vt:lpwstr>_Toc259792826</vt:lpwstr>
      </vt:variant>
      <vt:variant>
        <vt:i4>1376314</vt:i4>
      </vt:variant>
      <vt:variant>
        <vt:i4>8</vt:i4>
      </vt:variant>
      <vt:variant>
        <vt:i4>0</vt:i4>
      </vt:variant>
      <vt:variant>
        <vt:i4>5</vt:i4>
      </vt:variant>
      <vt:variant>
        <vt:lpwstr/>
      </vt:variant>
      <vt:variant>
        <vt:lpwstr>_Toc259792825</vt:lpwstr>
      </vt:variant>
      <vt:variant>
        <vt:i4>1376314</vt:i4>
      </vt:variant>
      <vt:variant>
        <vt:i4>2</vt:i4>
      </vt:variant>
      <vt:variant>
        <vt:i4>0</vt:i4>
      </vt:variant>
      <vt:variant>
        <vt:i4>5</vt:i4>
      </vt:variant>
      <vt:variant>
        <vt:lpwstr/>
      </vt:variant>
      <vt:variant>
        <vt:lpwstr>_Toc259792824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Audit IT Tracking System</dc:title>
  <dc:subject>Document Template</dc:subject>
  <dc:creator>Katie Elizabeth Gibson</dc:creator>
  <cp:keywords>Non Project Document Template</cp:keywords>
  <cp:lastModifiedBy>melvyn_tagg</cp:lastModifiedBy>
  <cp:revision>2</cp:revision>
  <cp:lastPrinted>2014-07-22T10:16:00Z</cp:lastPrinted>
  <dcterms:created xsi:type="dcterms:W3CDTF">2015-04-21T13:22:00Z</dcterms:created>
  <dcterms:modified xsi:type="dcterms:W3CDTF">2015-04-21T13:22:00Z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0x010100CE8199DB1C9F8D48BA74DFDD87597B6D</vt:lpwstr>
  </property>
</Properties>
</file>