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95A9F" w14:textId="77777777" w:rsidR="00A334B2" w:rsidRDefault="00A334B2" w:rsidP="00A334B2">
      <w:pPr>
        <w:pStyle w:val="Title"/>
      </w:pPr>
      <w:r>
        <w:rPr>
          <w:noProof/>
          <w:lang w:eastAsia="en-GB"/>
        </w:rPr>
        <mc:AlternateContent>
          <mc:Choice Requires="wps">
            <w:drawing>
              <wp:anchor distT="0" distB="0" distL="114300" distR="114300" simplePos="0" relativeHeight="251659264" behindDoc="0" locked="0" layoutInCell="1" allowOverlap="1" wp14:anchorId="0A495DE9" wp14:editId="0A495DEA">
                <wp:simplePos x="0" y="0"/>
                <wp:positionH relativeFrom="column">
                  <wp:posOffset>3509645</wp:posOffset>
                </wp:positionH>
                <wp:positionV relativeFrom="paragraph">
                  <wp:posOffset>-593090</wp:posOffset>
                </wp:positionV>
                <wp:extent cx="2849880" cy="1416685"/>
                <wp:effectExtent l="4445" t="0"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1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95DFA" w14:textId="77777777" w:rsidR="008B19E8" w:rsidRDefault="008B19E8" w:rsidP="00A334B2">
                            <w:r>
                              <w:rPr>
                                <w:noProof/>
                                <w:lang w:eastAsia="en-GB"/>
                              </w:rPr>
                              <w:drawing>
                                <wp:inline distT="0" distB="0" distL="0" distR="0" wp14:anchorId="0A495DFB" wp14:editId="0A495DFC">
                                  <wp:extent cx="2667000" cy="1554480"/>
                                  <wp:effectExtent l="0" t="0" r="0" b="7620"/>
                                  <wp:docPr id="2" name="Picture 2" descr="RSSB-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SSB-LOGOs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5544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95DE9" id="_x0000_t202" coordsize="21600,21600" o:spt="202" path="m,l,21600r21600,l21600,xe">
                <v:stroke joinstyle="miter"/>
                <v:path gradientshapeok="t" o:connecttype="rect"/>
              </v:shapetype>
              <v:shape id="Text Box 7" o:spid="_x0000_s1026" type="#_x0000_t202" style="position:absolute;left:0;text-align:left;margin-left:276.35pt;margin-top:-46.7pt;width:224.4pt;height:111.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" stroked="f">
                <v:textbox>
                  <w:txbxContent>
                    <w:p w14:paraId="0A495DFA" w14:textId="77777777" w:rsidR="008B19E8" w:rsidRDefault="008B19E8" w:rsidP="00A334B2">
                      <w:r>
                        <w:rPr>
                          <w:noProof/>
                          <w:lang w:eastAsia="en-GB"/>
                        </w:rPr>
                        <w:drawing>
                          <wp:inline distT="0" distB="0" distL="0" distR="0" wp14:anchorId="0A495DFB" wp14:editId="0A495DFC">
                            <wp:extent cx="2667000" cy="1554480"/>
                            <wp:effectExtent l="0" t="0" r="0" b="7620"/>
                            <wp:docPr id="2" name="Picture 2" descr="RSSB-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SSB-LOGOs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1554480"/>
                                    </a:xfrm>
                                    <a:prstGeom prst="rect">
                                      <a:avLst/>
                                    </a:prstGeom>
                                    <a:noFill/>
                                    <a:ln>
                                      <a:noFill/>
                                    </a:ln>
                                  </pic:spPr>
                                </pic:pic>
                              </a:graphicData>
                            </a:graphic>
                          </wp:inline>
                        </w:drawing>
                      </w:r>
                    </w:p>
                  </w:txbxContent>
                </v:textbox>
              </v:shape>
            </w:pict>
          </mc:Fallback>
        </mc:AlternateContent>
      </w:r>
    </w:p>
    <w:p w14:paraId="0A495AA0" w14:textId="77777777" w:rsidR="00A334B2" w:rsidRDefault="00A334B2" w:rsidP="00A334B2">
      <w:pPr>
        <w:pStyle w:val="Title"/>
        <w:rPr>
          <w:sz w:val="28"/>
          <w:szCs w:val="28"/>
        </w:rPr>
      </w:pPr>
    </w:p>
    <w:p w14:paraId="0A495AA1" w14:textId="77777777" w:rsidR="00EB323B" w:rsidRDefault="00EB323B" w:rsidP="00A334B2">
      <w:pPr>
        <w:pStyle w:val="CoverTitle"/>
      </w:pPr>
    </w:p>
    <w:p w14:paraId="78E4B1A4" w14:textId="77777777" w:rsidR="0079167D" w:rsidRDefault="0079167D" w:rsidP="00A334B2">
      <w:pPr>
        <w:pStyle w:val="CoverTitle"/>
      </w:pPr>
    </w:p>
    <w:p w14:paraId="6878C2B2" w14:textId="77777777" w:rsidR="0079167D" w:rsidRDefault="0079167D" w:rsidP="00A334B2">
      <w:pPr>
        <w:pStyle w:val="CoverTitle"/>
      </w:pPr>
    </w:p>
    <w:p w14:paraId="476DBE44" w14:textId="77777777" w:rsidR="0079167D" w:rsidRDefault="0079167D" w:rsidP="00A334B2">
      <w:pPr>
        <w:pStyle w:val="CoverTitle"/>
      </w:pPr>
    </w:p>
    <w:p w14:paraId="0A495AA2" w14:textId="77777777" w:rsidR="00A334B2" w:rsidRDefault="00EB323B" w:rsidP="00A334B2">
      <w:pPr>
        <w:pStyle w:val="CoverTitle"/>
      </w:pPr>
      <w:r>
        <w:t>REQUEST FOR PROPOSAL (RFP)</w:t>
      </w:r>
    </w:p>
    <w:p w14:paraId="242CE193" w14:textId="17AAC01F" w:rsidR="008C5222" w:rsidRDefault="00942529" w:rsidP="00A334B2">
      <w:pPr>
        <w:pStyle w:val="CoverSubTitle"/>
      </w:pPr>
      <w:r>
        <w:t>RSSB_</w:t>
      </w:r>
      <w:r w:rsidR="008C5222">
        <w:t xml:space="preserve">1997 </w:t>
      </w:r>
      <w:r w:rsidR="00C536F4" w:rsidRPr="00345950">
        <w:t>Enabling Magnetic Track Brakes on Network Rail controlled infrastructure</w:t>
      </w:r>
    </w:p>
    <w:p w14:paraId="0A495AA3" w14:textId="7CE3A04E" w:rsidR="00A334B2" w:rsidRDefault="008C5222" w:rsidP="00A334B2">
      <w:pPr>
        <w:pStyle w:val="CoverSubTitle"/>
      </w:pPr>
      <w:r>
        <w:t xml:space="preserve">Project -T1099 </w:t>
      </w:r>
    </w:p>
    <w:p w14:paraId="0A495AA4" w14:textId="77777777" w:rsidR="00A334B2" w:rsidRDefault="00A334B2" w:rsidP="00A334B2">
      <w:pPr>
        <w:pStyle w:val="Body0"/>
      </w:pPr>
    </w:p>
    <w:p w14:paraId="0A495AA5" w14:textId="77777777" w:rsidR="00EB323B" w:rsidRDefault="00EB323B" w:rsidP="00A334B2">
      <w:pPr>
        <w:pStyle w:val="Body0"/>
      </w:pPr>
    </w:p>
    <w:p w14:paraId="0A495AA6" w14:textId="77777777" w:rsidR="00EB323B" w:rsidRDefault="00EB323B" w:rsidP="00A334B2">
      <w:pPr>
        <w:pStyle w:val="Body0"/>
      </w:pPr>
    </w:p>
    <w:p w14:paraId="0A495AA7" w14:textId="77777777" w:rsidR="00EB323B" w:rsidRDefault="00EB323B" w:rsidP="00A334B2">
      <w:pPr>
        <w:pStyle w:val="Body0"/>
      </w:pPr>
    </w:p>
    <w:p w14:paraId="0A495AA8" w14:textId="77777777" w:rsidR="00EB323B" w:rsidRDefault="00EB323B" w:rsidP="00A334B2">
      <w:pPr>
        <w:pStyle w:val="Body0"/>
      </w:pPr>
    </w:p>
    <w:p w14:paraId="0A495AA9" w14:textId="77777777" w:rsidR="00EB323B" w:rsidRDefault="00EB323B" w:rsidP="00A334B2">
      <w:pPr>
        <w:pStyle w:val="Body0"/>
      </w:pPr>
    </w:p>
    <w:p w14:paraId="0A495AAA" w14:textId="77777777" w:rsidR="00EB323B" w:rsidRDefault="00EB323B" w:rsidP="00A334B2">
      <w:pPr>
        <w:pStyle w:val="Body0"/>
      </w:pPr>
    </w:p>
    <w:p w14:paraId="0A495AAB" w14:textId="77777777" w:rsidR="00EB323B" w:rsidRDefault="00EB323B" w:rsidP="00A334B2">
      <w:pPr>
        <w:pStyle w:val="Body0"/>
      </w:pPr>
    </w:p>
    <w:p w14:paraId="0A495AAC" w14:textId="77777777" w:rsidR="00EB323B" w:rsidRDefault="00EB323B" w:rsidP="00A334B2">
      <w:pPr>
        <w:pStyle w:val="Body0"/>
      </w:pPr>
    </w:p>
    <w:p w14:paraId="0A495AAD" w14:textId="77777777" w:rsidR="00EB323B" w:rsidRDefault="00EB323B" w:rsidP="00A334B2">
      <w:pPr>
        <w:pStyle w:val="Body0"/>
      </w:pPr>
    </w:p>
    <w:p w14:paraId="0A495AAE" w14:textId="77777777" w:rsidR="00EB323B" w:rsidRDefault="00EB323B" w:rsidP="00A334B2">
      <w:pPr>
        <w:pStyle w:val="Body0"/>
      </w:pPr>
    </w:p>
    <w:p w14:paraId="0A495AAF" w14:textId="77777777" w:rsidR="00EB323B" w:rsidRDefault="00EB323B" w:rsidP="00A334B2">
      <w:pPr>
        <w:pStyle w:val="Body0"/>
      </w:pPr>
    </w:p>
    <w:p w14:paraId="0A495AB0" w14:textId="77777777" w:rsidR="00EB323B" w:rsidRDefault="00EB323B" w:rsidP="00A334B2">
      <w:pPr>
        <w:pStyle w:val="Body0"/>
      </w:pPr>
    </w:p>
    <w:p w14:paraId="0A495AB9" w14:textId="77777777" w:rsidR="00EB323B" w:rsidRPr="00EB323B" w:rsidRDefault="00EB323B" w:rsidP="00EB323B">
      <w:pPr>
        <w:spacing w:after="120" w:line="300" w:lineRule="exact"/>
        <w:rPr>
          <w:rFonts w:ascii="Calibri" w:hAnsi="Calibri" w:cs="Arial"/>
          <w:b/>
          <w:sz w:val="22"/>
          <w:szCs w:val="22"/>
          <w:lang w:eastAsia="en-GB"/>
        </w:rPr>
      </w:pPr>
    </w:p>
    <w:p w14:paraId="0A495ABA" w14:textId="120D7B81" w:rsidR="00EB323B" w:rsidRDefault="00742CBE" w:rsidP="00742CBE">
      <w:pPr>
        <w:pStyle w:val="CoverSubTitle"/>
        <w:jc w:val="center"/>
      </w:pPr>
      <w:r>
        <w:t>SECTION</w:t>
      </w:r>
      <w:r w:rsidR="00213AAA">
        <w:t xml:space="preserve"> A </w:t>
      </w:r>
      <w:r>
        <w:t>–</w:t>
      </w:r>
      <w:r w:rsidR="00213AAA">
        <w:t xml:space="preserve"> </w:t>
      </w:r>
      <w:r>
        <w:t>TENDER DOCUMENTS</w:t>
      </w:r>
    </w:p>
    <w:p w14:paraId="33384DCD" w14:textId="77777777" w:rsidR="00742CBE" w:rsidRDefault="00742CBE" w:rsidP="00EB323B">
      <w:pPr>
        <w:spacing w:after="360" w:line="440" w:lineRule="exact"/>
        <w:rPr>
          <w:rFonts w:ascii="Calibri" w:hAnsi="Calibri" w:cs="Arial"/>
          <w:color w:val="00968E"/>
          <w:sz w:val="36"/>
          <w:szCs w:val="22"/>
          <w:lang w:eastAsia="en-GB"/>
        </w:rPr>
      </w:pPr>
    </w:p>
    <w:p w14:paraId="6BDEB826" w14:textId="146F91B1" w:rsidR="00742CBE" w:rsidRPr="00EB323B" w:rsidRDefault="00742CBE" w:rsidP="0033537E">
      <w:pPr>
        <w:pStyle w:val="Number2First"/>
        <w:numPr>
          <w:ilvl w:val="0"/>
          <w:numId w:val="38"/>
        </w:numPr>
        <w:rPr>
          <w:color w:val="00968E"/>
          <w:sz w:val="36"/>
        </w:rPr>
      </w:pPr>
      <w:r>
        <w:rPr>
          <w:color w:val="00968E"/>
          <w:sz w:val="36"/>
        </w:rPr>
        <w:t xml:space="preserve">TENDER INSTRUCTIONS </w:t>
      </w:r>
    </w:p>
    <w:p w14:paraId="0A495ABB" w14:textId="77777777" w:rsidR="00EB323B" w:rsidRPr="00EB323B" w:rsidRDefault="00EB323B" w:rsidP="00EB323B">
      <w:pPr>
        <w:spacing w:before="60" w:after="60" w:line="259" w:lineRule="auto"/>
        <w:rPr>
          <w:rFonts w:asciiTheme="minorHAnsi" w:eastAsiaTheme="minorHAnsi" w:hAnsiTheme="minorHAnsi" w:cstheme="minorBidi"/>
          <w:b/>
          <w:sz w:val="22"/>
          <w:szCs w:val="22"/>
        </w:rPr>
      </w:pPr>
    </w:p>
    <w:p w14:paraId="0A495ABC" w14:textId="77777777" w:rsidR="00EB323B" w:rsidRPr="00EB323B" w:rsidRDefault="00EB323B" w:rsidP="00EB323B">
      <w:pPr>
        <w:spacing w:before="60" w:after="60" w:line="259" w:lineRule="auto"/>
        <w:ind w:left="720" w:hanging="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1.1</w:t>
      </w:r>
      <w:r w:rsidRPr="00EB323B">
        <w:rPr>
          <w:rFonts w:asciiTheme="minorHAnsi" w:eastAsiaTheme="minorHAnsi" w:hAnsiTheme="minorHAnsi" w:cstheme="minorBidi"/>
          <w:sz w:val="22"/>
          <w:szCs w:val="22"/>
        </w:rPr>
        <w:tab/>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0A495ABD" w14:textId="77777777" w:rsidR="00EB323B" w:rsidRPr="00EB323B" w:rsidRDefault="00EB323B" w:rsidP="00EB323B">
      <w:pPr>
        <w:spacing w:before="60" w:after="60" w:line="259" w:lineRule="auto"/>
        <w:jc w:val="both"/>
        <w:rPr>
          <w:rFonts w:asciiTheme="minorHAnsi" w:eastAsiaTheme="minorHAnsi" w:hAnsiTheme="minorHAnsi" w:cstheme="minorBidi"/>
          <w:sz w:val="22"/>
          <w:szCs w:val="22"/>
        </w:rPr>
      </w:pPr>
    </w:p>
    <w:p w14:paraId="0A495ABE" w14:textId="77777777" w:rsidR="00EB323B" w:rsidRPr="00EB323B" w:rsidRDefault="00EB323B" w:rsidP="00EB323B">
      <w:pPr>
        <w:spacing w:before="60" w:after="60" w:line="259" w:lineRule="auto"/>
        <w:ind w:left="720" w:hanging="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1.2</w:t>
      </w:r>
      <w:r w:rsidRPr="00EB323B">
        <w:rPr>
          <w:rFonts w:asciiTheme="minorHAnsi" w:eastAsiaTheme="minorHAnsi" w:hAnsiTheme="minorHAnsi" w:cstheme="minorBidi"/>
          <w:sz w:val="22"/>
          <w:szCs w:val="22"/>
        </w:rPr>
        <w:tab/>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0A495ABF" w14:textId="77777777" w:rsidR="00EB323B" w:rsidRPr="00EB323B" w:rsidRDefault="00EB323B" w:rsidP="00EB323B">
      <w:pPr>
        <w:spacing w:before="60" w:after="60" w:line="259" w:lineRule="auto"/>
        <w:jc w:val="both"/>
        <w:rPr>
          <w:rFonts w:asciiTheme="minorHAnsi" w:eastAsiaTheme="minorHAnsi" w:hAnsiTheme="minorHAnsi" w:cstheme="minorBidi"/>
          <w:sz w:val="22"/>
          <w:szCs w:val="22"/>
        </w:rPr>
      </w:pPr>
    </w:p>
    <w:p w14:paraId="0A495AC0" w14:textId="77777777" w:rsidR="00EB323B" w:rsidRPr="00EB323B" w:rsidRDefault="00EB323B" w:rsidP="00EB323B">
      <w:pPr>
        <w:spacing w:before="60" w:after="60" w:line="259" w:lineRule="auto"/>
        <w:ind w:left="720" w:hanging="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1.3</w:t>
      </w:r>
      <w:r w:rsidRPr="00EB323B">
        <w:rPr>
          <w:rFonts w:asciiTheme="minorHAnsi" w:eastAsiaTheme="minorHAnsi" w:hAnsiTheme="minorHAnsi" w:cstheme="minorBidi"/>
          <w:sz w:val="22"/>
          <w:szCs w:val="22"/>
        </w:rPr>
        <w:tab/>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0A495AC1" w14:textId="77777777" w:rsidR="00EB323B" w:rsidRPr="00EB323B" w:rsidRDefault="00EB323B" w:rsidP="00EB323B">
      <w:pPr>
        <w:spacing w:before="60" w:after="60" w:line="259" w:lineRule="auto"/>
        <w:jc w:val="both"/>
        <w:rPr>
          <w:rFonts w:asciiTheme="minorHAnsi" w:eastAsiaTheme="minorHAnsi" w:hAnsiTheme="minorHAnsi" w:cstheme="minorBidi"/>
          <w:sz w:val="22"/>
          <w:szCs w:val="22"/>
        </w:rPr>
      </w:pPr>
    </w:p>
    <w:p w14:paraId="0A495AC2" w14:textId="77777777" w:rsidR="00EB323B" w:rsidRPr="00EB323B" w:rsidRDefault="00EB323B" w:rsidP="00EB323B">
      <w:pPr>
        <w:spacing w:before="60" w:after="60" w:line="259" w:lineRule="auto"/>
        <w:ind w:left="720" w:hanging="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1.4</w:t>
      </w:r>
      <w:r w:rsidRPr="00EB323B">
        <w:rPr>
          <w:rFonts w:asciiTheme="minorHAnsi" w:eastAsiaTheme="minorHAnsi" w:hAnsiTheme="minorHAnsi" w:cstheme="minorBidi"/>
          <w:sz w:val="22"/>
          <w:szCs w:val="22"/>
        </w:rPr>
        <w:tab/>
        <w:t xml:space="preserve">All pages of the tender submission must be sequentially numbered (including any forms to be completed and returned). </w:t>
      </w:r>
    </w:p>
    <w:p w14:paraId="0A495AC3" w14:textId="77777777" w:rsidR="00EB323B" w:rsidRPr="00EB323B" w:rsidRDefault="00EB323B" w:rsidP="00EB323B">
      <w:pPr>
        <w:spacing w:before="60" w:after="60" w:line="259" w:lineRule="auto"/>
        <w:jc w:val="both"/>
        <w:rPr>
          <w:rFonts w:asciiTheme="minorHAnsi" w:eastAsiaTheme="minorHAnsi" w:hAnsiTheme="minorHAnsi" w:cstheme="minorBidi"/>
          <w:sz w:val="22"/>
          <w:szCs w:val="22"/>
        </w:rPr>
      </w:pPr>
    </w:p>
    <w:p w14:paraId="0A495AC4" w14:textId="77777777" w:rsidR="00EB323B" w:rsidRDefault="00EB323B" w:rsidP="00EB323B">
      <w:pPr>
        <w:spacing w:before="60" w:after="60" w:line="259" w:lineRule="auto"/>
        <w:ind w:left="720" w:hanging="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1.5</w:t>
      </w:r>
      <w:r w:rsidRPr="00EB323B">
        <w:rPr>
          <w:rFonts w:asciiTheme="minorHAnsi" w:eastAsiaTheme="minorHAnsi" w:hAnsiTheme="minorHAnsi" w:cstheme="minorBidi"/>
          <w:sz w:val="22"/>
          <w:szCs w:val="22"/>
        </w:rPr>
        <w:tab/>
        <w:t>All specifications, plans, drawings, samples and patterns and anything else that RSSB issues in connection with this ITT, remains the property of RSSB and are to be used solely for the purpose of tendering.</w:t>
      </w:r>
    </w:p>
    <w:p w14:paraId="0A495AC5" w14:textId="77777777" w:rsidR="002809D2" w:rsidRPr="00EB323B" w:rsidRDefault="002809D2" w:rsidP="00EB323B">
      <w:pPr>
        <w:spacing w:before="60" w:after="60" w:line="259" w:lineRule="auto"/>
        <w:ind w:left="720" w:hanging="720"/>
        <w:jc w:val="both"/>
        <w:rPr>
          <w:rFonts w:asciiTheme="minorHAnsi" w:eastAsiaTheme="minorHAnsi" w:hAnsiTheme="minorHAnsi" w:cstheme="minorBidi"/>
          <w:sz w:val="22"/>
          <w:szCs w:val="22"/>
        </w:rPr>
      </w:pPr>
    </w:p>
    <w:p w14:paraId="0A495AC6" w14:textId="77777777" w:rsidR="00EB323B" w:rsidRPr="00EB323B" w:rsidRDefault="00EB323B" w:rsidP="00EB323B">
      <w:pPr>
        <w:spacing w:before="60" w:after="60" w:line="259" w:lineRule="auto"/>
        <w:ind w:left="720" w:hanging="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1.6</w:t>
      </w:r>
      <w:r w:rsidRPr="00EB323B">
        <w:rPr>
          <w:rFonts w:asciiTheme="minorHAnsi" w:eastAsiaTheme="minorHAnsi" w:hAnsiTheme="minorHAnsi" w:cstheme="minorBidi"/>
          <w:sz w:val="22"/>
          <w:szCs w:val="22"/>
        </w:rPr>
        <w:tab/>
        <w:t>At any time prior to the deadline for receipt of questions, RSSB may modify the tender documents by amendments in writing.</w:t>
      </w:r>
    </w:p>
    <w:p w14:paraId="0A495AC7" w14:textId="77777777" w:rsidR="00EB323B" w:rsidRPr="00EB323B" w:rsidRDefault="00EB323B" w:rsidP="00EB323B">
      <w:pPr>
        <w:spacing w:before="60" w:after="60" w:line="259" w:lineRule="auto"/>
        <w:ind w:left="720" w:hanging="720"/>
        <w:jc w:val="both"/>
        <w:rPr>
          <w:rFonts w:asciiTheme="minorHAnsi" w:eastAsiaTheme="minorHAnsi" w:hAnsiTheme="minorHAnsi" w:cstheme="minorBidi"/>
          <w:sz w:val="22"/>
          <w:szCs w:val="22"/>
        </w:rPr>
      </w:pPr>
    </w:p>
    <w:p w14:paraId="0A495AC8" w14:textId="77777777" w:rsidR="00EB323B" w:rsidRPr="00EB323B" w:rsidRDefault="00EB323B" w:rsidP="00EB323B">
      <w:pPr>
        <w:spacing w:before="60" w:after="60" w:line="259" w:lineRule="auto"/>
        <w:ind w:left="720" w:hanging="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1.7</w:t>
      </w:r>
      <w:r w:rsidRPr="00EB323B">
        <w:rPr>
          <w:rFonts w:asciiTheme="minorHAnsi" w:eastAsiaTheme="minorHAnsi" w:hAnsiTheme="minorHAnsi" w:cstheme="minorBidi"/>
          <w:sz w:val="22"/>
          <w:szCs w:val="22"/>
        </w:rPr>
        <w:tab/>
        <w:t>RSSB (at its sole discretion) may extend the deadline for receipt of Tenders.</w:t>
      </w:r>
    </w:p>
    <w:p w14:paraId="42615C3F" w14:textId="59C852D6" w:rsidR="00C6238C" w:rsidRDefault="00EB323B" w:rsidP="002277A0">
      <w:pPr>
        <w:spacing w:before="60" w:after="60" w:line="259" w:lineRule="auto"/>
        <w:ind w:left="720"/>
        <w:jc w:val="both"/>
        <w:rPr>
          <w:rFonts w:asciiTheme="minorHAnsi" w:eastAsiaTheme="minorHAnsi" w:hAnsiTheme="minorHAnsi" w:cstheme="minorBidi"/>
          <w:sz w:val="22"/>
          <w:szCs w:val="22"/>
        </w:rPr>
      </w:pPr>
      <w:r w:rsidRPr="00EB323B">
        <w:rPr>
          <w:rFonts w:asciiTheme="minorHAnsi" w:eastAsiaTheme="minorHAnsi" w:hAnsiTheme="minorHAnsi" w:cstheme="minorBidi"/>
          <w:sz w:val="22"/>
          <w:szCs w:val="22"/>
        </w:rPr>
        <w:t xml:space="preserve">RSSB reserves the right to modify or to discontinue the whole of, or any part of, this tendering process at any time and accepts no obligation whatsoever to award a contract. </w:t>
      </w:r>
    </w:p>
    <w:p w14:paraId="751ED4AC" w14:textId="77777777" w:rsidR="002277A0" w:rsidRPr="002277A0" w:rsidRDefault="002277A0" w:rsidP="002277A0">
      <w:pPr>
        <w:spacing w:before="60" w:after="60" w:line="259" w:lineRule="auto"/>
        <w:ind w:left="720"/>
        <w:jc w:val="both"/>
        <w:rPr>
          <w:rFonts w:asciiTheme="minorHAnsi" w:eastAsiaTheme="minorHAnsi" w:hAnsiTheme="minorHAnsi" w:cstheme="minorBidi"/>
          <w:sz w:val="22"/>
          <w:szCs w:val="22"/>
        </w:rPr>
      </w:pPr>
    </w:p>
    <w:p w14:paraId="2C1CB621" w14:textId="77777777" w:rsidR="00C6238C" w:rsidRPr="00EB323B" w:rsidRDefault="00C6238C" w:rsidP="00EB323B">
      <w:pPr>
        <w:keepNext/>
        <w:spacing w:before="120" w:after="120" w:line="259" w:lineRule="auto"/>
        <w:rPr>
          <w:rFonts w:asciiTheme="minorHAnsi" w:eastAsiaTheme="minorHAnsi" w:hAnsiTheme="minorHAnsi" w:cstheme="minorBidi"/>
          <w:b/>
          <w:smallCaps/>
          <w:sz w:val="22"/>
          <w:szCs w:val="22"/>
        </w:rPr>
      </w:pPr>
    </w:p>
    <w:p w14:paraId="0A495ACE" w14:textId="1734FB62" w:rsidR="00EB323B" w:rsidRDefault="00EB323B" w:rsidP="0033537E">
      <w:pPr>
        <w:pStyle w:val="Number2First"/>
        <w:numPr>
          <w:ilvl w:val="0"/>
          <w:numId w:val="38"/>
        </w:numPr>
        <w:rPr>
          <w:color w:val="00968E"/>
          <w:sz w:val="36"/>
        </w:rPr>
      </w:pPr>
      <w:r w:rsidRPr="00EB323B">
        <w:rPr>
          <w:color w:val="00968E"/>
          <w:sz w:val="36"/>
        </w:rPr>
        <w:t>G</w:t>
      </w:r>
      <w:r w:rsidR="00742CBE">
        <w:rPr>
          <w:color w:val="00968E"/>
          <w:sz w:val="36"/>
        </w:rPr>
        <w:t xml:space="preserve">ENERAL LEGAL &amp; COMMERCIAL COMPLIANCE </w:t>
      </w:r>
    </w:p>
    <w:p w14:paraId="74DBEBF2" w14:textId="77777777" w:rsidR="008E1A57" w:rsidRPr="00EB323B" w:rsidRDefault="008E1A57" w:rsidP="008E1A57">
      <w:pPr>
        <w:pStyle w:val="Number2First"/>
        <w:ind w:left="360" w:firstLine="0"/>
        <w:rPr>
          <w:color w:val="00968E"/>
          <w:sz w:val="36"/>
        </w:rPr>
      </w:pPr>
    </w:p>
    <w:p w14:paraId="0A495ACF" w14:textId="77777777" w:rsidR="00EB323B" w:rsidRPr="00EB323B" w:rsidRDefault="00EB323B" w:rsidP="00EB323B">
      <w:pPr>
        <w:spacing w:after="120" w:line="300" w:lineRule="exact"/>
        <w:ind w:left="720" w:hanging="720"/>
        <w:jc w:val="both"/>
        <w:rPr>
          <w:rFonts w:asciiTheme="minorHAnsi" w:hAnsiTheme="minorHAnsi" w:cs="Arial"/>
          <w:sz w:val="22"/>
          <w:szCs w:val="22"/>
          <w:lang w:eastAsia="en-GB"/>
        </w:rPr>
      </w:pPr>
      <w:r w:rsidRPr="00EB323B">
        <w:rPr>
          <w:rFonts w:asciiTheme="minorHAnsi" w:hAnsiTheme="minorHAnsi" w:cs="Arial"/>
          <w:sz w:val="22"/>
          <w:szCs w:val="22"/>
          <w:lang w:eastAsia="en-GB"/>
        </w:rPr>
        <w:t>2.1</w:t>
      </w:r>
      <w:r w:rsidRPr="00EB323B">
        <w:rPr>
          <w:rFonts w:asciiTheme="minorHAnsi" w:hAnsiTheme="minorHAnsi" w:cs="Arial"/>
          <w:sz w:val="22"/>
          <w:szCs w:val="22"/>
          <w:lang w:eastAsia="en-GB"/>
        </w:rPr>
        <w:tab/>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0A495AD0" w14:textId="77777777" w:rsidR="00EB323B" w:rsidRPr="00EB323B" w:rsidRDefault="00EB323B" w:rsidP="00EB323B">
      <w:pPr>
        <w:spacing w:after="120" w:line="300" w:lineRule="exact"/>
        <w:rPr>
          <w:rFonts w:ascii="Calibri" w:hAnsi="Calibri" w:cs="Arial"/>
          <w:b/>
          <w:sz w:val="22"/>
          <w:szCs w:val="22"/>
          <w:lang w:eastAsia="en-GB"/>
        </w:rPr>
      </w:pPr>
    </w:p>
    <w:p w14:paraId="0A495AD1" w14:textId="669CAE66" w:rsidR="00EB323B" w:rsidRDefault="00EB323B" w:rsidP="0033537E">
      <w:pPr>
        <w:pStyle w:val="Number2First"/>
        <w:numPr>
          <w:ilvl w:val="0"/>
          <w:numId w:val="38"/>
        </w:numPr>
        <w:rPr>
          <w:color w:val="00968E"/>
          <w:sz w:val="36"/>
        </w:rPr>
      </w:pPr>
      <w:r w:rsidRPr="00EB323B">
        <w:rPr>
          <w:color w:val="00968E"/>
          <w:sz w:val="36"/>
        </w:rPr>
        <w:t>T</w:t>
      </w:r>
      <w:r w:rsidR="00742CBE">
        <w:rPr>
          <w:color w:val="00968E"/>
          <w:sz w:val="36"/>
        </w:rPr>
        <w:t>ENDER REQUIREMENTS</w:t>
      </w:r>
    </w:p>
    <w:p w14:paraId="33F7ABF5" w14:textId="77777777" w:rsidR="008E1A57" w:rsidRPr="00EB323B" w:rsidRDefault="008E1A57" w:rsidP="008E1A57">
      <w:pPr>
        <w:pStyle w:val="Number2First"/>
        <w:ind w:left="360" w:firstLine="0"/>
        <w:rPr>
          <w:color w:val="00968E"/>
          <w:sz w:val="36"/>
        </w:rPr>
      </w:pPr>
    </w:p>
    <w:p w14:paraId="0A495AD2" w14:textId="77777777" w:rsidR="00EB323B" w:rsidRPr="00D6186A" w:rsidRDefault="00EB323B" w:rsidP="00EB323B">
      <w:pPr>
        <w:ind w:left="720" w:hanging="720"/>
        <w:contextualSpacing/>
        <w:jc w:val="both"/>
        <w:rPr>
          <w:rFonts w:asciiTheme="minorHAnsi" w:eastAsia="Calibri" w:hAnsiTheme="minorHAnsi" w:cs="Arial"/>
          <w:sz w:val="22"/>
          <w:szCs w:val="22"/>
          <w:lang w:eastAsia="en-GB"/>
        </w:rPr>
      </w:pPr>
      <w:r w:rsidRPr="00D6186A">
        <w:rPr>
          <w:rFonts w:asciiTheme="minorHAnsi" w:eastAsia="Calibri" w:hAnsiTheme="minorHAnsi" w:cs="Arial"/>
          <w:sz w:val="22"/>
          <w:szCs w:val="22"/>
          <w:lang w:eastAsia="en-GB"/>
        </w:rPr>
        <w:t>3.1</w:t>
      </w:r>
      <w:r w:rsidRPr="00D6186A">
        <w:rPr>
          <w:rFonts w:asciiTheme="minorHAnsi" w:eastAsia="Calibri" w:hAnsiTheme="minorHAnsi" w:cs="Arial"/>
          <w:sz w:val="22"/>
          <w:szCs w:val="22"/>
          <w:lang w:eastAsia="en-GB"/>
        </w:rPr>
        <w:tab/>
        <w:t>“RSSB” means the contracting authority, seeking to invite suppliers to participate in the procurement process.</w:t>
      </w:r>
    </w:p>
    <w:p w14:paraId="0A495AD3" w14:textId="77777777" w:rsidR="00EB323B" w:rsidRPr="00D6186A" w:rsidRDefault="00EB323B" w:rsidP="00EB323B">
      <w:pPr>
        <w:contextualSpacing/>
        <w:jc w:val="both"/>
        <w:rPr>
          <w:rFonts w:asciiTheme="minorHAnsi" w:eastAsia="Calibri" w:hAnsiTheme="minorHAnsi" w:cs="Arial"/>
          <w:sz w:val="22"/>
          <w:szCs w:val="22"/>
          <w:lang w:eastAsia="en-GB"/>
        </w:rPr>
      </w:pPr>
    </w:p>
    <w:p w14:paraId="0A495AD4" w14:textId="77777777" w:rsidR="00EB323B" w:rsidRPr="00D6186A" w:rsidRDefault="00EB323B" w:rsidP="00EB323B">
      <w:pPr>
        <w:ind w:left="720"/>
        <w:contextualSpacing/>
        <w:jc w:val="both"/>
        <w:rPr>
          <w:rFonts w:asciiTheme="minorHAnsi" w:eastAsia="Calibri" w:hAnsiTheme="minorHAnsi" w:cs="Arial"/>
          <w:sz w:val="22"/>
          <w:szCs w:val="22"/>
          <w:lang w:eastAsia="en-GB"/>
        </w:rPr>
      </w:pPr>
      <w:r w:rsidRPr="00D6186A">
        <w:rPr>
          <w:rFonts w:asciiTheme="minorHAnsi" w:eastAsia="Calibri" w:hAnsiTheme="minorHAnsi" w:cs="Arial"/>
          <w:sz w:val="22"/>
          <w:szCs w:val="22"/>
          <w:lang w:eastAsia="en-GB"/>
        </w:rPr>
        <w:t>“You” or “Supplier” means the legal entity completing these questions, seeking to be invited to the next step of the procurement process Invitation to Tender (ITT)</w:t>
      </w:r>
    </w:p>
    <w:p w14:paraId="0A495AD5" w14:textId="77777777" w:rsidR="00EB323B" w:rsidRPr="00D6186A" w:rsidRDefault="00EB323B" w:rsidP="00EB323B">
      <w:pPr>
        <w:contextualSpacing/>
        <w:jc w:val="both"/>
        <w:rPr>
          <w:rFonts w:asciiTheme="minorHAnsi" w:eastAsia="Calibri" w:hAnsiTheme="minorHAnsi" w:cs="Arial"/>
          <w:sz w:val="22"/>
          <w:szCs w:val="22"/>
          <w:lang w:eastAsia="en-GB"/>
        </w:rPr>
      </w:pPr>
    </w:p>
    <w:p w14:paraId="0A495AD6" w14:textId="77777777" w:rsidR="00EB323B" w:rsidRPr="00D6186A" w:rsidRDefault="00EB323B" w:rsidP="00EB323B">
      <w:pPr>
        <w:ind w:left="720" w:hanging="720"/>
        <w:contextualSpacing/>
        <w:jc w:val="both"/>
        <w:rPr>
          <w:rFonts w:asciiTheme="minorHAnsi" w:eastAsia="Calibri" w:hAnsiTheme="minorHAnsi" w:cs="Arial"/>
          <w:sz w:val="22"/>
          <w:szCs w:val="22"/>
          <w:lang w:eastAsia="en-GB"/>
        </w:rPr>
      </w:pPr>
      <w:r w:rsidRPr="00D6186A">
        <w:rPr>
          <w:rFonts w:asciiTheme="minorHAnsi" w:eastAsia="Calibri" w:hAnsiTheme="minorHAnsi" w:cs="Arial"/>
          <w:sz w:val="22"/>
          <w:szCs w:val="22"/>
          <w:lang w:eastAsia="en-GB"/>
        </w:rPr>
        <w:t>3.2</w:t>
      </w:r>
      <w:r w:rsidRPr="00D6186A">
        <w:rPr>
          <w:rFonts w:asciiTheme="minorHAnsi" w:eastAsia="Calibri" w:hAnsiTheme="minorHAnsi" w:cs="Arial"/>
          <w:sz w:val="22"/>
          <w:szCs w:val="22"/>
          <w:lang w:eastAsia="en-GB"/>
        </w:rPr>
        <w:tab/>
        <w:t>Please ensure all questions are completed in full and in the format requested. Failure to do so may result in your submission being disqualified. If the question does not apply you need to clearly state N/A.</w:t>
      </w:r>
    </w:p>
    <w:p w14:paraId="0A495AD7" w14:textId="77777777" w:rsidR="00EB323B" w:rsidRPr="00D6186A" w:rsidRDefault="00EB323B" w:rsidP="00EB323B">
      <w:pPr>
        <w:contextualSpacing/>
        <w:jc w:val="both"/>
        <w:rPr>
          <w:rFonts w:asciiTheme="minorHAnsi" w:eastAsia="Calibri" w:hAnsiTheme="minorHAnsi" w:cs="Arial"/>
          <w:sz w:val="22"/>
          <w:szCs w:val="22"/>
          <w:lang w:eastAsia="en-GB"/>
        </w:rPr>
      </w:pPr>
    </w:p>
    <w:p w14:paraId="0A495AD8" w14:textId="77777777" w:rsidR="00EB323B" w:rsidRPr="00D6186A" w:rsidRDefault="00EB323B" w:rsidP="00EB323B">
      <w:pPr>
        <w:ind w:left="720" w:hanging="720"/>
        <w:contextualSpacing/>
        <w:jc w:val="both"/>
        <w:rPr>
          <w:rFonts w:asciiTheme="minorHAnsi" w:eastAsia="Calibri" w:hAnsiTheme="minorHAnsi" w:cs="Arial"/>
          <w:sz w:val="22"/>
          <w:szCs w:val="22"/>
          <w:lang w:eastAsia="en-GB"/>
        </w:rPr>
      </w:pPr>
      <w:r w:rsidRPr="00D6186A">
        <w:rPr>
          <w:rFonts w:asciiTheme="minorHAnsi" w:eastAsia="Calibri" w:hAnsiTheme="minorHAnsi" w:cs="Arial"/>
          <w:sz w:val="22"/>
          <w:szCs w:val="22"/>
          <w:lang w:eastAsia="en-GB"/>
        </w:rPr>
        <w:t>3.3</w:t>
      </w:r>
      <w:r w:rsidRPr="00D6186A">
        <w:rPr>
          <w:rFonts w:asciiTheme="minorHAnsi" w:eastAsia="Calibri" w:hAnsiTheme="minorHAnsi" w:cs="Arial"/>
          <w:sz w:val="22"/>
          <w:szCs w:val="22"/>
          <w:lang w:eastAsia="en-GB"/>
        </w:rPr>
        <w:tab/>
        <w:t>If it is necessary for you to provide additional information this should be provided as an appendix and clearly referenced as part of your declaration.</w:t>
      </w:r>
    </w:p>
    <w:p w14:paraId="0A495AD9" w14:textId="77777777" w:rsidR="00EB323B" w:rsidRPr="00EB323B" w:rsidRDefault="00EB323B" w:rsidP="00EB323B">
      <w:pPr>
        <w:rPr>
          <w:rFonts w:asciiTheme="minorHAnsi" w:eastAsiaTheme="minorHAnsi" w:hAnsiTheme="minorHAnsi" w:cstheme="minorBidi"/>
          <w:sz w:val="22"/>
          <w:szCs w:val="22"/>
        </w:rPr>
      </w:pPr>
    </w:p>
    <w:p w14:paraId="0A495ADA" w14:textId="02D02EE9" w:rsidR="00EB323B" w:rsidRPr="00EB323B" w:rsidRDefault="00EB323B" w:rsidP="00EB323B">
      <w:pPr>
        <w:rPr>
          <w:rFonts w:ascii="Arial" w:hAnsi="Arial" w:cs="Arial"/>
          <w:sz w:val="22"/>
          <w:szCs w:val="22"/>
        </w:rPr>
      </w:pPr>
      <w:r w:rsidRPr="00EB323B">
        <w:rPr>
          <w:rFonts w:asciiTheme="minorHAnsi" w:eastAsiaTheme="minorHAnsi" w:hAnsiTheme="minorHAnsi" w:cstheme="minorBidi"/>
          <w:sz w:val="22"/>
          <w:szCs w:val="22"/>
        </w:rPr>
        <w:tab/>
      </w:r>
      <w:r w:rsidRPr="00EB323B">
        <w:rPr>
          <w:rFonts w:asciiTheme="minorHAnsi" w:eastAsiaTheme="minorHAnsi" w:hAnsiTheme="minorHAnsi" w:cstheme="minorBidi"/>
          <w:b/>
          <w:sz w:val="22"/>
          <w:szCs w:val="22"/>
        </w:rPr>
        <w:t xml:space="preserve">BACKGROUND </w:t>
      </w:r>
      <w:r w:rsidRPr="00EB323B">
        <w:rPr>
          <w:rFonts w:asciiTheme="minorHAnsi" w:hAnsiTheme="minorHAnsi" w:cs="Arial"/>
          <w:b/>
          <w:sz w:val="22"/>
          <w:szCs w:val="22"/>
        </w:rPr>
        <w:t xml:space="preserve">INTRODUCTION </w:t>
      </w:r>
    </w:p>
    <w:p w14:paraId="0A495ADB" w14:textId="77777777" w:rsidR="00EB323B" w:rsidRPr="00EB323B" w:rsidRDefault="00EB323B" w:rsidP="00EB323B">
      <w:pPr>
        <w:jc w:val="both"/>
        <w:rPr>
          <w:rFonts w:asciiTheme="minorHAnsi" w:eastAsia="Arial" w:hAnsiTheme="minorHAnsi" w:cs="Arial"/>
          <w:sz w:val="22"/>
          <w:szCs w:val="22"/>
          <w:lang w:eastAsia="en-GB"/>
        </w:rPr>
      </w:pPr>
    </w:p>
    <w:p w14:paraId="0A495ADC" w14:textId="0DD14093" w:rsidR="00EB323B" w:rsidRPr="00EB323B" w:rsidRDefault="006D0609" w:rsidP="006D0609">
      <w:pPr>
        <w:ind w:left="720" w:hanging="720"/>
        <w:jc w:val="both"/>
        <w:rPr>
          <w:rFonts w:asciiTheme="minorHAnsi" w:eastAsia="Arial" w:hAnsiTheme="minorHAnsi" w:cs="Arial"/>
          <w:sz w:val="22"/>
          <w:szCs w:val="22"/>
          <w:lang w:eastAsia="en-GB"/>
        </w:rPr>
      </w:pPr>
      <w:r>
        <w:rPr>
          <w:rFonts w:asciiTheme="minorHAnsi" w:hAnsiTheme="minorHAnsi" w:cs="Arial"/>
          <w:sz w:val="22"/>
          <w:szCs w:val="22"/>
          <w:lang w:eastAsia="en-GB"/>
        </w:rPr>
        <w:t>3.4</w:t>
      </w:r>
      <w:r>
        <w:rPr>
          <w:rFonts w:asciiTheme="minorHAnsi" w:hAnsiTheme="minorHAnsi" w:cs="Arial"/>
          <w:sz w:val="22"/>
          <w:szCs w:val="22"/>
          <w:lang w:eastAsia="en-GB"/>
        </w:rPr>
        <w:tab/>
      </w:r>
      <w:r w:rsidR="00EB323B" w:rsidRPr="00EB323B">
        <w:rPr>
          <w:rFonts w:asciiTheme="minorHAnsi" w:hAnsiTheme="minorHAnsi" w:cs="Arial"/>
          <w:sz w:val="22"/>
          <w:szCs w:val="22"/>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00EB323B" w:rsidRPr="00EB323B">
        <w:rPr>
          <w:rFonts w:asciiTheme="minorHAnsi" w:eastAsia="Arial" w:hAnsiTheme="minorHAnsi"/>
          <w:sz w:val="22"/>
          <w:szCs w:val="22"/>
          <w:lang w:eastAsia="en-GB"/>
        </w:rPr>
        <w:t xml:space="preserve"> </w:t>
      </w:r>
      <w:r w:rsidR="00EB323B" w:rsidRPr="00EB323B">
        <w:rPr>
          <w:rFonts w:asciiTheme="minorHAnsi" w:eastAsia="Arial" w:hAnsiTheme="minorHAnsi" w:cs="Arial"/>
          <w:sz w:val="22"/>
          <w:szCs w:val="22"/>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0A495ADD" w14:textId="77777777" w:rsidR="00EB323B" w:rsidRPr="00EB323B" w:rsidRDefault="00EB323B" w:rsidP="00EB323B">
      <w:pPr>
        <w:jc w:val="both"/>
        <w:rPr>
          <w:rFonts w:asciiTheme="minorHAnsi" w:eastAsia="Arial" w:hAnsiTheme="minorHAnsi" w:cs="Arial"/>
          <w:sz w:val="22"/>
          <w:szCs w:val="22"/>
          <w:lang w:eastAsia="en-GB"/>
        </w:rPr>
      </w:pPr>
    </w:p>
    <w:p w14:paraId="0A495ADE" w14:textId="77777777" w:rsidR="00EB323B" w:rsidRPr="00EB323B" w:rsidRDefault="00EB323B" w:rsidP="00EB323B">
      <w:pPr>
        <w:ind w:left="720"/>
        <w:jc w:val="both"/>
        <w:rPr>
          <w:rFonts w:asciiTheme="minorHAnsi" w:eastAsia="Arial" w:hAnsiTheme="minorHAnsi" w:cs="Arial"/>
          <w:sz w:val="22"/>
          <w:szCs w:val="22"/>
          <w:lang w:eastAsia="en-GB"/>
        </w:rPr>
      </w:pPr>
      <w:r w:rsidRPr="00EB323B">
        <w:rPr>
          <w:rFonts w:asciiTheme="minorHAnsi" w:eastAsia="Arial" w:hAnsiTheme="minorHAnsi" w:cs="Arial"/>
          <w:sz w:val="22"/>
          <w:szCs w:val="22"/>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0A495AE0" w14:textId="77777777" w:rsidR="00EB323B" w:rsidRPr="006D0609" w:rsidRDefault="00EB323B" w:rsidP="006D0609">
      <w:pPr>
        <w:spacing w:before="100" w:beforeAutospacing="1" w:after="100" w:afterAutospacing="1"/>
        <w:ind w:firstLine="720"/>
        <w:jc w:val="both"/>
        <w:textAlignment w:val="top"/>
        <w:rPr>
          <w:rFonts w:asciiTheme="minorHAnsi" w:hAnsiTheme="minorHAnsi" w:cs="Arial"/>
          <w:sz w:val="22"/>
          <w:szCs w:val="22"/>
          <w:lang w:eastAsia="en-GB"/>
        </w:rPr>
      </w:pPr>
      <w:r w:rsidRPr="006D0609">
        <w:rPr>
          <w:rFonts w:asciiTheme="minorHAnsi" w:hAnsiTheme="minorHAnsi" w:cs="Arial"/>
          <w:bCs/>
          <w:sz w:val="22"/>
          <w:szCs w:val="22"/>
          <w:lang w:eastAsia="en-GB"/>
        </w:rPr>
        <w:t>Key elements of the company’s remit are to:</w:t>
      </w:r>
    </w:p>
    <w:p w14:paraId="0A495AE1" w14:textId="77777777" w:rsidR="00EB323B" w:rsidRPr="00EB323B" w:rsidRDefault="00EB323B" w:rsidP="00D82904">
      <w:pPr>
        <w:numPr>
          <w:ilvl w:val="0"/>
          <w:numId w:val="26"/>
        </w:numPr>
        <w:spacing w:before="100" w:beforeAutospacing="1" w:after="100" w:afterAutospacing="1"/>
        <w:jc w:val="both"/>
        <w:rPr>
          <w:rFonts w:asciiTheme="minorHAnsi" w:hAnsiTheme="minorHAnsi" w:cs="Arial"/>
          <w:sz w:val="22"/>
          <w:szCs w:val="22"/>
          <w:lang w:eastAsia="en-GB"/>
        </w:rPr>
      </w:pPr>
      <w:r w:rsidRPr="00EB323B">
        <w:rPr>
          <w:rFonts w:asciiTheme="minorHAnsi" w:hAnsiTheme="minorHAnsi" w:cs="Arial"/>
          <w:sz w:val="22"/>
          <w:szCs w:val="22"/>
          <w:lang w:eastAsia="en-GB"/>
        </w:rPr>
        <w:t xml:space="preserve">Manage Railway Group Standards on behalf of the industry </w:t>
      </w:r>
    </w:p>
    <w:p w14:paraId="0A495AE2" w14:textId="77777777" w:rsidR="00EB323B" w:rsidRPr="00EB323B" w:rsidRDefault="00EB323B" w:rsidP="00D82904">
      <w:pPr>
        <w:numPr>
          <w:ilvl w:val="0"/>
          <w:numId w:val="26"/>
        </w:numPr>
        <w:spacing w:before="100" w:beforeAutospacing="1" w:after="100" w:afterAutospacing="1"/>
        <w:jc w:val="both"/>
        <w:rPr>
          <w:rFonts w:asciiTheme="minorHAnsi" w:hAnsiTheme="minorHAnsi" w:cs="Arial"/>
          <w:sz w:val="22"/>
          <w:szCs w:val="22"/>
          <w:lang w:eastAsia="en-GB"/>
        </w:rPr>
      </w:pPr>
      <w:r w:rsidRPr="00EB323B">
        <w:rPr>
          <w:rFonts w:asciiTheme="minorHAnsi" w:hAnsiTheme="minorHAnsi" w:cs="Arial"/>
          <w:sz w:val="22"/>
          <w:szCs w:val="22"/>
          <w:lang w:eastAsia="en-GB"/>
        </w:rPr>
        <w:t xml:space="preserve">Lead the development of long-term safety strategy for the industry, including the publication of annual Railway Strategic Safety Plans </w:t>
      </w:r>
    </w:p>
    <w:p w14:paraId="0A495AE3" w14:textId="77777777" w:rsidR="00EB323B" w:rsidRPr="00EB323B" w:rsidRDefault="00EB323B" w:rsidP="00D82904">
      <w:pPr>
        <w:numPr>
          <w:ilvl w:val="0"/>
          <w:numId w:val="26"/>
        </w:numPr>
        <w:spacing w:before="100" w:beforeAutospacing="1" w:after="100" w:afterAutospacing="1"/>
        <w:jc w:val="both"/>
        <w:rPr>
          <w:rFonts w:asciiTheme="minorHAnsi" w:hAnsiTheme="minorHAnsi" w:cs="Arial"/>
          <w:sz w:val="22"/>
          <w:szCs w:val="22"/>
          <w:lang w:eastAsia="en-GB"/>
        </w:rPr>
      </w:pPr>
      <w:r w:rsidRPr="00EB323B">
        <w:rPr>
          <w:rFonts w:asciiTheme="minorHAnsi" w:hAnsiTheme="minorHAnsi" w:cs="Arial"/>
          <w:sz w:val="22"/>
          <w:szCs w:val="22"/>
          <w:lang w:eastAsia="en-GB"/>
        </w:rPr>
        <w:t xml:space="preserve">Propose change through facilitation of the research and development programme, education and awareness </w:t>
      </w:r>
    </w:p>
    <w:p w14:paraId="0A495AE4" w14:textId="77777777" w:rsidR="00EB323B" w:rsidRPr="00EB323B" w:rsidRDefault="00EB323B" w:rsidP="00D82904">
      <w:pPr>
        <w:numPr>
          <w:ilvl w:val="0"/>
          <w:numId w:val="26"/>
        </w:numPr>
        <w:spacing w:before="100" w:beforeAutospacing="1" w:after="100" w:afterAutospacing="1"/>
        <w:jc w:val="both"/>
        <w:rPr>
          <w:rFonts w:asciiTheme="minorHAnsi" w:hAnsiTheme="minorHAnsi" w:cs="Arial"/>
          <w:sz w:val="22"/>
          <w:szCs w:val="22"/>
          <w:lang w:eastAsia="en-GB"/>
        </w:rPr>
      </w:pPr>
      <w:r w:rsidRPr="00EB323B">
        <w:rPr>
          <w:rFonts w:asciiTheme="minorHAnsi" w:hAnsiTheme="minorHAnsi" w:cs="Arial"/>
          <w:sz w:val="22"/>
          <w:szCs w:val="22"/>
          <w:lang w:eastAsia="en-GB"/>
        </w:rPr>
        <w:t xml:space="preserve">Measure, report and inform on health and safety performance, safety intelligence, trends, data and risk </w:t>
      </w:r>
    </w:p>
    <w:p w14:paraId="0A495AE5" w14:textId="77777777" w:rsidR="00EB323B" w:rsidRPr="00EB323B" w:rsidRDefault="00EB323B" w:rsidP="00D82904">
      <w:pPr>
        <w:numPr>
          <w:ilvl w:val="0"/>
          <w:numId w:val="26"/>
        </w:numPr>
        <w:spacing w:before="100" w:beforeAutospacing="1" w:after="100" w:afterAutospacing="1"/>
        <w:jc w:val="both"/>
        <w:rPr>
          <w:rFonts w:asciiTheme="minorHAnsi" w:hAnsiTheme="minorHAnsi" w:cs="Arial"/>
          <w:sz w:val="22"/>
          <w:szCs w:val="22"/>
          <w:lang w:eastAsia="en-GB"/>
        </w:rPr>
      </w:pPr>
      <w:r w:rsidRPr="00EB323B">
        <w:rPr>
          <w:rFonts w:asciiTheme="minorHAnsi" w:hAnsiTheme="minorHAnsi" w:cs="Arial"/>
          <w:sz w:val="22"/>
          <w:szCs w:val="22"/>
          <w:lang w:eastAsia="en-GB"/>
        </w:rPr>
        <w:lastRenderedPageBreak/>
        <w:t xml:space="preserve">Support cross-industry groups in national programmes which address major areas of safety concern </w:t>
      </w:r>
    </w:p>
    <w:p w14:paraId="0A495AE6" w14:textId="77777777" w:rsidR="00EB323B" w:rsidRPr="00EB323B" w:rsidRDefault="00EB323B" w:rsidP="00D82904">
      <w:pPr>
        <w:numPr>
          <w:ilvl w:val="0"/>
          <w:numId w:val="26"/>
        </w:numPr>
        <w:spacing w:before="100" w:beforeAutospacing="1" w:after="100" w:afterAutospacing="1"/>
        <w:jc w:val="both"/>
        <w:rPr>
          <w:rFonts w:asciiTheme="minorHAnsi" w:hAnsiTheme="minorHAnsi" w:cs="Arial"/>
          <w:sz w:val="22"/>
          <w:szCs w:val="22"/>
          <w:lang w:eastAsia="en-GB"/>
        </w:rPr>
      </w:pPr>
      <w:r w:rsidRPr="00EB323B">
        <w:rPr>
          <w:rFonts w:asciiTheme="minorHAnsi" w:hAnsiTheme="minorHAnsi" w:cs="Arial"/>
          <w:sz w:val="22"/>
          <w:szCs w:val="22"/>
          <w:lang w:eastAsia="en-GB"/>
        </w:rPr>
        <w:t xml:space="preserve">Facilitate the effective representation of the UK rail industry in the development of European legislation and standards that impact on the rail system </w:t>
      </w:r>
    </w:p>
    <w:p w14:paraId="0A495AE7" w14:textId="77777777" w:rsidR="00EB323B" w:rsidRDefault="00EB323B" w:rsidP="002809D2">
      <w:pPr>
        <w:spacing w:before="100" w:beforeAutospacing="1" w:after="100" w:afterAutospacing="1"/>
        <w:ind w:left="360"/>
        <w:jc w:val="both"/>
        <w:textAlignment w:val="top"/>
        <w:rPr>
          <w:rFonts w:asciiTheme="minorHAnsi" w:hAnsiTheme="minorHAnsi" w:cs="Arial"/>
          <w:sz w:val="22"/>
          <w:szCs w:val="22"/>
          <w:lang w:eastAsia="en-GB"/>
        </w:rPr>
      </w:pPr>
      <w:r w:rsidRPr="00EB323B">
        <w:rPr>
          <w:rFonts w:asciiTheme="minorHAnsi" w:hAnsiTheme="minorHAnsi" w:cs="Arial"/>
          <w:sz w:val="22"/>
          <w:szCs w:val="22"/>
          <w:lang w:eastAsia="en-GB"/>
        </w:rPr>
        <w:t>RSSB is a not-for-profit company owned by major industry stakeholders. The company is limited by guarantee and is governed by its members, a board and an advisory committee. It is independent of any single railway company and o</w:t>
      </w:r>
      <w:r w:rsidR="002809D2">
        <w:rPr>
          <w:rFonts w:asciiTheme="minorHAnsi" w:hAnsiTheme="minorHAnsi" w:cs="Arial"/>
          <w:sz w:val="22"/>
          <w:szCs w:val="22"/>
          <w:lang w:eastAsia="en-GB"/>
        </w:rPr>
        <w:t>f their commercial interests.</w:t>
      </w:r>
    </w:p>
    <w:p w14:paraId="3248AD5F" w14:textId="77777777" w:rsidR="006D0609" w:rsidRPr="00EB323B" w:rsidRDefault="006D0609" w:rsidP="006D0609">
      <w:pPr>
        <w:spacing w:after="120" w:line="300" w:lineRule="exact"/>
        <w:ind w:firstLine="720"/>
        <w:rPr>
          <w:rFonts w:ascii="Calibri" w:hAnsi="Calibri" w:cs="Arial"/>
          <w:b/>
          <w:sz w:val="22"/>
          <w:szCs w:val="22"/>
          <w:lang w:eastAsia="en-GB"/>
        </w:rPr>
      </w:pPr>
      <w:r w:rsidRPr="00EB323B">
        <w:rPr>
          <w:rFonts w:ascii="Calibri" w:hAnsi="Calibri" w:cs="Arial"/>
          <w:b/>
          <w:sz w:val="22"/>
          <w:szCs w:val="22"/>
          <w:lang w:eastAsia="en-GB"/>
        </w:rPr>
        <w:t>RSSB REPRESENTATIVE</w:t>
      </w:r>
    </w:p>
    <w:p w14:paraId="292FF32C" w14:textId="123F1F6D" w:rsidR="006D0609" w:rsidRPr="00EB323B" w:rsidRDefault="006D0609" w:rsidP="006D0609">
      <w:pPr>
        <w:spacing w:after="120" w:line="300" w:lineRule="exact"/>
        <w:ind w:firstLine="720"/>
        <w:rPr>
          <w:rFonts w:ascii="Calibri" w:hAnsi="Calibri" w:cs="Arial"/>
          <w:sz w:val="22"/>
          <w:szCs w:val="22"/>
          <w:lang w:eastAsia="en-GB"/>
        </w:rPr>
      </w:pPr>
      <w:r w:rsidRPr="00EB323B">
        <w:rPr>
          <w:rFonts w:ascii="Calibri" w:hAnsi="Calibri" w:cs="Arial"/>
          <w:sz w:val="22"/>
          <w:szCs w:val="22"/>
          <w:lang w:eastAsia="en-GB"/>
        </w:rPr>
        <w:t>Your main point of contact is</w:t>
      </w:r>
      <w:r w:rsidR="006D382E">
        <w:rPr>
          <w:rFonts w:ascii="Calibri" w:hAnsi="Calibri" w:cs="Arial"/>
          <w:sz w:val="22"/>
          <w:szCs w:val="22"/>
          <w:lang w:eastAsia="en-GB"/>
        </w:rPr>
        <w:t xml:space="preserve"> Jo Diep</w:t>
      </w:r>
      <w:r w:rsidRPr="00EB323B">
        <w:rPr>
          <w:rFonts w:ascii="Calibri" w:hAnsi="Calibri" w:cs="Arial"/>
          <w:sz w:val="22"/>
          <w:szCs w:val="22"/>
          <w:lang w:eastAsia="en-GB"/>
        </w:rPr>
        <w:t xml:space="preserve"> </w:t>
      </w:r>
      <w:hyperlink r:id="rId13" w:history="1">
        <w:r w:rsidRPr="00EB323B">
          <w:rPr>
            <w:rFonts w:ascii="Calibri" w:hAnsi="Calibri" w:cs="Arial"/>
            <w:color w:val="0000FF"/>
            <w:sz w:val="22"/>
            <w:szCs w:val="22"/>
            <w:u w:val="single"/>
            <w:lang w:eastAsia="en-GB"/>
          </w:rPr>
          <w:t>shareditt@rssb.co.uk</w:t>
        </w:r>
      </w:hyperlink>
    </w:p>
    <w:p w14:paraId="2F90BAC6" w14:textId="77777777" w:rsidR="006D0609" w:rsidRPr="00EB323B" w:rsidRDefault="006D0609" w:rsidP="006D0609">
      <w:pPr>
        <w:spacing w:after="120" w:line="300" w:lineRule="exact"/>
        <w:ind w:firstLine="720"/>
        <w:rPr>
          <w:rFonts w:ascii="Calibri" w:hAnsi="Calibri" w:cs="Arial"/>
          <w:b/>
          <w:sz w:val="22"/>
          <w:szCs w:val="22"/>
          <w:lang w:eastAsia="en-GB"/>
        </w:rPr>
      </w:pPr>
      <w:r w:rsidRPr="00EB323B">
        <w:rPr>
          <w:rFonts w:ascii="Calibri" w:hAnsi="Calibri" w:cs="Arial"/>
          <w:b/>
          <w:sz w:val="22"/>
          <w:szCs w:val="22"/>
          <w:lang w:eastAsia="en-GB"/>
        </w:rPr>
        <w:t>RSSB OVERVIEW</w:t>
      </w:r>
    </w:p>
    <w:p w14:paraId="5E5A04F6" w14:textId="77777777" w:rsidR="006D0609" w:rsidRPr="00EB323B" w:rsidRDefault="006D0609" w:rsidP="006D0609">
      <w:pPr>
        <w:spacing w:after="120" w:line="300" w:lineRule="exact"/>
        <w:ind w:firstLine="720"/>
        <w:rPr>
          <w:rFonts w:ascii="Calibri" w:hAnsi="Calibri" w:cs="Arial"/>
          <w:sz w:val="22"/>
          <w:szCs w:val="22"/>
          <w:lang w:eastAsia="en-GB"/>
        </w:rPr>
      </w:pPr>
      <w:r w:rsidRPr="00EB323B">
        <w:rPr>
          <w:rFonts w:ascii="Calibri" w:hAnsi="Calibri" w:cs="Arial"/>
          <w:sz w:val="22"/>
          <w:szCs w:val="22"/>
          <w:lang w:eastAsia="en-GB"/>
        </w:rPr>
        <w:t xml:space="preserve">If you wish to find out more about RSSB, please visit our website at </w:t>
      </w:r>
      <w:hyperlink r:id="rId14" w:history="1">
        <w:r w:rsidRPr="00EB323B">
          <w:rPr>
            <w:rFonts w:ascii="Calibri" w:hAnsi="Calibri" w:cs="Arial"/>
            <w:color w:val="0000FF"/>
            <w:sz w:val="22"/>
            <w:szCs w:val="22"/>
            <w:u w:val="single"/>
            <w:lang w:eastAsia="en-GB"/>
          </w:rPr>
          <w:t>www.rssb.co.uk</w:t>
        </w:r>
      </w:hyperlink>
    </w:p>
    <w:p w14:paraId="0A495AED" w14:textId="7A040E1C" w:rsidR="00EB323B" w:rsidRPr="005E4228" w:rsidRDefault="005E4228" w:rsidP="005E4228">
      <w:pPr>
        <w:spacing w:after="120" w:line="300" w:lineRule="exact"/>
        <w:ind w:firstLine="720"/>
        <w:rPr>
          <w:rFonts w:ascii="Calibri" w:hAnsi="Calibri" w:cs="Arial"/>
          <w:b/>
          <w:sz w:val="22"/>
          <w:szCs w:val="22"/>
          <w:lang w:eastAsia="en-GB"/>
        </w:rPr>
      </w:pPr>
      <w:r>
        <w:rPr>
          <w:rFonts w:ascii="Calibri" w:hAnsi="Calibri" w:cs="Arial"/>
          <w:b/>
          <w:sz w:val="22"/>
          <w:szCs w:val="22"/>
          <w:lang w:eastAsia="en-GB"/>
        </w:rPr>
        <w:t>TIMELINE</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12"/>
        <w:gridCol w:w="1863"/>
        <w:gridCol w:w="11"/>
        <w:gridCol w:w="1874"/>
      </w:tblGrid>
      <w:tr w:rsidR="00EB323B" w:rsidRPr="00EB323B" w14:paraId="0A495AF1" w14:textId="77777777" w:rsidTr="002809D2">
        <w:trPr>
          <w:trHeight w:val="504"/>
        </w:trPr>
        <w:tc>
          <w:tcPr>
            <w:tcW w:w="2932" w:type="pct"/>
          </w:tcPr>
          <w:p w14:paraId="0A495AEE" w14:textId="77777777" w:rsidR="00EB323B" w:rsidRPr="00EB323B" w:rsidRDefault="00EB323B" w:rsidP="00EB323B">
            <w:pPr>
              <w:spacing w:before="120" w:after="120"/>
              <w:jc w:val="center"/>
              <w:rPr>
                <w:rFonts w:asciiTheme="minorHAnsi" w:hAnsiTheme="minorHAnsi" w:cs="Arial"/>
                <w:b/>
                <w:sz w:val="22"/>
                <w:szCs w:val="22"/>
              </w:rPr>
            </w:pPr>
            <w:r w:rsidRPr="00EB323B">
              <w:rPr>
                <w:rFonts w:asciiTheme="minorHAnsi" w:hAnsiTheme="minorHAnsi" w:cs="Arial"/>
                <w:b/>
                <w:sz w:val="22"/>
                <w:szCs w:val="22"/>
              </w:rPr>
              <w:t>Project Objective</w:t>
            </w:r>
          </w:p>
        </w:tc>
        <w:tc>
          <w:tcPr>
            <w:tcW w:w="1028" w:type="pct"/>
          </w:tcPr>
          <w:p w14:paraId="0A495AEF" w14:textId="77777777" w:rsidR="00EB323B" w:rsidRPr="00EB323B" w:rsidRDefault="00EB323B" w:rsidP="00EB323B">
            <w:pPr>
              <w:spacing w:before="120" w:after="120"/>
              <w:jc w:val="center"/>
              <w:rPr>
                <w:rFonts w:asciiTheme="minorHAnsi" w:hAnsiTheme="minorHAnsi" w:cs="Arial"/>
                <w:b/>
                <w:sz w:val="22"/>
                <w:szCs w:val="22"/>
              </w:rPr>
            </w:pPr>
            <w:r w:rsidRPr="00EB323B">
              <w:rPr>
                <w:rFonts w:asciiTheme="minorHAnsi" w:hAnsiTheme="minorHAnsi" w:cs="Arial"/>
                <w:b/>
                <w:sz w:val="22"/>
                <w:szCs w:val="22"/>
              </w:rPr>
              <w:t>Start Date</w:t>
            </w:r>
          </w:p>
        </w:tc>
        <w:tc>
          <w:tcPr>
            <w:tcW w:w="1040" w:type="pct"/>
            <w:gridSpan w:val="2"/>
          </w:tcPr>
          <w:p w14:paraId="0A495AF0" w14:textId="77777777" w:rsidR="00EB323B" w:rsidRPr="00EB323B" w:rsidRDefault="00EB323B" w:rsidP="00EB323B">
            <w:pPr>
              <w:spacing w:before="120" w:after="120"/>
              <w:jc w:val="center"/>
              <w:rPr>
                <w:rFonts w:asciiTheme="minorHAnsi" w:hAnsiTheme="minorHAnsi" w:cs="Arial"/>
                <w:b/>
                <w:sz w:val="22"/>
                <w:szCs w:val="22"/>
              </w:rPr>
            </w:pPr>
            <w:r w:rsidRPr="00EB323B">
              <w:rPr>
                <w:rFonts w:asciiTheme="minorHAnsi" w:hAnsiTheme="minorHAnsi" w:cs="Arial"/>
                <w:b/>
                <w:sz w:val="22"/>
                <w:szCs w:val="22"/>
              </w:rPr>
              <w:t xml:space="preserve">End Date </w:t>
            </w:r>
          </w:p>
        </w:tc>
      </w:tr>
      <w:tr w:rsidR="00EB323B" w:rsidRPr="00EB323B" w14:paraId="0A495AFD" w14:textId="77777777" w:rsidTr="002809D2">
        <w:trPr>
          <w:trHeight w:val="504"/>
        </w:trPr>
        <w:tc>
          <w:tcPr>
            <w:tcW w:w="2932" w:type="pct"/>
          </w:tcPr>
          <w:p w14:paraId="0A495AFA" w14:textId="77777777" w:rsidR="00EB323B" w:rsidRPr="00EB323B" w:rsidRDefault="00EB323B" w:rsidP="00EB323B">
            <w:pPr>
              <w:spacing w:before="120" w:after="120"/>
              <w:jc w:val="both"/>
              <w:rPr>
                <w:rFonts w:asciiTheme="minorHAnsi" w:hAnsiTheme="minorHAnsi" w:cs="Arial"/>
                <w:sz w:val="22"/>
                <w:szCs w:val="22"/>
              </w:rPr>
            </w:pPr>
            <w:r>
              <w:rPr>
                <w:rFonts w:asciiTheme="minorHAnsi" w:hAnsiTheme="minorHAnsi" w:cs="Arial"/>
                <w:sz w:val="22"/>
                <w:szCs w:val="22"/>
              </w:rPr>
              <w:t>RFP</w:t>
            </w:r>
            <w:r w:rsidRPr="00EB323B">
              <w:rPr>
                <w:rFonts w:asciiTheme="minorHAnsi" w:hAnsiTheme="minorHAnsi" w:cs="Arial"/>
                <w:sz w:val="22"/>
                <w:szCs w:val="22"/>
              </w:rPr>
              <w:t xml:space="preserve"> issued</w:t>
            </w:r>
          </w:p>
        </w:tc>
        <w:tc>
          <w:tcPr>
            <w:tcW w:w="1034" w:type="pct"/>
            <w:gridSpan w:val="2"/>
          </w:tcPr>
          <w:p w14:paraId="0A495AFB" w14:textId="731D2F93" w:rsidR="00EB323B" w:rsidRPr="00EB323B" w:rsidRDefault="008C5222" w:rsidP="00EB323B">
            <w:pPr>
              <w:spacing w:before="120" w:after="120"/>
              <w:rPr>
                <w:rFonts w:asciiTheme="minorHAnsi" w:hAnsiTheme="minorHAnsi" w:cs="Arial"/>
                <w:sz w:val="22"/>
                <w:szCs w:val="22"/>
              </w:rPr>
            </w:pPr>
            <w:r>
              <w:rPr>
                <w:rFonts w:asciiTheme="minorHAnsi" w:hAnsiTheme="minorHAnsi" w:cs="Arial"/>
                <w:sz w:val="22"/>
                <w:szCs w:val="22"/>
              </w:rPr>
              <w:t>21 October 2015</w:t>
            </w:r>
          </w:p>
        </w:tc>
        <w:tc>
          <w:tcPr>
            <w:tcW w:w="1034" w:type="pct"/>
          </w:tcPr>
          <w:p w14:paraId="0A495AFC" w14:textId="41B7040D" w:rsidR="00EB323B" w:rsidRPr="00EB323B" w:rsidRDefault="00EB323B" w:rsidP="00EB323B">
            <w:pPr>
              <w:spacing w:before="120" w:after="120"/>
              <w:rPr>
                <w:rFonts w:asciiTheme="minorHAnsi" w:hAnsiTheme="minorHAnsi" w:cs="Arial"/>
                <w:sz w:val="22"/>
                <w:szCs w:val="22"/>
              </w:rPr>
            </w:pPr>
          </w:p>
        </w:tc>
      </w:tr>
      <w:tr w:rsidR="00EB323B" w:rsidRPr="00EB323B" w14:paraId="0A495B01" w14:textId="77777777" w:rsidTr="002809D2">
        <w:trPr>
          <w:trHeight w:val="516"/>
        </w:trPr>
        <w:tc>
          <w:tcPr>
            <w:tcW w:w="2932" w:type="pct"/>
          </w:tcPr>
          <w:p w14:paraId="0A495AFE" w14:textId="77777777" w:rsidR="00EB323B" w:rsidRPr="00EB323B" w:rsidRDefault="00EB323B" w:rsidP="00EB323B">
            <w:pPr>
              <w:spacing w:before="120" w:after="120"/>
              <w:jc w:val="both"/>
              <w:rPr>
                <w:rFonts w:asciiTheme="minorHAnsi" w:hAnsiTheme="minorHAnsi" w:cs="Arial"/>
                <w:sz w:val="22"/>
                <w:szCs w:val="22"/>
              </w:rPr>
            </w:pPr>
            <w:r w:rsidRPr="00EB323B">
              <w:rPr>
                <w:rFonts w:asciiTheme="minorHAnsi" w:hAnsiTheme="minorHAnsi" w:cs="Arial"/>
                <w:sz w:val="22"/>
                <w:szCs w:val="22"/>
              </w:rPr>
              <w:t xml:space="preserve">Supplier clarification questions deadline </w:t>
            </w:r>
          </w:p>
        </w:tc>
        <w:tc>
          <w:tcPr>
            <w:tcW w:w="1028" w:type="pct"/>
          </w:tcPr>
          <w:p w14:paraId="0A495AFF" w14:textId="551D1E39" w:rsidR="00EB323B" w:rsidRPr="00EB323B" w:rsidRDefault="008C5222" w:rsidP="00EB323B">
            <w:pPr>
              <w:spacing w:before="120" w:after="120"/>
              <w:rPr>
                <w:rFonts w:asciiTheme="minorHAnsi" w:hAnsiTheme="minorHAnsi" w:cs="Arial"/>
                <w:sz w:val="22"/>
                <w:szCs w:val="22"/>
              </w:rPr>
            </w:pPr>
            <w:r>
              <w:rPr>
                <w:rFonts w:asciiTheme="minorHAnsi" w:hAnsiTheme="minorHAnsi" w:cs="Arial"/>
                <w:sz w:val="22"/>
                <w:szCs w:val="22"/>
              </w:rPr>
              <w:t>3 November 2015</w:t>
            </w:r>
          </w:p>
        </w:tc>
        <w:tc>
          <w:tcPr>
            <w:tcW w:w="1040" w:type="pct"/>
            <w:gridSpan w:val="2"/>
          </w:tcPr>
          <w:p w14:paraId="0A495B00" w14:textId="1003E24F" w:rsidR="00EB323B" w:rsidRPr="00EB323B" w:rsidRDefault="008C5222" w:rsidP="00EB323B">
            <w:pPr>
              <w:spacing w:before="120" w:after="120"/>
              <w:rPr>
                <w:rFonts w:asciiTheme="minorHAnsi" w:hAnsiTheme="minorHAnsi" w:cs="Arial"/>
                <w:sz w:val="22"/>
                <w:szCs w:val="22"/>
              </w:rPr>
            </w:pPr>
            <w:r>
              <w:rPr>
                <w:rFonts w:asciiTheme="minorHAnsi" w:hAnsiTheme="minorHAnsi" w:cs="Arial"/>
                <w:sz w:val="22"/>
                <w:szCs w:val="22"/>
              </w:rPr>
              <w:t>12:00 hours</w:t>
            </w:r>
          </w:p>
        </w:tc>
      </w:tr>
      <w:tr w:rsidR="00EB323B" w:rsidRPr="00EB323B" w14:paraId="0A495B04" w14:textId="77777777" w:rsidTr="002809D2">
        <w:trPr>
          <w:trHeight w:val="280"/>
        </w:trPr>
        <w:tc>
          <w:tcPr>
            <w:tcW w:w="2932" w:type="pct"/>
          </w:tcPr>
          <w:p w14:paraId="0A495B02" w14:textId="77777777" w:rsidR="00EB323B" w:rsidRPr="00EB323B" w:rsidRDefault="00EB323B" w:rsidP="00EB323B">
            <w:pPr>
              <w:spacing w:before="120" w:after="120"/>
              <w:jc w:val="both"/>
              <w:rPr>
                <w:rFonts w:asciiTheme="minorHAnsi" w:hAnsiTheme="minorHAnsi" w:cs="Arial"/>
                <w:b/>
                <w:color w:val="FF0000"/>
                <w:sz w:val="22"/>
                <w:szCs w:val="22"/>
              </w:rPr>
            </w:pPr>
            <w:r w:rsidRPr="00EB323B">
              <w:rPr>
                <w:rFonts w:asciiTheme="minorHAnsi" w:hAnsiTheme="minorHAnsi" w:cs="Arial"/>
                <w:b/>
                <w:color w:val="FF0000"/>
                <w:sz w:val="22"/>
                <w:szCs w:val="22"/>
              </w:rPr>
              <w:t>Deadline for Submitting Tenders</w:t>
            </w:r>
          </w:p>
        </w:tc>
        <w:tc>
          <w:tcPr>
            <w:tcW w:w="2068" w:type="pct"/>
            <w:gridSpan w:val="3"/>
          </w:tcPr>
          <w:p w14:paraId="0A495B03" w14:textId="000D9797" w:rsidR="00EB323B" w:rsidRPr="00EB323B" w:rsidRDefault="008C5222" w:rsidP="00EB323B">
            <w:pPr>
              <w:spacing w:before="120" w:after="120"/>
              <w:jc w:val="center"/>
              <w:rPr>
                <w:rFonts w:asciiTheme="minorHAnsi" w:hAnsiTheme="minorHAnsi" w:cs="Arial"/>
                <w:b/>
                <w:color w:val="FF0000"/>
                <w:sz w:val="22"/>
                <w:szCs w:val="22"/>
              </w:rPr>
            </w:pPr>
            <w:r>
              <w:rPr>
                <w:rFonts w:asciiTheme="minorHAnsi" w:hAnsiTheme="minorHAnsi" w:cs="Arial"/>
                <w:b/>
                <w:color w:val="FF0000"/>
                <w:sz w:val="22"/>
                <w:szCs w:val="22"/>
              </w:rPr>
              <w:t>11 November 2015</w:t>
            </w:r>
          </w:p>
        </w:tc>
      </w:tr>
      <w:tr w:rsidR="00EB323B" w:rsidRPr="00EB323B" w14:paraId="0A495B08" w14:textId="77777777" w:rsidTr="002809D2">
        <w:trPr>
          <w:trHeight w:val="624"/>
        </w:trPr>
        <w:tc>
          <w:tcPr>
            <w:tcW w:w="2932" w:type="pct"/>
          </w:tcPr>
          <w:p w14:paraId="0A495B05" w14:textId="77777777" w:rsidR="00EB323B" w:rsidRPr="00EB323B" w:rsidRDefault="00EB323B" w:rsidP="00EB323B">
            <w:pPr>
              <w:spacing w:before="120" w:after="120"/>
              <w:jc w:val="both"/>
              <w:rPr>
                <w:rFonts w:asciiTheme="minorHAnsi" w:hAnsiTheme="minorHAnsi" w:cs="Arial"/>
                <w:sz w:val="22"/>
                <w:szCs w:val="22"/>
              </w:rPr>
            </w:pPr>
            <w:r w:rsidRPr="00EB323B">
              <w:rPr>
                <w:rFonts w:asciiTheme="minorHAnsi" w:hAnsiTheme="minorHAnsi" w:cs="Arial"/>
                <w:sz w:val="22"/>
                <w:szCs w:val="22"/>
              </w:rPr>
              <w:t xml:space="preserve">Post Tender Clarification </w:t>
            </w:r>
          </w:p>
        </w:tc>
        <w:tc>
          <w:tcPr>
            <w:tcW w:w="1028" w:type="pct"/>
          </w:tcPr>
          <w:p w14:paraId="0A495B06" w14:textId="591D5F60" w:rsidR="00EB323B" w:rsidRPr="00EB323B" w:rsidRDefault="008C5222" w:rsidP="00EB323B">
            <w:pPr>
              <w:spacing w:before="120" w:after="120"/>
              <w:rPr>
                <w:rFonts w:asciiTheme="minorHAnsi" w:hAnsiTheme="minorHAnsi" w:cs="Arial"/>
                <w:sz w:val="22"/>
                <w:szCs w:val="22"/>
              </w:rPr>
            </w:pPr>
            <w:r>
              <w:rPr>
                <w:rFonts w:asciiTheme="minorHAnsi" w:hAnsiTheme="minorHAnsi" w:cs="Arial"/>
                <w:sz w:val="22"/>
                <w:szCs w:val="22"/>
              </w:rPr>
              <w:t>12 November 2015</w:t>
            </w:r>
          </w:p>
        </w:tc>
        <w:tc>
          <w:tcPr>
            <w:tcW w:w="1040" w:type="pct"/>
            <w:gridSpan w:val="2"/>
          </w:tcPr>
          <w:p w14:paraId="0A495B07" w14:textId="56E0CA94" w:rsidR="00EB323B" w:rsidRPr="00EB323B" w:rsidRDefault="008C5222" w:rsidP="00EB323B">
            <w:pPr>
              <w:spacing w:before="120" w:after="120"/>
              <w:rPr>
                <w:rFonts w:asciiTheme="minorHAnsi" w:hAnsiTheme="minorHAnsi" w:cs="Arial"/>
                <w:sz w:val="22"/>
                <w:szCs w:val="22"/>
              </w:rPr>
            </w:pPr>
            <w:r>
              <w:rPr>
                <w:rFonts w:asciiTheme="minorHAnsi" w:hAnsiTheme="minorHAnsi" w:cs="Arial"/>
                <w:sz w:val="22"/>
                <w:szCs w:val="22"/>
              </w:rPr>
              <w:t>13 November 2015</w:t>
            </w:r>
          </w:p>
        </w:tc>
      </w:tr>
      <w:tr w:rsidR="00EB323B" w:rsidRPr="00EB323B" w14:paraId="0A495B0B" w14:textId="77777777" w:rsidTr="002809D2">
        <w:trPr>
          <w:trHeight w:val="504"/>
        </w:trPr>
        <w:tc>
          <w:tcPr>
            <w:tcW w:w="2932" w:type="pct"/>
          </w:tcPr>
          <w:p w14:paraId="0A495B09" w14:textId="77777777" w:rsidR="00EB323B" w:rsidRPr="00EB323B" w:rsidRDefault="00EB323B" w:rsidP="00EB323B">
            <w:pPr>
              <w:spacing w:before="120" w:after="120"/>
              <w:jc w:val="both"/>
              <w:rPr>
                <w:rFonts w:asciiTheme="minorHAnsi" w:hAnsiTheme="minorHAnsi" w:cs="Arial"/>
                <w:sz w:val="22"/>
                <w:szCs w:val="22"/>
              </w:rPr>
            </w:pPr>
            <w:r w:rsidRPr="00EB323B">
              <w:rPr>
                <w:rFonts w:asciiTheme="minorHAnsi" w:hAnsiTheme="minorHAnsi" w:cs="Arial"/>
                <w:sz w:val="22"/>
                <w:szCs w:val="22"/>
              </w:rPr>
              <w:t>Estimated notification of award decision</w:t>
            </w:r>
          </w:p>
        </w:tc>
        <w:tc>
          <w:tcPr>
            <w:tcW w:w="2068" w:type="pct"/>
            <w:gridSpan w:val="3"/>
          </w:tcPr>
          <w:p w14:paraId="0A495B0A" w14:textId="08C86E67" w:rsidR="00EB323B" w:rsidRPr="00EB323B" w:rsidRDefault="008C5222" w:rsidP="00EB323B">
            <w:pPr>
              <w:spacing w:before="120" w:after="120"/>
              <w:rPr>
                <w:rFonts w:asciiTheme="minorHAnsi" w:hAnsiTheme="minorHAnsi" w:cs="Arial"/>
                <w:sz w:val="22"/>
                <w:szCs w:val="22"/>
              </w:rPr>
            </w:pPr>
            <w:r>
              <w:rPr>
                <w:rFonts w:asciiTheme="minorHAnsi" w:hAnsiTheme="minorHAnsi" w:cs="Arial"/>
                <w:sz w:val="22"/>
                <w:szCs w:val="22"/>
              </w:rPr>
              <w:t>w/c 23 November 2015</w:t>
            </w:r>
          </w:p>
        </w:tc>
      </w:tr>
      <w:tr w:rsidR="00EB323B" w:rsidRPr="00EB323B" w14:paraId="0A495B0E" w14:textId="77777777" w:rsidTr="002809D2">
        <w:trPr>
          <w:trHeight w:val="504"/>
        </w:trPr>
        <w:tc>
          <w:tcPr>
            <w:tcW w:w="2932" w:type="pct"/>
          </w:tcPr>
          <w:p w14:paraId="0A495B0C" w14:textId="77777777" w:rsidR="00EB323B" w:rsidRPr="00EB323B" w:rsidRDefault="00EB323B" w:rsidP="00EB323B">
            <w:pPr>
              <w:spacing w:before="120" w:after="120"/>
              <w:jc w:val="both"/>
              <w:rPr>
                <w:rFonts w:asciiTheme="minorHAnsi" w:hAnsiTheme="minorHAnsi" w:cs="Arial"/>
                <w:sz w:val="22"/>
                <w:szCs w:val="22"/>
              </w:rPr>
            </w:pPr>
            <w:r w:rsidRPr="00EB323B">
              <w:rPr>
                <w:rFonts w:asciiTheme="minorHAnsi" w:hAnsiTheme="minorHAnsi" w:cs="Arial"/>
                <w:sz w:val="22"/>
                <w:szCs w:val="22"/>
              </w:rPr>
              <w:t>Target contract commencement date</w:t>
            </w:r>
          </w:p>
        </w:tc>
        <w:tc>
          <w:tcPr>
            <w:tcW w:w="2068" w:type="pct"/>
            <w:gridSpan w:val="3"/>
          </w:tcPr>
          <w:p w14:paraId="0A495B0D" w14:textId="0C4028B5" w:rsidR="00EB323B" w:rsidRPr="00EB323B" w:rsidRDefault="008C5222" w:rsidP="00EB323B">
            <w:pPr>
              <w:spacing w:before="120" w:after="120"/>
              <w:rPr>
                <w:rFonts w:asciiTheme="minorHAnsi" w:hAnsiTheme="minorHAnsi" w:cs="Arial"/>
                <w:sz w:val="22"/>
                <w:szCs w:val="22"/>
              </w:rPr>
            </w:pPr>
            <w:r>
              <w:rPr>
                <w:rFonts w:asciiTheme="minorHAnsi" w:hAnsiTheme="minorHAnsi" w:cs="Arial"/>
                <w:sz w:val="22"/>
                <w:szCs w:val="22"/>
              </w:rPr>
              <w:t>1 December 2015</w:t>
            </w:r>
          </w:p>
        </w:tc>
      </w:tr>
    </w:tbl>
    <w:p w14:paraId="44BBD954" w14:textId="758D4A4C" w:rsidR="008F0F75" w:rsidRPr="00EB323B" w:rsidRDefault="00EB323B" w:rsidP="008F0F75">
      <w:pPr>
        <w:spacing w:after="120" w:line="300" w:lineRule="exact"/>
        <w:ind w:left="720"/>
        <w:rPr>
          <w:rFonts w:ascii="Calibri" w:hAnsi="Calibri" w:cs="Arial"/>
          <w:sz w:val="22"/>
          <w:szCs w:val="22"/>
          <w:lang w:eastAsia="en-GB"/>
        </w:rPr>
      </w:pPr>
      <w:r w:rsidRPr="00EB323B">
        <w:rPr>
          <w:rFonts w:ascii="Calibri" w:hAnsi="Calibri" w:cs="Arial"/>
          <w:sz w:val="22"/>
          <w:szCs w:val="22"/>
          <w:lang w:eastAsia="en-GB"/>
        </w:rPr>
        <w:t>Note: RSSB reserves the right to amend these dates as business requirements demand and will communicate any changes to tenderers.</w:t>
      </w:r>
    </w:p>
    <w:p w14:paraId="0A495B14" w14:textId="77777777" w:rsidR="00EB323B" w:rsidRPr="00EB323B" w:rsidRDefault="00EB323B" w:rsidP="00EB323B">
      <w:pPr>
        <w:spacing w:after="120" w:line="300" w:lineRule="exact"/>
        <w:ind w:left="720"/>
        <w:rPr>
          <w:rFonts w:ascii="Calibri" w:hAnsi="Calibri" w:cs="Arial"/>
          <w:sz w:val="22"/>
          <w:szCs w:val="22"/>
          <w:lang w:eastAsia="en-GB"/>
        </w:rPr>
      </w:pPr>
    </w:p>
    <w:p w14:paraId="0A495B15" w14:textId="17E2F2AB" w:rsidR="00EB323B" w:rsidRPr="00EB323B" w:rsidRDefault="00EB323B" w:rsidP="00EB323B">
      <w:pPr>
        <w:spacing w:after="120" w:line="300" w:lineRule="exact"/>
        <w:ind w:left="720" w:hanging="720"/>
        <w:rPr>
          <w:rFonts w:ascii="Calibri" w:hAnsi="Calibri" w:cs="Arial"/>
          <w:sz w:val="22"/>
          <w:szCs w:val="22"/>
          <w:lang w:eastAsia="en-GB"/>
        </w:rPr>
      </w:pPr>
      <w:r w:rsidRPr="00EB323B">
        <w:rPr>
          <w:rFonts w:ascii="Calibri" w:hAnsi="Calibri" w:cs="Arial"/>
          <w:sz w:val="22"/>
          <w:szCs w:val="22"/>
          <w:lang w:eastAsia="en-GB"/>
        </w:rPr>
        <w:t>3.6</w:t>
      </w:r>
      <w:r w:rsidRPr="00EB323B">
        <w:rPr>
          <w:rFonts w:ascii="Calibri" w:hAnsi="Calibri" w:cs="Arial"/>
          <w:sz w:val="22"/>
          <w:szCs w:val="22"/>
          <w:lang w:eastAsia="en-GB"/>
        </w:rPr>
        <w:tab/>
        <w:t xml:space="preserve">Should you have any </w:t>
      </w:r>
      <w:r w:rsidR="006D0609">
        <w:rPr>
          <w:rFonts w:ascii="Calibri" w:hAnsi="Calibri" w:cs="Arial"/>
          <w:sz w:val="22"/>
          <w:szCs w:val="22"/>
          <w:lang w:eastAsia="en-GB"/>
        </w:rPr>
        <w:t xml:space="preserve">supplier clarification </w:t>
      </w:r>
      <w:r w:rsidRPr="00EB323B">
        <w:rPr>
          <w:rFonts w:ascii="Calibri" w:hAnsi="Calibri" w:cs="Arial"/>
          <w:sz w:val="22"/>
          <w:szCs w:val="22"/>
          <w:lang w:eastAsia="en-GB"/>
        </w:rPr>
        <w:t xml:space="preserve">questions relating to the project, please email these six days before the deadline detailed in the project timeline above to ensure that these questions can be addressed. To ensure equal and fair treatment to all suppliers who have submitted a bid, RSSB will circulate all questions and responses anonymously.   </w:t>
      </w:r>
    </w:p>
    <w:p w14:paraId="47CC5BC3" w14:textId="14665F94" w:rsidR="008F0F75" w:rsidRPr="002277A0" w:rsidRDefault="006D382E" w:rsidP="008C5222">
      <w:pPr>
        <w:spacing w:after="120" w:line="300" w:lineRule="exact"/>
        <w:ind w:firstLine="720"/>
        <w:rPr>
          <w:rFonts w:ascii="Calibri" w:hAnsi="Calibri" w:cs="Arial"/>
          <w:color w:val="0000FF"/>
          <w:sz w:val="22"/>
          <w:szCs w:val="22"/>
          <w:u w:val="single"/>
          <w:lang w:eastAsia="en-GB"/>
        </w:rPr>
      </w:pPr>
      <w:r>
        <w:rPr>
          <w:rFonts w:ascii="Calibri" w:hAnsi="Calibri" w:cs="Arial"/>
          <w:sz w:val="22"/>
          <w:szCs w:val="22"/>
          <w:lang w:eastAsia="en-GB"/>
        </w:rPr>
        <w:t xml:space="preserve">Questions should be emailed to: Jo Diep </w:t>
      </w:r>
      <w:hyperlink r:id="rId15" w:history="1">
        <w:r w:rsidR="00EB323B" w:rsidRPr="00EB323B">
          <w:rPr>
            <w:rFonts w:ascii="Calibri" w:hAnsi="Calibri" w:cs="Arial"/>
            <w:color w:val="0000FF"/>
            <w:sz w:val="22"/>
            <w:szCs w:val="22"/>
            <w:u w:val="single"/>
            <w:lang w:eastAsia="en-GB"/>
          </w:rPr>
          <w:t>shareditt@rssb.co.uk</w:t>
        </w:r>
      </w:hyperlink>
    </w:p>
    <w:p w14:paraId="473880E5" w14:textId="77777777" w:rsidR="00401B6F" w:rsidRDefault="00401B6F" w:rsidP="00487E42">
      <w:pPr>
        <w:spacing w:after="240" w:line="400" w:lineRule="exact"/>
        <w:rPr>
          <w:rFonts w:ascii="Calibri" w:hAnsi="Calibri" w:cs="Arial"/>
          <w:color w:val="00968E"/>
          <w:sz w:val="32"/>
          <w:szCs w:val="22"/>
          <w:lang w:eastAsia="en-GB"/>
        </w:rPr>
      </w:pPr>
    </w:p>
    <w:p w14:paraId="12D2496F" w14:textId="23DB6A0E" w:rsidR="006D48A2" w:rsidRDefault="006D48A2" w:rsidP="0033537E">
      <w:pPr>
        <w:pStyle w:val="Number2First"/>
        <w:numPr>
          <w:ilvl w:val="0"/>
          <w:numId w:val="38"/>
        </w:numPr>
        <w:rPr>
          <w:color w:val="00968E"/>
          <w:sz w:val="36"/>
        </w:rPr>
      </w:pPr>
      <w:r>
        <w:rPr>
          <w:color w:val="00968E"/>
          <w:sz w:val="36"/>
        </w:rPr>
        <w:t xml:space="preserve">TENDER EVALUATION </w:t>
      </w:r>
    </w:p>
    <w:p w14:paraId="19C7A0B6" w14:textId="77777777" w:rsidR="006D382E" w:rsidRPr="00EB323B" w:rsidRDefault="006D382E" w:rsidP="006D382E">
      <w:pPr>
        <w:pStyle w:val="Number2First"/>
        <w:ind w:left="360" w:firstLine="0"/>
        <w:rPr>
          <w:color w:val="00968E"/>
          <w:sz w:val="36"/>
        </w:rPr>
      </w:pPr>
    </w:p>
    <w:p w14:paraId="2857D209" w14:textId="18193309" w:rsidR="006D48A2" w:rsidRPr="00EB323B" w:rsidRDefault="006D382E" w:rsidP="006D48A2">
      <w:pPr>
        <w:spacing w:after="120" w:line="300" w:lineRule="exact"/>
        <w:rPr>
          <w:rFonts w:ascii="Calibri" w:hAnsi="Calibri" w:cs="Arial"/>
          <w:sz w:val="22"/>
          <w:szCs w:val="22"/>
          <w:lang w:eastAsia="en-GB"/>
        </w:rPr>
      </w:pPr>
      <w:r>
        <w:rPr>
          <w:rFonts w:ascii="Calibri" w:hAnsi="Calibri" w:cs="Arial"/>
          <w:b/>
          <w:sz w:val="22"/>
          <w:szCs w:val="22"/>
          <w:lang w:eastAsia="en-GB"/>
        </w:rPr>
        <w:t>4.1</w:t>
      </w:r>
      <w:r>
        <w:rPr>
          <w:rFonts w:ascii="Calibri" w:hAnsi="Calibri" w:cs="Arial"/>
          <w:b/>
          <w:sz w:val="22"/>
          <w:szCs w:val="22"/>
          <w:lang w:eastAsia="en-GB"/>
        </w:rPr>
        <w:tab/>
      </w:r>
      <w:r w:rsidR="006D48A2" w:rsidRPr="00EB323B">
        <w:rPr>
          <w:rFonts w:ascii="Calibri" w:hAnsi="Calibri" w:cs="Arial"/>
          <w:b/>
          <w:sz w:val="22"/>
          <w:szCs w:val="22"/>
          <w:lang w:eastAsia="en-GB"/>
        </w:rPr>
        <w:t>EVAULATION METHODOLOGY</w:t>
      </w:r>
    </w:p>
    <w:p w14:paraId="4C2176C7" w14:textId="77777777" w:rsidR="006D48A2" w:rsidRPr="00EB323B" w:rsidRDefault="006D48A2" w:rsidP="006D48A2">
      <w:pPr>
        <w:spacing w:after="120" w:line="300" w:lineRule="exact"/>
        <w:ind w:left="720" w:hanging="720"/>
        <w:rPr>
          <w:rFonts w:ascii="Calibri" w:hAnsi="Calibri" w:cs="Arial"/>
          <w:sz w:val="22"/>
          <w:szCs w:val="22"/>
          <w:lang w:eastAsia="en-GB"/>
        </w:rPr>
      </w:pPr>
      <w:r>
        <w:rPr>
          <w:rFonts w:ascii="Calibri" w:hAnsi="Calibri" w:cs="Arial"/>
          <w:sz w:val="22"/>
          <w:szCs w:val="22"/>
          <w:lang w:eastAsia="en-GB"/>
        </w:rPr>
        <w:t>4.1</w:t>
      </w:r>
      <w:r>
        <w:rPr>
          <w:rFonts w:ascii="Calibri" w:hAnsi="Calibri" w:cs="Arial"/>
          <w:sz w:val="22"/>
          <w:szCs w:val="22"/>
          <w:lang w:eastAsia="en-GB"/>
        </w:rPr>
        <w:tab/>
      </w:r>
      <w:r w:rsidRPr="00EB323B">
        <w:rPr>
          <w:rFonts w:ascii="Calibri" w:hAnsi="Calibri" w:cs="Arial"/>
          <w:sz w:val="22"/>
          <w:szCs w:val="22"/>
          <w:lang w:eastAsia="en-GB"/>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533CA865" w14:textId="77777777" w:rsidR="006D382E" w:rsidRDefault="006D382E" w:rsidP="006D48A2">
      <w:pPr>
        <w:spacing w:after="120" w:line="300" w:lineRule="exact"/>
        <w:rPr>
          <w:rFonts w:ascii="Calibri" w:hAnsi="Calibri" w:cs="Arial"/>
          <w:b/>
          <w:sz w:val="22"/>
          <w:szCs w:val="22"/>
          <w:lang w:eastAsia="en-GB"/>
        </w:rPr>
      </w:pPr>
    </w:p>
    <w:p w14:paraId="1E50C891" w14:textId="77777777" w:rsidR="002277A0" w:rsidRPr="00EB323B" w:rsidRDefault="002277A0" w:rsidP="006D48A2">
      <w:pPr>
        <w:spacing w:after="120" w:line="300" w:lineRule="exact"/>
        <w:rPr>
          <w:rFonts w:ascii="Calibri" w:hAnsi="Calibri" w:cs="Arial"/>
          <w:b/>
          <w:sz w:val="22"/>
          <w:szCs w:val="22"/>
          <w:lang w:eastAsia="en-GB"/>
        </w:rPr>
      </w:pPr>
    </w:p>
    <w:p w14:paraId="5323800F" w14:textId="67B21FEC" w:rsidR="006D48A2" w:rsidRPr="00EB323B" w:rsidRDefault="006D382E" w:rsidP="006D48A2">
      <w:pPr>
        <w:spacing w:after="120" w:line="300" w:lineRule="exact"/>
        <w:rPr>
          <w:rFonts w:ascii="Calibri" w:hAnsi="Calibri" w:cs="Arial"/>
          <w:b/>
          <w:sz w:val="22"/>
          <w:szCs w:val="22"/>
          <w:lang w:eastAsia="en-GB"/>
        </w:rPr>
      </w:pPr>
      <w:r>
        <w:rPr>
          <w:rFonts w:ascii="Calibri" w:hAnsi="Calibri" w:cs="Arial"/>
          <w:b/>
          <w:sz w:val="22"/>
          <w:szCs w:val="22"/>
          <w:lang w:eastAsia="en-GB"/>
        </w:rPr>
        <w:t>4.2</w:t>
      </w:r>
      <w:r>
        <w:rPr>
          <w:rFonts w:ascii="Calibri" w:hAnsi="Calibri" w:cs="Arial"/>
          <w:b/>
          <w:sz w:val="22"/>
          <w:szCs w:val="22"/>
          <w:lang w:eastAsia="en-GB"/>
        </w:rPr>
        <w:tab/>
      </w:r>
      <w:r w:rsidR="006D48A2" w:rsidRPr="00EB323B">
        <w:rPr>
          <w:rFonts w:ascii="Calibri" w:hAnsi="Calibri" w:cs="Arial"/>
          <w:b/>
          <w:sz w:val="22"/>
          <w:szCs w:val="22"/>
          <w:lang w:eastAsia="en-GB"/>
        </w:rPr>
        <w:t>EVALUATION PROCESS</w:t>
      </w:r>
    </w:p>
    <w:p w14:paraId="13F4A415" w14:textId="0C6B88DF" w:rsidR="006D48A2" w:rsidRDefault="00D56DE4" w:rsidP="00D56DE4">
      <w:pPr>
        <w:spacing w:after="120" w:line="300" w:lineRule="exact"/>
        <w:ind w:left="1440" w:hanging="720"/>
        <w:rPr>
          <w:rFonts w:ascii="Calibri" w:hAnsi="Calibri" w:cs="Arial"/>
          <w:sz w:val="22"/>
          <w:szCs w:val="22"/>
          <w:lang w:eastAsia="en-GB"/>
        </w:rPr>
      </w:pPr>
      <w:r>
        <w:rPr>
          <w:rFonts w:ascii="Calibri" w:hAnsi="Calibri" w:cs="Arial"/>
          <w:sz w:val="22"/>
          <w:szCs w:val="22"/>
          <w:lang w:eastAsia="en-GB"/>
        </w:rPr>
        <w:t>4.2.1</w:t>
      </w:r>
      <w:r>
        <w:rPr>
          <w:rFonts w:ascii="Calibri" w:hAnsi="Calibri" w:cs="Arial"/>
          <w:sz w:val="22"/>
          <w:szCs w:val="22"/>
          <w:lang w:eastAsia="en-GB"/>
        </w:rPr>
        <w:tab/>
      </w:r>
      <w:r w:rsidR="006D48A2" w:rsidRPr="00EB323B">
        <w:rPr>
          <w:rFonts w:ascii="Calibri" w:hAnsi="Calibri" w:cs="Arial"/>
          <w:sz w:val="22"/>
          <w:szCs w:val="22"/>
          <w:lang w:eastAsia="en-GB"/>
        </w:rPr>
        <w:t xml:space="preserve">The process that will be used to select an appropriate Tenderer and award the contract for this procurement is </w:t>
      </w:r>
      <w:r w:rsidR="006D48A2">
        <w:rPr>
          <w:rFonts w:ascii="Calibri" w:hAnsi="Calibri" w:cs="Arial"/>
          <w:sz w:val="22"/>
          <w:szCs w:val="22"/>
          <w:lang w:eastAsia="en-GB"/>
        </w:rPr>
        <w:t xml:space="preserve">to </w:t>
      </w:r>
      <w:r w:rsidR="006D48A2" w:rsidRPr="00401B6F">
        <w:rPr>
          <w:rFonts w:ascii="Calibri" w:hAnsi="Calibri" w:cs="Arial"/>
          <w:b/>
          <w:sz w:val="22"/>
          <w:szCs w:val="22"/>
          <w:lang w:eastAsia="en-GB"/>
        </w:rPr>
        <w:t>check for suitability of the tenderer</w:t>
      </w:r>
      <w:r w:rsidR="006D48A2">
        <w:rPr>
          <w:rFonts w:ascii="Calibri" w:hAnsi="Calibri" w:cs="Arial"/>
          <w:sz w:val="22"/>
          <w:szCs w:val="22"/>
          <w:lang w:eastAsia="en-GB"/>
        </w:rPr>
        <w:t>. If the tenderer does not conform to the minimum requirements Tenders will not be marked</w:t>
      </w:r>
      <w:r w:rsidR="006D48A2" w:rsidRPr="00EB323B">
        <w:rPr>
          <w:rFonts w:ascii="Calibri" w:hAnsi="Calibri" w:cs="Arial"/>
          <w:sz w:val="22"/>
          <w:szCs w:val="22"/>
          <w:lang w:eastAsia="en-GB"/>
        </w:rPr>
        <w:t>.</w:t>
      </w:r>
    </w:p>
    <w:p w14:paraId="2B476AEF" w14:textId="3AC94361" w:rsidR="006D48A2" w:rsidRPr="00EB323B" w:rsidRDefault="00D56DE4" w:rsidP="00D56DE4">
      <w:pPr>
        <w:spacing w:after="120" w:line="300" w:lineRule="exact"/>
        <w:ind w:left="1440" w:hanging="720"/>
        <w:rPr>
          <w:rFonts w:ascii="Calibri" w:hAnsi="Calibri" w:cs="Arial"/>
          <w:sz w:val="22"/>
          <w:szCs w:val="22"/>
          <w:lang w:eastAsia="en-GB"/>
        </w:rPr>
      </w:pPr>
      <w:r>
        <w:rPr>
          <w:rFonts w:ascii="Calibri" w:hAnsi="Calibri" w:cs="Arial"/>
          <w:sz w:val="22"/>
          <w:szCs w:val="22"/>
          <w:lang w:eastAsia="en-GB"/>
        </w:rPr>
        <w:t>4.2.2</w:t>
      </w:r>
      <w:r>
        <w:rPr>
          <w:rFonts w:ascii="Calibri" w:hAnsi="Calibri" w:cs="Arial"/>
          <w:sz w:val="22"/>
          <w:szCs w:val="22"/>
          <w:lang w:eastAsia="en-GB"/>
        </w:rPr>
        <w:tab/>
      </w:r>
      <w:r w:rsidR="006D48A2" w:rsidRPr="00EB323B">
        <w:rPr>
          <w:rFonts w:ascii="Calibri" w:hAnsi="Calibri" w:cs="Arial"/>
          <w:sz w:val="22"/>
          <w:szCs w:val="22"/>
          <w:lang w:eastAsia="en-GB"/>
        </w:rPr>
        <w:t xml:space="preserve"> It should be noted that pricing</w:t>
      </w:r>
      <w:r w:rsidR="00401B6F">
        <w:rPr>
          <w:rFonts w:ascii="Calibri" w:hAnsi="Calibri" w:cs="Arial"/>
          <w:sz w:val="22"/>
          <w:szCs w:val="22"/>
          <w:lang w:eastAsia="en-GB"/>
        </w:rPr>
        <w:t xml:space="preserve"> at the evaluation stage,</w:t>
      </w:r>
      <w:r w:rsidR="006D48A2" w:rsidRPr="00EB323B">
        <w:rPr>
          <w:rFonts w:ascii="Calibri" w:hAnsi="Calibri" w:cs="Arial"/>
          <w:sz w:val="22"/>
          <w:szCs w:val="22"/>
          <w:lang w:eastAsia="en-GB"/>
        </w:rPr>
        <w:t xml:space="preserve"> is only taken into consideration should the technical / qu</w:t>
      </w:r>
      <w:r w:rsidR="006D48A2">
        <w:rPr>
          <w:rFonts w:ascii="Calibri" w:hAnsi="Calibri" w:cs="Arial"/>
          <w:sz w:val="22"/>
          <w:szCs w:val="22"/>
          <w:lang w:eastAsia="en-GB"/>
        </w:rPr>
        <w:t>ality evaluation result achieve</w:t>
      </w:r>
      <w:r w:rsidR="006D48A2" w:rsidRPr="00EB323B">
        <w:rPr>
          <w:rFonts w:ascii="Calibri" w:hAnsi="Calibri" w:cs="Arial"/>
          <w:sz w:val="22"/>
          <w:szCs w:val="22"/>
          <w:lang w:eastAsia="en-GB"/>
        </w:rPr>
        <w:t xml:space="preserve"> the </w:t>
      </w:r>
      <w:r w:rsidR="008E1A57">
        <w:rPr>
          <w:rFonts w:ascii="Calibri" w:hAnsi="Calibri" w:cs="Arial"/>
          <w:sz w:val="22"/>
          <w:szCs w:val="22"/>
          <w:lang w:eastAsia="en-GB"/>
        </w:rPr>
        <w:t>threshold. T</w:t>
      </w:r>
      <w:r w:rsidR="00204C93">
        <w:rPr>
          <w:rFonts w:ascii="Calibri" w:hAnsi="Calibri" w:cs="Arial"/>
          <w:sz w:val="22"/>
          <w:szCs w:val="22"/>
          <w:lang w:eastAsia="en-GB"/>
        </w:rPr>
        <w:t>he minimum score is 42 out of 70 weighted score or 60% out of 100</w:t>
      </w:r>
      <w:r w:rsidR="006D48A2" w:rsidRPr="00EB323B">
        <w:rPr>
          <w:rFonts w:ascii="Calibri" w:hAnsi="Calibri" w:cs="Arial"/>
          <w:sz w:val="22"/>
          <w:szCs w:val="22"/>
          <w:lang w:eastAsia="en-GB"/>
        </w:rPr>
        <w:t>.</w:t>
      </w:r>
    </w:p>
    <w:p w14:paraId="6DDE1A3A" w14:textId="71AE1E1C" w:rsidR="006D48A2" w:rsidRPr="006D0609" w:rsidRDefault="00D56DE4" w:rsidP="00D56DE4">
      <w:pPr>
        <w:spacing w:after="120" w:line="300" w:lineRule="exact"/>
        <w:ind w:left="1440" w:hanging="720"/>
        <w:rPr>
          <w:rFonts w:ascii="Calibri" w:hAnsi="Calibri" w:cs="Arial"/>
          <w:sz w:val="22"/>
          <w:szCs w:val="22"/>
          <w:lang w:eastAsia="en-GB"/>
        </w:rPr>
      </w:pPr>
      <w:r>
        <w:rPr>
          <w:rFonts w:ascii="Calibri" w:hAnsi="Calibri" w:cs="Arial"/>
          <w:sz w:val="22"/>
          <w:szCs w:val="22"/>
          <w:lang w:eastAsia="en-GB"/>
        </w:rPr>
        <w:t>4.2.3</w:t>
      </w:r>
      <w:r>
        <w:rPr>
          <w:rFonts w:ascii="Calibri" w:hAnsi="Calibri" w:cs="Arial"/>
          <w:sz w:val="22"/>
          <w:szCs w:val="22"/>
          <w:lang w:eastAsia="en-GB"/>
        </w:rPr>
        <w:tab/>
      </w:r>
      <w:r w:rsidR="006D48A2" w:rsidRPr="00EB323B">
        <w:rPr>
          <w:rFonts w:ascii="Calibri" w:hAnsi="Calibri" w:cs="Arial"/>
          <w:sz w:val="22"/>
          <w:szCs w:val="22"/>
          <w:lang w:eastAsia="en-GB"/>
        </w:rPr>
        <w:t>An evaluation panel consisting of representatives of key stakeholders within RSSB will carry out the evaluation. The procurement team will only act as moderator during the suitability and proposal assessment phases of the evaluation.</w:t>
      </w:r>
    </w:p>
    <w:p w14:paraId="7CA1273E" w14:textId="77777777" w:rsidR="006D48A2" w:rsidRDefault="006D48A2" w:rsidP="006D48A2">
      <w:pPr>
        <w:spacing w:before="120" w:after="120"/>
        <w:ind w:firstLine="720"/>
        <w:jc w:val="both"/>
        <w:rPr>
          <w:rFonts w:asciiTheme="minorHAnsi" w:hAnsiTheme="minorHAnsi" w:cs="Arial"/>
          <w:b/>
          <w:sz w:val="22"/>
          <w:szCs w:val="22"/>
        </w:rPr>
      </w:pPr>
    </w:p>
    <w:p w14:paraId="4D6B5F3F" w14:textId="1D76E25C" w:rsidR="006D48A2" w:rsidRPr="00D56DE4" w:rsidRDefault="006D48A2" w:rsidP="00D56DE4">
      <w:pPr>
        <w:pStyle w:val="ListParagraph"/>
        <w:numPr>
          <w:ilvl w:val="1"/>
          <w:numId w:val="56"/>
        </w:numPr>
        <w:spacing w:before="120" w:after="120"/>
        <w:jc w:val="both"/>
        <w:rPr>
          <w:rFonts w:ascii="Calibri" w:hAnsi="Calibri" w:cs="Arial"/>
          <w:b/>
          <w:sz w:val="22"/>
          <w:szCs w:val="22"/>
          <w:lang w:eastAsia="en-GB"/>
        </w:rPr>
      </w:pPr>
      <w:r w:rsidRPr="00D56DE4">
        <w:rPr>
          <w:rFonts w:ascii="Calibri" w:hAnsi="Calibri" w:cs="Arial"/>
          <w:b/>
          <w:sz w:val="22"/>
          <w:szCs w:val="22"/>
          <w:lang w:eastAsia="en-GB"/>
        </w:rPr>
        <w:t>TENDER EVALUATION CRITERIA AND MINIMUM REQUIREMENTS</w:t>
      </w:r>
    </w:p>
    <w:p w14:paraId="0AFD53A3" w14:textId="77777777" w:rsidR="00443642" w:rsidRDefault="00443642" w:rsidP="006D48A2">
      <w:pPr>
        <w:spacing w:before="120" w:after="120"/>
        <w:ind w:firstLine="720"/>
        <w:jc w:val="both"/>
        <w:rPr>
          <w:rFonts w:ascii="Calibri" w:hAnsi="Calibri" w:cs="Arial"/>
          <w:b/>
          <w:sz w:val="22"/>
          <w:szCs w:val="22"/>
          <w:lang w:eastAsia="en-GB"/>
        </w:rPr>
      </w:pPr>
    </w:p>
    <w:p w14:paraId="56F15F12" w14:textId="3FB319AD" w:rsidR="00443642" w:rsidRPr="00D56DE4" w:rsidRDefault="00D56DE4" w:rsidP="00D56DE4">
      <w:pPr>
        <w:spacing w:before="120" w:after="120"/>
        <w:ind w:left="1440" w:hanging="720"/>
        <w:jc w:val="both"/>
        <w:rPr>
          <w:rFonts w:asciiTheme="minorHAnsi" w:hAnsiTheme="minorHAnsi" w:cs="Arial"/>
          <w:sz w:val="22"/>
          <w:szCs w:val="22"/>
        </w:rPr>
      </w:pPr>
      <w:r>
        <w:rPr>
          <w:rFonts w:asciiTheme="minorHAnsi" w:hAnsiTheme="minorHAnsi" w:cs="Arial"/>
          <w:sz w:val="22"/>
          <w:szCs w:val="22"/>
        </w:rPr>
        <w:t xml:space="preserve">4.3.1 </w:t>
      </w:r>
      <w:r>
        <w:rPr>
          <w:rFonts w:asciiTheme="minorHAnsi" w:hAnsiTheme="minorHAnsi" w:cs="Arial"/>
          <w:sz w:val="22"/>
          <w:szCs w:val="22"/>
        </w:rPr>
        <w:tab/>
      </w:r>
      <w:r w:rsidR="00443642" w:rsidRPr="00D56DE4">
        <w:rPr>
          <w:rFonts w:asciiTheme="minorHAnsi" w:hAnsiTheme="minorHAnsi" w:cs="Arial"/>
          <w:sz w:val="22"/>
          <w:szCs w:val="22"/>
        </w:rPr>
        <w:t>Tenderers must pass all of the Suitability questions in section five, for their RFP to be marked. A fail will automatically result in a non- compliant bid. The Award Criteria relates to the scoring for the specification in this tender, which is used to assess the</w:t>
      </w:r>
      <w:r w:rsidR="007913E4" w:rsidRPr="00D56DE4">
        <w:rPr>
          <w:rFonts w:asciiTheme="minorHAnsi" w:hAnsiTheme="minorHAnsi" w:cs="Arial"/>
          <w:sz w:val="22"/>
          <w:szCs w:val="22"/>
        </w:rPr>
        <w:t xml:space="preserve"> project specific questions in the</w:t>
      </w:r>
      <w:r w:rsidR="00443642" w:rsidRPr="00D56DE4">
        <w:rPr>
          <w:rFonts w:asciiTheme="minorHAnsi" w:hAnsiTheme="minorHAnsi" w:cs="Arial"/>
          <w:sz w:val="22"/>
          <w:szCs w:val="22"/>
        </w:rPr>
        <w:t xml:space="preserve"> tender.</w:t>
      </w:r>
    </w:p>
    <w:p w14:paraId="19C7A487" w14:textId="77777777" w:rsidR="00443642" w:rsidRDefault="00443642" w:rsidP="00D56DE4">
      <w:pPr>
        <w:pStyle w:val="ListParagraph"/>
        <w:spacing w:before="120" w:after="120"/>
        <w:jc w:val="both"/>
        <w:rPr>
          <w:rFonts w:asciiTheme="minorHAnsi" w:hAnsiTheme="minorHAnsi" w:cs="Arial"/>
          <w:sz w:val="22"/>
          <w:szCs w:val="22"/>
        </w:rPr>
      </w:pPr>
    </w:p>
    <w:p w14:paraId="7BFBB943" w14:textId="63B0CE5C" w:rsidR="00443642" w:rsidRPr="00D56DE4" w:rsidRDefault="006D48A2" w:rsidP="00D56DE4">
      <w:pPr>
        <w:pStyle w:val="ListParagraph"/>
        <w:numPr>
          <w:ilvl w:val="2"/>
          <w:numId w:val="57"/>
        </w:numPr>
        <w:spacing w:before="120" w:after="120"/>
        <w:ind w:left="1440"/>
        <w:jc w:val="both"/>
        <w:rPr>
          <w:rFonts w:asciiTheme="minorHAnsi" w:hAnsiTheme="minorHAnsi" w:cs="Arial"/>
          <w:sz w:val="22"/>
          <w:szCs w:val="22"/>
        </w:rPr>
      </w:pPr>
      <w:r w:rsidRPr="00D56DE4">
        <w:rPr>
          <w:rFonts w:asciiTheme="minorHAnsi" w:hAnsiTheme="minorHAnsi" w:cs="Arial"/>
          <w:sz w:val="22"/>
          <w:szCs w:val="22"/>
        </w:rPr>
        <w:t xml:space="preserve">In evaluating tenders, the most economically advantageous tender(s) will be sought.  This will be using the evaluation criteria </w:t>
      </w:r>
      <w:r w:rsidR="00443642" w:rsidRPr="00D56DE4">
        <w:rPr>
          <w:rFonts w:asciiTheme="minorHAnsi" w:hAnsiTheme="minorHAnsi" w:cs="Arial"/>
          <w:sz w:val="22"/>
          <w:szCs w:val="22"/>
        </w:rPr>
        <w:t>in</w:t>
      </w:r>
      <w:r w:rsidR="002277A0" w:rsidRPr="00D56DE4">
        <w:rPr>
          <w:rFonts w:asciiTheme="minorHAnsi" w:hAnsiTheme="minorHAnsi" w:cs="Arial"/>
          <w:sz w:val="22"/>
          <w:szCs w:val="22"/>
        </w:rPr>
        <w:t xml:space="preserve"> </w:t>
      </w:r>
      <w:r w:rsidR="00443642" w:rsidRPr="00D56DE4">
        <w:rPr>
          <w:rFonts w:asciiTheme="minorHAnsi" w:hAnsiTheme="minorHAnsi" w:cs="Arial"/>
          <w:sz w:val="22"/>
          <w:szCs w:val="22"/>
        </w:rPr>
        <w:t xml:space="preserve">seven and </w:t>
      </w:r>
      <w:r w:rsidRPr="00D56DE4">
        <w:rPr>
          <w:rFonts w:asciiTheme="minorHAnsi" w:hAnsiTheme="minorHAnsi" w:cs="Arial"/>
          <w:sz w:val="22"/>
          <w:szCs w:val="22"/>
        </w:rPr>
        <w:t>relate</w:t>
      </w:r>
      <w:r w:rsidR="00443642" w:rsidRPr="00D56DE4">
        <w:rPr>
          <w:rFonts w:asciiTheme="minorHAnsi" w:hAnsiTheme="minorHAnsi" w:cs="Arial"/>
          <w:sz w:val="22"/>
          <w:szCs w:val="22"/>
        </w:rPr>
        <w:t>s</w:t>
      </w:r>
      <w:r w:rsidRPr="00D56DE4">
        <w:rPr>
          <w:rFonts w:asciiTheme="minorHAnsi" w:hAnsiTheme="minorHAnsi" w:cs="Arial"/>
          <w:sz w:val="22"/>
          <w:szCs w:val="22"/>
        </w:rPr>
        <w:t xml:space="preserve"> to the attached specification which detail the </w:t>
      </w:r>
      <w:r w:rsidR="00443642" w:rsidRPr="00D56DE4">
        <w:rPr>
          <w:rFonts w:asciiTheme="minorHAnsi" w:hAnsiTheme="minorHAnsi" w:cs="Arial"/>
          <w:sz w:val="22"/>
          <w:szCs w:val="22"/>
        </w:rPr>
        <w:t>specified</w:t>
      </w:r>
      <w:r w:rsidRPr="00D56DE4">
        <w:rPr>
          <w:rFonts w:asciiTheme="minorHAnsi" w:hAnsiTheme="minorHAnsi" w:cs="Arial"/>
          <w:sz w:val="22"/>
          <w:szCs w:val="22"/>
        </w:rPr>
        <w:t xml:space="preserve"> requirements. </w:t>
      </w:r>
    </w:p>
    <w:p w14:paraId="16469D09" w14:textId="77777777" w:rsidR="00443642" w:rsidRPr="00443642" w:rsidRDefault="00443642" w:rsidP="00D56DE4">
      <w:pPr>
        <w:pStyle w:val="ListParagraph"/>
        <w:ind w:left="1080"/>
        <w:rPr>
          <w:rFonts w:asciiTheme="minorHAnsi" w:hAnsiTheme="minorHAnsi" w:cs="Arial"/>
          <w:sz w:val="22"/>
          <w:szCs w:val="22"/>
        </w:rPr>
      </w:pPr>
    </w:p>
    <w:p w14:paraId="1E66454C" w14:textId="0CBFE95B" w:rsidR="006D48A2" w:rsidRPr="00D56DE4" w:rsidRDefault="006D48A2" w:rsidP="00D56DE4">
      <w:pPr>
        <w:pStyle w:val="ListParagraph"/>
        <w:numPr>
          <w:ilvl w:val="2"/>
          <w:numId w:val="57"/>
        </w:numPr>
        <w:spacing w:before="120" w:after="120"/>
        <w:ind w:left="1440"/>
        <w:jc w:val="both"/>
        <w:rPr>
          <w:rFonts w:asciiTheme="minorHAnsi" w:hAnsiTheme="minorHAnsi" w:cs="Arial"/>
          <w:sz w:val="22"/>
          <w:szCs w:val="22"/>
        </w:rPr>
      </w:pPr>
      <w:r w:rsidRPr="00D56DE4">
        <w:rPr>
          <w:rFonts w:asciiTheme="minorHAnsi" w:hAnsiTheme="minorHAnsi" w:cs="Arial"/>
          <w:sz w:val="22"/>
          <w:szCs w:val="22"/>
        </w:rPr>
        <w:t>Tenderers are advised to carefully consider the attached specifications, ask clarification questions to ensure these are understood</w:t>
      </w:r>
    </w:p>
    <w:p w14:paraId="547D2F0D" w14:textId="77777777" w:rsidR="006D48A2" w:rsidRDefault="006D48A2" w:rsidP="006D48A2">
      <w:pPr>
        <w:spacing w:before="120" w:after="120"/>
        <w:ind w:left="720"/>
        <w:jc w:val="both"/>
        <w:rPr>
          <w:rFonts w:asciiTheme="minorHAnsi" w:hAnsiTheme="minorHAnsi" w:cs="Arial"/>
          <w:sz w:val="22"/>
          <w:szCs w:val="22"/>
        </w:rPr>
      </w:pPr>
    </w:p>
    <w:p w14:paraId="2ECE8332" w14:textId="77777777" w:rsidR="006D48A2" w:rsidRDefault="006D48A2" w:rsidP="006D48A2">
      <w:pPr>
        <w:pStyle w:val="ListParagraph"/>
        <w:spacing w:before="120" w:after="120"/>
        <w:ind w:left="360"/>
        <w:jc w:val="both"/>
        <w:rPr>
          <w:rFonts w:asciiTheme="minorHAnsi" w:hAnsiTheme="minorHAnsi" w:cs="Arial"/>
          <w:sz w:val="22"/>
          <w:szCs w:val="22"/>
        </w:rPr>
      </w:pPr>
    </w:p>
    <w:p w14:paraId="511DF478" w14:textId="77777777" w:rsidR="00C6238C" w:rsidRDefault="00C6238C" w:rsidP="00C1072A">
      <w:pPr>
        <w:spacing w:before="120" w:after="120"/>
        <w:jc w:val="both"/>
        <w:rPr>
          <w:rFonts w:ascii="Calibri" w:hAnsi="Calibri" w:cs="Arial"/>
          <w:sz w:val="22"/>
          <w:szCs w:val="22"/>
          <w:lang w:eastAsia="en-GB"/>
        </w:rPr>
        <w:sectPr w:rsidR="00C6238C" w:rsidSect="00C6238C">
          <w:headerReference w:type="default" r:id="rId16"/>
          <w:pgSz w:w="11906" w:h="16838" w:code="9"/>
          <w:pgMar w:top="1134" w:right="1418" w:bottom="1418" w:left="1418" w:header="624" w:footer="624" w:gutter="0"/>
          <w:cols w:space="708"/>
          <w:docGrid w:linePitch="360"/>
        </w:sectPr>
      </w:pPr>
    </w:p>
    <w:p w14:paraId="4C58A5C5" w14:textId="77777777" w:rsidR="00005C14" w:rsidRPr="00487E42" w:rsidRDefault="00005C14" w:rsidP="00005C14">
      <w:pPr>
        <w:tabs>
          <w:tab w:val="left" w:pos="113"/>
        </w:tabs>
        <w:spacing w:after="40" w:line="280" w:lineRule="exact"/>
        <w:rPr>
          <w:rFonts w:asciiTheme="minorHAnsi" w:hAnsiTheme="minorHAnsi" w:cs="Arial"/>
          <w:sz w:val="22"/>
          <w:szCs w:val="22"/>
          <w:lang w:eastAsia="en-GB"/>
        </w:rPr>
      </w:pPr>
    </w:p>
    <w:p w14:paraId="7FDC5E30" w14:textId="000A06F5" w:rsidR="00005C14" w:rsidRPr="00E02BEA" w:rsidRDefault="00005C14" w:rsidP="00A27DA0">
      <w:pPr>
        <w:pStyle w:val="Number2First"/>
        <w:numPr>
          <w:ilvl w:val="0"/>
          <w:numId w:val="59"/>
        </w:numPr>
        <w:rPr>
          <w:color w:val="00968E"/>
          <w:sz w:val="36"/>
        </w:rPr>
      </w:pPr>
      <w:r w:rsidRPr="00E02BEA">
        <w:rPr>
          <w:color w:val="00968E"/>
          <w:sz w:val="36"/>
        </w:rPr>
        <w:t>PROCESS AND PREPARATION OF RESPONSES</w:t>
      </w:r>
    </w:p>
    <w:p w14:paraId="44165FA8" w14:textId="77777777" w:rsidR="00005C14" w:rsidRPr="006029BA" w:rsidRDefault="00005C14" w:rsidP="00005C14">
      <w:pPr>
        <w:pStyle w:val="ListParagraph"/>
        <w:spacing w:after="360" w:line="440" w:lineRule="exact"/>
        <w:ind w:left="0"/>
        <w:rPr>
          <w:rFonts w:ascii="Calibri" w:hAnsi="Calibri" w:cs="Arial"/>
          <w:color w:val="00968E"/>
          <w:sz w:val="36"/>
          <w:szCs w:val="22"/>
          <w:lang w:eastAsia="en-GB"/>
        </w:rPr>
      </w:pPr>
    </w:p>
    <w:p w14:paraId="29609290" w14:textId="1EA91793" w:rsidR="00005C14" w:rsidRPr="00005C14" w:rsidRDefault="00005C14" w:rsidP="00A27DA0">
      <w:pPr>
        <w:pStyle w:val="ListParagraph"/>
        <w:numPr>
          <w:ilvl w:val="1"/>
          <w:numId w:val="59"/>
        </w:numPr>
        <w:tabs>
          <w:tab w:val="left" w:pos="227"/>
        </w:tabs>
        <w:spacing w:line="300" w:lineRule="exact"/>
        <w:ind w:left="360"/>
        <w:rPr>
          <w:rFonts w:asciiTheme="minorHAnsi" w:hAnsiTheme="minorHAnsi"/>
          <w:sz w:val="22"/>
          <w:szCs w:val="22"/>
          <w:lang w:eastAsia="en-GB"/>
        </w:rPr>
      </w:pPr>
      <w:r w:rsidRPr="00005C14">
        <w:rPr>
          <w:rFonts w:asciiTheme="minorHAnsi" w:hAnsiTheme="minorHAnsi"/>
          <w:sz w:val="22"/>
          <w:szCs w:val="22"/>
          <w:lang w:eastAsia="en-GB"/>
        </w:rPr>
        <w:t xml:space="preserve">Provide a response to answer the requirements to explain how you will meet the needs of RSSB. Provide evidence to support your response on how you will meet the requirements in the </w:t>
      </w:r>
      <w:r w:rsidRPr="00005C14">
        <w:rPr>
          <w:rFonts w:asciiTheme="minorHAnsi" w:hAnsiTheme="minorHAnsi"/>
          <w:b/>
          <w:sz w:val="22"/>
          <w:szCs w:val="22"/>
          <w:u w:val="single"/>
          <w:lang w:eastAsia="en-GB"/>
        </w:rPr>
        <w:t xml:space="preserve">Suitability criteria </w:t>
      </w:r>
      <w:r w:rsidR="0068420F">
        <w:rPr>
          <w:rFonts w:asciiTheme="minorHAnsi" w:hAnsiTheme="minorHAnsi"/>
          <w:b/>
          <w:sz w:val="22"/>
          <w:szCs w:val="22"/>
          <w:u w:val="single"/>
          <w:lang w:eastAsia="en-GB"/>
        </w:rPr>
        <w:t>as part of the evaluation criteria</w:t>
      </w:r>
      <w:r w:rsidRPr="00005C14">
        <w:rPr>
          <w:rFonts w:asciiTheme="minorHAnsi" w:hAnsiTheme="minorHAnsi"/>
          <w:sz w:val="22"/>
          <w:szCs w:val="22"/>
          <w:lang w:eastAsia="en-GB"/>
        </w:rPr>
        <w:t>.</w:t>
      </w:r>
    </w:p>
    <w:p w14:paraId="78E372AE" w14:textId="77777777" w:rsidR="00005C14" w:rsidRPr="00BF5790" w:rsidRDefault="00005C14" w:rsidP="00005C14">
      <w:pPr>
        <w:tabs>
          <w:tab w:val="left" w:pos="227"/>
        </w:tabs>
        <w:spacing w:line="300" w:lineRule="exact"/>
        <w:ind w:left="-3"/>
        <w:rPr>
          <w:rFonts w:asciiTheme="minorHAnsi" w:hAnsiTheme="minorHAnsi"/>
          <w:sz w:val="22"/>
          <w:szCs w:val="22"/>
          <w:lang w:eastAsia="en-GB"/>
        </w:rPr>
      </w:pPr>
    </w:p>
    <w:p w14:paraId="48B36B48" w14:textId="57FA3772" w:rsidR="00005C14" w:rsidRPr="00016CA8" w:rsidRDefault="00005C14" w:rsidP="00A27DA0">
      <w:pPr>
        <w:pStyle w:val="ListParagraph"/>
        <w:numPr>
          <w:ilvl w:val="1"/>
          <w:numId w:val="59"/>
        </w:numPr>
        <w:tabs>
          <w:tab w:val="left" w:pos="227"/>
        </w:tabs>
        <w:spacing w:line="300" w:lineRule="exact"/>
        <w:ind w:left="354"/>
        <w:rPr>
          <w:rFonts w:asciiTheme="minorHAnsi" w:hAnsiTheme="minorHAnsi"/>
          <w:sz w:val="22"/>
          <w:szCs w:val="22"/>
          <w:lang w:eastAsia="en-GB"/>
        </w:rPr>
      </w:pPr>
      <w:r>
        <w:rPr>
          <w:rFonts w:asciiTheme="minorHAnsi" w:hAnsiTheme="minorHAnsi"/>
          <w:sz w:val="22"/>
          <w:szCs w:val="22"/>
          <w:lang w:eastAsia="en-GB"/>
        </w:rPr>
        <w:t xml:space="preserve"> Provide a response to answer the requirements to explain how you will meet the needs of RSSB and provide evidence to support your response on how you intend to meet the requirements in the </w:t>
      </w:r>
      <w:r w:rsidRPr="00BF5790">
        <w:rPr>
          <w:rFonts w:asciiTheme="minorHAnsi" w:hAnsiTheme="minorHAnsi"/>
          <w:b/>
          <w:sz w:val="22"/>
          <w:szCs w:val="22"/>
          <w:u w:val="single"/>
          <w:lang w:eastAsia="en-GB"/>
        </w:rPr>
        <w:t>Award Criteria</w:t>
      </w:r>
      <w:r>
        <w:rPr>
          <w:rFonts w:asciiTheme="minorHAnsi" w:hAnsiTheme="minorHAnsi"/>
          <w:sz w:val="22"/>
          <w:szCs w:val="22"/>
          <w:lang w:eastAsia="en-GB"/>
        </w:rPr>
        <w:t xml:space="preserve">. </w:t>
      </w:r>
    </w:p>
    <w:p w14:paraId="26277C8E" w14:textId="77777777" w:rsidR="00005C14" w:rsidRPr="00243CCF" w:rsidRDefault="00005C14" w:rsidP="00005C14">
      <w:pPr>
        <w:pStyle w:val="ListParagraph"/>
        <w:ind w:left="0"/>
        <w:rPr>
          <w:rFonts w:asciiTheme="minorHAnsi" w:eastAsia="Arial" w:hAnsiTheme="minorHAnsi" w:cs="Arial"/>
          <w:sz w:val="22"/>
          <w:szCs w:val="22"/>
        </w:rPr>
      </w:pPr>
    </w:p>
    <w:p w14:paraId="53E20D6E" w14:textId="77777777" w:rsidR="00005C14" w:rsidRPr="00243CCF" w:rsidRDefault="00005C14" w:rsidP="00A27DA0">
      <w:pPr>
        <w:pStyle w:val="ListParagraph"/>
        <w:numPr>
          <w:ilvl w:val="1"/>
          <w:numId w:val="59"/>
        </w:numPr>
        <w:tabs>
          <w:tab w:val="left" w:pos="227"/>
        </w:tabs>
        <w:spacing w:after="80" w:line="300" w:lineRule="exact"/>
        <w:ind w:left="354"/>
        <w:rPr>
          <w:rFonts w:asciiTheme="minorHAnsi" w:hAnsiTheme="minorHAnsi"/>
          <w:sz w:val="22"/>
          <w:szCs w:val="22"/>
          <w:lang w:eastAsia="en-GB"/>
        </w:rPr>
      </w:pPr>
      <w:r w:rsidRPr="00243CCF">
        <w:rPr>
          <w:rFonts w:asciiTheme="minorHAnsi" w:eastAsia="Arial" w:hAnsiTheme="minorHAnsi" w:cs="Arial"/>
          <w:sz w:val="22"/>
          <w:szCs w:val="22"/>
        </w:rPr>
        <w:t xml:space="preserve"> The Supplier shall not enter in any agreement or arrangement with any third party which would in any way cause RSSB or its members to incur any financial obligations to the Supplier or any third party. </w:t>
      </w:r>
    </w:p>
    <w:p w14:paraId="222A177E" w14:textId="77777777" w:rsidR="00005C14" w:rsidRPr="00243CCF" w:rsidRDefault="00005C14" w:rsidP="00005C14">
      <w:pPr>
        <w:pStyle w:val="ListParagraph"/>
        <w:ind w:left="0"/>
        <w:rPr>
          <w:rFonts w:asciiTheme="minorHAnsi" w:eastAsia="Arial" w:hAnsiTheme="minorHAnsi" w:cs="Arial"/>
          <w:sz w:val="22"/>
          <w:szCs w:val="22"/>
        </w:rPr>
      </w:pPr>
    </w:p>
    <w:p w14:paraId="43D41125" w14:textId="77777777" w:rsidR="00005C14" w:rsidRPr="00243CCF" w:rsidRDefault="00005C14" w:rsidP="00A27DA0">
      <w:pPr>
        <w:pStyle w:val="ListParagraph"/>
        <w:numPr>
          <w:ilvl w:val="1"/>
          <w:numId w:val="59"/>
        </w:numPr>
        <w:tabs>
          <w:tab w:val="left" w:pos="227"/>
        </w:tabs>
        <w:spacing w:after="80" w:line="300" w:lineRule="exact"/>
        <w:ind w:left="354"/>
        <w:rPr>
          <w:rFonts w:asciiTheme="minorHAnsi" w:hAnsiTheme="minorHAnsi"/>
          <w:sz w:val="22"/>
          <w:szCs w:val="22"/>
          <w:lang w:eastAsia="en-GB"/>
        </w:rPr>
      </w:pPr>
      <w:r w:rsidRPr="00243CCF">
        <w:rPr>
          <w:rFonts w:asciiTheme="minorHAnsi" w:eastAsia="Arial" w:hAnsiTheme="minorHAnsi" w:cs="Arial"/>
          <w:sz w:val="22"/>
          <w:szCs w:val="22"/>
        </w:rPr>
        <w:t>The Supplier shall not approach any RSSB employee, the RSSB representative or its agents to discuss any aspects of the Tender. All communication should be conducted via the nominated representative.</w:t>
      </w:r>
    </w:p>
    <w:p w14:paraId="39A28026" w14:textId="77777777" w:rsidR="00005C14" w:rsidRPr="00243CCF" w:rsidRDefault="00005C14" w:rsidP="00005C14">
      <w:pPr>
        <w:pStyle w:val="ListParagraph"/>
        <w:ind w:left="0"/>
        <w:rPr>
          <w:rFonts w:asciiTheme="minorHAnsi" w:eastAsia="Arial" w:hAnsiTheme="minorHAnsi" w:cs="Arial"/>
          <w:sz w:val="22"/>
          <w:szCs w:val="22"/>
        </w:rPr>
      </w:pPr>
    </w:p>
    <w:p w14:paraId="2A1B0520" w14:textId="77777777" w:rsidR="00005C14" w:rsidRPr="00243CCF" w:rsidRDefault="00005C14" w:rsidP="00A27DA0">
      <w:pPr>
        <w:pStyle w:val="ListParagraph"/>
        <w:numPr>
          <w:ilvl w:val="1"/>
          <w:numId w:val="59"/>
        </w:numPr>
        <w:tabs>
          <w:tab w:val="left" w:pos="227"/>
        </w:tabs>
        <w:spacing w:after="80" w:line="300" w:lineRule="exact"/>
        <w:ind w:left="354"/>
        <w:rPr>
          <w:rFonts w:asciiTheme="minorHAnsi" w:hAnsiTheme="minorHAnsi"/>
          <w:sz w:val="22"/>
          <w:szCs w:val="22"/>
          <w:lang w:eastAsia="en-GB"/>
        </w:rPr>
      </w:pPr>
      <w:r w:rsidRPr="00243CCF">
        <w:rPr>
          <w:rFonts w:asciiTheme="minorHAnsi" w:eastAsia="Arial" w:hAnsiTheme="minorHAnsi" w:cs="Arial"/>
          <w:sz w:val="22"/>
          <w:szCs w:val="22"/>
        </w:rPr>
        <w:t>The Supplier shall not canvass support for the award of the contract by approaching any employee of RSSB, its representative or its agents.</w:t>
      </w:r>
    </w:p>
    <w:p w14:paraId="69A075DD" w14:textId="77777777" w:rsidR="00005C14" w:rsidRPr="00243CCF" w:rsidRDefault="00005C14" w:rsidP="00005C14">
      <w:pPr>
        <w:pStyle w:val="ListParagraph"/>
        <w:ind w:left="0"/>
        <w:rPr>
          <w:rFonts w:asciiTheme="minorHAnsi" w:eastAsia="Arial" w:hAnsiTheme="minorHAnsi" w:cs="Arial"/>
          <w:sz w:val="22"/>
          <w:szCs w:val="22"/>
        </w:rPr>
      </w:pPr>
    </w:p>
    <w:p w14:paraId="4BD685F0" w14:textId="77777777" w:rsidR="00005C14" w:rsidRPr="00243CCF" w:rsidRDefault="00005C14" w:rsidP="00A27DA0">
      <w:pPr>
        <w:pStyle w:val="ListParagraph"/>
        <w:numPr>
          <w:ilvl w:val="1"/>
          <w:numId w:val="59"/>
        </w:numPr>
        <w:tabs>
          <w:tab w:val="left" w:pos="227"/>
        </w:tabs>
        <w:spacing w:after="80" w:line="300" w:lineRule="exact"/>
        <w:ind w:left="354"/>
        <w:rPr>
          <w:rFonts w:asciiTheme="minorHAnsi" w:hAnsiTheme="minorHAnsi"/>
          <w:sz w:val="22"/>
          <w:szCs w:val="22"/>
          <w:lang w:eastAsia="en-GB"/>
        </w:rPr>
      </w:pPr>
      <w:r w:rsidRPr="00243CCF">
        <w:rPr>
          <w:rFonts w:asciiTheme="minorHAnsi" w:eastAsia="Arial" w:hAnsiTheme="minorHAnsi" w:cs="Arial"/>
          <w:sz w:val="22"/>
          <w:szCs w:val="22"/>
        </w:rPr>
        <w:t>The documents as enclosed are to be accepted in their entirety.   No alteration will be allowed, unless notified and confirmed in writing by RSSB procurement before the date stated for the receipt of tenders. If any alteration is made or these instructions to Suppliers are not fully complied with the tender may be invalidated.</w:t>
      </w:r>
    </w:p>
    <w:p w14:paraId="7FDD1C2E" w14:textId="77777777" w:rsidR="00005C14" w:rsidRPr="00243CCF" w:rsidRDefault="00005C14" w:rsidP="00005C14">
      <w:pPr>
        <w:pStyle w:val="ListParagraph"/>
        <w:ind w:left="0"/>
        <w:rPr>
          <w:rFonts w:asciiTheme="minorHAnsi" w:eastAsia="Arial" w:hAnsiTheme="minorHAnsi" w:cs="Arial"/>
          <w:sz w:val="22"/>
          <w:szCs w:val="22"/>
        </w:rPr>
      </w:pPr>
    </w:p>
    <w:p w14:paraId="608F024D" w14:textId="42915675" w:rsidR="00005C14" w:rsidRPr="00243CCF" w:rsidRDefault="00005C14" w:rsidP="00A27DA0">
      <w:pPr>
        <w:pStyle w:val="ListParagraph"/>
        <w:numPr>
          <w:ilvl w:val="1"/>
          <w:numId w:val="59"/>
        </w:numPr>
        <w:tabs>
          <w:tab w:val="left" w:pos="227"/>
        </w:tabs>
        <w:spacing w:after="80" w:line="300" w:lineRule="exact"/>
        <w:ind w:left="354"/>
        <w:rPr>
          <w:rFonts w:asciiTheme="minorHAnsi" w:hAnsiTheme="minorHAnsi"/>
          <w:sz w:val="22"/>
          <w:szCs w:val="22"/>
          <w:lang w:eastAsia="en-GB"/>
        </w:rPr>
      </w:pPr>
      <w:r w:rsidRPr="00243CCF">
        <w:rPr>
          <w:rFonts w:asciiTheme="minorHAnsi" w:eastAsia="Arial" w:hAnsiTheme="minorHAnsi" w:cs="Arial"/>
          <w:sz w:val="22"/>
          <w:szCs w:val="22"/>
        </w:rPr>
        <w:t xml:space="preserve">The conditions of contract included in this Invitation to </w:t>
      </w:r>
      <w:proofErr w:type="gramStart"/>
      <w:r w:rsidR="00AF2173">
        <w:rPr>
          <w:rFonts w:asciiTheme="minorHAnsi" w:eastAsia="Arial" w:hAnsiTheme="minorHAnsi" w:cs="Arial"/>
          <w:sz w:val="22"/>
          <w:szCs w:val="22"/>
        </w:rPr>
        <w:t>T</w:t>
      </w:r>
      <w:r w:rsidR="00AF2173" w:rsidRPr="00243CCF">
        <w:rPr>
          <w:rFonts w:asciiTheme="minorHAnsi" w:eastAsia="Arial" w:hAnsiTheme="minorHAnsi" w:cs="Arial"/>
          <w:sz w:val="22"/>
          <w:szCs w:val="22"/>
        </w:rPr>
        <w:t>ender</w:t>
      </w:r>
      <w:proofErr w:type="gramEnd"/>
      <w:r w:rsidRPr="00243CCF">
        <w:rPr>
          <w:rFonts w:asciiTheme="minorHAnsi" w:eastAsia="Arial" w:hAnsiTheme="minorHAnsi" w:cs="Arial"/>
          <w:sz w:val="22"/>
          <w:szCs w:val="22"/>
        </w:rPr>
        <w:t xml:space="preserve"> apply. The Suppliers standard terms of business or trade will not be accepted.</w:t>
      </w:r>
    </w:p>
    <w:p w14:paraId="69582BE5" w14:textId="77777777" w:rsidR="00005C14" w:rsidRPr="00243CCF" w:rsidRDefault="00005C14" w:rsidP="00005C14">
      <w:pPr>
        <w:pStyle w:val="ListParagraph"/>
        <w:ind w:left="0"/>
        <w:rPr>
          <w:rFonts w:asciiTheme="minorHAnsi" w:eastAsia="Arial" w:hAnsiTheme="minorHAnsi" w:cs="Arial"/>
          <w:sz w:val="22"/>
          <w:szCs w:val="22"/>
        </w:rPr>
      </w:pPr>
    </w:p>
    <w:p w14:paraId="7698EDEB" w14:textId="77777777" w:rsidR="00005C14" w:rsidRPr="00243CCF" w:rsidRDefault="00005C14" w:rsidP="00A27DA0">
      <w:pPr>
        <w:pStyle w:val="ListParagraph"/>
        <w:numPr>
          <w:ilvl w:val="1"/>
          <w:numId w:val="59"/>
        </w:numPr>
        <w:tabs>
          <w:tab w:val="left" w:pos="227"/>
        </w:tabs>
        <w:spacing w:after="80" w:line="300" w:lineRule="exact"/>
        <w:ind w:left="354"/>
        <w:rPr>
          <w:rFonts w:asciiTheme="minorHAnsi" w:hAnsiTheme="minorHAnsi"/>
          <w:sz w:val="22"/>
          <w:szCs w:val="22"/>
          <w:lang w:eastAsia="en-GB"/>
        </w:rPr>
      </w:pPr>
      <w:r w:rsidRPr="00243CCF">
        <w:rPr>
          <w:rFonts w:asciiTheme="minorHAnsi" w:eastAsia="Arial" w:hAnsiTheme="minorHAnsi" w:cs="Arial"/>
          <w:sz w:val="22"/>
          <w:szCs w:val="22"/>
        </w:rPr>
        <w:t>Any requested changes for minor amendments to the conditions of contract must be sent in as a qualification to the contract for consideration. If this is not completed, it is assumed that the Supplier has accepted all terms and conditions detailed and no further changes will be accepted.</w:t>
      </w:r>
    </w:p>
    <w:p w14:paraId="63EC48A1" w14:textId="77777777" w:rsidR="00005C14" w:rsidRPr="00243CCF" w:rsidRDefault="00005C14" w:rsidP="00005C14">
      <w:pPr>
        <w:pStyle w:val="ListParagraph"/>
        <w:ind w:left="0"/>
        <w:rPr>
          <w:rFonts w:asciiTheme="minorHAnsi" w:eastAsia="Arial" w:hAnsiTheme="minorHAnsi" w:cs="Arial"/>
          <w:sz w:val="22"/>
          <w:szCs w:val="22"/>
        </w:rPr>
      </w:pPr>
    </w:p>
    <w:p w14:paraId="7AAB36DB" w14:textId="77777777" w:rsidR="00005C14" w:rsidRDefault="00005C14" w:rsidP="00A27DA0">
      <w:pPr>
        <w:pStyle w:val="ListParagraph"/>
        <w:numPr>
          <w:ilvl w:val="1"/>
          <w:numId w:val="59"/>
        </w:numPr>
        <w:tabs>
          <w:tab w:val="left" w:pos="227"/>
        </w:tabs>
        <w:spacing w:after="80" w:line="300" w:lineRule="exact"/>
        <w:ind w:left="360"/>
        <w:rPr>
          <w:rFonts w:asciiTheme="minorHAnsi" w:eastAsia="Arial" w:hAnsiTheme="minorHAnsi" w:cs="Arial"/>
          <w:sz w:val="22"/>
          <w:szCs w:val="22"/>
        </w:rPr>
      </w:pPr>
      <w:r w:rsidRPr="00E254BD">
        <w:rPr>
          <w:rFonts w:asciiTheme="minorHAnsi" w:eastAsia="Arial" w:hAnsiTheme="minorHAnsi" w:cs="Arial"/>
          <w:sz w:val="22"/>
          <w:szCs w:val="22"/>
        </w:rPr>
        <w:t>The Supplier shall be deemed to have satisfied itself as to the nature, extent and the content of the goods, services or works to be provided, the extent of staff required and all other matters, which may affect the tender.</w:t>
      </w:r>
    </w:p>
    <w:p w14:paraId="15645EC1" w14:textId="77777777" w:rsidR="00005C14" w:rsidRPr="006D6ECE" w:rsidRDefault="00005C14" w:rsidP="00005C14">
      <w:pPr>
        <w:pStyle w:val="ListParagraph"/>
        <w:rPr>
          <w:rFonts w:asciiTheme="minorHAnsi" w:eastAsia="Arial" w:hAnsiTheme="minorHAnsi" w:cs="Arial"/>
          <w:sz w:val="22"/>
          <w:szCs w:val="22"/>
        </w:rPr>
      </w:pPr>
    </w:p>
    <w:p w14:paraId="4693DADE" w14:textId="1867FE70" w:rsidR="00005C14" w:rsidRPr="006D6ECE" w:rsidRDefault="00005C14" w:rsidP="00A27DA0">
      <w:pPr>
        <w:pStyle w:val="ListParagraph"/>
        <w:numPr>
          <w:ilvl w:val="1"/>
          <w:numId w:val="59"/>
        </w:numPr>
        <w:tabs>
          <w:tab w:val="left" w:pos="227"/>
        </w:tabs>
        <w:spacing w:after="80" w:line="300" w:lineRule="exact"/>
        <w:ind w:left="360"/>
        <w:rPr>
          <w:rFonts w:asciiTheme="minorHAnsi" w:eastAsia="Arial" w:hAnsiTheme="minorHAnsi" w:cs="Arial"/>
          <w:sz w:val="22"/>
          <w:szCs w:val="22"/>
        </w:rPr>
      </w:pPr>
      <w:r w:rsidRPr="006D6ECE">
        <w:rPr>
          <w:rFonts w:asciiTheme="minorHAnsi" w:eastAsia="Arial" w:hAnsiTheme="minorHAnsi" w:cs="Arial"/>
          <w:sz w:val="22"/>
          <w:szCs w:val="22"/>
        </w:rPr>
        <w:t xml:space="preserve">All prices quoted to be GBP (unless otherwise requested in the Invitation to </w:t>
      </w:r>
      <w:r w:rsidR="00AF2173">
        <w:rPr>
          <w:rFonts w:asciiTheme="minorHAnsi" w:eastAsia="Arial" w:hAnsiTheme="minorHAnsi" w:cs="Arial"/>
          <w:sz w:val="22"/>
          <w:szCs w:val="22"/>
        </w:rPr>
        <w:t xml:space="preserve"> </w:t>
      </w:r>
      <w:r w:rsidRPr="006D6ECE">
        <w:rPr>
          <w:rFonts w:asciiTheme="minorHAnsi" w:eastAsia="Arial" w:hAnsiTheme="minorHAnsi" w:cs="Arial"/>
          <w:sz w:val="22"/>
          <w:szCs w:val="22"/>
        </w:rPr>
        <w:t xml:space="preserve"> Tender) exclusive Value Added Tax and firm</w:t>
      </w:r>
    </w:p>
    <w:p w14:paraId="31405ECD" w14:textId="77777777" w:rsidR="00005C14" w:rsidRPr="006D6ECE" w:rsidRDefault="00005C14" w:rsidP="00005C14">
      <w:pPr>
        <w:pStyle w:val="ListParagraph"/>
        <w:rPr>
          <w:rFonts w:asciiTheme="minorHAnsi" w:eastAsia="Arial" w:hAnsiTheme="minorHAnsi" w:cs="Arial"/>
          <w:sz w:val="22"/>
          <w:szCs w:val="22"/>
        </w:rPr>
      </w:pPr>
    </w:p>
    <w:p w14:paraId="0D81A462" w14:textId="77777777" w:rsidR="00005C14" w:rsidRPr="006D6ECE" w:rsidRDefault="00005C14" w:rsidP="00A27DA0">
      <w:pPr>
        <w:pStyle w:val="ListParagraph"/>
        <w:numPr>
          <w:ilvl w:val="1"/>
          <w:numId w:val="59"/>
        </w:numPr>
        <w:tabs>
          <w:tab w:val="left" w:pos="227"/>
        </w:tabs>
        <w:spacing w:after="80" w:line="300" w:lineRule="exact"/>
        <w:ind w:left="360"/>
        <w:rPr>
          <w:rFonts w:asciiTheme="minorHAnsi" w:eastAsia="Arial" w:hAnsiTheme="minorHAnsi" w:cs="Arial"/>
          <w:sz w:val="22"/>
          <w:szCs w:val="22"/>
        </w:rPr>
      </w:pPr>
      <w:r w:rsidRPr="006D6ECE">
        <w:rPr>
          <w:rFonts w:asciiTheme="minorHAnsi" w:eastAsia="Arial" w:hAnsiTheme="minorHAnsi" w:cs="Arial"/>
          <w:sz w:val="22"/>
          <w:szCs w:val="22"/>
        </w:rPr>
        <w:t xml:space="preserve">It is the Suppliers responsibility to ensure the tender is correct at the time of submission.  No amendment to the tender will be allowed after the due date. </w:t>
      </w:r>
    </w:p>
    <w:p w14:paraId="418C0923" w14:textId="77777777" w:rsidR="00005C14" w:rsidRPr="006D6ECE" w:rsidRDefault="00005C14" w:rsidP="00005C14">
      <w:pPr>
        <w:pStyle w:val="ListParagraph"/>
        <w:rPr>
          <w:rFonts w:asciiTheme="minorHAnsi" w:eastAsia="Arial" w:hAnsiTheme="minorHAnsi" w:cs="Arial"/>
          <w:sz w:val="22"/>
          <w:szCs w:val="22"/>
        </w:rPr>
      </w:pPr>
    </w:p>
    <w:p w14:paraId="34474CC5" w14:textId="77777777" w:rsidR="00005C14" w:rsidRDefault="00005C14" w:rsidP="00A27DA0">
      <w:pPr>
        <w:pStyle w:val="ListParagraph"/>
        <w:numPr>
          <w:ilvl w:val="1"/>
          <w:numId w:val="59"/>
        </w:numPr>
        <w:tabs>
          <w:tab w:val="left" w:pos="227"/>
        </w:tabs>
        <w:spacing w:after="80" w:line="300" w:lineRule="exact"/>
        <w:ind w:left="360"/>
        <w:rPr>
          <w:rFonts w:asciiTheme="minorHAnsi" w:eastAsia="Arial" w:hAnsiTheme="minorHAnsi" w:cs="Arial"/>
          <w:sz w:val="22"/>
          <w:szCs w:val="22"/>
        </w:rPr>
      </w:pPr>
      <w:r w:rsidRPr="006D6ECE">
        <w:rPr>
          <w:rFonts w:asciiTheme="minorHAnsi" w:eastAsia="Arial" w:hAnsiTheme="minorHAnsi" w:cs="Arial"/>
          <w:sz w:val="22"/>
          <w:szCs w:val="22"/>
        </w:rPr>
        <w:t>Any questions must be emailed to the main point of contact no less than five days before the return date. Note: questions/responses will be circulated anonymously to al</w:t>
      </w:r>
      <w:r>
        <w:rPr>
          <w:rFonts w:asciiTheme="minorHAnsi" w:eastAsia="Arial" w:hAnsiTheme="minorHAnsi" w:cs="Arial"/>
          <w:sz w:val="22"/>
          <w:szCs w:val="22"/>
        </w:rPr>
        <w:t>l Suppliers invited to tender.</w:t>
      </w:r>
    </w:p>
    <w:p w14:paraId="2E58FF3A" w14:textId="77777777" w:rsidR="00005C14" w:rsidRPr="006D6ECE" w:rsidRDefault="00005C14" w:rsidP="00005C14">
      <w:pPr>
        <w:pStyle w:val="ListParagraph"/>
        <w:rPr>
          <w:rFonts w:asciiTheme="minorHAnsi" w:eastAsia="Arial" w:hAnsiTheme="minorHAnsi" w:cs="Arial"/>
          <w:sz w:val="22"/>
          <w:szCs w:val="22"/>
        </w:rPr>
      </w:pPr>
    </w:p>
    <w:p w14:paraId="27442FDC" w14:textId="77777777" w:rsidR="00005C14" w:rsidRPr="006D6ECE" w:rsidRDefault="00005C14" w:rsidP="00A27DA0">
      <w:pPr>
        <w:pStyle w:val="ListParagraph"/>
        <w:numPr>
          <w:ilvl w:val="1"/>
          <w:numId w:val="59"/>
        </w:numPr>
        <w:tabs>
          <w:tab w:val="left" w:pos="227"/>
        </w:tabs>
        <w:spacing w:after="80" w:line="300" w:lineRule="exact"/>
        <w:ind w:left="360"/>
        <w:rPr>
          <w:rFonts w:asciiTheme="minorHAnsi" w:eastAsia="Arial" w:hAnsiTheme="minorHAnsi" w:cs="Arial"/>
          <w:sz w:val="22"/>
          <w:szCs w:val="22"/>
        </w:rPr>
      </w:pPr>
      <w:r w:rsidRPr="006D6ECE">
        <w:rPr>
          <w:rFonts w:asciiTheme="minorHAnsi" w:eastAsia="Arial" w:hAnsiTheme="minorHAnsi" w:cs="Arial"/>
          <w:sz w:val="22"/>
          <w:szCs w:val="22"/>
        </w:rPr>
        <w:t>Tenders received after the closing date and time will not be considered.</w:t>
      </w:r>
    </w:p>
    <w:p w14:paraId="7DECD1F3" w14:textId="77777777" w:rsidR="00005C14" w:rsidRPr="00E254BD" w:rsidRDefault="00005C14" w:rsidP="00005C14">
      <w:pPr>
        <w:pStyle w:val="ListParagraph"/>
        <w:ind w:left="360"/>
        <w:rPr>
          <w:rFonts w:asciiTheme="minorHAnsi" w:eastAsia="Arial" w:hAnsiTheme="minorHAnsi" w:cs="Arial"/>
          <w:sz w:val="22"/>
          <w:szCs w:val="22"/>
        </w:rPr>
      </w:pPr>
    </w:p>
    <w:p w14:paraId="013F5EFA" w14:textId="77777777" w:rsidR="00005C14" w:rsidRPr="00E254BD" w:rsidRDefault="00005C14" w:rsidP="00A27DA0">
      <w:pPr>
        <w:pStyle w:val="ListParagraph"/>
        <w:numPr>
          <w:ilvl w:val="1"/>
          <w:numId w:val="59"/>
        </w:numPr>
        <w:tabs>
          <w:tab w:val="left" w:pos="227"/>
        </w:tabs>
        <w:spacing w:after="80" w:line="300" w:lineRule="exact"/>
        <w:ind w:left="360"/>
        <w:rPr>
          <w:rFonts w:asciiTheme="minorHAnsi" w:eastAsia="Arial" w:hAnsiTheme="minorHAnsi" w:cs="Arial"/>
          <w:sz w:val="22"/>
          <w:szCs w:val="22"/>
        </w:rPr>
      </w:pPr>
      <w:r w:rsidRPr="00E254BD">
        <w:rPr>
          <w:rFonts w:asciiTheme="minorHAnsi" w:eastAsia="Arial" w:hAnsiTheme="minorHAnsi" w:cs="Arial"/>
          <w:sz w:val="22"/>
          <w:szCs w:val="22"/>
        </w:rPr>
        <w:t>RSSB reserves the right to correct any omissions or inaccuracies in the Invitation to Tender and to clarify and/or amend any of RSSBs’ requirements, up to seven days before the return of tenders.</w:t>
      </w:r>
    </w:p>
    <w:p w14:paraId="772B4E7F" w14:textId="77777777" w:rsidR="00005C14" w:rsidRPr="00E254BD" w:rsidRDefault="00005C14" w:rsidP="00005C14">
      <w:pPr>
        <w:pStyle w:val="ListParagraph"/>
        <w:ind w:left="360"/>
        <w:rPr>
          <w:rFonts w:asciiTheme="minorHAnsi" w:eastAsia="Arial" w:hAnsiTheme="minorHAnsi" w:cs="Arial"/>
          <w:sz w:val="22"/>
          <w:szCs w:val="22"/>
        </w:rPr>
      </w:pPr>
    </w:p>
    <w:p w14:paraId="536F4863" w14:textId="77777777" w:rsidR="00005C14" w:rsidRPr="00E254BD" w:rsidRDefault="00005C14" w:rsidP="00A27DA0">
      <w:pPr>
        <w:pStyle w:val="ListParagraph"/>
        <w:numPr>
          <w:ilvl w:val="1"/>
          <w:numId w:val="59"/>
        </w:numPr>
        <w:tabs>
          <w:tab w:val="left" w:pos="227"/>
        </w:tabs>
        <w:spacing w:after="80" w:line="300" w:lineRule="exact"/>
        <w:ind w:left="360"/>
        <w:rPr>
          <w:rFonts w:asciiTheme="minorHAnsi" w:eastAsia="Arial" w:hAnsiTheme="minorHAnsi" w:cs="Arial"/>
          <w:sz w:val="22"/>
          <w:szCs w:val="22"/>
        </w:rPr>
      </w:pPr>
      <w:r w:rsidRPr="00E254BD">
        <w:rPr>
          <w:rFonts w:asciiTheme="minorHAnsi" w:eastAsia="Arial" w:hAnsiTheme="minorHAnsi" w:cs="Arial"/>
          <w:sz w:val="22"/>
          <w:szCs w:val="22"/>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F38D2B5" w14:textId="77777777" w:rsidR="00005C14" w:rsidRPr="00E254BD" w:rsidRDefault="00005C14" w:rsidP="00005C14">
      <w:pPr>
        <w:pStyle w:val="ListParagraph"/>
        <w:ind w:left="360"/>
        <w:rPr>
          <w:rFonts w:asciiTheme="minorHAnsi" w:eastAsia="Arial" w:hAnsiTheme="minorHAnsi" w:cs="Arial"/>
          <w:sz w:val="22"/>
          <w:szCs w:val="22"/>
        </w:rPr>
      </w:pPr>
    </w:p>
    <w:p w14:paraId="71F8544D" w14:textId="77777777" w:rsidR="00005C14" w:rsidRPr="00E254BD" w:rsidRDefault="00005C14" w:rsidP="00A27DA0">
      <w:pPr>
        <w:pStyle w:val="ListParagraph"/>
        <w:numPr>
          <w:ilvl w:val="1"/>
          <w:numId w:val="59"/>
        </w:numPr>
        <w:tabs>
          <w:tab w:val="left" w:pos="227"/>
        </w:tabs>
        <w:spacing w:after="80" w:line="300" w:lineRule="exact"/>
        <w:ind w:left="360"/>
        <w:rPr>
          <w:rFonts w:asciiTheme="minorHAnsi" w:eastAsia="Arial" w:hAnsiTheme="minorHAnsi" w:cs="Arial"/>
          <w:sz w:val="22"/>
          <w:szCs w:val="22"/>
        </w:rPr>
      </w:pPr>
      <w:r w:rsidRPr="00E254BD">
        <w:rPr>
          <w:rFonts w:asciiTheme="minorHAnsi" w:eastAsia="Arial" w:hAnsiTheme="minorHAnsi" w:cs="Arial"/>
          <w:sz w:val="22"/>
          <w:szCs w:val="22"/>
        </w:rPr>
        <w:t>RSSB reserves the right to cancel this Tender at any point and any cost incurred in the preparation of this Tender is at the Bidder’s expense.</w:t>
      </w:r>
    </w:p>
    <w:p w14:paraId="5EC6F333" w14:textId="77777777" w:rsidR="00005C14" w:rsidRPr="00E254BD" w:rsidRDefault="00005C14" w:rsidP="00005C14">
      <w:pPr>
        <w:pStyle w:val="ListParagraph"/>
        <w:ind w:left="360"/>
        <w:rPr>
          <w:rFonts w:asciiTheme="minorHAnsi" w:eastAsia="Arial" w:hAnsiTheme="minorHAnsi"/>
          <w:sz w:val="22"/>
          <w:szCs w:val="22"/>
        </w:rPr>
      </w:pPr>
    </w:p>
    <w:p w14:paraId="116CD4A8" w14:textId="77777777" w:rsidR="00005C14" w:rsidRPr="00A27DA0" w:rsidRDefault="00005C14" w:rsidP="00A27DA0">
      <w:pPr>
        <w:pStyle w:val="ListParagraph"/>
        <w:numPr>
          <w:ilvl w:val="1"/>
          <w:numId w:val="59"/>
        </w:numPr>
        <w:tabs>
          <w:tab w:val="left" w:pos="227"/>
        </w:tabs>
        <w:spacing w:after="80" w:line="300" w:lineRule="exact"/>
        <w:ind w:left="360"/>
        <w:rPr>
          <w:rFonts w:asciiTheme="minorHAnsi" w:eastAsia="Arial" w:hAnsiTheme="minorHAnsi" w:cs="Arial"/>
          <w:sz w:val="22"/>
          <w:szCs w:val="22"/>
        </w:rPr>
      </w:pPr>
      <w:r w:rsidRPr="00CF6256">
        <w:rPr>
          <w:rFonts w:asciiTheme="minorHAnsi" w:eastAsia="Arial" w:hAnsiTheme="minorHAnsi"/>
          <w:sz w:val="22"/>
          <w:szCs w:val="22"/>
        </w:rPr>
        <w:t>Tenders must remain open for acceptance for a period of 180 calendar days from the submission date.</w:t>
      </w:r>
    </w:p>
    <w:p w14:paraId="7099FC8D" w14:textId="77777777" w:rsidR="00A27DA0" w:rsidRPr="00A27DA0" w:rsidRDefault="00A27DA0" w:rsidP="00A27DA0">
      <w:pPr>
        <w:pStyle w:val="ListParagraph"/>
        <w:rPr>
          <w:rFonts w:asciiTheme="minorHAnsi" w:eastAsia="Arial" w:hAnsiTheme="minorHAnsi" w:cs="Arial"/>
          <w:sz w:val="22"/>
          <w:szCs w:val="22"/>
        </w:rPr>
      </w:pPr>
    </w:p>
    <w:p w14:paraId="010D26E6" w14:textId="77777777" w:rsidR="00A27DA0" w:rsidRDefault="00A27DA0" w:rsidP="00A27DA0">
      <w:pPr>
        <w:tabs>
          <w:tab w:val="left" w:pos="227"/>
        </w:tabs>
        <w:spacing w:after="80" w:line="300" w:lineRule="exact"/>
        <w:rPr>
          <w:rFonts w:asciiTheme="minorHAnsi" w:eastAsia="Arial" w:hAnsiTheme="minorHAnsi" w:cs="Arial"/>
          <w:sz w:val="22"/>
          <w:szCs w:val="22"/>
        </w:rPr>
      </w:pPr>
    </w:p>
    <w:p w14:paraId="2DF9651C" w14:textId="77777777" w:rsidR="00A27DA0" w:rsidRDefault="00A27DA0" w:rsidP="00A27DA0">
      <w:pPr>
        <w:tabs>
          <w:tab w:val="left" w:pos="227"/>
        </w:tabs>
        <w:spacing w:after="80" w:line="300" w:lineRule="exact"/>
        <w:rPr>
          <w:rFonts w:asciiTheme="minorHAnsi" w:eastAsia="Arial" w:hAnsiTheme="minorHAnsi" w:cs="Arial"/>
          <w:sz w:val="22"/>
          <w:szCs w:val="22"/>
        </w:rPr>
      </w:pPr>
    </w:p>
    <w:p w14:paraId="53A8A748" w14:textId="77777777" w:rsidR="00A27DA0" w:rsidRDefault="00A27DA0" w:rsidP="00A27DA0">
      <w:pPr>
        <w:tabs>
          <w:tab w:val="left" w:pos="227"/>
        </w:tabs>
        <w:spacing w:after="80" w:line="300" w:lineRule="exact"/>
        <w:rPr>
          <w:rFonts w:asciiTheme="minorHAnsi" w:eastAsia="Arial" w:hAnsiTheme="minorHAnsi" w:cs="Arial"/>
          <w:sz w:val="22"/>
          <w:szCs w:val="22"/>
        </w:rPr>
      </w:pPr>
    </w:p>
    <w:p w14:paraId="6BAE71C9" w14:textId="77777777" w:rsidR="00A27DA0" w:rsidRDefault="00A27DA0" w:rsidP="00A27DA0">
      <w:pPr>
        <w:pStyle w:val="Number2First"/>
        <w:numPr>
          <w:ilvl w:val="0"/>
          <w:numId w:val="59"/>
        </w:numPr>
        <w:rPr>
          <w:color w:val="00968E"/>
          <w:sz w:val="36"/>
        </w:rPr>
      </w:pPr>
      <w:r>
        <w:rPr>
          <w:color w:val="00968E"/>
          <w:sz w:val="36"/>
        </w:rPr>
        <w:t xml:space="preserve">TENDER </w:t>
      </w:r>
      <w:r w:rsidRPr="00EB4230">
        <w:rPr>
          <w:color w:val="00968E"/>
          <w:sz w:val="36"/>
        </w:rPr>
        <w:t xml:space="preserve">RESPONSE INSTRUCTIONS </w:t>
      </w:r>
    </w:p>
    <w:p w14:paraId="1E501AFE" w14:textId="77777777" w:rsidR="00A27DA0" w:rsidRDefault="00A27DA0" w:rsidP="00A27DA0">
      <w:pPr>
        <w:pStyle w:val="Number2First"/>
        <w:ind w:left="360" w:firstLine="0"/>
        <w:rPr>
          <w:color w:val="00968E"/>
          <w:sz w:val="36"/>
        </w:rPr>
      </w:pPr>
    </w:p>
    <w:p w14:paraId="02283634" w14:textId="77777777" w:rsidR="00A27DA0" w:rsidRPr="006029BA" w:rsidRDefault="00A27DA0" w:rsidP="00A27DA0">
      <w:pPr>
        <w:pStyle w:val="Number2First"/>
        <w:ind w:left="360" w:firstLine="0"/>
      </w:pPr>
      <w:r w:rsidRPr="006029BA">
        <w:t>Please fill in the tender response in the format below:</w:t>
      </w:r>
    </w:p>
    <w:p w14:paraId="5BB417A5" w14:textId="77777777" w:rsidR="00A27DA0" w:rsidRDefault="00A27DA0" w:rsidP="00A27DA0">
      <w:pPr>
        <w:tabs>
          <w:tab w:val="left" w:pos="227"/>
        </w:tabs>
        <w:spacing w:after="80" w:line="300" w:lineRule="exact"/>
        <w:rPr>
          <w:rFonts w:asciiTheme="minorHAnsi" w:hAnsiTheme="minorHAnsi"/>
          <w:b/>
          <w:lang w:eastAsia="en-GB"/>
        </w:rPr>
      </w:pPr>
    </w:p>
    <w:p w14:paraId="26FBFBF9" w14:textId="77777777" w:rsidR="00A27DA0" w:rsidRPr="00EB4230" w:rsidRDefault="00A27DA0" w:rsidP="00A27DA0">
      <w:pPr>
        <w:tabs>
          <w:tab w:val="left" w:pos="113"/>
        </w:tabs>
        <w:spacing w:after="40" w:line="280" w:lineRule="exact"/>
        <w:rPr>
          <w:rFonts w:asciiTheme="minorHAnsi" w:hAnsiTheme="minorHAnsi" w:cs="Arial"/>
          <w:sz w:val="22"/>
          <w:szCs w:val="22"/>
          <w:lang w:eastAsia="en-GB"/>
        </w:rPr>
      </w:pPr>
    </w:p>
    <w:p w14:paraId="2BFE4092" w14:textId="673B4737" w:rsidR="00A27DA0" w:rsidRPr="00487E42" w:rsidRDefault="00A27DA0" w:rsidP="00A27DA0">
      <w:pPr>
        <w:tabs>
          <w:tab w:val="left" w:pos="113"/>
        </w:tabs>
        <w:spacing w:after="40" w:line="280" w:lineRule="exact"/>
        <w:rPr>
          <w:rFonts w:asciiTheme="minorHAnsi" w:hAnsiTheme="minorHAnsi" w:cs="Arial"/>
          <w:sz w:val="22"/>
          <w:szCs w:val="22"/>
          <w:lang w:eastAsia="en-GB"/>
        </w:rPr>
      </w:pPr>
      <w:r>
        <w:rPr>
          <w:rFonts w:asciiTheme="minorHAnsi" w:hAnsiTheme="minorHAnsi" w:cs="Arial"/>
          <w:sz w:val="22"/>
          <w:szCs w:val="22"/>
          <w:lang w:eastAsia="en-GB"/>
        </w:rPr>
        <w:t>6.1</w:t>
      </w:r>
      <w:r>
        <w:rPr>
          <w:rFonts w:asciiTheme="minorHAnsi" w:hAnsiTheme="minorHAnsi" w:cs="Arial"/>
          <w:sz w:val="22"/>
          <w:szCs w:val="22"/>
          <w:lang w:eastAsia="en-GB"/>
        </w:rPr>
        <w:tab/>
      </w:r>
      <w:r w:rsidRPr="00487E42">
        <w:rPr>
          <w:rFonts w:asciiTheme="minorHAnsi" w:hAnsiTheme="minorHAnsi" w:cs="Arial"/>
          <w:sz w:val="22"/>
          <w:szCs w:val="22"/>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A27DA0" w:rsidRPr="00487E42" w14:paraId="1D6545A1" w14:textId="77777777" w:rsidTr="002659B0">
        <w:tc>
          <w:tcPr>
            <w:tcW w:w="9603" w:type="dxa"/>
            <w:tcMar>
              <w:left w:w="0" w:type="dxa"/>
              <w:right w:w="0" w:type="dxa"/>
            </w:tcMar>
            <w:vAlign w:val="center"/>
          </w:tcPr>
          <w:p w14:paraId="53FFF4F5" w14:textId="77777777" w:rsidR="00A27DA0" w:rsidRPr="00487E42" w:rsidRDefault="00A27DA0" w:rsidP="002659B0">
            <w:pPr>
              <w:tabs>
                <w:tab w:val="left" w:pos="113"/>
              </w:tabs>
              <w:spacing w:after="40" w:line="280" w:lineRule="exact"/>
              <w:rPr>
                <w:rFonts w:asciiTheme="minorHAnsi" w:hAnsiTheme="minorHAnsi" w:cs="Arial"/>
                <w:sz w:val="22"/>
                <w:szCs w:val="22"/>
                <w:lang w:eastAsia="en-GB"/>
              </w:rPr>
            </w:pPr>
          </w:p>
        </w:tc>
      </w:tr>
    </w:tbl>
    <w:p w14:paraId="512CF72C" w14:textId="77777777" w:rsidR="00A27DA0" w:rsidRPr="00487E42" w:rsidRDefault="00A27DA0" w:rsidP="00A27DA0">
      <w:pPr>
        <w:tabs>
          <w:tab w:val="left" w:pos="113"/>
        </w:tabs>
        <w:spacing w:after="40" w:line="280" w:lineRule="exact"/>
        <w:rPr>
          <w:rFonts w:asciiTheme="minorHAnsi" w:hAnsiTheme="minorHAnsi" w:cs="Arial"/>
          <w:sz w:val="22"/>
          <w:szCs w:val="22"/>
          <w:lang w:eastAsia="en-GB"/>
        </w:rPr>
      </w:pPr>
    </w:p>
    <w:p w14:paraId="451329FA" w14:textId="630F0095" w:rsidR="00A27DA0" w:rsidRPr="00487E42" w:rsidRDefault="00A27DA0" w:rsidP="00A27DA0">
      <w:pPr>
        <w:tabs>
          <w:tab w:val="left" w:pos="113"/>
        </w:tabs>
        <w:spacing w:after="40" w:line="280" w:lineRule="exact"/>
        <w:ind w:left="720" w:hanging="720"/>
        <w:rPr>
          <w:rFonts w:asciiTheme="minorHAnsi" w:hAnsiTheme="minorHAnsi" w:cs="Arial"/>
          <w:sz w:val="22"/>
          <w:szCs w:val="22"/>
          <w:lang w:eastAsia="en-GB"/>
        </w:rPr>
      </w:pPr>
      <w:r>
        <w:rPr>
          <w:rFonts w:asciiTheme="minorHAnsi" w:hAnsiTheme="minorHAnsi" w:cs="Arial"/>
          <w:sz w:val="22"/>
          <w:szCs w:val="22"/>
          <w:lang w:eastAsia="en-GB"/>
        </w:rPr>
        <w:t>6.2</w:t>
      </w:r>
      <w:r>
        <w:rPr>
          <w:rFonts w:asciiTheme="minorHAnsi" w:hAnsiTheme="minorHAnsi" w:cs="Arial"/>
          <w:sz w:val="22"/>
          <w:szCs w:val="22"/>
          <w:lang w:eastAsia="en-GB"/>
        </w:rPr>
        <w:tab/>
      </w:r>
      <w:r w:rsidRPr="00487E42">
        <w:rPr>
          <w:rFonts w:asciiTheme="minorHAnsi" w:hAnsiTheme="minorHAnsi" w:cs="Arial"/>
          <w:sz w:val="22"/>
          <w:szCs w:val="22"/>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A27DA0" w:rsidRPr="00487E42" w14:paraId="03270C05" w14:textId="77777777" w:rsidTr="002659B0">
        <w:trPr>
          <w:trHeight w:val="321"/>
        </w:trPr>
        <w:tc>
          <w:tcPr>
            <w:tcW w:w="9603" w:type="dxa"/>
            <w:tcMar>
              <w:left w:w="0" w:type="dxa"/>
              <w:right w:w="0" w:type="dxa"/>
            </w:tcMar>
            <w:vAlign w:val="center"/>
          </w:tcPr>
          <w:p w14:paraId="0B3E313E" w14:textId="77777777" w:rsidR="00A27DA0" w:rsidRPr="00487E42" w:rsidRDefault="00A27DA0" w:rsidP="002659B0">
            <w:pPr>
              <w:tabs>
                <w:tab w:val="left" w:pos="113"/>
              </w:tabs>
              <w:spacing w:after="40" w:line="280" w:lineRule="exact"/>
              <w:rPr>
                <w:rFonts w:asciiTheme="minorHAnsi" w:hAnsiTheme="minorHAnsi" w:cs="Arial"/>
                <w:sz w:val="22"/>
                <w:szCs w:val="22"/>
                <w:lang w:eastAsia="en-GB"/>
              </w:rPr>
            </w:pPr>
            <w:r w:rsidRPr="00487E42">
              <w:rPr>
                <w:rFonts w:asciiTheme="minorHAnsi" w:hAnsiTheme="minorHAnsi" w:cs="Arial"/>
                <w:sz w:val="22"/>
                <w:szCs w:val="22"/>
                <w:lang w:eastAsia="en-GB"/>
              </w:rPr>
              <w:t>Name:</w:t>
            </w:r>
          </w:p>
          <w:p w14:paraId="6BF3CDB2" w14:textId="77777777" w:rsidR="00A27DA0" w:rsidRPr="00487E42" w:rsidRDefault="00A27DA0" w:rsidP="002659B0">
            <w:pPr>
              <w:tabs>
                <w:tab w:val="left" w:pos="113"/>
              </w:tabs>
              <w:spacing w:after="40" w:line="280" w:lineRule="exact"/>
              <w:rPr>
                <w:rFonts w:asciiTheme="minorHAnsi" w:hAnsiTheme="minorHAnsi" w:cs="Arial"/>
                <w:sz w:val="22"/>
                <w:szCs w:val="22"/>
                <w:lang w:eastAsia="en-GB"/>
              </w:rPr>
            </w:pPr>
          </w:p>
        </w:tc>
      </w:tr>
      <w:tr w:rsidR="00A27DA0" w:rsidRPr="00487E42" w14:paraId="04353DC3" w14:textId="77777777" w:rsidTr="002659B0">
        <w:trPr>
          <w:trHeight w:val="321"/>
        </w:trPr>
        <w:tc>
          <w:tcPr>
            <w:tcW w:w="9603" w:type="dxa"/>
            <w:tcMar>
              <w:left w:w="0" w:type="dxa"/>
              <w:right w:w="0" w:type="dxa"/>
            </w:tcMar>
            <w:vAlign w:val="center"/>
          </w:tcPr>
          <w:p w14:paraId="0C04D417" w14:textId="77777777" w:rsidR="00A27DA0" w:rsidRDefault="00A27DA0" w:rsidP="002659B0">
            <w:pPr>
              <w:tabs>
                <w:tab w:val="left" w:pos="113"/>
              </w:tabs>
              <w:spacing w:after="40" w:line="280" w:lineRule="exact"/>
              <w:rPr>
                <w:rFonts w:asciiTheme="minorHAnsi" w:hAnsiTheme="minorHAnsi" w:cs="Arial"/>
                <w:sz w:val="22"/>
                <w:szCs w:val="22"/>
                <w:lang w:eastAsia="en-GB"/>
              </w:rPr>
            </w:pPr>
            <w:r w:rsidRPr="00487E42">
              <w:rPr>
                <w:rFonts w:asciiTheme="minorHAnsi" w:hAnsiTheme="minorHAnsi" w:cs="Arial"/>
                <w:sz w:val="22"/>
                <w:szCs w:val="22"/>
                <w:lang w:eastAsia="en-GB"/>
              </w:rPr>
              <w:t>Postal address:</w:t>
            </w:r>
          </w:p>
          <w:p w14:paraId="304939A5" w14:textId="77777777" w:rsidR="00A27DA0" w:rsidRPr="00487E42" w:rsidRDefault="00A27DA0" w:rsidP="002659B0">
            <w:pPr>
              <w:tabs>
                <w:tab w:val="left" w:pos="113"/>
              </w:tabs>
              <w:spacing w:after="40" w:line="280" w:lineRule="exact"/>
              <w:rPr>
                <w:rFonts w:asciiTheme="minorHAnsi" w:hAnsiTheme="minorHAnsi" w:cs="Arial"/>
                <w:sz w:val="22"/>
                <w:szCs w:val="22"/>
                <w:lang w:eastAsia="en-GB"/>
              </w:rPr>
            </w:pPr>
          </w:p>
        </w:tc>
      </w:tr>
      <w:tr w:rsidR="00A27DA0" w:rsidRPr="00487E42" w14:paraId="41791CE9" w14:textId="77777777" w:rsidTr="002659B0">
        <w:trPr>
          <w:trHeight w:val="321"/>
        </w:trPr>
        <w:tc>
          <w:tcPr>
            <w:tcW w:w="9603" w:type="dxa"/>
            <w:tcMar>
              <w:left w:w="0" w:type="dxa"/>
              <w:right w:w="0" w:type="dxa"/>
            </w:tcMar>
            <w:vAlign w:val="center"/>
          </w:tcPr>
          <w:p w14:paraId="098F095E" w14:textId="77777777" w:rsidR="00A27DA0" w:rsidRPr="00BF3B2B" w:rsidRDefault="00A27DA0" w:rsidP="002659B0">
            <w:pPr>
              <w:rPr>
                <w:rFonts w:asciiTheme="minorHAnsi" w:hAnsiTheme="minorHAnsi" w:cs="Arial"/>
                <w:sz w:val="22"/>
                <w:szCs w:val="22"/>
                <w:lang w:eastAsia="en-GB"/>
              </w:rPr>
            </w:pPr>
            <w:r w:rsidRPr="00BF3B2B">
              <w:rPr>
                <w:rFonts w:asciiTheme="minorHAnsi" w:hAnsiTheme="minorHAnsi" w:cs="Arial"/>
                <w:sz w:val="22"/>
                <w:szCs w:val="22"/>
                <w:lang w:eastAsia="en-GB"/>
              </w:rPr>
              <w:t>Telephone number:</w:t>
            </w:r>
          </w:p>
          <w:p w14:paraId="4F671AB9" w14:textId="77777777" w:rsidR="00A27DA0" w:rsidRPr="00487E42" w:rsidRDefault="00A27DA0" w:rsidP="002659B0">
            <w:pPr>
              <w:tabs>
                <w:tab w:val="left" w:pos="113"/>
              </w:tabs>
              <w:spacing w:after="40" w:line="280" w:lineRule="exact"/>
              <w:ind w:left="794"/>
              <w:rPr>
                <w:rFonts w:asciiTheme="minorHAnsi" w:hAnsiTheme="minorHAnsi" w:cs="Arial"/>
                <w:sz w:val="22"/>
                <w:szCs w:val="22"/>
                <w:lang w:eastAsia="en-GB"/>
              </w:rPr>
            </w:pPr>
          </w:p>
        </w:tc>
      </w:tr>
      <w:tr w:rsidR="00A27DA0" w:rsidRPr="00487E42" w14:paraId="05AE4879" w14:textId="77777777" w:rsidTr="002659B0">
        <w:trPr>
          <w:trHeight w:val="321"/>
        </w:trPr>
        <w:tc>
          <w:tcPr>
            <w:tcW w:w="9603" w:type="dxa"/>
            <w:tcMar>
              <w:left w:w="0" w:type="dxa"/>
              <w:right w:w="0" w:type="dxa"/>
            </w:tcMar>
            <w:vAlign w:val="center"/>
          </w:tcPr>
          <w:p w14:paraId="5E56F5CD" w14:textId="77777777" w:rsidR="00A27DA0" w:rsidRPr="00BF3B2B" w:rsidRDefault="00A27DA0" w:rsidP="002659B0">
            <w:pPr>
              <w:rPr>
                <w:rFonts w:asciiTheme="minorHAnsi" w:hAnsiTheme="minorHAnsi" w:cs="Arial"/>
                <w:sz w:val="22"/>
                <w:szCs w:val="22"/>
                <w:lang w:eastAsia="en-GB"/>
              </w:rPr>
            </w:pPr>
            <w:r w:rsidRPr="00BF3B2B">
              <w:rPr>
                <w:rFonts w:asciiTheme="minorHAnsi" w:hAnsiTheme="minorHAnsi" w:cs="Arial"/>
                <w:sz w:val="22"/>
                <w:szCs w:val="22"/>
                <w:lang w:eastAsia="en-GB"/>
              </w:rPr>
              <w:t>Email address:</w:t>
            </w:r>
          </w:p>
          <w:p w14:paraId="4920AD89" w14:textId="77777777" w:rsidR="00A27DA0" w:rsidRPr="00BF3B2B" w:rsidRDefault="00A27DA0" w:rsidP="002659B0">
            <w:pPr>
              <w:rPr>
                <w:rFonts w:asciiTheme="minorHAnsi" w:hAnsiTheme="minorHAnsi" w:cs="Arial"/>
                <w:sz w:val="22"/>
                <w:szCs w:val="22"/>
                <w:lang w:eastAsia="en-GB"/>
              </w:rPr>
            </w:pPr>
          </w:p>
        </w:tc>
      </w:tr>
    </w:tbl>
    <w:p w14:paraId="0A1F0C6C" w14:textId="77777777" w:rsidR="00A27DA0" w:rsidRPr="00487E42" w:rsidRDefault="00A27DA0" w:rsidP="00A27DA0">
      <w:pPr>
        <w:tabs>
          <w:tab w:val="left" w:pos="113"/>
        </w:tabs>
        <w:spacing w:after="40" w:line="280" w:lineRule="exact"/>
        <w:rPr>
          <w:rFonts w:asciiTheme="minorHAnsi" w:hAnsiTheme="minorHAnsi" w:cs="Arial"/>
          <w:sz w:val="22"/>
          <w:szCs w:val="22"/>
          <w:lang w:eastAsia="en-GB"/>
        </w:rPr>
      </w:pPr>
    </w:p>
    <w:p w14:paraId="642C4321" w14:textId="098DF359" w:rsidR="00A27DA0" w:rsidRPr="00487E42" w:rsidRDefault="00A27DA0" w:rsidP="00A27DA0">
      <w:pPr>
        <w:tabs>
          <w:tab w:val="left" w:pos="113"/>
        </w:tabs>
        <w:spacing w:after="40" w:line="280" w:lineRule="exact"/>
        <w:rPr>
          <w:rFonts w:asciiTheme="minorHAnsi" w:hAnsiTheme="minorHAnsi" w:cs="Arial"/>
          <w:sz w:val="22"/>
          <w:szCs w:val="22"/>
          <w:lang w:eastAsia="en-GB"/>
        </w:rPr>
      </w:pPr>
      <w:r>
        <w:rPr>
          <w:rFonts w:asciiTheme="minorHAnsi" w:hAnsiTheme="minorHAnsi" w:cs="Arial"/>
          <w:sz w:val="22"/>
          <w:szCs w:val="22"/>
          <w:lang w:eastAsia="en-GB"/>
        </w:rPr>
        <w:t>6.3</w:t>
      </w:r>
      <w:r>
        <w:rPr>
          <w:rFonts w:asciiTheme="minorHAnsi" w:hAnsiTheme="minorHAnsi" w:cs="Arial"/>
          <w:sz w:val="22"/>
          <w:szCs w:val="22"/>
          <w:lang w:eastAsia="en-GB"/>
        </w:rPr>
        <w:tab/>
      </w:r>
      <w:r w:rsidRPr="00487E42">
        <w:rPr>
          <w:rFonts w:asciiTheme="minorHAnsi" w:hAnsiTheme="minorHAnsi" w:cs="Arial"/>
          <w:sz w:val="22"/>
          <w:szCs w:val="22"/>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A27DA0" w:rsidRPr="00487E42" w14:paraId="68E28F52" w14:textId="77777777" w:rsidTr="002659B0">
        <w:tc>
          <w:tcPr>
            <w:tcW w:w="9603" w:type="dxa"/>
            <w:tcMar>
              <w:left w:w="0" w:type="dxa"/>
              <w:right w:w="0" w:type="dxa"/>
            </w:tcMar>
            <w:vAlign w:val="center"/>
          </w:tcPr>
          <w:p w14:paraId="11183629" w14:textId="77777777" w:rsidR="00A27DA0" w:rsidRPr="00487E42" w:rsidRDefault="00A27DA0" w:rsidP="002659B0">
            <w:pPr>
              <w:tabs>
                <w:tab w:val="left" w:pos="113"/>
              </w:tabs>
              <w:spacing w:after="40" w:line="280" w:lineRule="exact"/>
              <w:ind w:left="360"/>
              <w:rPr>
                <w:rFonts w:asciiTheme="minorHAnsi" w:hAnsiTheme="minorHAnsi" w:cs="Arial"/>
                <w:sz w:val="22"/>
                <w:szCs w:val="22"/>
                <w:lang w:eastAsia="en-GB"/>
              </w:rPr>
            </w:pPr>
          </w:p>
        </w:tc>
      </w:tr>
    </w:tbl>
    <w:p w14:paraId="56A1211E" w14:textId="77777777" w:rsidR="00A27DA0" w:rsidRPr="00487E42" w:rsidRDefault="00A27DA0" w:rsidP="00A27DA0">
      <w:pPr>
        <w:tabs>
          <w:tab w:val="left" w:pos="113"/>
        </w:tabs>
        <w:spacing w:after="40" w:line="280" w:lineRule="exact"/>
        <w:rPr>
          <w:rFonts w:asciiTheme="minorHAnsi" w:hAnsiTheme="minorHAnsi" w:cs="Arial"/>
          <w:sz w:val="22"/>
          <w:szCs w:val="22"/>
          <w:lang w:eastAsia="en-GB"/>
        </w:rPr>
      </w:pPr>
    </w:p>
    <w:p w14:paraId="7E805E0D" w14:textId="69B553AC" w:rsidR="00A27DA0" w:rsidRPr="00487E42" w:rsidRDefault="00A27DA0" w:rsidP="00A27DA0">
      <w:pPr>
        <w:tabs>
          <w:tab w:val="left" w:pos="113"/>
        </w:tabs>
        <w:spacing w:after="40" w:line="280" w:lineRule="exact"/>
        <w:rPr>
          <w:rFonts w:asciiTheme="minorHAnsi" w:hAnsiTheme="minorHAnsi" w:cs="Arial"/>
          <w:sz w:val="22"/>
          <w:szCs w:val="22"/>
          <w:lang w:eastAsia="en-GB"/>
        </w:rPr>
      </w:pPr>
      <w:r>
        <w:rPr>
          <w:rFonts w:asciiTheme="minorHAnsi" w:hAnsiTheme="minorHAnsi" w:cs="Arial"/>
          <w:sz w:val="22"/>
          <w:szCs w:val="22"/>
          <w:lang w:eastAsia="en-GB"/>
        </w:rPr>
        <w:t>6.4</w:t>
      </w:r>
      <w:r>
        <w:rPr>
          <w:rFonts w:asciiTheme="minorHAnsi" w:hAnsiTheme="minorHAnsi" w:cs="Arial"/>
          <w:sz w:val="22"/>
          <w:szCs w:val="22"/>
          <w:lang w:eastAsia="en-GB"/>
        </w:rPr>
        <w:tab/>
      </w:r>
      <w:r w:rsidRPr="00487E42">
        <w:rPr>
          <w:rFonts w:asciiTheme="minorHAnsi" w:hAnsiTheme="minorHAnsi" w:cs="Arial"/>
          <w:sz w:val="22"/>
          <w:szCs w:val="22"/>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A27DA0" w:rsidRPr="00487E42" w14:paraId="616F5135" w14:textId="77777777" w:rsidTr="002659B0">
        <w:tc>
          <w:tcPr>
            <w:tcW w:w="9603" w:type="dxa"/>
            <w:tcMar>
              <w:left w:w="0" w:type="dxa"/>
              <w:right w:w="0" w:type="dxa"/>
            </w:tcMar>
            <w:vAlign w:val="center"/>
          </w:tcPr>
          <w:p w14:paraId="1DA516FB" w14:textId="77777777" w:rsidR="00A27DA0" w:rsidRPr="00487E42" w:rsidRDefault="00A27DA0" w:rsidP="002659B0">
            <w:pPr>
              <w:tabs>
                <w:tab w:val="left" w:pos="113"/>
              </w:tabs>
              <w:spacing w:after="40" w:line="280" w:lineRule="exact"/>
              <w:rPr>
                <w:rFonts w:asciiTheme="minorHAnsi" w:hAnsiTheme="minorHAnsi" w:cs="Arial"/>
                <w:sz w:val="22"/>
                <w:szCs w:val="22"/>
                <w:lang w:eastAsia="en-GB"/>
              </w:rPr>
            </w:pPr>
          </w:p>
        </w:tc>
      </w:tr>
    </w:tbl>
    <w:p w14:paraId="068B36AC" w14:textId="77777777" w:rsidR="00A27DA0" w:rsidRPr="00487E42" w:rsidRDefault="00A27DA0" w:rsidP="00A27DA0">
      <w:pPr>
        <w:tabs>
          <w:tab w:val="left" w:pos="113"/>
        </w:tabs>
        <w:spacing w:after="40" w:line="280" w:lineRule="exact"/>
        <w:rPr>
          <w:rFonts w:asciiTheme="minorHAnsi" w:hAnsiTheme="minorHAnsi" w:cs="Arial"/>
          <w:sz w:val="22"/>
          <w:szCs w:val="22"/>
          <w:lang w:eastAsia="en-GB"/>
        </w:rPr>
      </w:pPr>
    </w:p>
    <w:p w14:paraId="25BD24DA" w14:textId="021B8393" w:rsidR="00A27DA0" w:rsidRPr="00487E42" w:rsidRDefault="00A27DA0" w:rsidP="00A27DA0">
      <w:pPr>
        <w:tabs>
          <w:tab w:val="left" w:pos="113"/>
        </w:tabs>
        <w:spacing w:after="40" w:line="280" w:lineRule="exact"/>
        <w:rPr>
          <w:rFonts w:asciiTheme="minorHAnsi" w:hAnsiTheme="minorHAnsi" w:cs="Arial"/>
          <w:sz w:val="22"/>
          <w:szCs w:val="22"/>
          <w:lang w:eastAsia="en-GB"/>
        </w:rPr>
      </w:pPr>
      <w:r>
        <w:rPr>
          <w:rFonts w:asciiTheme="minorHAnsi" w:hAnsiTheme="minorHAnsi" w:cs="Arial"/>
          <w:sz w:val="22"/>
          <w:szCs w:val="22"/>
          <w:lang w:eastAsia="en-GB"/>
        </w:rPr>
        <w:t>6.5</w:t>
      </w:r>
      <w:r>
        <w:rPr>
          <w:rFonts w:asciiTheme="minorHAnsi" w:hAnsiTheme="minorHAnsi" w:cs="Arial"/>
          <w:sz w:val="22"/>
          <w:szCs w:val="22"/>
          <w:lang w:eastAsia="en-GB"/>
        </w:rPr>
        <w:tab/>
      </w:r>
      <w:r w:rsidRPr="00487E42">
        <w:rPr>
          <w:rFonts w:asciiTheme="minorHAnsi" w:hAnsiTheme="minorHAnsi" w:cs="Arial"/>
          <w:sz w:val="22"/>
          <w:szCs w:val="22"/>
          <w:lang w:eastAsia="en-GB"/>
        </w:rPr>
        <w:t xml:space="preserve">Please </w:t>
      </w:r>
      <w:r>
        <w:rPr>
          <w:rFonts w:asciiTheme="minorHAnsi" w:hAnsiTheme="minorHAnsi" w:cs="Arial"/>
          <w:sz w:val="22"/>
          <w:szCs w:val="22"/>
          <w:lang w:eastAsia="en-GB"/>
        </w:rPr>
        <w:t>tick the box for the</w:t>
      </w:r>
      <w:r w:rsidRPr="00487E42">
        <w:rPr>
          <w:rFonts w:asciiTheme="minorHAnsi" w:hAnsiTheme="minorHAnsi" w:cs="Arial"/>
          <w:sz w:val="22"/>
          <w:szCs w:val="22"/>
          <w:lang w:eastAsia="en-GB"/>
        </w:rPr>
        <w:t xml:space="preserv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A27DA0" w:rsidRPr="00487E42" w14:paraId="7DDD75FE" w14:textId="77777777" w:rsidTr="002659B0">
        <w:tc>
          <w:tcPr>
            <w:tcW w:w="9603" w:type="dxa"/>
            <w:tcMar>
              <w:left w:w="0" w:type="dxa"/>
              <w:right w:w="0" w:type="dxa"/>
            </w:tcMar>
            <w:vAlign w:val="center"/>
          </w:tcPr>
          <w:p w14:paraId="643B73CB" w14:textId="77777777" w:rsidR="00A27DA0" w:rsidRPr="00487E42" w:rsidRDefault="00A27DA0" w:rsidP="002659B0">
            <w:pPr>
              <w:numPr>
                <w:ilvl w:val="0"/>
                <w:numId w:val="13"/>
              </w:numPr>
              <w:tabs>
                <w:tab w:val="clear" w:pos="1134"/>
                <w:tab w:val="left" w:pos="227"/>
                <w:tab w:val="num" w:pos="360"/>
              </w:tabs>
              <w:spacing w:after="80" w:line="300" w:lineRule="exact"/>
              <w:ind w:left="227" w:hanging="227"/>
              <w:rPr>
                <w:rFonts w:ascii="Calibri" w:hAnsi="Calibri" w:cs="Arial"/>
                <w:sz w:val="22"/>
                <w:szCs w:val="22"/>
                <w:lang w:eastAsia="en-GB"/>
              </w:rPr>
            </w:pPr>
            <w:bookmarkStart w:id="0" w:name="id.2e748957e556" w:colFirst="0" w:colLast="0"/>
            <w:bookmarkEnd w:id="0"/>
            <w:r w:rsidRPr="00487E42">
              <w:rPr>
                <w:rFonts w:ascii="Calibri" w:hAnsi="Calibri" w:cs="Arial"/>
                <w:sz w:val="22"/>
                <w:szCs w:val="22"/>
                <w:lang w:eastAsia="en-GB"/>
              </w:rPr>
              <w:t>Sole Trader</w:t>
            </w:r>
            <w:r>
              <w:rPr>
                <w:rFonts w:ascii="Calibri" w:hAnsi="Calibri" w:cs="Arial"/>
                <w:sz w:val="22"/>
                <w:szCs w:val="22"/>
                <w:lang w:eastAsia="en-GB"/>
              </w:rPr>
              <w:t xml:space="preserve"> </w:t>
            </w:r>
            <w:sdt>
              <w:sdtPr>
                <w:rPr>
                  <w:rFonts w:ascii="Calibri" w:hAnsi="Calibri" w:cs="Arial"/>
                  <w:sz w:val="22"/>
                  <w:szCs w:val="22"/>
                  <w:lang w:eastAsia="en-GB"/>
                </w:rPr>
                <w:id w:val="-6054185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57D62037" w14:textId="77777777" w:rsidR="00A27DA0" w:rsidRPr="00487E42" w:rsidRDefault="00A27DA0" w:rsidP="002659B0">
            <w:pPr>
              <w:numPr>
                <w:ilvl w:val="0"/>
                <w:numId w:val="13"/>
              </w:numPr>
              <w:tabs>
                <w:tab w:val="clear" w:pos="1134"/>
                <w:tab w:val="left" w:pos="227"/>
                <w:tab w:val="num" w:pos="360"/>
              </w:tabs>
              <w:spacing w:after="80" w:line="300" w:lineRule="exact"/>
              <w:ind w:left="227" w:hanging="227"/>
              <w:rPr>
                <w:rFonts w:ascii="Calibri" w:hAnsi="Calibri" w:cs="Arial"/>
                <w:sz w:val="22"/>
                <w:szCs w:val="22"/>
                <w:lang w:eastAsia="en-GB"/>
              </w:rPr>
            </w:pPr>
            <w:bookmarkStart w:id="1" w:name="id.f2858791bea6" w:colFirst="0" w:colLast="0"/>
            <w:bookmarkEnd w:id="1"/>
            <w:r w:rsidRPr="00487E42">
              <w:rPr>
                <w:rFonts w:ascii="Calibri" w:hAnsi="Calibri" w:cs="Arial"/>
                <w:sz w:val="22"/>
                <w:szCs w:val="22"/>
                <w:lang w:eastAsia="en-GB"/>
              </w:rPr>
              <w:t>Partnership</w:t>
            </w:r>
            <w:r>
              <w:rPr>
                <w:rFonts w:ascii="Calibri" w:hAnsi="Calibri" w:cs="Arial"/>
                <w:sz w:val="22"/>
                <w:szCs w:val="22"/>
                <w:lang w:eastAsia="en-GB"/>
              </w:rPr>
              <w:t xml:space="preserve"> </w:t>
            </w:r>
            <w:sdt>
              <w:sdtPr>
                <w:rPr>
                  <w:rFonts w:ascii="Calibri" w:hAnsi="Calibri" w:cs="Arial"/>
                  <w:sz w:val="22"/>
                  <w:szCs w:val="22"/>
                  <w:lang w:eastAsia="en-GB"/>
                </w:rPr>
                <w:id w:val="-13891804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4C9EC648" w14:textId="77777777" w:rsidR="00A27DA0" w:rsidRPr="00487E42" w:rsidRDefault="00A27DA0" w:rsidP="002659B0">
            <w:pPr>
              <w:numPr>
                <w:ilvl w:val="0"/>
                <w:numId w:val="13"/>
              </w:numPr>
              <w:tabs>
                <w:tab w:val="clear" w:pos="1134"/>
                <w:tab w:val="left" w:pos="227"/>
                <w:tab w:val="num" w:pos="360"/>
              </w:tabs>
              <w:spacing w:after="80" w:line="300" w:lineRule="exact"/>
              <w:ind w:left="227" w:hanging="227"/>
              <w:rPr>
                <w:rFonts w:ascii="Calibri" w:hAnsi="Calibri" w:cs="Arial"/>
                <w:sz w:val="22"/>
                <w:szCs w:val="22"/>
                <w:lang w:eastAsia="en-GB"/>
              </w:rPr>
            </w:pPr>
            <w:bookmarkStart w:id="2" w:name="id.4f9f2646917c" w:colFirst="0" w:colLast="0"/>
            <w:bookmarkEnd w:id="2"/>
            <w:r w:rsidRPr="00487E42">
              <w:rPr>
                <w:rFonts w:ascii="Calibri" w:hAnsi="Calibri" w:cs="Arial"/>
                <w:sz w:val="22"/>
                <w:szCs w:val="22"/>
                <w:lang w:eastAsia="en-GB"/>
              </w:rPr>
              <w:t>Limited Liability Partnership</w:t>
            </w:r>
            <w:r>
              <w:rPr>
                <w:rFonts w:ascii="Calibri" w:hAnsi="Calibri" w:cs="Arial"/>
                <w:sz w:val="22"/>
                <w:szCs w:val="22"/>
                <w:lang w:eastAsia="en-GB"/>
              </w:rPr>
              <w:t xml:space="preserve"> </w:t>
            </w:r>
            <w:sdt>
              <w:sdtPr>
                <w:rPr>
                  <w:rFonts w:ascii="Calibri" w:hAnsi="Calibri" w:cs="Arial"/>
                  <w:sz w:val="22"/>
                  <w:szCs w:val="22"/>
                  <w:lang w:eastAsia="en-GB"/>
                </w:rPr>
                <w:id w:val="7692029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02298C01" w14:textId="77777777" w:rsidR="00A27DA0" w:rsidRPr="00487E42" w:rsidRDefault="00A27DA0" w:rsidP="002659B0">
            <w:pPr>
              <w:numPr>
                <w:ilvl w:val="0"/>
                <w:numId w:val="13"/>
              </w:numPr>
              <w:tabs>
                <w:tab w:val="clear" w:pos="1134"/>
                <w:tab w:val="left" w:pos="227"/>
                <w:tab w:val="num" w:pos="360"/>
              </w:tabs>
              <w:spacing w:after="80" w:line="300" w:lineRule="exact"/>
              <w:ind w:left="227" w:hanging="227"/>
              <w:rPr>
                <w:rFonts w:ascii="Calibri" w:hAnsi="Calibri" w:cs="Arial"/>
                <w:sz w:val="22"/>
                <w:szCs w:val="22"/>
                <w:lang w:eastAsia="en-GB"/>
              </w:rPr>
            </w:pPr>
            <w:bookmarkStart w:id="3" w:name="id.15b44623820e" w:colFirst="0" w:colLast="0"/>
            <w:bookmarkEnd w:id="3"/>
            <w:r w:rsidRPr="00487E42">
              <w:rPr>
                <w:rFonts w:ascii="Calibri" w:hAnsi="Calibri" w:cs="Arial"/>
                <w:sz w:val="22"/>
                <w:szCs w:val="22"/>
                <w:lang w:eastAsia="en-GB"/>
              </w:rPr>
              <w:t>Private Limited Company</w:t>
            </w:r>
            <w:r>
              <w:rPr>
                <w:rFonts w:ascii="Calibri" w:hAnsi="Calibri" w:cs="Arial"/>
                <w:sz w:val="22"/>
                <w:szCs w:val="22"/>
                <w:lang w:eastAsia="en-GB"/>
              </w:rPr>
              <w:t xml:space="preserve"> </w:t>
            </w:r>
            <w:sdt>
              <w:sdtPr>
                <w:rPr>
                  <w:rFonts w:ascii="Calibri" w:hAnsi="Calibri" w:cs="Arial"/>
                  <w:sz w:val="22"/>
                  <w:szCs w:val="22"/>
                  <w:lang w:eastAsia="en-GB"/>
                </w:rPr>
                <w:id w:val="16628121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0EECBFA8" w14:textId="77777777" w:rsidR="00A27DA0" w:rsidRPr="00487E42" w:rsidRDefault="00A27DA0" w:rsidP="002659B0">
            <w:pPr>
              <w:numPr>
                <w:ilvl w:val="0"/>
                <w:numId w:val="13"/>
              </w:numPr>
              <w:tabs>
                <w:tab w:val="clear" w:pos="1134"/>
                <w:tab w:val="left" w:pos="227"/>
                <w:tab w:val="num" w:pos="360"/>
              </w:tabs>
              <w:spacing w:after="80" w:line="300" w:lineRule="exact"/>
              <w:ind w:left="227" w:hanging="227"/>
              <w:rPr>
                <w:rFonts w:ascii="Calibri" w:hAnsi="Calibri" w:cs="Arial"/>
                <w:sz w:val="22"/>
                <w:szCs w:val="22"/>
                <w:lang w:eastAsia="en-GB"/>
              </w:rPr>
            </w:pPr>
            <w:bookmarkStart w:id="4" w:name="id.bbfb88dbdfcd" w:colFirst="0" w:colLast="0"/>
            <w:bookmarkEnd w:id="4"/>
            <w:r w:rsidRPr="00487E42">
              <w:rPr>
                <w:rFonts w:ascii="Calibri" w:hAnsi="Calibri" w:cs="Arial"/>
                <w:sz w:val="22"/>
                <w:szCs w:val="22"/>
                <w:lang w:eastAsia="en-GB"/>
              </w:rPr>
              <w:t xml:space="preserve">Public Limited Company </w:t>
            </w:r>
            <w:sdt>
              <w:sdtPr>
                <w:rPr>
                  <w:rFonts w:ascii="Calibri" w:hAnsi="Calibri" w:cs="Arial"/>
                  <w:sz w:val="22"/>
                  <w:szCs w:val="22"/>
                  <w:lang w:eastAsia="en-GB"/>
                </w:rPr>
                <w:id w:val="-18409241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2B8159D7" w14:textId="77777777" w:rsidR="00A27DA0" w:rsidRPr="00487E42" w:rsidRDefault="00A27DA0" w:rsidP="002659B0">
            <w:pPr>
              <w:numPr>
                <w:ilvl w:val="0"/>
                <w:numId w:val="13"/>
              </w:numPr>
              <w:tabs>
                <w:tab w:val="clear" w:pos="1134"/>
                <w:tab w:val="left" w:pos="227"/>
                <w:tab w:val="num" w:pos="360"/>
              </w:tabs>
              <w:spacing w:after="80" w:line="300" w:lineRule="exact"/>
              <w:ind w:left="227" w:hanging="227"/>
              <w:rPr>
                <w:rFonts w:ascii="Calibri" w:hAnsi="Calibri" w:cs="Arial"/>
                <w:sz w:val="22"/>
                <w:szCs w:val="22"/>
                <w:lang w:eastAsia="en-GB"/>
              </w:rPr>
            </w:pPr>
            <w:bookmarkStart w:id="5" w:name="id.e62913dc4bcb" w:colFirst="0" w:colLast="0"/>
            <w:bookmarkEnd w:id="5"/>
            <w:r w:rsidRPr="00487E42">
              <w:rPr>
                <w:rFonts w:ascii="Calibri" w:hAnsi="Calibri" w:cs="Arial"/>
                <w:sz w:val="22"/>
                <w:szCs w:val="22"/>
                <w:lang w:eastAsia="en-GB"/>
              </w:rPr>
              <w:t xml:space="preserve">Local Council </w:t>
            </w:r>
            <w:sdt>
              <w:sdtPr>
                <w:rPr>
                  <w:rFonts w:ascii="Calibri" w:hAnsi="Calibri" w:cs="Arial"/>
                  <w:sz w:val="22"/>
                  <w:szCs w:val="22"/>
                  <w:lang w:eastAsia="en-GB"/>
                </w:rPr>
                <w:id w:val="805746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1C60545D" w14:textId="77777777" w:rsidR="00A27DA0" w:rsidRPr="00487E42" w:rsidRDefault="00A27DA0" w:rsidP="002659B0">
            <w:pPr>
              <w:numPr>
                <w:ilvl w:val="0"/>
                <w:numId w:val="13"/>
              </w:numPr>
              <w:tabs>
                <w:tab w:val="clear" w:pos="1134"/>
                <w:tab w:val="left" w:pos="227"/>
                <w:tab w:val="num" w:pos="360"/>
              </w:tabs>
              <w:spacing w:after="80" w:line="300" w:lineRule="exact"/>
              <w:ind w:left="227" w:hanging="227"/>
              <w:rPr>
                <w:rFonts w:ascii="Calibri" w:hAnsi="Calibri" w:cs="Arial"/>
                <w:sz w:val="22"/>
                <w:szCs w:val="22"/>
                <w:lang w:eastAsia="en-GB"/>
              </w:rPr>
            </w:pPr>
            <w:bookmarkStart w:id="6" w:name="id.0f85acb4239e" w:colFirst="0" w:colLast="0"/>
            <w:bookmarkEnd w:id="6"/>
            <w:r w:rsidRPr="00487E42">
              <w:rPr>
                <w:rFonts w:ascii="Calibri" w:hAnsi="Calibri" w:cs="Arial"/>
                <w:sz w:val="22"/>
                <w:szCs w:val="22"/>
                <w:lang w:eastAsia="en-GB"/>
              </w:rPr>
              <w:t>Voluntary/ charitable/ not for profit organisation</w:t>
            </w:r>
            <w:r>
              <w:rPr>
                <w:rFonts w:ascii="Calibri" w:hAnsi="Calibri" w:cs="Arial"/>
                <w:sz w:val="22"/>
                <w:szCs w:val="22"/>
                <w:lang w:eastAsia="en-GB"/>
              </w:rPr>
              <w:t xml:space="preserve"> </w:t>
            </w:r>
            <w:sdt>
              <w:sdtPr>
                <w:rPr>
                  <w:rFonts w:ascii="Calibri" w:hAnsi="Calibri" w:cs="Arial"/>
                  <w:sz w:val="22"/>
                  <w:szCs w:val="22"/>
                  <w:lang w:eastAsia="en-GB"/>
                </w:rPr>
                <w:id w:val="353232114"/>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369143A9" w14:textId="77777777" w:rsidR="00A27DA0" w:rsidRPr="00487E42" w:rsidRDefault="00A27DA0" w:rsidP="002659B0">
            <w:pPr>
              <w:numPr>
                <w:ilvl w:val="0"/>
                <w:numId w:val="13"/>
              </w:numPr>
              <w:tabs>
                <w:tab w:val="clear" w:pos="1134"/>
                <w:tab w:val="left" w:pos="227"/>
                <w:tab w:val="num" w:pos="360"/>
              </w:tabs>
              <w:spacing w:after="80" w:line="300" w:lineRule="exact"/>
              <w:ind w:left="227" w:hanging="227"/>
              <w:rPr>
                <w:rFonts w:ascii="Calibri" w:hAnsi="Calibri" w:cs="Arial"/>
                <w:sz w:val="22"/>
                <w:szCs w:val="22"/>
                <w:lang w:eastAsia="en-GB"/>
              </w:rPr>
            </w:pPr>
            <w:bookmarkStart w:id="7" w:name="id.6f212a68f63a" w:colFirst="0" w:colLast="0"/>
            <w:bookmarkEnd w:id="7"/>
            <w:r w:rsidRPr="00487E42">
              <w:rPr>
                <w:rFonts w:ascii="Calibri" w:hAnsi="Calibri" w:cs="Arial"/>
                <w:sz w:val="22"/>
                <w:szCs w:val="22"/>
                <w:lang w:eastAsia="en-GB"/>
              </w:rPr>
              <w:t xml:space="preserve">Other (please specify below) </w:t>
            </w:r>
            <w:sdt>
              <w:sdtPr>
                <w:rPr>
                  <w:rFonts w:ascii="Calibri" w:hAnsi="Calibri" w:cs="Arial"/>
                  <w:sz w:val="22"/>
                  <w:szCs w:val="22"/>
                  <w:lang w:eastAsia="en-GB"/>
                </w:rPr>
                <w:id w:val="-18009874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tc>
      </w:tr>
    </w:tbl>
    <w:p w14:paraId="34049C0B" w14:textId="77777777" w:rsidR="00A27DA0" w:rsidRDefault="00A27DA0" w:rsidP="00A27DA0">
      <w:pPr>
        <w:tabs>
          <w:tab w:val="left" w:pos="113"/>
        </w:tabs>
        <w:spacing w:after="40" w:line="280" w:lineRule="exact"/>
        <w:rPr>
          <w:rFonts w:asciiTheme="minorHAnsi" w:hAnsiTheme="minorHAnsi" w:cs="Arial"/>
          <w:sz w:val="22"/>
          <w:szCs w:val="22"/>
          <w:lang w:eastAsia="en-GB"/>
        </w:rPr>
      </w:pPr>
    </w:p>
    <w:p w14:paraId="2FE314C2" w14:textId="77777777" w:rsidR="00A27DA0" w:rsidRPr="00487E42" w:rsidRDefault="00A27DA0" w:rsidP="00A27DA0">
      <w:pPr>
        <w:tabs>
          <w:tab w:val="left" w:pos="113"/>
        </w:tabs>
        <w:spacing w:after="40" w:line="280" w:lineRule="exact"/>
        <w:rPr>
          <w:rFonts w:asciiTheme="minorHAnsi" w:hAnsiTheme="minorHAnsi" w:cs="Arial"/>
          <w:sz w:val="22"/>
          <w:szCs w:val="22"/>
          <w:lang w:eastAsia="en-GB"/>
        </w:rPr>
      </w:pPr>
      <w:r w:rsidRPr="00487E42">
        <w:rPr>
          <w:rFonts w:asciiTheme="minorHAnsi" w:hAnsiTheme="minorHAnsi" w:cs="Arial"/>
          <w:sz w:val="22"/>
          <w:szCs w:val="22"/>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A27DA0" w:rsidRPr="00487E42" w14:paraId="5C818F92" w14:textId="77777777" w:rsidTr="002659B0">
        <w:tc>
          <w:tcPr>
            <w:tcW w:w="9603" w:type="dxa"/>
            <w:tcMar>
              <w:left w:w="0" w:type="dxa"/>
              <w:right w:w="0" w:type="dxa"/>
            </w:tcMar>
            <w:vAlign w:val="center"/>
          </w:tcPr>
          <w:p w14:paraId="35A02A3F" w14:textId="77777777" w:rsidR="00A27DA0" w:rsidRPr="00487E42" w:rsidRDefault="00A27DA0" w:rsidP="002659B0">
            <w:pPr>
              <w:tabs>
                <w:tab w:val="left" w:pos="113"/>
              </w:tabs>
              <w:spacing w:after="40" w:line="280" w:lineRule="exact"/>
              <w:rPr>
                <w:rFonts w:asciiTheme="minorHAnsi" w:hAnsiTheme="minorHAnsi" w:cs="Arial"/>
                <w:sz w:val="22"/>
                <w:szCs w:val="22"/>
                <w:lang w:eastAsia="en-GB"/>
              </w:rPr>
            </w:pPr>
          </w:p>
        </w:tc>
      </w:tr>
    </w:tbl>
    <w:p w14:paraId="716DC853" w14:textId="77777777" w:rsidR="00A27DA0" w:rsidRPr="00487E42" w:rsidRDefault="00A27DA0" w:rsidP="00A27DA0">
      <w:pPr>
        <w:tabs>
          <w:tab w:val="left" w:pos="113"/>
        </w:tabs>
        <w:spacing w:after="40" w:line="280" w:lineRule="exact"/>
        <w:rPr>
          <w:rFonts w:asciiTheme="minorHAnsi" w:hAnsiTheme="minorHAnsi" w:cs="Arial"/>
          <w:sz w:val="22"/>
          <w:szCs w:val="22"/>
          <w:lang w:eastAsia="en-GB"/>
        </w:rPr>
      </w:pPr>
    </w:p>
    <w:p w14:paraId="1BAB14C3" w14:textId="77777777" w:rsidR="00A27DA0" w:rsidRPr="00487E42" w:rsidRDefault="00A27DA0" w:rsidP="00A27DA0">
      <w:pPr>
        <w:tabs>
          <w:tab w:val="left" w:pos="113"/>
        </w:tabs>
        <w:spacing w:after="40" w:line="280" w:lineRule="exact"/>
        <w:rPr>
          <w:rFonts w:asciiTheme="minorHAnsi" w:hAnsiTheme="minorHAnsi" w:cs="Arial"/>
          <w:sz w:val="22"/>
          <w:szCs w:val="22"/>
          <w:lang w:eastAsia="en-GB"/>
        </w:rPr>
      </w:pPr>
      <w:r w:rsidRPr="00487E42">
        <w:rPr>
          <w:rFonts w:asciiTheme="minorHAnsi" w:hAnsiTheme="minorHAnsi" w:cs="Arial"/>
          <w:sz w:val="22"/>
          <w:szCs w:val="22"/>
          <w:lang w:eastAsia="en-GB"/>
        </w:rPr>
        <w:t>If your business is a registered company, charity or any other registered organisation (including limited, non-limited or Industrial and Provident Society), please state your registration number.  This must be the registration</w:t>
      </w:r>
      <w:r>
        <w:rPr>
          <w:rFonts w:asciiTheme="minorHAnsi" w:hAnsiTheme="minorHAnsi" w:cs="Arial"/>
          <w:sz w:val="22"/>
          <w:szCs w:val="22"/>
          <w:lang w:eastAsia="en-GB"/>
        </w:rPr>
        <w:t xml:space="preserve"> number of the Tenderer</w:t>
      </w:r>
      <w:r w:rsidRPr="00487E42">
        <w:rPr>
          <w:rFonts w:asciiTheme="minorHAnsi" w:hAnsiTheme="minorHAnsi" w:cs="Arial"/>
          <w:sz w:val="22"/>
          <w:szCs w:val="22"/>
          <w:lang w:eastAsia="en-GB"/>
        </w:rPr>
        <w:t>,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A27DA0" w:rsidRPr="00487E42" w14:paraId="25D9E072" w14:textId="77777777" w:rsidTr="002659B0">
        <w:tc>
          <w:tcPr>
            <w:tcW w:w="9617" w:type="dxa"/>
            <w:tcMar>
              <w:left w:w="0" w:type="dxa"/>
              <w:right w:w="0" w:type="dxa"/>
            </w:tcMar>
            <w:vAlign w:val="center"/>
          </w:tcPr>
          <w:p w14:paraId="0D483304" w14:textId="77777777" w:rsidR="00A27DA0" w:rsidRPr="00487E42" w:rsidRDefault="00A27DA0" w:rsidP="002659B0">
            <w:pPr>
              <w:tabs>
                <w:tab w:val="left" w:pos="113"/>
              </w:tabs>
              <w:spacing w:after="40" w:line="280" w:lineRule="exact"/>
              <w:rPr>
                <w:rFonts w:asciiTheme="minorHAnsi" w:hAnsiTheme="minorHAnsi" w:cs="Arial"/>
                <w:sz w:val="22"/>
                <w:szCs w:val="22"/>
                <w:lang w:eastAsia="en-GB"/>
              </w:rPr>
            </w:pPr>
          </w:p>
        </w:tc>
      </w:tr>
    </w:tbl>
    <w:p w14:paraId="32842D89" w14:textId="77777777" w:rsidR="00A27DA0" w:rsidRPr="00487E42" w:rsidRDefault="00A27DA0" w:rsidP="00A27DA0">
      <w:pPr>
        <w:tabs>
          <w:tab w:val="left" w:pos="113"/>
        </w:tabs>
        <w:spacing w:after="40" w:line="280" w:lineRule="exact"/>
        <w:rPr>
          <w:rFonts w:asciiTheme="minorHAnsi" w:hAnsiTheme="minorHAnsi" w:cs="Arial"/>
          <w:sz w:val="22"/>
          <w:szCs w:val="22"/>
          <w:lang w:eastAsia="en-GB"/>
        </w:rPr>
      </w:pPr>
    </w:p>
    <w:p w14:paraId="13D3BC7C" w14:textId="5120C8C7" w:rsidR="00A27DA0" w:rsidRPr="00487E42" w:rsidRDefault="00A27DA0" w:rsidP="00A27DA0">
      <w:pPr>
        <w:tabs>
          <w:tab w:val="left" w:pos="113"/>
        </w:tabs>
        <w:spacing w:after="40" w:line="280" w:lineRule="exact"/>
        <w:rPr>
          <w:rFonts w:asciiTheme="minorHAnsi" w:hAnsiTheme="minorHAnsi" w:cs="Arial"/>
          <w:sz w:val="22"/>
          <w:szCs w:val="22"/>
          <w:lang w:eastAsia="en-GB"/>
        </w:rPr>
      </w:pPr>
      <w:r>
        <w:rPr>
          <w:rFonts w:asciiTheme="minorHAnsi" w:hAnsiTheme="minorHAnsi" w:cs="Arial"/>
          <w:sz w:val="22"/>
          <w:szCs w:val="22"/>
          <w:lang w:eastAsia="en-GB"/>
        </w:rPr>
        <w:t>6.6</w:t>
      </w:r>
      <w:r>
        <w:rPr>
          <w:rFonts w:asciiTheme="minorHAnsi" w:hAnsiTheme="minorHAnsi" w:cs="Arial"/>
          <w:sz w:val="22"/>
          <w:szCs w:val="22"/>
          <w:lang w:eastAsia="en-GB"/>
        </w:rPr>
        <w:tab/>
      </w:r>
      <w:r w:rsidRPr="00487E42">
        <w:rPr>
          <w:rFonts w:asciiTheme="minorHAnsi" w:hAnsiTheme="minorHAnsi" w:cs="Arial"/>
          <w:sz w:val="22"/>
          <w:szCs w:val="22"/>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A27DA0" w:rsidRPr="00487E42" w14:paraId="431B94A0" w14:textId="77777777" w:rsidTr="002659B0">
        <w:tc>
          <w:tcPr>
            <w:tcW w:w="9617" w:type="dxa"/>
            <w:tcMar>
              <w:left w:w="0" w:type="dxa"/>
              <w:right w:w="0" w:type="dxa"/>
            </w:tcMar>
            <w:vAlign w:val="center"/>
          </w:tcPr>
          <w:p w14:paraId="3CF2A11C" w14:textId="77777777" w:rsidR="00A27DA0" w:rsidRPr="00487E42" w:rsidRDefault="00A27DA0" w:rsidP="002659B0">
            <w:pPr>
              <w:tabs>
                <w:tab w:val="left" w:pos="113"/>
              </w:tabs>
              <w:spacing w:after="40" w:line="280" w:lineRule="exact"/>
              <w:rPr>
                <w:rFonts w:asciiTheme="minorHAnsi" w:hAnsiTheme="minorHAnsi" w:cs="Arial"/>
                <w:sz w:val="22"/>
                <w:szCs w:val="22"/>
                <w:lang w:eastAsia="en-GB"/>
              </w:rPr>
            </w:pPr>
          </w:p>
        </w:tc>
      </w:tr>
    </w:tbl>
    <w:p w14:paraId="142195B8" w14:textId="77777777" w:rsidR="00A27DA0" w:rsidRPr="00487E42" w:rsidRDefault="00A27DA0" w:rsidP="00A27DA0">
      <w:pPr>
        <w:tabs>
          <w:tab w:val="left" w:pos="113"/>
        </w:tabs>
        <w:spacing w:after="40" w:line="280" w:lineRule="exact"/>
        <w:rPr>
          <w:rFonts w:asciiTheme="minorHAnsi" w:hAnsiTheme="minorHAnsi" w:cs="Arial"/>
          <w:sz w:val="22"/>
          <w:szCs w:val="22"/>
          <w:lang w:eastAsia="en-GB"/>
        </w:rPr>
      </w:pPr>
    </w:p>
    <w:p w14:paraId="67797448" w14:textId="77777777" w:rsidR="00A27DA0" w:rsidRPr="00487E42" w:rsidRDefault="00A27DA0" w:rsidP="00A27DA0">
      <w:pPr>
        <w:tabs>
          <w:tab w:val="left" w:pos="113"/>
        </w:tabs>
        <w:spacing w:after="40" w:line="280" w:lineRule="exact"/>
        <w:rPr>
          <w:rFonts w:asciiTheme="minorHAnsi" w:hAnsiTheme="minorHAnsi" w:cs="Arial"/>
          <w:sz w:val="22"/>
          <w:szCs w:val="22"/>
          <w:lang w:eastAsia="en-GB"/>
        </w:rPr>
      </w:pPr>
      <w:r w:rsidRPr="00487E42">
        <w:rPr>
          <w:rFonts w:asciiTheme="minorHAnsi" w:hAnsiTheme="minorHAnsi" w:cs="Arial"/>
          <w:sz w:val="22"/>
          <w:szCs w:val="22"/>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A27DA0" w:rsidRPr="00487E42" w14:paraId="6B31C557" w14:textId="77777777" w:rsidTr="002659B0">
        <w:tc>
          <w:tcPr>
            <w:tcW w:w="9617" w:type="dxa"/>
            <w:tcMar>
              <w:left w:w="0" w:type="dxa"/>
              <w:right w:w="0" w:type="dxa"/>
            </w:tcMar>
            <w:vAlign w:val="center"/>
          </w:tcPr>
          <w:p w14:paraId="396ED017" w14:textId="77777777" w:rsidR="00A27DA0" w:rsidRPr="00487E42" w:rsidRDefault="00A27DA0" w:rsidP="002659B0">
            <w:pPr>
              <w:tabs>
                <w:tab w:val="left" w:pos="113"/>
              </w:tabs>
              <w:spacing w:after="40" w:line="280" w:lineRule="exact"/>
              <w:rPr>
                <w:rFonts w:asciiTheme="minorHAnsi" w:hAnsiTheme="minorHAnsi" w:cs="Arial"/>
                <w:sz w:val="22"/>
                <w:szCs w:val="22"/>
                <w:lang w:eastAsia="en-GB"/>
              </w:rPr>
            </w:pPr>
          </w:p>
        </w:tc>
      </w:tr>
    </w:tbl>
    <w:p w14:paraId="1726DE71" w14:textId="77777777" w:rsidR="00005C14" w:rsidRPr="000118BD" w:rsidRDefault="00005C14" w:rsidP="00005C14">
      <w:pPr>
        <w:spacing w:after="360" w:line="440" w:lineRule="exact"/>
        <w:rPr>
          <w:rFonts w:ascii="Calibri" w:hAnsi="Calibri" w:cs="Arial"/>
          <w:color w:val="00968E"/>
          <w:sz w:val="36"/>
          <w:szCs w:val="22"/>
          <w:lang w:eastAsia="en-GB"/>
        </w:rPr>
      </w:pPr>
    </w:p>
    <w:p w14:paraId="49304B60" w14:textId="77777777" w:rsidR="00005C14" w:rsidRPr="000118BD" w:rsidRDefault="00005C14" w:rsidP="00A27DA0">
      <w:pPr>
        <w:pStyle w:val="ListParagraph"/>
        <w:numPr>
          <w:ilvl w:val="0"/>
          <w:numId w:val="59"/>
        </w:numPr>
        <w:spacing w:after="360" w:line="440" w:lineRule="exact"/>
        <w:ind w:left="0"/>
        <w:rPr>
          <w:rFonts w:ascii="Calibri" w:hAnsi="Calibri" w:cs="Arial"/>
          <w:color w:val="00968E"/>
          <w:sz w:val="36"/>
          <w:szCs w:val="22"/>
          <w:lang w:eastAsia="en-GB"/>
        </w:rPr>
      </w:pPr>
      <w:r w:rsidRPr="000118BD">
        <w:rPr>
          <w:rFonts w:ascii="Calibri" w:hAnsi="Calibri" w:cs="Arial"/>
          <w:color w:val="00968E"/>
          <w:sz w:val="36"/>
          <w:szCs w:val="22"/>
          <w:lang w:eastAsia="en-GB"/>
        </w:rPr>
        <w:t>CONDITIONS OF CONTRACT</w:t>
      </w:r>
    </w:p>
    <w:p w14:paraId="5CC86FCD" w14:textId="0931C9FC" w:rsidR="00005C14" w:rsidRPr="00EB323B" w:rsidRDefault="00005C14" w:rsidP="00005C14">
      <w:pPr>
        <w:ind w:left="720" w:hanging="720"/>
        <w:rPr>
          <w:rFonts w:asciiTheme="minorHAnsi" w:hAnsiTheme="minorHAnsi" w:cs="Arial"/>
          <w:sz w:val="22"/>
          <w:szCs w:val="22"/>
        </w:rPr>
      </w:pPr>
      <w:r>
        <w:rPr>
          <w:rFonts w:asciiTheme="minorHAnsi" w:hAnsiTheme="minorHAnsi" w:cs="Arial"/>
          <w:sz w:val="22"/>
          <w:szCs w:val="22"/>
        </w:rPr>
        <w:t>11.1</w:t>
      </w:r>
      <w:r>
        <w:rPr>
          <w:rFonts w:asciiTheme="minorHAnsi" w:hAnsiTheme="minorHAnsi" w:cs="Arial"/>
          <w:sz w:val="22"/>
          <w:szCs w:val="22"/>
        </w:rPr>
        <w:tab/>
      </w:r>
      <w:r w:rsidRPr="00EB323B">
        <w:rPr>
          <w:rFonts w:asciiTheme="minorHAnsi" w:hAnsiTheme="minorHAnsi" w:cs="Arial"/>
          <w:sz w:val="22"/>
          <w:szCs w:val="22"/>
        </w:rPr>
        <w:t xml:space="preserve">Attached </w:t>
      </w:r>
      <w:r w:rsidRPr="00281E20">
        <w:rPr>
          <w:rFonts w:asciiTheme="minorHAnsi" w:hAnsiTheme="minorHAnsi" w:cs="Arial"/>
          <w:sz w:val="22"/>
          <w:szCs w:val="22"/>
        </w:rPr>
        <w:t>in Appendix</w:t>
      </w:r>
      <w:r w:rsidR="00281E20" w:rsidRPr="00281E20">
        <w:rPr>
          <w:rFonts w:asciiTheme="minorHAnsi" w:hAnsiTheme="minorHAnsi" w:cs="Arial"/>
          <w:sz w:val="22"/>
          <w:szCs w:val="22"/>
        </w:rPr>
        <w:t xml:space="preserve"> 1</w:t>
      </w:r>
      <w:r w:rsidRPr="00281E20">
        <w:rPr>
          <w:rFonts w:asciiTheme="minorHAnsi" w:hAnsiTheme="minorHAnsi" w:cs="Arial"/>
          <w:sz w:val="22"/>
          <w:szCs w:val="22"/>
        </w:rPr>
        <w:t xml:space="preserve"> is</w:t>
      </w:r>
      <w:bookmarkStart w:id="8" w:name="_GoBack"/>
      <w:bookmarkEnd w:id="8"/>
      <w:r w:rsidRPr="00EB323B">
        <w:rPr>
          <w:rFonts w:asciiTheme="minorHAnsi" w:hAnsiTheme="minorHAnsi" w:cs="Arial"/>
          <w:sz w:val="22"/>
          <w:szCs w:val="22"/>
        </w:rPr>
        <w:t xml:space="preserve"> the terms and conditions in relation to the proposed contract award.</w:t>
      </w:r>
    </w:p>
    <w:p w14:paraId="1075E1B8" w14:textId="7723E4E2" w:rsidR="00005C14" w:rsidRPr="00243CCF" w:rsidRDefault="00005C14" w:rsidP="00005C14">
      <w:pPr>
        <w:shd w:val="clear" w:color="auto" w:fill="FFFFFF"/>
        <w:spacing w:before="100" w:beforeAutospacing="1" w:after="100" w:afterAutospacing="1"/>
        <w:rPr>
          <w:rFonts w:asciiTheme="minorHAnsi" w:hAnsiTheme="minorHAnsi" w:cs="Arial"/>
          <w:bCs/>
          <w:sz w:val="22"/>
          <w:szCs w:val="22"/>
          <w:lang w:val="en" w:eastAsia="en-GB"/>
        </w:rPr>
      </w:pPr>
      <w:r>
        <w:rPr>
          <w:rFonts w:asciiTheme="minorHAnsi" w:hAnsiTheme="minorHAnsi" w:cs="Arial"/>
          <w:bCs/>
          <w:sz w:val="22"/>
          <w:szCs w:val="22"/>
          <w:lang w:val="en" w:eastAsia="en-GB"/>
        </w:rPr>
        <w:t>11</w:t>
      </w:r>
      <w:r w:rsidRPr="000118BD">
        <w:rPr>
          <w:rFonts w:asciiTheme="minorHAnsi" w:hAnsiTheme="minorHAnsi" w:cs="Arial"/>
          <w:bCs/>
          <w:sz w:val="22"/>
          <w:szCs w:val="22"/>
          <w:lang w:val="en" w:eastAsia="en-GB"/>
        </w:rPr>
        <w:t>.2</w:t>
      </w:r>
      <w:r>
        <w:rPr>
          <w:rFonts w:asciiTheme="minorHAnsi" w:hAnsiTheme="minorHAnsi" w:cs="Arial"/>
          <w:b/>
          <w:bCs/>
          <w:sz w:val="22"/>
          <w:szCs w:val="22"/>
          <w:lang w:val="en" w:eastAsia="en-GB"/>
        </w:rPr>
        <w:tab/>
      </w:r>
      <w:r w:rsidRPr="000118BD">
        <w:rPr>
          <w:rFonts w:asciiTheme="minorHAnsi" w:hAnsiTheme="minorHAnsi" w:cs="Arial"/>
          <w:bCs/>
          <w:sz w:val="22"/>
          <w:szCs w:val="22"/>
          <w:lang w:val="en" w:eastAsia="en-GB"/>
        </w:rPr>
        <w:t>Qualification of the Contract</w:t>
      </w:r>
    </w:p>
    <w:p w14:paraId="156105F2" w14:textId="77777777" w:rsidR="00005C14" w:rsidRPr="00EB323B" w:rsidRDefault="00005C14" w:rsidP="00005C14">
      <w:pPr>
        <w:shd w:val="clear" w:color="auto" w:fill="FFFFFF"/>
        <w:spacing w:before="100" w:beforeAutospacing="1" w:after="100" w:afterAutospacing="1"/>
        <w:ind w:left="720"/>
        <w:rPr>
          <w:rFonts w:asciiTheme="minorHAnsi" w:hAnsiTheme="minorHAnsi" w:cs="Arial"/>
          <w:sz w:val="22"/>
          <w:szCs w:val="22"/>
          <w:lang w:val="en" w:eastAsia="en-GB"/>
        </w:rPr>
      </w:pPr>
      <w:r w:rsidRPr="00EB323B">
        <w:rPr>
          <w:rFonts w:asciiTheme="minorHAnsi" w:hAnsiTheme="minorHAnsi" w:cs="Arial"/>
          <w:sz w:val="22"/>
          <w:szCs w:val="22"/>
          <w:lang w:val="en" w:eastAsia="en-GB"/>
        </w:rPr>
        <w:t>Where Tenderers have any queries or concerns with any specific condition of the terms and conditions of the contract, these should be submitted in writing to shareditt@rssb.co.uk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62DCDEF" w14:textId="77777777" w:rsidR="00005C14" w:rsidRPr="00EB323B" w:rsidRDefault="00005C14" w:rsidP="00005C14">
      <w:pPr>
        <w:rPr>
          <w:rFonts w:asciiTheme="minorHAnsi" w:hAnsiTheme="minorHAnsi" w:cs="Arial"/>
          <w:sz w:val="22"/>
          <w:szCs w:val="22"/>
        </w:rPr>
      </w:pPr>
    </w:p>
    <w:p w14:paraId="66422C6E" w14:textId="77777777" w:rsidR="00005C14" w:rsidRPr="00EB323B" w:rsidRDefault="00005C14" w:rsidP="00005C14">
      <w:pPr>
        <w:rPr>
          <w:rFonts w:asciiTheme="minorHAnsi" w:hAnsiTheme="minorHAnsi" w:cs="Arial"/>
          <w:sz w:val="22"/>
          <w:szCs w:val="22"/>
        </w:rPr>
      </w:pPr>
    </w:p>
    <w:p w14:paraId="152332A8" w14:textId="77777777" w:rsidR="00C02897" w:rsidRDefault="00C02897" w:rsidP="00EB323B">
      <w:pPr>
        <w:rPr>
          <w:rFonts w:asciiTheme="minorHAnsi" w:hAnsiTheme="minorHAnsi" w:cs="Arial"/>
          <w:sz w:val="22"/>
          <w:szCs w:val="22"/>
        </w:rPr>
      </w:pPr>
    </w:p>
    <w:p w14:paraId="0A495CC2" w14:textId="77777777" w:rsidR="00EB323B" w:rsidRPr="00EB323B" w:rsidRDefault="00EB323B" w:rsidP="00EB323B">
      <w:pPr>
        <w:rPr>
          <w:rFonts w:asciiTheme="minorHAnsi" w:hAnsiTheme="minorHAnsi" w:cs="Arial"/>
          <w:sz w:val="22"/>
          <w:szCs w:val="22"/>
        </w:rPr>
      </w:pPr>
    </w:p>
    <w:p w14:paraId="0A495D0A" w14:textId="77777777" w:rsidR="00EB323B" w:rsidRPr="00EB323B" w:rsidRDefault="00EB323B" w:rsidP="00EB323B">
      <w:pPr>
        <w:rPr>
          <w:rFonts w:asciiTheme="minorHAnsi" w:hAnsiTheme="minorHAnsi" w:cs="Arial"/>
          <w:b/>
          <w:color w:val="44546A" w:themeColor="text2"/>
          <w:sz w:val="22"/>
          <w:szCs w:val="22"/>
        </w:rPr>
      </w:pPr>
      <w:bookmarkStart w:id="9" w:name="_Toc519998894"/>
    </w:p>
    <w:p w14:paraId="0A495D0B" w14:textId="77777777" w:rsidR="00EB323B" w:rsidRPr="000118BD" w:rsidRDefault="00EB323B" w:rsidP="00EB323B">
      <w:pPr>
        <w:rPr>
          <w:rFonts w:ascii="Calibri" w:hAnsi="Calibri" w:cs="Arial"/>
          <w:color w:val="00968E"/>
          <w:sz w:val="36"/>
          <w:szCs w:val="22"/>
          <w:lang w:eastAsia="en-GB"/>
        </w:rPr>
      </w:pPr>
    </w:p>
    <w:p w14:paraId="0A495D0C" w14:textId="2DBFE521" w:rsidR="00EB323B" w:rsidRPr="00EB323B" w:rsidRDefault="00D56DE4" w:rsidP="00EB323B">
      <w:pPr>
        <w:spacing w:after="360" w:line="440" w:lineRule="exact"/>
        <w:jc w:val="center"/>
        <w:rPr>
          <w:rFonts w:ascii="Calibri" w:hAnsi="Calibri" w:cs="Arial"/>
          <w:color w:val="00968E"/>
          <w:sz w:val="36"/>
          <w:szCs w:val="22"/>
          <w:lang w:eastAsia="en-GB"/>
        </w:rPr>
      </w:pPr>
      <w:r>
        <w:rPr>
          <w:rFonts w:ascii="Calibri" w:hAnsi="Calibri" w:cs="Arial"/>
          <w:color w:val="00968E"/>
          <w:sz w:val="36"/>
          <w:szCs w:val="22"/>
          <w:lang w:eastAsia="en-GB"/>
        </w:rPr>
        <w:t xml:space="preserve">APPENDIX 1 </w:t>
      </w:r>
      <w:r w:rsidR="000118BD">
        <w:rPr>
          <w:rFonts w:ascii="Calibri" w:hAnsi="Calibri" w:cs="Arial"/>
          <w:color w:val="00968E"/>
          <w:sz w:val="36"/>
          <w:szCs w:val="22"/>
          <w:lang w:eastAsia="en-GB"/>
        </w:rPr>
        <w:t>CONFLICT OF INTEREST DECLARATION</w:t>
      </w:r>
    </w:p>
    <w:p w14:paraId="0A495D0D" w14:textId="77777777" w:rsidR="00EB323B" w:rsidRPr="00EB323B" w:rsidRDefault="00EB323B" w:rsidP="00EB323B">
      <w:pPr>
        <w:keepNext/>
        <w:spacing w:after="120"/>
        <w:outlineLvl w:val="0"/>
        <w:rPr>
          <w:rFonts w:asciiTheme="minorHAnsi" w:hAnsiTheme="minorHAnsi"/>
          <w:b/>
          <w:color w:val="002060"/>
          <w:sz w:val="22"/>
          <w:szCs w:val="22"/>
        </w:rPr>
      </w:pPr>
    </w:p>
    <w:p w14:paraId="0A495D0E" w14:textId="77777777" w:rsidR="00EB323B" w:rsidRPr="00EB323B" w:rsidRDefault="00EB323B" w:rsidP="00EB323B">
      <w:pPr>
        <w:rPr>
          <w:rFonts w:asciiTheme="minorHAnsi" w:hAnsiTheme="minorHAnsi" w:cs="Arial"/>
          <w:smallCaps/>
          <w:sz w:val="22"/>
          <w:szCs w:val="22"/>
        </w:rPr>
      </w:pPr>
    </w:p>
    <w:p w14:paraId="0A495D0F" w14:textId="77777777" w:rsidR="00EB323B" w:rsidRPr="00EB323B" w:rsidRDefault="00EB323B" w:rsidP="00EB323B">
      <w:pPr>
        <w:spacing w:before="60" w:after="60"/>
        <w:rPr>
          <w:rFonts w:asciiTheme="minorHAnsi" w:hAnsiTheme="minorHAnsi" w:cs="Arial"/>
          <w:b/>
          <w:sz w:val="22"/>
          <w:szCs w:val="22"/>
          <w:lang w:eastAsia="en-GB"/>
        </w:rPr>
      </w:pPr>
      <w:r w:rsidRPr="00EB323B">
        <w:rPr>
          <w:rFonts w:asciiTheme="minorHAnsi" w:hAnsiTheme="minorHAnsi" w:cs="Arial"/>
          <w:b/>
          <w:sz w:val="22"/>
          <w:szCs w:val="22"/>
          <w:lang w:eastAsia="en-GB"/>
        </w:rPr>
        <w:t>Tenderers have a continuing duty to disclose actual or potential conflicts of interest in respect of itself, its named sub-contractors and / or consortia members.</w:t>
      </w:r>
    </w:p>
    <w:p w14:paraId="0A495D10" w14:textId="77777777" w:rsidR="00EB323B" w:rsidRPr="00EB323B" w:rsidRDefault="00EB323B" w:rsidP="00EB323B">
      <w:pPr>
        <w:spacing w:before="60" w:after="60"/>
        <w:ind w:left="900"/>
        <w:rPr>
          <w:rFonts w:asciiTheme="minorHAnsi" w:hAnsiTheme="minorHAnsi" w:cs="Arial"/>
          <w:b/>
          <w:sz w:val="22"/>
          <w:szCs w:val="22"/>
          <w:lang w:eastAsia="en-GB"/>
        </w:rPr>
      </w:pPr>
    </w:p>
    <w:p w14:paraId="0A495D11" w14:textId="77777777" w:rsidR="00EB323B" w:rsidRPr="00EB323B" w:rsidRDefault="00EB323B" w:rsidP="00EB323B">
      <w:pPr>
        <w:spacing w:before="60" w:after="60"/>
        <w:rPr>
          <w:rFonts w:asciiTheme="minorHAnsi" w:hAnsiTheme="minorHAnsi" w:cs="Arial"/>
          <w:b/>
          <w:sz w:val="22"/>
          <w:szCs w:val="22"/>
          <w:lang w:eastAsia="en-GB"/>
        </w:rPr>
      </w:pPr>
      <w:r w:rsidRPr="00EB323B">
        <w:rPr>
          <w:rFonts w:asciiTheme="minorHAnsi" w:hAnsiTheme="minorHAnsi" w:cs="Arial"/>
          <w:b/>
          <w:sz w:val="22"/>
          <w:szCs w:val="22"/>
          <w:lang w:eastAsia="en-GB"/>
        </w:rPr>
        <w:t>Please describe any (potential) conflicts of interest that the Tenderer has identified and how these will be managed*:</w:t>
      </w:r>
    </w:p>
    <w:p w14:paraId="0A495D12" w14:textId="77777777" w:rsidR="00EB323B" w:rsidRPr="00EB323B" w:rsidRDefault="00EB323B" w:rsidP="00EB323B">
      <w:pPr>
        <w:spacing w:before="60" w:after="60"/>
        <w:ind w:left="900"/>
        <w:rPr>
          <w:rFonts w:asciiTheme="minorHAnsi" w:hAnsiTheme="minorHAnsi" w:cs="Arial"/>
          <w:b/>
          <w:sz w:val="22"/>
          <w:szCs w:val="22"/>
          <w:lang w:eastAsia="en-GB"/>
        </w:rPr>
      </w:pPr>
    </w:p>
    <w:p w14:paraId="0A495D13" w14:textId="77777777" w:rsidR="00EB323B" w:rsidRPr="00EB323B" w:rsidRDefault="00EB323B" w:rsidP="00EB323B">
      <w:pPr>
        <w:spacing w:before="60" w:after="60"/>
        <w:rPr>
          <w:rFonts w:asciiTheme="minorHAnsi" w:hAnsiTheme="minorHAnsi" w:cs="Arial"/>
          <w:b/>
          <w:bCs/>
          <w:color w:val="0000FF"/>
          <w:sz w:val="22"/>
          <w:szCs w:val="22"/>
          <w:lang w:eastAsia="en-GB"/>
        </w:rPr>
      </w:pPr>
      <w:r w:rsidRPr="00EB323B">
        <w:rPr>
          <w:rFonts w:asciiTheme="minorHAnsi" w:hAnsiTheme="minorHAnsi" w:cs="Arial"/>
          <w:sz w:val="22"/>
          <w:szCs w:val="22"/>
          <w:lang w:eastAsia="en-GB"/>
        </w:rPr>
        <w:t xml:space="preserve">If you </w:t>
      </w:r>
      <w:r w:rsidRPr="00EB323B">
        <w:rPr>
          <w:rFonts w:asciiTheme="minorHAnsi" w:hAnsiTheme="minorHAnsi" w:cs="Arial"/>
          <w:b/>
          <w:sz w:val="22"/>
          <w:szCs w:val="22"/>
          <w:lang w:eastAsia="en-GB"/>
        </w:rPr>
        <w:t>DO</w:t>
      </w:r>
      <w:r w:rsidRPr="00EB323B">
        <w:rPr>
          <w:rFonts w:asciiTheme="minorHAnsi" w:hAnsiTheme="minorHAnsi" w:cs="Arial"/>
          <w:sz w:val="22"/>
          <w:szCs w:val="22"/>
          <w:lang w:eastAsia="en-GB"/>
        </w:rPr>
        <w:t xml:space="preserve"> </w:t>
      </w:r>
      <w:r w:rsidRPr="00EB323B">
        <w:rPr>
          <w:rFonts w:asciiTheme="minorHAnsi" w:hAnsiTheme="minorHAnsi" w:cs="Arial"/>
          <w:b/>
          <w:sz w:val="22"/>
          <w:szCs w:val="22"/>
          <w:lang w:eastAsia="en-GB"/>
        </w:rPr>
        <w:t>NOT</w:t>
      </w:r>
      <w:r w:rsidRPr="00EB323B">
        <w:rPr>
          <w:rFonts w:asciiTheme="minorHAnsi" w:hAnsiTheme="minorHAnsi" w:cs="Arial"/>
          <w:sz w:val="22"/>
          <w:szCs w:val="22"/>
          <w:lang w:eastAsia="en-GB"/>
        </w:rPr>
        <w:t xml:space="preserve"> have any conflicts to declare, please tick this box:</w:t>
      </w:r>
      <w:r w:rsidRPr="00EB323B">
        <w:rPr>
          <w:rFonts w:asciiTheme="minorHAnsi" w:hAnsiTheme="minorHAnsi" w:cs="Arial"/>
          <w:b/>
          <w:color w:val="0000FF"/>
          <w:sz w:val="22"/>
          <w:szCs w:val="22"/>
          <w:lang w:eastAsia="en-GB"/>
        </w:rPr>
        <w:t xml:space="preserve"> </w:t>
      </w:r>
      <w:r w:rsidRPr="00EB323B">
        <w:rPr>
          <w:rFonts w:asciiTheme="minorHAnsi" w:hAnsiTheme="minorHAnsi" w:cs="Arial"/>
          <w:b/>
          <w:bCs/>
          <w:color w:val="0000FF"/>
          <w:sz w:val="22"/>
          <w:szCs w:val="22"/>
          <w:lang w:eastAsia="en-GB"/>
        </w:rPr>
        <w:fldChar w:fldCharType="begin">
          <w:ffData>
            <w:name w:val="Check8"/>
            <w:enabled/>
            <w:calcOnExit w:val="0"/>
            <w:checkBox>
              <w:sizeAuto/>
              <w:default w:val="0"/>
              <w:checked w:val="0"/>
            </w:checkBox>
          </w:ffData>
        </w:fldChar>
      </w:r>
      <w:r w:rsidRPr="00EB323B">
        <w:rPr>
          <w:rFonts w:asciiTheme="minorHAnsi" w:hAnsiTheme="minorHAnsi" w:cs="Arial"/>
          <w:b/>
          <w:bCs/>
          <w:color w:val="0000FF"/>
          <w:sz w:val="22"/>
          <w:szCs w:val="22"/>
          <w:lang w:eastAsia="en-GB"/>
        </w:rPr>
        <w:instrText xml:space="preserve"> FORMCHECKBOX </w:instrText>
      </w:r>
      <w:r w:rsidR="00281E20">
        <w:rPr>
          <w:rFonts w:asciiTheme="minorHAnsi" w:hAnsiTheme="minorHAnsi" w:cs="Arial"/>
          <w:b/>
          <w:bCs/>
          <w:color w:val="0000FF"/>
          <w:sz w:val="22"/>
          <w:szCs w:val="22"/>
          <w:lang w:eastAsia="en-GB"/>
        </w:rPr>
      </w:r>
      <w:r w:rsidR="00281E20">
        <w:rPr>
          <w:rFonts w:asciiTheme="minorHAnsi" w:hAnsiTheme="minorHAnsi" w:cs="Arial"/>
          <w:b/>
          <w:bCs/>
          <w:color w:val="0000FF"/>
          <w:sz w:val="22"/>
          <w:szCs w:val="22"/>
          <w:lang w:eastAsia="en-GB"/>
        </w:rPr>
        <w:fldChar w:fldCharType="separate"/>
      </w:r>
      <w:r w:rsidRPr="00EB323B">
        <w:rPr>
          <w:rFonts w:asciiTheme="minorHAnsi" w:hAnsiTheme="minorHAnsi" w:cs="Arial"/>
          <w:b/>
          <w:bCs/>
          <w:color w:val="0000FF"/>
          <w:sz w:val="22"/>
          <w:szCs w:val="22"/>
          <w:lang w:eastAsia="en-GB"/>
        </w:rPr>
        <w:fldChar w:fldCharType="end"/>
      </w:r>
    </w:p>
    <w:p w14:paraId="0A495D14" w14:textId="77777777" w:rsidR="00EB323B" w:rsidRPr="00EB323B" w:rsidRDefault="00281E20" w:rsidP="00EB323B">
      <w:pPr>
        <w:ind w:left="902"/>
        <w:jc w:val="both"/>
        <w:outlineLvl w:val="0"/>
        <w:rPr>
          <w:rFonts w:asciiTheme="minorHAnsi" w:eastAsia="Arial" w:hAnsiTheme="minorHAnsi" w:cs="Arial"/>
          <w:b/>
          <w:kern w:val="32"/>
          <w:sz w:val="22"/>
          <w:szCs w:val="22"/>
          <w:lang w:eastAsia="en-GB"/>
        </w:rPr>
      </w:pPr>
      <w:r>
        <w:rPr>
          <w:rFonts w:asciiTheme="minorHAnsi" w:eastAsia="Arial" w:hAnsiTheme="minorHAnsi" w:cs="Arial"/>
          <w:b/>
          <w:kern w:val="32"/>
          <w:sz w:val="22"/>
          <w:szCs w:val="22"/>
          <w:lang w:eastAsia="en-GB"/>
        </w:rPr>
        <w:pict w14:anchorId="0A495DEB">
          <v:rect id="_x0000_i1025" style="width:0;height:1.5pt" o:hralign="center" o:hrstd="t" o:hr="t" fillcolor="gray" stroked="f"/>
        </w:pict>
      </w:r>
    </w:p>
    <w:p w14:paraId="0A495D15" w14:textId="77777777" w:rsidR="00EB323B" w:rsidRPr="00EB323B" w:rsidRDefault="00EB323B" w:rsidP="00EB323B">
      <w:pPr>
        <w:ind w:left="896"/>
        <w:rPr>
          <w:rFonts w:asciiTheme="minorHAnsi" w:hAnsiTheme="minorHAnsi" w:cs="Arial"/>
          <w:sz w:val="22"/>
          <w:szCs w:val="22"/>
          <w:lang w:eastAsia="en-GB"/>
        </w:rPr>
      </w:pPr>
    </w:p>
    <w:p w14:paraId="0A495D16" w14:textId="77777777" w:rsidR="00EB323B" w:rsidRPr="00EB323B" w:rsidRDefault="00EB323B" w:rsidP="00EB323B">
      <w:pPr>
        <w:tabs>
          <w:tab w:val="num" w:pos="1256"/>
        </w:tabs>
        <w:ind w:left="360" w:hanging="360"/>
        <w:rPr>
          <w:rFonts w:asciiTheme="minorHAnsi" w:hAnsiTheme="minorHAnsi" w:cs="Arial"/>
          <w:sz w:val="22"/>
          <w:szCs w:val="22"/>
          <w:lang w:eastAsia="en-GB"/>
        </w:rPr>
      </w:pPr>
      <w:r w:rsidRPr="00EB323B">
        <w:rPr>
          <w:rFonts w:asciiTheme="minorHAnsi" w:hAnsiTheme="minorHAnsi" w:cs="Arial"/>
          <w:sz w:val="22"/>
          <w:szCs w:val="22"/>
          <w:lang w:eastAsia="en-GB"/>
        </w:rPr>
        <w:t>Tenderers are reminded that failure to identify material conflicts of interest may lead to rejection of its tender response.</w:t>
      </w:r>
    </w:p>
    <w:p w14:paraId="0A495D17" w14:textId="77777777" w:rsidR="00EB323B" w:rsidRPr="00EB323B" w:rsidRDefault="00EB323B" w:rsidP="00EB323B">
      <w:pPr>
        <w:spacing w:before="120" w:after="120"/>
        <w:rPr>
          <w:rFonts w:asciiTheme="minorHAnsi" w:hAnsiTheme="minorHAnsi" w:cs="Arial"/>
          <w:i/>
          <w:iCs/>
          <w:color w:val="0000FF"/>
          <w:sz w:val="22"/>
          <w:szCs w:val="22"/>
          <w:u w:val="single"/>
          <w:lang w:eastAsia="en-GB"/>
        </w:rPr>
      </w:pPr>
    </w:p>
    <w:p w14:paraId="0A495D18" w14:textId="77777777" w:rsidR="00EB323B" w:rsidRPr="00EB323B" w:rsidRDefault="00EB323B" w:rsidP="00EB323B">
      <w:pPr>
        <w:spacing w:before="120" w:after="120"/>
        <w:rPr>
          <w:rFonts w:asciiTheme="minorHAnsi" w:hAnsiTheme="minorHAnsi" w:cs="Arial"/>
          <w:i/>
          <w:iCs/>
          <w:color w:val="0000FF"/>
          <w:sz w:val="22"/>
          <w:szCs w:val="22"/>
          <w:u w:val="single"/>
          <w:lang w:eastAsia="en-GB"/>
        </w:rPr>
      </w:pPr>
      <w:r w:rsidRPr="00EB323B">
        <w:rPr>
          <w:rFonts w:asciiTheme="minorHAnsi" w:hAnsiTheme="minorHAnsi" w:cs="Arial"/>
          <w:i/>
          <w:iCs/>
          <w:color w:val="0000FF"/>
          <w:sz w:val="22"/>
          <w:szCs w:val="22"/>
          <w:u w:val="single"/>
          <w:lang w:eastAsia="en-GB"/>
        </w:rPr>
        <w:t>Guidance to Tenderers:</w:t>
      </w:r>
    </w:p>
    <w:p w14:paraId="0A495D19" w14:textId="77777777" w:rsidR="00EB323B" w:rsidRPr="00EB323B" w:rsidRDefault="00EB323B" w:rsidP="00EB323B">
      <w:pPr>
        <w:spacing w:before="120" w:after="120"/>
        <w:jc w:val="both"/>
        <w:rPr>
          <w:rFonts w:asciiTheme="minorHAnsi" w:hAnsiTheme="minorHAnsi" w:cs="Arial"/>
          <w:i/>
          <w:iCs/>
          <w:color w:val="0000FF"/>
          <w:sz w:val="22"/>
          <w:szCs w:val="22"/>
          <w:lang w:eastAsia="en-GB"/>
        </w:rPr>
      </w:pPr>
      <w:r w:rsidRPr="00EB323B">
        <w:rPr>
          <w:rFonts w:asciiTheme="minorHAnsi" w:hAnsiTheme="minorHAnsi" w:cs="Arial"/>
          <w:i/>
          <w:iCs/>
          <w:color w:val="0000FF"/>
          <w:sz w:val="22"/>
          <w:szCs w:val="22"/>
          <w:lang w:eastAsia="en-GB"/>
        </w:rPr>
        <w:t>Tenderers should describe in the detail the perceived conflict (how it could be perceived in the context of this procurement) and the measures it will take to mitigate the conflict through the procurement life-cycle and service delivery.</w:t>
      </w:r>
    </w:p>
    <w:p w14:paraId="0A495D1A" w14:textId="77777777" w:rsidR="00EB323B" w:rsidRPr="00EB323B" w:rsidRDefault="00EB323B" w:rsidP="00EB323B">
      <w:pPr>
        <w:ind w:left="902"/>
        <w:jc w:val="both"/>
        <w:outlineLvl w:val="0"/>
        <w:rPr>
          <w:rFonts w:asciiTheme="minorHAnsi" w:eastAsia="Arial" w:hAnsiTheme="minorHAnsi" w:cs="Arial"/>
          <w:kern w:val="32"/>
          <w:sz w:val="22"/>
          <w:szCs w:val="22"/>
          <w:lang w:eastAsia="en-GB"/>
        </w:rPr>
      </w:pPr>
    </w:p>
    <w:p w14:paraId="0A495D1B" w14:textId="77777777" w:rsidR="00EB323B" w:rsidRPr="00EB323B" w:rsidRDefault="00EB323B" w:rsidP="00EB323B">
      <w:pPr>
        <w:ind w:left="902"/>
        <w:jc w:val="both"/>
        <w:outlineLvl w:val="0"/>
        <w:rPr>
          <w:rFonts w:asciiTheme="minorHAnsi" w:eastAsia="Arial" w:hAnsiTheme="minorHAnsi" w:cs="Arial"/>
          <w:kern w:val="32"/>
          <w:sz w:val="22"/>
          <w:szCs w:val="22"/>
          <w:lang w:eastAsia="en-GB"/>
        </w:rPr>
      </w:pPr>
    </w:p>
    <w:p w14:paraId="0A495D1C" w14:textId="77777777" w:rsidR="00EB323B" w:rsidRPr="00EB323B" w:rsidRDefault="00EB323B" w:rsidP="00EB323B">
      <w:pPr>
        <w:jc w:val="both"/>
        <w:outlineLvl w:val="0"/>
        <w:rPr>
          <w:rFonts w:asciiTheme="minorHAnsi" w:eastAsia="Arial" w:hAnsiTheme="minorHAnsi" w:cs="Arial"/>
          <w:kern w:val="32"/>
          <w:sz w:val="22"/>
          <w:szCs w:val="22"/>
          <w:lang w:eastAsia="en-GB"/>
        </w:rPr>
        <w:sectPr w:rsidR="00EB323B" w:rsidRPr="00EB323B" w:rsidSect="00EB323B">
          <w:headerReference w:type="default" r:id="rId17"/>
          <w:pgSz w:w="11906" w:h="16838" w:code="9"/>
          <w:pgMar w:top="1134" w:right="1418" w:bottom="1418" w:left="1418" w:header="624" w:footer="624" w:gutter="0"/>
          <w:cols w:space="708"/>
          <w:formProt w:val="0"/>
          <w:docGrid w:linePitch="360"/>
        </w:sectPr>
      </w:pPr>
    </w:p>
    <w:p w14:paraId="0A495D1D" w14:textId="35C5FF73" w:rsidR="00EB323B" w:rsidRPr="00EB323B" w:rsidRDefault="00D56DE4" w:rsidP="00EB323B">
      <w:pPr>
        <w:spacing w:after="360" w:line="440" w:lineRule="exact"/>
        <w:jc w:val="center"/>
        <w:rPr>
          <w:rFonts w:ascii="Calibri" w:hAnsi="Calibri" w:cs="Arial"/>
          <w:smallCaps/>
          <w:color w:val="00968E"/>
          <w:sz w:val="36"/>
          <w:szCs w:val="22"/>
          <w:lang w:eastAsia="en-GB"/>
        </w:rPr>
      </w:pPr>
      <w:r>
        <w:rPr>
          <w:rFonts w:ascii="Calibri" w:hAnsi="Calibri" w:cs="Arial"/>
          <w:color w:val="00968E"/>
          <w:sz w:val="36"/>
          <w:szCs w:val="22"/>
          <w:lang w:eastAsia="en-GB"/>
        </w:rPr>
        <w:lastRenderedPageBreak/>
        <w:t xml:space="preserve">APPENDIX 2 </w:t>
      </w:r>
      <w:r w:rsidR="000118BD">
        <w:rPr>
          <w:rFonts w:ascii="Calibri" w:hAnsi="Calibri" w:cs="Arial"/>
          <w:color w:val="00968E"/>
          <w:sz w:val="36"/>
          <w:szCs w:val="22"/>
          <w:lang w:eastAsia="en-GB"/>
        </w:rPr>
        <w:t>FORM OF TENDER</w:t>
      </w:r>
    </w:p>
    <w:p w14:paraId="0A495D1E" w14:textId="77777777" w:rsidR="00EB323B" w:rsidRPr="00EB323B" w:rsidRDefault="00EB323B" w:rsidP="00EB323B">
      <w:pPr>
        <w:ind w:left="426"/>
        <w:rPr>
          <w:rFonts w:asciiTheme="minorHAnsi" w:hAnsiTheme="minorHAnsi" w:cs="Arial"/>
          <w:b/>
          <w:bCs/>
          <w:sz w:val="22"/>
          <w:szCs w:val="22"/>
        </w:rPr>
      </w:pPr>
      <w:r w:rsidRPr="00EB323B">
        <w:rPr>
          <w:rFonts w:asciiTheme="minorHAnsi" w:hAnsiTheme="minorHAnsi" w:cs="Arial"/>
          <w:b/>
          <w:bCs/>
          <w:sz w:val="22"/>
          <w:szCs w:val="22"/>
        </w:rPr>
        <w:t xml:space="preserve">DECLARATION PROPOSAL FOR THE PROVISION OF </w:t>
      </w:r>
      <w:r w:rsidRPr="00EB323B">
        <w:rPr>
          <w:rFonts w:asciiTheme="minorHAnsi" w:hAnsiTheme="minorHAnsi" w:cs="Arial"/>
          <w:b/>
          <w:bCs/>
          <w:sz w:val="22"/>
          <w:szCs w:val="22"/>
          <w:highlight w:val="yellow"/>
        </w:rPr>
        <w:t>[INSERT NAME OF TENDER]</w:t>
      </w:r>
    </w:p>
    <w:p w14:paraId="0A495D1F" w14:textId="77777777" w:rsidR="00EB323B" w:rsidRPr="00EB323B" w:rsidRDefault="00EB323B" w:rsidP="00EB323B">
      <w:pPr>
        <w:ind w:left="426"/>
        <w:rPr>
          <w:rFonts w:asciiTheme="minorHAnsi" w:hAnsiTheme="minorHAnsi" w:cs="Arial"/>
          <w:sz w:val="22"/>
          <w:szCs w:val="22"/>
        </w:rPr>
      </w:pPr>
    </w:p>
    <w:p w14:paraId="0A495D20" w14:textId="77777777" w:rsidR="00EB323B" w:rsidRPr="00EB323B" w:rsidRDefault="00EB323B" w:rsidP="00EB323B">
      <w:pPr>
        <w:ind w:left="425"/>
        <w:rPr>
          <w:rFonts w:asciiTheme="minorHAnsi" w:hAnsiTheme="minorHAnsi" w:cs="Arial"/>
          <w:sz w:val="22"/>
          <w:szCs w:val="22"/>
        </w:rPr>
      </w:pPr>
      <w:r w:rsidRPr="00EB323B">
        <w:rPr>
          <w:rFonts w:asciiTheme="minorHAnsi" w:hAnsiTheme="minorHAnsi" w:cs="Arial"/>
          <w:sz w:val="22"/>
          <w:szCs w:val="22"/>
        </w:rPr>
        <w:t xml:space="preserve">Having examined the proposed Contract comprising of: </w:t>
      </w:r>
    </w:p>
    <w:p w14:paraId="0A495D21" w14:textId="77777777" w:rsidR="00EB323B" w:rsidRPr="00EB323B" w:rsidRDefault="00EB323B" w:rsidP="0033537E">
      <w:pPr>
        <w:numPr>
          <w:ilvl w:val="0"/>
          <w:numId w:val="28"/>
        </w:numPr>
        <w:ind w:left="1079"/>
        <w:rPr>
          <w:rFonts w:asciiTheme="minorHAnsi" w:hAnsiTheme="minorHAnsi" w:cs="Arial"/>
          <w:sz w:val="22"/>
          <w:szCs w:val="22"/>
        </w:rPr>
      </w:pPr>
      <w:r w:rsidRPr="00EB323B">
        <w:rPr>
          <w:rFonts w:asciiTheme="minorHAnsi" w:hAnsiTheme="minorHAnsi" w:cs="Arial"/>
          <w:sz w:val="22"/>
          <w:szCs w:val="22"/>
        </w:rPr>
        <w:t>The Specification</w:t>
      </w:r>
    </w:p>
    <w:p w14:paraId="0A495D22" w14:textId="77777777" w:rsidR="00EB323B" w:rsidRPr="00EB323B" w:rsidRDefault="00EB323B" w:rsidP="0033537E">
      <w:pPr>
        <w:numPr>
          <w:ilvl w:val="0"/>
          <w:numId w:val="28"/>
        </w:numPr>
        <w:ind w:left="1079"/>
        <w:rPr>
          <w:rFonts w:asciiTheme="minorHAnsi" w:hAnsiTheme="minorHAnsi" w:cs="Arial"/>
          <w:sz w:val="22"/>
          <w:szCs w:val="22"/>
        </w:rPr>
      </w:pPr>
      <w:r w:rsidRPr="00EB323B">
        <w:rPr>
          <w:rFonts w:asciiTheme="minorHAnsi" w:hAnsiTheme="minorHAnsi" w:cs="Arial"/>
          <w:sz w:val="22"/>
          <w:szCs w:val="22"/>
        </w:rPr>
        <w:t>The Pricing Schedule</w:t>
      </w:r>
    </w:p>
    <w:p w14:paraId="0A495D23" w14:textId="77777777" w:rsidR="00EB323B" w:rsidRPr="00EB323B" w:rsidRDefault="00EB323B" w:rsidP="0033537E">
      <w:pPr>
        <w:numPr>
          <w:ilvl w:val="0"/>
          <w:numId w:val="28"/>
        </w:numPr>
        <w:ind w:left="1079"/>
        <w:rPr>
          <w:rFonts w:asciiTheme="minorHAnsi" w:hAnsiTheme="minorHAnsi" w:cs="Arial"/>
          <w:sz w:val="22"/>
          <w:szCs w:val="22"/>
        </w:rPr>
      </w:pPr>
      <w:r w:rsidRPr="00EB323B">
        <w:rPr>
          <w:rFonts w:asciiTheme="minorHAnsi" w:hAnsiTheme="minorHAnsi" w:cs="Arial"/>
          <w:sz w:val="22"/>
          <w:szCs w:val="22"/>
        </w:rPr>
        <w:t>The Evaluation Criteria</w:t>
      </w:r>
    </w:p>
    <w:p w14:paraId="0A495D24" w14:textId="77777777" w:rsidR="00EB323B" w:rsidRPr="00EB323B" w:rsidRDefault="00EB323B" w:rsidP="0033537E">
      <w:pPr>
        <w:numPr>
          <w:ilvl w:val="0"/>
          <w:numId w:val="28"/>
        </w:numPr>
        <w:ind w:left="1079"/>
        <w:rPr>
          <w:rFonts w:asciiTheme="minorHAnsi" w:hAnsiTheme="minorHAnsi" w:cs="Arial"/>
          <w:sz w:val="22"/>
          <w:szCs w:val="22"/>
        </w:rPr>
      </w:pPr>
      <w:r w:rsidRPr="00EB323B">
        <w:rPr>
          <w:rFonts w:asciiTheme="minorHAnsi" w:hAnsiTheme="minorHAnsi" w:cs="Arial"/>
          <w:sz w:val="22"/>
          <w:szCs w:val="22"/>
        </w:rPr>
        <w:t xml:space="preserve">The Tender Response </w:t>
      </w:r>
    </w:p>
    <w:p w14:paraId="0A495D25" w14:textId="77777777" w:rsidR="00EB323B" w:rsidRPr="00EB323B" w:rsidRDefault="00EB323B" w:rsidP="00EB323B">
      <w:pPr>
        <w:ind w:left="425"/>
        <w:rPr>
          <w:rFonts w:asciiTheme="minorHAnsi" w:hAnsiTheme="minorHAnsi" w:cs="Arial"/>
          <w:sz w:val="22"/>
          <w:szCs w:val="22"/>
        </w:rPr>
      </w:pPr>
    </w:p>
    <w:p w14:paraId="0A495D26" w14:textId="77777777" w:rsidR="00EB323B" w:rsidRPr="00EB323B" w:rsidRDefault="00EB323B" w:rsidP="00EB323B">
      <w:pPr>
        <w:ind w:left="425"/>
        <w:rPr>
          <w:rFonts w:asciiTheme="minorHAnsi" w:hAnsiTheme="minorHAnsi" w:cs="Arial"/>
          <w:sz w:val="22"/>
          <w:szCs w:val="22"/>
        </w:rPr>
      </w:pPr>
      <w:r w:rsidRPr="00EB323B">
        <w:rPr>
          <w:rFonts w:asciiTheme="minorHAnsi" w:hAnsiTheme="minorHAnsi" w:cs="Arial"/>
          <w:sz w:val="22"/>
          <w:szCs w:val="22"/>
        </w:rPr>
        <w:t>As enclosed in the ITT response dated (</w:t>
      </w:r>
      <w:r w:rsidRPr="00EB323B">
        <w:rPr>
          <w:rFonts w:asciiTheme="minorHAnsi" w:hAnsiTheme="minorHAnsi" w:cs="Arial"/>
          <w:b/>
          <w:bCs/>
          <w:sz w:val="22"/>
          <w:szCs w:val="22"/>
          <w:highlight w:val="yellow"/>
        </w:rPr>
        <w:t>INSERT DATE</w:t>
      </w:r>
      <w:r w:rsidRPr="00EB323B">
        <w:rPr>
          <w:rFonts w:asciiTheme="minorHAnsi" w:hAnsiTheme="minorHAnsi" w:cs="Arial"/>
          <w:sz w:val="22"/>
          <w:szCs w:val="22"/>
        </w:rPr>
        <w:t>).  We do hereby tender against the requirements, and terms and conditions of the proposed Contract.</w:t>
      </w:r>
    </w:p>
    <w:p w14:paraId="0A495D27" w14:textId="77777777" w:rsidR="00EB323B" w:rsidRPr="00EB323B" w:rsidRDefault="00EB323B" w:rsidP="00EB323B">
      <w:pPr>
        <w:ind w:left="425"/>
        <w:rPr>
          <w:rFonts w:asciiTheme="minorHAnsi" w:hAnsiTheme="minorHAnsi" w:cs="Arial"/>
          <w:sz w:val="22"/>
          <w:szCs w:val="22"/>
        </w:rPr>
      </w:pPr>
      <w:r w:rsidRPr="00EB323B">
        <w:rPr>
          <w:rFonts w:asciiTheme="minorHAnsi" w:hAnsiTheme="minorHAnsi" w:cs="Arial"/>
          <w:sz w:val="22"/>
          <w:szCs w:val="22"/>
        </w:rPr>
        <w:t>We undertake to keep the tender open for acceptance by RSSB for a period of ninety (90) days from the deadline for receipt of tenders.</w:t>
      </w:r>
    </w:p>
    <w:p w14:paraId="0A495D28" w14:textId="77777777" w:rsidR="00EB323B" w:rsidRPr="00EB323B" w:rsidRDefault="00EB323B" w:rsidP="00EB323B">
      <w:pPr>
        <w:ind w:left="425"/>
        <w:rPr>
          <w:rFonts w:asciiTheme="minorHAnsi" w:hAnsiTheme="minorHAnsi" w:cs="Arial"/>
          <w:sz w:val="22"/>
          <w:szCs w:val="22"/>
        </w:rPr>
      </w:pPr>
      <w:r w:rsidRPr="00EB323B">
        <w:rPr>
          <w:rFonts w:asciiTheme="minorHAnsi" w:hAnsiTheme="minorHAnsi" w:cs="Arial"/>
          <w:sz w:val="22"/>
          <w:szCs w:val="22"/>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0A495D29" w14:textId="77777777" w:rsidR="00EB323B" w:rsidRPr="00EB323B" w:rsidRDefault="00EB323B" w:rsidP="0033537E">
      <w:pPr>
        <w:numPr>
          <w:ilvl w:val="0"/>
          <w:numId w:val="29"/>
        </w:numPr>
        <w:ind w:left="1079"/>
        <w:rPr>
          <w:rFonts w:asciiTheme="minorHAnsi" w:hAnsiTheme="minorHAnsi" w:cs="Arial"/>
          <w:sz w:val="22"/>
          <w:szCs w:val="22"/>
        </w:rPr>
      </w:pPr>
      <w:r w:rsidRPr="00EB323B">
        <w:rPr>
          <w:rFonts w:asciiTheme="minorHAnsi" w:hAnsiTheme="minorHAnsi" w:cs="Arial"/>
          <w:sz w:val="22"/>
          <w:szCs w:val="22"/>
        </w:rPr>
        <w:t>Collude with any third party to fix the price of any number of tenders for this Contract;</w:t>
      </w:r>
    </w:p>
    <w:p w14:paraId="0A495D2A" w14:textId="77777777" w:rsidR="00EB323B" w:rsidRPr="00EB323B" w:rsidRDefault="00EB323B" w:rsidP="0033537E">
      <w:pPr>
        <w:numPr>
          <w:ilvl w:val="0"/>
          <w:numId w:val="29"/>
        </w:numPr>
        <w:ind w:left="1079"/>
        <w:rPr>
          <w:rFonts w:asciiTheme="minorHAnsi" w:hAnsiTheme="minorHAnsi" w:cs="Arial"/>
          <w:sz w:val="22"/>
          <w:szCs w:val="22"/>
        </w:rPr>
      </w:pPr>
      <w:r w:rsidRPr="00EB323B">
        <w:rPr>
          <w:rFonts w:asciiTheme="minorHAnsi" w:hAnsiTheme="minorHAnsi" w:cs="Arial"/>
          <w:sz w:val="22"/>
          <w:szCs w:val="22"/>
        </w:rPr>
        <w:t>Offer, pay, or agree to pay any sum of money or consideration directly or indirectly to any person for doing, having done, or promising to be done, any act or thing of the sort described herein and above.</w:t>
      </w:r>
    </w:p>
    <w:p w14:paraId="0A495D2B" w14:textId="77777777" w:rsidR="00EB323B" w:rsidRPr="00EB323B" w:rsidRDefault="00EB323B" w:rsidP="00EB323B">
      <w:pPr>
        <w:ind w:left="425"/>
        <w:rPr>
          <w:rFonts w:asciiTheme="minorHAnsi" w:hAnsiTheme="minorHAnsi" w:cs="Arial"/>
          <w:sz w:val="22"/>
          <w:szCs w:val="22"/>
        </w:rPr>
      </w:pPr>
    </w:p>
    <w:p w14:paraId="0A495D2C" w14:textId="77777777" w:rsidR="00EB323B" w:rsidRPr="00EB323B" w:rsidRDefault="00EB323B" w:rsidP="00EB323B">
      <w:pPr>
        <w:ind w:left="424"/>
        <w:rPr>
          <w:rFonts w:asciiTheme="minorHAnsi" w:hAnsiTheme="minorHAnsi" w:cs="Arial"/>
          <w:sz w:val="22"/>
          <w:szCs w:val="22"/>
        </w:rPr>
      </w:pPr>
      <w:r w:rsidRPr="00EB323B">
        <w:rPr>
          <w:rFonts w:asciiTheme="minorHAnsi" w:hAnsiTheme="minorHAnsi" w:cs="Arial"/>
          <w:sz w:val="22"/>
          <w:szCs w:val="22"/>
        </w:rPr>
        <w:t>Unless and until the Tenderer and RSSB have executed a formal agreement, RSSB acceptance of this tender with all its enclosures shall not constitute a binding contract between us.  We understand that you are not bound to accept the lowest price, or any, tender.</w:t>
      </w:r>
    </w:p>
    <w:p w14:paraId="0A495D2D" w14:textId="77777777" w:rsidR="00EB323B" w:rsidRPr="00EB323B" w:rsidRDefault="00EB323B" w:rsidP="00EB323B">
      <w:pPr>
        <w:spacing w:before="60" w:after="60"/>
        <w:rPr>
          <w:rFonts w:asciiTheme="minorHAnsi" w:hAnsiTheme="minorHAnsi" w:cs="Arial"/>
          <w:sz w:val="22"/>
          <w:szCs w:val="22"/>
        </w:rPr>
      </w:pPr>
    </w:p>
    <w:p w14:paraId="0A495D2E" w14:textId="77777777" w:rsidR="00EB323B" w:rsidRPr="00EB323B" w:rsidRDefault="00EB323B" w:rsidP="00EB323B">
      <w:pPr>
        <w:spacing w:before="60" w:after="60"/>
        <w:ind w:firstLine="425"/>
        <w:rPr>
          <w:rFonts w:asciiTheme="minorHAnsi" w:hAnsiTheme="minorHAnsi" w:cs="Arial"/>
          <w:sz w:val="22"/>
          <w:szCs w:val="22"/>
        </w:rPr>
      </w:pPr>
      <w:r w:rsidRPr="00EB323B">
        <w:rPr>
          <w:rFonts w:asciiTheme="minorHAnsi" w:hAnsiTheme="minorHAnsi" w:cs="Arial"/>
          <w:sz w:val="22"/>
          <w:szCs w:val="22"/>
        </w:rPr>
        <w:t>Name of person duly authorised to sign tenders:</w:t>
      </w:r>
    </w:p>
    <w:p w14:paraId="0A495D2F" w14:textId="77777777" w:rsidR="00EB323B" w:rsidRPr="00EB323B" w:rsidRDefault="00EB323B" w:rsidP="00EB323B">
      <w:pPr>
        <w:spacing w:before="60" w:after="60"/>
        <w:rPr>
          <w:rFonts w:asciiTheme="minorHAnsi" w:hAnsiTheme="minorHAnsi" w:cs="Arial"/>
          <w:sz w:val="22"/>
          <w:szCs w:val="22"/>
        </w:rPr>
      </w:pPr>
    </w:p>
    <w:p w14:paraId="0A495D30" w14:textId="77777777" w:rsidR="00EB323B" w:rsidRPr="00EB323B" w:rsidRDefault="00EB323B" w:rsidP="00EB323B">
      <w:pPr>
        <w:ind w:left="426"/>
        <w:rPr>
          <w:rFonts w:asciiTheme="minorHAnsi" w:hAnsiTheme="minorHAnsi" w:cs="Arial"/>
          <w:sz w:val="22"/>
          <w:szCs w:val="22"/>
        </w:rPr>
      </w:pPr>
    </w:p>
    <w:p w14:paraId="0A495D31" w14:textId="77777777" w:rsidR="00EB323B" w:rsidRPr="00EB323B" w:rsidRDefault="00EB323B" w:rsidP="00EB323B">
      <w:pPr>
        <w:ind w:left="426"/>
        <w:rPr>
          <w:rFonts w:asciiTheme="minorHAnsi" w:hAnsiTheme="minorHAnsi" w:cs="Arial"/>
          <w:sz w:val="22"/>
          <w:szCs w:val="22"/>
        </w:rPr>
      </w:pPr>
      <w:r w:rsidRPr="00EB323B">
        <w:rPr>
          <w:rFonts w:asciiTheme="minorHAnsi" w:hAnsiTheme="minorHAnsi" w:cs="Arial"/>
          <w:sz w:val="22"/>
          <w:szCs w:val="22"/>
        </w:rPr>
        <w:t>Date</w:t>
      </w:r>
      <w:proofErr w:type="gramStart"/>
      <w:r w:rsidRPr="00EB323B">
        <w:rPr>
          <w:rFonts w:asciiTheme="minorHAnsi" w:hAnsiTheme="minorHAnsi" w:cs="Arial"/>
          <w:sz w:val="22"/>
          <w:szCs w:val="22"/>
        </w:rPr>
        <w:t>:</w:t>
      </w:r>
      <w:r w:rsidRPr="00EB323B">
        <w:rPr>
          <w:rFonts w:asciiTheme="minorHAnsi" w:hAnsiTheme="minorHAnsi" w:cs="Arial"/>
          <w:sz w:val="22"/>
          <w:szCs w:val="22"/>
        </w:rPr>
        <w:tab/>
        <w:t>..........................................</w:t>
      </w:r>
      <w:proofErr w:type="gramEnd"/>
    </w:p>
    <w:p w14:paraId="0A495D32" w14:textId="77777777" w:rsidR="00EB323B" w:rsidRPr="00EB323B" w:rsidRDefault="00EB323B" w:rsidP="00EB323B">
      <w:pPr>
        <w:ind w:left="426"/>
        <w:rPr>
          <w:rFonts w:asciiTheme="minorHAnsi" w:hAnsiTheme="minorHAnsi" w:cs="Arial"/>
          <w:sz w:val="22"/>
          <w:szCs w:val="22"/>
        </w:rPr>
      </w:pPr>
    </w:p>
    <w:p w14:paraId="0A495D33" w14:textId="77777777" w:rsidR="00EB323B" w:rsidRPr="00EB323B" w:rsidRDefault="00EB323B" w:rsidP="00EB323B">
      <w:pPr>
        <w:ind w:left="426"/>
        <w:rPr>
          <w:rFonts w:asciiTheme="minorHAnsi" w:hAnsiTheme="minorHAnsi" w:cs="Arial"/>
          <w:sz w:val="22"/>
          <w:szCs w:val="22"/>
        </w:rPr>
      </w:pPr>
      <w:r w:rsidRPr="00EB323B">
        <w:rPr>
          <w:rFonts w:asciiTheme="minorHAnsi" w:hAnsiTheme="minorHAnsi" w:cs="Arial"/>
          <w:sz w:val="22"/>
          <w:szCs w:val="22"/>
        </w:rPr>
        <w:t>Signed</w:t>
      </w:r>
      <w:proofErr w:type="gramStart"/>
      <w:r w:rsidRPr="00EB323B">
        <w:rPr>
          <w:rFonts w:asciiTheme="minorHAnsi" w:hAnsiTheme="minorHAnsi" w:cs="Arial"/>
          <w:sz w:val="22"/>
          <w:szCs w:val="22"/>
        </w:rPr>
        <w:t>:</w:t>
      </w:r>
      <w:r w:rsidRPr="00EB323B">
        <w:rPr>
          <w:rFonts w:asciiTheme="minorHAnsi" w:hAnsiTheme="minorHAnsi" w:cs="Arial"/>
          <w:sz w:val="22"/>
          <w:szCs w:val="22"/>
        </w:rPr>
        <w:tab/>
        <w:t>..........................................</w:t>
      </w:r>
      <w:proofErr w:type="gramEnd"/>
    </w:p>
    <w:p w14:paraId="0A495D34" w14:textId="77777777" w:rsidR="00EB323B" w:rsidRPr="00EB323B" w:rsidRDefault="00EB323B" w:rsidP="00EB323B">
      <w:pPr>
        <w:rPr>
          <w:rFonts w:asciiTheme="minorHAnsi" w:hAnsiTheme="minorHAnsi" w:cs="Arial"/>
          <w:sz w:val="22"/>
          <w:szCs w:val="22"/>
        </w:rPr>
      </w:pPr>
    </w:p>
    <w:p w14:paraId="0A495D35" w14:textId="77777777" w:rsidR="00EB323B" w:rsidRPr="00EB323B" w:rsidRDefault="00EB323B" w:rsidP="00EB323B">
      <w:pPr>
        <w:ind w:left="426"/>
        <w:rPr>
          <w:rFonts w:asciiTheme="minorHAnsi" w:hAnsiTheme="minorHAnsi" w:cs="Arial"/>
          <w:sz w:val="22"/>
          <w:szCs w:val="22"/>
        </w:rPr>
      </w:pPr>
      <w:proofErr w:type="gramStart"/>
      <w:r w:rsidRPr="00EB323B">
        <w:rPr>
          <w:rFonts w:asciiTheme="minorHAnsi" w:hAnsiTheme="minorHAnsi" w:cs="Arial"/>
          <w:sz w:val="22"/>
          <w:szCs w:val="22"/>
        </w:rPr>
        <w:t>in</w:t>
      </w:r>
      <w:proofErr w:type="gramEnd"/>
      <w:r w:rsidRPr="00EB323B">
        <w:rPr>
          <w:rFonts w:asciiTheme="minorHAnsi" w:hAnsiTheme="minorHAnsi" w:cs="Arial"/>
          <w:sz w:val="22"/>
          <w:szCs w:val="22"/>
        </w:rPr>
        <w:t xml:space="preserve"> the capacity of: ................................................................</w:t>
      </w:r>
    </w:p>
    <w:p w14:paraId="0A495D36" w14:textId="77777777" w:rsidR="00EB323B" w:rsidRPr="00EB323B" w:rsidRDefault="00EB323B" w:rsidP="00EB323B">
      <w:pPr>
        <w:ind w:left="426"/>
        <w:rPr>
          <w:rFonts w:asciiTheme="minorHAnsi" w:hAnsiTheme="minorHAnsi" w:cs="Arial"/>
          <w:sz w:val="22"/>
          <w:szCs w:val="22"/>
        </w:rPr>
      </w:pPr>
    </w:p>
    <w:p w14:paraId="0A495D37" w14:textId="77777777" w:rsidR="00EB323B" w:rsidRPr="00EB323B" w:rsidRDefault="00EB323B" w:rsidP="00EB323B">
      <w:pPr>
        <w:ind w:left="426"/>
        <w:rPr>
          <w:rFonts w:asciiTheme="minorHAnsi" w:hAnsiTheme="minorHAnsi" w:cs="Arial"/>
          <w:sz w:val="22"/>
          <w:szCs w:val="22"/>
        </w:rPr>
      </w:pPr>
      <w:proofErr w:type="gramStart"/>
      <w:r w:rsidRPr="00EB323B">
        <w:rPr>
          <w:rFonts w:asciiTheme="minorHAnsi" w:hAnsiTheme="minorHAnsi" w:cs="Arial"/>
          <w:sz w:val="22"/>
          <w:szCs w:val="22"/>
        </w:rPr>
        <w:t>duly</w:t>
      </w:r>
      <w:proofErr w:type="gramEnd"/>
      <w:r w:rsidRPr="00EB323B">
        <w:rPr>
          <w:rFonts w:asciiTheme="minorHAnsi" w:hAnsiTheme="minorHAnsi" w:cs="Arial"/>
          <w:sz w:val="22"/>
          <w:szCs w:val="22"/>
        </w:rPr>
        <w:t xml:space="preserve"> authorised to sign tenders for and on behalf of:</w:t>
      </w:r>
    </w:p>
    <w:p w14:paraId="0A495D38" w14:textId="77777777" w:rsidR="00EB323B" w:rsidRPr="00EB323B" w:rsidRDefault="00EB323B" w:rsidP="00EB323B">
      <w:pPr>
        <w:ind w:left="426"/>
        <w:rPr>
          <w:rFonts w:asciiTheme="minorHAnsi" w:hAnsiTheme="minorHAnsi" w:cs="Arial"/>
          <w:sz w:val="22"/>
          <w:szCs w:val="22"/>
        </w:rPr>
      </w:pPr>
    </w:p>
    <w:p w14:paraId="0A495D39" w14:textId="77777777" w:rsidR="00EB323B" w:rsidRPr="00EB323B" w:rsidRDefault="00EB323B" w:rsidP="00EB323B">
      <w:pPr>
        <w:ind w:left="426"/>
        <w:rPr>
          <w:rFonts w:asciiTheme="minorHAnsi" w:hAnsiTheme="minorHAnsi" w:cs="Arial"/>
          <w:sz w:val="22"/>
          <w:szCs w:val="22"/>
        </w:rPr>
      </w:pPr>
      <w:r w:rsidRPr="00EB323B">
        <w:rPr>
          <w:rFonts w:asciiTheme="minorHAnsi" w:hAnsiTheme="minorHAnsi" w:cs="Arial"/>
          <w:sz w:val="22"/>
          <w:szCs w:val="22"/>
        </w:rPr>
        <w:t>............................................................................</w:t>
      </w:r>
    </w:p>
    <w:p w14:paraId="0A495D3A" w14:textId="77777777" w:rsidR="00EB323B" w:rsidRPr="00EB323B" w:rsidRDefault="00EB323B" w:rsidP="00EB323B">
      <w:pPr>
        <w:rPr>
          <w:rFonts w:asciiTheme="minorHAnsi" w:hAnsiTheme="minorHAnsi" w:cs="Arial"/>
          <w:sz w:val="22"/>
          <w:szCs w:val="22"/>
        </w:rPr>
      </w:pPr>
      <w:r w:rsidRPr="00EB323B">
        <w:rPr>
          <w:rFonts w:asciiTheme="minorHAnsi" w:hAnsiTheme="minorHAnsi" w:cs="Arial"/>
          <w:sz w:val="22"/>
          <w:szCs w:val="22"/>
        </w:rPr>
        <w:t>By completing this Declaration and submitting your tender, you have agreed that the statements in this Form of Tender</w:t>
      </w:r>
    </w:p>
    <w:p w14:paraId="0A495D3B" w14:textId="77777777" w:rsidR="00EB323B" w:rsidRPr="00EB323B" w:rsidRDefault="00EB323B" w:rsidP="00EB323B">
      <w:pPr>
        <w:jc w:val="both"/>
        <w:outlineLvl w:val="0"/>
        <w:rPr>
          <w:rFonts w:asciiTheme="minorHAnsi" w:eastAsia="Arial" w:hAnsiTheme="minorHAnsi" w:cs="Arial"/>
          <w:kern w:val="32"/>
          <w:sz w:val="22"/>
          <w:szCs w:val="22"/>
          <w:lang w:eastAsia="en-GB"/>
        </w:rPr>
      </w:pPr>
    </w:p>
    <w:p w14:paraId="0A495D3C" w14:textId="77777777" w:rsidR="00EB323B" w:rsidRPr="00EB323B" w:rsidRDefault="00EB323B" w:rsidP="00EB323B">
      <w:pPr>
        <w:jc w:val="both"/>
        <w:outlineLvl w:val="0"/>
        <w:rPr>
          <w:rFonts w:asciiTheme="minorHAnsi" w:eastAsia="Arial" w:hAnsiTheme="minorHAnsi" w:cs="Arial"/>
          <w:kern w:val="32"/>
          <w:sz w:val="22"/>
          <w:szCs w:val="22"/>
          <w:lang w:eastAsia="en-GB"/>
        </w:rPr>
      </w:pPr>
    </w:p>
    <w:bookmarkEnd w:id="9"/>
    <w:p w14:paraId="0A495D3D" w14:textId="77777777" w:rsidR="002809D2" w:rsidRDefault="002809D2" w:rsidP="00EB323B">
      <w:pPr>
        <w:spacing w:after="360" w:line="440" w:lineRule="exact"/>
        <w:rPr>
          <w:rFonts w:ascii="Calibri" w:hAnsi="Calibri" w:cs="Arial"/>
          <w:color w:val="00968E"/>
          <w:sz w:val="36"/>
          <w:szCs w:val="22"/>
          <w:lang w:eastAsia="en-GB"/>
        </w:rPr>
      </w:pPr>
    </w:p>
    <w:sectPr w:rsidR="002809D2" w:rsidSect="00EB323B">
      <w:headerReference w:type="default" r:id="rId18"/>
      <w:footerReference w:type="even" r:id="rId19"/>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A30C5" w14:textId="77777777" w:rsidR="00672F8B" w:rsidRDefault="00672F8B" w:rsidP="0003785D">
      <w:r>
        <w:separator/>
      </w:r>
    </w:p>
  </w:endnote>
  <w:endnote w:type="continuationSeparator" w:id="0">
    <w:p w14:paraId="0C882850" w14:textId="77777777" w:rsidR="00672F8B" w:rsidRDefault="00672F8B"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95DF4" w14:textId="77777777" w:rsidR="008B19E8" w:rsidRDefault="008B19E8" w:rsidP="00674166">
    <w:pPr>
      <w:pStyle w:val="FooterLeft"/>
    </w:pPr>
    <w:r>
      <w:fldChar w:fldCharType="begin"/>
    </w:r>
    <w:r>
      <w:instrText xml:space="preserve"> PAGE   \* MERGEFORMAT </w:instrText>
    </w:r>
    <w:r>
      <w:fldChar w:fldCharType="separate"/>
    </w:r>
    <w:r w:rsidR="00281E20">
      <w:rPr>
        <w:noProof/>
      </w:rPr>
      <w:t>10</w:t>
    </w:r>
    <w:r>
      <w:rPr>
        <w:noProof/>
      </w:rPr>
      <w:fldChar w:fldCharType="end"/>
    </w:r>
  </w:p>
  <w:p w14:paraId="0A495DF5" w14:textId="77777777" w:rsidR="008B19E8" w:rsidRDefault="008B19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95DF6" w14:textId="77777777" w:rsidR="008B19E8" w:rsidRDefault="008B19E8" w:rsidP="00674166">
    <w:pPr>
      <w:pStyle w:val="FooterRight"/>
    </w:pPr>
    <w:r>
      <w:fldChar w:fldCharType="begin"/>
    </w:r>
    <w:r>
      <w:instrText xml:space="preserve"> PAGE   \* MERGEFORMAT </w:instrText>
    </w:r>
    <w:r>
      <w:fldChar w:fldCharType="separate"/>
    </w:r>
    <w:r w:rsidR="00A27DA0">
      <w:rPr>
        <w:noProof/>
      </w:rPr>
      <w:t>11</w:t>
    </w:r>
    <w:r>
      <w:rPr>
        <w:noProof/>
      </w:rPr>
      <w:fldChar w:fldCharType="end"/>
    </w:r>
  </w:p>
  <w:p w14:paraId="0A495DF7" w14:textId="77777777" w:rsidR="008B19E8" w:rsidRDefault="008B19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AC3D2" w14:textId="77777777" w:rsidR="00672F8B" w:rsidRDefault="00672F8B" w:rsidP="0003785D">
      <w:r>
        <w:separator/>
      </w:r>
    </w:p>
  </w:footnote>
  <w:footnote w:type="continuationSeparator" w:id="0">
    <w:p w14:paraId="171F91CA" w14:textId="77777777" w:rsidR="00672F8B" w:rsidRDefault="00672F8B" w:rsidP="00037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1857F" w14:textId="77777777" w:rsidR="008B19E8" w:rsidRPr="00A52D7C" w:rsidRDefault="008B19E8" w:rsidP="00EB323B">
    <w:pPr>
      <w:pStyle w:val="Header"/>
      <w:jc w:val="center"/>
      <w:rPr>
        <w:color w:val="000080"/>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95DF1" w14:textId="77777777" w:rsidR="008B19E8" w:rsidRPr="00A52D7C" w:rsidRDefault="008B19E8" w:rsidP="00EB323B">
    <w:pPr>
      <w:pStyle w:val="Header"/>
      <w:jc w:val="center"/>
      <w:rPr>
        <w:color w:val="000080"/>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95DF2" w14:textId="77777777" w:rsidR="008B19E8" w:rsidRPr="0003785D" w:rsidRDefault="008B19E8" w:rsidP="0003785D">
    <w:pPr>
      <w:pStyle w:val="Image"/>
    </w:pPr>
    <w:r>
      <w:rPr>
        <w:noProof/>
        <w:lang w:eastAsia="en-GB"/>
      </w:rPr>
      <w:drawing>
        <wp:inline distT="0" distB="0" distL="0" distR="0" wp14:anchorId="0A495DF8" wp14:editId="0A495DF9">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p w14:paraId="0A495DF3" w14:textId="77777777" w:rsidR="008B19E8" w:rsidRDefault="008B19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1E72029"/>
    <w:multiLevelType w:val="hybridMultilevel"/>
    <w:tmpl w:val="DA6E399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6051D63"/>
    <w:multiLevelType w:val="multilevel"/>
    <w:tmpl w:val="08424F22"/>
    <w:lvl w:ilvl="0">
      <w:start w:val="11"/>
      <w:numFmt w:val="decimal"/>
      <w:lvlText w:val="%1"/>
      <w:lvlJc w:val="left"/>
      <w:pPr>
        <w:ind w:left="384" w:hanging="384"/>
      </w:pPr>
      <w:rPr>
        <w:rFonts w:hint="default"/>
      </w:rPr>
    </w:lvl>
    <w:lvl w:ilvl="1">
      <w:start w:val="9"/>
      <w:numFmt w:val="decimal"/>
      <w:lvlText w:val="%1.%2"/>
      <w:lvlJc w:val="left"/>
      <w:pPr>
        <w:ind w:left="838" w:hanging="384"/>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45868"/>
    <w:multiLevelType w:val="multilevel"/>
    <w:tmpl w:val="63868AA0"/>
    <w:lvl w:ilvl="0">
      <w:start w:val="9"/>
      <w:numFmt w:val="decimal"/>
      <w:lvlText w:val="%1"/>
      <w:lvlJc w:val="left"/>
      <w:pPr>
        <w:ind w:left="357" w:hanging="357"/>
      </w:pPr>
      <w:rPr>
        <w:rFonts w:hint="default"/>
      </w:rPr>
    </w:lvl>
    <w:lvl w:ilvl="1">
      <w:start w:val="1"/>
      <w:numFmt w:val="decimal"/>
      <w:suff w:val="space"/>
      <w:lvlText w:val="%1.%2"/>
      <w:lvlJc w:val="left"/>
      <w:pPr>
        <w:ind w:left="1434" w:hanging="357"/>
      </w:pPr>
      <w:rPr>
        <w:rFonts w:hint="default"/>
      </w:rPr>
    </w:lvl>
    <w:lvl w:ilvl="2">
      <w:start w:val="1"/>
      <w:numFmt w:val="decimal"/>
      <w:lvlText w:val="%1.%2.%3"/>
      <w:lvlJc w:val="left"/>
      <w:pPr>
        <w:ind w:left="2511" w:hanging="357"/>
      </w:pPr>
      <w:rPr>
        <w:rFonts w:hint="default"/>
      </w:rPr>
    </w:lvl>
    <w:lvl w:ilvl="3">
      <w:start w:val="1"/>
      <w:numFmt w:val="decimal"/>
      <w:lvlText w:val="%1.%2.%3.%4"/>
      <w:lvlJc w:val="left"/>
      <w:pPr>
        <w:ind w:left="3588" w:hanging="357"/>
      </w:pPr>
      <w:rPr>
        <w:rFonts w:hint="default"/>
      </w:rPr>
    </w:lvl>
    <w:lvl w:ilvl="4">
      <w:start w:val="1"/>
      <w:numFmt w:val="decimal"/>
      <w:lvlText w:val="%1.%2.%3.%4.%5"/>
      <w:lvlJc w:val="left"/>
      <w:pPr>
        <w:ind w:left="4665" w:hanging="357"/>
      </w:pPr>
      <w:rPr>
        <w:rFonts w:hint="default"/>
      </w:rPr>
    </w:lvl>
    <w:lvl w:ilvl="5">
      <w:start w:val="1"/>
      <w:numFmt w:val="decimal"/>
      <w:lvlText w:val="%1.%2.%3.%4.%5.%6"/>
      <w:lvlJc w:val="left"/>
      <w:pPr>
        <w:ind w:left="5742" w:hanging="357"/>
      </w:pPr>
      <w:rPr>
        <w:rFonts w:hint="default"/>
      </w:rPr>
    </w:lvl>
    <w:lvl w:ilvl="6">
      <w:start w:val="1"/>
      <w:numFmt w:val="decimal"/>
      <w:lvlText w:val="%1.%2.%3.%4.%5.%6.%7"/>
      <w:lvlJc w:val="left"/>
      <w:pPr>
        <w:ind w:left="6819" w:hanging="357"/>
      </w:pPr>
      <w:rPr>
        <w:rFonts w:hint="default"/>
      </w:rPr>
    </w:lvl>
    <w:lvl w:ilvl="7">
      <w:start w:val="1"/>
      <w:numFmt w:val="decimal"/>
      <w:lvlText w:val="%1.%2.%3.%4.%5.%6.%7.%8"/>
      <w:lvlJc w:val="left"/>
      <w:pPr>
        <w:ind w:left="7896" w:hanging="357"/>
      </w:pPr>
      <w:rPr>
        <w:rFonts w:hint="default"/>
      </w:rPr>
    </w:lvl>
    <w:lvl w:ilvl="8">
      <w:start w:val="1"/>
      <w:numFmt w:val="decimal"/>
      <w:lvlText w:val="%1.%2.%3.%4.%5.%6.%7.%8.%9"/>
      <w:lvlJc w:val="left"/>
      <w:pPr>
        <w:ind w:left="8973" w:hanging="357"/>
      </w:pPr>
      <w:rPr>
        <w:rFonts w:hint="default"/>
      </w:rPr>
    </w:lvl>
  </w:abstractNum>
  <w:abstractNum w:abstractNumId="8" w15:restartNumberingAfterBreak="0">
    <w:nsid w:val="07E76842"/>
    <w:multiLevelType w:val="hybridMultilevel"/>
    <w:tmpl w:val="341C744C"/>
    <w:lvl w:ilvl="0" w:tplc="BB3CA1D0">
      <w:start w:val="1"/>
      <w:numFmt w:val="upperLetter"/>
      <w:pStyle w:val="BodyIndentAlpha"/>
      <w:lvlText w:val="%1."/>
      <w:lvlJc w:val="left"/>
      <w:pPr>
        <w:tabs>
          <w:tab w:val="num" w:pos="1474"/>
        </w:tabs>
        <w:ind w:left="1474" w:hanging="34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FB72391"/>
    <w:multiLevelType w:val="hybridMultilevel"/>
    <w:tmpl w:val="540A66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9F5EBE"/>
    <w:multiLevelType w:val="multilevel"/>
    <w:tmpl w:val="DA929234"/>
    <w:lvl w:ilvl="0">
      <w:start w:val="4"/>
      <w:numFmt w:val="decimal"/>
      <w:lvlText w:val="%1"/>
      <w:lvlJc w:val="left"/>
      <w:pPr>
        <w:ind w:left="360" w:hanging="360"/>
      </w:pPr>
      <w:rPr>
        <w:rFonts w:ascii="Times New Roman" w:hAnsi="Times New Roman" w:cs="Times New Roman" w:hint="default"/>
        <w:sz w:val="24"/>
      </w:rPr>
    </w:lvl>
    <w:lvl w:ilvl="1">
      <w:start w:val="4"/>
      <w:numFmt w:val="decimal"/>
      <w:lvlText w:val="%1.%2"/>
      <w:lvlJc w:val="left"/>
      <w:pPr>
        <w:ind w:left="360" w:hanging="360"/>
      </w:pPr>
      <w:rPr>
        <w:rFonts w:asciiTheme="minorHAnsi" w:hAnsiTheme="minorHAnsi" w:cs="Times New Roman" w:hint="default"/>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1" w15:restartNumberingAfterBreak="0">
    <w:nsid w:val="10E9684A"/>
    <w:multiLevelType w:val="multilevel"/>
    <w:tmpl w:val="44364A0A"/>
    <w:lvl w:ilvl="0">
      <w:start w:val="4"/>
      <w:numFmt w:val="decimal"/>
      <w:lvlText w:val="%1"/>
      <w:lvlJc w:val="left"/>
      <w:pPr>
        <w:ind w:left="444" w:hanging="444"/>
      </w:pPr>
      <w:rPr>
        <w:rFonts w:hint="default"/>
      </w:rPr>
    </w:lvl>
    <w:lvl w:ilvl="1">
      <w:start w:val="3"/>
      <w:numFmt w:val="decimal"/>
      <w:lvlText w:val="%1.%2"/>
      <w:lvlJc w:val="left"/>
      <w:pPr>
        <w:ind w:left="624" w:hanging="444"/>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E876FC"/>
    <w:multiLevelType w:val="hybridMultilevel"/>
    <w:tmpl w:val="7BEC9158"/>
    <w:lvl w:ilvl="0" w:tplc="0809000F">
      <w:start w:val="1"/>
      <w:numFmt w:val="decimal"/>
      <w:lvlText w:val="%1."/>
      <w:lvlJc w:val="left"/>
      <w:pPr>
        <w:ind w:left="1512" w:hanging="360"/>
      </w:pPr>
      <w:rPr>
        <w:rFonts w:hint="default"/>
      </w:rPr>
    </w:lvl>
    <w:lvl w:ilvl="1" w:tplc="08090003" w:tentative="1">
      <w:start w:val="1"/>
      <w:numFmt w:val="bullet"/>
      <w:lvlText w:val="o"/>
      <w:lvlJc w:val="left"/>
      <w:pPr>
        <w:ind w:left="2232" w:hanging="360"/>
      </w:pPr>
      <w:rPr>
        <w:rFonts w:ascii="Courier New" w:hAnsi="Courier New" w:cs="Arial"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Arial"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Arial" w:hint="default"/>
      </w:rPr>
    </w:lvl>
    <w:lvl w:ilvl="8" w:tplc="08090005" w:tentative="1">
      <w:start w:val="1"/>
      <w:numFmt w:val="bullet"/>
      <w:lvlText w:val=""/>
      <w:lvlJc w:val="left"/>
      <w:pPr>
        <w:ind w:left="7272" w:hanging="360"/>
      </w:pPr>
      <w:rPr>
        <w:rFonts w:ascii="Wingdings" w:hAnsi="Wingdings" w:hint="default"/>
      </w:rPr>
    </w:lvl>
  </w:abstractNum>
  <w:abstractNum w:abstractNumId="14"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16"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B92563"/>
    <w:multiLevelType w:val="hybridMultilevel"/>
    <w:tmpl w:val="01CE9B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1B65B8"/>
    <w:multiLevelType w:val="hybridMultilevel"/>
    <w:tmpl w:val="11D228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4E15EC"/>
    <w:multiLevelType w:val="multilevel"/>
    <w:tmpl w:val="79F6505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2DA72333"/>
    <w:multiLevelType w:val="hybridMultilevel"/>
    <w:tmpl w:val="035E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5624F0"/>
    <w:multiLevelType w:val="hybridMultilevel"/>
    <w:tmpl w:val="A5CAD1FE"/>
    <w:lvl w:ilvl="0" w:tplc="08090001">
      <w:start w:val="1"/>
      <w:numFmt w:val="bullet"/>
      <w:lvlText w:val=""/>
      <w:lvlJc w:val="left"/>
      <w:pPr>
        <w:ind w:left="1534" w:hanging="360"/>
      </w:pPr>
      <w:rPr>
        <w:rFonts w:ascii="Symbol" w:hAnsi="Symbol" w:hint="default"/>
      </w:rPr>
    </w:lvl>
    <w:lvl w:ilvl="1" w:tplc="08090003" w:tentative="1">
      <w:start w:val="1"/>
      <w:numFmt w:val="bullet"/>
      <w:lvlText w:val="o"/>
      <w:lvlJc w:val="left"/>
      <w:pPr>
        <w:ind w:left="2254" w:hanging="360"/>
      </w:pPr>
      <w:rPr>
        <w:rFonts w:ascii="Courier New" w:hAnsi="Courier New" w:cs="Courier New" w:hint="default"/>
      </w:rPr>
    </w:lvl>
    <w:lvl w:ilvl="2" w:tplc="08090005" w:tentative="1">
      <w:start w:val="1"/>
      <w:numFmt w:val="bullet"/>
      <w:lvlText w:val=""/>
      <w:lvlJc w:val="left"/>
      <w:pPr>
        <w:ind w:left="2974" w:hanging="360"/>
      </w:pPr>
      <w:rPr>
        <w:rFonts w:ascii="Wingdings" w:hAnsi="Wingdings" w:hint="default"/>
      </w:rPr>
    </w:lvl>
    <w:lvl w:ilvl="3" w:tplc="08090001" w:tentative="1">
      <w:start w:val="1"/>
      <w:numFmt w:val="bullet"/>
      <w:lvlText w:val=""/>
      <w:lvlJc w:val="left"/>
      <w:pPr>
        <w:ind w:left="3694" w:hanging="360"/>
      </w:pPr>
      <w:rPr>
        <w:rFonts w:ascii="Symbol" w:hAnsi="Symbol" w:hint="default"/>
      </w:rPr>
    </w:lvl>
    <w:lvl w:ilvl="4" w:tplc="08090003" w:tentative="1">
      <w:start w:val="1"/>
      <w:numFmt w:val="bullet"/>
      <w:lvlText w:val="o"/>
      <w:lvlJc w:val="left"/>
      <w:pPr>
        <w:ind w:left="4414" w:hanging="360"/>
      </w:pPr>
      <w:rPr>
        <w:rFonts w:ascii="Courier New" w:hAnsi="Courier New" w:cs="Courier New" w:hint="default"/>
      </w:rPr>
    </w:lvl>
    <w:lvl w:ilvl="5" w:tplc="08090005" w:tentative="1">
      <w:start w:val="1"/>
      <w:numFmt w:val="bullet"/>
      <w:lvlText w:val=""/>
      <w:lvlJc w:val="left"/>
      <w:pPr>
        <w:ind w:left="5134" w:hanging="360"/>
      </w:pPr>
      <w:rPr>
        <w:rFonts w:ascii="Wingdings" w:hAnsi="Wingdings" w:hint="default"/>
      </w:rPr>
    </w:lvl>
    <w:lvl w:ilvl="6" w:tplc="08090001" w:tentative="1">
      <w:start w:val="1"/>
      <w:numFmt w:val="bullet"/>
      <w:lvlText w:val=""/>
      <w:lvlJc w:val="left"/>
      <w:pPr>
        <w:ind w:left="5854" w:hanging="360"/>
      </w:pPr>
      <w:rPr>
        <w:rFonts w:ascii="Symbol" w:hAnsi="Symbol" w:hint="default"/>
      </w:rPr>
    </w:lvl>
    <w:lvl w:ilvl="7" w:tplc="08090003" w:tentative="1">
      <w:start w:val="1"/>
      <w:numFmt w:val="bullet"/>
      <w:lvlText w:val="o"/>
      <w:lvlJc w:val="left"/>
      <w:pPr>
        <w:ind w:left="6574" w:hanging="360"/>
      </w:pPr>
      <w:rPr>
        <w:rFonts w:ascii="Courier New" w:hAnsi="Courier New" w:cs="Courier New" w:hint="default"/>
      </w:rPr>
    </w:lvl>
    <w:lvl w:ilvl="8" w:tplc="08090005" w:tentative="1">
      <w:start w:val="1"/>
      <w:numFmt w:val="bullet"/>
      <w:lvlText w:val=""/>
      <w:lvlJc w:val="left"/>
      <w:pPr>
        <w:ind w:left="7294" w:hanging="360"/>
      </w:pPr>
      <w:rPr>
        <w:rFonts w:ascii="Wingdings" w:hAnsi="Wingdings" w:hint="default"/>
      </w:rPr>
    </w:lvl>
  </w:abstractNum>
  <w:abstractNum w:abstractNumId="22"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2884076"/>
    <w:multiLevelType w:val="multilevel"/>
    <w:tmpl w:val="466298BC"/>
    <w:lvl w:ilvl="0">
      <w:start w:val="8"/>
      <w:numFmt w:val="decimal"/>
      <w:lvlText w:val="%1"/>
      <w:lvlJc w:val="left"/>
      <w:pPr>
        <w:ind w:left="360" w:hanging="360"/>
      </w:pPr>
      <w:rPr>
        <w:rFonts w:hint="default"/>
      </w:rPr>
    </w:lvl>
    <w:lvl w:ilvl="1">
      <w:start w:val="9"/>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4"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5E509F"/>
    <w:multiLevelType w:val="multilevel"/>
    <w:tmpl w:val="41AE074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9" w15:restartNumberingAfterBreak="0">
    <w:nsid w:val="430A0D9D"/>
    <w:multiLevelType w:val="hybridMultilevel"/>
    <w:tmpl w:val="DF7669CE"/>
    <w:lvl w:ilvl="0" w:tplc="0809000D">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Arial"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Arial"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Arial" w:hint="default"/>
      </w:rPr>
    </w:lvl>
    <w:lvl w:ilvl="8" w:tplc="08090005" w:tentative="1">
      <w:start w:val="1"/>
      <w:numFmt w:val="bullet"/>
      <w:lvlText w:val=""/>
      <w:lvlJc w:val="left"/>
      <w:pPr>
        <w:ind w:left="7272" w:hanging="360"/>
      </w:pPr>
      <w:rPr>
        <w:rFonts w:ascii="Wingdings" w:hAnsi="Wingdings" w:hint="default"/>
      </w:rPr>
    </w:lvl>
  </w:abstractNum>
  <w:abstractNum w:abstractNumId="30" w15:restartNumberingAfterBreak="0">
    <w:nsid w:val="44CD1D3D"/>
    <w:multiLevelType w:val="hybridMultilevel"/>
    <w:tmpl w:val="CFE2A74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3F69AC"/>
    <w:multiLevelType w:val="hybridMultilevel"/>
    <w:tmpl w:val="3FBA14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891C26"/>
    <w:multiLevelType w:val="multilevel"/>
    <w:tmpl w:val="25466B9A"/>
    <w:name w:val="RSSB_Num_01"/>
    <w:lvl w:ilvl="0">
      <w:start w:val="1"/>
      <w:numFmt w:val="decimal"/>
      <w:lvlText w:val="%1"/>
      <w:lvlJc w:val="left"/>
      <w:pPr>
        <w:tabs>
          <w:tab w:val="num" w:pos="1021"/>
        </w:tabs>
        <w:ind w:left="1021" w:hanging="1021"/>
      </w:pPr>
      <w:rPr>
        <w:rFonts w:ascii="Arial" w:hAnsi="Arial" w:hint="default"/>
        <w:b/>
        <w:i w:val="0"/>
        <w:color w:val="auto"/>
        <w:sz w:val="24"/>
        <w:szCs w:val="32"/>
      </w:rPr>
    </w:lvl>
    <w:lvl w:ilvl="1">
      <w:start w:val="1"/>
      <w:numFmt w:val="decimal"/>
      <w:lvlText w:val="%1.%2"/>
      <w:lvlJc w:val="left"/>
      <w:pPr>
        <w:tabs>
          <w:tab w:val="num" w:pos="1021"/>
        </w:tabs>
        <w:ind w:left="1021" w:hanging="1021"/>
      </w:pPr>
      <w:rPr>
        <w:rFonts w:ascii="Arial" w:hAnsi="Arial" w:hint="default"/>
        <w:b/>
        <w:i w:val="0"/>
        <w:sz w:val="24"/>
        <w:szCs w:val="28"/>
      </w:rPr>
    </w:lvl>
    <w:lvl w:ilvl="2">
      <w:start w:val="1"/>
      <w:numFmt w:val="decimal"/>
      <w:lvlText w:val="%1.%2.%3"/>
      <w:lvlJc w:val="left"/>
      <w:pPr>
        <w:tabs>
          <w:tab w:val="num" w:pos="1304"/>
        </w:tabs>
        <w:ind w:left="1304" w:hanging="1020"/>
      </w:pPr>
      <w:rPr>
        <w:rFonts w:ascii="Arial" w:hAnsi="Arial" w:hint="default"/>
        <w:b/>
        <w:i w:val="0"/>
        <w:color w:val="auto"/>
        <w:sz w:val="24"/>
        <w:szCs w:val="28"/>
      </w:rPr>
    </w:lvl>
    <w:lvl w:ilvl="3">
      <w:start w:val="1"/>
      <w:numFmt w:val="decimal"/>
      <w:lvlText w:val="%1.%2.%3.%4"/>
      <w:lvlJc w:val="left"/>
      <w:pPr>
        <w:tabs>
          <w:tab w:val="num" w:pos="1701"/>
        </w:tabs>
        <w:ind w:left="1701" w:hanging="1134"/>
      </w:pPr>
      <w:rPr>
        <w:rFonts w:ascii="Arial" w:hAnsi="Arial" w:hint="default"/>
        <w:b/>
        <w:i w:val="0"/>
        <w:color w:val="auto"/>
        <w:sz w:val="22"/>
        <w:szCs w:val="24"/>
      </w:rPr>
    </w:lvl>
    <w:lvl w:ilvl="4">
      <w:start w:val="1"/>
      <w:numFmt w:val="decimal"/>
      <w:lvlText w:val="%1.%2.%3.%4.%5"/>
      <w:lvlJc w:val="left"/>
      <w:pPr>
        <w:tabs>
          <w:tab w:val="num" w:pos="1701"/>
        </w:tabs>
        <w:ind w:left="1701" w:hanging="1134"/>
      </w:pPr>
      <w:rPr>
        <w:rFonts w:ascii="Arial" w:hAnsi="Arial" w:hint="default"/>
        <w:b/>
        <w:i w:val="0"/>
        <w:sz w:val="22"/>
        <w:szCs w:val="22"/>
      </w:rPr>
    </w:lvl>
    <w:lvl w:ilvl="5">
      <w:start w:val="1"/>
      <w:numFmt w:val="decimal"/>
      <w:lvlText w:val="%1.%2.%3.%4.%5.%6"/>
      <w:lvlJc w:val="left"/>
      <w:pPr>
        <w:tabs>
          <w:tab w:val="num" w:pos="2098"/>
        </w:tabs>
        <w:ind w:left="2098" w:hanging="1247"/>
      </w:pPr>
      <w:rPr>
        <w:rFonts w:ascii="Arial" w:hAnsi="Arial" w:hint="default"/>
        <w:b w:val="0"/>
        <w:i/>
        <w:color w:val="auto"/>
        <w:sz w:val="22"/>
        <w:szCs w:val="22"/>
      </w:rPr>
    </w:lvl>
    <w:lvl w:ilvl="6">
      <w:start w:val="1"/>
      <w:numFmt w:val="decimal"/>
      <w:lvlText w:val="%1.%2.%3.%4.%5.%6.%7"/>
      <w:lvlJc w:val="left"/>
      <w:pPr>
        <w:tabs>
          <w:tab w:val="num" w:pos="2268"/>
        </w:tabs>
        <w:ind w:left="2268" w:hanging="1134"/>
      </w:pPr>
      <w:rPr>
        <w:rFonts w:ascii="Arial" w:hAnsi="Arial" w:hint="default"/>
        <w:b w:val="0"/>
        <w:i w:val="0"/>
        <w:sz w:val="22"/>
        <w:szCs w:val="22"/>
      </w:rPr>
    </w:lvl>
    <w:lvl w:ilvl="7">
      <w:start w:val="1"/>
      <w:numFmt w:val="decimal"/>
      <w:lvlText w:val="%1.%2.%3.%4.%5.%6.%7.%8"/>
      <w:lvlJc w:val="left"/>
      <w:pPr>
        <w:tabs>
          <w:tab w:val="num" w:pos="2835"/>
        </w:tabs>
        <w:ind w:left="2835" w:hanging="1417"/>
      </w:pPr>
      <w:rPr>
        <w:rFonts w:ascii="Arial" w:hAnsi="Arial" w:hint="default"/>
        <w:color w:val="auto"/>
        <w:sz w:val="22"/>
        <w:szCs w:val="22"/>
      </w:rPr>
    </w:lvl>
    <w:lvl w:ilvl="8">
      <w:start w:val="1"/>
      <w:numFmt w:val="decimal"/>
      <w:lvlText w:val="%1.%2.%3.%4.%5.%6.%7.%8.%9"/>
      <w:lvlJc w:val="left"/>
      <w:pPr>
        <w:tabs>
          <w:tab w:val="num" w:pos="2835"/>
        </w:tabs>
        <w:ind w:left="2835" w:hanging="1417"/>
      </w:pPr>
      <w:rPr>
        <w:rFonts w:ascii="Arial" w:hAnsi="Arial" w:hint="default"/>
        <w:color w:val="auto"/>
        <w:sz w:val="22"/>
        <w:szCs w:val="22"/>
      </w:rPr>
    </w:lvl>
  </w:abstractNum>
  <w:abstractNum w:abstractNumId="35" w15:restartNumberingAfterBreak="0">
    <w:nsid w:val="4EFA1CCB"/>
    <w:multiLevelType w:val="multilevel"/>
    <w:tmpl w:val="32E017F0"/>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6" w15:restartNumberingAfterBreak="0">
    <w:nsid w:val="525675A8"/>
    <w:multiLevelType w:val="hybridMultilevel"/>
    <w:tmpl w:val="3FBA14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3006F31"/>
    <w:multiLevelType w:val="hybridMultilevel"/>
    <w:tmpl w:val="DFA41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D93F2D"/>
    <w:multiLevelType w:val="hybridMultilevel"/>
    <w:tmpl w:val="DCD473A8"/>
    <w:lvl w:ilvl="0" w:tplc="DF9A9FA0">
      <w:start w:val="1"/>
      <w:numFmt w:val="upperLetter"/>
      <w:pStyle w:val="SectionHead"/>
      <w:lvlText w:val="%1"/>
      <w:lvlJc w:val="left"/>
      <w:pPr>
        <w:tabs>
          <w:tab w:val="num" w:pos="737"/>
        </w:tabs>
        <w:ind w:left="737" w:hanging="737"/>
      </w:pPr>
      <w:rPr>
        <w:rFonts w:ascii="Arial" w:hAnsi="Arial" w:hint="default"/>
        <w:b/>
        <w:i w:val="0"/>
        <w:color w:val="auto"/>
        <w:sz w:val="28"/>
      </w:rPr>
    </w:lvl>
    <w:lvl w:ilvl="1" w:tplc="2D4C2142">
      <w:start w:val="1"/>
      <w:numFmt w:val="bullet"/>
      <w:lvlText w:val=""/>
      <w:lvlJc w:val="left"/>
      <w:pPr>
        <w:tabs>
          <w:tab w:val="num" w:pos="1443"/>
        </w:tabs>
        <w:ind w:left="1443" w:hanging="363"/>
      </w:pPr>
      <w:rPr>
        <w:rFonts w:ascii="Symbol" w:hAnsi="Symbol" w:hint="default"/>
        <w:b/>
        <w:i w:val="0"/>
        <w:color w:val="auto"/>
        <w:sz w:val="2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F131E6D"/>
    <w:multiLevelType w:val="hybridMultilevel"/>
    <w:tmpl w:val="37ECAF8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5F68625A"/>
    <w:multiLevelType w:val="multilevel"/>
    <w:tmpl w:val="F47831D2"/>
    <w:lvl w:ilvl="0">
      <w:start w:val="6"/>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15:restartNumberingAfterBreak="0">
    <w:nsid w:val="62DD0CC6"/>
    <w:multiLevelType w:val="hybridMultilevel"/>
    <w:tmpl w:val="C00C34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Arial"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3870A9E"/>
    <w:multiLevelType w:val="hybridMultilevel"/>
    <w:tmpl w:val="37ECAF8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BB004CC"/>
    <w:multiLevelType w:val="hybridMultilevel"/>
    <w:tmpl w:val="3FBA14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8" w15:restartNumberingAfterBreak="0">
    <w:nsid w:val="6FB25846"/>
    <w:multiLevelType w:val="multilevel"/>
    <w:tmpl w:val="481827A4"/>
    <w:lvl w:ilvl="0">
      <w:start w:val="1"/>
      <w:numFmt w:val="decimal"/>
      <w:lvlText w:val="%1."/>
      <w:lvlJc w:val="left"/>
      <w:pPr>
        <w:ind w:left="360" w:hanging="360"/>
      </w:pPr>
      <w:rPr>
        <w:rFonts w:hint="default"/>
        <w:color w:val="00968E"/>
        <w:sz w:val="36"/>
        <w:szCs w:val="36"/>
      </w:rPr>
    </w:lvl>
    <w:lvl w:ilvl="1">
      <w:start w:val="1"/>
      <w:numFmt w:val="decimal"/>
      <w:lvlText w:val="%1.%2."/>
      <w:lvlJc w:val="left"/>
      <w:pPr>
        <w:ind w:left="792" w:hanging="432"/>
      </w:pPr>
      <w:rPr>
        <w:rFonts w:hint="default"/>
      </w:rPr>
    </w:lvl>
    <w:lvl w:ilvl="2">
      <w:start w:val="1"/>
      <w:numFmt w:val="decimal"/>
      <w:lvlText w:val="9.1.%3"/>
      <w:lvlJc w:val="left"/>
      <w:pPr>
        <w:ind w:left="1224" w:hanging="504"/>
      </w:pPr>
      <w:rPr>
        <w:rFonts w:hint="default"/>
      </w:rPr>
    </w:lvl>
    <w:lvl w:ilvl="3">
      <w:start w:val="1"/>
      <w:numFmt w:val="bullet"/>
      <w:lvlText w:val="o"/>
      <w:lvlJc w:val="left"/>
      <w:pPr>
        <w:ind w:left="1728" w:hanging="648"/>
      </w:pPr>
      <w:rPr>
        <w:rFonts w:ascii="Courier New" w:hAnsi="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0AC37F4"/>
    <w:multiLevelType w:val="hybridMultilevel"/>
    <w:tmpl w:val="4F04BD96"/>
    <w:lvl w:ilvl="0" w:tplc="9A74C6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4D56A2C"/>
    <w:multiLevelType w:val="multilevel"/>
    <w:tmpl w:val="F28434E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3"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1729DA"/>
    <w:multiLevelType w:val="hybridMultilevel"/>
    <w:tmpl w:val="85DA97B0"/>
    <w:lvl w:ilvl="0" w:tplc="08090017">
      <w:start w:val="1"/>
      <w:numFmt w:val="lowerLetter"/>
      <w:lvlText w:val="%1)"/>
      <w:lvlJc w:val="left"/>
      <w:pPr>
        <w:ind w:left="1872" w:hanging="360"/>
      </w:p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55" w15:restartNumberingAfterBreak="0">
    <w:nsid w:val="79B85425"/>
    <w:multiLevelType w:val="multilevel"/>
    <w:tmpl w:val="B1E40802"/>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6"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7" w15:restartNumberingAfterBreak="0">
    <w:nsid w:val="7A6E1910"/>
    <w:multiLevelType w:val="multilevel"/>
    <w:tmpl w:val="4A200716"/>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8"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2"/>
  </w:num>
  <w:num w:numId="3">
    <w:abstractNumId w:val="16"/>
  </w:num>
  <w:num w:numId="4">
    <w:abstractNumId w:val="27"/>
  </w:num>
  <w:num w:numId="5">
    <w:abstractNumId w:val="50"/>
  </w:num>
  <w:num w:numId="6">
    <w:abstractNumId w:val="0"/>
  </w:num>
  <w:num w:numId="7">
    <w:abstractNumId w:val="52"/>
  </w:num>
  <w:num w:numId="8">
    <w:abstractNumId w:val="47"/>
  </w:num>
  <w:num w:numId="9">
    <w:abstractNumId w:val="1"/>
  </w:num>
  <w:num w:numId="10">
    <w:abstractNumId w:val="28"/>
  </w:num>
  <w:num w:numId="11">
    <w:abstractNumId w:val="56"/>
  </w:num>
  <w:num w:numId="12">
    <w:abstractNumId w:val="3"/>
  </w:num>
  <w:num w:numId="13">
    <w:abstractNumId w:val="53"/>
  </w:num>
  <w:num w:numId="14">
    <w:abstractNumId w:val="37"/>
  </w:num>
  <w:num w:numId="15">
    <w:abstractNumId w:val="33"/>
  </w:num>
  <w:num w:numId="16">
    <w:abstractNumId w:val="6"/>
  </w:num>
  <w:num w:numId="17">
    <w:abstractNumId w:val="44"/>
  </w:num>
  <w:num w:numId="18">
    <w:abstractNumId w:val="12"/>
  </w:num>
  <w:num w:numId="19">
    <w:abstractNumId w:val="24"/>
  </w:num>
  <w:num w:numId="20">
    <w:abstractNumId w:val="25"/>
  </w:num>
  <w:num w:numId="21">
    <w:abstractNumId w:val="39"/>
  </w:num>
  <w:num w:numId="22">
    <w:abstractNumId w:val="8"/>
  </w:num>
  <w:num w:numId="23">
    <w:abstractNumId w:val="14"/>
  </w:num>
  <w:num w:numId="24">
    <w:abstractNumId w:val="58"/>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8"/>
  </w:num>
  <w:num w:numId="28">
    <w:abstractNumId w:val="15"/>
  </w:num>
  <w:num w:numId="29">
    <w:abstractNumId w:val="45"/>
  </w:num>
  <w:num w:numId="30">
    <w:abstractNumId w:val="35"/>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0"/>
  </w:num>
  <w:num w:numId="38">
    <w:abstractNumId w:val="48"/>
  </w:num>
  <w:num w:numId="39">
    <w:abstractNumId w:val="42"/>
  </w:num>
  <w:num w:numId="40">
    <w:abstractNumId w:val="13"/>
  </w:num>
  <w:num w:numId="41">
    <w:abstractNumId w:val="54"/>
  </w:num>
  <w:num w:numId="42">
    <w:abstractNumId w:val="21"/>
  </w:num>
  <w:num w:numId="43">
    <w:abstractNumId w:val="7"/>
  </w:num>
  <w:num w:numId="44">
    <w:abstractNumId w:val="55"/>
  </w:num>
  <w:num w:numId="45">
    <w:abstractNumId w:val="5"/>
  </w:num>
  <w:num w:numId="46">
    <w:abstractNumId w:val="20"/>
  </w:num>
  <w:num w:numId="47">
    <w:abstractNumId w:val="30"/>
  </w:num>
  <w:num w:numId="48">
    <w:abstractNumId w:val="18"/>
  </w:num>
  <w:num w:numId="49">
    <w:abstractNumId w:val="9"/>
  </w:num>
  <w:num w:numId="50">
    <w:abstractNumId w:val="4"/>
  </w:num>
  <w:num w:numId="51">
    <w:abstractNumId w:val="17"/>
  </w:num>
  <w:num w:numId="52">
    <w:abstractNumId w:val="49"/>
  </w:num>
  <w:num w:numId="53">
    <w:abstractNumId w:val="26"/>
  </w:num>
  <w:num w:numId="54">
    <w:abstractNumId w:val="57"/>
  </w:num>
  <w:num w:numId="55">
    <w:abstractNumId w:val="23"/>
  </w:num>
  <w:num w:numId="56">
    <w:abstractNumId w:val="51"/>
  </w:num>
  <w:num w:numId="57">
    <w:abstractNumId w:val="11"/>
  </w:num>
  <w:num w:numId="58">
    <w:abstractNumId w:val="29"/>
  </w:num>
  <w:num w:numId="59">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4B2"/>
    <w:rsid w:val="00005C14"/>
    <w:rsid w:val="000118BD"/>
    <w:rsid w:val="00016CA8"/>
    <w:rsid w:val="0003785D"/>
    <w:rsid w:val="00082858"/>
    <w:rsid w:val="00095757"/>
    <w:rsid w:val="00095A03"/>
    <w:rsid w:val="000B267F"/>
    <w:rsid w:val="000B3445"/>
    <w:rsid w:val="000C271C"/>
    <w:rsid w:val="000D3F24"/>
    <w:rsid w:val="000E1B11"/>
    <w:rsid w:val="000E4813"/>
    <w:rsid w:val="000F3413"/>
    <w:rsid w:val="001007D1"/>
    <w:rsid w:val="00100BAD"/>
    <w:rsid w:val="00104FE1"/>
    <w:rsid w:val="00105AA8"/>
    <w:rsid w:val="0011117C"/>
    <w:rsid w:val="00134A7B"/>
    <w:rsid w:val="001640EB"/>
    <w:rsid w:val="00176B2F"/>
    <w:rsid w:val="00180DB2"/>
    <w:rsid w:val="001B4560"/>
    <w:rsid w:val="001E208C"/>
    <w:rsid w:val="001F22B3"/>
    <w:rsid w:val="001F2882"/>
    <w:rsid w:val="00204C93"/>
    <w:rsid w:val="00213AAA"/>
    <w:rsid w:val="002277A0"/>
    <w:rsid w:val="002345D7"/>
    <w:rsid w:val="00243CCF"/>
    <w:rsid w:val="002569DA"/>
    <w:rsid w:val="00264546"/>
    <w:rsid w:val="002772CE"/>
    <w:rsid w:val="002809D2"/>
    <w:rsid w:val="00281E20"/>
    <w:rsid w:val="0033537E"/>
    <w:rsid w:val="003409B7"/>
    <w:rsid w:val="003A7A5A"/>
    <w:rsid w:val="003D274D"/>
    <w:rsid w:val="00401B6F"/>
    <w:rsid w:val="00402260"/>
    <w:rsid w:val="00443642"/>
    <w:rsid w:val="00443FAF"/>
    <w:rsid w:val="004666E1"/>
    <w:rsid w:val="00487E42"/>
    <w:rsid w:val="00491824"/>
    <w:rsid w:val="004C3658"/>
    <w:rsid w:val="004C36FC"/>
    <w:rsid w:val="004C5BAF"/>
    <w:rsid w:val="005170FA"/>
    <w:rsid w:val="00523E0C"/>
    <w:rsid w:val="005302A4"/>
    <w:rsid w:val="00546361"/>
    <w:rsid w:val="00547F63"/>
    <w:rsid w:val="00565059"/>
    <w:rsid w:val="005703DC"/>
    <w:rsid w:val="005714C9"/>
    <w:rsid w:val="00581C6A"/>
    <w:rsid w:val="005A1140"/>
    <w:rsid w:val="005B2A2C"/>
    <w:rsid w:val="005E0FA3"/>
    <w:rsid w:val="005E4228"/>
    <w:rsid w:val="005F1D65"/>
    <w:rsid w:val="006029BA"/>
    <w:rsid w:val="00620FA0"/>
    <w:rsid w:val="0062110D"/>
    <w:rsid w:val="00656981"/>
    <w:rsid w:val="00672F8B"/>
    <w:rsid w:val="00674166"/>
    <w:rsid w:val="0068420F"/>
    <w:rsid w:val="00685CB8"/>
    <w:rsid w:val="006878F1"/>
    <w:rsid w:val="00691036"/>
    <w:rsid w:val="006D0609"/>
    <w:rsid w:val="006D382E"/>
    <w:rsid w:val="006D48A2"/>
    <w:rsid w:val="006D6ECE"/>
    <w:rsid w:val="006D7D20"/>
    <w:rsid w:val="006E2708"/>
    <w:rsid w:val="0070779E"/>
    <w:rsid w:val="00742CBE"/>
    <w:rsid w:val="007913E4"/>
    <w:rsid w:val="0079167D"/>
    <w:rsid w:val="007A3562"/>
    <w:rsid w:val="007C61C6"/>
    <w:rsid w:val="007F674C"/>
    <w:rsid w:val="00820FF5"/>
    <w:rsid w:val="00821711"/>
    <w:rsid w:val="008515DF"/>
    <w:rsid w:val="00856404"/>
    <w:rsid w:val="00871A52"/>
    <w:rsid w:val="00874B40"/>
    <w:rsid w:val="00894517"/>
    <w:rsid w:val="00896506"/>
    <w:rsid w:val="008B19E8"/>
    <w:rsid w:val="008C0F62"/>
    <w:rsid w:val="008C3D37"/>
    <w:rsid w:val="008C5222"/>
    <w:rsid w:val="008C6926"/>
    <w:rsid w:val="008E1A57"/>
    <w:rsid w:val="008F04B0"/>
    <w:rsid w:val="008F0F75"/>
    <w:rsid w:val="00916E86"/>
    <w:rsid w:val="0092242C"/>
    <w:rsid w:val="00923B5C"/>
    <w:rsid w:val="00942529"/>
    <w:rsid w:val="0095074C"/>
    <w:rsid w:val="00971DFA"/>
    <w:rsid w:val="009749C9"/>
    <w:rsid w:val="009A43CE"/>
    <w:rsid w:val="009B4AFA"/>
    <w:rsid w:val="009D144B"/>
    <w:rsid w:val="009E1F97"/>
    <w:rsid w:val="00A12089"/>
    <w:rsid w:val="00A27DA0"/>
    <w:rsid w:val="00A334B2"/>
    <w:rsid w:val="00A85B19"/>
    <w:rsid w:val="00A92A2B"/>
    <w:rsid w:val="00AF2173"/>
    <w:rsid w:val="00AF2ADA"/>
    <w:rsid w:val="00B34E30"/>
    <w:rsid w:val="00B533CD"/>
    <w:rsid w:val="00B739D1"/>
    <w:rsid w:val="00B928F8"/>
    <w:rsid w:val="00B9637C"/>
    <w:rsid w:val="00BA3C05"/>
    <w:rsid w:val="00BB37E9"/>
    <w:rsid w:val="00BD5ED8"/>
    <w:rsid w:val="00BE38C8"/>
    <w:rsid w:val="00BF3B2B"/>
    <w:rsid w:val="00BF5790"/>
    <w:rsid w:val="00C02897"/>
    <w:rsid w:val="00C1072A"/>
    <w:rsid w:val="00C12A02"/>
    <w:rsid w:val="00C15913"/>
    <w:rsid w:val="00C21AD8"/>
    <w:rsid w:val="00C272A7"/>
    <w:rsid w:val="00C411AA"/>
    <w:rsid w:val="00C536F4"/>
    <w:rsid w:val="00C6238C"/>
    <w:rsid w:val="00C62BAC"/>
    <w:rsid w:val="00C7463D"/>
    <w:rsid w:val="00CB0F38"/>
    <w:rsid w:val="00CB219F"/>
    <w:rsid w:val="00CB60A5"/>
    <w:rsid w:val="00CC0375"/>
    <w:rsid w:val="00CC2358"/>
    <w:rsid w:val="00CE54DF"/>
    <w:rsid w:val="00CF6256"/>
    <w:rsid w:val="00CF6D95"/>
    <w:rsid w:val="00D11754"/>
    <w:rsid w:val="00D1659C"/>
    <w:rsid w:val="00D23A02"/>
    <w:rsid w:val="00D371CD"/>
    <w:rsid w:val="00D56DE4"/>
    <w:rsid w:val="00D6186A"/>
    <w:rsid w:val="00D67EE0"/>
    <w:rsid w:val="00D73236"/>
    <w:rsid w:val="00D82904"/>
    <w:rsid w:val="00DC6F48"/>
    <w:rsid w:val="00DD3C0B"/>
    <w:rsid w:val="00E00C43"/>
    <w:rsid w:val="00E02BEA"/>
    <w:rsid w:val="00E04231"/>
    <w:rsid w:val="00E254BD"/>
    <w:rsid w:val="00E257A5"/>
    <w:rsid w:val="00E32EB0"/>
    <w:rsid w:val="00E42D57"/>
    <w:rsid w:val="00E55A46"/>
    <w:rsid w:val="00E615FD"/>
    <w:rsid w:val="00E84DEB"/>
    <w:rsid w:val="00EB2ED3"/>
    <w:rsid w:val="00EB323B"/>
    <w:rsid w:val="00EB4230"/>
    <w:rsid w:val="00EC2C5A"/>
    <w:rsid w:val="00EE1808"/>
    <w:rsid w:val="00EE7B67"/>
    <w:rsid w:val="00F47E34"/>
    <w:rsid w:val="00F62B1B"/>
    <w:rsid w:val="00FB5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A495A9F"/>
  <w15:chartTrackingRefBased/>
  <w15:docId w15:val="{8C6DC866-B75A-4739-8BF5-2F6D154C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qFormat="1"/>
    <w:lsdException w:name="Emphasis" w:qFormat="1"/>
    <w:lsdException w:name="Document Map" w:semiHidden="1"/>
    <w:lsdException w:name="Plain Text" w:semiHidden="1"/>
    <w:lsdException w:name="Normal (Web)" w:semiHidden="1"/>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4B2"/>
    <w:rPr>
      <w:sz w:val="24"/>
      <w:szCs w:val="24"/>
      <w:lang w:eastAsia="en-US"/>
    </w:rPr>
  </w:style>
  <w:style w:type="paragraph" w:styleId="Heading1">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link w:val="Heading2Char"/>
    <w:qFormat/>
    <w:rsid w:val="001F2882"/>
    <w:pPr>
      <w:keepNext w:val="0"/>
      <w:spacing w:before="60" w:line="260" w:lineRule="exact"/>
      <w:outlineLvl w:val="1"/>
    </w:pPr>
    <w:rPr>
      <w:b w:val="0"/>
      <w:sz w:val="22"/>
    </w:rPr>
  </w:style>
  <w:style w:type="paragraph" w:styleId="Heading3">
    <w:name w:val="heading 3"/>
    <w:basedOn w:val="Heading2"/>
    <w:next w:val="BodyText"/>
    <w:qFormat/>
    <w:rsid w:val="008F04B0"/>
    <w:pPr>
      <w:numPr>
        <w:ilvl w:val="2"/>
      </w:numPr>
      <w:spacing w:before="180" w:line="240" w:lineRule="exact"/>
      <w:outlineLvl w:val="2"/>
    </w:pPr>
    <w:rPr>
      <w:bCs/>
    </w:rPr>
  </w:style>
  <w:style w:type="paragraph" w:styleId="Heading4">
    <w:name w:val="heading 4"/>
    <w:basedOn w:val="Heading3"/>
    <w:next w:val="BodyText"/>
    <w:qFormat/>
    <w:rsid w:val="008F04B0"/>
    <w:pPr>
      <w:numPr>
        <w:ilvl w:val="3"/>
      </w:numPr>
      <w:spacing w:before="120" w:line="260" w:lineRule="exact"/>
      <w:outlineLvl w:val="3"/>
    </w:pPr>
    <w:rPr>
      <w:bCs w:val="0"/>
    </w:rPr>
  </w:style>
  <w:style w:type="paragraph" w:styleId="Heading5">
    <w:name w:val="heading 5"/>
    <w:basedOn w:val="Normal"/>
    <w:next w:val="Normal"/>
    <w:qFormat/>
    <w:rsid w:val="008F04B0"/>
    <w:pPr>
      <w:keepNext/>
      <w:jc w:val="center"/>
      <w:outlineLvl w:val="4"/>
    </w:pPr>
    <w:rPr>
      <w:b/>
      <w:bCs/>
    </w:rPr>
  </w:style>
  <w:style w:type="paragraph" w:styleId="Heading6">
    <w:name w:val="heading 6"/>
    <w:basedOn w:val="Normal"/>
    <w:next w:val="Normal"/>
    <w:qFormat/>
    <w:rsid w:val="008F04B0"/>
    <w:pPr>
      <w:keepNext/>
      <w:jc w:val="right"/>
      <w:outlineLvl w:val="5"/>
    </w:pPr>
    <w:rPr>
      <w:i/>
      <w:iCs/>
    </w:rPr>
  </w:style>
  <w:style w:type="paragraph" w:styleId="Heading7">
    <w:name w:val="heading 7"/>
    <w:basedOn w:val="Normal"/>
    <w:next w:val="Normal"/>
    <w:qFormat/>
    <w:rsid w:val="008F04B0"/>
    <w:pPr>
      <w:keepNext/>
      <w:outlineLvl w:val="6"/>
    </w:pPr>
    <w:rPr>
      <w:i/>
      <w:iCs/>
    </w:rPr>
  </w:style>
  <w:style w:type="paragraph" w:styleId="Heading8">
    <w:name w:val="heading 8"/>
    <w:basedOn w:val="Normal"/>
    <w:next w:val="Normal"/>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DD3C0B"/>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sz w:val="22"/>
      <w:lang w:val="nl-NL"/>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454"/>
    </w:pPr>
  </w:style>
  <w:style w:type="paragraph" w:customStyle="1" w:styleId="Heading10">
    <w:name w:val="Heading1"/>
    <w:next w:val="Body"/>
    <w:qFormat/>
    <w:rsid w:val="0095074C"/>
    <w:pPr>
      <w:spacing w:after="360" w:line="440" w:lineRule="exact"/>
    </w:pPr>
    <w:rPr>
      <w:rFonts w:ascii="Calibri" w:hAnsi="Calibri" w:cs="Arial"/>
      <w:color w:val="00968E"/>
      <w:sz w:val="36"/>
      <w:szCs w:val="22"/>
    </w:rPr>
  </w:style>
  <w:style w:type="paragraph" w:customStyle="1" w:styleId="Heading20">
    <w:name w:val="Heading2"/>
    <w:basedOn w:val="Heading10"/>
    <w:qFormat/>
    <w:rsid w:val="0095074C"/>
    <w:pPr>
      <w:spacing w:after="240" w:line="400" w:lineRule="exact"/>
    </w:pPr>
    <w:rPr>
      <w:sz w:val="32"/>
    </w:rPr>
  </w:style>
  <w:style w:type="paragraph" w:customStyle="1" w:styleId="Heading30">
    <w:name w:val="Heading3"/>
    <w:basedOn w:val="Heading20"/>
    <w:qFormat/>
    <w:rsid w:val="0095074C"/>
    <w:pPr>
      <w:spacing w:after="120" w:line="360" w:lineRule="exact"/>
    </w:pPr>
    <w:rPr>
      <w:sz w:val="28"/>
    </w:rPr>
  </w:style>
  <w:style w:type="paragraph" w:customStyle="1" w:styleId="Heading40">
    <w:name w:val="Heading4"/>
    <w:basedOn w:val="Heading30"/>
    <w:qFormat/>
    <w:rsid w:val="0095074C"/>
    <w:pPr>
      <w:spacing w:after="80" w:line="320" w:lineRule="exact"/>
    </w:pPr>
    <w:rPr>
      <w:b/>
      <w:sz w:val="24"/>
    </w:rPr>
  </w:style>
  <w:style w:type="paragraph" w:customStyle="1" w:styleId="FigureTitle">
    <w:name w:val="_FigureTitle"/>
    <w:next w:val="Graphic"/>
    <w:qFormat/>
    <w:rsid w:val="0095074C"/>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D67EE0"/>
    <w:pPr>
      <w:ind w:left="454" w:hanging="454"/>
    </w:pPr>
  </w:style>
  <w:style w:type="paragraph" w:customStyle="1" w:styleId="Number2First">
    <w:name w:val="Number2First"/>
    <w:basedOn w:val="Body"/>
    <w:qFormat/>
    <w:rsid w:val="00CC0375"/>
    <w:pPr>
      <w:ind w:left="908" w:hanging="454"/>
    </w:pPr>
  </w:style>
  <w:style w:type="paragraph" w:customStyle="1" w:styleId="Number3First">
    <w:name w:val="Number3First"/>
    <w:basedOn w:val="Body"/>
    <w:qFormat/>
    <w:rsid w:val="00CC0375"/>
    <w:pPr>
      <w:ind w:left="1361" w:hanging="454"/>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A85B19"/>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5302A4"/>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8515DF"/>
    <w:rPr>
      <w:i/>
      <w:iCs/>
    </w:rPr>
  </w:style>
  <w:style w:type="character" w:styleId="Strong">
    <w:name w:val="Strong"/>
    <w:basedOn w:val="DefaultParagraphFont"/>
    <w:qFormat/>
    <w:rsid w:val="008515DF"/>
    <w:rPr>
      <w:b/>
      <w:bCs/>
    </w:rPr>
  </w:style>
  <w:style w:type="paragraph" w:customStyle="1" w:styleId="Title2">
    <w:name w:val="Title2"/>
    <w:next w:val="Body"/>
    <w:rsid w:val="00A334B2"/>
    <w:pPr>
      <w:pBdr>
        <w:top w:val="single" w:sz="8" w:space="12" w:color="auto"/>
        <w:bottom w:val="single" w:sz="8" w:space="12" w:color="auto"/>
      </w:pBdr>
      <w:spacing w:before="120" w:after="240"/>
    </w:pPr>
    <w:rPr>
      <w:rFonts w:ascii="Arial" w:hAnsi="Arial" w:cs="Arial"/>
      <w:b/>
      <w:bCs/>
      <w:kern w:val="28"/>
      <w:sz w:val="40"/>
      <w:szCs w:val="32"/>
    </w:rPr>
  </w:style>
  <w:style w:type="paragraph" w:customStyle="1" w:styleId="SectionHead">
    <w:name w:val="SectionHead"/>
    <w:next w:val="Heading1"/>
    <w:rsid w:val="00A334B2"/>
    <w:pPr>
      <w:numPr>
        <w:numId w:val="21"/>
      </w:numPr>
      <w:spacing w:after="240"/>
    </w:pPr>
    <w:rPr>
      <w:rFonts w:ascii="Arial" w:hAnsi="Arial" w:cs="Arial"/>
      <w:b/>
      <w:bCs/>
      <w:kern w:val="28"/>
      <w:sz w:val="32"/>
      <w:szCs w:val="32"/>
    </w:rPr>
  </w:style>
  <w:style w:type="paragraph" w:customStyle="1" w:styleId="BodyNumbered">
    <w:name w:val="Body_Numbered"/>
    <w:basedOn w:val="Body"/>
    <w:rsid w:val="00A334B2"/>
    <w:pPr>
      <w:numPr>
        <w:numId w:val="23"/>
      </w:numPr>
      <w:spacing w:after="240" w:line="260" w:lineRule="exact"/>
    </w:pPr>
    <w:rPr>
      <w:rFonts w:ascii="Arial" w:hAnsi="Arial"/>
      <w:bCs/>
      <w:kern w:val="28"/>
      <w:szCs w:val="32"/>
    </w:rPr>
  </w:style>
  <w:style w:type="paragraph" w:customStyle="1" w:styleId="AddressBlock">
    <w:name w:val="AddressBlock"/>
    <w:basedOn w:val="Body"/>
    <w:rsid w:val="00A334B2"/>
    <w:pPr>
      <w:spacing w:after="0" w:line="260" w:lineRule="exact"/>
      <w:ind w:left="737"/>
    </w:pPr>
    <w:rPr>
      <w:rFonts w:ascii="Arial" w:hAnsi="Arial"/>
      <w:bCs/>
      <w:kern w:val="28"/>
      <w:szCs w:val="32"/>
    </w:rPr>
  </w:style>
  <w:style w:type="character" w:styleId="Hyperlink">
    <w:name w:val="Hyperlink"/>
    <w:rsid w:val="00A334B2"/>
    <w:rPr>
      <w:rFonts w:ascii="Arial" w:hAnsi="Arial"/>
      <w:color w:val="0000FF"/>
      <w:sz w:val="22"/>
      <w:u w:val="single"/>
    </w:rPr>
  </w:style>
  <w:style w:type="character" w:customStyle="1" w:styleId="BodyChar">
    <w:name w:val="Body Char"/>
    <w:link w:val="Body"/>
    <w:rsid w:val="00A334B2"/>
    <w:rPr>
      <w:rFonts w:ascii="Calibri" w:hAnsi="Calibri" w:cs="Arial"/>
      <w:sz w:val="22"/>
      <w:szCs w:val="22"/>
    </w:rPr>
  </w:style>
  <w:style w:type="character" w:customStyle="1" w:styleId="Heading1Char">
    <w:name w:val="Heading 1 Char"/>
    <w:link w:val="Heading1"/>
    <w:rsid w:val="00A334B2"/>
    <w:rPr>
      <w:rFonts w:ascii="Arial Bold" w:hAnsi="Arial Bold"/>
      <w:b/>
      <w:sz w:val="28"/>
      <w:szCs w:val="28"/>
      <w:lang w:eastAsia="en-US"/>
    </w:rPr>
  </w:style>
  <w:style w:type="character" w:customStyle="1" w:styleId="Heading2Char">
    <w:name w:val="Heading 2 Char"/>
    <w:link w:val="Heading2"/>
    <w:rsid w:val="00A334B2"/>
    <w:rPr>
      <w:rFonts w:ascii="Arial Bold" w:hAnsi="Arial Bold"/>
      <w:sz w:val="22"/>
      <w:szCs w:val="28"/>
      <w:lang w:eastAsia="en-US"/>
    </w:rPr>
  </w:style>
  <w:style w:type="paragraph" w:customStyle="1" w:styleId="BodyIndentAlpha">
    <w:name w:val="Body_Indent_Alpha"/>
    <w:basedOn w:val="Normal"/>
    <w:rsid w:val="00A334B2"/>
    <w:pPr>
      <w:numPr>
        <w:numId w:val="22"/>
      </w:numPr>
      <w:spacing w:after="120" w:line="260" w:lineRule="exact"/>
    </w:pPr>
    <w:rPr>
      <w:rFonts w:ascii="Arial" w:hAnsi="Arial" w:cs="Arial"/>
      <w:bCs/>
      <w:kern w:val="28"/>
      <w:sz w:val="22"/>
      <w:szCs w:val="32"/>
      <w:lang w:eastAsia="en-GB"/>
    </w:rPr>
  </w:style>
  <w:style w:type="paragraph" w:customStyle="1" w:styleId="BodyIndentAlphaLast">
    <w:name w:val="Body_Indent_Alpha_Last"/>
    <w:basedOn w:val="BodyIndentAlpha"/>
    <w:next w:val="Body"/>
    <w:rsid w:val="00A334B2"/>
    <w:pPr>
      <w:spacing w:after="240"/>
    </w:pPr>
  </w:style>
  <w:style w:type="paragraph" w:customStyle="1" w:styleId="BodyItalic">
    <w:name w:val="BodyItalic"/>
    <w:basedOn w:val="Body"/>
    <w:next w:val="Body"/>
    <w:rsid w:val="00A334B2"/>
    <w:pPr>
      <w:spacing w:after="240" w:line="260" w:lineRule="exact"/>
      <w:ind w:left="737"/>
    </w:pPr>
    <w:rPr>
      <w:rFonts w:ascii="Arial" w:hAnsi="Arial"/>
      <w:bCs/>
      <w:i/>
      <w:kern w:val="28"/>
      <w:szCs w:val="32"/>
    </w:rPr>
  </w:style>
  <w:style w:type="paragraph" w:customStyle="1" w:styleId="Body0">
    <w:name w:val="Body0"/>
    <w:basedOn w:val="Body"/>
    <w:rsid w:val="00A334B2"/>
    <w:pPr>
      <w:spacing w:after="240" w:line="260" w:lineRule="exact"/>
    </w:pPr>
    <w:rPr>
      <w:rFonts w:ascii="Arial" w:hAnsi="Arial"/>
      <w:bCs/>
      <w:kern w:val="28"/>
      <w:szCs w:val="32"/>
    </w:rPr>
  </w:style>
  <w:style w:type="character" w:customStyle="1" w:styleId="FooterChar">
    <w:name w:val="Footer Char"/>
    <w:link w:val="Footer"/>
    <w:locked/>
    <w:rsid w:val="00A334B2"/>
    <w:rPr>
      <w:rFonts w:asciiTheme="minorHAnsi" w:hAnsiTheme="minorHAnsi"/>
      <w:sz w:val="16"/>
      <w:lang w:eastAsia="en-US"/>
    </w:rPr>
  </w:style>
  <w:style w:type="paragraph" w:styleId="NoSpacing">
    <w:name w:val="No Spacing"/>
    <w:uiPriority w:val="1"/>
    <w:qFormat/>
    <w:rsid w:val="00A334B2"/>
    <w:rPr>
      <w:sz w:val="24"/>
      <w:szCs w:val="24"/>
      <w:lang w:eastAsia="en-US"/>
    </w:rPr>
  </w:style>
  <w:style w:type="paragraph" w:customStyle="1" w:styleId="Default">
    <w:name w:val="Default"/>
    <w:rsid w:val="00A334B2"/>
    <w:pPr>
      <w:autoSpaceDE w:val="0"/>
      <w:autoSpaceDN w:val="0"/>
      <w:adjustRightInd w:val="0"/>
    </w:pPr>
    <w:rPr>
      <w:rFonts w:ascii="Arial" w:eastAsia="Calibri" w:hAnsi="Arial" w:cs="Arial"/>
      <w:color w:val="000000"/>
      <w:sz w:val="24"/>
      <w:szCs w:val="24"/>
      <w:lang w:eastAsia="en-US"/>
    </w:rPr>
  </w:style>
  <w:style w:type="paragraph" w:styleId="FootnoteText">
    <w:name w:val="footnote text"/>
    <w:basedOn w:val="Normal"/>
    <w:link w:val="FootnoteTextChar"/>
    <w:semiHidden/>
    <w:rsid w:val="00EB323B"/>
    <w:rPr>
      <w:sz w:val="20"/>
      <w:szCs w:val="20"/>
    </w:rPr>
  </w:style>
  <w:style w:type="character" w:customStyle="1" w:styleId="FootnoteTextChar">
    <w:name w:val="Footnote Text Char"/>
    <w:basedOn w:val="DefaultParagraphFont"/>
    <w:link w:val="FootnoteText"/>
    <w:semiHidden/>
    <w:rsid w:val="00EB323B"/>
    <w:rPr>
      <w:lang w:eastAsia="en-US"/>
    </w:rPr>
  </w:style>
  <w:style w:type="paragraph" w:customStyle="1" w:styleId="Sch1">
    <w:name w:val="Sch1"/>
    <w:basedOn w:val="Heading1"/>
    <w:next w:val="Normal"/>
    <w:uiPriority w:val="99"/>
    <w:rsid w:val="00EB323B"/>
    <w:pPr>
      <w:numPr>
        <w:numId w:val="25"/>
      </w:numPr>
      <w:spacing w:before="120" w:after="60"/>
    </w:pPr>
    <w:rPr>
      <w:rFonts w:cs="Arial"/>
      <w:bCs/>
      <w:smallCaps/>
    </w:rPr>
  </w:style>
  <w:style w:type="paragraph" w:customStyle="1" w:styleId="NINEH2">
    <w:name w:val="NINE_H2"/>
    <w:basedOn w:val="Normal"/>
    <w:rsid w:val="00EB323B"/>
    <w:pPr>
      <w:numPr>
        <w:ilvl w:val="1"/>
        <w:numId w:val="24"/>
      </w:numPr>
      <w:suppressAutoHyphens/>
    </w:pPr>
    <w:rPr>
      <w:rFonts w:ascii="Arial" w:hAnsi="Arial" w:cs="Arial"/>
      <w:sz w:val="22"/>
      <w:szCs w:val="22"/>
    </w:rPr>
  </w:style>
  <w:style w:type="character" w:styleId="FootnoteReference">
    <w:name w:val="footnote reference"/>
    <w:basedOn w:val="DefaultParagraphFont"/>
    <w:semiHidden/>
    <w:rsid w:val="00EB323B"/>
    <w:rPr>
      <w:vertAlign w:val="superscript"/>
    </w:rPr>
  </w:style>
  <w:style w:type="paragraph" w:customStyle="1" w:styleId="Sch3">
    <w:name w:val="Sch3"/>
    <w:basedOn w:val="Normal"/>
    <w:rsid w:val="00EB323B"/>
    <w:pPr>
      <w:numPr>
        <w:numId w:val="24"/>
      </w:numPr>
      <w:suppressAutoHyphens/>
      <w:spacing w:before="120" w:after="60"/>
    </w:pPr>
    <w:rPr>
      <w:rFonts w:ascii="Arial Bold" w:hAnsi="Arial Bold" w:cs="Arial"/>
      <w:b/>
      <w:smallCaps/>
      <w:sz w:val="28"/>
      <w:szCs w:val="20"/>
    </w:rPr>
  </w:style>
  <w:style w:type="character" w:customStyle="1" w:styleId="HeaderChar">
    <w:name w:val="Header Char"/>
    <w:basedOn w:val="DefaultParagraphFont"/>
    <w:link w:val="Header"/>
    <w:rsid w:val="00EB323B"/>
    <w:rPr>
      <w:rFonts w:asciiTheme="minorHAnsi" w:hAnsiTheme="minorHAnsi"/>
      <w:sz w:val="18"/>
      <w:lang w:eastAsia="en-US"/>
    </w:rPr>
  </w:style>
  <w:style w:type="paragraph" w:styleId="ListParagraph">
    <w:name w:val="List Paragraph"/>
    <w:basedOn w:val="Normal"/>
    <w:uiPriority w:val="34"/>
    <w:semiHidden/>
    <w:qFormat/>
    <w:rsid w:val="002809D2"/>
    <w:pPr>
      <w:ind w:left="720"/>
      <w:contextualSpacing/>
    </w:pPr>
  </w:style>
  <w:style w:type="table" w:styleId="TableGridLight">
    <w:name w:val="Grid Table Light"/>
    <w:basedOn w:val="TableNormal"/>
    <w:uiPriority w:val="40"/>
    <w:rsid w:val="002809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dented">
    <w:name w:val="Indented"/>
    <w:basedOn w:val="Normal"/>
    <w:rsid w:val="00E42D57"/>
    <w:pPr>
      <w:ind w:left="851"/>
    </w:pPr>
    <w:rPr>
      <w:rFonts w:ascii="Arial" w:hAnsi="Arial" w:cs="Arial"/>
      <w:sz w:val="22"/>
      <w:szCs w:val="20"/>
    </w:rPr>
  </w:style>
  <w:style w:type="table" w:customStyle="1" w:styleId="HeaderTableGrid1">
    <w:name w:val="Header Table Grid1"/>
    <w:basedOn w:val="TableNormal"/>
    <w:next w:val="TableGrid"/>
    <w:rsid w:val="00E257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0">
    <w:name w:val="TableTextBold"/>
    <w:uiPriority w:val="99"/>
    <w:rsid w:val="00D82904"/>
    <w:pPr>
      <w:spacing w:before="40" w:after="40" w:line="260" w:lineRule="exact"/>
    </w:pPr>
    <w:rPr>
      <w:rFonts w:ascii="Arial" w:eastAsia="Arial" w:hAnsi="Arial" w:cs="Arial"/>
      <w:b/>
      <w:bCs/>
      <w:kern w:val="28"/>
      <w:sz w:val="24"/>
      <w:szCs w:val="32"/>
    </w:rPr>
  </w:style>
  <w:style w:type="character" w:styleId="CommentReference">
    <w:name w:val="annotation reference"/>
    <w:basedOn w:val="DefaultParagraphFont"/>
    <w:semiHidden/>
    <w:rsid w:val="00D82904"/>
    <w:rPr>
      <w:sz w:val="16"/>
      <w:szCs w:val="16"/>
    </w:rPr>
  </w:style>
  <w:style w:type="paragraph" w:styleId="CommentText">
    <w:name w:val="annotation text"/>
    <w:basedOn w:val="Normal"/>
    <w:link w:val="CommentTextChar"/>
    <w:semiHidden/>
    <w:rsid w:val="00D82904"/>
    <w:rPr>
      <w:sz w:val="20"/>
      <w:szCs w:val="20"/>
    </w:rPr>
  </w:style>
  <w:style w:type="character" w:customStyle="1" w:styleId="CommentTextChar">
    <w:name w:val="Comment Text Char"/>
    <w:basedOn w:val="DefaultParagraphFont"/>
    <w:link w:val="CommentText"/>
    <w:semiHidden/>
    <w:rsid w:val="00D82904"/>
    <w:rPr>
      <w:lang w:eastAsia="en-US"/>
    </w:rPr>
  </w:style>
  <w:style w:type="paragraph" w:styleId="CommentSubject">
    <w:name w:val="annotation subject"/>
    <w:basedOn w:val="CommentText"/>
    <w:next w:val="CommentText"/>
    <w:link w:val="CommentSubjectChar"/>
    <w:semiHidden/>
    <w:rsid w:val="00D82904"/>
    <w:rPr>
      <w:b/>
      <w:bCs/>
    </w:rPr>
  </w:style>
  <w:style w:type="character" w:customStyle="1" w:styleId="CommentSubjectChar">
    <w:name w:val="Comment Subject Char"/>
    <w:basedOn w:val="CommentTextChar"/>
    <w:link w:val="CommentSubject"/>
    <w:semiHidden/>
    <w:rsid w:val="00D8290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reditt@rssb.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hareditt@rssb.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ssb.co.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RSSB-1362-28</_dlc_DocId>
    <_dlc_DocIdUrl xmlns="27de2167-70f8-47e2-931a-184d91a66223">
      <Url>https://catalyst.rssb.co.uk/departments/Procurement/_layouts/15/DocIdRedir.aspx?ID=RSSB-1362-28</Url>
      <Description>RSSB-1362-28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A4A46-C4F6-41BA-AE8C-63F0A8C488B2}">
  <ds:schemaRef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27de2167-70f8-47e2-931a-184d91a66223"/>
    <ds:schemaRef ds:uri="http://www.w3.org/XML/1998/namespac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D8739C0E-71F4-4F75-8751-F0E6DC54A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2AD2F-44B8-47D9-89CB-618F8002AA25}">
  <ds:schemaRefs>
    <ds:schemaRef ds:uri="http://schemas.microsoft.com/sharepoint/events"/>
  </ds:schemaRefs>
</ds:datastoreItem>
</file>

<file path=customXml/itemProps4.xml><?xml version="1.0" encoding="utf-8"?>
<ds:datastoreItem xmlns:ds="http://schemas.openxmlformats.org/officeDocument/2006/customXml" ds:itemID="{1AFBE300-9D47-46D5-9C9F-98F629F64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RSSB-A4-document-2015</Template>
  <TotalTime>20</TotalTime>
  <Pages>10</Pages>
  <Words>2529</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RSSB A4 template</vt:lpstr>
    </vt:vector>
  </TitlesOfParts>
  <Company>RSSB</Company>
  <LinksUpToDate>false</LinksUpToDate>
  <CharactersWithSpaces>16239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dc:title>
  <dc:subject/>
  <dc:creator>Joanne Diep</dc:creator>
  <cp:keywords/>
  <dc:description/>
  <cp:lastModifiedBy>Joanne Diep</cp:lastModifiedBy>
  <cp:revision>7</cp:revision>
  <dcterms:created xsi:type="dcterms:W3CDTF">2015-10-19T12:56:00Z</dcterms:created>
  <dcterms:modified xsi:type="dcterms:W3CDTF">2015-10-20T09:03:00Z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c6acf965-b704-436c-90b2-923f52f08e53</vt:lpwstr>
  </property>
</Properties>
</file>