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0EAB8" w14:textId="77777777" w:rsidR="008D2774" w:rsidRPr="008D2774" w:rsidRDefault="008D2774" w:rsidP="008D2774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8D2774">
        <w:rPr>
          <w:rFonts w:ascii="Arial" w:eastAsiaTheme="minorEastAsia" w:hAnsi="Arial" w:cs="Arial"/>
          <w:b/>
        </w:rPr>
        <w:t>Talogy Limited</w:t>
      </w:r>
    </w:p>
    <w:p w14:paraId="15CD5219" w14:textId="77777777" w:rsidR="006A5B27" w:rsidRPr="006A5B27" w:rsidRDefault="0084655D" w:rsidP="006A5B27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8D2774">
        <w:rPr>
          <w:rFonts w:ascii="Arial" w:eastAsiaTheme="minorEastAsia" w:hAnsi="Arial" w:cs="Arial"/>
          <w:b/>
        </w:rPr>
        <w:br/>
      </w:r>
      <w:r w:rsidR="006A5B27" w:rsidRPr="006A5B27">
        <w:rPr>
          <w:rFonts w:ascii="Arial" w:eastAsiaTheme="minorEastAsia" w:hAnsi="Arial" w:cs="Arial"/>
          <w:b/>
        </w:rPr>
        <w:t>REDACTED TEXT under FOIA Section 40,</w:t>
      </w:r>
    </w:p>
    <w:p w14:paraId="3F14BF48" w14:textId="00D33EE2" w:rsidR="0084655D" w:rsidRDefault="006A5B27" w:rsidP="006A5B2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A5B27">
        <w:rPr>
          <w:rFonts w:ascii="Arial" w:eastAsiaTheme="minorEastAsia" w:hAnsi="Arial" w:cs="Arial"/>
          <w:b/>
        </w:rPr>
        <w:t>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F40FEE9" w14:textId="77777777" w:rsidR="006A5B27" w:rsidRPr="006A5B27" w:rsidRDefault="0084655D" w:rsidP="006A5B27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_Hlk118446392"/>
      <w:r w:rsidR="006A5B27" w:rsidRPr="006A5B27">
        <w:rPr>
          <w:rFonts w:ascii="Arial" w:eastAsiaTheme="minorEastAsia" w:hAnsi="Arial" w:cs="Arial"/>
          <w:b/>
        </w:rPr>
        <w:t>REDACTED TEXT under FOIA Section 40,</w:t>
      </w:r>
    </w:p>
    <w:p w14:paraId="4E53B5CA" w14:textId="7B8030EB" w:rsidR="0084655D" w:rsidRPr="0084655D" w:rsidRDefault="006A5B27" w:rsidP="006A5B2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6A5B27">
        <w:rPr>
          <w:rFonts w:ascii="Arial" w:eastAsiaTheme="minorEastAsia" w:hAnsi="Arial" w:cs="Arial"/>
          <w:b/>
        </w:rPr>
        <w:t>Personal Information</w:t>
      </w:r>
      <w:bookmarkEnd w:id="0"/>
      <w:r w:rsidR="008D2774" w:rsidRPr="008D2774">
        <w:rPr>
          <w:rFonts w:ascii="Arial" w:eastAsiaTheme="minorEastAsia" w:hAnsi="Arial" w:cs="Arial"/>
        </w:rPr>
        <w:tab/>
      </w:r>
      <w:r w:rsidR="008D2774">
        <w:rPr>
          <w:rFonts w:ascii="Arial" w:eastAsiaTheme="minorEastAsia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C73116" w:rsidRPr="00C73116">
        <w:rPr>
          <w:rFonts w:ascii="Arial" w:eastAsiaTheme="minorEastAsia" w:hAnsi="Arial" w:cs="Arial"/>
          <w:b/>
        </w:rPr>
        <w:t>14/11/2022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6FAC1A2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D2774" w:rsidRPr="008D2774">
        <w:rPr>
          <w:rFonts w:ascii="Arial" w:eastAsiaTheme="minorEastAsia" w:hAnsi="Arial" w:cs="Arial"/>
          <w:b/>
        </w:rPr>
        <w:t>CCZN21B05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12C2E32" w:rsidR="0084655D" w:rsidRPr="006A5B27" w:rsidRDefault="00E26C67" w:rsidP="006A5B27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6A5B27" w:rsidRPr="006A5B27">
        <w:rPr>
          <w:rFonts w:ascii="Arial" w:eastAsiaTheme="minorEastAsia" w:hAnsi="Arial" w:cs="Arial"/>
          <w:b/>
        </w:rPr>
        <w:t>REDACTED TEXT under FOIA Section 40,</w:t>
      </w:r>
      <w:r w:rsidR="006A5B27">
        <w:rPr>
          <w:rFonts w:ascii="Arial" w:eastAsiaTheme="minorEastAsia" w:hAnsi="Arial" w:cs="Arial"/>
          <w:b/>
        </w:rPr>
        <w:t xml:space="preserve"> </w:t>
      </w:r>
      <w:r w:rsidR="006A5B27" w:rsidRPr="006A5B27">
        <w:rPr>
          <w:rFonts w:ascii="Arial" w:eastAsiaTheme="minorEastAsia" w:hAnsi="Arial" w:cs="Arial"/>
          <w:b/>
        </w:rPr>
        <w:t>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C7841C0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8D2774" w:rsidRPr="008D27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an Online Testing Platform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FBC2DE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B6321" w:rsidRPr="008D2774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D2774">
        <w:rPr>
          <w:rFonts w:ascii="Arial" w:hAnsi="Arial" w:cs="Arial"/>
          <w:color w:val="auto"/>
          <w:sz w:val="22"/>
          <w:szCs w:val="22"/>
        </w:rPr>
        <w:t>“</w:t>
      </w:r>
      <w:r w:rsidR="00CC15AD" w:rsidRPr="008D277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D2774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D2774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8D2774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8D2774">
        <w:rPr>
          <w:rFonts w:ascii="Arial" w:hAnsi="Arial" w:cs="Arial"/>
          <w:color w:val="auto"/>
          <w:sz w:val="22"/>
          <w:szCs w:val="22"/>
        </w:rPr>
        <w:t>in</w:t>
      </w:r>
      <w:r w:rsidR="00F25935" w:rsidRPr="00AE4134">
        <w:rPr>
          <w:rFonts w:ascii="Arial" w:hAnsi="Arial" w:cs="Arial"/>
          <w:sz w:val="22"/>
          <w:szCs w:val="22"/>
        </w:rPr>
        <w:t xml:space="preserve">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14F97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73116" w:rsidRPr="00C73116">
        <w:rPr>
          <w:rFonts w:ascii="Arial" w:eastAsiaTheme="minorEastAsia" w:hAnsi="Arial" w:cs="Arial"/>
        </w:rPr>
        <w:t>1</w:t>
      </w:r>
      <w:r w:rsidR="006B00E6">
        <w:rPr>
          <w:rFonts w:ascii="Arial" w:eastAsiaTheme="minorEastAsia" w:hAnsi="Arial" w:cs="Arial"/>
        </w:rPr>
        <w:t>6</w:t>
      </w:r>
      <w:r w:rsidR="00C73116" w:rsidRPr="00C7311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C73116" w:rsidRPr="00C73116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C73116" w:rsidRPr="00C73116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</w:t>
      </w:r>
      <w:r w:rsidR="00C73116">
        <w:rPr>
          <w:rFonts w:ascii="Arial" w:eastAsiaTheme="minorEastAsia" w:hAnsi="Arial" w:cs="Arial"/>
        </w:rPr>
        <w:t xml:space="preserve">initial </w:t>
      </w:r>
      <w:r w:rsidR="00E13BE1">
        <w:rPr>
          <w:rFonts w:ascii="Arial" w:eastAsiaTheme="minorEastAsia" w:hAnsi="Arial" w:cs="Arial"/>
        </w:rPr>
        <w:t xml:space="preserve">Expiry Date will be </w:t>
      </w:r>
      <w:r w:rsidR="00C73116" w:rsidRPr="00C73116">
        <w:rPr>
          <w:rFonts w:ascii="Arial" w:eastAsiaTheme="minorEastAsia" w:hAnsi="Arial" w:cs="Arial"/>
        </w:rPr>
        <w:t>1</w:t>
      </w:r>
      <w:r w:rsidR="006B00E6">
        <w:rPr>
          <w:rFonts w:ascii="Arial" w:eastAsiaTheme="minorEastAsia" w:hAnsi="Arial" w:cs="Arial"/>
        </w:rPr>
        <w:t>5</w:t>
      </w:r>
      <w:bookmarkStart w:id="1" w:name="_GoBack"/>
      <w:bookmarkEnd w:id="1"/>
      <w:r w:rsidR="00C73116" w:rsidRPr="00C73116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C73116" w:rsidRPr="00C73116">
        <w:rPr>
          <w:rFonts w:ascii="Arial" w:eastAsiaTheme="minorEastAsia" w:hAnsi="Arial" w:cs="Arial"/>
        </w:rPr>
        <w:t>November</w:t>
      </w:r>
      <w:r w:rsidR="00EF70D5">
        <w:rPr>
          <w:rFonts w:ascii="Arial" w:eastAsiaTheme="minorEastAsia" w:hAnsi="Arial" w:cs="Arial"/>
        </w:rPr>
        <w:t xml:space="preserve"> 20</w:t>
      </w:r>
      <w:r w:rsidR="00C73116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92852">
        <w:rPr>
          <w:rFonts w:ascii="Arial" w:eastAsiaTheme="minorEastAsia" w:hAnsi="Arial" w:cs="Arial"/>
        </w:rPr>
        <w:t xml:space="preserve">The </w:t>
      </w:r>
      <w:r w:rsidR="00AE4134" w:rsidRPr="00992852">
        <w:rPr>
          <w:rFonts w:ascii="Arial" w:eastAsiaTheme="minorEastAsia" w:hAnsi="Arial" w:cs="Arial"/>
        </w:rPr>
        <w:t xml:space="preserve">Contracting </w:t>
      </w:r>
      <w:r w:rsidR="008527C4" w:rsidRPr="00992852">
        <w:rPr>
          <w:rFonts w:ascii="Arial" w:eastAsiaTheme="minorEastAsia" w:hAnsi="Arial" w:cs="Arial"/>
        </w:rPr>
        <w:t>Authority reserves the option to extend the call-</w:t>
      </w:r>
      <w:r w:rsidR="00EF70D5" w:rsidRPr="00992852">
        <w:rPr>
          <w:rFonts w:ascii="Arial" w:eastAsiaTheme="minorEastAsia" w:hAnsi="Arial" w:cs="Arial"/>
        </w:rPr>
        <w:t xml:space="preserve">off contract by </w:t>
      </w:r>
      <w:r w:rsidR="008D2774" w:rsidRPr="00992852">
        <w:rPr>
          <w:rFonts w:ascii="Arial" w:eastAsiaTheme="minorEastAsia" w:hAnsi="Arial" w:cs="Arial"/>
        </w:rPr>
        <w:t>2</w:t>
      </w:r>
      <w:r w:rsidR="00EF70D5" w:rsidRPr="00992852">
        <w:rPr>
          <w:rFonts w:ascii="Arial" w:eastAsiaTheme="minorEastAsia" w:hAnsi="Arial" w:cs="Arial"/>
        </w:rPr>
        <w:t xml:space="preserve"> periods of </w:t>
      </w:r>
      <w:r w:rsidR="008D2774" w:rsidRPr="00992852">
        <w:rPr>
          <w:rFonts w:ascii="Arial" w:eastAsiaTheme="minorEastAsia" w:hAnsi="Arial" w:cs="Arial"/>
        </w:rPr>
        <w:t>12</w:t>
      </w:r>
      <w:r w:rsidR="00EF70D5" w:rsidRPr="00992852">
        <w:rPr>
          <w:rFonts w:ascii="Arial" w:eastAsiaTheme="minorEastAsia" w:hAnsi="Arial" w:cs="Arial"/>
        </w:rPr>
        <w:t xml:space="preserve"> </w:t>
      </w:r>
      <w:r w:rsidR="008527C4" w:rsidRPr="00992852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92852" w:rsidRPr="00992852">
        <w:rPr>
          <w:rFonts w:ascii="Arial" w:eastAsiaTheme="minorEastAsia" w:hAnsi="Arial" w:cs="Arial"/>
        </w:rPr>
        <w:t>5</w:t>
      </w:r>
      <w:r w:rsidR="008D2774" w:rsidRPr="00992852">
        <w:rPr>
          <w:rFonts w:ascii="Arial" w:eastAsiaTheme="minorEastAsia" w:hAnsi="Arial" w:cs="Arial"/>
        </w:rPr>
        <w:t>,</w:t>
      </w:r>
      <w:r w:rsidR="00992852" w:rsidRPr="00992852">
        <w:rPr>
          <w:rFonts w:ascii="Arial" w:eastAsiaTheme="minorEastAsia" w:hAnsi="Arial" w:cs="Arial"/>
        </w:rPr>
        <w:t>40</w:t>
      </w:r>
      <w:r w:rsidR="008D2774" w:rsidRPr="00992852">
        <w:rPr>
          <w:rFonts w:ascii="Arial" w:eastAsiaTheme="minorEastAsia" w:hAnsi="Arial" w:cs="Arial"/>
        </w:rPr>
        <w:t>0,000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99285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3D396B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92852">
        <w:rPr>
          <w:rFonts w:ascii="Arial" w:eastAsiaTheme="minorEastAsia" w:hAnsi="Arial" w:cs="Arial"/>
        </w:rPr>
        <w:t>Call Off</w:t>
      </w:r>
      <w:r w:rsidR="008D2774" w:rsidRPr="00992852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8D2774">
        <w:rPr>
          <w:rFonts w:ascii="Arial" w:eastAsiaTheme="minorEastAsia" w:hAnsi="Arial" w:cs="Arial"/>
        </w:rPr>
        <w:t xml:space="preserve">RM6094, Spark DPS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3954E17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C73116" w:rsidRPr="00C73116">
        <w:rPr>
          <w:rFonts w:ascii="Arial" w:eastAsiaTheme="minorEastAsia" w:hAnsi="Arial" w:cs="Arial"/>
        </w:rPr>
        <w:t>17/11/2022 16:00.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C73116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D2774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F60FB6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D2774" w:rsidRPr="008D2774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F26D4C6" w:rsidR="0084655D" w:rsidRPr="006A5B27" w:rsidRDefault="0084655D" w:rsidP="006A5B2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6A5B27" w:rsidRPr="006A5B27">
              <w:rPr>
                <w:rFonts w:ascii="Arial" w:eastAsiaTheme="minorEastAsia" w:hAnsi="Arial" w:cs="Arial"/>
                <w:b/>
              </w:rPr>
              <w:t>REDACTED TEXT under FOIA Section 40,</w:t>
            </w:r>
            <w:r w:rsidR="006A5B27">
              <w:rPr>
                <w:rFonts w:ascii="Arial" w:eastAsiaTheme="minorEastAsia" w:hAnsi="Arial" w:cs="Arial"/>
                <w:b/>
              </w:rPr>
              <w:t xml:space="preserve"> </w:t>
            </w:r>
            <w:r w:rsidR="006A5B27" w:rsidRPr="006A5B27">
              <w:rPr>
                <w:rFonts w:ascii="Arial" w:eastAsiaTheme="minorEastAsia" w:hAnsi="Arial" w:cs="Arial"/>
                <w:b/>
              </w:rPr>
              <w:t>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8D2774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6359269" w14:textId="77777777" w:rsidR="006A5B27" w:rsidRPr="006A5B27" w:rsidRDefault="0084655D" w:rsidP="006A5B27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Theme="minorEastAsia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D2774">
              <w:rPr>
                <w:rFonts w:ascii="Arial" w:eastAsia="Times New Roman" w:hAnsi="Arial" w:cs="Arial"/>
              </w:rPr>
              <w:t xml:space="preserve"> </w:t>
            </w:r>
            <w:r w:rsidR="006A5B27" w:rsidRPr="006A5B27">
              <w:rPr>
                <w:rFonts w:ascii="Arial" w:eastAsiaTheme="minorEastAsia" w:hAnsi="Arial" w:cs="Arial"/>
                <w:b/>
              </w:rPr>
              <w:t>REDACTED TEXT under FOIA Section 40,</w:t>
            </w:r>
          </w:p>
          <w:p w14:paraId="532BA32F" w14:textId="603E9963" w:rsidR="0084655D" w:rsidRPr="0084655D" w:rsidRDefault="006A5B27" w:rsidP="006A5B2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6A5B27">
              <w:rPr>
                <w:rFonts w:ascii="Arial" w:eastAsiaTheme="minorEastAsia" w:hAnsi="Arial" w:cs="Arial"/>
                <w:b/>
              </w:rPr>
              <w:t>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D28E39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73116">
              <w:rPr>
                <w:rFonts w:ascii="Arial" w:eastAsia="Times New Roman" w:hAnsi="Arial" w:cs="Arial"/>
              </w:rPr>
              <w:t xml:space="preserve"> 14/11/2022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2E18" w14:textId="77777777" w:rsidR="00D014B1" w:rsidRDefault="00D014B1" w:rsidP="0071513A">
      <w:pPr>
        <w:spacing w:after="0" w:line="240" w:lineRule="auto"/>
      </w:pPr>
      <w:r>
        <w:separator/>
      </w:r>
    </w:p>
  </w:endnote>
  <w:endnote w:type="continuationSeparator" w:id="0">
    <w:p w14:paraId="0B6DAAA8" w14:textId="77777777" w:rsidR="00D014B1" w:rsidRDefault="00D014B1" w:rsidP="0071513A">
      <w:pPr>
        <w:spacing w:after="0" w:line="240" w:lineRule="auto"/>
      </w:pPr>
      <w:r>
        <w:continuationSeparator/>
      </w:r>
    </w:p>
  </w:endnote>
  <w:endnote w:type="continuationNotice" w:id="1">
    <w:p w14:paraId="5C51EBD0" w14:textId="77777777" w:rsidR="00D014B1" w:rsidRDefault="00D01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66D87AA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C73116" w:rsidRPr="00C73116">
      <w:rPr>
        <w:rFonts w:ascii="Arial" w:hAnsi="Arial" w:cs="Arial"/>
        <w:sz w:val="20"/>
        <w:szCs w:val="20"/>
      </w:rPr>
      <w:t>14/11/2022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324C" w14:textId="77777777" w:rsidR="00D014B1" w:rsidRDefault="00D014B1" w:rsidP="0071513A">
      <w:pPr>
        <w:spacing w:after="0" w:line="240" w:lineRule="auto"/>
      </w:pPr>
      <w:r>
        <w:separator/>
      </w:r>
    </w:p>
  </w:footnote>
  <w:footnote w:type="continuationSeparator" w:id="0">
    <w:p w14:paraId="50BE1A43" w14:textId="77777777" w:rsidR="00D014B1" w:rsidRDefault="00D014B1" w:rsidP="0071513A">
      <w:pPr>
        <w:spacing w:after="0" w:line="240" w:lineRule="auto"/>
      </w:pPr>
      <w:r>
        <w:continuationSeparator/>
      </w:r>
    </w:p>
  </w:footnote>
  <w:footnote w:type="continuationNotice" w:id="1">
    <w:p w14:paraId="7CE1D22E" w14:textId="77777777" w:rsidR="00D014B1" w:rsidRDefault="00D01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014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A5B27"/>
    <w:rsid w:val="006B00E6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D2774"/>
    <w:rsid w:val="008F24D5"/>
    <w:rsid w:val="00921B86"/>
    <w:rsid w:val="00954DE5"/>
    <w:rsid w:val="00977196"/>
    <w:rsid w:val="00984F1A"/>
    <w:rsid w:val="00992852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3116"/>
    <w:rsid w:val="00C96834"/>
    <w:rsid w:val="00CB3F79"/>
    <w:rsid w:val="00CC15AD"/>
    <w:rsid w:val="00CD0D71"/>
    <w:rsid w:val="00CD4C1C"/>
    <w:rsid w:val="00D014B1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B6321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2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Turner</cp:lastModifiedBy>
  <cp:revision>3</cp:revision>
  <dcterms:created xsi:type="dcterms:W3CDTF">2022-11-04T09:27:00Z</dcterms:created>
  <dcterms:modified xsi:type="dcterms:W3CDTF">2023-01-09T13:08:00Z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