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DCAF" w14:textId="6D835E43" w:rsidR="00340D5B" w:rsidRPr="00D87DB0" w:rsidRDefault="00340D5B" w:rsidP="379261EF">
      <w:pPr>
        <w:jc w:val="center"/>
        <w:rPr>
          <w:rFonts w:cs="Arial"/>
          <w:b/>
          <w:bCs/>
          <w:sz w:val="24"/>
          <w:szCs w:val="24"/>
          <w:u w:val="single"/>
        </w:rPr>
      </w:pPr>
      <w:r w:rsidRPr="379261EF">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Pr="00D87DB0" w:rsidRDefault="00D87DB0" w:rsidP="00340D5B">
      <w:pPr>
        <w:jc w:val="center"/>
        <w:rPr>
          <w:rFonts w:cs="Arial"/>
          <w:b/>
          <w:sz w:val="24"/>
          <w:szCs w:val="24"/>
          <w:u w:val="single"/>
        </w:rPr>
      </w:pPr>
      <w:r w:rsidRPr="379261EF">
        <w:rPr>
          <w:rFonts w:cs="Arial"/>
          <w:b/>
          <w:bCs/>
          <w:sz w:val="24"/>
          <w:szCs w:val="24"/>
          <w:u w:val="single"/>
        </w:rPr>
        <w:t xml:space="preserve">HMMPS </w:t>
      </w:r>
      <w:r w:rsidR="00B038CB" w:rsidRPr="379261EF">
        <w:rPr>
          <w:rFonts w:cs="Arial"/>
          <w:b/>
          <w:bCs/>
          <w:sz w:val="24"/>
          <w:szCs w:val="24"/>
          <w:u w:val="single"/>
        </w:rPr>
        <w:t>Prisoners</w:t>
      </w:r>
      <w:r w:rsidRPr="379261EF">
        <w:rPr>
          <w:rFonts w:cs="Arial"/>
          <w:b/>
          <w:bCs/>
          <w:sz w:val="24"/>
          <w:szCs w:val="24"/>
          <w:u w:val="single"/>
        </w:rPr>
        <w:t>,</w:t>
      </w:r>
      <w:r w:rsidR="00B038CB" w:rsidRPr="379261EF">
        <w:rPr>
          <w:rFonts w:cs="Arial"/>
          <w:b/>
          <w:bCs/>
          <w:sz w:val="24"/>
          <w:szCs w:val="24"/>
          <w:u w:val="single"/>
        </w:rPr>
        <w:t xml:space="preserve"> </w:t>
      </w:r>
      <w:r w:rsidR="00EF2E79" w:rsidRPr="379261EF">
        <w:rPr>
          <w:rFonts w:cs="Arial"/>
          <w:b/>
          <w:bCs/>
          <w:sz w:val="24"/>
          <w:szCs w:val="24"/>
          <w:u w:val="single"/>
        </w:rPr>
        <w:t>Family and Significant Other Services</w:t>
      </w:r>
    </w:p>
    <w:p w14:paraId="4FA629F2" w14:textId="2A44C992" w:rsidR="379261EF" w:rsidRDefault="379261EF" w:rsidP="379261EF">
      <w:pPr>
        <w:jc w:val="center"/>
        <w:rPr>
          <w:b/>
          <w:bCs/>
          <w:szCs w:val="22"/>
          <w:u w:val="single"/>
        </w:rPr>
      </w:pPr>
    </w:p>
    <w:p w14:paraId="32F9D6F4" w14:textId="1AEB9959" w:rsidR="73A79E01" w:rsidRDefault="73A79E01" w:rsidP="379261EF">
      <w:pPr>
        <w:jc w:val="center"/>
        <w:rPr>
          <w:b/>
          <w:bCs/>
          <w:szCs w:val="22"/>
          <w:u w:val="single"/>
        </w:rPr>
      </w:pPr>
      <w:r w:rsidRPr="379261EF">
        <w:rPr>
          <w:rFonts w:cs="Arial"/>
          <w:b/>
          <w:bCs/>
          <w:sz w:val="24"/>
          <w:szCs w:val="24"/>
          <w:u w:val="single"/>
        </w:rPr>
        <w:t>HMP Styal</w:t>
      </w:r>
    </w:p>
    <w:p w14:paraId="67382391" w14:textId="25384DA2" w:rsidR="379261EF" w:rsidRDefault="379261EF" w:rsidP="379261EF">
      <w:pPr>
        <w:jc w:val="center"/>
        <w:rPr>
          <w:b/>
          <w:bCs/>
          <w:szCs w:val="22"/>
          <w:u w:val="single"/>
        </w:rPr>
      </w:pPr>
    </w:p>
    <w:p w14:paraId="1D008482" w14:textId="68F71D10" w:rsidR="379261EF" w:rsidRDefault="379261EF">
      <w:r>
        <w:br w:type="page"/>
      </w:r>
    </w:p>
    <w:p w14:paraId="3FA1976F" w14:textId="5782A28E" w:rsidR="379261EF" w:rsidRDefault="379261EF" w:rsidP="3DE81860">
      <w:pPr>
        <w:spacing w:after="0" w:line="257" w:lineRule="auto"/>
        <w:rPr>
          <w:szCs w:val="22"/>
        </w:rPr>
      </w:pPr>
    </w:p>
    <w:p w14:paraId="3046DF1F" w14:textId="720C39DE"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252466E6" w14:textId="1E3D6386" w:rsidR="009E670C" w:rsidRDefault="009E670C" w:rsidP="4112A1B1">
      <w:pPr>
        <w:spacing w:after="0"/>
        <w:jc w:val="both"/>
        <w:rPr>
          <w:rFonts w:cs="Arial"/>
          <w:b/>
          <w:bCs/>
          <w:color w:val="000000" w:themeColor="text1"/>
        </w:rPr>
      </w:pPr>
      <w:r w:rsidRPr="4112A1B1">
        <w:rPr>
          <w:rFonts w:cs="Arial"/>
          <w:b/>
          <w:bCs/>
          <w:color w:val="000000" w:themeColor="text1"/>
        </w:rPr>
        <w:t>Visits Room Refreshments</w:t>
      </w:r>
    </w:p>
    <w:p w14:paraId="0B62A1CF" w14:textId="79B4A2F7" w:rsidR="00352112" w:rsidRPr="00CE2212" w:rsidRDefault="00352112" w:rsidP="00F534A8">
      <w:pPr>
        <w:autoSpaceDE w:val="0"/>
        <w:autoSpaceDN w:val="0"/>
        <w:adjustRightInd w:val="0"/>
        <w:spacing w:after="0"/>
        <w:jc w:val="both"/>
        <w:rPr>
          <w:rFonts w:cs="Arial"/>
          <w:color w:val="000000"/>
          <w:szCs w:val="22"/>
        </w:rPr>
      </w:pPr>
    </w:p>
    <w:p w14:paraId="6D15AD4A" w14:textId="0D118737" w:rsidR="002A08A5" w:rsidRPr="00534ED5" w:rsidRDefault="003C34BC" w:rsidP="0A0CF05D">
      <w:pPr>
        <w:autoSpaceDE w:val="0"/>
        <w:autoSpaceDN w:val="0"/>
        <w:adjustRightInd w:val="0"/>
        <w:spacing w:after="0"/>
        <w:jc w:val="both"/>
        <w:rPr>
          <w:rFonts w:cs="Arial"/>
          <w:color w:val="000000"/>
          <w:szCs w:val="22"/>
        </w:rPr>
      </w:pPr>
      <w:r w:rsidRPr="0A0CF05D">
        <w:rPr>
          <w:rFonts w:cs="Arial"/>
          <w:color w:val="000000" w:themeColor="text1"/>
        </w:rPr>
        <w:t xml:space="preserve">HMP &amp; YOI Styal </w:t>
      </w:r>
      <w:r w:rsidR="00CE2212" w:rsidRPr="00534ED5">
        <w:rPr>
          <w:rFonts w:cs="Arial"/>
          <w:color w:val="000000" w:themeColor="text1"/>
          <w:szCs w:val="22"/>
        </w:rPr>
        <w:t>Requirements for Refreshments</w:t>
      </w:r>
    </w:p>
    <w:p w14:paraId="6B482A12" w14:textId="26DBF9F4" w:rsidR="00CE2212" w:rsidRPr="00534ED5" w:rsidRDefault="003C34BC"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Provider is responsible for sourcing, delivery and sale of refreshment goods on behalf of the prison.</w:t>
      </w:r>
    </w:p>
    <w:p w14:paraId="7BA0A59A" w14:textId="60C5FFB0" w:rsidR="003C34BC" w:rsidRPr="00534ED5" w:rsidRDefault="003C34BC"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Provider is responsible for ensuring a variety of refreshments to meet varied dietary needs and labelling of ingredients.</w:t>
      </w:r>
    </w:p>
    <w:p w14:paraId="7F2947AB" w14:textId="6FEE4DCE" w:rsidR="00CE2212" w:rsidRPr="00534ED5" w:rsidRDefault="003C34BC"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Provider is responsible for supervision of prisoners providing front facing customer service, handling of money and facilitating delivery of stock. Provider is required to undertake these duti</w:t>
      </w:r>
      <w:r w:rsidR="004F7C89" w:rsidRPr="00534ED5">
        <w:rPr>
          <w:rFonts w:cs="Arial"/>
          <w:color w:val="000000" w:themeColor="text1"/>
          <w:sz w:val="22"/>
        </w:rPr>
        <w:t>es in conjunction with prisoner workers</w:t>
      </w:r>
      <w:r w:rsidRPr="00534ED5">
        <w:rPr>
          <w:rFonts w:cs="Arial"/>
          <w:color w:val="000000" w:themeColor="text1"/>
          <w:sz w:val="22"/>
        </w:rPr>
        <w:t xml:space="preserve"> or in the event of no prisoner workers.</w:t>
      </w:r>
      <w:r w:rsidR="00CE2212" w:rsidRPr="00534ED5">
        <w:rPr>
          <w:rFonts w:cs="Arial"/>
          <w:color w:val="000000" w:themeColor="text1"/>
          <w:sz w:val="22"/>
        </w:rPr>
        <w:t xml:space="preserve"> </w:t>
      </w:r>
    </w:p>
    <w:p w14:paraId="0372E633" w14:textId="02114A02" w:rsidR="00CE2212" w:rsidRPr="00534ED5" w:rsidRDefault="003C34BC"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Provider to conduct stocktake exercises every 6 months.</w:t>
      </w:r>
      <w:r w:rsidR="00CE2212" w:rsidRPr="00534ED5">
        <w:rPr>
          <w:rFonts w:cs="Arial"/>
          <w:color w:val="000000" w:themeColor="text1"/>
          <w:sz w:val="22"/>
        </w:rPr>
        <w:t xml:space="preserve"> </w:t>
      </w:r>
    </w:p>
    <w:p w14:paraId="6DF0E0B6" w14:textId="459DCAE1" w:rsidR="00CE2212" w:rsidRPr="00534ED5" w:rsidRDefault="003C34BC"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Provider is required to liaise with commissioned education providers within the establishment to source food hygiene training for prisoner workers where required.</w:t>
      </w:r>
      <w:r w:rsidR="00CE2212" w:rsidRPr="00534ED5">
        <w:rPr>
          <w:rFonts w:cs="Arial"/>
          <w:color w:val="000000" w:themeColor="text1"/>
          <w:sz w:val="22"/>
        </w:rPr>
        <w:t xml:space="preserve"> </w:t>
      </w:r>
    </w:p>
    <w:p w14:paraId="4F7E8F62" w14:textId="28DBC612" w:rsidR="005E5E99" w:rsidRPr="00534ED5" w:rsidRDefault="005E5E99"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 xml:space="preserve">Visiting hours are 14.00pm to 16.00pm </w:t>
      </w:r>
      <w:r w:rsidR="004915B4" w:rsidRPr="00534ED5">
        <w:rPr>
          <w:rFonts w:cs="Arial"/>
          <w:color w:val="000000" w:themeColor="text1"/>
          <w:sz w:val="22"/>
        </w:rPr>
        <w:t>Tuesday, Thursday, Saturday, Sunday</w:t>
      </w:r>
      <w:r w:rsidRPr="00534ED5">
        <w:rPr>
          <w:rFonts w:cs="Arial"/>
          <w:color w:val="000000" w:themeColor="text1"/>
          <w:sz w:val="22"/>
        </w:rPr>
        <w:t xml:space="preserve">. The provider is required to </w:t>
      </w:r>
      <w:r w:rsidR="0018583D" w:rsidRPr="00534ED5">
        <w:rPr>
          <w:rFonts w:cs="Arial"/>
          <w:color w:val="000000" w:themeColor="text1"/>
          <w:sz w:val="22"/>
        </w:rPr>
        <w:t>be open for refreshments from 13</w:t>
      </w:r>
      <w:r w:rsidRPr="00534ED5">
        <w:rPr>
          <w:rFonts w:cs="Arial"/>
          <w:color w:val="000000" w:themeColor="text1"/>
          <w:sz w:val="22"/>
        </w:rPr>
        <w:t>.</w:t>
      </w:r>
      <w:r w:rsidR="0018583D" w:rsidRPr="00534ED5">
        <w:rPr>
          <w:rFonts w:cs="Arial"/>
          <w:color w:val="000000" w:themeColor="text1"/>
          <w:sz w:val="22"/>
        </w:rPr>
        <w:t>3</w:t>
      </w:r>
      <w:r w:rsidRPr="00534ED5">
        <w:rPr>
          <w:rFonts w:cs="Arial"/>
          <w:color w:val="000000" w:themeColor="text1"/>
          <w:sz w:val="22"/>
        </w:rPr>
        <w:t xml:space="preserve">0am to 16.00pm on these days. </w:t>
      </w:r>
    </w:p>
    <w:p w14:paraId="2E06F6FA" w14:textId="68B81187" w:rsidR="005E5E99" w:rsidRPr="00534ED5" w:rsidRDefault="005E5E99"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Provider is responsible for cleaning, hygiene</w:t>
      </w:r>
      <w:r w:rsidR="004F7C89" w:rsidRPr="00534ED5">
        <w:rPr>
          <w:rFonts w:cs="Arial"/>
          <w:color w:val="000000" w:themeColor="text1"/>
          <w:sz w:val="22"/>
        </w:rPr>
        <w:t>,</w:t>
      </w:r>
      <w:r w:rsidRPr="00534ED5">
        <w:rPr>
          <w:rFonts w:cs="Arial"/>
          <w:color w:val="000000" w:themeColor="text1"/>
          <w:sz w:val="22"/>
        </w:rPr>
        <w:t xml:space="preserve"> upkeep and regular stocking of refreshments in the Visitors Centre and Visits Hall.</w:t>
      </w:r>
    </w:p>
    <w:p w14:paraId="3CDE923A" w14:textId="77777777" w:rsidR="008506D6" w:rsidRPr="00534ED5" w:rsidRDefault="008506D6" w:rsidP="0A0CF05D">
      <w:pPr>
        <w:autoSpaceDE w:val="0"/>
        <w:autoSpaceDN w:val="0"/>
        <w:adjustRightInd w:val="0"/>
        <w:spacing w:after="0"/>
        <w:jc w:val="both"/>
        <w:rPr>
          <w:rFonts w:cs="Arial"/>
          <w:b/>
          <w:bCs/>
          <w:color w:val="000000"/>
          <w:szCs w:val="22"/>
        </w:rPr>
      </w:pPr>
    </w:p>
    <w:p w14:paraId="75A73591" w14:textId="38960223" w:rsidR="0A0CF05D" w:rsidRPr="00534ED5" w:rsidRDefault="0A0CF05D" w:rsidP="0A0CF05D">
      <w:pPr>
        <w:spacing w:after="0"/>
        <w:jc w:val="both"/>
        <w:rPr>
          <w:b/>
          <w:bCs/>
          <w:color w:val="000000" w:themeColor="text1"/>
          <w:szCs w:val="22"/>
        </w:rPr>
      </w:pPr>
    </w:p>
    <w:p w14:paraId="465831B5" w14:textId="6D4BEE68" w:rsidR="00212D06" w:rsidRPr="00534ED5" w:rsidRDefault="009E670C" w:rsidP="3DE81860">
      <w:pPr>
        <w:autoSpaceDE w:val="0"/>
        <w:autoSpaceDN w:val="0"/>
        <w:adjustRightInd w:val="0"/>
        <w:spacing w:after="0"/>
        <w:jc w:val="both"/>
        <w:rPr>
          <w:rFonts w:cs="Arial"/>
          <w:b/>
          <w:bCs/>
          <w:color w:val="000000"/>
          <w:szCs w:val="22"/>
        </w:rPr>
      </w:pPr>
      <w:r w:rsidRPr="00534ED5">
        <w:rPr>
          <w:rFonts w:cs="Arial"/>
          <w:b/>
          <w:bCs/>
          <w:color w:val="000000" w:themeColor="text1"/>
          <w:szCs w:val="22"/>
        </w:rPr>
        <w:t>Visits Play</w:t>
      </w:r>
    </w:p>
    <w:p w14:paraId="0524E581" w14:textId="77777777" w:rsidR="00940717" w:rsidRPr="00534ED5" w:rsidRDefault="00940717" w:rsidP="00F534A8">
      <w:pPr>
        <w:autoSpaceDE w:val="0"/>
        <w:autoSpaceDN w:val="0"/>
        <w:adjustRightInd w:val="0"/>
        <w:spacing w:after="0"/>
        <w:jc w:val="both"/>
        <w:rPr>
          <w:rFonts w:cs="Arial"/>
          <w:color w:val="000000"/>
          <w:szCs w:val="22"/>
        </w:rPr>
      </w:pPr>
    </w:p>
    <w:p w14:paraId="72E0FB8A" w14:textId="7F0B7071" w:rsidR="005E5E99" w:rsidRPr="00534ED5" w:rsidRDefault="005E5E99" w:rsidP="0A0CF05D">
      <w:pPr>
        <w:autoSpaceDE w:val="0"/>
        <w:autoSpaceDN w:val="0"/>
        <w:adjustRightInd w:val="0"/>
        <w:spacing w:after="0"/>
        <w:jc w:val="both"/>
        <w:rPr>
          <w:rFonts w:cs="Arial"/>
          <w:color w:val="000000"/>
          <w:szCs w:val="22"/>
        </w:rPr>
      </w:pPr>
      <w:r w:rsidRPr="00534ED5">
        <w:rPr>
          <w:rFonts w:cs="Arial"/>
          <w:color w:val="000000" w:themeColor="text1"/>
          <w:szCs w:val="22"/>
        </w:rPr>
        <w:t xml:space="preserve">HMP &amp; YOI Styal </w:t>
      </w:r>
      <w:r w:rsidR="00CE2212" w:rsidRPr="00534ED5">
        <w:rPr>
          <w:rFonts w:cs="Arial"/>
          <w:color w:val="000000" w:themeColor="text1"/>
          <w:szCs w:val="22"/>
        </w:rPr>
        <w:t>Requirements for Visits Play</w:t>
      </w:r>
    </w:p>
    <w:p w14:paraId="7ECD03AC" w14:textId="4CBAA601" w:rsidR="00CE2212" w:rsidRPr="00534ED5" w:rsidRDefault="005E5E99" w:rsidP="0A0CF05D">
      <w:pPr>
        <w:pStyle w:val="ListParagraph"/>
        <w:numPr>
          <w:ilvl w:val="0"/>
          <w:numId w:val="36"/>
        </w:numPr>
        <w:autoSpaceDE w:val="0"/>
        <w:autoSpaceDN w:val="0"/>
        <w:adjustRightInd w:val="0"/>
        <w:spacing w:after="0"/>
        <w:jc w:val="both"/>
        <w:rPr>
          <w:rFonts w:cs="Arial"/>
          <w:color w:val="000000"/>
          <w:sz w:val="22"/>
        </w:rPr>
      </w:pPr>
      <w:r w:rsidRPr="00534ED5">
        <w:rPr>
          <w:rFonts w:cs="Arial"/>
          <w:color w:val="000000" w:themeColor="text1"/>
          <w:sz w:val="22"/>
        </w:rPr>
        <w:t xml:space="preserve">Provider should maintain a well-stocked play area, providing a range of </w:t>
      </w:r>
      <w:r w:rsidR="7A9116EF" w:rsidRPr="00534ED5">
        <w:rPr>
          <w:rFonts w:cs="Arial"/>
          <w:color w:val="000000" w:themeColor="text1"/>
          <w:sz w:val="22"/>
        </w:rPr>
        <w:t>age-appropriate</w:t>
      </w:r>
      <w:r w:rsidRPr="00534ED5">
        <w:rPr>
          <w:rFonts w:cs="Arial"/>
          <w:color w:val="000000" w:themeColor="text1"/>
          <w:sz w:val="22"/>
        </w:rPr>
        <w:t xml:space="preserve"> toys and activities within the Visits Hall and Visitors Centre.</w:t>
      </w:r>
    </w:p>
    <w:p w14:paraId="1A12D765" w14:textId="526366CF" w:rsidR="00CE2212" w:rsidRPr="00534ED5" w:rsidRDefault="005E5E99"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 xml:space="preserve">A qualified play worker should be present for each visits session to supervise the play area. </w:t>
      </w:r>
      <w:r w:rsidR="00CE2212" w:rsidRPr="00534ED5">
        <w:rPr>
          <w:rFonts w:cs="Arial"/>
          <w:color w:val="000000" w:themeColor="text1"/>
          <w:sz w:val="22"/>
        </w:rPr>
        <w:t xml:space="preserve"> </w:t>
      </w:r>
    </w:p>
    <w:p w14:paraId="6387AD1D" w14:textId="277C3893" w:rsidR="00CE2212" w:rsidRPr="00534ED5" w:rsidRDefault="005E5E99"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A play worker is able to support the discharge of the prisons responsibility to safeguarding children.</w:t>
      </w:r>
    </w:p>
    <w:p w14:paraId="63931E6A" w14:textId="1A981923" w:rsidR="005E5E99" w:rsidRPr="00534ED5" w:rsidRDefault="005E5E99"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 xml:space="preserve">Provider to facilitate two </w:t>
      </w:r>
      <w:r w:rsidR="024EE087" w:rsidRPr="00534ED5">
        <w:rPr>
          <w:rFonts w:cs="Arial"/>
          <w:color w:val="000000" w:themeColor="text1"/>
          <w:sz w:val="22"/>
        </w:rPr>
        <w:t>children's</w:t>
      </w:r>
      <w:r w:rsidRPr="00534ED5">
        <w:rPr>
          <w:rFonts w:cs="Arial"/>
          <w:color w:val="000000" w:themeColor="text1"/>
          <w:sz w:val="22"/>
        </w:rPr>
        <w:t xml:space="preserve"> visits per month</w:t>
      </w:r>
      <w:r w:rsidR="001412E7" w:rsidRPr="00534ED5">
        <w:rPr>
          <w:rFonts w:cs="Arial"/>
          <w:color w:val="000000" w:themeColor="text1"/>
          <w:sz w:val="22"/>
        </w:rPr>
        <w:t xml:space="preserve"> outside of normal visiting hours.</w:t>
      </w:r>
    </w:p>
    <w:p w14:paraId="3A2591E8" w14:textId="4E5B3C36" w:rsidR="00E93882" w:rsidRPr="00534ED5" w:rsidRDefault="00E93882" w:rsidP="00F534A8">
      <w:pPr>
        <w:autoSpaceDE w:val="0"/>
        <w:autoSpaceDN w:val="0"/>
        <w:adjustRightInd w:val="0"/>
        <w:spacing w:after="0"/>
        <w:jc w:val="both"/>
        <w:rPr>
          <w:rFonts w:cs="Arial"/>
          <w:color w:val="000000"/>
          <w:szCs w:val="22"/>
        </w:rPr>
      </w:pPr>
    </w:p>
    <w:p w14:paraId="46FE1895" w14:textId="517B5CFA" w:rsidR="0A0CF05D" w:rsidRPr="00534ED5" w:rsidRDefault="0A0CF05D" w:rsidP="0A0CF05D">
      <w:pPr>
        <w:spacing w:after="0"/>
        <w:jc w:val="center"/>
        <w:rPr>
          <w:rFonts w:cs="Arial"/>
          <w:b/>
          <w:bCs/>
          <w:color w:val="000000" w:themeColor="text1"/>
          <w:szCs w:val="22"/>
          <w:u w:val="single"/>
        </w:rPr>
      </w:pPr>
    </w:p>
    <w:p w14:paraId="1D21AFAC" w14:textId="52E22147" w:rsidR="00E93882" w:rsidRPr="00534ED5" w:rsidRDefault="00E93882" w:rsidP="00E93882">
      <w:pPr>
        <w:autoSpaceDE w:val="0"/>
        <w:autoSpaceDN w:val="0"/>
        <w:adjustRightInd w:val="0"/>
        <w:spacing w:after="0"/>
        <w:jc w:val="center"/>
        <w:rPr>
          <w:rFonts w:cs="Arial"/>
          <w:b/>
          <w:bCs/>
          <w:color w:val="000000"/>
          <w:szCs w:val="22"/>
          <w:u w:val="single"/>
        </w:rPr>
      </w:pPr>
      <w:r w:rsidRPr="00534ED5">
        <w:rPr>
          <w:rFonts w:cs="Arial"/>
          <w:b/>
          <w:bCs/>
          <w:color w:val="000000"/>
          <w:szCs w:val="22"/>
          <w:u w:val="single"/>
        </w:rPr>
        <w:t>Services for Visitors</w:t>
      </w:r>
    </w:p>
    <w:p w14:paraId="4FF039C2" w14:textId="4DE49600" w:rsidR="00212D06" w:rsidRPr="00534ED5" w:rsidRDefault="00212D06" w:rsidP="00F534A8">
      <w:pPr>
        <w:autoSpaceDE w:val="0"/>
        <w:autoSpaceDN w:val="0"/>
        <w:adjustRightInd w:val="0"/>
        <w:spacing w:after="0"/>
        <w:jc w:val="both"/>
        <w:rPr>
          <w:rFonts w:cs="Arial"/>
          <w:color w:val="000000"/>
          <w:szCs w:val="22"/>
        </w:rPr>
      </w:pPr>
    </w:p>
    <w:p w14:paraId="7E02DFD4" w14:textId="128FAF46" w:rsidR="00E613B5" w:rsidRPr="00534ED5" w:rsidRDefault="00E613B5" w:rsidP="3DE81860">
      <w:pPr>
        <w:autoSpaceDE w:val="0"/>
        <w:autoSpaceDN w:val="0"/>
        <w:adjustRightInd w:val="0"/>
        <w:spacing w:after="0"/>
        <w:jc w:val="both"/>
        <w:rPr>
          <w:rFonts w:cs="Arial"/>
          <w:b/>
          <w:bCs/>
          <w:color w:val="000000"/>
          <w:szCs w:val="22"/>
        </w:rPr>
      </w:pPr>
      <w:r w:rsidRPr="00534ED5">
        <w:rPr>
          <w:rFonts w:cs="Arial"/>
          <w:b/>
          <w:bCs/>
          <w:color w:val="000000" w:themeColor="text1"/>
          <w:szCs w:val="22"/>
        </w:rPr>
        <w:t>Visits Meet and Greet</w:t>
      </w:r>
    </w:p>
    <w:p w14:paraId="67E43C2C" w14:textId="77777777" w:rsidR="002C161D" w:rsidRPr="00534ED5" w:rsidRDefault="002C161D" w:rsidP="002C161D">
      <w:pPr>
        <w:pStyle w:val="ListParagraph"/>
        <w:spacing w:after="0"/>
        <w:ind w:left="709"/>
        <w:rPr>
          <w:rFonts w:cs="Arial"/>
          <w:color w:val="000000"/>
          <w:sz w:val="22"/>
        </w:rPr>
      </w:pPr>
    </w:p>
    <w:p w14:paraId="78CEC3F4" w14:textId="284462CB" w:rsidR="002C161D" w:rsidRPr="00534ED5" w:rsidRDefault="001412E7" w:rsidP="0A0CF05D">
      <w:pPr>
        <w:autoSpaceDE w:val="0"/>
        <w:autoSpaceDN w:val="0"/>
        <w:adjustRightInd w:val="0"/>
        <w:spacing w:after="0"/>
        <w:jc w:val="both"/>
        <w:rPr>
          <w:rFonts w:cs="Arial"/>
          <w:color w:val="000000"/>
          <w:szCs w:val="22"/>
        </w:rPr>
      </w:pPr>
      <w:r w:rsidRPr="00534ED5">
        <w:rPr>
          <w:rFonts w:cs="Arial"/>
          <w:color w:val="000000" w:themeColor="text1"/>
          <w:szCs w:val="22"/>
        </w:rPr>
        <w:t xml:space="preserve">HMP &amp; YOI Styal </w:t>
      </w:r>
      <w:r w:rsidR="002C161D" w:rsidRPr="00534ED5">
        <w:rPr>
          <w:rFonts w:cs="Arial"/>
          <w:color w:val="000000" w:themeColor="text1"/>
          <w:szCs w:val="22"/>
        </w:rPr>
        <w:t>Requirements for Visits Meet and Greet</w:t>
      </w:r>
    </w:p>
    <w:p w14:paraId="2F406705" w14:textId="2C905BBC" w:rsidR="002C161D" w:rsidRPr="00534ED5" w:rsidRDefault="001412E7"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 xml:space="preserve">Visiting hours are 14.00pm to 16.00pm </w:t>
      </w:r>
      <w:r w:rsidR="004915B4" w:rsidRPr="00534ED5">
        <w:rPr>
          <w:rFonts w:cs="Arial"/>
          <w:color w:val="000000" w:themeColor="text1"/>
          <w:sz w:val="22"/>
        </w:rPr>
        <w:t>Tuesday, Thursday, Saturday and Sunday</w:t>
      </w:r>
      <w:r w:rsidRPr="00534ED5">
        <w:rPr>
          <w:rFonts w:cs="Arial"/>
          <w:color w:val="000000" w:themeColor="text1"/>
          <w:sz w:val="22"/>
        </w:rPr>
        <w:t xml:space="preserve">. </w:t>
      </w:r>
    </w:p>
    <w:p w14:paraId="54BCFC90" w14:textId="70DA5329" w:rsidR="002C161D" w:rsidRPr="00534ED5" w:rsidRDefault="001412E7" w:rsidP="4112A1B1">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lastRenderedPageBreak/>
        <w:t>Visitors should be greeted on arrival to the prison by the provider and supplied with information and guidance including specific guidance</w:t>
      </w:r>
      <w:r w:rsidR="00762E9E" w:rsidRPr="00534ED5">
        <w:rPr>
          <w:rFonts w:cs="Arial"/>
          <w:color w:val="000000" w:themeColor="text1"/>
          <w:sz w:val="22"/>
        </w:rPr>
        <w:t>, Help with Prison Visits scheme and establishment visiting arrangements</w:t>
      </w:r>
      <w:r w:rsidRPr="00534ED5">
        <w:rPr>
          <w:rFonts w:cs="Arial"/>
          <w:color w:val="000000" w:themeColor="text1"/>
          <w:sz w:val="22"/>
        </w:rPr>
        <w:t>.</w:t>
      </w:r>
      <w:r w:rsidR="002C161D" w:rsidRPr="00534ED5">
        <w:rPr>
          <w:rFonts w:cs="Arial"/>
          <w:color w:val="000000" w:themeColor="text1"/>
          <w:sz w:val="22"/>
        </w:rPr>
        <w:t xml:space="preserve"> </w:t>
      </w:r>
    </w:p>
    <w:p w14:paraId="713200AB" w14:textId="0F836A74" w:rsidR="002C161D" w:rsidRPr="00534ED5" w:rsidRDefault="00A517CC"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 xml:space="preserve">Provider should meet and greet visitors </w:t>
      </w:r>
      <w:r w:rsidR="438065BB" w:rsidRPr="00534ED5">
        <w:rPr>
          <w:rFonts w:cs="Arial"/>
          <w:color w:val="000000" w:themeColor="text1"/>
          <w:sz w:val="22"/>
        </w:rPr>
        <w:t>up to</w:t>
      </w:r>
      <w:r w:rsidRPr="00534ED5">
        <w:rPr>
          <w:rFonts w:cs="Arial"/>
          <w:color w:val="000000" w:themeColor="text1"/>
          <w:sz w:val="22"/>
        </w:rPr>
        <w:t xml:space="preserve"> one hour prior to visiting ho</w:t>
      </w:r>
      <w:r w:rsidR="004F7C89" w:rsidRPr="00534ED5">
        <w:rPr>
          <w:rFonts w:cs="Arial"/>
          <w:color w:val="000000" w:themeColor="text1"/>
          <w:sz w:val="22"/>
        </w:rPr>
        <w:t>urs commencing</w:t>
      </w:r>
      <w:r w:rsidRPr="00534ED5">
        <w:rPr>
          <w:rFonts w:cs="Arial"/>
          <w:color w:val="000000" w:themeColor="text1"/>
          <w:sz w:val="22"/>
        </w:rPr>
        <w:t xml:space="preserve">. </w:t>
      </w:r>
      <w:r w:rsidR="002C161D" w:rsidRPr="00534ED5">
        <w:rPr>
          <w:rFonts w:cs="Arial"/>
          <w:color w:val="000000" w:themeColor="text1"/>
          <w:sz w:val="22"/>
        </w:rPr>
        <w:t xml:space="preserve"> </w:t>
      </w:r>
    </w:p>
    <w:p w14:paraId="13EE568C" w14:textId="77777777" w:rsidR="00A517CC" w:rsidRPr="00534ED5" w:rsidRDefault="00A517CC"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Reception services to visitors to be provided.</w:t>
      </w:r>
    </w:p>
    <w:p w14:paraId="4C8753E3" w14:textId="336A6E20" w:rsidR="00A517CC" w:rsidRPr="00534ED5" w:rsidRDefault="00A517CC"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Provider to ID check all social and professional visitors upon arrival.</w:t>
      </w:r>
    </w:p>
    <w:p w14:paraId="16FB0640" w14:textId="3EC4D011" w:rsidR="00B17F18" w:rsidRPr="00534ED5" w:rsidRDefault="00B17F18" w:rsidP="4112A1B1">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Information on support services to families including other prison services and services provided by external agencies should be available in written and verbal form including Help with Prison Visits Unit</w:t>
      </w:r>
      <w:r w:rsidR="00057905" w:rsidRPr="00534ED5">
        <w:rPr>
          <w:rFonts w:cs="Arial"/>
          <w:color w:val="000000" w:themeColor="text1"/>
          <w:sz w:val="22"/>
        </w:rPr>
        <w:t xml:space="preserve"> and reducing reoffending pathways such as debt advice, employment and skills, children’s services, drug and alcohol support and women specific services, accommodation and health and wellbeing</w:t>
      </w:r>
      <w:r w:rsidRPr="00534ED5">
        <w:rPr>
          <w:rFonts w:cs="Arial"/>
          <w:color w:val="000000" w:themeColor="text1"/>
          <w:sz w:val="22"/>
        </w:rPr>
        <w:t>.</w:t>
      </w:r>
      <w:r w:rsidR="00057905" w:rsidRPr="00534ED5">
        <w:rPr>
          <w:rFonts w:cs="Arial"/>
          <w:color w:val="000000" w:themeColor="text1"/>
          <w:sz w:val="22"/>
        </w:rPr>
        <w:t xml:space="preserve"> Literature should be appropriate to those with low literacy skills.</w:t>
      </w:r>
    </w:p>
    <w:p w14:paraId="3044347D" w14:textId="3306B692" w:rsidR="00762E9E" w:rsidRPr="00534ED5" w:rsidRDefault="00762E9E"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Provider should sign post to relevant services with basic information for families where necessary.</w:t>
      </w:r>
    </w:p>
    <w:p w14:paraId="6CA84C08" w14:textId="74247921" w:rsidR="00A517CC" w:rsidRPr="00534ED5" w:rsidRDefault="00241D28" w:rsidP="0A0CF05D">
      <w:pPr>
        <w:pStyle w:val="ListParagraph"/>
        <w:numPr>
          <w:ilvl w:val="0"/>
          <w:numId w:val="42"/>
        </w:numPr>
        <w:autoSpaceDE w:val="0"/>
        <w:autoSpaceDN w:val="0"/>
        <w:adjustRightInd w:val="0"/>
        <w:spacing w:after="0"/>
        <w:jc w:val="both"/>
        <w:rPr>
          <w:rFonts w:cs="Arial"/>
          <w:color w:val="000000"/>
          <w:sz w:val="22"/>
        </w:rPr>
      </w:pPr>
      <w:r>
        <w:rPr>
          <w:rFonts w:cs="Arial"/>
          <w:color w:val="000000" w:themeColor="text1"/>
          <w:sz w:val="22"/>
        </w:rPr>
        <w:t>F</w:t>
      </w:r>
      <w:r w:rsidR="00A517CC" w:rsidRPr="00534ED5">
        <w:rPr>
          <w:rFonts w:cs="Arial"/>
          <w:color w:val="000000" w:themeColor="text1"/>
          <w:sz w:val="22"/>
        </w:rPr>
        <w:t>acilities including toilets, seating</w:t>
      </w:r>
      <w:r w:rsidR="00680A52">
        <w:rPr>
          <w:rFonts w:cs="Arial"/>
          <w:color w:val="000000" w:themeColor="text1"/>
          <w:sz w:val="22"/>
        </w:rPr>
        <w:t xml:space="preserve"> &amp;</w:t>
      </w:r>
      <w:r w:rsidR="00A517CC" w:rsidRPr="00534ED5">
        <w:rPr>
          <w:rFonts w:cs="Arial"/>
          <w:color w:val="000000" w:themeColor="text1"/>
          <w:sz w:val="22"/>
        </w:rPr>
        <w:t xml:space="preserve"> baby changing are available to visitors</w:t>
      </w:r>
      <w:r w:rsidR="00680A52">
        <w:rPr>
          <w:rFonts w:cs="Arial"/>
          <w:color w:val="000000" w:themeColor="text1"/>
          <w:sz w:val="22"/>
        </w:rPr>
        <w:t>. Provider to monitor &amp; report</w:t>
      </w:r>
      <w:r w:rsidR="004966B7">
        <w:rPr>
          <w:rFonts w:cs="Arial"/>
          <w:color w:val="000000" w:themeColor="text1"/>
          <w:sz w:val="22"/>
        </w:rPr>
        <w:t xml:space="preserve">, but </w:t>
      </w:r>
      <w:r w:rsidR="00A517CC" w:rsidRPr="00534ED5">
        <w:rPr>
          <w:rFonts w:cs="Arial"/>
          <w:color w:val="000000" w:themeColor="text1"/>
          <w:sz w:val="22"/>
        </w:rPr>
        <w:t>hygiene is maintained</w:t>
      </w:r>
      <w:r w:rsidR="008C6854" w:rsidRPr="00534ED5">
        <w:rPr>
          <w:rFonts w:cs="Arial"/>
          <w:color w:val="000000" w:themeColor="text1"/>
          <w:sz w:val="22"/>
        </w:rPr>
        <w:t xml:space="preserve"> by establishment</w:t>
      </w:r>
      <w:r w:rsidR="00A517CC" w:rsidRPr="00534ED5">
        <w:rPr>
          <w:rFonts w:cs="Arial"/>
          <w:color w:val="000000" w:themeColor="text1"/>
          <w:sz w:val="22"/>
        </w:rPr>
        <w:t>.</w:t>
      </w:r>
    </w:p>
    <w:p w14:paraId="23D37C94" w14:textId="77777777" w:rsidR="00A517CC" w:rsidRPr="00534ED5" w:rsidRDefault="00A517CC"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Provide an area within the Visitors Centre for visitors to safely and securely store personal belongings and any unauthorised articles prior to entering the prison.</w:t>
      </w:r>
    </w:p>
    <w:p w14:paraId="41464CC4" w14:textId="018496A6" w:rsidR="00B17F18" w:rsidRPr="00534ED5" w:rsidRDefault="00A517CC"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Amnesty bins for safe and secure disposal o</w:t>
      </w:r>
      <w:r w:rsidR="00B17F18" w:rsidRPr="00534ED5">
        <w:rPr>
          <w:rFonts w:cs="Arial"/>
          <w:color w:val="000000" w:themeColor="text1"/>
          <w:sz w:val="22"/>
        </w:rPr>
        <w:t xml:space="preserve">f unauthorised articles must be visible, maintained </w:t>
      </w:r>
      <w:r w:rsidR="000B0712" w:rsidRPr="00534ED5">
        <w:rPr>
          <w:rFonts w:cs="Arial"/>
          <w:color w:val="000000" w:themeColor="text1"/>
          <w:sz w:val="22"/>
        </w:rPr>
        <w:t xml:space="preserve">by the establishment </w:t>
      </w:r>
      <w:r w:rsidR="00B17F18" w:rsidRPr="00534ED5">
        <w:rPr>
          <w:rFonts w:cs="Arial"/>
          <w:color w:val="000000" w:themeColor="text1"/>
          <w:sz w:val="22"/>
        </w:rPr>
        <w:t>and available in discreet areas of the Visitors Centre.</w:t>
      </w:r>
    </w:p>
    <w:p w14:paraId="26509097" w14:textId="2B5A7C16" w:rsidR="002C161D" w:rsidRPr="00534ED5" w:rsidRDefault="00B17F18"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 xml:space="preserve">For visits taking place on </w:t>
      </w:r>
      <w:proofErr w:type="spellStart"/>
      <w:r w:rsidRPr="00534ED5">
        <w:rPr>
          <w:rFonts w:cs="Arial"/>
          <w:color w:val="000000" w:themeColor="text1"/>
          <w:sz w:val="22"/>
        </w:rPr>
        <w:t>Bollinwood</w:t>
      </w:r>
      <w:proofErr w:type="spellEnd"/>
      <w:r w:rsidRPr="00534ED5">
        <w:rPr>
          <w:rFonts w:cs="Arial"/>
          <w:color w:val="000000" w:themeColor="text1"/>
          <w:sz w:val="22"/>
        </w:rPr>
        <w:t xml:space="preserve"> (open unit) the provider should process the visit including meet and greet and escort visitors to the unit for scheduled visits.</w:t>
      </w:r>
      <w:r w:rsidR="00D2769C">
        <w:rPr>
          <w:rFonts w:cs="Arial"/>
          <w:color w:val="000000" w:themeColor="text1"/>
          <w:sz w:val="22"/>
        </w:rPr>
        <w:t xml:space="preserve"> (</w:t>
      </w:r>
      <w:r w:rsidR="00D2769C" w:rsidRPr="00D2769C">
        <w:rPr>
          <w:rFonts w:cs="Arial"/>
          <w:color w:val="000000" w:themeColor="text1"/>
          <w:sz w:val="22"/>
        </w:rPr>
        <w:t xml:space="preserve">Saturdays and Sundays between 09:30am and 11:30am on the </w:t>
      </w:r>
      <w:proofErr w:type="spellStart"/>
      <w:r w:rsidR="00D2769C" w:rsidRPr="00D2769C">
        <w:rPr>
          <w:rFonts w:cs="Arial"/>
          <w:color w:val="000000" w:themeColor="text1"/>
          <w:sz w:val="22"/>
        </w:rPr>
        <w:t>Bollinwood</w:t>
      </w:r>
      <w:proofErr w:type="spellEnd"/>
      <w:r w:rsidR="00D2769C" w:rsidRPr="00D2769C">
        <w:rPr>
          <w:rFonts w:cs="Arial"/>
          <w:color w:val="000000" w:themeColor="text1"/>
          <w:sz w:val="22"/>
        </w:rPr>
        <w:t xml:space="preserve"> unit</w:t>
      </w:r>
      <w:r w:rsidR="007F2217">
        <w:rPr>
          <w:rFonts w:cs="Arial"/>
          <w:color w:val="000000" w:themeColor="text1"/>
          <w:sz w:val="22"/>
        </w:rPr>
        <w:t>)</w:t>
      </w:r>
    </w:p>
    <w:p w14:paraId="18B7F62E" w14:textId="682FCC24" w:rsidR="00B17F18" w:rsidRPr="00534ED5" w:rsidRDefault="00B17F18"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Provider to design and review on a quarterly basis a visitor information pack for new and returning visitors.</w:t>
      </w:r>
      <w:r w:rsidR="00762E9E" w:rsidRPr="00534ED5">
        <w:rPr>
          <w:rFonts w:cs="Arial"/>
          <w:color w:val="000000" w:themeColor="text1"/>
          <w:sz w:val="22"/>
        </w:rPr>
        <w:t xml:space="preserve"> To be available in multiple languages.</w:t>
      </w:r>
    </w:p>
    <w:p w14:paraId="0CB76BC8" w14:textId="77777777" w:rsidR="00762E9E" w:rsidRPr="00534ED5" w:rsidRDefault="00762E9E"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Provider will utilise Big Word translation service for foreign national visitors if required.</w:t>
      </w:r>
    </w:p>
    <w:p w14:paraId="76B354B7" w14:textId="77777777" w:rsidR="00057905" w:rsidRPr="00534ED5" w:rsidRDefault="00762E9E"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Establish a complaints policy to enable visitors to comment on or complain about visits experience and receive a response. Comments are used to improve the service.</w:t>
      </w:r>
    </w:p>
    <w:p w14:paraId="38C15B47" w14:textId="04804B2F" w:rsidR="00057905" w:rsidRPr="00534ED5" w:rsidRDefault="00057905" w:rsidP="4112A1B1">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 xml:space="preserve">Information appropriate to ethnically diverse visitors, women, children, carers and non-English speaking visitors should </w:t>
      </w:r>
      <w:r w:rsidR="357BB97D" w:rsidRPr="00534ED5">
        <w:rPr>
          <w:rFonts w:cs="Arial"/>
          <w:color w:val="000000" w:themeColor="text1"/>
          <w:sz w:val="22"/>
        </w:rPr>
        <w:t xml:space="preserve">be </w:t>
      </w:r>
      <w:r w:rsidRPr="00534ED5">
        <w:rPr>
          <w:rFonts w:cs="Arial"/>
          <w:color w:val="000000" w:themeColor="text1"/>
          <w:sz w:val="22"/>
        </w:rPr>
        <w:t>provided.</w:t>
      </w:r>
    </w:p>
    <w:p w14:paraId="164E6A06" w14:textId="59462804" w:rsidR="00057905" w:rsidRPr="00534ED5" w:rsidRDefault="00057905"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Visits procedure, booking system and transport arrangements should be visible and easily accessible to all visitors within the Visits Centre.</w:t>
      </w:r>
    </w:p>
    <w:p w14:paraId="792FC6FA" w14:textId="34746F60" w:rsidR="00116F5E" w:rsidRPr="00534ED5" w:rsidRDefault="00762E9E" w:rsidP="0A0CF05D">
      <w:pPr>
        <w:pStyle w:val="ListParagraph"/>
        <w:spacing w:after="0"/>
        <w:jc w:val="both"/>
        <w:rPr>
          <w:rFonts w:cs="Arial"/>
          <w:color w:val="000000"/>
          <w:sz w:val="22"/>
        </w:rPr>
      </w:pPr>
      <w:r w:rsidRPr="00534ED5">
        <w:rPr>
          <w:rFonts w:cs="Arial"/>
          <w:color w:val="000000" w:themeColor="text1"/>
          <w:sz w:val="22"/>
        </w:rPr>
        <w:t xml:space="preserve"> </w:t>
      </w:r>
    </w:p>
    <w:p w14:paraId="225CC310" w14:textId="77777777" w:rsidR="00116F5E" w:rsidRPr="00534ED5" w:rsidRDefault="00116F5E" w:rsidP="00116F5E">
      <w:pPr>
        <w:spacing w:after="0"/>
        <w:rPr>
          <w:rFonts w:cs="Arial"/>
          <w:b/>
          <w:bCs/>
          <w:color w:val="000000"/>
          <w:szCs w:val="22"/>
        </w:rPr>
      </w:pPr>
    </w:p>
    <w:p w14:paraId="0E950D71" w14:textId="10615D0C" w:rsidR="004E79A7" w:rsidRPr="00534ED5" w:rsidRDefault="004E79A7" w:rsidP="00786B8A">
      <w:pPr>
        <w:spacing w:after="0"/>
        <w:rPr>
          <w:rFonts w:cs="Arial"/>
          <w:color w:val="000000"/>
          <w:szCs w:val="22"/>
        </w:rPr>
      </w:pPr>
      <w:r w:rsidRPr="00534ED5">
        <w:rPr>
          <w:rFonts w:cs="Arial"/>
          <w:b/>
          <w:bCs/>
          <w:color w:val="000000"/>
          <w:szCs w:val="22"/>
        </w:rPr>
        <w:t>Visits Enrichment Activity</w:t>
      </w:r>
    </w:p>
    <w:p w14:paraId="0820589F" w14:textId="5BF4812F" w:rsidR="00897709" w:rsidRPr="00534ED5" w:rsidRDefault="00897709" w:rsidP="00F534A8">
      <w:pPr>
        <w:autoSpaceDE w:val="0"/>
        <w:autoSpaceDN w:val="0"/>
        <w:adjustRightInd w:val="0"/>
        <w:spacing w:after="0"/>
        <w:jc w:val="both"/>
        <w:rPr>
          <w:rFonts w:cs="Arial"/>
          <w:b/>
          <w:bCs/>
          <w:color w:val="000000"/>
          <w:szCs w:val="22"/>
        </w:rPr>
      </w:pPr>
    </w:p>
    <w:p w14:paraId="4C1DF60F" w14:textId="25CEB77D" w:rsidR="002C161D" w:rsidRPr="00534ED5" w:rsidRDefault="00057905" w:rsidP="0A0CF05D">
      <w:pPr>
        <w:autoSpaceDE w:val="0"/>
        <w:autoSpaceDN w:val="0"/>
        <w:adjustRightInd w:val="0"/>
        <w:spacing w:after="0"/>
        <w:jc w:val="both"/>
        <w:rPr>
          <w:rFonts w:cs="Arial"/>
          <w:color w:val="000000"/>
          <w:szCs w:val="22"/>
        </w:rPr>
      </w:pPr>
      <w:r w:rsidRPr="00534ED5">
        <w:rPr>
          <w:rFonts w:cs="Arial"/>
          <w:color w:val="000000" w:themeColor="text1"/>
          <w:szCs w:val="22"/>
        </w:rPr>
        <w:t xml:space="preserve">HMP &amp; YOI Styal </w:t>
      </w:r>
      <w:r w:rsidR="002C161D" w:rsidRPr="00534ED5">
        <w:rPr>
          <w:rFonts w:cs="Arial"/>
          <w:color w:val="000000" w:themeColor="text1"/>
          <w:szCs w:val="22"/>
        </w:rPr>
        <w:t>Requirements for Visits Enrichment Activity</w:t>
      </w:r>
    </w:p>
    <w:p w14:paraId="34758BBF" w14:textId="17A8D65E" w:rsidR="002C161D" w:rsidRPr="00534ED5" w:rsidRDefault="00057905"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 xml:space="preserve">Provide a programme of delivery to include family engagement activities such as </w:t>
      </w:r>
      <w:r w:rsidR="2844FB9A" w:rsidRPr="00534ED5">
        <w:rPr>
          <w:rFonts w:cs="Arial"/>
          <w:color w:val="000000" w:themeColor="text1"/>
          <w:sz w:val="22"/>
        </w:rPr>
        <w:t>children's</w:t>
      </w:r>
      <w:r w:rsidRPr="00534ED5">
        <w:rPr>
          <w:rFonts w:cs="Arial"/>
          <w:color w:val="000000" w:themeColor="text1"/>
          <w:sz w:val="22"/>
        </w:rPr>
        <w:t xml:space="preserve"> visits, family days, events to include wider family visitors to spend quality time with children.</w:t>
      </w:r>
      <w:r w:rsidR="002C161D" w:rsidRPr="00534ED5">
        <w:rPr>
          <w:rFonts w:cs="Arial"/>
          <w:color w:val="000000" w:themeColor="text1"/>
          <w:sz w:val="22"/>
        </w:rPr>
        <w:t xml:space="preserve"> </w:t>
      </w:r>
    </w:p>
    <w:p w14:paraId="1C7EE040" w14:textId="4425FBDB" w:rsidR="002C161D" w:rsidRPr="00534ED5" w:rsidRDefault="004F7C89"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w:t>
      </w:r>
      <w:r w:rsidR="00057905" w:rsidRPr="00534ED5">
        <w:rPr>
          <w:rFonts w:cs="Arial"/>
          <w:color w:val="000000" w:themeColor="text1"/>
          <w:sz w:val="22"/>
        </w:rPr>
        <w:t>rovide planning and support for events and special visits.</w:t>
      </w:r>
      <w:r w:rsidR="002C161D" w:rsidRPr="00534ED5">
        <w:rPr>
          <w:rFonts w:cs="Arial"/>
          <w:color w:val="000000" w:themeColor="text1"/>
          <w:sz w:val="22"/>
        </w:rPr>
        <w:t xml:space="preserve"> </w:t>
      </w:r>
    </w:p>
    <w:p w14:paraId="4A6DC420" w14:textId="415757BF" w:rsidR="002C161D" w:rsidRPr="00534ED5" w:rsidRDefault="00057905"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 xml:space="preserve">Provide themed visits according to needs </w:t>
      </w:r>
      <w:r w:rsidR="46636F72" w:rsidRPr="00534ED5">
        <w:rPr>
          <w:rFonts w:cs="Arial"/>
          <w:color w:val="000000" w:themeColor="text1"/>
          <w:sz w:val="22"/>
        </w:rPr>
        <w:t>i.e.,</w:t>
      </w:r>
      <w:r w:rsidRPr="00534ED5">
        <w:rPr>
          <w:rFonts w:cs="Arial"/>
          <w:color w:val="000000" w:themeColor="text1"/>
          <w:sz w:val="22"/>
        </w:rPr>
        <w:t xml:space="preserve"> baby visits, </w:t>
      </w:r>
      <w:r w:rsidR="2E49FECB" w:rsidRPr="00534ED5">
        <w:rPr>
          <w:rFonts w:cs="Arial"/>
          <w:color w:val="000000" w:themeColor="text1"/>
          <w:sz w:val="22"/>
        </w:rPr>
        <w:t>schoolwork</w:t>
      </w:r>
      <w:r w:rsidRPr="00534ED5">
        <w:rPr>
          <w:rFonts w:cs="Arial"/>
          <w:color w:val="000000" w:themeColor="text1"/>
          <w:sz w:val="22"/>
        </w:rPr>
        <w:t xml:space="preserve"> visits and free play visits.</w:t>
      </w:r>
      <w:r w:rsidR="002C161D" w:rsidRPr="00534ED5">
        <w:rPr>
          <w:rFonts w:cs="Arial"/>
          <w:color w:val="000000" w:themeColor="text1"/>
          <w:sz w:val="22"/>
        </w:rPr>
        <w:t xml:space="preserve"> </w:t>
      </w:r>
    </w:p>
    <w:p w14:paraId="7009E766" w14:textId="50F3C013" w:rsidR="002C161D" w:rsidRPr="00534ED5" w:rsidRDefault="004F7C89"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Provider to liaise with agencies</w:t>
      </w:r>
      <w:r w:rsidR="00057905" w:rsidRPr="00534ED5">
        <w:rPr>
          <w:rFonts w:cs="Arial"/>
          <w:color w:val="000000" w:themeColor="text1"/>
          <w:sz w:val="22"/>
        </w:rPr>
        <w:t xml:space="preserve"> within the prison to facilitate special visits </w:t>
      </w:r>
      <w:r w:rsidR="0087720A" w:rsidRPr="00534ED5">
        <w:rPr>
          <w:rFonts w:cs="Arial"/>
          <w:color w:val="000000" w:themeColor="text1"/>
          <w:sz w:val="22"/>
        </w:rPr>
        <w:t>for example</w:t>
      </w:r>
      <w:r w:rsidR="00057905" w:rsidRPr="00534ED5">
        <w:rPr>
          <w:rFonts w:cs="Arial"/>
          <w:color w:val="000000" w:themeColor="text1"/>
          <w:sz w:val="22"/>
        </w:rPr>
        <w:t xml:space="preserve"> education providers</w:t>
      </w:r>
      <w:r w:rsidR="0087720A" w:rsidRPr="00534ED5">
        <w:rPr>
          <w:rFonts w:cs="Arial"/>
          <w:color w:val="000000" w:themeColor="text1"/>
          <w:sz w:val="22"/>
        </w:rPr>
        <w:t>.</w:t>
      </w:r>
      <w:r w:rsidR="002C161D" w:rsidRPr="00534ED5">
        <w:rPr>
          <w:rFonts w:cs="Arial"/>
          <w:color w:val="000000" w:themeColor="text1"/>
          <w:sz w:val="22"/>
        </w:rPr>
        <w:t xml:space="preserve"> </w:t>
      </w:r>
    </w:p>
    <w:p w14:paraId="57F536B7" w14:textId="3B6A2CA1" w:rsidR="0087720A" w:rsidRPr="00534ED5" w:rsidRDefault="0087720A"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lastRenderedPageBreak/>
        <w:t xml:space="preserve">Provider to ensure sufficient staffing levels </w:t>
      </w:r>
      <w:r w:rsidR="6845A131" w:rsidRPr="00534ED5">
        <w:rPr>
          <w:rFonts w:cs="Arial"/>
          <w:color w:val="000000" w:themeColor="text1"/>
          <w:sz w:val="22"/>
        </w:rPr>
        <w:t>for</w:t>
      </w:r>
      <w:r w:rsidRPr="00534ED5">
        <w:rPr>
          <w:rFonts w:cs="Arial"/>
          <w:color w:val="000000" w:themeColor="text1"/>
          <w:sz w:val="22"/>
        </w:rPr>
        <w:t xml:space="preserve"> facilitating events and special visits.</w:t>
      </w:r>
    </w:p>
    <w:p w14:paraId="58C9C602" w14:textId="5931B9DA" w:rsidR="0018583D" w:rsidRPr="00534ED5" w:rsidRDefault="0018583D"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The provider will be responsible for sourcing and maintenance of stationery including colour printing, paper etc.</w:t>
      </w:r>
    </w:p>
    <w:p w14:paraId="7674BDD6" w14:textId="59B63AA2" w:rsidR="005443AD" w:rsidRPr="00534ED5" w:rsidRDefault="005443AD"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 xml:space="preserve">Facilitate </w:t>
      </w:r>
      <w:r w:rsidRPr="00534ED5">
        <w:rPr>
          <w:rFonts w:cs="Arial"/>
          <w:i/>
          <w:iCs/>
          <w:color w:val="000000" w:themeColor="text1"/>
          <w:sz w:val="22"/>
        </w:rPr>
        <w:t>Storytime</w:t>
      </w:r>
      <w:r w:rsidRPr="00534ED5">
        <w:rPr>
          <w:rFonts w:cs="Arial"/>
          <w:color w:val="000000" w:themeColor="text1"/>
          <w:sz w:val="22"/>
        </w:rPr>
        <w:t xml:space="preserve"> video story making for prisoners with child visitors once a month upon visits. </w:t>
      </w:r>
      <w:r w:rsidR="007D711B">
        <w:rPr>
          <w:rFonts w:cs="Arial"/>
          <w:color w:val="000000" w:themeColor="text1"/>
          <w:sz w:val="22"/>
        </w:rPr>
        <w:t>(Details TBC)</w:t>
      </w:r>
    </w:p>
    <w:p w14:paraId="3F13B623" w14:textId="77777777" w:rsidR="002C161D" w:rsidRPr="00534ED5" w:rsidRDefault="002C161D" w:rsidP="002C161D">
      <w:pPr>
        <w:autoSpaceDE w:val="0"/>
        <w:autoSpaceDN w:val="0"/>
        <w:adjustRightInd w:val="0"/>
        <w:spacing w:after="0"/>
        <w:jc w:val="both"/>
        <w:rPr>
          <w:rFonts w:cs="Arial"/>
          <w:color w:val="000000"/>
          <w:szCs w:val="22"/>
        </w:rPr>
      </w:pPr>
    </w:p>
    <w:p w14:paraId="4F2E0A31" w14:textId="77777777" w:rsidR="002A08A5" w:rsidRPr="00534ED5" w:rsidRDefault="002A08A5" w:rsidP="002A08A5">
      <w:pPr>
        <w:pStyle w:val="ListParagraph"/>
        <w:autoSpaceDE w:val="0"/>
        <w:autoSpaceDN w:val="0"/>
        <w:adjustRightInd w:val="0"/>
        <w:spacing w:after="0"/>
        <w:jc w:val="both"/>
        <w:rPr>
          <w:rFonts w:cs="Arial"/>
          <w:color w:val="000000"/>
          <w:sz w:val="22"/>
        </w:rPr>
      </w:pPr>
    </w:p>
    <w:p w14:paraId="555B65A0" w14:textId="25105DAE" w:rsidR="00212D06" w:rsidRPr="00534ED5" w:rsidRDefault="00D014F0" w:rsidP="00F534A8">
      <w:pPr>
        <w:autoSpaceDE w:val="0"/>
        <w:autoSpaceDN w:val="0"/>
        <w:adjustRightInd w:val="0"/>
        <w:spacing w:after="0"/>
        <w:jc w:val="both"/>
        <w:rPr>
          <w:rFonts w:cs="Arial"/>
          <w:b/>
          <w:bCs/>
          <w:color w:val="000000"/>
          <w:szCs w:val="22"/>
        </w:rPr>
      </w:pPr>
      <w:r w:rsidRPr="00534ED5">
        <w:rPr>
          <w:rFonts w:cs="Arial"/>
          <w:b/>
          <w:bCs/>
          <w:color w:val="000000"/>
          <w:szCs w:val="22"/>
        </w:rPr>
        <w:t>Family Visit Days</w:t>
      </w:r>
    </w:p>
    <w:p w14:paraId="060208E7" w14:textId="512B042C" w:rsidR="00FC127A" w:rsidRPr="00534ED5" w:rsidRDefault="00FC127A" w:rsidP="00F534A8">
      <w:pPr>
        <w:autoSpaceDE w:val="0"/>
        <w:autoSpaceDN w:val="0"/>
        <w:adjustRightInd w:val="0"/>
        <w:spacing w:after="0"/>
        <w:jc w:val="both"/>
        <w:rPr>
          <w:rFonts w:cs="Arial"/>
          <w:color w:val="000000"/>
          <w:szCs w:val="22"/>
        </w:rPr>
      </w:pPr>
    </w:p>
    <w:p w14:paraId="0F4182E9" w14:textId="2DF3AD4C" w:rsidR="002C161D" w:rsidRPr="00534ED5" w:rsidRDefault="0087720A" w:rsidP="0A0CF05D">
      <w:pPr>
        <w:autoSpaceDE w:val="0"/>
        <w:autoSpaceDN w:val="0"/>
        <w:adjustRightInd w:val="0"/>
        <w:spacing w:after="0"/>
        <w:jc w:val="both"/>
        <w:rPr>
          <w:rFonts w:cs="Arial"/>
          <w:color w:val="000000"/>
          <w:szCs w:val="22"/>
        </w:rPr>
      </w:pPr>
      <w:bookmarkStart w:id="0" w:name="_Hlk83114009"/>
      <w:bookmarkEnd w:id="0"/>
      <w:r w:rsidRPr="00534ED5">
        <w:rPr>
          <w:rFonts w:cs="Arial"/>
          <w:color w:val="000000" w:themeColor="text1"/>
          <w:szCs w:val="22"/>
        </w:rPr>
        <w:t xml:space="preserve">HMP &amp; YOI Styal </w:t>
      </w:r>
      <w:r w:rsidR="002C161D" w:rsidRPr="00534ED5">
        <w:rPr>
          <w:rFonts w:cs="Arial"/>
          <w:color w:val="000000" w:themeColor="text1"/>
          <w:szCs w:val="22"/>
        </w:rPr>
        <w:t>Requirements for Family Visit Days</w:t>
      </w:r>
    </w:p>
    <w:p w14:paraId="5F47DDE3" w14:textId="0AA59B2C" w:rsidR="002C161D" w:rsidRPr="00534ED5" w:rsidRDefault="0087720A"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Provider to organise and host whole day events for families and children to spend time together through extended visiting hours</w:t>
      </w:r>
      <w:r w:rsidR="002C161D" w:rsidRPr="00534ED5">
        <w:rPr>
          <w:rFonts w:cs="Arial"/>
          <w:color w:val="000000" w:themeColor="text1"/>
          <w:sz w:val="22"/>
        </w:rPr>
        <w:t xml:space="preserve"> </w:t>
      </w:r>
      <w:r w:rsidRPr="00534ED5">
        <w:rPr>
          <w:rFonts w:cs="Arial"/>
          <w:color w:val="000000" w:themeColor="text1"/>
          <w:sz w:val="22"/>
        </w:rPr>
        <w:t>to undertake activities such as prepare and eat meals together. These should be themed events by the provider.</w:t>
      </w:r>
    </w:p>
    <w:p w14:paraId="631844F9" w14:textId="284D72AE" w:rsidR="002C161D" w:rsidRPr="00534ED5" w:rsidRDefault="0087720A"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Provider is required to plan and host</w:t>
      </w:r>
      <w:r w:rsidR="005008A3">
        <w:rPr>
          <w:rFonts w:cs="Arial"/>
          <w:color w:val="000000" w:themeColor="text1"/>
          <w:sz w:val="22"/>
        </w:rPr>
        <w:t xml:space="preserve"> children-focussed</w:t>
      </w:r>
      <w:r w:rsidRPr="00534ED5">
        <w:rPr>
          <w:rFonts w:cs="Arial"/>
          <w:color w:val="000000" w:themeColor="text1"/>
          <w:sz w:val="22"/>
        </w:rPr>
        <w:t xml:space="preserve"> family day visit</w:t>
      </w:r>
      <w:r w:rsidR="004915B4" w:rsidRPr="00534ED5">
        <w:rPr>
          <w:rFonts w:cs="Arial"/>
          <w:color w:val="000000" w:themeColor="text1"/>
          <w:sz w:val="22"/>
        </w:rPr>
        <w:t>s</w:t>
      </w:r>
      <w:r w:rsidRPr="00534ED5">
        <w:rPr>
          <w:rFonts w:cs="Arial"/>
          <w:color w:val="000000" w:themeColor="text1"/>
          <w:sz w:val="22"/>
        </w:rPr>
        <w:t xml:space="preserve"> </w:t>
      </w:r>
      <w:r w:rsidR="004915B4" w:rsidRPr="00534ED5">
        <w:rPr>
          <w:rFonts w:cs="Arial"/>
          <w:color w:val="000000" w:themeColor="text1"/>
          <w:sz w:val="22"/>
        </w:rPr>
        <w:t>every weekend</w:t>
      </w:r>
      <w:r w:rsidRPr="00534ED5">
        <w:rPr>
          <w:rFonts w:cs="Arial"/>
          <w:color w:val="000000" w:themeColor="text1"/>
          <w:sz w:val="22"/>
        </w:rPr>
        <w:t>.</w:t>
      </w:r>
      <w:r w:rsidR="002C161D" w:rsidRPr="00534ED5">
        <w:rPr>
          <w:rFonts w:cs="Arial"/>
          <w:color w:val="000000" w:themeColor="text1"/>
          <w:sz w:val="22"/>
        </w:rPr>
        <w:t xml:space="preserve"> </w:t>
      </w:r>
    </w:p>
    <w:p w14:paraId="351AF9CC" w14:textId="4E5C7281" w:rsidR="002C161D" w:rsidRPr="000C7B63" w:rsidRDefault="0087720A"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 xml:space="preserve">Provider is required to plan and host day event visits for protected characteristic groups throughout the year, for example, one </w:t>
      </w:r>
      <w:r w:rsidR="14D80DF3" w:rsidRPr="00534ED5">
        <w:rPr>
          <w:rFonts w:cs="Arial"/>
          <w:color w:val="000000" w:themeColor="text1"/>
          <w:sz w:val="22"/>
        </w:rPr>
        <w:t>G</w:t>
      </w:r>
      <w:r w:rsidRPr="00534ED5">
        <w:rPr>
          <w:rFonts w:cs="Arial"/>
          <w:color w:val="000000" w:themeColor="text1"/>
          <w:sz w:val="22"/>
        </w:rPr>
        <w:t>ypsy</w:t>
      </w:r>
      <w:r w:rsidR="14D02299" w:rsidRPr="00534ED5">
        <w:rPr>
          <w:rFonts w:cs="Arial"/>
          <w:color w:val="000000" w:themeColor="text1"/>
          <w:sz w:val="22"/>
        </w:rPr>
        <w:t xml:space="preserve"> T</w:t>
      </w:r>
      <w:r w:rsidRPr="00534ED5">
        <w:rPr>
          <w:rFonts w:cs="Arial"/>
          <w:color w:val="000000" w:themeColor="text1"/>
          <w:sz w:val="22"/>
        </w:rPr>
        <w:t xml:space="preserve">raveller, </w:t>
      </w:r>
      <w:r w:rsidR="3301567D" w:rsidRPr="00534ED5">
        <w:rPr>
          <w:rFonts w:cs="Arial"/>
          <w:color w:val="000000" w:themeColor="text1"/>
          <w:sz w:val="22"/>
        </w:rPr>
        <w:t>R</w:t>
      </w:r>
      <w:r w:rsidRPr="00534ED5">
        <w:rPr>
          <w:rFonts w:cs="Arial"/>
          <w:color w:val="000000" w:themeColor="text1"/>
          <w:sz w:val="22"/>
        </w:rPr>
        <w:t xml:space="preserve">oma family day, one </w:t>
      </w:r>
      <w:r w:rsidR="309647EE" w:rsidRPr="00534ED5">
        <w:rPr>
          <w:rFonts w:cs="Arial"/>
          <w:color w:val="000000" w:themeColor="text1"/>
          <w:sz w:val="22"/>
        </w:rPr>
        <w:t>B</w:t>
      </w:r>
      <w:r w:rsidRPr="00534ED5">
        <w:rPr>
          <w:rFonts w:cs="Arial"/>
          <w:color w:val="000000" w:themeColor="text1"/>
          <w:sz w:val="22"/>
        </w:rPr>
        <w:t xml:space="preserve">lack </w:t>
      </w:r>
      <w:r w:rsidR="6EFCB8A1" w:rsidRPr="00534ED5">
        <w:rPr>
          <w:rFonts w:cs="Arial"/>
          <w:color w:val="000000" w:themeColor="text1"/>
          <w:sz w:val="22"/>
        </w:rPr>
        <w:t>H</w:t>
      </w:r>
      <w:r w:rsidRPr="00534ED5">
        <w:rPr>
          <w:rFonts w:cs="Arial"/>
          <w:color w:val="000000" w:themeColor="text1"/>
          <w:sz w:val="22"/>
        </w:rPr>
        <w:t xml:space="preserve">istory </w:t>
      </w:r>
      <w:r w:rsidR="263FCBC4" w:rsidRPr="00534ED5">
        <w:rPr>
          <w:rFonts w:cs="Arial"/>
          <w:color w:val="000000" w:themeColor="text1"/>
          <w:sz w:val="22"/>
        </w:rPr>
        <w:t>M</w:t>
      </w:r>
      <w:r w:rsidRPr="00534ED5">
        <w:rPr>
          <w:rFonts w:cs="Arial"/>
          <w:color w:val="000000" w:themeColor="text1"/>
          <w:sz w:val="22"/>
        </w:rPr>
        <w:t>onth family day.</w:t>
      </w:r>
      <w:r w:rsidR="002C161D" w:rsidRPr="00534ED5">
        <w:rPr>
          <w:rFonts w:cs="Arial"/>
          <w:color w:val="000000" w:themeColor="text1"/>
          <w:sz w:val="22"/>
        </w:rPr>
        <w:t xml:space="preserve"> </w:t>
      </w:r>
    </w:p>
    <w:p w14:paraId="2E2F24DD" w14:textId="77777777" w:rsidR="000C7B63" w:rsidRPr="000C7B63" w:rsidRDefault="000C7B63" w:rsidP="000C7B63">
      <w:pPr>
        <w:pStyle w:val="ListParagraph"/>
        <w:numPr>
          <w:ilvl w:val="0"/>
          <w:numId w:val="42"/>
        </w:numPr>
        <w:autoSpaceDE w:val="0"/>
        <w:autoSpaceDN w:val="0"/>
        <w:adjustRightInd w:val="0"/>
        <w:spacing w:after="0"/>
        <w:jc w:val="both"/>
        <w:rPr>
          <w:rFonts w:cs="Arial"/>
          <w:color w:val="000000"/>
          <w:sz w:val="22"/>
        </w:rPr>
      </w:pPr>
      <w:r w:rsidRPr="000C7B63">
        <w:rPr>
          <w:rFonts w:cs="Arial"/>
          <w:color w:val="000000"/>
          <w:sz w:val="22"/>
        </w:rPr>
        <w:t xml:space="preserve">Events outlined such as those relating to protected characteristic groups, baby visits, etc. constitute special visits. Some may be regular i.e. per month, and others bespoke due to social care requirements. </w:t>
      </w:r>
    </w:p>
    <w:p w14:paraId="61A5FFE9" w14:textId="77777777" w:rsidR="000C7B63" w:rsidRPr="000C7B63" w:rsidRDefault="000C7B63" w:rsidP="000C7B63">
      <w:pPr>
        <w:pStyle w:val="ListParagraph"/>
        <w:numPr>
          <w:ilvl w:val="0"/>
          <w:numId w:val="42"/>
        </w:numPr>
        <w:autoSpaceDE w:val="0"/>
        <w:autoSpaceDN w:val="0"/>
        <w:adjustRightInd w:val="0"/>
        <w:spacing w:after="0"/>
        <w:jc w:val="both"/>
        <w:rPr>
          <w:rFonts w:cs="Arial"/>
          <w:color w:val="000000"/>
          <w:sz w:val="22"/>
        </w:rPr>
      </w:pPr>
      <w:r w:rsidRPr="000C7B63">
        <w:rPr>
          <w:rFonts w:cs="Arial"/>
          <w:color w:val="000000"/>
          <w:sz w:val="22"/>
        </w:rPr>
        <w:t xml:space="preserve">It is expected these visits will take place in the visits hall. </w:t>
      </w:r>
    </w:p>
    <w:p w14:paraId="38576E61" w14:textId="77777777" w:rsidR="000C7B63" w:rsidRPr="000C7B63" w:rsidRDefault="000C7B63" w:rsidP="000C7B63">
      <w:pPr>
        <w:pStyle w:val="ListParagraph"/>
        <w:numPr>
          <w:ilvl w:val="0"/>
          <w:numId w:val="42"/>
        </w:numPr>
        <w:autoSpaceDE w:val="0"/>
        <w:autoSpaceDN w:val="0"/>
        <w:adjustRightInd w:val="0"/>
        <w:spacing w:after="0"/>
        <w:jc w:val="both"/>
        <w:rPr>
          <w:rFonts w:cs="Arial"/>
          <w:color w:val="000000"/>
          <w:sz w:val="22"/>
        </w:rPr>
      </w:pPr>
      <w:r w:rsidRPr="000C7B63">
        <w:rPr>
          <w:rFonts w:cs="Arial"/>
          <w:color w:val="000000"/>
          <w:sz w:val="22"/>
        </w:rPr>
        <w:t>Duration of visits may vary dependent on the nature, for example, protected characteristic themed visits are required to be whole day events.</w:t>
      </w:r>
    </w:p>
    <w:p w14:paraId="4BA1A1FE" w14:textId="0D3245D3" w:rsidR="000C7B63" w:rsidRPr="00534ED5" w:rsidRDefault="000C7B63" w:rsidP="000C7B63">
      <w:pPr>
        <w:pStyle w:val="ListParagraph"/>
        <w:numPr>
          <w:ilvl w:val="0"/>
          <w:numId w:val="42"/>
        </w:numPr>
        <w:autoSpaceDE w:val="0"/>
        <w:autoSpaceDN w:val="0"/>
        <w:adjustRightInd w:val="0"/>
        <w:spacing w:after="0"/>
        <w:jc w:val="both"/>
        <w:rPr>
          <w:rFonts w:cs="Arial"/>
          <w:color w:val="000000"/>
          <w:sz w:val="22"/>
        </w:rPr>
      </w:pPr>
      <w:r w:rsidRPr="000C7B63">
        <w:rPr>
          <w:rFonts w:cs="Arial"/>
          <w:color w:val="000000"/>
          <w:sz w:val="22"/>
        </w:rPr>
        <w:t>It is for the supplier to determine staffing numbers to effectively facilitate the request.</w:t>
      </w:r>
    </w:p>
    <w:p w14:paraId="66EDCBD1" w14:textId="26ED7CC9" w:rsidR="002C161D" w:rsidRPr="00534ED5" w:rsidRDefault="0087720A"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Provider should work with internal and external agencies to provide support, information advice and guidance to specific prisoner groups when hosting day events.</w:t>
      </w:r>
      <w:r w:rsidR="002C161D" w:rsidRPr="00534ED5">
        <w:rPr>
          <w:rFonts w:cs="Arial"/>
          <w:color w:val="000000" w:themeColor="text1"/>
          <w:sz w:val="22"/>
        </w:rPr>
        <w:t xml:space="preserve"> </w:t>
      </w:r>
    </w:p>
    <w:p w14:paraId="3CF72F9F" w14:textId="77777777" w:rsidR="003A0D42" w:rsidRPr="00534ED5" w:rsidRDefault="003A0D42" w:rsidP="0A0CF05D">
      <w:pPr>
        <w:autoSpaceDE w:val="0"/>
        <w:autoSpaceDN w:val="0"/>
        <w:adjustRightInd w:val="0"/>
        <w:spacing w:after="0"/>
        <w:jc w:val="both"/>
        <w:rPr>
          <w:rFonts w:cs="Arial"/>
          <w:color w:val="000000"/>
          <w:szCs w:val="22"/>
        </w:rPr>
      </w:pPr>
    </w:p>
    <w:p w14:paraId="5F12DFB4" w14:textId="77777777" w:rsidR="0007249D" w:rsidRPr="00534ED5" w:rsidRDefault="0007249D" w:rsidP="00F534A8">
      <w:pPr>
        <w:autoSpaceDE w:val="0"/>
        <w:autoSpaceDN w:val="0"/>
        <w:adjustRightInd w:val="0"/>
        <w:spacing w:after="0"/>
        <w:jc w:val="both"/>
        <w:rPr>
          <w:rFonts w:cs="Arial"/>
          <w:b/>
          <w:bCs/>
          <w:color w:val="000000"/>
          <w:szCs w:val="22"/>
        </w:rPr>
      </w:pPr>
    </w:p>
    <w:p w14:paraId="0BF416F3" w14:textId="05650912" w:rsidR="00E93882" w:rsidRPr="00534ED5" w:rsidRDefault="00E93882" w:rsidP="00F534A8">
      <w:pPr>
        <w:autoSpaceDE w:val="0"/>
        <w:autoSpaceDN w:val="0"/>
        <w:adjustRightInd w:val="0"/>
        <w:spacing w:after="0"/>
        <w:jc w:val="both"/>
        <w:rPr>
          <w:rFonts w:cs="Arial"/>
          <w:b/>
          <w:bCs/>
          <w:color w:val="000000"/>
          <w:szCs w:val="22"/>
        </w:rPr>
      </w:pPr>
      <w:r w:rsidRPr="00534ED5">
        <w:rPr>
          <w:rFonts w:cs="Arial"/>
          <w:b/>
          <w:bCs/>
          <w:color w:val="000000"/>
          <w:szCs w:val="22"/>
        </w:rPr>
        <w:t xml:space="preserve">Services for Prisoners without </w:t>
      </w:r>
      <w:r w:rsidR="003117B8" w:rsidRPr="00534ED5">
        <w:rPr>
          <w:rFonts w:cs="Arial"/>
          <w:b/>
          <w:bCs/>
          <w:color w:val="000000"/>
          <w:szCs w:val="22"/>
        </w:rPr>
        <w:t>C</w:t>
      </w:r>
      <w:r w:rsidR="002E63EE" w:rsidRPr="00534ED5">
        <w:rPr>
          <w:rFonts w:cs="Arial"/>
          <w:b/>
          <w:bCs/>
          <w:color w:val="000000"/>
          <w:szCs w:val="22"/>
        </w:rPr>
        <w:t xml:space="preserve">ontact with </w:t>
      </w:r>
      <w:r w:rsidR="003117B8" w:rsidRPr="00534ED5">
        <w:rPr>
          <w:rFonts w:cs="Arial"/>
          <w:b/>
          <w:bCs/>
          <w:color w:val="000000"/>
          <w:szCs w:val="22"/>
        </w:rPr>
        <w:t>F</w:t>
      </w:r>
      <w:r w:rsidRPr="00534ED5">
        <w:rPr>
          <w:rFonts w:cs="Arial"/>
          <w:b/>
          <w:bCs/>
          <w:color w:val="000000"/>
          <w:szCs w:val="22"/>
        </w:rPr>
        <w:t xml:space="preserve">amily and Significant Others </w:t>
      </w:r>
    </w:p>
    <w:p w14:paraId="28366D04" w14:textId="4B010A32" w:rsidR="00C503EF" w:rsidRPr="00534ED5" w:rsidRDefault="00C503EF" w:rsidP="00F534A8">
      <w:pPr>
        <w:autoSpaceDE w:val="0"/>
        <w:autoSpaceDN w:val="0"/>
        <w:adjustRightInd w:val="0"/>
        <w:spacing w:after="0"/>
        <w:jc w:val="both"/>
        <w:rPr>
          <w:rFonts w:cs="Arial"/>
          <w:b/>
          <w:bCs/>
          <w:i/>
          <w:iCs/>
          <w:color w:val="000000"/>
          <w:szCs w:val="22"/>
        </w:rPr>
      </w:pPr>
    </w:p>
    <w:p w14:paraId="23FCB3CC" w14:textId="603E0650" w:rsidR="002C161D" w:rsidRPr="00534ED5" w:rsidRDefault="0087720A" w:rsidP="0A0CF05D">
      <w:pPr>
        <w:autoSpaceDE w:val="0"/>
        <w:autoSpaceDN w:val="0"/>
        <w:adjustRightInd w:val="0"/>
        <w:spacing w:after="0"/>
        <w:jc w:val="both"/>
        <w:rPr>
          <w:rFonts w:cs="Arial"/>
          <w:color w:val="000000"/>
          <w:szCs w:val="22"/>
        </w:rPr>
      </w:pPr>
      <w:bookmarkStart w:id="1" w:name="_Hlk83125807"/>
      <w:bookmarkEnd w:id="1"/>
      <w:r w:rsidRPr="00534ED5">
        <w:rPr>
          <w:rFonts w:cs="Arial"/>
          <w:color w:val="000000" w:themeColor="text1"/>
          <w:szCs w:val="22"/>
        </w:rPr>
        <w:t xml:space="preserve">HMP &amp; YOI Styal </w:t>
      </w:r>
      <w:r w:rsidR="002C161D" w:rsidRPr="00534ED5">
        <w:rPr>
          <w:rFonts w:cs="Arial"/>
          <w:color w:val="000000" w:themeColor="text1"/>
          <w:szCs w:val="22"/>
        </w:rPr>
        <w:t>Requirements for Prisoners without Contact for Family and Significant Others</w:t>
      </w:r>
    </w:p>
    <w:p w14:paraId="308A6157" w14:textId="70FF3D94" w:rsidR="002C161D" w:rsidRPr="00534ED5" w:rsidRDefault="00D83B08"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Provider should support prisoners with re-establishing contact with family and friends.</w:t>
      </w:r>
      <w:r w:rsidR="002C161D" w:rsidRPr="00534ED5">
        <w:rPr>
          <w:rFonts w:cs="Arial"/>
          <w:color w:val="000000" w:themeColor="text1"/>
          <w:sz w:val="22"/>
        </w:rPr>
        <w:t xml:space="preserve"> </w:t>
      </w:r>
    </w:p>
    <w:p w14:paraId="47C52457" w14:textId="2D084260" w:rsidR="002C161D" w:rsidRPr="00534ED5" w:rsidRDefault="00D83B08"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Provider to support and advise appropriate methods, supporting set up</w:t>
      </w:r>
      <w:r w:rsidR="00A57C27" w:rsidRPr="00534ED5">
        <w:rPr>
          <w:rFonts w:cs="Arial"/>
          <w:color w:val="000000" w:themeColor="text1"/>
          <w:sz w:val="22"/>
        </w:rPr>
        <w:t xml:space="preserve"> of</w:t>
      </w:r>
      <w:r w:rsidRPr="00534ED5">
        <w:rPr>
          <w:rFonts w:cs="Arial"/>
          <w:color w:val="000000" w:themeColor="text1"/>
          <w:sz w:val="22"/>
        </w:rPr>
        <w:t xml:space="preserve"> initial contact with family and friends in a safe manner.</w:t>
      </w:r>
      <w:r w:rsidR="002C161D" w:rsidRPr="00534ED5">
        <w:rPr>
          <w:rFonts w:cs="Arial"/>
          <w:color w:val="000000" w:themeColor="text1"/>
          <w:sz w:val="22"/>
        </w:rPr>
        <w:t xml:space="preserve"> </w:t>
      </w:r>
    </w:p>
    <w:p w14:paraId="3ED88448" w14:textId="77777777" w:rsidR="00D83B08" w:rsidRPr="00534ED5" w:rsidRDefault="00D83B08"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Provider to support and advise the family/friends once initial contact has been made by the prisoner.</w:t>
      </w:r>
      <w:r w:rsidR="002C161D" w:rsidRPr="00534ED5">
        <w:rPr>
          <w:rFonts w:cs="Arial"/>
          <w:color w:val="000000" w:themeColor="text1"/>
          <w:sz w:val="22"/>
        </w:rPr>
        <w:t xml:space="preserve"> </w:t>
      </w:r>
    </w:p>
    <w:p w14:paraId="0DEAB2B3" w14:textId="23BC544F" w:rsidR="002C161D" w:rsidRPr="00534ED5" w:rsidRDefault="00D83B08"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Provider to utilise Big Word translation service where required.</w:t>
      </w:r>
      <w:r w:rsidR="002C161D" w:rsidRPr="00534ED5">
        <w:rPr>
          <w:rFonts w:cs="Arial"/>
          <w:color w:val="000000" w:themeColor="text1"/>
          <w:sz w:val="22"/>
        </w:rPr>
        <w:t xml:space="preserve"> </w:t>
      </w:r>
    </w:p>
    <w:p w14:paraId="478D71C0" w14:textId="49B218B0" w:rsidR="00BE10A2" w:rsidRPr="00534ED5" w:rsidRDefault="00BE10A2"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Provider to promote, coordinate and facilitate the Storytime video recording initiative for prisoners with children or family member with whom they do not receive visits</w:t>
      </w:r>
      <w:r w:rsidR="00AF3184">
        <w:rPr>
          <w:rFonts w:cs="Arial"/>
          <w:color w:val="000000" w:themeColor="text1"/>
          <w:sz w:val="22"/>
        </w:rPr>
        <w:t xml:space="preserve"> (details TBC)</w:t>
      </w:r>
    </w:p>
    <w:p w14:paraId="4D6482DA" w14:textId="77777777" w:rsidR="002C161D" w:rsidRPr="00534ED5" w:rsidRDefault="002C161D" w:rsidP="007B53DB">
      <w:pPr>
        <w:autoSpaceDE w:val="0"/>
        <w:autoSpaceDN w:val="0"/>
        <w:adjustRightInd w:val="0"/>
        <w:spacing w:after="0"/>
        <w:ind w:left="720"/>
        <w:jc w:val="both"/>
        <w:rPr>
          <w:rFonts w:cs="Arial"/>
          <w:color w:val="000000"/>
          <w:szCs w:val="22"/>
        </w:rPr>
      </w:pPr>
    </w:p>
    <w:p w14:paraId="28C387F3" w14:textId="2E7BA3D6" w:rsidR="00C503EF" w:rsidRPr="00534ED5" w:rsidRDefault="00C503EF" w:rsidP="00F534A8">
      <w:pPr>
        <w:autoSpaceDE w:val="0"/>
        <w:autoSpaceDN w:val="0"/>
        <w:adjustRightInd w:val="0"/>
        <w:spacing w:after="0"/>
        <w:jc w:val="both"/>
        <w:rPr>
          <w:rFonts w:cs="Arial"/>
          <w:color w:val="000000"/>
          <w:szCs w:val="22"/>
        </w:rPr>
      </w:pPr>
    </w:p>
    <w:p w14:paraId="5849274D" w14:textId="0F28D9A0" w:rsidR="00E613B5" w:rsidRPr="00534ED5" w:rsidRDefault="0079465C" w:rsidP="0079465C">
      <w:pPr>
        <w:autoSpaceDE w:val="0"/>
        <w:autoSpaceDN w:val="0"/>
        <w:adjustRightInd w:val="0"/>
        <w:spacing w:after="0"/>
        <w:jc w:val="center"/>
        <w:rPr>
          <w:rFonts w:cs="Arial"/>
          <w:b/>
          <w:bCs/>
          <w:color w:val="000000"/>
          <w:szCs w:val="22"/>
          <w:u w:val="single"/>
        </w:rPr>
      </w:pPr>
      <w:r w:rsidRPr="00534ED5">
        <w:rPr>
          <w:rFonts w:cs="Arial"/>
          <w:b/>
          <w:bCs/>
          <w:color w:val="000000"/>
          <w:szCs w:val="22"/>
          <w:u w:val="single"/>
        </w:rPr>
        <w:t>Family Engagement / Advice</w:t>
      </w:r>
    </w:p>
    <w:p w14:paraId="2D317BB5" w14:textId="5E63AB83" w:rsidR="0079465C" w:rsidRPr="00534ED5" w:rsidRDefault="0079465C" w:rsidP="0079465C">
      <w:pPr>
        <w:autoSpaceDE w:val="0"/>
        <w:autoSpaceDN w:val="0"/>
        <w:adjustRightInd w:val="0"/>
        <w:spacing w:after="0"/>
        <w:jc w:val="center"/>
        <w:rPr>
          <w:rFonts w:cs="Arial"/>
          <w:b/>
          <w:bCs/>
          <w:color w:val="000000"/>
          <w:szCs w:val="22"/>
          <w:u w:val="single"/>
        </w:rPr>
      </w:pPr>
    </w:p>
    <w:p w14:paraId="7160ACD2" w14:textId="3E4FBC16" w:rsidR="00083182" w:rsidRPr="00534ED5" w:rsidRDefault="0079465C" w:rsidP="3DE81860">
      <w:pPr>
        <w:autoSpaceDE w:val="0"/>
        <w:autoSpaceDN w:val="0"/>
        <w:adjustRightInd w:val="0"/>
        <w:spacing w:after="0"/>
        <w:jc w:val="both"/>
        <w:rPr>
          <w:rFonts w:cs="Arial"/>
          <w:b/>
          <w:bCs/>
          <w:color w:val="000000"/>
          <w:szCs w:val="22"/>
        </w:rPr>
      </w:pPr>
      <w:r w:rsidRPr="00534ED5">
        <w:rPr>
          <w:rFonts w:cs="Arial"/>
          <w:b/>
          <w:bCs/>
          <w:color w:val="000000" w:themeColor="text1"/>
          <w:szCs w:val="22"/>
        </w:rPr>
        <w:t>Family Engagement</w:t>
      </w:r>
      <w:r w:rsidR="00386106" w:rsidRPr="00534ED5">
        <w:rPr>
          <w:rFonts w:cs="Arial"/>
          <w:b/>
          <w:bCs/>
          <w:color w:val="000000" w:themeColor="text1"/>
          <w:szCs w:val="22"/>
        </w:rPr>
        <w:t xml:space="preserve"> and Advice</w:t>
      </w:r>
    </w:p>
    <w:p w14:paraId="13A80640" w14:textId="224BBB0E" w:rsidR="3DE81860" w:rsidRPr="00534ED5" w:rsidRDefault="3DE81860" w:rsidP="3DE81860">
      <w:pPr>
        <w:spacing w:after="0"/>
        <w:jc w:val="both"/>
        <w:rPr>
          <w:b/>
          <w:bCs/>
          <w:color w:val="000000" w:themeColor="text1"/>
          <w:szCs w:val="22"/>
        </w:rPr>
      </w:pPr>
    </w:p>
    <w:p w14:paraId="5479B72E" w14:textId="114095B0" w:rsidR="002C161D" w:rsidRPr="00534ED5" w:rsidRDefault="00D83B08" w:rsidP="0A0CF05D">
      <w:pPr>
        <w:autoSpaceDE w:val="0"/>
        <w:autoSpaceDN w:val="0"/>
        <w:adjustRightInd w:val="0"/>
        <w:spacing w:after="0"/>
        <w:jc w:val="both"/>
        <w:rPr>
          <w:rFonts w:cs="Arial"/>
          <w:color w:val="000000"/>
          <w:szCs w:val="22"/>
        </w:rPr>
      </w:pPr>
      <w:r w:rsidRPr="00534ED5">
        <w:rPr>
          <w:rFonts w:cs="Arial"/>
          <w:color w:val="000000" w:themeColor="text1"/>
          <w:szCs w:val="22"/>
        </w:rPr>
        <w:t xml:space="preserve">HMP &amp; YOI Styal </w:t>
      </w:r>
      <w:r w:rsidR="002C161D" w:rsidRPr="00534ED5">
        <w:rPr>
          <w:rFonts w:cs="Arial"/>
          <w:color w:val="000000" w:themeColor="text1"/>
          <w:szCs w:val="22"/>
        </w:rPr>
        <w:t>Requirements for Family Engagement and Advice</w:t>
      </w:r>
    </w:p>
    <w:p w14:paraId="5C7551C0" w14:textId="34B26160" w:rsidR="002C161D" w:rsidRPr="00534ED5" w:rsidRDefault="005C2F77"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Provision of annual leave of family worker staff to be covered by the provider.</w:t>
      </w:r>
    </w:p>
    <w:p w14:paraId="1BCE1E20" w14:textId="2DF97C0F" w:rsidR="002C161D" w:rsidRPr="00534ED5" w:rsidRDefault="005C2F77"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Family Workers are required to regularly monitor and review the needs of the prisoner population by means of</w:t>
      </w:r>
      <w:r w:rsidR="009C7002" w:rsidRPr="00534ED5">
        <w:rPr>
          <w:rFonts w:cs="Arial"/>
          <w:color w:val="000000" w:themeColor="text1"/>
          <w:sz w:val="22"/>
        </w:rPr>
        <w:t xml:space="preserve"> prisoner surveys and</w:t>
      </w:r>
      <w:r w:rsidRPr="00534ED5">
        <w:rPr>
          <w:rFonts w:cs="Arial"/>
          <w:color w:val="000000" w:themeColor="text1"/>
          <w:sz w:val="22"/>
        </w:rPr>
        <w:t xml:space="preserve"> capturing data </w:t>
      </w:r>
      <w:proofErr w:type="spellStart"/>
      <w:r w:rsidR="009C7002" w:rsidRPr="00534ED5">
        <w:rPr>
          <w:rFonts w:cs="Arial"/>
          <w:color w:val="000000" w:themeColor="text1"/>
          <w:sz w:val="22"/>
        </w:rPr>
        <w:t>eg.</w:t>
      </w:r>
      <w:proofErr w:type="spellEnd"/>
      <w:r w:rsidR="009C7002" w:rsidRPr="00534ED5">
        <w:rPr>
          <w:rFonts w:cs="Arial"/>
          <w:color w:val="000000" w:themeColor="text1"/>
          <w:sz w:val="22"/>
        </w:rPr>
        <w:t xml:space="preserve"> New receptions, parents, protected characteristics.</w:t>
      </w:r>
      <w:r w:rsidR="002C161D" w:rsidRPr="00534ED5">
        <w:rPr>
          <w:rFonts w:cs="Arial"/>
          <w:color w:val="000000" w:themeColor="text1"/>
          <w:sz w:val="22"/>
        </w:rPr>
        <w:t xml:space="preserve"> </w:t>
      </w:r>
    </w:p>
    <w:p w14:paraId="4D667044" w14:textId="69D4E5A2" w:rsidR="002C161D" w:rsidRPr="00534ED5" w:rsidRDefault="009C7002"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 xml:space="preserve">Family Workers will work collaboratively with other providers established within the prison and external services to develop the provision of advice and guidance and provide accurate information of service provisions to prisoners. </w:t>
      </w:r>
      <w:r w:rsidR="002C161D" w:rsidRPr="00534ED5">
        <w:rPr>
          <w:rFonts w:cs="Arial"/>
          <w:color w:val="000000" w:themeColor="text1"/>
          <w:sz w:val="22"/>
        </w:rPr>
        <w:t xml:space="preserve"> </w:t>
      </w:r>
    </w:p>
    <w:p w14:paraId="1FCF2848" w14:textId="77777777" w:rsidR="009C7002" w:rsidRPr="00534ED5" w:rsidRDefault="009C7002"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Family Workers will provide face to face and where necessary telephone support to prisoners within the establishment.</w:t>
      </w:r>
    </w:p>
    <w:p w14:paraId="202A6E4B" w14:textId="77777777" w:rsidR="009C7002" w:rsidRPr="00534ED5" w:rsidRDefault="009C7002"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Family Workers will provide telephone and face to face support to families.</w:t>
      </w:r>
    </w:p>
    <w:p w14:paraId="6DEDB4D8" w14:textId="4C81EEEB" w:rsidR="002C161D" w:rsidRPr="00534ED5" w:rsidRDefault="009C7002"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 xml:space="preserve">Family Workers </w:t>
      </w:r>
      <w:r w:rsidR="00C40DE0" w:rsidRPr="00534ED5">
        <w:rPr>
          <w:rFonts w:cs="Arial"/>
          <w:color w:val="000000" w:themeColor="text1"/>
          <w:sz w:val="22"/>
        </w:rPr>
        <w:t xml:space="preserve">should support family day </w:t>
      </w:r>
      <w:r w:rsidR="004915B4" w:rsidRPr="00534ED5">
        <w:rPr>
          <w:rFonts w:cs="Arial"/>
          <w:color w:val="000000" w:themeColor="text1"/>
          <w:sz w:val="22"/>
        </w:rPr>
        <w:t>visits</w:t>
      </w:r>
      <w:r w:rsidR="00C40DE0" w:rsidRPr="00534ED5">
        <w:rPr>
          <w:rFonts w:cs="Arial"/>
          <w:color w:val="000000" w:themeColor="text1"/>
          <w:sz w:val="22"/>
        </w:rPr>
        <w:t xml:space="preserve"> both by administrative means and organisation but also setting up attendance requests and prisoner liaison.</w:t>
      </w:r>
      <w:r w:rsidR="002C161D" w:rsidRPr="00534ED5">
        <w:rPr>
          <w:rFonts w:cs="Arial"/>
          <w:color w:val="000000" w:themeColor="text1"/>
          <w:sz w:val="22"/>
        </w:rPr>
        <w:t xml:space="preserve"> </w:t>
      </w:r>
    </w:p>
    <w:p w14:paraId="527BEF8B" w14:textId="7883E673" w:rsidR="00C40DE0" w:rsidRPr="00534ED5" w:rsidRDefault="00C40DE0"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Provider is required to provide quarterly reports to the Governor documenting service provision, population engaged and service outcomes.</w:t>
      </w:r>
    </w:p>
    <w:p w14:paraId="772CBC0A" w14:textId="0961D16E" w:rsidR="00C40DE0" w:rsidRPr="00534ED5" w:rsidRDefault="00C40DE0"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Family Workers should engage with prison wide training events including networking events promoting the service available.</w:t>
      </w:r>
    </w:p>
    <w:p w14:paraId="124A6819" w14:textId="77777777" w:rsidR="0018583D" w:rsidRPr="00534ED5" w:rsidRDefault="00C40DE0"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Family Workers are responsible for referring prisoners and their families to services in the community relevant to family support (with consent).</w:t>
      </w:r>
    </w:p>
    <w:p w14:paraId="654D847A" w14:textId="69E03122" w:rsidR="0018583D" w:rsidRPr="00534ED5" w:rsidRDefault="0018583D" w:rsidP="4112A1B1">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Provider will facilitate letter box contact at regular intervals of the year for prisoners subject to this form of contact.</w:t>
      </w:r>
    </w:p>
    <w:p w14:paraId="56BF7113" w14:textId="4661E4DD" w:rsidR="00C40DE0" w:rsidRPr="00534ED5" w:rsidRDefault="005443AD"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 xml:space="preserve">Facilitate and coordinate </w:t>
      </w:r>
      <w:r w:rsidRPr="00534ED5">
        <w:rPr>
          <w:rFonts w:cs="Arial"/>
          <w:i/>
          <w:iCs/>
          <w:color w:val="000000" w:themeColor="text1"/>
          <w:sz w:val="22"/>
        </w:rPr>
        <w:t>Storytime</w:t>
      </w:r>
      <w:r w:rsidR="00C40DE0" w:rsidRPr="00534ED5">
        <w:rPr>
          <w:rFonts w:cs="Arial"/>
          <w:color w:val="000000" w:themeColor="text1"/>
          <w:sz w:val="22"/>
        </w:rPr>
        <w:t xml:space="preserve"> </w:t>
      </w:r>
      <w:r w:rsidRPr="00534ED5">
        <w:rPr>
          <w:rFonts w:cs="Arial"/>
          <w:color w:val="000000" w:themeColor="text1"/>
          <w:sz w:val="22"/>
        </w:rPr>
        <w:t xml:space="preserve">video story making sessions for prisoners in the wider population including clerical duties such as arranging appointments, uploading of videos, liaison with Security dept and recording of requests and completions. </w:t>
      </w:r>
      <w:r w:rsidR="007D711B">
        <w:rPr>
          <w:rFonts w:cs="Arial"/>
          <w:color w:val="000000" w:themeColor="text1"/>
          <w:sz w:val="22"/>
        </w:rPr>
        <w:t>(details TBC)</w:t>
      </w:r>
    </w:p>
    <w:p w14:paraId="10181B92" w14:textId="10D95C57" w:rsidR="00555626" w:rsidRPr="00534ED5" w:rsidRDefault="00555626"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 xml:space="preserve">Provide and arrange bespoke family visits for prisoners engaging </w:t>
      </w:r>
      <w:r w:rsidR="233F39AB" w:rsidRPr="00534ED5">
        <w:rPr>
          <w:rFonts w:cs="Arial"/>
          <w:color w:val="000000" w:themeColor="text1"/>
          <w:sz w:val="22"/>
        </w:rPr>
        <w:t>with drama</w:t>
      </w:r>
      <w:r w:rsidRPr="00534ED5">
        <w:rPr>
          <w:rFonts w:cs="Arial"/>
          <w:color w:val="000000" w:themeColor="text1"/>
          <w:sz w:val="22"/>
        </w:rPr>
        <w:t xml:space="preserve"> interventions such as </w:t>
      </w:r>
      <w:r w:rsidRPr="00534ED5">
        <w:rPr>
          <w:rFonts w:cs="Arial"/>
          <w:i/>
          <w:iCs/>
          <w:color w:val="000000" w:themeColor="text1"/>
          <w:sz w:val="22"/>
        </w:rPr>
        <w:t xml:space="preserve">Shakespeare in Prison </w:t>
      </w:r>
      <w:r w:rsidRPr="00534ED5">
        <w:rPr>
          <w:rFonts w:cs="Arial"/>
          <w:color w:val="000000" w:themeColor="text1"/>
          <w:sz w:val="22"/>
        </w:rPr>
        <w:t>whereby prisoners can perform drama productions for their visiting families.</w:t>
      </w:r>
    </w:p>
    <w:p w14:paraId="0581828B" w14:textId="77777777" w:rsidR="002C161D" w:rsidRPr="00534ED5" w:rsidRDefault="002C161D" w:rsidP="0A0CF05D">
      <w:pPr>
        <w:autoSpaceDE w:val="0"/>
        <w:autoSpaceDN w:val="0"/>
        <w:adjustRightInd w:val="0"/>
        <w:spacing w:after="0"/>
        <w:jc w:val="both"/>
        <w:rPr>
          <w:rFonts w:cs="Arial"/>
          <w:color w:val="000000"/>
          <w:szCs w:val="22"/>
        </w:rPr>
      </w:pPr>
    </w:p>
    <w:p w14:paraId="7B7C969B" w14:textId="29B6A99D" w:rsidR="00386E1A" w:rsidRPr="00534ED5" w:rsidRDefault="00386E1A" w:rsidP="0A0CF05D">
      <w:pPr>
        <w:autoSpaceDE w:val="0"/>
        <w:autoSpaceDN w:val="0"/>
        <w:adjustRightInd w:val="0"/>
        <w:spacing w:after="0"/>
        <w:jc w:val="both"/>
        <w:rPr>
          <w:rFonts w:cs="Arial"/>
          <w:color w:val="000000"/>
          <w:szCs w:val="22"/>
        </w:rPr>
      </w:pPr>
    </w:p>
    <w:p w14:paraId="4E62A65E" w14:textId="53DF10C6" w:rsidR="00CB062D" w:rsidRPr="00534ED5" w:rsidRDefault="00CB062D" w:rsidP="0A0CF05D">
      <w:pPr>
        <w:autoSpaceDE w:val="0"/>
        <w:autoSpaceDN w:val="0"/>
        <w:adjustRightInd w:val="0"/>
        <w:spacing w:after="0"/>
        <w:jc w:val="both"/>
        <w:rPr>
          <w:rFonts w:cs="Arial"/>
          <w:color w:val="000000"/>
          <w:szCs w:val="22"/>
        </w:rPr>
      </w:pPr>
      <w:r w:rsidRPr="00534ED5">
        <w:rPr>
          <w:rFonts w:cs="Arial"/>
          <w:color w:val="000000" w:themeColor="text1"/>
          <w:szCs w:val="22"/>
        </w:rPr>
        <w:t>Styal is a multi-functional prison that holds women on remand, short sentences and long sentences and therefore have differing needs.  Styal has a large remand population and a high level of ‘churn’, with an average of 15/20 new receptions per week. 3</w:t>
      </w:r>
      <w:r w:rsidR="00251D69" w:rsidRPr="00534ED5">
        <w:rPr>
          <w:rFonts w:cs="Arial"/>
          <w:color w:val="000000" w:themeColor="text1"/>
          <w:szCs w:val="22"/>
        </w:rPr>
        <w:t>5</w:t>
      </w:r>
      <w:r w:rsidRPr="00534ED5">
        <w:rPr>
          <w:rFonts w:cs="Arial"/>
          <w:color w:val="000000" w:themeColor="text1"/>
          <w:szCs w:val="22"/>
        </w:rPr>
        <w:t>% of the population are serving 4 years and over. The expectation is that Family Engagement Workers meet all new receptions to consider family and significant others</w:t>
      </w:r>
      <w:r w:rsidR="6CF039FC" w:rsidRPr="00534ED5">
        <w:rPr>
          <w:rFonts w:cs="Arial"/>
          <w:color w:val="000000" w:themeColor="text1"/>
          <w:szCs w:val="22"/>
        </w:rPr>
        <w:t>’</w:t>
      </w:r>
      <w:r w:rsidRPr="00534ED5">
        <w:rPr>
          <w:rFonts w:cs="Arial"/>
          <w:color w:val="000000" w:themeColor="text1"/>
          <w:szCs w:val="22"/>
        </w:rPr>
        <w:t xml:space="preserve"> needs.</w:t>
      </w:r>
    </w:p>
    <w:p w14:paraId="39955571" w14:textId="77777777" w:rsidR="00CB062D" w:rsidRPr="00534ED5" w:rsidRDefault="00CB062D" w:rsidP="0A0CF05D">
      <w:pPr>
        <w:autoSpaceDE w:val="0"/>
        <w:autoSpaceDN w:val="0"/>
        <w:adjustRightInd w:val="0"/>
        <w:spacing w:after="0"/>
        <w:jc w:val="both"/>
        <w:rPr>
          <w:rFonts w:cs="Arial"/>
          <w:color w:val="000000"/>
          <w:szCs w:val="22"/>
        </w:rPr>
      </w:pPr>
    </w:p>
    <w:p w14:paraId="30FB9C1B" w14:textId="68A0946D" w:rsidR="00CB062D" w:rsidRPr="00534ED5" w:rsidRDefault="00CB062D" w:rsidP="0A0CF05D">
      <w:pPr>
        <w:autoSpaceDE w:val="0"/>
        <w:autoSpaceDN w:val="0"/>
        <w:adjustRightInd w:val="0"/>
        <w:spacing w:after="0"/>
        <w:jc w:val="both"/>
        <w:rPr>
          <w:rFonts w:cs="Arial"/>
          <w:color w:val="000000"/>
          <w:szCs w:val="22"/>
        </w:rPr>
      </w:pPr>
      <w:r w:rsidRPr="00534ED5">
        <w:rPr>
          <w:rFonts w:cs="Arial"/>
          <w:color w:val="000000" w:themeColor="text1"/>
          <w:szCs w:val="22"/>
        </w:rPr>
        <w:t xml:space="preserve">Women come from a wide geographical </w:t>
      </w:r>
      <w:r w:rsidR="3F26997D" w:rsidRPr="00534ED5">
        <w:rPr>
          <w:rFonts w:cs="Arial"/>
          <w:color w:val="000000" w:themeColor="text1"/>
          <w:szCs w:val="22"/>
        </w:rPr>
        <w:t>area,</w:t>
      </w:r>
      <w:r w:rsidRPr="00534ED5">
        <w:rPr>
          <w:rFonts w:cs="Arial"/>
          <w:color w:val="000000" w:themeColor="text1"/>
          <w:szCs w:val="22"/>
        </w:rPr>
        <w:t xml:space="preserve"> and many are from Wales. Visits to Styal are therefore complicated by the distances that many families </w:t>
      </w:r>
      <w:r w:rsidR="739FBD01" w:rsidRPr="00534ED5">
        <w:rPr>
          <w:rFonts w:cs="Arial"/>
          <w:color w:val="000000" w:themeColor="text1"/>
          <w:szCs w:val="22"/>
        </w:rPr>
        <w:t>must</w:t>
      </w:r>
      <w:r w:rsidRPr="00534ED5">
        <w:rPr>
          <w:rFonts w:cs="Arial"/>
          <w:color w:val="000000" w:themeColor="text1"/>
          <w:szCs w:val="22"/>
        </w:rPr>
        <w:t xml:space="preserve"> travel. </w:t>
      </w:r>
    </w:p>
    <w:p w14:paraId="3FA0794C" w14:textId="77777777" w:rsidR="00CB062D" w:rsidRPr="00534ED5" w:rsidRDefault="00CB062D" w:rsidP="0A0CF05D">
      <w:pPr>
        <w:autoSpaceDE w:val="0"/>
        <w:autoSpaceDN w:val="0"/>
        <w:adjustRightInd w:val="0"/>
        <w:spacing w:after="0"/>
        <w:jc w:val="both"/>
        <w:rPr>
          <w:rFonts w:cs="Arial"/>
          <w:color w:val="000000"/>
          <w:szCs w:val="22"/>
        </w:rPr>
      </w:pPr>
    </w:p>
    <w:p w14:paraId="0A5A2903" w14:textId="030CE2C1" w:rsidR="00CB062D" w:rsidRPr="00534ED5" w:rsidRDefault="00CB062D" w:rsidP="0A0CF05D">
      <w:pPr>
        <w:autoSpaceDE w:val="0"/>
        <w:autoSpaceDN w:val="0"/>
        <w:adjustRightInd w:val="0"/>
        <w:spacing w:after="0"/>
        <w:jc w:val="both"/>
        <w:rPr>
          <w:rFonts w:cs="Arial"/>
          <w:color w:val="000000"/>
          <w:szCs w:val="22"/>
        </w:rPr>
      </w:pPr>
      <w:r w:rsidRPr="00534ED5">
        <w:rPr>
          <w:rFonts w:cs="Arial"/>
          <w:color w:val="000000" w:themeColor="text1"/>
          <w:szCs w:val="22"/>
        </w:rPr>
        <w:t>Relationships are women’s most prevalent ‘criminogenic need’ and issues around women’s relationships directly affect their likelihood of re-offending significantly more frequently than is the case with men.</w:t>
      </w:r>
    </w:p>
    <w:p w14:paraId="03CAB4B2" w14:textId="1282C27F" w:rsidR="00251D69" w:rsidRPr="00534ED5" w:rsidRDefault="00251D69" w:rsidP="0A0CF05D">
      <w:pPr>
        <w:autoSpaceDE w:val="0"/>
        <w:autoSpaceDN w:val="0"/>
        <w:adjustRightInd w:val="0"/>
        <w:spacing w:after="0"/>
        <w:jc w:val="both"/>
        <w:rPr>
          <w:rFonts w:cs="Arial"/>
          <w:color w:val="000000"/>
          <w:szCs w:val="22"/>
        </w:rPr>
      </w:pPr>
    </w:p>
    <w:p w14:paraId="3D6C2D98" w14:textId="5EF8E7D1" w:rsidR="00251D69" w:rsidRPr="00534ED5" w:rsidRDefault="00251D69" w:rsidP="0A0CF05D">
      <w:pPr>
        <w:autoSpaceDE w:val="0"/>
        <w:autoSpaceDN w:val="0"/>
        <w:adjustRightInd w:val="0"/>
        <w:spacing w:after="0"/>
        <w:jc w:val="both"/>
        <w:rPr>
          <w:rFonts w:cs="Arial"/>
          <w:color w:val="000000"/>
          <w:szCs w:val="22"/>
        </w:rPr>
      </w:pPr>
      <w:r w:rsidRPr="00534ED5">
        <w:rPr>
          <w:rFonts w:cs="Arial"/>
          <w:color w:val="000000" w:themeColor="text1"/>
          <w:szCs w:val="22"/>
        </w:rPr>
        <w:lastRenderedPageBreak/>
        <w:t>In a recent needs analysis 44% of women reported having children under the age of 16.</w:t>
      </w:r>
      <w:r w:rsidRPr="00534ED5">
        <w:rPr>
          <w:szCs w:val="22"/>
        </w:rPr>
        <w:t xml:space="preserve"> </w:t>
      </w:r>
      <w:r w:rsidRPr="00534ED5">
        <w:rPr>
          <w:rFonts w:cs="Arial"/>
          <w:color w:val="000000" w:themeColor="text1"/>
          <w:szCs w:val="22"/>
        </w:rPr>
        <w:t>23% felt they were unable to maintain adequate contact with their children.</w:t>
      </w:r>
      <w:r w:rsidR="00D85EC5" w:rsidRPr="00534ED5">
        <w:rPr>
          <w:szCs w:val="22"/>
        </w:rPr>
        <w:t xml:space="preserve"> </w:t>
      </w:r>
      <w:r w:rsidR="00D85EC5" w:rsidRPr="00534ED5">
        <w:rPr>
          <w:rFonts w:cs="Arial"/>
          <w:color w:val="000000" w:themeColor="text1"/>
          <w:szCs w:val="22"/>
        </w:rPr>
        <w:t>25% would like to attend a family relationship/parenting course</w:t>
      </w:r>
    </w:p>
    <w:p w14:paraId="3FE407BF" w14:textId="77777777" w:rsidR="00CB062D" w:rsidRPr="00534ED5" w:rsidRDefault="00CB062D" w:rsidP="0A0CF05D">
      <w:pPr>
        <w:autoSpaceDE w:val="0"/>
        <w:autoSpaceDN w:val="0"/>
        <w:adjustRightInd w:val="0"/>
        <w:spacing w:after="0"/>
        <w:jc w:val="both"/>
        <w:rPr>
          <w:rFonts w:cs="Arial"/>
          <w:color w:val="000000"/>
          <w:szCs w:val="22"/>
        </w:rPr>
      </w:pPr>
    </w:p>
    <w:p w14:paraId="2A09F1F2" w14:textId="4E53CF67" w:rsidR="00CB062D" w:rsidRPr="00534ED5" w:rsidRDefault="00CB062D" w:rsidP="0A0CF05D">
      <w:pPr>
        <w:autoSpaceDE w:val="0"/>
        <w:autoSpaceDN w:val="0"/>
        <w:adjustRightInd w:val="0"/>
        <w:spacing w:after="0"/>
        <w:jc w:val="both"/>
        <w:rPr>
          <w:rFonts w:cs="Arial"/>
          <w:color w:val="000000"/>
          <w:szCs w:val="22"/>
        </w:rPr>
      </w:pPr>
      <w:r w:rsidRPr="00534ED5">
        <w:rPr>
          <w:rFonts w:cs="Arial"/>
          <w:color w:val="000000" w:themeColor="text1"/>
          <w:szCs w:val="22"/>
        </w:rPr>
        <w:t>Some women have very complex family situations and will require high level support for situations such as family court / care proceedings, separations, adoption and so on, where liaison is required with local authorities and other professionals. Average family services caseloads are 30- 35% of the population at any one time.</w:t>
      </w:r>
    </w:p>
    <w:p w14:paraId="5A93964C" w14:textId="0C0C6168" w:rsidR="00CB062D" w:rsidRPr="00534ED5" w:rsidRDefault="00CB062D" w:rsidP="0A0CF05D">
      <w:pPr>
        <w:autoSpaceDE w:val="0"/>
        <w:autoSpaceDN w:val="0"/>
        <w:adjustRightInd w:val="0"/>
        <w:spacing w:after="0"/>
        <w:jc w:val="both"/>
        <w:rPr>
          <w:rFonts w:cs="Arial"/>
          <w:color w:val="000000"/>
          <w:szCs w:val="22"/>
        </w:rPr>
      </w:pPr>
      <w:r w:rsidRPr="00534ED5">
        <w:rPr>
          <w:rFonts w:cs="Arial"/>
          <w:color w:val="000000" w:themeColor="text1"/>
          <w:szCs w:val="22"/>
        </w:rPr>
        <w:t xml:space="preserve">Given the serious nature of </w:t>
      </w:r>
      <w:r w:rsidR="00251D69" w:rsidRPr="00534ED5">
        <w:rPr>
          <w:rFonts w:cs="Arial"/>
          <w:color w:val="000000" w:themeColor="text1"/>
          <w:szCs w:val="22"/>
        </w:rPr>
        <w:t xml:space="preserve">some </w:t>
      </w:r>
      <w:r w:rsidRPr="00534ED5">
        <w:rPr>
          <w:rFonts w:cs="Arial"/>
          <w:color w:val="000000" w:themeColor="text1"/>
          <w:szCs w:val="22"/>
        </w:rPr>
        <w:t>offences of some women a number have limited or no family support or contact.  FEWs are required to support these women.</w:t>
      </w:r>
    </w:p>
    <w:p w14:paraId="5201959E" w14:textId="1CC67C48" w:rsidR="00251D69" w:rsidRPr="00534ED5" w:rsidRDefault="00251D69" w:rsidP="0A0CF05D">
      <w:pPr>
        <w:autoSpaceDE w:val="0"/>
        <w:autoSpaceDN w:val="0"/>
        <w:adjustRightInd w:val="0"/>
        <w:spacing w:after="0"/>
        <w:jc w:val="both"/>
        <w:rPr>
          <w:rFonts w:cs="Arial"/>
          <w:color w:val="000000"/>
          <w:szCs w:val="22"/>
        </w:rPr>
      </w:pPr>
    </w:p>
    <w:p w14:paraId="059AA476" w14:textId="2F3EF382" w:rsidR="00251D69" w:rsidRPr="00534ED5" w:rsidRDefault="00251D69" w:rsidP="0A0CF05D">
      <w:pPr>
        <w:autoSpaceDE w:val="0"/>
        <w:autoSpaceDN w:val="0"/>
        <w:adjustRightInd w:val="0"/>
        <w:spacing w:after="0"/>
        <w:jc w:val="both"/>
        <w:rPr>
          <w:rFonts w:cs="Arial"/>
          <w:color w:val="000000"/>
          <w:szCs w:val="22"/>
        </w:rPr>
      </w:pPr>
      <w:r w:rsidRPr="00534ED5">
        <w:rPr>
          <w:rFonts w:cs="Arial"/>
          <w:color w:val="000000" w:themeColor="text1"/>
          <w:szCs w:val="22"/>
        </w:rPr>
        <w:t>Sty</w:t>
      </w:r>
      <w:r w:rsidR="40505834" w:rsidRPr="00534ED5">
        <w:rPr>
          <w:rFonts w:cs="Arial"/>
          <w:color w:val="000000" w:themeColor="text1"/>
          <w:szCs w:val="22"/>
        </w:rPr>
        <w:t>a</w:t>
      </w:r>
      <w:r w:rsidRPr="00534ED5">
        <w:rPr>
          <w:rFonts w:cs="Arial"/>
          <w:color w:val="000000" w:themeColor="text1"/>
          <w:szCs w:val="22"/>
        </w:rPr>
        <w:t xml:space="preserve">l operates a Mother and Baby Unit.  Family Engagement Workers will be required to contribute to MBU boards and assessments and work closely with relevant professionals to support the care of the women and children.  </w:t>
      </w:r>
    </w:p>
    <w:p w14:paraId="641D4BED" w14:textId="77777777" w:rsidR="00251D69" w:rsidRPr="00534ED5" w:rsidRDefault="00251D69" w:rsidP="0A0CF05D">
      <w:pPr>
        <w:autoSpaceDE w:val="0"/>
        <w:autoSpaceDN w:val="0"/>
        <w:adjustRightInd w:val="0"/>
        <w:spacing w:after="0"/>
        <w:jc w:val="both"/>
        <w:rPr>
          <w:rFonts w:cs="Arial"/>
          <w:color w:val="000000"/>
          <w:szCs w:val="22"/>
        </w:rPr>
      </w:pPr>
    </w:p>
    <w:p w14:paraId="6AF9C317" w14:textId="5B6C7F63" w:rsidR="00CB062D" w:rsidRPr="00534ED5" w:rsidRDefault="00CB062D" w:rsidP="0A0CF05D">
      <w:pPr>
        <w:autoSpaceDE w:val="0"/>
        <w:autoSpaceDN w:val="0"/>
        <w:adjustRightInd w:val="0"/>
        <w:spacing w:after="0"/>
        <w:jc w:val="both"/>
        <w:rPr>
          <w:rFonts w:cs="Arial"/>
          <w:color w:val="000000"/>
          <w:szCs w:val="22"/>
        </w:rPr>
      </w:pPr>
      <w:r w:rsidRPr="00534ED5">
        <w:rPr>
          <w:rFonts w:cs="Arial"/>
          <w:color w:val="000000" w:themeColor="text1"/>
          <w:szCs w:val="22"/>
        </w:rPr>
        <w:t xml:space="preserve">Pregnant women are also routinely held at </w:t>
      </w:r>
      <w:r w:rsidR="00251D69" w:rsidRPr="00534ED5">
        <w:rPr>
          <w:rFonts w:cs="Arial"/>
          <w:color w:val="000000" w:themeColor="text1"/>
          <w:szCs w:val="22"/>
        </w:rPr>
        <w:t>Styal</w:t>
      </w:r>
      <w:r w:rsidRPr="00534ED5">
        <w:rPr>
          <w:rFonts w:cs="Arial"/>
          <w:color w:val="000000" w:themeColor="text1"/>
          <w:szCs w:val="22"/>
        </w:rPr>
        <w:t>.  Family Engagement Workers will be required to work closely with relevant professionals to support the care of the women.  FEWs will be required to contribute to fortnightly multi-disciplinary reviews of pregnant women.</w:t>
      </w:r>
    </w:p>
    <w:p w14:paraId="0ABE2F43" w14:textId="77777777" w:rsidR="00CB062D" w:rsidRPr="00534ED5" w:rsidRDefault="00CB062D" w:rsidP="0A0CF05D">
      <w:pPr>
        <w:autoSpaceDE w:val="0"/>
        <w:autoSpaceDN w:val="0"/>
        <w:adjustRightInd w:val="0"/>
        <w:spacing w:after="0"/>
        <w:jc w:val="both"/>
        <w:rPr>
          <w:rFonts w:cs="Arial"/>
          <w:color w:val="000000"/>
          <w:szCs w:val="22"/>
        </w:rPr>
      </w:pPr>
    </w:p>
    <w:p w14:paraId="3D27D204" w14:textId="77777777" w:rsidR="00CB062D" w:rsidRPr="00534ED5" w:rsidRDefault="00CB062D" w:rsidP="0A0CF05D">
      <w:pPr>
        <w:autoSpaceDE w:val="0"/>
        <w:autoSpaceDN w:val="0"/>
        <w:adjustRightInd w:val="0"/>
        <w:spacing w:after="0"/>
        <w:jc w:val="both"/>
        <w:rPr>
          <w:rFonts w:cs="Arial"/>
          <w:color w:val="000000"/>
          <w:szCs w:val="22"/>
        </w:rPr>
      </w:pPr>
      <w:r w:rsidRPr="00534ED5">
        <w:rPr>
          <w:rFonts w:cs="Arial"/>
          <w:color w:val="000000" w:themeColor="text1"/>
          <w:szCs w:val="22"/>
        </w:rPr>
        <w:t>FEWs will also be required to support final visits before adoption and women who have experienced separation.</w:t>
      </w:r>
    </w:p>
    <w:p w14:paraId="3BB0B187" w14:textId="77777777" w:rsidR="00CB062D" w:rsidRPr="00534ED5" w:rsidRDefault="00CB062D" w:rsidP="0A0CF05D">
      <w:pPr>
        <w:autoSpaceDE w:val="0"/>
        <w:autoSpaceDN w:val="0"/>
        <w:adjustRightInd w:val="0"/>
        <w:spacing w:after="0"/>
        <w:jc w:val="both"/>
        <w:rPr>
          <w:rFonts w:cs="Arial"/>
          <w:color w:val="000000"/>
          <w:szCs w:val="22"/>
        </w:rPr>
      </w:pPr>
    </w:p>
    <w:p w14:paraId="1786E80E" w14:textId="0DE21D49" w:rsidR="00CB062D" w:rsidRPr="00534ED5" w:rsidRDefault="00CB062D" w:rsidP="0A0CF05D">
      <w:pPr>
        <w:autoSpaceDE w:val="0"/>
        <w:autoSpaceDN w:val="0"/>
        <w:adjustRightInd w:val="0"/>
        <w:spacing w:after="0"/>
        <w:jc w:val="both"/>
        <w:rPr>
          <w:rFonts w:cs="Arial"/>
          <w:color w:val="000000"/>
          <w:szCs w:val="22"/>
        </w:rPr>
      </w:pPr>
      <w:r w:rsidRPr="00534ED5">
        <w:rPr>
          <w:rFonts w:cs="Arial"/>
          <w:color w:val="000000" w:themeColor="text1"/>
          <w:szCs w:val="22"/>
        </w:rPr>
        <w:t>As a resettlement prison, A proportion of women access Release on Temporary Licence to support their resettlement.  The FEW will be required to contribute to ROTL processes, particularly Childcare ROTL. FEWs will be expected to support the maintenance and re-establishing of family links to support safe and successful resettlement.</w:t>
      </w:r>
    </w:p>
    <w:p w14:paraId="368A43A0" w14:textId="71511D40" w:rsidR="00D85EC5" w:rsidRPr="00534ED5" w:rsidRDefault="00D85EC5" w:rsidP="0A0CF05D">
      <w:pPr>
        <w:autoSpaceDE w:val="0"/>
        <w:autoSpaceDN w:val="0"/>
        <w:adjustRightInd w:val="0"/>
        <w:spacing w:after="0"/>
        <w:jc w:val="both"/>
        <w:rPr>
          <w:rFonts w:cs="Arial"/>
          <w:color w:val="000000"/>
          <w:szCs w:val="22"/>
        </w:rPr>
      </w:pPr>
    </w:p>
    <w:p w14:paraId="34CAA7A1" w14:textId="5D8D8AA7" w:rsidR="00251D69" w:rsidRPr="00534ED5" w:rsidRDefault="00251D69" w:rsidP="00CB062D">
      <w:pPr>
        <w:autoSpaceDE w:val="0"/>
        <w:autoSpaceDN w:val="0"/>
        <w:adjustRightInd w:val="0"/>
        <w:spacing w:after="0"/>
        <w:jc w:val="both"/>
        <w:rPr>
          <w:rFonts w:cs="Arial"/>
          <w:color w:val="000000"/>
          <w:szCs w:val="22"/>
        </w:rPr>
      </w:pPr>
    </w:p>
    <w:p w14:paraId="1A0D073B" w14:textId="77777777" w:rsidR="00251D69" w:rsidRPr="00534ED5" w:rsidRDefault="00251D69" w:rsidP="00CB062D">
      <w:pPr>
        <w:autoSpaceDE w:val="0"/>
        <w:autoSpaceDN w:val="0"/>
        <w:adjustRightInd w:val="0"/>
        <w:spacing w:after="0"/>
        <w:jc w:val="both"/>
        <w:rPr>
          <w:rFonts w:cs="Arial"/>
          <w:color w:val="000000"/>
          <w:szCs w:val="22"/>
        </w:rPr>
      </w:pPr>
    </w:p>
    <w:p w14:paraId="2C4881BD" w14:textId="378079E2" w:rsidR="00386106" w:rsidRPr="00534ED5" w:rsidRDefault="00386106" w:rsidP="00386106">
      <w:pPr>
        <w:autoSpaceDE w:val="0"/>
        <w:autoSpaceDN w:val="0"/>
        <w:adjustRightInd w:val="0"/>
        <w:spacing w:after="0"/>
        <w:jc w:val="center"/>
        <w:rPr>
          <w:rFonts w:cs="Arial"/>
          <w:b/>
          <w:bCs/>
          <w:color w:val="000000"/>
          <w:szCs w:val="22"/>
          <w:u w:val="single"/>
        </w:rPr>
      </w:pPr>
      <w:r w:rsidRPr="00534ED5">
        <w:rPr>
          <w:rFonts w:cs="Arial"/>
          <w:b/>
          <w:bCs/>
          <w:color w:val="000000"/>
          <w:szCs w:val="22"/>
          <w:u w:val="single"/>
        </w:rPr>
        <w:t>Support for Secure Video Calls</w:t>
      </w:r>
    </w:p>
    <w:p w14:paraId="56D0A05A" w14:textId="1CA480F4" w:rsidR="00386106" w:rsidRPr="00534ED5" w:rsidRDefault="00386106" w:rsidP="00386106">
      <w:pPr>
        <w:autoSpaceDE w:val="0"/>
        <w:autoSpaceDN w:val="0"/>
        <w:adjustRightInd w:val="0"/>
        <w:spacing w:after="0"/>
        <w:jc w:val="center"/>
        <w:rPr>
          <w:rFonts w:cs="Arial"/>
          <w:b/>
          <w:bCs/>
          <w:color w:val="000000"/>
          <w:szCs w:val="22"/>
          <w:u w:val="single"/>
        </w:rPr>
      </w:pPr>
    </w:p>
    <w:p w14:paraId="1D5DC662" w14:textId="08491096" w:rsidR="002C161D" w:rsidRPr="00534ED5" w:rsidRDefault="00386106" w:rsidP="3DE81860">
      <w:pPr>
        <w:autoSpaceDE w:val="0"/>
        <w:autoSpaceDN w:val="0"/>
        <w:adjustRightInd w:val="0"/>
        <w:spacing w:after="0"/>
        <w:rPr>
          <w:rFonts w:cs="Arial"/>
          <w:b/>
          <w:bCs/>
          <w:color w:val="000000"/>
          <w:szCs w:val="22"/>
        </w:rPr>
      </w:pPr>
      <w:r w:rsidRPr="00534ED5">
        <w:rPr>
          <w:rFonts w:cs="Arial"/>
          <w:b/>
          <w:bCs/>
          <w:color w:val="000000" w:themeColor="text1"/>
          <w:szCs w:val="22"/>
        </w:rPr>
        <w:t>Support for Secure Video Calls</w:t>
      </w:r>
    </w:p>
    <w:p w14:paraId="3E312AD7" w14:textId="3668968C" w:rsidR="3DE81860" w:rsidRPr="00534ED5" w:rsidRDefault="3DE81860" w:rsidP="3DE81860">
      <w:pPr>
        <w:spacing w:after="0"/>
        <w:rPr>
          <w:b/>
          <w:bCs/>
          <w:color w:val="000000" w:themeColor="text1"/>
          <w:szCs w:val="22"/>
        </w:rPr>
      </w:pPr>
    </w:p>
    <w:p w14:paraId="383BD8EC" w14:textId="7F004640" w:rsidR="002C161D" w:rsidRPr="00534ED5" w:rsidRDefault="00C40DE0" w:rsidP="0A0CF05D">
      <w:pPr>
        <w:autoSpaceDE w:val="0"/>
        <w:autoSpaceDN w:val="0"/>
        <w:adjustRightInd w:val="0"/>
        <w:spacing w:after="0"/>
        <w:jc w:val="both"/>
        <w:rPr>
          <w:rFonts w:cs="Arial"/>
          <w:color w:val="000000"/>
          <w:szCs w:val="22"/>
        </w:rPr>
      </w:pPr>
      <w:r w:rsidRPr="00534ED5">
        <w:rPr>
          <w:rFonts w:cs="Arial"/>
          <w:color w:val="000000" w:themeColor="text1"/>
          <w:szCs w:val="22"/>
        </w:rPr>
        <w:t xml:space="preserve">HMP &amp; YOI Styal </w:t>
      </w:r>
      <w:r w:rsidR="002C161D" w:rsidRPr="00534ED5">
        <w:rPr>
          <w:rFonts w:cs="Arial"/>
          <w:color w:val="000000" w:themeColor="text1"/>
          <w:szCs w:val="22"/>
        </w:rPr>
        <w:t>Requirements for Secure Video Calls</w:t>
      </w:r>
    </w:p>
    <w:p w14:paraId="1E824BE4" w14:textId="6E338F0F" w:rsidR="002C161D" w:rsidRPr="00534ED5" w:rsidRDefault="008050A4"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Provide pre-call support</w:t>
      </w:r>
      <w:r w:rsidR="0040049C" w:rsidRPr="00534ED5">
        <w:rPr>
          <w:rFonts w:cs="Arial"/>
          <w:color w:val="000000" w:themeColor="text1"/>
          <w:sz w:val="22"/>
        </w:rPr>
        <w:t xml:space="preserve"> to prisoners and families including digital guidance support to those without </w:t>
      </w:r>
      <w:r w:rsidR="00BE737A" w:rsidRPr="00534ED5">
        <w:rPr>
          <w:rFonts w:cs="Arial"/>
          <w:color w:val="000000" w:themeColor="text1"/>
          <w:sz w:val="22"/>
        </w:rPr>
        <w:t>digital skills.</w:t>
      </w:r>
      <w:r w:rsidRPr="00534ED5">
        <w:rPr>
          <w:rFonts w:cs="Arial"/>
          <w:color w:val="000000" w:themeColor="text1"/>
          <w:sz w:val="22"/>
        </w:rPr>
        <w:t xml:space="preserve"> </w:t>
      </w:r>
      <w:r w:rsidR="002C161D" w:rsidRPr="00534ED5">
        <w:rPr>
          <w:rFonts w:cs="Arial"/>
          <w:color w:val="000000" w:themeColor="text1"/>
          <w:sz w:val="22"/>
        </w:rPr>
        <w:t xml:space="preserve"> </w:t>
      </w:r>
    </w:p>
    <w:p w14:paraId="5A44665F" w14:textId="3BF7317B" w:rsidR="002C161D" w:rsidRPr="00534ED5" w:rsidRDefault="00BE737A" w:rsidP="0A0CF05D">
      <w:pPr>
        <w:pStyle w:val="ListParagraph"/>
        <w:numPr>
          <w:ilvl w:val="0"/>
          <w:numId w:val="42"/>
        </w:numPr>
        <w:autoSpaceDE w:val="0"/>
        <w:autoSpaceDN w:val="0"/>
        <w:adjustRightInd w:val="0"/>
        <w:spacing w:after="0"/>
        <w:jc w:val="both"/>
        <w:rPr>
          <w:rFonts w:cs="Arial"/>
          <w:color w:val="000000"/>
          <w:sz w:val="22"/>
        </w:rPr>
      </w:pPr>
      <w:r w:rsidRPr="00534ED5">
        <w:rPr>
          <w:rFonts w:cs="Arial"/>
          <w:color w:val="000000" w:themeColor="text1"/>
          <w:sz w:val="22"/>
        </w:rPr>
        <w:t>Provide post call support to families and prisoners.</w:t>
      </w:r>
      <w:r w:rsidR="002C161D" w:rsidRPr="00534ED5">
        <w:rPr>
          <w:rFonts w:cs="Arial"/>
          <w:color w:val="000000" w:themeColor="text1"/>
          <w:sz w:val="22"/>
        </w:rPr>
        <w:t xml:space="preserve"> </w:t>
      </w:r>
    </w:p>
    <w:p w14:paraId="19D8A2CF" w14:textId="36ACD011" w:rsidR="0A0CF05D" w:rsidRPr="00534ED5" w:rsidRDefault="0A0CF05D" w:rsidP="0A0CF05D">
      <w:pPr>
        <w:pStyle w:val="ListParagraph"/>
        <w:spacing w:after="0"/>
        <w:rPr>
          <w:color w:val="000000" w:themeColor="text1"/>
          <w:sz w:val="22"/>
        </w:rPr>
      </w:pPr>
    </w:p>
    <w:p w14:paraId="1EB6E948" w14:textId="6A201F1C" w:rsidR="004D5DA1" w:rsidRPr="00534ED5" w:rsidRDefault="004D5DA1" w:rsidP="0A0CF05D">
      <w:pPr>
        <w:pStyle w:val="ListParagraph"/>
        <w:spacing w:after="0"/>
        <w:rPr>
          <w:color w:val="000000" w:themeColor="text1"/>
          <w:sz w:val="22"/>
        </w:rPr>
      </w:pPr>
    </w:p>
    <w:p w14:paraId="6D565899" w14:textId="46D9C9AC" w:rsidR="004D5DA1" w:rsidRPr="00534ED5" w:rsidRDefault="004D5DA1" w:rsidP="004D5DA1">
      <w:pPr>
        <w:pStyle w:val="ListParagraph"/>
        <w:spacing w:after="0"/>
        <w:jc w:val="center"/>
        <w:rPr>
          <w:b/>
          <w:bCs/>
          <w:color w:val="000000" w:themeColor="text1"/>
          <w:sz w:val="22"/>
          <w:u w:val="single"/>
        </w:rPr>
      </w:pPr>
      <w:r w:rsidRPr="00534ED5">
        <w:rPr>
          <w:b/>
          <w:bCs/>
          <w:color w:val="000000" w:themeColor="text1"/>
          <w:sz w:val="22"/>
          <w:u w:val="single"/>
        </w:rPr>
        <w:t>Optional Services</w:t>
      </w:r>
    </w:p>
    <w:p w14:paraId="2C1A9EBB" w14:textId="14483E35" w:rsidR="004D5DA1" w:rsidRPr="00534ED5" w:rsidRDefault="004D5DA1" w:rsidP="004D5DA1">
      <w:pPr>
        <w:pStyle w:val="ListParagraph"/>
        <w:spacing w:after="0"/>
        <w:jc w:val="center"/>
        <w:rPr>
          <w:b/>
          <w:bCs/>
          <w:color w:val="000000" w:themeColor="text1"/>
          <w:sz w:val="22"/>
          <w:u w:val="single"/>
        </w:rPr>
      </w:pPr>
    </w:p>
    <w:p w14:paraId="5B714722" w14:textId="2C98749C" w:rsidR="004D5DA1" w:rsidRPr="00534ED5" w:rsidRDefault="004D5DA1" w:rsidP="004D5DA1">
      <w:pPr>
        <w:pStyle w:val="ListParagraph"/>
        <w:numPr>
          <w:ilvl w:val="0"/>
          <w:numId w:val="1"/>
        </w:numPr>
        <w:autoSpaceDE w:val="0"/>
        <w:autoSpaceDN w:val="0"/>
        <w:adjustRightInd w:val="0"/>
        <w:spacing w:after="0"/>
        <w:jc w:val="both"/>
        <w:rPr>
          <w:rFonts w:eastAsia="Arial" w:cs="Arial"/>
          <w:color w:val="000000"/>
          <w:sz w:val="22"/>
        </w:rPr>
      </w:pPr>
      <w:r w:rsidRPr="00534ED5">
        <w:rPr>
          <w:rFonts w:cs="Arial"/>
          <w:color w:val="000000" w:themeColor="text1"/>
          <w:sz w:val="22"/>
        </w:rPr>
        <w:t>Parenting/relationship courses are required at least monthly.</w:t>
      </w:r>
    </w:p>
    <w:p w14:paraId="0CE5E0F9" w14:textId="31DACC26" w:rsidR="4112A1B1" w:rsidRPr="00534ED5" w:rsidRDefault="0018583D" w:rsidP="4112A1B1">
      <w:pPr>
        <w:pStyle w:val="ListParagraph"/>
        <w:numPr>
          <w:ilvl w:val="0"/>
          <w:numId w:val="42"/>
        </w:numPr>
        <w:spacing w:after="0"/>
        <w:jc w:val="both"/>
        <w:rPr>
          <w:rFonts w:cs="Arial"/>
          <w:color w:val="000000" w:themeColor="text1"/>
          <w:sz w:val="22"/>
        </w:rPr>
      </w:pPr>
      <w:r w:rsidRPr="00534ED5">
        <w:rPr>
          <w:rFonts w:cs="Arial"/>
          <w:color w:val="000000" w:themeColor="text1"/>
          <w:sz w:val="22"/>
        </w:rPr>
        <w:t>The provider will facilitate parenting courses to prisoners who identify as benefitting from this intervention either via the recommendation of social care workers or Prison Offender Managers.</w:t>
      </w:r>
    </w:p>
    <w:p w14:paraId="48D0BD6D" w14:textId="63309FDA" w:rsidR="004D5DA1" w:rsidRPr="00534ED5" w:rsidRDefault="004D5DA1" w:rsidP="4112A1B1">
      <w:pPr>
        <w:pStyle w:val="ListParagraph"/>
        <w:numPr>
          <w:ilvl w:val="0"/>
          <w:numId w:val="42"/>
        </w:numPr>
        <w:autoSpaceDE w:val="0"/>
        <w:autoSpaceDN w:val="0"/>
        <w:adjustRightInd w:val="0"/>
        <w:spacing w:after="0"/>
        <w:jc w:val="both"/>
        <w:rPr>
          <w:rFonts w:eastAsia="Arial" w:cs="Arial"/>
          <w:color w:val="000000"/>
          <w:sz w:val="22"/>
        </w:rPr>
      </w:pPr>
      <w:r w:rsidRPr="00534ED5">
        <w:rPr>
          <w:rFonts w:cs="Arial"/>
          <w:color w:val="000000" w:themeColor="text1"/>
          <w:sz w:val="22"/>
        </w:rPr>
        <w:t xml:space="preserve">Provider to be responsible for the referral and request process for video call visits. To maintain a record of video call visits and report on this quarterly, recording visits held on Nomis. </w:t>
      </w:r>
    </w:p>
    <w:p w14:paraId="32873BAA" w14:textId="77777777" w:rsidR="004D5DA1" w:rsidRPr="004D5DA1" w:rsidRDefault="004D5DA1" w:rsidP="004D5DA1">
      <w:pPr>
        <w:pStyle w:val="ListParagraph"/>
        <w:spacing w:after="0"/>
        <w:jc w:val="center"/>
        <w:rPr>
          <w:b/>
          <w:bCs/>
          <w:color w:val="000000" w:themeColor="text1"/>
          <w:szCs w:val="24"/>
          <w:u w:val="single"/>
        </w:rPr>
      </w:pPr>
    </w:p>
    <w:sectPr w:rsidR="004D5DA1" w:rsidRPr="004D5DA1"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60C24" w14:textId="77777777" w:rsidR="00A13FF5" w:rsidRDefault="00A13FF5">
      <w:r>
        <w:separator/>
      </w:r>
    </w:p>
  </w:endnote>
  <w:endnote w:type="continuationSeparator" w:id="0">
    <w:p w14:paraId="121AC3FC" w14:textId="77777777" w:rsidR="00A13FF5" w:rsidRDefault="00A13FF5">
      <w:r>
        <w:continuationSeparator/>
      </w:r>
    </w:p>
  </w:endnote>
  <w:endnote w:type="continuationNotice" w:id="1">
    <w:p w14:paraId="735427D4" w14:textId="77777777" w:rsidR="00A13FF5" w:rsidRDefault="00A13F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55626">
                            <w:rPr>
                              <w:noProof/>
                            </w:rPr>
                            <w:t>9</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1962B310" w14:textId="7CFC19A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55626">
                      <w:rPr>
                        <w:noProof/>
                      </w:rPr>
                      <w:t>9</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93800">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68AB7" w14:textId="77777777" w:rsidR="00A13FF5" w:rsidRDefault="00A13FF5">
      <w:r>
        <w:separator/>
      </w:r>
    </w:p>
  </w:footnote>
  <w:footnote w:type="continuationSeparator" w:id="0">
    <w:p w14:paraId="48590F07" w14:textId="77777777" w:rsidR="00A13FF5" w:rsidRDefault="00A13FF5">
      <w:r>
        <w:continuationSeparator/>
      </w:r>
    </w:p>
  </w:footnote>
  <w:footnote w:type="continuationNotice" w:id="1">
    <w:p w14:paraId="3E62D53D" w14:textId="77777777" w:rsidR="00A13FF5" w:rsidRDefault="00A13F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7D80701"/>
    <w:multiLevelType w:val="hybridMultilevel"/>
    <w:tmpl w:val="9F2023B6"/>
    <w:lvl w:ilvl="0" w:tplc="55A865AA">
      <w:start w:val="1"/>
      <w:numFmt w:val="bullet"/>
      <w:lvlText w:val="·"/>
      <w:lvlJc w:val="left"/>
      <w:pPr>
        <w:ind w:left="720" w:hanging="360"/>
      </w:pPr>
      <w:rPr>
        <w:rFonts w:ascii="Symbol" w:hAnsi="Symbol" w:hint="default"/>
      </w:rPr>
    </w:lvl>
    <w:lvl w:ilvl="1" w:tplc="8AC2A026">
      <w:start w:val="1"/>
      <w:numFmt w:val="bullet"/>
      <w:lvlText w:val="o"/>
      <w:lvlJc w:val="left"/>
      <w:pPr>
        <w:ind w:left="1440" w:hanging="360"/>
      </w:pPr>
      <w:rPr>
        <w:rFonts w:ascii="Courier New" w:hAnsi="Courier New" w:hint="default"/>
      </w:rPr>
    </w:lvl>
    <w:lvl w:ilvl="2" w:tplc="7C809DDE">
      <w:start w:val="1"/>
      <w:numFmt w:val="bullet"/>
      <w:lvlText w:val=""/>
      <w:lvlJc w:val="left"/>
      <w:pPr>
        <w:ind w:left="2160" w:hanging="360"/>
      </w:pPr>
      <w:rPr>
        <w:rFonts w:ascii="Wingdings" w:hAnsi="Wingdings" w:hint="default"/>
      </w:rPr>
    </w:lvl>
    <w:lvl w:ilvl="3" w:tplc="E0FCD448">
      <w:start w:val="1"/>
      <w:numFmt w:val="bullet"/>
      <w:lvlText w:val=""/>
      <w:lvlJc w:val="left"/>
      <w:pPr>
        <w:ind w:left="2880" w:hanging="360"/>
      </w:pPr>
      <w:rPr>
        <w:rFonts w:ascii="Symbol" w:hAnsi="Symbol" w:hint="default"/>
      </w:rPr>
    </w:lvl>
    <w:lvl w:ilvl="4" w:tplc="4D36A86A">
      <w:start w:val="1"/>
      <w:numFmt w:val="bullet"/>
      <w:lvlText w:val="o"/>
      <w:lvlJc w:val="left"/>
      <w:pPr>
        <w:ind w:left="3600" w:hanging="360"/>
      </w:pPr>
      <w:rPr>
        <w:rFonts w:ascii="Courier New" w:hAnsi="Courier New" w:hint="default"/>
      </w:rPr>
    </w:lvl>
    <w:lvl w:ilvl="5" w:tplc="5F943392">
      <w:start w:val="1"/>
      <w:numFmt w:val="bullet"/>
      <w:lvlText w:val=""/>
      <w:lvlJc w:val="left"/>
      <w:pPr>
        <w:ind w:left="4320" w:hanging="360"/>
      </w:pPr>
      <w:rPr>
        <w:rFonts w:ascii="Wingdings" w:hAnsi="Wingdings" w:hint="default"/>
      </w:rPr>
    </w:lvl>
    <w:lvl w:ilvl="6" w:tplc="E08031C4">
      <w:start w:val="1"/>
      <w:numFmt w:val="bullet"/>
      <w:lvlText w:val=""/>
      <w:lvlJc w:val="left"/>
      <w:pPr>
        <w:ind w:left="5040" w:hanging="360"/>
      </w:pPr>
      <w:rPr>
        <w:rFonts w:ascii="Symbol" w:hAnsi="Symbol" w:hint="default"/>
      </w:rPr>
    </w:lvl>
    <w:lvl w:ilvl="7" w:tplc="9FE6ABB2">
      <w:start w:val="1"/>
      <w:numFmt w:val="bullet"/>
      <w:lvlText w:val="o"/>
      <w:lvlJc w:val="left"/>
      <w:pPr>
        <w:ind w:left="5760" w:hanging="360"/>
      </w:pPr>
      <w:rPr>
        <w:rFonts w:ascii="Courier New" w:hAnsi="Courier New" w:hint="default"/>
      </w:rPr>
    </w:lvl>
    <w:lvl w:ilvl="8" w:tplc="77B862E6">
      <w:start w:val="1"/>
      <w:numFmt w:val="bullet"/>
      <w:lvlText w:val=""/>
      <w:lvlJc w:val="left"/>
      <w:pPr>
        <w:ind w:left="6480" w:hanging="360"/>
      </w:pPr>
      <w:rPr>
        <w:rFonts w:ascii="Wingdings" w:hAnsi="Wingdings" w:hint="default"/>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2"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4"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5"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6"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7B3993"/>
    <w:multiLevelType w:val="hybridMultilevel"/>
    <w:tmpl w:val="101A2E2A"/>
    <w:lvl w:ilvl="0" w:tplc="7AFC7444">
      <w:start w:val="1"/>
      <w:numFmt w:val="bullet"/>
      <w:lvlText w:val=""/>
      <w:lvlJc w:val="left"/>
      <w:pPr>
        <w:ind w:left="720" w:hanging="360"/>
      </w:pPr>
      <w:rPr>
        <w:rFonts w:ascii="Symbol" w:hAnsi="Symbol" w:hint="default"/>
      </w:rPr>
    </w:lvl>
    <w:lvl w:ilvl="1" w:tplc="DFDA3102">
      <w:start w:val="1"/>
      <w:numFmt w:val="bullet"/>
      <w:lvlText w:val="o"/>
      <w:lvlJc w:val="left"/>
      <w:pPr>
        <w:ind w:left="1440" w:hanging="360"/>
      </w:pPr>
      <w:rPr>
        <w:rFonts w:ascii="Courier New" w:hAnsi="Courier New" w:hint="default"/>
      </w:rPr>
    </w:lvl>
    <w:lvl w:ilvl="2" w:tplc="A276F524">
      <w:start w:val="1"/>
      <w:numFmt w:val="bullet"/>
      <w:lvlText w:val=""/>
      <w:lvlJc w:val="left"/>
      <w:pPr>
        <w:ind w:left="2160" w:hanging="360"/>
      </w:pPr>
      <w:rPr>
        <w:rFonts w:ascii="Wingdings" w:hAnsi="Wingdings" w:hint="default"/>
      </w:rPr>
    </w:lvl>
    <w:lvl w:ilvl="3" w:tplc="12744A92">
      <w:start w:val="1"/>
      <w:numFmt w:val="bullet"/>
      <w:lvlText w:val=""/>
      <w:lvlJc w:val="left"/>
      <w:pPr>
        <w:ind w:left="2880" w:hanging="360"/>
      </w:pPr>
      <w:rPr>
        <w:rFonts w:ascii="Symbol" w:hAnsi="Symbol" w:hint="default"/>
      </w:rPr>
    </w:lvl>
    <w:lvl w:ilvl="4" w:tplc="2828CD4E">
      <w:start w:val="1"/>
      <w:numFmt w:val="bullet"/>
      <w:lvlText w:val="o"/>
      <w:lvlJc w:val="left"/>
      <w:pPr>
        <w:ind w:left="3600" w:hanging="360"/>
      </w:pPr>
      <w:rPr>
        <w:rFonts w:ascii="Courier New" w:hAnsi="Courier New" w:hint="default"/>
      </w:rPr>
    </w:lvl>
    <w:lvl w:ilvl="5" w:tplc="B1BE6E38">
      <w:start w:val="1"/>
      <w:numFmt w:val="bullet"/>
      <w:lvlText w:val=""/>
      <w:lvlJc w:val="left"/>
      <w:pPr>
        <w:ind w:left="4320" w:hanging="360"/>
      </w:pPr>
      <w:rPr>
        <w:rFonts w:ascii="Wingdings" w:hAnsi="Wingdings" w:hint="default"/>
      </w:rPr>
    </w:lvl>
    <w:lvl w:ilvl="6" w:tplc="F4FAD0B4">
      <w:start w:val="1"/>
      <w:numFmt w:val="bullet"/>
      <w:lvlText w:val=""/>
      <w:lvlJc w:val="left"/>
      <w:pPr>
        <w:ind w:left="5040" w:hanging="360"/>
      </w:pPr>
      <w:rPr>
        <w:rFonts w:ascii="Symbol" w:hAnsi="Symbol" w:hint="default"/>
      </w:rPr>
    </w:lvl>
    <w:lvl w:ilvl="7" w:tplc="0CA2258C">
      <w:start w:val="1"/>
      <w:numFmt w:val="bullet"/>
      <w:lvlText w:val="o"/>
      <w:lvlJc w:val="left"/>
      <w:pPr>
        <w:ind w:left="5760" w:hanging="360"/>
      </w:pPr>
      <w:rPr>
        <w:rFonts w:ascii="Courier New" w:hAnsi="Courier New" w:hint="default"/>
      </w:rPr>
    </w:lvl>
    <w:lvl w:ilvl="8" w:tplc="C19276C8">
      <w:start w:val="1"/>
      <w:numFmt w:val="bullet"/>
      <w:lvlText w:val=""/>
      <w:lvlJc w:val="left"/>
      <w:pPr>
        <w:ind w:left="6480" w:hanging="360"/>
      </w:pPr>
      <w:rPr>
        <w:rFonts w:ascii="Wingdings" w:hAnsi="Wingdings" w:hint="default"/>
      </w:rPr>
    </w:lvl>
  </w:abstractNum>
  <w:abstractNum w:abstractNumId="21"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4"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EB35A4"/>
    <w:multiLevelType w:val="hybridMultilevel"/>
    <w:tmpl w:val="0FEA0388"/>
    <w:lvl w:ilvl="0" w:tplc="E52680D4">
      <w:start w:val="1"/>
      <w:numFmt w:val="bullet"/>
      <w:lvlText w:val="·"/>
      <w:lvlJc w:val="left"/>
      <w:pPr>
        <w:ind w:left="720" w:hanging="360"/>
      </w:pPr>
      <w:rPr>
        <w:rFonts w:ascii="Symbol" w:hAnsi="Symbol" w:hint="default"/>
      </w:rPr>
    </w:lvl>
    <w:lvl w:ilvl="1" w:tplc="AE0A37E4">
      <w:start w:val="1"/>
      <w:numFmt w:val="bullet"/>
      <w:lvlText w:val="o"/>
      <w:lvlJc w:val="left"/>
      <w:pPr>
        <w:ind w:left="1440" w:hanging="360"/>
      </w:pPr>
      <w:rPr>
        <w:rFonts w:ascii="Courier New" w:hAnsi="Courier New" w:hint="default"/>
      </w:rPr>
    </w:lvl>
    <w:lvl w:ilvl="2" w:tplc="B13E45C8">
      <w:start w:val="1"/>
      <w:numFmt w:val="bullet"/>
      <w:lvlText w:val=""/>
      <w:lvlJc w:val="left"/>
      <w:pPr>
        <w:ind w:left="2160" w:hanging="360"/>
      </w:pPr>
      <w:rPr>
        <w:rFonts w:ascii="Wingdings" w:hAnsi="Wingdings" w:hint="default"/>
      </w:rPr>
    </w:lvl>
    <w:lvl w:ilvl="3" w:tplc="8F9E0718">
      <w:start w:val="1"/>
      <w:numFmt w:val="bullet"/>
      <w:lvlText w:val=""/>
      <w:lvlJc w:val="left"/>
      <w:pPr>
        <w:ind w:left="2880" w:hanging="360"/>
      </w:pPr>
      <w:rPr>
        <w:rFonts w:ascii="Symbol" w:hAnsi="Symbol" w:hint="default"/>
      </w:rPr>
    </w:lvl>
    <w:lvl w:ilvl="4" w:tplc="64FC9DE0">
      <w:start w:val="1"/>
      <w:numFmt w:val="bullet"/>
      <w:lvlText w:val="o"/>
      <w:lvlJc w:val="left"/>
      <w:pPr>
        <w:ind w:left="3600" w:hanging="360"/>
      </w:pPr>
      <w:rPr>
        <w:rFonts w:ascii="Courier New" w:hAnsi="Courier New" w:hint="default"/>
      </w:rPr>
    </w:lvl>
    <w:lvl w:ilvl="5" w:tplc="1282888A">
      <w:start w:val="1"/>
      <w:numFmt w:val="bullet"/>
      <w:lvlText w:val=""/>
      <w:lvlJc w:val="left"/>
      <w:pPr>
        <w:ind w:left="4320" w:hanging="360"/>
      </w:pPr>
      <w:rPr>
        <w:rFonts w:ascii="Wingdings" w:hAnsi="Wingdings" w:hint="default"/>
      </w:rPr>
    </w:lvl>
    <w:lvl w:ilvl="6" w:tplc="99FCC66C">
      <w:start w:val="1"/>
      <w:numFmt w:val="bullet"/>
      <w:lvlText w:val=""/>
      <w:lvlJc w:val="left"/>
      <w:pPr>
        <w:ind w:left="5040" w:hanging="360"/>
      </w:pPr>
      <w:rPr>
        <w:rFonts w:ascii="Symbol" w:hAnsi="Symbol" w:hint="default"/>
      </w:rPr>
    </w:lvl>
    <w:lvl w:ilvl="7" w:tplc="B370617E">
      <w:start w:val="1"/>
      <w:numFmt w:val="bullet"/>
      <w:lvlText w:val="o"/>
      <w:lvlJc w:val="left"/>
      <w:pPr>
        <w:ind w:left="5760" w:hanging="360"/>
      </w:pPr>
      <w:rPr>
        <w:rFonts w:ascii="Courier New" w:hAnsi="Courier New" w:hint="default"/>
      </w:rPr>
    </w:lvl>
    <w:lvl w:ilvl="8" w:tplc="94AAB2C0">
      <w:start w:val="1"/>
      <w:numFmt w:val="bullet"/>
      <w:lvlText w:val=""/>
      <w:lvlJc w:val="left"/>
      <w:pPr>
        <w:ind w:left="6480" w:hanging="360"/>
      </w:pPr>
      <w:rPr>
        <w:rFonts w:ascii="Wingdings" w:hAnsi="Wingdings" w:hint="default"/>
      </w:rPr>
    </w:lvl>
  </w:abstractNum>
  <w:abstractNum w:abstractNumId="28"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D4228"/>
    <w:multiLevelType w:val="hybridMultilevel"/>
    <w:tmpl w:val="783C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3" w15:restartNumberingAfterBreak="0">
    <w:nsid w:val="64025E3D"/>
    <w:multiLevelType w:val="hybridMultilevel"/>
    <w:tmpl w:val="240E75A8"/>
    <w:lvl w:ilvl="0" w:tplc="4BEE77C6">
      <w:start w:val="1"/>
      <w:numFmt w:val="bullet"/>
      <w:lvlText w:val="·"/>
      <w:lvlJc w:val="left"/>
      <w:pPr>
        <w:ind w:left="720" w:hanging="360"/>
      </w:pPr>
      <w:rPr>
        <w:rFonts w:ascii="Symbol" w:hAnsi="Symbol" w:hint="default"/>
      </w:rPr>
    </w:lvl>
    <w:lvl w:ilvl="1" w:tplc="811EE07E">
      <w:start w:val="1"/>
      <w:numFmt w:val="bullet"/>
      <w:lvlText w:val="o"/>
      <w:lvlJc w:val="left"/>
      <w:pPr>
        <w:ind w:left="1440" w:hanging="360"/>
      </w:pPr>
      <w:rPr>
        <w:rFonts w:ascii="Courier New" w:hAnsi="Courier New" w:hint="default"/>
      </w:rPr>
    </w:lvl>
    <w:lvl w:ilvl="2" w:tplc="CDE09EB2">
      <w:start w:val="1"/>
      <w:numFmt w:val="bullet"/>
      <w:lvlText w:val=""/>
      <w:lvlJc w:val="left"/>
      <w:pPr>
        <w:ind w:left="2160" w:hanging="360"/>
      </w:pPr>
      <w:rPr>
        <w:rFonts w:ascii="Wingdings" w:hAnsi="Wingdings" w:hint="default"/>
      </w:rPr>
    </w:lvl>
    <w:lvl w:ilvl="3" w:tplc="BADAB01E">
      <w:start w:val="1"/>
      <w:numFmt w:val="bullet"/>
      <w:lvlText w:val=""/>
      <w:lvlJc w:val="left"/>
      <w:pPr>
        <w:ind w:left="2880" w:hanging="360"/>
      </w:pPr>
      <w:rPr>
        <w:rFonts w:ascii="Symbol" w:hAnsi="Symbol" w:hint="default"/>
      </w:rPr>
    </w:lvl>
    <w:lvl w:ilvl="4" w:tplc="112C128E">
      <w:start w:val="1"/>
      <w:numFmt w:val="bullet"/>
      <w:lvlText w:val="o"/>
      <w:lvlJc w:val="left"/>
      <w:pPr>
        <w:ind w:left="3600" w:hanging="360"/>
      </w:pPr>
      <w:rPr>
        <w:rFonts w:ascii="Courier New" w:hAnsi="Courier New" w:hint="default"/>
      </w:rPr>
    </w:lvl>
    <w:lvl w:ilvl="5" w:tplc="34168A76">
      <w:start w:val="1"/>
      <w:numFmt w:val="bullet"/>
      <w:lvlText w:val=""/>
      <w:lvlJc w:val="left"/>
      <w:pPr>
        <w:ind w:left="4320" w:hanging="360"/>
      </w:pPr>
      <w:rPr>
        <w:rFonts w:ascii="Wingdings" w:hAnsi="Wingdings" w:hint="default"/>
      </w:rPr>
    </w:lvl>
    <w:lvl w:ilvl="6" w:tplc="6DA2794E">
      <w:start w:val="1"/>
      <w:numFmt w:val="bullet"/>
      <w:lvlText w:val=""/>
      <w:lvlJc w:val="left"/>
      <w:pPr>
        <w:ind w:left="5040" w:hanging="360"/>
      </w:pPr>
      <w:rPr>
        <w:rFonts w:ascii="Symbol" w:hAnsi="Symbol" w:hint="default"/>
      </w:rPr>
    </w:lvl>
    <w:lvl w:ilvl="7" w:tplc="3760ABEC">
      <w:start w:val="1"/>
      <w:numFmt w:val="bullet"/>
      <w:lvlText w:val="o"/>
      <w:lvlJc w:val="left"/>
      <w:pPr>
        <w:ind w:left="5760" w:hanging="360"/>
      </w:pPr>
      <w:rPr>
        <w:rFonts w:ascii="Courier New" w:hAnsi="Courier New" w:hint="default"/>
      </w:rPr>
    </w:lvl>
    <w:lvl w:ilvl="8" w:tplc="21041618">
      <w:start w:val="1"/>
      <w:numFmt w:val="bullet"/>
      <w:lvlText w:val=""/>
      <w:lvlJc w:val="left"/>
      <w:pPr>
        <w:ind w:left="6480" w:hanging="360"/>
      </w:pPr>
      <w:rPr>
        <w:rFonts w:ascii="Wingdings" w:hAnsi="Wingdings" w:hint="default"/>
      </w:rPr>
    </w:lvl>
  </w:abstractNum>
  <w:abstractNum w:abstractNumId="34"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5"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7"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861413"/>
    <w:multiLevelType w:val="hybridMultilevel"/>
    <w:tmpl w:val="AFE6A72C"/>
    <w:lvl w:ilvl="0" w:tplc="AD2C1E6C">
      <w:start w:val="1"/>
      <w:numFmt w:val="bullet"/>
      <w:lvlText w:val="·"/>
      <w:lvlJc w:val="left"/>
      <w:pPr>
        <w:ind w:left="720" w:hanging="360"/>
      </w:pPr>
      <w:rPr>
        <w:rFonts w:ascii="Symbol" w:hAnsi="Symbol" w:hint="default"/>
      </w:rPr>
    </w:lvl>
    <w:lvl w:ilvl="1" w:tplc="6F348236">
      <w:start w:val="1"/>
      <w:numFmt w:val="bullet"/>
      <w:lvlText w:val="o"/>
      <w:lvlJc w:val="left"/>
      <w:pPr>
        <w:ind w:left="1440" w:hanging="360"/>
      </w:pPr>
      <w:rPr>
        <w:rFonts w:ascii="Courier New" w:hAnsi="Courier New" w:hint="default"/>
      </w:rPr>
    </w:lvl>
    <w:lvl w:ilvl="2" w:tplc="D6A038FC">
      <w:start w:val="1"/>
      <w:numFmt w:val="bullet"/>
      <w:lvlText w:val=""/>
      <w:lvlJc w:val="left"/>
      <w:pPr>
        <w:ind w:left="2160" w:hanging="360"/>
      </w:pPr>
      <w:rPr>
        <w:rFonts w:ascii="Wingdings" w:hAnsi="Wingdings" w:hint="default"/>
      </w:rPr>
    </w:lvl>
    <w:lvl w:ilvl="3" w:tplc="81DA2630">
      <w:start w:val="1"/>
      <w:numFmt w:val="bullet"/>
      <w:lvlText w:val=""/>
      <w:lvlJc w:val="left"/>
      <w:pPr>
        <w:ind w:left="2880" w:hanging="360"/>
      </w:pPr>
      <w:rPr>
        <w:rFonts w:ascii="Symbol" w:hAnsi="Symbol" w:hint="default"/>
      </w:rPr>
    </w:lvl>
    <w:lvl w:ilvl="4" w:tplc="7966E184">
      <w:start w:val="1"/>
      <w:numFmt w:val="bullet"/>
      <w:lvlText w:val="o"/>
      <w:lvlJc w:val="left"/>
      <w:pPr>
        <w:ind w:left="3600" w:hanging="360"/>
      </w:pPr>
      <w:rPr>
        <w:rFonts w:ascii="Courier New" w:hAnsi="Courier New" w:hint="default"/>
      </w:rPr>
    </w:lvl>
    <w:lvl w:ilvl="5" w:tplc="00AAF7EC">
      <w:start w:val="1"/>
      <w:numFmt w:val="bullet"/>
      <w:lvlText w:val=""/>
      <w:lvlJc w:val="left"/>
      <w:pPr>
        <w:ind w:left="4320" w:hanging="360"/>
      </w:pPr>
      <w:rPr>
        <w:rFonts w:ascii="Wingdings" w:hAnsi="Wingdings" w:hint="default"/>
      </w:rPr>
    </w:lvl>
    <w:lvl w:ilvl="6" w:tplc="DE924720">
      <w:start w:val="1"/>
      <w:numFmt w:val="bullet"/>
      <w:lvlText w:val=""/>
      <w:lvlJc w:val="left"/>
      <w:pPr>
        <w:ind w:left="5040" w:hanging="360"/>
      </w:pPr>
      <w:rPr>
        <w:rFonts w:ascii="Symbol" w:hAnsi="Symbol" w:hint="default"/>
      </w:rPr>
    </w:lvl>
    <w:lvl w:ilvl="7" w:tplc="E5E63FE6">
      <w:start w:val="1"/>
      <w:numFmt w:val="bullet"/>
      <w:lvlText w:val="o"/>
      <w:lvlJc w:val="left"/>
      <w:pPr>
        <w:ind w:left="5760" w:hanging="360"/>
      </w:pPr>
      <w:rPr>
        <w:rFonts w:ascii="Courier New" w:hAnsi="Courier New" w:hint="default"/>
      </w:rPr>
    </w:lvl>
    <w:lvl w:ilvl="8" w:tplc="B86C93FC">
      <w:start w:val="1"/>
      <w:numFmt w:val="bullet"/>
      <w:lvlText w:val=""/>
      <w:lvlJc w:val="left"/>
      <w:pPr>
        <w:ind w:left="6480" w:hanging="360"/>
      </w:pPr>
      <w:rPr>
        <w:rFonts w:ascii="Wingdings" w:hAnsi="Wingdings" w:hint="default"/>
      </w:rPr>
    </w:lvl>
  </w:abstractNum>
  <w:abstractNum w:abstractNumId="39"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0"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1"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1551723926">
    <w:abstractNumId w:val="20"/>
  </w:num>
  <w:num w:numId="2" w16cid:durableId="159781418">
    <w:abstractNumId w:val="38"/>
  </w:num>
  <w:num w:numId="3" w16cid:durableId="166481343">
    <w:abstractNumId w:val="33"/>
  </w:num>
  <w:num w:numId="4" w16cid:durableId="834489051">
    <w:abstractNumId w:val="3"/>
  </w:num>
  <w:num w:numId="5" w16cid:durableId="469791416">
    <w:abstractNumId w:val="27"/>
  </w:num>
  <w:num w:numId="6" w16cid:durableId="257175980">
    <w:abstractNumId w:val="11"/>
  </w:num>
  <w:num w:numId="7" w16cid:durableId="1159733956">
    <w:abstractNumId w:val="13"/>
  </w:num>
  <w:num w:numId="8" w16cid:durableId="1572303107">
    <w:abstractNumId w:val="14"/>
  </w:num>
  <w:num w:numId="9" w16cid:durableId="2025284472">
    <w:abstractNumId w:val="6"/>
  </w:num>
  <w:num w:numId="10" w16cid:durableId="366682393">
    <w:abstractNumId w:val="23"/>
  </w:num>
  <w:num w:numId="11" w16cid:durableId="1971396575">
    <w:abstractNumId w:val="7"/>
  </w:num>
  <w:num w:numId="12" w16cid:durableId="1367945097">
    <w:abstractNumId w:val="39"/>
  </w:num>
  <w:num w:numId="13" w16cid:durableId="1958291753">
    <w:abstractNumId w:val="36"/>
  </w:num>
  <w:num w:numId="14" w16cid:durableId="1732460153">
    <w:abstractNumId w:val="18"/>
  </w:num>
  <w:num w:numId="15" w16cid:durableId="14640368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7604480">
    <w:abstractNumId w:val="16"/>
  </w:num>
  <w:num w:numId="17" w16cid:durableId="5781784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1370761">
    <w:abstractNumId w:val="1"/>
  </w:num>
  <w:num w:numId="19" w16cid:durableId="379135455">
    <w:abstractNumId w:val="15"/>
  </w:num>
  <w:num w:numId="20" w16cid:durableId="1921913997">
    <w:abstractNumId w:val="0"/>
  </w:num>
  <w:num w:numId="21" w16cid:durableId="1245988715">
    <w:abstractNumId w:val="2"/>
  </w:num>
  <w:num w:numId="22" w16cid:durableId="526063135">
    <w:abstractNumId w:val="32"/>
  </w:num>
  <w:num w:numId="23" w16cid:durableId="310407603">
    <w:abstractNumId w:val="40"/>
  </w:num>
  <w:num w:numId="24" w16cid:durableId="794831808">
    <w:abstractNumId w:val="8"/>
    <w:lvlOverride w:ilvl="0">
      <w:startOverride w:val="1"/>
    </w:lvlOverride>
  </w:num>
  <w:num w:numId="25" w16cid:durableId="777336590">
    <w:abstractNumId w:val="4"/>
  </w:num>
  <w:num w:numId="26" w16cid:durableId="1099178227">
    <w:abstractNumId w:val="24"/>
  </w:num>
  <w:num w:numId="27" w16cid:durableId="1131628045">
    <w:abstractNumId w:val="21"/>
  </w:num>
  <w:num w:numId="28" w16cid:durableId="1767382960">
    <w:abstractNumId w:val="25"/>
  </w:num>
  <w:num w:numId="29" w16cid:durableId="736436233">
    <w:abstractNumId w:val="5"/>
  </w:num>
  <w:num w:numId="30" w16cid:durableId="2121341161">
    <w:abstractNumId w:val="17"/>
  </w:num>
  <w:num w:numId="31" w16cid:durableId="1731423597">
    <w:abstractNumId w:val="37"/>
  </w:num>
  <w:num w:numId="32" w16cid:durableId="845755413">
    <w:abstractNumId w:val="9"/>
  </w:num>
  <w:num w:numId="33" w16cid:durableId="1160344844">
    <w:abstractNumId w:val="31"/>
  </w:num>
  <w:num w:numId="34" w16cid:durableId="1906723624">
    <w:abstractNumId w:val="22"/>
  </w:num>
  <w:num w:numId="35" w16cid:durableId="871379763">
    <w:abstractNumId w:val="19"/>
  </w:num>
  <w:num w:numId="36" w16cid:durableId="1440024784">
    <w:abstractNumId w:val="29"/>
  </w:num>
  <w:num w:numId="37" w16cid:durableId="1002272341">
    <w:abstractNumId w:val="12"/>
  </w:num>
  <w:num w:numId="38" w16cid:durableId="1140654204">
    <w:abstractNumId w:val="10"/>
  </w:num>
  <w:num w:numId="39" w16cid:durableId="1086150793">
    <w:abstractNumId w:val="35"/>
  </w:num>
  <w:num w:numId="40" w16cid:durableId="1325086069">
    <w:abstractNumId w:val="28"/>
  </w:num>
  <w:num w:numId="41" w16cid:durableId="1649938685">
    <w:abstractNumId w:val="30"/>
  </w:num>
  <w:num w:numId="42" w16cid:durableId="99568777">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57905"/>
    <w:rsid w:val="000615C4"/>
    <w:rsid w:val="000650F1"/>
    <w:rsid w:val="00066143"/>
    <w:rsid w:val="00071AA3"/>
    <w:rsid w:val="0007249D"/>
    <w:rsid w:val="00082208"/>
    <w:rsid w:val="00083182"/>
    <w:rsid w:val="000848E2"/>
    <w:rsid w:val="000874B9"/>
    <w:rsid w:val="000905DD"/>
    <w:rsid w:val="000914D7"/>
    <w:rsid w:val="00093800"/>
    <w:rsid w:val="000952E0"/>
    <w:rsid w:val="00096B76"/>
    <w:rsid w:val="000A0449"/>
    <w:rsid w:val="000B0712"/>
    <w:rsid w:val="000B413C"/>
    <w:rsid w:val="000C0DF9"/>
    <w:rsid w:val="000C7B63"/>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12E7"/>
    <w:rsid w:val="00142B87"/>
    <w:rsid w:val="001615D4"/>
    <w:rsid w:val="00162037"/>
    <w:rsid w:val="00167479"/>
    <w:rsid w:val="00167D1C"/>
    <w:rsid w:val="00180573"/>
    <w:rsid w:val="00181461"/>
    <w:rsid w:val="00183395"/>
    <w:rsid w:val="0018583D"/>
    <w:rsid w:val="001960F2"/>
    <w:rsid w:val="00197332"/>
    <w:rsid w:val="001A1673"/>
    <w:rsid w:val="001A3007"/>
    <w:rsid w:val="001B1283"/>
    <w:rsid w:val="001B1D32"/>
    <w:rsid w:val="001B1D9A"/>
    <w:rsid w:val="001B5D07"/>
    <w:rsid w:val="001B7EF1"/>
    <w:rsid w:val="001C2E08"/>
    <w:rsid w:val="001C4023"/>
    <w:rsid w:val="001C63CB"/>
    <w:rsid w:val="001C7A03"/>
    <w:rsid w:val="001D2C89"/>
    <w:rsid w:val="001D407D"/>
    <w:rsid w:val="001D7780"/>
    <w:rsid w:val="001E240A"/>
    <w:rsid w:val="001E4A1F"/>
    <w:rsid w:val="001E6157"/>
    <w:rsid w:val="001F0D6A"/>
    <w:rsid w:val="001F0E81"/>
    <w:rsid w:val="001F460E"/>
    <w:rsid w:val="00202FCA"/>
    <w:rsid w:val="00206100"/>
    <w:rsid w:val="00212D06"/>
    <w:rsid w:val="002210C2"/>
    <w:rsid w:val="00227B75"/>
    <w:rsid w:val="00230BC6"/>
    <w:rsid w:val="00234D01"/>
    <w:rsid w:val="00236AAF"/>
    <w:rsid w:val="002374EA"/>
    <w:rsid w:val="00241D28"/>
    <w:rsid w:val="00242E48"/>
    <w:rsid w:val="00246E37"/>
    <w:rsid w:val="00251D69"/>
    <w:rsid w:val="00256386"/>
    <w:rsid w:val="0026240E"/>
    <w:rsid w:val="00263CE7"/>
    <w:rsid w:val="0026625A"/>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77BE0"/>
    <w:rsid w:val="00381482"/>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34BC"/>
    <w:rsid w:val="003C795E"/>
    <w:rsid w:val="003D2018"/>
    <w:rsid w:val="003D5C61"/>
    <w:rsid w:val="003D6BDB"/>
    <w:rsid w:val="003E21FD"/>
    <w:rsid w:val="003E5002"/>
    <w:rsid w:val="003F0469"/>
    <w:rsid w:val="003F3D78"/>
    <w:rsid w:val="003F6D2C"/>
    <w:rsid w:val="0040049C"/>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915B4"/>
    <w:rsid w:val="004966B7"/>
    <w:rsid w:val="004A2659"/>
    <w:rsid w:val="004B6BA6"/>
    <w:rsid w:val="004C142C"/>
    <w:rsid w:val="004C52CD"/>
    <w:rsid w:val="004D006F"/>
    <w:rsid w:val="004D5DA1"/>
    <w:rsid w:val="004E79A7"/>
    <w:rsid w:val="004F3F23"/>
    <w:rsid w:val="004F7C89"/>
    <w:rsid w:val="005008A3"/>
    <w:rsid w:val="005125AB"/>
    <w:rsid w:val="00517E8C"/>
    <w:rsid w:val="00521D4F"/>
    <w:rsid w:val="00525889"/>
    <w:rsid w:val="0052711B"/>
    <w:rsid w:val="00527651"/>
    <w:rsid w:val="005311EF"/>
    <w:rsid w:val="00531D04"/>
    <w:rsid w:val="00534ED5"/>
    <w:rsid w:val="005350A2"/>
    <w:rsid w:val="00535498"/>
    <w:rsid w:val="0053745C"/>
    <w:rsid w:val="00537BCE"/>
    <w:rsid w:val="005406F5"/>
    <w:rsid w:val="00541D58"/>
    <w:rsid w:val="0054217A"/>
    <w:rsid w:val="005443AD"/>
    <w:rsid w:val="005503EC"/>
    <w:rsid w:val="00555626"/>
    <w:rsid w:val="00557028"/>
    <w:rsid w:val="00564813"/>
    <w:rsid w:val="00567C7E"/>
    <w:rsid w:val="00570031"/>
    <w:rsid w:val="00573796"/>
    <w:rsid w:val="00582EBE"/>
    <w:rsid w:val="005843FB"/>
    <w:rsid w:val="00585CC2"/>
    <w:rsid w:val="00594A54"/>
    <w:rsid w:val="0059565F"/>
    <w:rsid w:val="00596919"/>
    <w:rsid w:val="00596C42"/>
    <w:rsid w:val="00597CB3"/>
    <w:rsid w:val="005A25B0"/>
    <w:rsid w:val="005A2931"/>
    <w:rsid w:val="005A64E3"/>
    <w:rsid w:val="005C1A2E"/>
    <w:rsid w:val="005C2F77"/>
    <w:rsid w:val="005C41B0"/>
    <w:rsid w:val="005C6D6E"/>
    <w:rsid w:val="005D47EE"/>
    <w:rsid w:val="005D728B"/>
    <w:rsid w:val="005E536D"/>
    <w:rsid w:val="005E5B8B"/>
    <w:rsid w:val="005E5E99"/>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80A52"/>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81D"/>
    <w:rsid w:val="00747BB2"/>
    <w:rsid w:val="00752A52"/>
    <w:rsid w:val="00754BC8"/>
    <w:rsid w:val="00755F94"/>
    <w:rsid w:val="00757AC6"/>
    <w:rsid w:val="00757C39"/>
    <w:rsid w:val="007623AA"/>
    <w:rsid w:val="007626A3"/>
    <w:rsid w:val="00762E9E"/>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D711B"/>
    <w:rsid w:val="007E0632"/>
    <w:rsid w:val="007E717B"/>
    <w:rsid w:val="007F2217"/>
    <w:rsid w:val="008009C4"/>
    <w:rsid w:val="008050A4"/>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7720A"/>
    <w:rsid w:val="00884AAB"/>
    <w:rsid w:val="00886ABC"/>
    <w:rsid w:val="00891B20"/>
    <w:rsid w:val="0089464E"/>
    <w:rsid w:val="00894B94"/>
    <w:rsid w:val="00897709"/>
    <w:rsid w:val="008A5F7F"/>
    <w:rsid w:val="008A6C15"/>
    <w:rsid w:val="008B1BE8"/>
    <w:rsid w:val="008B1E26"/>
    <w:rsid w:val="008B77C5"/>
    <w:rsid w:val="008C6854"/>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C7002"/>
    <w:rsid w:val="009D0BA4"/>
    <w:rsid w:val="009D1709"/>
    <w:rsid w:val="009D2BEE"/>
    <w:rsid w:val="009D52B7"/>
    <w:rsid w:val="009D6204"/>
    <w:rsid w:val="009E1774"/>
    <w:rsid w:val="009E28C3"/>
    <w:rsid w:val="009E2B19"/>
    <w:rsid w:val="009E670C"/>
    <w:rsid w:val="009F067F"/>
    <w:rsid w:val="00A0244E"/>
    <w:rsid w:val="00A13FF5"/>
    <w:rsid w:val="00A14192"/>
    <w:rsid w:val="00A15923"/>
    <w:rsid w:val="00A15D4E"/>
    <w:rsid w:val="00A20074"/>
    <w:rsid w:val="00A2130C"/>
    <w:rsid w:val="00A2550D"/>
    <w:rsid w:val="00A25804"/>
    <w:rsid w:val="00A26D3A"/>
    <w:rsid w:val="00A30A60"/>
    <w:rsid w:val="00A30F88"/>
    <w:rsid w:val="00A333E7"/>
    <w:rsid w:val="00A36BC9"/>
    <w:rsid w:val="00A454C9"/>
    <w:rsid w:val="00A517CC"/>
    <w:rsid w:val="00A57C27"/>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42F8"/>
    <w:rsid w:val="00AD5C80"/>
    <w:rsid w:val="00AD7084"/>
    <w:rsid w:val="00AE4FA0"/>
    <w:rsid w:val="00AF0B70"/>
    <w:rsid w:val="00AF3184"/>
    <w:rsid w:val="00AF3767"/>
    <w:rsid w:val="00AF4810"/>
    <w:rsid w:val="00AF70DD"/>
    <w:rsid w:val="00AF7C9A"/>
    <w:rsid w:val="00B02AF1"/>
    <w:rsid w:val="00B0377E"/>
    <w:rsid w:val="00B038CB"/>
    <w:rsid w:val="00B0581F"/>
    <w:rsid w:val="00B05ACA"/>
    <w:rsid w:val="00B06149"/>
    <w:rsid w:val="00B17F18"/>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C2AE2"/>
    <w:rsid w:val="00BD2558"/>
    <w:rsid w:val="00BD427A"/>
    <w:rsid w:val="00BE10A2"/>
    <w:rsid w:val="00BE3992"/>
    <w:rsid w:val="00BE70EE"/>
    <w:rsid w:val="00BE737A"/>
    <w:rsid w:val="00BF7117"/>
    <w:rsid w:val="00C026BF"/>
    <w:rsid w:val="00C034EA"/>
    <w:rsid w:val="00C10D67"/>
    <w:rsid w:val="00C13964"/>
    <w:rsid w:val="00C1644D"/>
    <w:rsid w:val="00C227EC"/>
    <w:rsid w:val="00C26C64"/>
    <w:rsid w:val="00C303A6"/>
    <w:rsid w:val="00C33E90"/>
    <w:rsid w:val="00C40DE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B062D"/>
    <w:rsid w:val="00CC0CEB"/>
    <w:rsid w:val="00CD26C7"/>
    <w:rsid w:val="00CD4198"/>
    <w:rsid w:val="00CD45EA"/>
    <w:rsid w:val="00CE2212"/>
    <w:rsid w:val="00CE46F1"/>
    <w:rsid w:val="00CE5F15"/>
    <w:rsid w:val="00CF2FCF"/>
    <w:rsid w:val="00CF64C9"/>
    <w:rsid w:val="00D00DB7"/>
    <w:rsid w:val="00D014F0"/>
    <w:rsid w:val="00D05E80"/>
    <w:rsid w:val="00D10F3C"/>
    <w:rsid w:val="00D21282"/>
    <w:rsid w:val="00D243AB"/>
    <w:rsid w:val="00D25E14"/>
    <w:rsid w:val="00D2769C"/>
    <w:rsid w:val="00D32D61"/>
    <w:rsid w:val="00D33EE4"/>
    <w:rsid w:val="00D341F5"/>
    <w:rsid w:val="00D436CE"/>
    <w:rsid w:val="00D55B66"/>
    <w:rsid w:val="00D573AE"/>
    <w:rsid w:val="00D62340"/>
    <w:rsid w:val="00D67C40"/>
    <w:rsid w:val="00D73192"/>
    <w:rsid w:val="00D76EB0"/>
    <w:rsid w:val="00D8127A"/>
    <w:rsid w:val="00D81AED"/>
    <w:rsid w:val="00D83B08"/>
    <w:rsid w:val="00D85EC5"/>
    <w:rsid w:val="00D87DB0"/>
    <w:rsid w:val="00D91937"/>
    <w:rsid w:val="00D9316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F2303"/>
    <w:rsid w:val="00FF3391"/>
    <w:rsid w:val="024EE087"/>
    <w:rsid w:val="03ADE2F1"/>
    <w:rsid w:val="0465E140"/>
    <w:rsid w:val="09820E19"/>
    <w:rsid w:val="0A0CF05D"/>
    <w:rsid w:val="0C27949A"/>
    <w:rsid w:val="14D02299"/>
    <w:rsid w:val="14D80DF3"/>
    <w:rsid w:val="1A17BEB6"/>
    <w:rsid w:val="1C638A0B"/>
    <w:rsid w:val="1DB380FD"/>
    <w:rsid w:val="1E5B0CBC"/>
    <w:rsid w:val="20EB21BF"/>
    <w:rsid w:val="22093155"/>
    <w:rsid w:val="233F39AB"/>
    <w:rsid w:val="23D05BED"/>
    <w:rsid w:val="248C2E30"/>
    <w:rsid w:val="263FCBC4"/>
    <w:rsid w:val="26CB7E32"/>
    <w:rsid w:val="2844FB9A"/>
    <w:rsid w:val="2BD1A067"/>
    <w:rsid w:val="2E49FECB"/>
    <w:rsid w:val="309647EE"/>
    <w:rsid w:val="3301567D"/>
    <w:rsid w:val="357BB97D"/>
    <w:rsid w:val="37006559"/>
    <w:rsid w:val="379261EF"/>
    <w:rsid w:val="3DE81860"/>
    <w:rsid w:val="3F26997D"/>
    <w:rsid w:val="40505834"/>
    <w:rsid w:val="4112A1B1"/>
    <w:rsid w:val="4221C6D7"/>
    <w:rsid w:val="4252C822"/>
    <w:rsid w:val="438065BB"/>
    <w:rsid w:val="46636F72"/>
    <w:rsid w:val="4669410D"/>
    <w:rsid w:val="497CB599"/>
    <w:rsid w:val="4C211D71"/>
    <w:rsid w:val="4F36ECA4"/>
    <w:rsid w:val="507444D8"/>
    <w:rsid w:val="552E8D9E"/>
    <w:rsid w:val="553B00D3"/>
    <w:rsid w:val="55AED75A"/>
    <w:rsid w:val="57A8591B"/>
    <w:rsid w:val="5872A195"/>
    <w:rsid w:val="5AEA6E34"/>
    <w:rsid w:val="5E501074"/>
    <w:rsid w:val="6478281D"/>
    <w:rsid w:val="66FCEF4F"/>
    <w:rsid w:val="6845A131"/>
    <w:rsid w:val="6CF039FC"/>
    <w:rsid w:val="6EFCB8A1"/>
    <w:rsid w:val="6FD2A179"/>
    <w:rsid w:val="706EF80F"/>
    <w:rsid w:val="72A04034"/>
    <w:rsid w:val="739FBD01"/>
    <w:rsid w:val="73A79E01"/>
    <w:rsid w:val="73B8EADE"/>
    <w:rsid w:val="7A9116EF"/>
    <w:rsid w:val="7B29F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8"/>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6"/>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7"/>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9"/>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2"/>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10"/>
      </w:numPr>
      <w:spacing w:line="264" w:lineRule="auto"/>
      <w:jc w:val="both"/>
      <w:outlineLvl w:val="1"/>
    </w:pPr>
    <w:rPr>
      <w:sz w:val="20"/>
    </w:rPr>
  </w:style>
  <w:style w:type="paragraph" w:customStyle="1" w:styleId="Level1">
    <w:name w:val="Level 1"/>
    <w:basedOn w:val="Normal"/>
    <w:rsid w:val="00CA0D5D"/>
    <w:pPr>
      <w:numPr>
        <w:numId w:val="10"/>
      </w:numPr>
      <w:spacing w:line="264" w:lineRule="auto"/>
      <w:jc w:val="both"/>
      <w:outlineLvl w:val="0"/>
    </w:pPr>
    <w:rPr>
      <w:sz w:val="20"/>
    </w:rPr>
  </w:style>
  <w:style w:type="paragraph" w:customStyle="1" w:styleId="Level3">
    <w:name w:val="Level 3"/>
    <w:basedOn w:val="Normal"/>
    <w:rsid w:val="00CA0D5D"/>
    <w:pPr>
      <w:numPr>
        <w:ilvl w:val="2"/>
        <w:numId w:val="10"/>
      </w:numPr>
      <w:spacing w:line="264" w:lineRule="auto"/>
      <w:jc w:val="both"/>
      <w:outlineLvl w:val="2"/>
    </w:pPr>
    <w:rPr>
      <w:sz w:val="20"/>
    </w:rPr>
  </w:style>
  <w:style w:type="paragraph" w:customStyle="1" w:styleId="Level4">
    <w:name w:val="Level 4"/>
    <w:basedOn w:val="Normal"/>
    <w:rsid w:val="00CA0D5D"/>
    <w:pPr>
      <w:numPr>
        <w:ilvl w:val="3"/>
        <w:numId w:val="10"/>
      </w:numPr>
      <w:spacing w:line="264" w:lineRule="auto"/>
      <w:jc w:val="both"/>
      <w:outlineLvl w:val="3"/>
    </w:pPr>
    <w:rPr>
      <w:sz w:val="20"/>
    </w:rPr>
  </w:style>
  <w:style w:type="paragraph" w:customStyle="1" w:styleId="Level5">
    <w:name w:val="Level 5"/>
    <w:basedOn w:val="Normal"/>
    <w:rsid w:val="00CA0D5D"/>
    <w:pPr>
      <w:numPr>
        <w:ilvl w:val="4"/>
        <w:numId w:val="10"/>
      </w:numPr>
      <w:spacing w:line="264" w:lineRule="auto"/>
      <w:jc w:val="both"/>
      <w:outlineLvl w:val="4"/>
    </w:pPr>
    <w:rPr>
      <w:sz w:val="20"/>
    </w:rPr>
  </w:style>
  <w:style w:type="paragraph" w:customStyle="1" w:styleId="Level6">
    <w:name w:val="Level 6"/>
    <w:basedOn w:val="Normal"/>
    <w:uiPriority w:val="99"/>
    <w:rsid w:val="00CA0D5D"/>
    <w:pPr>
      <w:numPr>
        <w:ilvl w:val="5"/>
        <w:numId w:val="10"/>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3"/>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3"/>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3"/>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3"/>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3"/>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3"/>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3"/>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3"/>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3"/>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3"/>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4"/>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4"/>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4"/>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4"/>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4"/>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4"/>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5"/>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5"/>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5"/>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5"/>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6"/>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7"/>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7"/>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7"/>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7"/>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11"/>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8"/>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8"/>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8"/>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8"/>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9"/>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20"/>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9"/>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9"/>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21"/>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2"/>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3"/>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4"/>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5"/>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92B6-334F-4105-B169-F680207B1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3.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646402-4CD9-41DB-BB3E-6ACCCB9E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8</TotalTime>
  <Pages>6</Pages>
  <Words>1848</Words>
  <Characters>10539</Characters>
  <Application>Microsoft Office Word</Application>
  <DocSecurity>0</DocSecurity>
  <Lines>87</Lines>
  <Paragraphs>24</Paragraphs>
  <ScaleCrop>false</ScaleCrop>
  <Manager>Ministry of Justice</Manager>
  <Company>Ministry of Justice</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20</cp:revision>
  <cp:lastPrinted>2007-08-06T14:19:00Z</cp:lastPrinted>
  <dcterms:created xsi:type="dcterms:W3CDTF">2022-01-12T18:56:00Z</dcterms:created>
  <dcterms:modified xsi:type="dcterms:W3CDTF">2022-06-14T11:08:00Z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