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91EFB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48C1A5F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1ED9AA6" wp14:editId="0352A04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C99E3" w14:textId="22254C2E" w:rsidR="000B5932" w:rsidRPr="009625A3" w:rsidRDefault="009625A3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A1879">
              <w:rPr>
                <w:rFonts w:ascii="Arial" w:hAnsi="Arial" w:cs="Arial"/>
                <w:sz w:val="22"/>
              </w:rPr>
              <w:t>A303</w:t>
            </w:r>
            <w:r w:rsidR="006307E5" w:rsidRPr="009625A3">
              <w:rPr>
                <w:rFonts w:ascii="Arial" w:hAnsi="Arial" w:cs="Arial"/>
                <w:sz w:val="22"/>
              </w:rPr>
              <w:t>-TP-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TO</w:t>
            </w:r>
            <w:r w:rsidR="00B5742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4.</w:t>
            </w:r>
            <w:r w:rsidR="0050531B">
              <w:rPr>
                <w:rFonts w:ascii="Arial" w:hAnsi="Arial" w:cs="Arial"/>
                <w:color w:val="000000" w:themeColor="text1"/>
                <w:sz w:val="22"/>
              </w:rPr>
              <w:t>2</w:t>
            </w:r>
          </w:p>
          <w:p w14:paraId="3308581B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228D7F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53F184C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380B28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2B4D706F" w14:textId="77777777" w:rsidR="00106146" w:rsidRPr="00085642" w:rsidRDefault="00106146" w:rsidP="00106146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085642">
              <w:rPr>
                <w:rFonts w:ascii="Arial" w:hAnsi="Arial" w:cs="Arial"/>
                <w:bCs/>
                <w:sz w:val="22"/>
              </w:rPr>
              <w:t>Aecom</w:t>
            </w:r>
          </w:p>
          <w:p w14:paraId="54DF1D2D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0E6F32CC" w14:textId="77777777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>Via Bravo</w:t>
            </w:r>
          </w:p>
          <w:p w14:paraId="5AFC81B7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4093FD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11E40131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30E6A9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B1C5976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9A0AA4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3B25326" w14:textId="22902139" w:rsidR="007F2B48" w:rsidRPr="004069A3" w:rsidRDefault="004069A3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B2C7FFD" w14:textId="77777777" w:rsidR="00106146" w:rsidRPr="00085642" w:rsidRDefault="00106146" w:rsidP="00106146">
            <w:pPr>
              <w:rPr>
                <w:rFonts w:ascii="Arial" w:hAnsi="Arial" w:cs="Arial"/>
                <w:sz w:val="22"/>
              </w:rPr>
            </w:pPr>
            <w:r w:rsidRPr="00085642">
              <w:rPr>
                <w:rFonts w:ascii="Arial" w:hAnsi="Arial" w:cs="Arial"/>
                <w:sz w:val="22"/>
              </w:rPr>
              <w:t>Procurement Delivery Lead</w:t>
            </w:r>
          </w:p>
          <w:p w14:paraId="4BFC037C" w14:textId="06F19FEA" w:rsidR="000B5932" w:rsidRDefault="00FC22EB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10</w:t>
            </w:r>
            <w:r w:rsidRPr="00FC22EB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Floor, The Cube</w:t>
            </w:r>
            <w:bookmarkStart w:id="8" w:name="OurAddress2"/>
            <w:bookmarkEnd w:id="8"/>
          </w:p>
          <w:p w14:paraId="7E907F8A" w14:textId="087A0BF9" w:rsidR="00D90320" w:rsidRPr="009625A3" w:rsidRDefault="00D903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E1E977F" w14:textId="0602627B" w:rsidR="000B5932" w:rsidRPr="009625A3" w:rsidRDefault="00D90320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Birmingham</w:t>
            </w:r>
          </w:p>
          <w:p w14:paraId="16A6A8BF" w14:textId="67183748" w:rsidR="000B5932" w:rsidRPr="009625A3" w:rsidRDefault="00D90320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B1 1RN</w:t>
            </w:r>
          </w:p>
          <w:p w14:paraId="12A4776A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A85D0AF" w14:textId="45E70F5E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4069A3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0AA3A5BD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431A072C" w14:textId="77777777" w:rsidR="000B5932" w:rsidRPr="009625A3" w:rsidRDefault="00106146" w:rsidP="006307E5">
            <w:pPr>
              <w:rPr>
                <w:rFonts w:ascii="Arial" w:hAnsi="Arial" w:cs="Arial"/>
                <w:sz w:val="22"/>
              </w:rPr>
            </w:pPr>
            <w:r w:rsidRPr="00D90320">
              <w:rPr>
                <w:rFonts w:ascii="Arial" w:hAnsi="Arial" w:cs="Arial"/>
                <w:color w:val="000000" w:themeColor="text1"/>
                <w:sz w:val="22"/>
              </w:rPr>
              <w:t>21 January 2019</w:t>
            </w:r>
          </w:p>
        </w:tc>
      </w:tr>
    </w:tbl>
    <w:p w14:paraId="71A5F2F4" w14:textId="77777777" w:rsidR="00CE6264" w:rsidRPr="009625A3" w:rsidRDefault="00FA1879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b/>
        </w:rPr>
        <w:t>A303</w:t>
      </w:r>
      <w:r w:rsidR="00CE6264" w:rsidRPr="009625A3">
        <w:rPr>
          <w:rFonts w:ascii="Arial" w:hAnsi="Arial" w:cs="Arial"/>
          <w:b/>
        </w:rPr>
        <w:t>- Technical Partner Contract</w:t>
      </w:r>
    </w:p>
    <w:p w14:paraId="066672AE" w14:textId="7DEAB308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50531B" w:rsidRPr="0050531B">
        <w:rPr>
          <w:rFonts w:ascii="Arial" w:hAnsi="Arial" w:cs="Arial"/>
          <w:b/>
        </w:rPr>
        <w:t>4. 2 Preliminary Works</w:t>
      </w:r>
    </w:p>
    <w:p w14:paraId="234A3064" w14:textId="77777777" w:rsidR="007741DC" w:rsidRPr="009625A3" w:rsidRDefault="007741DC" w:rsidP="007F2B48">
      <w:pPr>
        <w:rPr>
          <w:rFonts w:ascii="Arial" w:hAnsi="Arial" w:cs="Arial"/>
        </w:rPr>
      </w:pPr>
    </w:p>
    <w:p w14:paraId="702F22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7741DC" w:rsidRPr="009625A3">
        <w:rPr>
          <w:rFonts w:ascii="Arial" w:hAnsi="Arial" w:cs="Arial"/>
        </w:rPr>
        <w:t>s,</w:t>
      </w:r>
    </w:p>
    <w:p w14:paraId="5B3D0F7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0886E4D" w14:textId="2CD6AEA3" w:rsidR="007F2B48" w:rsidRPr="0057142D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106146" w:rsidRPr="0057142D">
        <w:rPr>
          <w:rFonts w:ascii="Arial" w:hAnsi="Arial" w:cs="Arial"/>
          <w:color w:val="000000" w:themeColor="text1"/>
        </w:rPr>
        <w:t>4.</w:t>
      </w:r>
      <w:r w:rsidR="0050531B" w:rsidRPr="0057142D">
        <w:rPr>
          <w:rFonts w:ascii="Arial" w:hAnsi="Arial" w:cs="Arial"/>
          <w:color w:val="000000" w:themeColor="text1"/>
        </w:rPr>
        <w:t>2</w:t>
      </w:r>
      <w:r w:rsidR="008852D0" w:rsidRPr="0057142D">
        <w:rPr>
          <w:rFonts w:ascii="Arial" w:hAnsi="Arial" w:cs="Arial"/>
          <w:color w:val="000000" w:themeColor="text1"/>
        </w:rPr>
        <w:t xml:space="preserve"> –</w:t>
      </w:r>
      <w:r w:rsidR="00411194" w:rsidRPr="0057142D">
        <w:rPr>
          <w:rFonts w:ascii="Arial" w:hAnsi="Arial" w:cs="Arial"/>
          <w:color w:val="000000" w:themeColor="text1"/>
        </w:rPr>
        <w:t xml:space="preserve"> </w:t>
      </w:r>
      <w:r w:rsidR="0050531B" w:rsidRPr="0057142D">
        <w:rPr>
          <w:rFonts w:ascii="Arial" w:hAnsi="Arial" w:cs="Arial"/>
          <w:color w:val="000000" w:themeColor="text1"/>
        </w:rPr>
        <w:t>Preliminary Works</w:t>
      </w:r>
      <w:r w:rsidR="006307E5" w:rsidRPr="0057142D">
        <w:rPr>
          <w:rFonts w:ascii="Arial" w:hAnsi="Arial" w:cs="Arial"/>
          <w:color w:val="000000" w:themeColor="text1"/>
        </w:rPr>
        <w:t xml:space="preserve"> </w:t>
      </w:r>
      <w:r w:rsidR="00411194" w:rsidRPr="0057142D">
        <w:rPr>
          <w:rFonts w:ascii="Arial" w:hAnsi="Arial" w:cs="Arial"/>
          <w:color w:val="000000" w:themeColor="text1"/>
        </w:rPr>
        <w:t>under</w:t>
      </w:r>
      <w:r w:rsidRPr="0057142D">
        <w:rPr>
          <w:rFonts w:ascii="Arial" w:hAnsi="Arial" w:cs="Arial"/>
          <w:color w:val="000000" w:themeColor="text1"/>
        </w:rPr>
        <w:t xml:space="preserve"> the terms of the </w:t>
      </w:r>
      <w:r w:rsidR="00FA1879" w:rsidRPr="0057142D">
        <w:rPr>
          <w:rFonts w:ascii="Arial" w:hAnsi="Arial" w:cs="Arial"/>
          <w:color w:val="000000" w:themeColor="text1"/>
        </w:rPr>
        <w:t xml:space="preserve">A303 </w:t>
      </w:r>
      <w:r w:rsidR="00411194" w:rsidRPr="0057142D">
        <w:rPr>
          <w:rFonts w:ascii="Arial" w:hAnsi="Arial" w:cs="Arial"/>
          <w:color w:val="000000" w:themeColor="text1"/>
        </w:rPr>
        <w:t>- Technical Partner</w:t>
      </w:r>
      <w:r w:rsidR="009625A3" w:rsidRPr="0057142D">
        <w:rPr>
          <w:rFonts w:ascii="Arial" w:hAnsi="Arial" w:cs="Arial"/>
          <w:color w:val="000000" w:themeColor="text1"/>
        </w:rPr>
        <w:t xml:space="preserve"> contract</w:t>
      </w:r>
      <w:r w:rsidRPr="0057142D">
        <w:rPr>
          <w:rFonts w:ascii="Arial" w:hAnsi="Arial" w:cs="Arial"/>
          <w:color w:val="000000" w:themeColor="text1"/>
        </w:rPr>
        <w:t>.</w:t>
      </w:r>
    </w:p>
    <w:p w14:paraId="1CFC60C8" w14:textId="77777777" w:rsidR="007F2B48" w:rsidRPr="0057142D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14:paraId="1919A636" w14:textId="21D2DFBC" w:rsidR="007F2B48" w:rsidRPr="0057142D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57142D">
        <w:rPr>
          <w:rFonts w:ascii="Arial" w:hAnsi="Arial" w:cs="Arial"/>
          <w:color w:val="000000" w:themeColor="text1"/>
        </w:rPr>
        <w:t>The commencement date</w:t>
      </w:r>
      <w:r w:rsidR="008852D0" w:rsidRPr="0057142D">
        <w:rPr>
          <w:rFonts w:ascii="Arial" w:hAnsi="Arial" w:cs="Arial"/>
          <w:color w:val="000000" w:themeColor="text1"/>
        </w:rPr>
        <w:t xml:space="preserve"> for this Task Order is </w:t>
      </w:r>
      <w:r w:rsidR="00106146" w:rsidRPr="0057142D">
        <w:rPr>
          <w:rFonts w:ascii="Arial" w:hAnsi="Arial" w:cs="Arial"/>
          <w:color w:val="000000" w:themeColor="text1"/>
        </w:rPr>
        <w:t>02 December 2018</w:t>
      </w:r>
      <w:r w:rsidR="008852D0" w:rsidRPr="0057142D">
        <w:rPr>
          <w:rFonts w:ascii="Arial" w:hAnsi="Arial" w:cs="Arial"/>
          <w:color w:val="000000" w:themeColor="text1"/>
        </w:rPr>
        <w:t xml:space="preserve"> and its completion </w:t>
      </w:r>
      <w:r w:rsidR="00106146" w:rsidRPr="0057142D">
        <w:rPr>
          <w:rFonts w:ascii="Arial" w:hAnsi="Arial" w:cs="Arial"/>
          <w:color w:val="000000" w:themeColor="text1"/>
        </w:rPr>
        <w:t>31 March 2020</w:t>
      </w:r>
      <w:r w:rsidR="008852D0" w:rsidRPr="0057142D">
        <w:rPr>
          <w:rFonts w:ascii="Arial" w:hAnsi="Arial" w:cs="Arial"/>
          <w:color w:val="000000" w:themeColor="text1"/>
        </w:rPr>
        <w:t xml:space="preserve"> (no works are to take place after this date)</w:t>
      </w:r>
      <w:r w:rsidRPr="0057142D">
        <w:rPr>
          <w:rFonts w:ascii="Arial" w:hAnsi="Arial" w:cs="Arial"/>
          <w:color w:val="000000" w:themeColor="text1"/>
        </w:rPr>
        <w:t>.</w:t>
      </w:r>
      <w:r w:rsidRPr="0057142D">
        <w:rPr>
          <w:rFonts w:ascii="Arial" w:hAnsi="Arial" w:cs="Arial"/>
          <w:i/>
          <w:color w:val="000000" w:themeColor="text1"/>
        </w:rPr>
        <w:t xml:space="preserve"> </w:t>
      </w:r>
      <w:r w:rsidR="00411194" w:rsidRPr="0057142D">
        <w:rPr>
          <w:rFonts w:ascii="Arial" w:hAnsi="Arial" w:cs="Arial"/>
          <w:color w:val="000000" w:themeColor="text1"/>
        </w:rPr>
        <w:t>This</w:t>
      </w:r>
      <w:r w:rsidRPr="0057142D">
        <w:rPr>
          <w:rFonts w:ascii="Arial" w:hAnsi="Arial" w:cs="Arial"/>
          <w:color w:val="000000" w:themeColor="text1"/>
        </w:rPr>
        <w:t xml:space="preserve"> </w:t>
      </w:r>
      <w:r w:rsidR="00411194" w:rsidRPr="0057142D">
        <w:rPr>
          <w:rFonts w:ascii="Arial" w:hAnsi="Arial" w:cs="Arial"/>
          <w:color w:val="000000" w:themeColor="text1"/>
        </w:rPr>
        <w:t>Task Ord</w:t>
      </w:r>
      <w:r w:rsidR="006307E5" w:rsidRPr="0057142D">
        <w:rPr>
          <w:rFonts w:ascii="Arial" w:hAnsi="Arial" w:cs="Arial"/>
          <w:color w:val="000000" w:themeColor="text1"/>
        </w:rPr>
        <w:t xml:space="preserve">er will be paid </w:t>
      </w:r>
      <w:r w:rsidR="008852D0" w:rsidRPr="0057142D">
        <w:rPr>
          <w:rFonts w:ascii="Arial" w:hAnsi="Arial" w:cs="Arial"/>
          <w:color w:val="000000" w:themeColor="text1"/>
        </w:rPr>
        <w:t>as</w:t>
      </w:r>
      <w:r w:rsidR="006307E5" w:rsidRPr="0057142D">
        <w:rPr>
          <w:rFonts w:ascii="Arial" w:hAnsi="Arial" w:cs="Arial"/>
          <w:color w:val="000000" w:themeColor="text1"/>
        </w:rPr>
        <w:t xml:space="preserve"> an Option </w:t>
      </w:r>
      <w:r w:rsidR="008852D0" w:rsidRPr="0057142D">
        <w:rPr>
          <w:rFonts w:ascii="Arial" w:hAnsi="Arial" w:cs="Arial"/>
          <w:color w:val="000000" w:themeColor="text1"/>
        </w:rPr>
        <w:t xml:space="preserve">G </w:t>
      </w:r>
      <w:r w:rsidR="00B66801" w:rsidRPr="0057142D">
        <w:rPr>
          <w:rFonts w:ascii="Arial" w:hAnsi="Arial" w:cs="Arial"/>
          <w:color w:val="000000" w:themeColor="text1"/>
        </w:rPr>
        <w:t xml:space="preserve">Target Cost </w:t>
      </w:r>
      <w:r w:rsidR="008852D0" w:rsidRPr="0057142D">
        <w:rPr>
          <w:rFonts w:ascii="Arial" w:hAnsi="Arial" w:cs="Arial"/>
          <w:color w:val="000000" w:themeColor="text1"/>
        </w:rPr>
        <w:t>contract a</w:t>
      </w:r>
      <w:r w:rsidR="006307E5" w:rsidRPr="0057142D">
        <w:rPr>
          <w:rFonts w:ascii="Arial" w:hAnsi="Arial" w:cs="Arial"/>
          <w:color w:val="000000" w:themeColor="text1"/>
        </w:rPr>
        <w:t>nd</w:t>
      </w:r>
      <w:r w:rsidR="00411194" w:rsidRPr="0057142D">
        <w:rPr>
          <w:rFonts w:ascii="Arial" w:hAnsi="Arial" w:cs="Arial"/>
          <w:color w:val="000000" w:themeColor="text1"/>
        </w:rPr>
        <w:t xml:space="preserve"> </w:t>
      </w:r>
      <w:r w:rsidR="006307E5" w:rsidRPr="0057142D">
        <w:rPr>
          <w:rFonts w:ascii="Arial" w:hAnsi="Arial" w:cs="Arial"/>
          <w:color w:val="000000" w:themeColor="text1"/>
        </w:rPr>
        <w:t>t</w:t>
      </w:r>
      <w:r w:rsidR="00411194" w:rsidRPr="0057142D">
        <w:rPr>
          <w:rFonts w:ascii="Arial" w:hAnsi="Arial" w:cs="Arial"/>
          <w:color w:val="000000" w:themeColor="text1"/>
        </w:rPr>
        <w:t xml:space="preserve">he </w:t>
      </w:r>
      <w:r w:rsidRPr="0057142D">
        <w:rPr>
          <w:rFonts w:ascii="Arial" w:hAnsi="Arial" w:cs="Arial"/>
          <w:color w:val="000000" w:themeColor="text1"/>
        </w:rPr>
        <w:t xml:space="preserve">value of this </w:t>
      </w:r>
      <w:r w:rsidR="00411194" w:rsidRPr="0057142D">
        <w:rPr>
          <w:rFonts w:ascii="Arial" w:hAnsi="Arial" w:cs="Arial"/>
          <w:color w:val="000000" w:themeColor="text1"/>
        </w:rPr>
        <w:t>Task</w:t>
      </w:r>
      <w:r w:rsidRPr="0057142D">
        <w:rPr>
          <w:rFonts w:ascii="Arial" w:hAnsi="Arial" w:cs="Arial"/>
          <w:color w:val="000000" w:themeColor="text1"/>
        </w:rPr>
        <w:t xml:space="preserve"> Order is</w:t>
      </w:r>
      <w:r w:rsidR="0002008C" w:rsidRPr="0057142D">
        <w:rPr>
          <w:rFonts w:ascii="Arial" w:hAnsi="Arial" w:cs="Arial"/>
          <w:color w:val="000000" w:themeColor="text1"/>
        </w:rPr>
        <w:t xml:space="preserve"> </w:t>
      </w:r>
      <w:r w:rsidR="0050531B" w:rsidRPr="0057142D">
        <w:rPr>
          <w:rFonts w:ascii="Arial" w:hAnsi="Arial" w:cs="Arial"/>
          <w:color w:val="000000" w:themeColor="text1"/>
        </w:rPr>
        <w:t>£347,404.96</w:t>
      </w:r>
      <w:r w:rsidRPr="0057142D">
        <w:rPr>
          <w:rFonts w:ascii="Arial" w:hAnsi="Arial" w:cs="Arial"/>
          <w:i/>
          <w:color w:val="000000" w:themeColor="text1"/>
        </w:rPr>
        <w:t>.</w:t>
      </w:r>
      <w:r w:rsidRPr="0057142D">
        <w:rPr>
          <w:rFonts w:ascii="Arial" w:hAnsi="Arial" w:cs="Arial"/>
          <w:color w:val="000000" w:themeColor="text1"/>
        </w:rPr>
        <w:t xml:space="preserve"> This will form</w:t>
      </w:r>
      <w:r w:rsidR="008852D0" w:rsidRPr="0057142D">
        <w:rPr>
          <w:rFonts w:ascii="Arial" w:hAnsi="Arial" w:cs="Arial"/>
          <w:color w:val="000000" w:themeColor="text1"/>
        </w:rPr>
        <w:t xml:space="preserve"> Task Order</w:t>
      </w:r>
      <w:r w:rsidRPr="0057142D">
        <w:rPr>
          <w:rFonts w:ascii="Arial" w:hAnsi="Arial" w:cs="Arial"/>
          <w:color w:val="000000" w:themeColor="text1"/>
        </w:rPr>
        <w:t xml:space="preserve"> </w:t>
      </w:r>
      <w:r w:rsidR="00FA1879" w:rsidRPr="0057142D">
        <w:rPr>
          <w:rFonts w:ascii="Arial" w:hAnsi="Arial" w:cs="Arial"/>
          <w:color w:val="000000" w:themeColor="text1"/>
        </w:rPr>
        <w:t>A303</w:t>
      </w:r>
      <w:r w:rsidR="006307E5" w:rsidRPr="0057142D">
        <w:rPr>
          <w:rFonts w:ascii="Arial" w:hAnsi="Arial" w:cs="Arial"/>
          <w:color w:val="000000" w:themeColor="text1"/>
        </w:rPr>
        <w:t>-TP-</w:t>
      </w:r>
      <w:r w:rsidR="005803E1" w:rsidRPr="0057142D">
        <w:rPr>
          <w:rFonts w:ascii="Arial" w:hAnsi="Arial" w:cs="Arial"/>
          <w:color w:val="000000" w:themeColor="text1"/>
        </w:rPr>
        <w:t>4.</w:t>
      </w:r>
      <w:r w:rsidR="0050531B" w:rsidRPr="0057142D">
        <w:rPr>
          <w:rFonts w:ascii="Arial" w:hAnsi="Arial" w:cs="Arial"/>
          <w:color w:val="000000" w:themeColor="text1"/>
        </w:rPr>
        <w:t>2</w:t>
      </w:r>
      <w:r w:rsidRPr="0057142D">
        <w:rPr>
          <w:rFonts w:ascii="Arial" w:hAnsi="Arial" w:cs="Arial"/>
          <w:color w:val="000000" w:themeColor="text1"/>
        </w:rPr>
        <w:t xml:space="preserve"> to the Agreement.</w:t>
      </w:r>
    </w:p>
    <w:p w14:paraId="080A19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066E9F86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5CEA8ED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D7628D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290A9BED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70C8D52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57963B6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72F774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A8BE6B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41F08EC" w14:textId="1847211E" w:rsidR="00CE6264" w:rsidRDefault="00CE6264" w:rsidP="009625A3">
      <w:pPr>
        <w:jc w:val="both"/>
        <w:rPr>
          <w:rFonts w:ascii="Arial" w:hAnsi="Arial" w:cs="Arial"/>
        </w:rPr>
      </w:pPr>
    </w:p>
    <w:p w14:paraId="7BCE3238" w14:textId="77777777" w:rsidR="00D90320" w:rsidRPr="009625A3" w:rsidRDefault="00D90320" w:rsidP="009625A3">
      <w:pPr>
        <w:jc w:val="both"/>
        <w:rPr>
          <w:rFonts w:ascii="Arial" w:hAnsi="Arial" w:cs="Arial"/>
        </w:rPr>
      </w:pPr>
    </w:p>
    <w:p w14:paraId="25A604AD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6D0E2A8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53815F8B" w14:textId="77777777" w:rsidR="007F2B48" w:rsidRPr="009625A3" w:rsidRDefault="007F2B48" w:rsidP="009625A3">
      <w:pPr>
        <w:jc w:val="both"/>
      </w:pPr>
    </w:p>
    <w:p w14:paraId="253B38D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6BFFF4FB" w14:textId="06FD6608" w:rsidR="007F2B48" w:rsidRDefault="007F2B48" w:rsidP="009625A3">
      <w:pPr>
        <w:jc w:val="both"/>
        <w:rPr>
          <w:rFonts w:ascii="Arial" w:hAnsi="Arial" w:cs="Arial"/>
        </w:rPr>
      </w:pPr>
    </w:p>
    <w:p w14:paraId="423FF67B" w14:textId="3F54DFBF" w:rsidR="0050531B" w:rsidRPr="004069A3" w:rsidRDefault="004069A3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5566247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4A91B6A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31830AE" w14:textId="1E26EBAA" w:rsidR="0002008C" w:rsidRPr="004069A3" w:rsidRDefault="004069A3" w:rsidP="009625A3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  <w:bookmarkStart w:id="16" w:name="_GoBack"/>
      <w:bookmarkEnd w:id="16"/>
    </w:p>
    <w:p w14:paraId="62105628" w14:textId="77777777" w:rsidR="005803E1" w:rsidRPr="00085642" w:rsidRDefault="005803E1" w:rsidP="005803E1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27C6194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75C52723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277B6234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3731B5D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7EC8" w14:textId="77777777" w:rsidR="00AE7009" w:rsidRDefault="00AE7009">
      <w:r>
        <w:separator/>
      </w:r>
    </w:p>
  </w:endnote>
  <w:endnote w:type="continuationSeparator" w:id="0">
    <w:p w14:paraId="1074C60F" w14:textId="77777777" w:rsidR="00AE7009" w:rsidRDefault="00AE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FCE9" w14:textId="618ED874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82C0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82C06">
      <w:rPr>
        <w:b/>
        <w:noProof/>
      </w:rPr>
      <w:t>2</w:t>
    </w:r>
    <w:r>
      <w:rPr>
        <w:b/>
      </w:rPr>
      <w:fldChar w:fldCharType="end"/>
    </w:r>
  </w:p>
  <w:p w14:paraId="3B343DFA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BA3E34" wp14:editId="07F133B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5A0A16" wp14:editId="5841CB94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C195" wp14:editId="7CAE62A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0B34F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DFC16F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B0ABC4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BC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90B34F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DFC16F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B0ABC4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71F3E" w14:textId="77777777" w:rsidR="00777912" w:rsidRDefault="002B3015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54A64BF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EEDCA" w14:textId="77777777" w:rsidR="00AE7009" w:rsidRDefault="00AE7009">
      <w:r>
        <w:separator/>
      </w:r>
    </w:p>
  </w:footnote>
  <w:footnote w:type="continuationSeparator" w:id="0">
    <w:p w14:paraId="514D9EA7" w14:textId="77777777" w:rsidR="00AE7009" w:rsidRDefault="00AE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970C" w14:textId="77777777" w:rsidR="00777912" w:rsidRDefault="00777912">
    <w:pPr>
      <w:pStyle w:val="Header"/>
    </w:pPr>
  </w:p>
  <w:p w14:paraId="2E067570" w14:textId="77777777" w:rsidR="00777912" w:rsidRDefault="00777912">
    <w:pPr>
      <w:pStyle w:val="Header"/>
    </w:pPr>
  </w:p>
  <w:p w14:paraId="48D40781" w14:textId="77777777" w:rsidR="00777912" w:rsidRDefault="00777912">
    <w:pPr>
      <w:pStyle w:val="Header"/>
    </w:pPr>
  </w:p>
  <w:p w14:paraId="0930B416" w14:textId="77777777" w:rsidR="00777912" w:rsidRDefault="00777912">
    <w:pPr>
      <w:pStyle w:val="Header"/>
    </w:pPr>
  </w:p>
  <w:p w14:paraId="2C7969C3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06146"/>
    <w:rsid w:val="0013631C"/>
    <w:rsid w:val="001E763A"/>
    <w:rsid w:val="002A40BB"/>
    <w:rsid w:val="002B3015"/>
    <w:rsid w:val="00336C27"/>
    <w:rsid w:val="003416D4"/>
    <w:rsid w:val="00375CFE"/>
    <w:rsid w:val="003F6CFC"/>
    <w:rsid w:val="004069A3"/>
    <w:rsid w:val="00411194"/>
    <w:rsid w:val="004C63A8"/>
    <w:rsid w:val="0050531B"/>
    <w:rsid w:val="0057142D"/>
    <w:rsid w:val="005803E1"/>
    <w:rsid w:val="006307E5"/>
    <w:rsid w:val="006B40D1"/>
    <w:rsid w:val="006D663F"/>
    <w:rsid w:val="007121BC"/>
    <w:rsid w:val="0076033B"/>
    <w:rsid w:val="007741DC"/>
    <w:rsid w:val="00774AF4"/>
    <w:rsid w:val="00777912"/>
    <w:rsid w:val="007F2B48"/>
    <w:rsid w:val="00840ACC"/>
    <w:rsid w:val="00853FE3"/>
    <w:rsid w:val="008852D0"/>
    <w:rsid w:val="00930347"/>
    <w:rsid w:val="009625A3"/>
    <w:rsid w:val="00982C06"/>
    <w:rsid w:val="00A46747"/>
    <w:rsid w:val="00AE7009"/>
    <w:rsid w:val="00AF5D3E"/>
    <w:rsid w:val="00B5742B"/>
    <w:rsid w:val="00B66801"/>
    <w:rsid w:val="00C3604A"/>
    <w:rsid w:val="00C509BE"/>
    <w:rsid w:val="00CE6264"/>
    <w:rsid w:val="00D90320"/>
    <w:rsid w:val="00DC1C39"/>
    <w:rsid w:val="00DD4064"/>
    <w:rsid w:val="00E545DE"/>
    <w:rsid w:val="00E77CF4"/>
    <w:rsid w:val="00FA1879"/>
    <w:rsid w:val="00FC22E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35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E931-93FE-4A51-B62B-06EB7310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2019-01-24T15:34:00Z</dcterms:created>
  <dcterms:modified xsi:type="dcterms:W3CDTF">2019-01-24T15:34:00Z</dcterms:modified>
</cp:coreProperties>
</file>