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EB96671" w:rsidR="00203F5D" w:rsidRPr="004D1A5E" w:rsidRDefault="00727813" w:rsidP="00203F5D">
            <w:pPr>
              <w:rPr>
                <w:rFonts w:ascii="Arial" w:hAnsi="Arial" w:cs="Arial"/>
                <w:b/>
              </w:rPr>
            </w:pPr>
            <w:r w:rsidRPr="004D1A5E">
              <w:rPr>
                <w:rFonts w:ascii="Arial" w:hAnsi="Arial" w:cs="Arial"/>
              </w:rPr>
              <w:t>Our ref:</w:t>
            </w:r>
            <w:r w:rsidRPr="004D1A5E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4D1A5E" w:rsidRPr="004D1A5E">
              <w:rPr>
                <w:rFonts w:ascii="Arial" w:hAnsi="Arial" w:cs="Arial"/>
                <w:b/>
              </w:rPr>
              <w:t>T0477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66E0E4EB" w:rsidR="00CB3E0B" w:rsidRDefault="004D1A5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9-26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11EAE832" w:rsidR="00727813" w:rsidRPr="00311C5F" w:rsidRDefault="004D1A5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26 September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512D1E0B" w:rsidR="00A53652" w:rsidRPr="00CB3E0B" w:rsidRDefault="004D1A5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826B8BB" w:rsidR="00727813" w:rsidRDefault="004D1A5E" w:rsidP="004D1A5E">
      <w:pPr>
        <w:jc w:val="center"/>
        <w:rPr>
          <w:rFonts w:ascii="Arial" w:hAnsi="Arial" w:cs="Arial"/>
          <w:b/>
        </w:rPr>
      </w:pPr>
      <w:r w:rsidRPr="004D1A5E">
        <w:rPr>
          <w:rFonts w:ascii="Arial" w:hAnsi="Arial" w:cs="Arial"/>
          <w:b/>
        </w:rPr>
        <w:t>T0477 CHE Memo review and cleansing of old CHE Memos</w:t>
      </w:r>
    </w:p>
    <w:p w14:paraId="1FE2E704" w14:textId="77777777" w:rsidR="004D1A5E" w:rsidRDefault="004D1A5E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61AFFE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8-2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4D1A5E">
            <w:rPr>
              <w:rFonts w:ascii="Arial" w:hAnsi="Arial" w:cs="Arial"/>
              <w:b/>
            </w:rPr>
            <w:t>24 August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21EA0B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9-26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4D1A5E">
            <w:rPr>
              <w:rFonts w:ascii="Arial" w:hAnsi="Arial" w:cs="Arial"/>
              <w:b/>
            </w:rPr>
            <w:t>26 September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4D1A5E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BA82AE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4D1A5E">
        <w:rPr>
          <w:rFonts w:ascii="Arial" w:hAnsi="Arial" w:cs="Arial"/>
          <w:b/>
        </w:rPr>
        <w:t>58,191.90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9BA5828" w:rsidR="00627D44" w:rsidRPr="00311C5F" w:rsidRDefault="00724419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68AB4E4" w:rsidR="00727813" w:rsidRPr="00311C5F" w:rsidRDefault="00724419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404CFECC" w14:textId="77777777" w:rsidR="004D1A5E" w:rsidRDefault="004D1A5E" w:rsidP="00CB4F85">
      <w:pPr>
        <w:rPr>
          <w:rFonts w:ascii="Arial" w:hAnsi="Arial" w:cs="Arial"/>
          <w:b/>
        </w:rPr>
      </w:pPr>
    </w:p>
    <w:p w14:paraId="0222EE46" w14:textId="12401AB3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C50BC14" w:rsidR="00CB4F85" w:rsidRPr="002C2284" w:rsidRDefault="004D1A5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T0477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74B579D" w:rsidR="00CB4F85" w:rsidRPr="002C2284" w:rsidRDefault="004D1A5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5521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723C4C2" w:rsidR="00CB4F85" w:rsidRPr="002C2284" w:rsidRDefault="004D1A5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616282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73868" w14:textId="77777777" w:rsidR="007A44F3" w:rsidRDefault="007A44F3">
      <w:r>
        <w:separator/>
      </w:r>
    </w:p>
  </w:endnote>
  <w:endnote w:type="continuationSeparator" w:id="0">
    <w:p w14:paraId="19820741" w14:textId="77777777" w:rsidR="007A44F3" w:rsidRDefault="007A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1859A" w14:textId="77777777" w:rsidR="007A44F3" w:rsidRDefault="007A44F3">
      <w:r>
        <w:separator/>
      </w:r>
    </w:p>
  </w:footnote>
  <w:footnote w:type="continuationSeparator" w:id="0">
    <w:p w14:paraId="6B3373CB" w14:textId="77777777" w:rsidR="007A44F3" w:rsidRDefault="007A4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D1A5E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4419"/>
    <w:rsid w:val="00727813"/>
    <w:rsid w:val="0076033B"/>
    <w:rsid w:val="00770B0B"/>
    <w:rsid w:val="00774AF4"/>
    <w:rsid w:val="00777912"/>
    <w:rsid w:val="007A44F3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96C8A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309FE"/>
    <w:rsid w:val="005A1039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15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2023-09-26T12:57:00Z</dcterms:created>
  <dcterms:modified xsi:type="dcterms:W3CDTF">2023-09-26T14:13:00Z</dcterms:modified>
</cp:coreProperties>
</file>