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7359" w:tblpY="-727"/>
        <w:tblW w:w="4288" w:type="dxa"/>
        <w:tblLayout w:type="fixed"/>
        <w:tblLook w:val="04A0" w:firstRow="1" w:lastRow="0" w:firstColumn="1" w:lastColumn="0" w:noHBand="0" w:noVBand="1"/>
      </w:tblPr>
      <w:tblGrid>
        <w:gridCol w:w="2297"/>
        <w:gridCol w:w="1991"/>
      </w:tblGrid>
      <w:tr w:rsidR="00FA697E" w:rsidRPr="0073200A" w:rsidTr="00435FFC">
        <w:tc>
          <w:tcPr>
            <w:tcW w:w="4288" w:type="dxa"/>
            <w:gridSpan w:val="2"/>
            <w:shd w:val="clear" w:color="auto" w:fill="auto"/>
            <w:tcMar>
              <w:top w:w="0" w:type="dxa"/>
              <w:bottom w:w="6" w:type="dxa"/>
            </w:tcMar>
          </w:tcPr>
          <w:p w:rsidR="00135AC6" w:rsidRPr="00435FFC" w:rsidRDefault="00B9481A" w:rsidP="00435FFC">
            <w:pPr>
              <w:pStyle w:val="NoSpacing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1POINTCORPORATE"/>
                <w:lang w:val="en-GB"/>
              </w:rPr>
              <w:t>Commercial Directorate</w:t>
            </w:r>
          </w:p>
        </w:tc>
      </w:tr>
      <w:tr w:rsidR="00FA697E" w:rsidRPr="0073200A" w:rsidTr="00435FFC">
        <w:tc>
          <w:tcPr>
            <w:tcW w:w="4288" w:type="dxa"/>
            <w:gridSpan w:val="2"/>
            <w:shd w:val="clear" w:color="auto" w:fill="auto"/>
            <w:tcMar>
              <w:top w:w="28" w:type="dxa"/>
            </w:tcMar>
          </w:tcPr>
          <w:p w:rsidR="00B9481A" w:rsidRPr="00876C6C" w:rsidRDefault="00B9481A" w:rsidP="00B9481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DVLA</w:t>
            </w:r>
          </w:p>
          <w:p w:rsidR="00B9481A" w:rsidRPr="00876C6C" w:rsidRDefault="00B9481A" w:rsidP="00B9481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Longview Road</w:t>
            </w:r>
          </w:p>
          <w:p w:rsidR="00B9481A" w:rsidRPr="00876C6C" w:rsidRDefault="00B9481A" w:rsidP="00B9481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 xml:space="preserve">Morriston </w:t>
            </w:r>
          </w:p>
          <w:p w:rsidR="00135AC6" w:rsidRPr="00435FFC" w:rsidRDefault="00B9481A" w:rsidP="00B9481A">
            <w:pPr>
              <w:pStyle w:val="NoSpacing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76C6C">
              <w:rPr>
                <w:rFonts w:ascii="Arial" w:hAnsi="Arial" w:cs="Arial"/>
                <w:color w:val="333333"/>
                <w:sz w:val="20"/>
                <w:szCs w:val="20"/>
              </w:rPr>
              <w:t>Swansea SA6 7JL</w:t>
            </w:r>
          </w:p>
        </w:tc>
      </w:tr>
      <w:tr w:rsidR="00FA697E" w:rsidTr="00435FFC">
        <w:tc>
          <w:tcPr>
            <w:tcW w:w="2297" w:type="dxa"/>
            <w:shd w:val="clear" w:color="auto" w:fill="auto"/>
            <w:tcMar>
              <w:top w:w="28" w:type="dxa"/>
              <w:bottom w:w="0" w:type="dxa"/>
            </w:tcMar>
          </w:tcPr>
          <w:p w:rsidR="00FA697E" w:rsidRPr="00435FFC" w:rsidRDefault="00FA697E" w:rsidP="00435FFC">
            <w:pPr>
              <w:pStyle w:val="NoSpacing"/>
              <w:rPr>
                <w:rFonts w:ascii="Arial" w:hAnsi="Arial" w:cs="Arial"/>
              </w:rPr>
            </w:pPr>
            <w:r w:rsidRPr="00435FFC">
              <w:rPr>
                <w:rFonts w:ascii="Arial" w:hAnsi="Arial" w:cs="Arial"/>
                <w:color w:val="333333"/>
                <w:sz w:val="20"/>
                <w:szCs w:val="20"/>
              </w:rPr>
              <w:t>Phone:</w:t>
            </w:r>
          </w:p>
        </w:tc>
        <w:tc>
          <w:tcPr>
            <w:tcW w:w="1991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:rsidR="00FA697E" w:rsidRPr="00435FFC" w:rsidRDefault="00FA697E" w:rsidP="008040E9">
            <w:pPr>
              <w:pStyle w:val="NoSpacing"/>
              <w:rPr>
                <w:rStyle w:val="10POINTCORPORATE"/>
              </w:rPr>
            </w:pPr>
            <w:r w:rsidRPr="00435FFC">
              <w:rPr>
                <w:rStyle w:val="10POINTCORPORATE"/>
              </w:rPr>
              <w:t xml:space="preserve">01792 </w:t>
            </w:r>
            <w:r w:rsidR="008040E9">
              <w:rPr>
                <w:rStyle w:val="10POINTCORPORATE"/>
              </w:rPr>
              <w:t>783401</w:t>
            </w:r>
          </w:p>
        </w:tc>
      </w:tr>
      <w:tr w:rsidR="00FA697E" w:rsidTr="00435FFC">
        <w:tc>
          <w:tcPr>
            <w:tcW w:w="2297" w:type="dxa"/>
            <w:tcMar>
              <w:top w:w="57" w:type="dxa"/>
              <w:bottom w:w="57" w:type="dxa"/>
            </w:tcMar>
          </w:tcPr>
          <w:p w:rsidR="00FA697E" w:rsidRPr="00435FFC" w:rsidRDefault="00FA697E" w:rsidP="00435FFC">
            <w:pPr>
              <w:pStyle w:val="NoSpacing"/>
              <w:rPr>
                <w:rFonts w:ascii="Arial" w:hAnsi="Arial" w:cs="Arial"/>
              </w:rPr>
            </w:pPr>
            <w:r w:rsidRPr="00435FFC">
              <w:rPr>
                <w:rStyle w:val="10POINTCORPORATE"/>
              </w:rPr>
              <w:t>Fax:</w:t>
            </w:r>
          </w:p>
        </w:tc>
        <w:tc>
          <w:tcPr>
            <w:tcW w:w="1991" w:type="dxa"/>
            <w:tcMar>
              <w:top w:w="57" w:type="dxa"/>
              <w:bottom w:w="57" w:type="dxa"/>
            </w:tcMar>
          </w:tcPr>
          <w:p w:rsidR="00FA697E" w:rsidRPr="00435FFC" w:rsidRDefault="00FA697E" w:rsidP="00435FFC">
            <w:pPr>
              <w:pStyle w:val="NoSpacing"/>
              <w:rPr>
                <w:rStyle w:val="10POINTCORPORATE"/>
              </w:rPr>
            </w:pPr>
          </w:p>
        </w:tc>
      </w:tr>
      <w:tr w:rsidR="00FA697E" w:rsidTr="00435FFC">
        <w:tc>
          <w:tcPr>
            <w:tcW w:w="2297" w:type="dxa"/>
            <w:shd w:val="clear" w:color="auto" w:fill="auto"/>
          </w:tcPr>
          <w:p w:rsidR="00FA697E" w:rsidRPr="00435FFC" w:rsidRDefault="00FA697E" w:rsidP="00435FFC">
            <w:pPr>
              <w:pStyle w:val="NoSpacing"/>
              <w:rPr>
                <w:rFonts w:ascii="Arial" w:hAnsi="Arial" w:cs="Arial"/>
              </w:rPr>
            </w:pPr>
            <w:r w:rsidRPr="00435FFC">
              <w:rPr>
                <w:rStyle w:val="10POINTCORPORATE"/>
              </w:rPr>
              <w:t>Textphone:</w:t>
            </w:r>
          </w:p>
        </w:tc>
        <w:tc>
          <w:tcPr>
            <w:tcW w:w="1991" w:type="dxa"/>
            <w:shd w:val="clear" w:color="auto" w:fill="auto"/>
          </w:tcPr>
          <w:p w:rsidR="00FA697E" w:rsidRPr="00435FFC" w:rsidRDefault="00FA697E" w:rsidP="00435FFC">
            <w:pPr>
              <w:pStyle w:val="NoSpacing"/>
              <w:rPr>
                <w:rStyle w:val="10POINTCORPORATE"/>
              </w:rPr>
            </w:pPr>
          </w:p>
        </w:tc>
      </w:tr>
      <w:tr w:rsidR="00FA697E" w:rsidRPr="0073200A" w:rsidTr="00435FFC">
        <w:tc>
          <w:tcPr>
            <w:tcW w:w="4288" w:type="dxa"/>
            <w:gridSpan w:val="2"/>
            <w:shd w:val="clear" w:color="auto" w:fill="auto"/>
            <w:tcMar>
              <w:top w:w="57" w:type="dxa"/>
              <w:bottom w:w="28" w:type="dxa"/>
            </w:tcMar>
          </w:tcPr>
          <w:p w:rsidR="00FA697E" w:rsidRPr="00435FFC" w:rsidRDefault="00383B3D" w:rsidP="00435FF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35FFC">
              <w:rPr>
                <w:rStyle w:val="11POINTCORPORATE"/>
              </w:rPr>
              <w:t>www.gov.uk/browse/driving</w:t>
            </w:r>
          </w:p>
        </w:tc>
      </w:tr>
      <w:tr w:rsidR="00FA697E" w:rsidRPr="0073200A" w:rsidTr="00435FFC">
        <w:tc>
          <w:tcPr>
            <w:tcW w:w="4288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FA697E" w:rsidRPr="00435FFC" w:rsidRDefault="00FA697E" w:rsidP="00435FFC">
            <w:pPr>
              <w:pStyle w:val="NoSpacing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35FFC">
              <w:rPr>
                <w:rStyle w:val="11POINTCORPORATE"/>
              </w:rPr>
              <w:t>@dvlagovuk</w:t>
            </w:r>
          </w:p>
        </w:tc>
      </w:tr>
      <w:tr w:rsidR="00383B3D" w:rsidRPr="009512F2" w:rsidTr="00435FFC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383B3D" w:rsidRPr="00435FFC" w:rsidRDefault="008068B6" w:rsidP="00435FFC">
            <w:pPr>
              <w:pStyle w:val="NoSpacing"/>
              <w:rPr>
                <w:color w:val="333333"/>
                <w:sz w:val="20"/>
                <w:szCs w:val="20"/>
              </w:rPr>
            </w:pPr>
            <w:r w:rsidRPr="00435FFC">
              <w:rPr>
                <w:rFonts w:ascii="Arial" w:hAnsi="Arial" w:cs="Arial"/>
                <w:color w:val="333333"/>
                <w:sz w:val="20"/>
                <w:szCs w:val="20"/>
              </w:rPr>
              <w:t>You</w:t>
            </w:r>
            <w:r w:rsidR="009050BA" w:rsidRPr="00435FFC">
              <w:rPr>
                <w:rFonts w:ascii="Arial" w:hAnsi="Arial" w:cs="Arial"/>
                <w:color w:val="333333"/>
                <w:sz w:val="20"/>
                <w:szCs w:val="20"/>
              </w:rPr>
              <w:t>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383B3D" w:rsidRPr="00435FFC" w:rsidRDefault="00383B3D" w:rsidP="00435FFC">
            <w:pPr>
              <w:pStyle w:val="NoSpacing"/>
              <w:rPr>
                <w:rStyle w:val="10POINTCORPORATE"/>
              </w:rPr>
            </w:pPr>
          </w:p>
        </w:tc>
      </w:tr>
      <w:tr w:rsidR="00383B3D" w:rsidRPr="009512F2" w:rsidTr="00435FFC"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383B3D" w:rsidRPr="00435FFC" w:rsidRDefault="008068B6" w:rsidP="00435FFC">
            <w:pPr>
              <w:pStyle w:val="NoSpacing"/>
              <w:rPr>
                <w:color w:val="333333"/>
                <w:sz w:val="20"/>
                <w:szCs w:val="20"/>
              </w:rPr>
            </w:pPr>
            <w:r w:rsidRPr="00435FFC">
              <w:rPr>
                <w:rFonts w:ascii="Arial" w:hAnsi="Arial" w:cs="Arial"/>
                <w:color w:val="333333"/>
                <w:sz w:val="20"/>
                <w:szCs w:val="20"/>
              </w:rPr>
              <w:t>Our ref: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383B3D" w:rsidRPr="00435FFC" w:rsidRDefault="00FB0AB1" w:rsidP="008040E9">
            <w:pPr>
              <w:pStyle w:val="NoSpacing"/>
              <w:rPr>
                <w:rStyle w:val="10POINTCORPORATE"/>
              </w:rPr>
            </w:pPr>
            <w:r w:rsidRPr="00435FFC">
              <w:rPr>
                <w:rStyle w:val="10POINTCORPORATE"/>
              </w:rPr>
              <w:t>PS</w:t>
            </w:r>
            <w:r w:rsidR="008040E9">
              <w:rPr>
                <w:rStyle w:val="10POINTCORPORATE"/>
              </w:rPr>
              <w:t>/19/07</w:t>
            </w:r>
          </w:p>
        </w:tc>
      </w:tr>
      <w:tr w:rsidR="00383B3D" w:rsidRPr="00F11714" w:rsidTr="00435FFC">
        <w:trPr>
          <w:trHeight w:val="206"/>
        </w:trPr>
        <w:tc>
          <w:tcPr>
            <w:tcW w:w="2297" w:type="dxa"/>
            <w:shd w:val="clear" w:color="auto" w:fill="auto"/>
            <w:tcMar>
              <w:top w:w="57" w:type="dxa"/>
              <w:bottom w:w="57" w:type="dxa"/>
            </w:tcMar>
          </w:tcPr>
          <w:p w:rsidR="00383B3D" w:rsidRPr="00435FFC" w:rsidRDefault="008068B6" w:rsidP="00435FFC">
            <w:pPr>
              <w:pStyle w:val="NoSpacing"/>
              <w:rPr>
                <w:color w:val="333333"/>
                <w:sz w:val="20"/>
                <w:szCs w:val="20"/>
              </w:rPr>
            </w:pPr>
            <w:r w:rsidRPr="00435FFC">
              <w:rPr>
                <w:rFonts w:ascii="Arial" w:hAnsi="Arial" w:cs="Arial"/>
                <w:color w:val="333333"/>
                <w:sz w:val="20"/>
                <w:szCs w:val="20"/>
              </w:rPr>
              <w:t>Date</w:t>
            </w:r>
            <w:r w:rsidR="009050BA" w:rsidRPr="00435FFC">
              <w:rPr>
                <w:rFonts w:ascii="Arial" w:hAnsi="Arial" w:cs="Arial"/>
                <w:color w:val="333333"/>
                <w:sz w:val="20"/>
                <w:szCs w:val="20"/>
              </w:rPr>
              <w:t>:</w:t>
            </w:r>
          </w:p>
        </w:tc>
        <w:tc>
          <w:tcPr>
            <w:tcW w:w="1991" w:type="dxa"/>
            <w:shd w:val="clear" w:color="auto" w:fill="auto"/>
            <w:tcMar>
              <w:top w:w="57" w:type="dxa"/>
              <w:bottom w:w="57" w:type="dxa"/>
            </w:tcMar>
          </w:tcPr>
          <w:p w:rsidR="00383B3D" w:rsidRPr="00435FFC" w:rsidRDefault="00A80911" w:rsidP="00435FFC">
            <w:pPr>
              <w:pStyle w:val="NoSpacing"/>
              <w:rPr>
                <w:color w:val="333333"/>
                <w:sz w:val="20"/>
                <w:szCs w:val="20"/>
              </w:rPr>
            </w:pPr>
            <w:r>
              <w:rPr>
                <w:rStyle w:val="10POINTCORPORATE"/>
              </w:rPr>
              <w:t>5 March</w:t>
            </w:r>
            <w:r w:rsidR="008040E9">
              <w:rPr>
                <w:rStyle w:val="10POINTCORPORATE"/>
              </w:rPr>
              <w:t xml:space="preserve"> 2019</w:t>
            </w:r>
          </w:p>
        </w:tc>
      </w:tr>
    </w:tbl>
    <w:p w:rsidR="00E54A32" w:rsidRPr="00E54A32" w:rsidRDefault="008040E9" w:rsidP="00E54A32">
      <w:pPr>
        <w:ind w:left="284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-810260</wp:posOffset>
                </wp:positionH>
                <wp:positionV relativeFrom="page">
                  <wp:posOffset>27305</wp:posOffset>
                </wp:positionV>
                <wp:extent cx="7545070" cy="407035"/>
                <wp:effectExtent l="0" t="0" r="17780" b="12065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50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3C13" w:rsidRDefault="002B3C13" w:rsidP="0010471F"/>
                          <w:p w:rsidR="002B3C13" w:rsidRDefault="002B3C13" w:rsidP="00641C01">
                            <w:pPr>
                              <w:jc w:val="center"/>
                              <w:rPr>
                                <w:rStyle w:val="MARKING2"/>
                                <w:sz w:val="20"/>
                              </w:rPr>
                            </w:pPr>
                            <w:r>
                              <w:rPr>
                                <w:rStyle w:val="MARKING2"/>
                                <w:sz w:val="20"/>
                              </w:rPr>
                              <w:t xml:space="preserve">  </w:t>
                            </w:r>
                          </w:p>
                          <w:p w:rsidR="002B3C13" w:rsidRPr="0010471F" w:rsidRDefault="002B3C13" w:rsidP="0010471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3.8pt;margin-top:2.15pt;width:594.1pt;height:32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" strokecolor="white">
                <v:textbox>
                  <w:txbxContent>
                    <w:p w:rsidR="002B3C13" w:rsidRDefault="002B3C13" w:rsidP="0010471F"/>
                    <w:p w:rsidR="002B3C13" w:rsidRDefault="002B3C13" w:rsidP="00641C01">
                      <w:pPr>
                        <w:jc w:val="center"/>
                        <w:rPr>
                          <w:rStyle w:val="MARKING2"/>
                          <w:sz w:val="20"/>
                        </w:rPr>
                      </w:pPr>
                      <w:r>
                        <w:rPr>
                          <w:rStyle w:val="MARKING2"/>
                          <w:sz w:val="20"/>
                        </w:rPr>
                        <w:t xml:space="preserve">  </w:t>
                      </w:r>
                    </w:p>
                    <w:p w:rsidR="002B3C13" w:rsidRPr="0010471F" w:rsidRDefault="002B3C13" w:rsidP="0010471F"/>
                  </w:txbxContent>
                </v:textbox>
                <w10:wrap anchory="page"/>
              </v:shape>
            </w:pict>
          </mc:Fallback>
        </mc:AlternateContent>
      </w:r>
    </w:p>
    <w:p w:rsidR="00354F52" w:rsidRDefault="00354F52" w:rsidP="00135AC6">
      <w:pPr>
        <w:rPr>
          <w:rFonts w:ascii="Arial" w:hAnsi="Arial" w:cs="Arial"/>
        </w:rPr>
      </w:pPr>
    </w:p>
    <w:p w:rsidR="00A5435A" w:rsidRDefault="00A5435A" w:rsidP="00135AC6">
      <w:pPr>
        <w:rPr>
          <w:rFonts w:ascii="Arial" w:hAnsi="Arial" w:cs="Arial"/>
        </w:rPr>
      </w:pPr>
    </w:p>
    <w:p w:rsidR="005156E5" w:rsidRDefault="005156E5" w:rsidP="00027A53">
      <w:pPr>
        <w:jc w:val="left"/>
        <w:rPr>
          <w:rFonts w:ascii="Arial" w:hAnsi="Arial" w:cs="Arial"/>
        </w:rPr>
      </w:pPr>
    </w:p>
    <w:p w:rsidR="008040E9" w:rsidRDefault="008040E9" w:rsidP="00027A53">
      <w:pPr>
        <w:jc w:val="left"/>
        <w:rPr>
          <w:rFonts w:ascii="Arial" w:hAnsi="Arial" w:cs="Arial"/>
        </w:rPr>
      </w:pPr>
    </w:p>
    <w:p w:rsidR="008040E9" w:rsidRDefault="008040E9" w:rsidP="00027A53">
      <w:pPr>
        <w:jc w:val="left"/>
        <w:rPr>
          <w:rFonts w:ascii="Arial" w:hAnsi="Arial" w:cs="Arial"/>
        </w:rPr>
      </w:pPr>
    </w:p>
    <w:p w:rsidR="008040E9" w:rsidRDefault="008040E9" w:rsidP="00027A53">
      <w:pPr>
        <w:jc w:val="left"/>
        <w:rPr>
          <w:rFonts w:ascii="Arial" w:hAnsi="Arial" w:cs="Arial"/>
        </w:rPr>
      </w:pPr>
    </w:p>
    <w:p w:rsidR="008040E9" w:rsidRDefault="008040E9" w:rsidP="00027A53">
      <w:pPr>
        <w:jc w:val="left"/>
        <w:rPr>
          <w:rFonts w:ascii="Arial" w:hAnsi="Arial" w:cs="Arial"/>
        </w:rPr>
      </w:pPr>
    </w:p>
    <w:p w:rsidR="008040E9" w:rsidRDefault="008040E9" w:rsidP="00027A53">
      <w:pPr>
        <w:jc w:val="left"/>
        <w:rPr>
          <w:rFonts w:ascii="Arial" w:hAnsi="Arial" w:cs="Arial"/>
        </w:rPr>
      </w:pPr>
    </w:p>
    <w:p w:rsidR="008040E9" w:rsidRDefault="008040E9" w:rsidP="00027A53">
      <w:pPr>
        <w:jc w:val="left"/>
        <w:rPr>
          <w:rFonts w:ascii="Arial" w:hAnsi="Arial" w:cs="Arial"/>
        </w:rPr>
      </w:pPr>
    </w:p>
    <w:p w:rsidR="008040E9" w:rsidRDefault="008040E9" w:rsidP="00027A53">
      <w:pPr>
        <w:jc w:val="left"/>
        <w:rPr>
          <w:rFonts w:ascii="Arial" w:hAnsi="Arial" w:cs="Arial"/>
        </w:rPr>
      </w:pPr>
    </w:p>
    <w:p w:rsidR="00E54A32" w:rsidRDefault="00E54A32" w:rsidP="00027A53">
      <w:pPr>
        <w:jc w:val="left"/>
        <w:rPr>
          <w:rFonts w:ascii="Arial" w:hAnsi="Arial" w:cs="Arial"/>
        </w:rPr>
      </w:pPr>
      <w:r w:rsidRPr="00F338BF">
        <w:rPr>
          <w:rFonts w:ascii="Arial" w:hAnsi="Arial" w:cs="Arial"/>
        </w:rPr>
        <w:t xml:space="preserve">Dear </w:t>
      </w:r>
      <w:r w:rsidR="008040E9">
        <w:rPr>
          <w:rFonts w:ascii="Arial" w:hAnsi="Arial" w:cs="Arial"/>
        </w:rPr>
        <w:t>Supplier</w:t>
      </w:r>
      <w:r w:rsidR="00FB0AB1">
        <w:rPr>
          <w:rFonts w:ascii="Arial" w:hAnsi="Arial" w:cs="Arial"/>
        </w:rPr>
        <w:t>,</w:t>
      </w:r>
    </w:p>
    <w:p w:rsidR="00E969E5" w:rsidRDefault="00E969E5" w:rsidP="00027A53">
      <w:pPr>
        <w:jc w:val="left"/>
        <w:rPr>
          <w:rFonts w:ascii="Arial" w:hAnsi="Arial" w:cs="Arial"/>
        </w:rPr>
      </w:pPr>
    </w:p>
    <w:p w:rsidR="00FB0AB1" w:rsidRPr="008040E9" w:rsidRDefault="008040E9" w:rsidP="008040E9">
      <w:pPr>
        <w:rPr>
          <w:rFonts w:ascii="Arial" w:hAnsi="Arial" w:cs="Arial"/>
          <w:b/>
          <w:szCs w:val="24"/>
        </w:rPr>
      </w:pPr>
      <w:r w:rsidRPr="008040E9">
        <w:rPr>
          <w:rFonts w:ascii="Arial" w:hAnsi="Arial" w:cs="Arial"/>
          <w:b/>
          <w:szCs w:val="24"/>
        </w:rPr>
        <w:t xml:space="preserve">PS/19/07 - </w:t>
      </w:r>
      <w:r w:rsidRPr="008040E9">
        <w:rPr>
          <w:rFonts w:ascii="Arial" w:hAnsi="Arial" w:cs="Arial"/>
          <w:b/>
          <w:szCs w:val="24"/>
          <w:lang w:eastAsia="en-US"/>
        </w:rPr>
        <w:t>Binder Machine with Support and Maintenance for</w:t>
      </w:r>
      <w:r>
        <w:rPr>
          <w:rFonts w:ascii="Arial" w:hAnsi="Arial" w:cs="Arial"/>
          <w:b/>
          <w:szCs w:val="24"/>
          <w:lang w:eastAsia="en-US"/>
        </w:rPr>
        <w:t xml:space="preserve"> </w:t>
      </w:r>
      <w:r w:rsidRPr="008040E9">
        <w:rPr>
          <w:rFonts w:ascii="Arial" w:hAnsi="Arial" w:cs="Arial"/>
          <w:b/>
          <w:szCs w:val="24"/>
          <w:lang w:eastAsia="en-US"/>
        </w:rPr>
        <w:t>DVLA Output Services Group</w:t>
      </w:r>
    </w:p>
    <w:p w:rsidR="00F168EF" w:rsidRPr="0095538D" w:rsidRDefault="00FB0AB1" w:rsidP="0095538D">
      <w:pPr>
        <w:pStyle w:val="Heading1"/>
        <w:rPr>
          <w:rFonts w:ascii="Arial" w:hAnsi="Arial" w:cs="Arial"/>
          <w:sz w:val="24"/>
          <w:szCs w:val="24"/>
        </w:rPr>
      </w:pPr>
      <w:r w:rsidRPr="00FB0AB1">
        <w:rPr>
          <w:rFonts w:ascii="Arial" w:hAnsi="Arial" w:cs="Arial"/>
          <w:sz w:val="24"/>
          <w:szCs w:val="24"/>
        </w:rPr>
        <w:t>Invitation to Tender Letter</w:t>
      </w:r>
    </w:p>
    <w:p w:rsidR="00FB0AB1" w:rsidRPr="001C7E74" w:rsidRDefault="00FB0AB1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>You are invited by the Secretary of State for Transport,</w:t>
      </w:r>
      <w:r>
        <w:rPr>
          <w:rFonts w:ascii="Arial" w:hAnsi="Arial" w:cs="Arial"/>
          <w:szCs w:val="24"/>
        </w:rPr>
        <w:t xml:space="preserve"> to submit a tender for</w:t>
      </w:r>
      <w:r w:rsidR="008040E9">
        <w:rPr>
          <w:rFonts w:ascii="Arial" w:hAnsi="Arial" w:cs="Arial"/>
          <w:szCs w:val="24"/>
        </w:rPr>
        <w:t xml:space="preserve"> a </w:t>
      </w:r>
      <w:r w:rsidR="008040E9" w:rsidRPr="008040E9">
        <w:rPr>
          <w:rFonts w:ascii="Arial" w:hAnsi="Arial" w:cs="Arial"/>
          <w:szCs w:val="24"/>
          <w:lang w:eastAsia="en-US"/>
        </w:rPr>
        <w:t>Binder Machine with Support and Maintenance for DVLA Output Services Group</w:t>
      </w:r>
      <w:r w:rsidRPr="008040E9">
        <w:rPr>
          <w:rFonts w:ascii="Arial" w:hAnsi="Arial" w:cs="Arial"/>
          <w:szCs w:val="24"/>
        </w:rPr>
        <w:t>.</w:t>
      </w:r>
    </w:p>
    <w:p w:rsidR="0086701A" w:rsidRDefault="0086701A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FB0AB1" w:rsidRPr="001C7E74" w:rsidRDefault="00FB0AB1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 xml:space="preserve">Please read all the documents listed in the Form of Tender. </w:t>
      </w:r>
      <w:r w:rsidRPr="001C7E74">
        <w:rPr>
          <w:rFonts w:ascii="Arial" w:hAnsi="Arial" w:cs="Arial"/>
          <w:b/>
          <w:szCs w:val="24"/>
        </w:rPr>
        <w:t>Should your tender be accepted these documents, your tender and any changes agreed in writing will form a binding contract between you and the Department</w:t>
      </w:r>
      <w:r w:rsidR="0095538D">
        <w:rPr>
          <w:rFonts w:ascii="Arial" w:hAnsi="Arial" w:cs="Arial"/>
          <w:b/>
          <w:szCs w:val="24"/>
        </w:rPr>
        <w:t xml:space="preserve"> for Transport</w:t>
      </w:r>
      <w:r w:rsidRPr="001C7E74">
        <w:rPr>
          <w:rFonts w:ascii="Arial" w:hAnsi="Arial" w:cs="Arial"/>
          <w:b/>
          <w:szCs w:val="24"/>
        </w:rPr>
        <w:t>.</w:t>
      </w:r>
    </w:p>
    <w:p w:rsidR="0086701A" w:rsidRDefault="00E66FAC" w:rsidP="0086701A">
      <w:pPr>
        <w:pStyle w:val="BlockText"/>
        <w:keepLines/>
        <w:suppressLineNumbers/>
        <w:suppressAutoHyphens/>
        <w:spacing w:before="0"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FB0AB1" w:rsidRPr="001C7E74" w:rsidRDefault="0086701A" w:rsidP="0086701A">
      <w:pPr>
        <w:pStyle w:val="BlockText"/>
        <w:keepLines/>
        <w:suppressLineNumbers/>
        <w:suppressAutoHyphens/>
        <w:spacing w:before="0" w:after="0"/>
        <w:ind w:lef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B0AB1" w:rsidRPr="001C7E74">
        <w:rPr>
          <w:rFonts w:ascii="Arial" w:hAnsi="Arial" w:cs="Arial"/>
          <w:szCs w:val="24"/>
        </w:rPr>
        <w:t xml:space="preserve">The contract will be for a period of </w:t>
      </w:r>
      <w:r w:rsidR="008040E9">
        <w:rPr>
          <w:rFonts w:ascii="Arial" w:hAnsi="Arial" w:cs="Arial"/>
          <w:szCs w:val="24"/>
        </w:rPr>
        <w:t>5</w:t>
      </w:r>
      <w:r w:rsidR="00FB0AB1" w:rsidRPr="001C7E74">
        <w:rPr>
          <w:rFonts w:ascii="Arial" w:hAnsi="Arial" w:cs="Arial"/>
          <w:szCs w:val="24"/>
        </w:rPr>
        <w:t xml:space="preserve"> years </w:t>
      </w:r>
      <w:r w:rsidR="008040E9">
        <w:rPr>
          <w:rFonts w:ascii="Arial" w:hAnsi="Arial" w:cs="Arial"/>
          <w:szCs w:val="24"/>
        </w:rPr>
        <w:t xml:space="preserve">with the option to extend by up to 2 years at the sole discretion of </w:t>
      </w:r>
      <w:r w:rsidR="00FB0AB1" w:rsidRPr="001C7E74">
        <w:rPr>
          <w:rFonts w:ascii="Arial" w:hAnsi="Arial" w:cs="Arial"/>
          <w:szCs w:val="24"/>
        </w:rPr>
        <w:t>the Department.</w:t>
      </w:r>
    </w:p>
    <w:p w:rsidR="0086701A" w:rsidRDefault="0086701A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7F6C99" w:rsidRDefault="0095538D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8040E9">
        <w:rPr>
          <w:rFonts w:ascii="Arial" w:hAnsi="Arial" w:cs="Arial"/>
          <w:szCs w:val="24"/>
        </w:rPr>
        <w:t>You should note that this contract will be awarded on a firm price basis with no provision for prices to be reviewed</w:t>
      </w:r>
      <w:r w:rsidR="008040E9">
        <w:rPr>
          <w:rFonts w:ascii="Arial" w:hAnsi="Arial" w:cs="Arial"/>
          <w:szCs w:val="24"/>
        </w:rPr>
        <w:t>.</w:t>
      </w:r>
    </w:p>
    <w:p w:rsidR="007F6C99" w:rsidRDefault="007F6C99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86701A" w:rsidRDefault="0086701A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A8741F" w:rsidRPr="00D41970" w:rsidRDefault="00A8741F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D41970">
        <w:rPr>
          <w:rFonts w:ascii="Arial" w:hAnsi="Arial" w:cs="Arial"/>
          <w:szCs w:val="24"/>
        </w:rPr>
        <w:t xml:space="preserve">Your tender should be submitted </w:t>
      </w:r>
      <w:r w:rsidR="009D65E7">
        <w:rPr>
          <w:rFonts w:ascii="Arial" w:hAnsi="Arial" w:cs="Arial"/>
          <w:szCs w:val="24"/>
        </w:rPr>
        <w:t>via email to</w:t>
      </w:r>
      <w:r w:rsidR="008040E9">
        <w:rPr>
          <w:rFonts w:ascii="Arial" w:hAnsi="Arial" w:cs="Arial"/>
          <w:szCs w:val="24"/>
        </w:rPr>
        <w:t>:</w:t>
      </w:r>
      <w:r w:rsidR="009D65E7">
        <w:rPr>
          <w:rFonts w:ascii="Arial" w:hAnsi="Arial" w:cs="Arial"/>
          <w:szCs w:val="24"/>
        </w:rPr>
        <w:t xml:space="preserve"> </w:t>
      </w:r>
      <w:hyperlink r:id="rId10" w:history="1">
        <w:r w:rsidR="008040E9" w:rsidRPr="00B25BFC">
          <w:rPr>
            <w:rStyle w:val="Hyperlink"/>
            <w:rFonts w:ascii="Arial" w:hAnsi="Arial" w:cs="Arial"/>
            <w:b/>
            <w:szCs w:val="24"/>
          </w:rPr>
          <w:t>barry.roberts@dvla.gov.uk</w:t>
        </w:r>
      </w:hyperlink>
      <w:r w:rsidR="008040E9">
        <w:rPr>
          <w:rFonts w:ascii="Arial" w:hAnsi="Arial" w:cs="Arial"/>
          <w:b/>
          <w:szCs w:val="24"/>
        </w:rPr>
        <w:t xml:space="preserve"> </w:t>
      </w:r>
    </w:p>
    <w:p w:rsidR="0086701A" w:rsidRDefault="0086701A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A8741F" w:rsidRDefault="00A8741F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D41970">
        <w:rPr>
          <w:rFonts w:ascii="Arial" w:hAnsi="Arial" w:cs="Arial"/>
          <w:szCs w:val="24"/>
        </w:rPr>
        <w:t xml:space="preserve">If you do not wish to submit a tender, please </w:t>
      </w:r>
      <w:r w:rsidR="0095538D" w:rsidRPr="00D41970">
        <w:rPr>
          <w:rFonts w:ascii="Arial" w:hAnsi="Arial" w:cs="Arial"/>
          <w:szCs w:val="24"/>
        </w:rPr>
        <w:t>confirm this</w:t>
      </w:r>
      <w:r w:rsidRPr="00D41970">
        <w:rPr>
          <w:rFonts w:ascii="Arial" w:hAnsi="Arial" w:cs="Arial"/>
          <w:szCs w:val="24"/>
        </w:rPr>
        <w:t xml:space="preserve"> </w:t>
      </w:r>
      <w:r w:rsidR="009D65E7">
        <w:rPr>
          <w:rFonts w:ascii="Arial" w:hAnsi="Arial" w:cs="Arial"/>
          <w:szCs w:val="24"/>
        </w:rPr>
        <w:t xml:space="preserve">using </w:t>
      </w:r>
      <w:r w:rsidRPr="00D41970">
        <w:rPr>
          <w:rFonts w:ascii="Arial" w:hAnsi="Arial" w:cs="Arial"/>
          <w:szCs w:val="24"/>
        </w:rPr>
        <w:t xml:space="preserve">the same </w:t>
      </w:r>
      <w:r w:rsidR="009D65E7">
        <w:rPr>
          <w:rFonts w:ascii="Arial" w:hAnsi="Arial" w:cs="Arial"/>
          <w:szCs w:val="24"/>
        </w:rPr>
        <w:t>email address</w:t>
      </w:r>
      <w:r w:rsidRPr="00D41970">
        <w:rPr>
          <w:rFonts w:ascii="Arial" w:hAnsi="Arial" w:cs="Arial"/>
          <w:szCs w:val="24"/>
        </w:rPr>
        <w:t>. If you are willing to state your reasons for not tendering this would be appreciated and may help to inform future procurement exercises.</w:t>
      </w:r>
    </w:p>
    <w:p w:rsidR="00115147" w:rsidRDefault="00115147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FB0AB1" w:rsidRPr="001C7E74" w:rsidRDefault="00FB0AB1" w:rsidP="007306EE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1C7E74">
        <w:rPr>
          <w:rFonts w:ascii="Arial" w:hAnsi="Arial" w:cs="Arial"/>
          <w:b/>
          <w:szCs w:val="24"/>
          <w:u w:val="single"/>
        </w:rPr>
        <w:t>Tenders must be delivered</w:t>
      </w:r>
      <w:r w:rsidRPr="001C7E74">
        <w:rPr>
          <w:rFonts w:ascii="Arial" w:hAnsi="Arial" w:cs="Arial"/>
          <w:szCs w:val="24"/>
        </w:rPr>
        <w:t xml:space="preserve"> </w:t>
      </w:r>
      <w:r w:rsidRPr="001C7E74">
        <w:rPr>
          <w:rFonts w:ascii="Arial" w:hAnsi="Arial" w:cs="Arial"/>
          <w:b/>
          <w:szCs w:val="24"/>
        </w:rPr>
        <w:t xml:space="preserve">BY </w:t>
      </w:r>
      <w:r w:rsidR="008040E9">
        <w:rPr>
          <w:rFonts w:ascii="Arial" w:hAnsi="Arial" w:cs="Arial"/>
          <w:b/>
          <w:szCs w:val="24"/>
        </w:rPr>
        <w:t>1400</w:t>
      </w:r>
      <w:r w:rsidRPr="001C7E74">
        <w:rPr>
          <w:rFonts w:ascii="Arial" w:hAnsi="Arial" w:cs="Arial"/>
          <w:b/>
          <w:szCs w:val="24"/>
        </w:rPr>
        <w:t xml:space="preserve"> HOURS ON </w:t>
      </w:r>
      <w:r w:rsidR="00A80911">
        <w:rPr>
          <w:rFonts w:ascii="Arial" w:hAnsi="Arial" w:cs="Arial"/>
          <w:b/>
          <w:szCs w:val="24"/>
        </w:rPr>
        <w:t>19 March</w:t>
      </w:r>
      <w:bookmarkStart w:id="0" w:name="_GoBack"/>
      <w:bookmarkEnd w:id="0"/>
      <w:r w:rsidR="008040E9">
        <w:rPr>
          <w:rFonts w:ascii="Arial" w:hAnsi="Arial" w:cs="Arial"/>
          <w:b/>
          <w:szCs w:val="24"/>
        </w:rPr>
        <w:t xml:space="preserve"> 2019.</w:t>
      </w:r>
    </w:p>
    <w:p w:rsidR="0086701A" w:rsidRDefault="0086701A" w:rsidP="0086701A">
      <w:pPr>
        <w:pStyle w:val="BodyText2"/>
        <w:suppressLineNumbers/>
        <w:tabs>
          <w:tab w:val="clear" w:pos="900"/>
          <w:tab w:val="clear" w:pos="3870"/>
        </w:tabs>
        <w:suppressAutoHyphens/>
        <w:ind w:right="142"/>
        <w:rPr>
          <w:rFonts w:ascii="Arial" w:hAnsi="Arial" w:cs="Arial"/>
          <w:szCs w:val="24"/>
        </w:rPr>
      </w:pPr>
    </w:p>
    <w:p w:rsidR="00FB0AB1" w:rsidRPr="001C7E74" w:rsidRDefault="00FB0AB1" w:rsidP="0086701A">
      <w:pPr>
        <w:pStyle w:val="BodyText2"/>
        <w:suppressLineNumbers/>
        <w:tabs>
          <w:tab w:val="clear" w:pos="900"/>
          <w:tab w:val="clear" w:pos="3870"/>
        </w:tabs>
        <w:suppressAutoHyphens/>
        <w:ind w:right="142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>Late tenders will not be admitted and it is your responsibility to ensure that your tender is received on time.</w:t>
      </w:r>
    </w:p>
    <w:p w:rsidR="009D65E7" w:rsidRDefault="009D65E7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FB0AB1" w:rsidRDefault="00FB0AB1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  <w:r w:rsidRPr="001C7E74">
        <w:rPr>
          <w:rFonts w:ascii="Arial" w:hAnsi="Arial" w:cs="Arial"/>
          <w:szCs w:val="24"/>
        </w:rPr>
        <w:t>You can obtain further information about contractual issues</w:t>
      </w:r>
      <w:r w:rsidR="00796DBB">
        <w:rPr>
          <w:rFonts w:ascii="Arial" w:hAnsi="Arial" w:cs="Arial"/>
          <w:szCs w:val="24"/>
        </w:rPr>
        <w:t xml:space="preserve"> or technical matters</w:t>
      </w:r>
      <w:r w:rsidRPr="001C7E74">
        <w:rPr>
          <w:rFonts w:ascii="Arial" w:hAnsi="Arial" w:cs="Arial"/>
          <w:szCs w:val="24"/>
        </w:rPr>
        <w:t xml:space="preserve"> from myself (The Co</w:t>
      </w:r>
      <w:r w:rsidR="00796DBB">
        <w:rPr>
          <w:rFonts w:ascii="Arial" w:hAnsi="Arial" w:cs="Arial"/>
          <w:szCs w:val="24"/>
        </w:rPr>
        <w:t>mmercial Advisor</w:t>
      </w:r>
      <w:r w:rsidRPr="001C7E74">
        <w:rPr>
          <w:rFonts w:ascii="Arial" w:hAnsi="Arial" w:cs="Arial"/>
          <w:szCs w:val="24"/>
        </w:rPr>
        <w:t xml:space="preserve">) at the </w:t>
      </w:r>
      <w:r w:rsidR="00796DBB">
        <w:rPr>
          <w:rFonts w:ascii="Arial" w:hAnsi="Arial" w:cs="Arial"/>
          <w:szCs w:val="24"/>
        </w:rPr>
        <w:t>e-mail address below.</w:t>
      </w:r>
    </w:p>
    <w:p w:rsidR="006E79D7" w:rsidRDefault="006E79D7" w:rsidP="0086701A">
      <w:pPr>
        <w:pStyle w:val="BlockText"/>
        <w:keepLines/>
        <w:suppressLineNumbers/>
        <w:suppressAutoHyphens/>
        <w:spacing w:before="0" w:after="0"/>
        <w:ind w:left="0" w:firstLine="0"/>
        <w:rPr>
          <w:rFonts w:ascii="Arial" w:hAnsi="Arial" w:cs="Arial"/>
          <w:szCs w:val="24"/>
        </w:rPr>
      </w:pPr>
    </w:p>
    <w:p w:rsidR="00D04FD3" w:rsidRPr="00214F6C" w:rsidRDefault="00971D71" w:rsidP="00D04FD3">
      <w:pPr>
        <w:autoSpaceDE w:val="0"/>
        <w:autoSpaceDN w:val="0"/>
        <w:adjustRightInd w:val="0"/>
        <w:rPr>
          <w:rFonts w:ascii="Arial" w:hAnsi="Arial" w:cs="Arial"/>
          <w:color w:val="222222"/>
          <w:szCs w:val="24"/>
        </w:rPr>
      </w:pPr>
      <w:r>
        <w:rPr>
          <w:rFonts w:ascii="Arial" w:hAnsi="Arial" w:cs="Arial"/>
          <w:szCs w:val="24"/>
        </w:rPr>
        <w:t>We would like to draw your attention</w:t>
      </w:r>
      <w:r w:rsidR="002B3C13">
        <w:rPr>
          <w:rFonts w:ascii="Arial" w:hAnsi="Arial" w:cs="Arial"/>
          <w:szCs w:val="24"/>
        </w:rPr>
        <w:t xml:space="preserve"> to Appendix </w:t>
      </w:r>
      <w:r w:rsidR="008040E9">
        <w:rPr>
          <w:rFonts w:ascii="Arial" w:hAnsi="Arial" w:cs="Arial"/>
          <w:szCs w:val="24"/>
        </w:rPr>
        <w:t xml:space="preserve">F - </w:t>
      </w:r>
      <w:r w:rsidR="00D04FD3">
        <w:rPr>
          <w:rFonts w:ascii="Arial" w:hAnsi="Arial" w:cs="Arial"/>
          <w:szCs w:val="24"/>
        </w:rPr>
        <w:t>Armed Forces Covenant</w:t>
      </w:r>
      <w:r w:rsidR="00B04726">
        <w:rPr>
          <w:rFonts w:ascii="Arial" w:hAnsi="Arial" w:cs="Arial"/>
          <w:szCs w:val="24"/>
        </w:rPr>
        <w:t>,</w:t>
      </w:r>
      <w:r w:rsidR="00D04FD3">
        <w:rPr>
          <w:rFonts w:ascii="Arial" w:hAnsi="Arial" w:cs="Arial"/>
          <w:szCs w:val="24"/>
        </w:rPr>
        <w:t xml:space="preserve"> which</w:t>
      </w:r>
      <w:r w:rsidR="002B3C13">
        <w:rPr>
          <w:rFonts w:ascii="Arial" w:hAnsi="Arial" w:cs="Arial"/>
          <w:szCs w:val="24"/>
        </w:rPr>
        <w:t xml:space="preserve"> </w:t>
      </w:r>
      <w:r w:rsidR="00D04FD3" w:rsidRPr="00214F6C">
        <w:rPr>
          <w:rFonts w:ascii="Arial" w:hAnsi="Arial" w:cs="Arial"/>
          <w:color w:val="222222"/>
          <w:szCs w:val="24"/>
        </w:rPr>
        <w:t>is a public sector pledge from Government, businesses, charities and</w:t>
      </w:r>
      <w:r w:rsidR="00D04FD3">
        <w:rPr>
          <w:rFonts w:ascii="Arial" w:hAnsi="Arial" w:cs="Arial"/>
          <w:color w:val="222222"/>
          <w:szCs w:val="24"/>
        </w:rPr>
        <w:t xml:space="preserve"> </w:t>
      </w:r>
      <w:r w:rsidR="00D04FD3" w:rsidRPr="00214F6C">
        <w:rPr>
          <w:rFonts w:ascii="Arial" w:hAnsi="Arial" w:cs="Arial"/>
          <w:color w:val="222222"/>
          <w:szCs w:val="24"/>
        </w:rPr>
        <w:t xml:space="preserve">organisations to </w:t>
      </w:r>
      <w:r w:rsidR="00D04FD3" w:rsidRPr="00214F6C">
        <w:rPr>
          <w:rFonts w:ascii="Arial" w:hAnsi="Arial" w:cs="Arial"/>
          <w:color w:val="222222"/>
          <w:szCs w:val="24"/>
        </w:rPr>
        <w:lastRenderedPageBreak/>
        <w:t>demonstrate their support for the armed forces community</w:t>
      </w:r>
      <w:r w:rsidR="00D04FD3">
        <w:rPr>
          <w:rFonts w:ascii="Arial" w:hAnsi="Arial" w:cs="Arial"/>
          <w:color w:val="222222"/>
          <w:szCs w:val="24"/>
        </w:rPr>
        <w:t>. We encourage</w:t>
      </w:r>
      <w:r w:rsidR="00D04FD3" w:rsidRPr="00214F6C">
        <w:rPr>
          <w:rFonts w:ascii="Arial" w:hAnsi="Arial" w:cs="Arial"/>
          <w:color w:val="222222"/>
          <w:szCs w:val="24"/>
        </w:rPr>
        <w:t xml:space="preserve"> all Tenderers, and their suppliers, to sign the Corporate Covenant.</w:t>
      </w:r>
    </w:p>
    <w:p w:rsidR="00971D71" w:rsidRDefault="00971D71" w:rsidP="00971D71">
      <w:pPr>
        <w:pStyle w:val="BlockText"/>
        <w:keepLines/>
        <w:suppressLineNumbers/>
        <w:suppressAutoHyphens/>
        <w:spacing w:before="100" w:after="100"/>
        <w:ind w:left="0" w:firstLine="0"/>
        <w:rPr>
          <w:rFonts w:ascii="Arial" w:hAnsi="Arial" w:cs="Arial"/>
          <w:szCs w:val="24"/>
        </w:rPr>
      </w:pPr>
    </w:p>
    <w:p w:rsidR="008D1C07" w:rsidRPr="008040E9" w:rsidRDefault="00A35C92" w:rsidP="002A4BE8">
      <w:pPr>
        <w:rPr>
          <w:rFonts w:ascii="Arial" w:hAnsi="Arial" w:cs="Arial"/>
        </w:rPr>
      </w:pPr>
      <w:r w:rsidRPr="008040E9">
        <w:rPr>
          <w:rStyle w:val="12POINTCORPORATEBOLDVALEDICTION"/>
        </w:rPr>
        <w:t>Yours sincerely</w:t>
      </w:r>
      <w:r w:rsidR="00120784" w:rsidRPr="008040E9">
        <w:rPr>
          <w:rStyle w:val="12POINTCORPORATEBOLDVALEDICTION"/>
        </w:rPr>
        <w:t>,</w:t>
      </w:r>
    </w:p>
    <w:p w:rsidR="006F21F3" w:rsidRDefault="006F21F3" w:rsidP="002A4BE8">
      <w:pPr>
        <w:rPr>
          <w:rFonts w:ascii="Arial" w:hAnsi="Arial" w:cs="Arial"/>
        </w:rPr>
      </w:pPr>
    </w:p>
    <w:p w:rsidR="008040E9" w:rsidRDefault="008040E9" w:rsidP="002A4BE8">
      <w:pPr>
        <w:rPr>
          <w:rFonts w:ascii="Arial" w:hAnsi="Arial" w:cs="Arial"/>
        </w:rPr>
      </w:pPr>
    </w:p>
    <w:p w:rsidR="008040E9" w:rsidRPr="008040E9" w:rsidRDefault="008040E9" w:rsidP="002A4BE8">
      <w:pPr>
        <w:rPr>
          <w:rFonts w:ascii="Arial" w:hAnsi="Arial" w:cs="Arial"/>
        </w:rPr>
      </w:pPr>
    </w:p>
    <w:tbl>
      <w:tblPr>
        <w:tblpPr w:leftFromText="180" w:rightFromText="180" w:vertAnchor="text" w:horzAnchor="margin" w:tblpY="62"/>
        <w:tblW w:w="5778" w:type="dxa"/>
        <w:tblLayout w:type="fixed"/>
        <w:tblLook w:val="04A0" w:firstRow="1" w:lastRow="0" w:firstColumn="1" w:lastColumn="0" w:noHBand="0" w:noVBand="1"/>
      </w:tblPr>
      <w:tblGrid>
        <w:gridCol w:w="5778"/>
      </w:tblGrid>
      <w:tr w:rsidR="00310E73" w:rsidRPr="008040E9" w:rsidTr="00435FFC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310E73" w:rsidRPr="008040E9" w:rsidRDefault="008040E9" w:rsidP="002A4BE8">
            <w:pPr>
              <w:rPr>
                <w:rStyle w:val="12POINTCORPORATE"/>
              </w:rPr>
            </w:pPr>
            <w:r>
              <w:rPr>
                <w:rStyle w:val="12POINTCORPORATEBOLD"/>
              </w:rPr>
              <w:t>Barry Roberts</w:t>
            </w:r>
          </w:p>
        </w:tc>
      </w:tr>
      <w:tr w:rsidR="00310E73" w:rsidRPr="0073200A" w:rsidTr="00435FFC">
        <w:trPr>
          <w:trHeight w:val="364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310E73" w:rsidRPr="00435FFC" w:rsidRDefault="008040E9" w:rsidP="002A4BE8">
            <w:pPr>
              <w:rPr>
                <w:rStyle w:val="12POINTCORPORATE"/>
              </w:rPr>
            </w:pPr>
            <w:r>
              <w:rPr>
                <w:rStyle w:val="12POINTCORPORATE"/>
              </w:rPr>
              <w:t>Lead Commercial Advisor</w:t>
            </w:r>
          </w:p>
        </w:tc>
      </w:tr>
      <w:tr w:rsidR="008E7F6F" w:rsidRPr="0073200A" w:rsidTr="00435FFC">
        <w:trPr>
          <w:trHeight w:val="389"/>
        </w:trPr>
        <w:tc>
          <w:tcPr>
            <w:tcW w:w="5778" w:type="dxa"/>
            <w:shd w:val="clear" w:color="auto" w:fill="auto"/>
            <w:tcMar>
              <w:top w:w="0" w:type="dxa"/>
              <w:bottom w:w="6" w:type="dxa"/>
            </w:tcMar>
          </w:tcPr>
          <w:p w:rsidR="008E7F6F" w:rsidRPr="00435FFC" w:rsidRDefault="00D43DD2" w:rsidP="002A4BE8">
            <w:pPr>
              <w:pStyle w:val="NoSpacing"/>
              <w:jc w:val="both"/>
              <w:rPr>
                <w:rFonts w:ascii="Arial" w:hAnsi="Arial" w:cs="Arial"/>
                <w:b/>
                <w:color w:val="333333"/>
              </w:rPr>
            </w:pPr>
            <w:r>
              <w:rPr>
                <w:rStyle w:val="12POINTCORPORATE"/>
                <w:lang w:val="en-GB"/>
              </w:rPr>
              <w:t>Commercial Directorate</w:t>
            </w:r>
          </w:p>
        </w:tc>
      </w:tr>
      <w:tr w:rsidR="00951B59" w:rsidRPr="0073200A" w:rsidTr="00435FFC">
        <w:trPr>
          <w:trHeight w:val="68"/>
        </w:trPr>
        <w:tc>
          <w:tcPr>
            <w:tcW w:w="5778" w:type="dxa"/>
            <w:shd w:val="clear" w:color="auto" w:fill="auto"/>
            <w:noWrap/>
            <w:tcMar>
              <w:top w:w="0" w:type="dxa"/>
              <w:bottom w:w="6" w:type="dxa"/>
            </w:tcMar>
          </w:tcPr>
          <w:p w:rsidR="00951B59" w:rsidRPr="00435FFC" w:rsidRDefault="008040E9" w:rsidP="008040E9">
            <w:pPr>
              <w:rPr>
                <w:rStyle w:val="12POINTCORPORATE"/>
              </w:rPr>
            </w:pPr>
            <w:r>
              <w:rPr>
                <w:rStyle w:val="12POINTCORPORATE"/>
              </w:rPr>
              <w:t>Barry.roberts</w:t>
            </w:r>
            <w:r w:rsidR="00951B59" w:rsidRPr="00435FFC">
              <w:rPr>
                <w:rStyle w:val="12POINTCORPORATE"/>
              </w:rPr>
              <w:t xml:space="preserve">@dvla.gov.uk </w:t>
            </w:r>
          </w:p>
        </w:tc>
      </w:tr>
    </w:tbl>
    <w:p w:rsidR="00B9481A" w:rsidRDefault="00B9481A" w:rsidP="002A4BE8">
      <w:pPr>
        <w:rPr>
          <w:rStyle w:val="12POINTCORPORATE"/>
        </w:rPr>
      </w:pPr>
    </w:p>
    <w:p w:rsidR="00B9481A" w:rsidRPr="00B9481A" w:rsidRDefault="00B9481A" w:rsidP="002A4BE8">
      <w:pPr>
        <w:rPr>
          <w:rFonts w:ascii="Arial" w:hAnsi="Arial"/>
        </w:rPr>
      </w:pPr>
    </w:p>
    <w:p w:rsidR="00B9481A" w:rsidRPr="00B9481A" w:rsidRDefault="00B9481A" w:rsidP="002A4BE8">
      <w:pPr>
        <w:rPr>
          <w:rFonts w:ascii="Arial" w:hAnsi="Arial"/>
        </w:rPr>
      </w:pPr>
    </w:p>
    <w:p w:rsidR="00B9481A" w:rsidRPr="00B9481A" w:rsidRDefault="00B9481A" w:rsidP="002A4BE8">
      <w:pPr>
        <w:rPr>
          <w:rFonts w:ascii="Arial" w:hAnsi="Arial"/>
        </w:rPr>
      </w:pPr>
    </w:p>
    <w:p w:rsidR="00B9481A" w:rsidRDefault="00B9481A" w:rsidP="002A4BE8">
      <w:pPr>
        <w:rPr>
          <w:rFonts w:ascii="Arial" w:hAnsi="Arial"/>
        </w:rPr>
      </w:pPr>
    </w:p>
    <w:p w:rsidR="004A5AF3" w:rsidRDefault="004A5AF3" w:rsidP="002A4BE8">
      <w:pPr>
        <w:rPr>
          <w:rFonts w:ascii="Arial" w:hAnsi="Arial" w:cs="Arial"/>
          <w:b/>
          <w:szCs w:val="24"/>
        </w:rPr>
      </w:pPr>
    </w:p>
    <w:p w:rsidR="00B9481A" w:rsidRPr="00C96B54" w:rsidRDefault="00B9481A" w:rsidP="002A4BE8">
      <w:pPr>
        <w:rPr>
          <w:rFonts w:ascii="Arial" w:hAnsi="Arial" w:cs="Arial"/>
          <w:b/>
          <w:szCs w:val="24"/>
        </w:rPr>
      </w:pPr>
      <w:r w:rsidRPr="00C96B54">
        <w:rPr>
          <w:rFonts w:ascii="Arial" w:hAnsi="Arial" w:cs="Arial"/>
          <w:b/>
          <w:szCs w:val="24"/>
        </w:rPr>
        <w:t>On behalf of the Secretary of State for Transport</w:t>
      </w:r>
    </w:p>
    <w:p w:rsidR="008E7F6F" w:rsidRPr="00B9481A" w:rsidRDefault="008E7F6F" w:rsidP="002A4BE8">
      <w:pPr>
        <w:rPr>
          <w:rFonts w:ascii="Arial" w:hAnsi="Arial"/>
        </w:rPr>
      </w:pPr>
    </w:p>
    <w:sectPr w:rsidR="008E7F6F" w:rsidRPr="00B9481A" w:rsidSect="00417446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8" w:right="1440" w:bottom="1440" w:left="1361" w:header="227" w:footer="16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911" w:rsidRDefault="00A80911" w:rsidP="0025624D">
      <w:r>
        <w:separator/>
      </w:r>
    </w:p>
  </w:endnote>
  <w:endnote w:type="continuationSeparator" w:id="0">
    <w:p w:rsidR="00A80911" w:rsidRDefault="00A80911" w:rsidP="0025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13" w:rsidRDefault="008040E9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5327015</wp:posOffset>
              </wp:positionH>
              <wp:positionV relativeFrom="paragraph">
                <wp:posOffset>343535</wp:posOffset>
              </wp:positionV>
              <wp:extent cx="1065530" cy="309880"/>
              <wp:effectExtent l="0" t="0" r="20320" b="1397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C13" w:rsidRDefault="002B3C13" w:rsidP="00101B0A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8091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8091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:rsidR="002B3C13" w:rsidRDefault="002B3C13" w:rsidP="00101B0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19.45pt;margin-top:27.05pt;width:83.9pt;height:24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" strokecolor="white">
              <v:textbox>
                <w:txbxContent>
                  <w:p w:rsidR="002B3C13" w:rsidRDefault="002B3C13" w:rsidP="00101B0A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8091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8091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2B3C13" w:rsidRDefault="002B3C13" w:rsidP="00101B0A"/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-871220</wp:posOffset>
              </wp:positionH>
              <wp:positionV relativeFrom="paragraph">
                <wp:posOffset>532765</wp:posOffset>
              </wp:positionV>
              <wp:extent cx="7614285" cy="377190"/>
              <wp:effectExtent l="0" t="0" r="24765" b="22860"/>
              <wp:wrapNone/>
              <wp:docPr id="3" name="Text Box 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771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C13" w:rsidRPr="002547F8" w:rsidRDefault="002B3C13" w:rsidP="00101B0A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-68.6pt;margin-top:41.95pt;width:599.55pt;height:29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" strokecolor="white">
              <o:lock v:ext="edit" aspectratio="t"/>
              <v:textbox>
                <w:txbxContent>
                  <w:p w:rsidR="002B3C13" w:rsidRPr="002547F8" w:rsidRDefault="002B3C13" w:rsidP="00101B0A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13" w:rsidRDefault="009D65E7" w:rsidP="009C02B3">
    <w:pPr>
      <w:pStyle w:val="Footer"/>
      <w:tabs>
        <w:tab w:val="clear" w:pos="4513"/>
        <w:tab w:val="clear" w:pos="9026"/>
        <w:tab w:val="left" w:pos="3116"/>
      </w:tabs>
    </w:pPr>
    <w:r>
      <w:rPr>
        <w:noProof/>
        <w:lang w:val="en-GB" w:eastAsia="en-GB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page">
            <wp:posOffset>5715</wp:posOffset>
          </wp:positionH>
          <wp:positionV relativeFrom="page">
            <wp:posOffset>9430385</wp:posOffset>
          </wp:positionV>
          <wp:extent cx="3270250" cy="846455"/>
          <wp:effectExtent l="0" t="0" r="6350" b="0"/>
          <wp:wrapNone/>
          <wp:docPr id="15" name="Picture 15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6897" r="56631" b="5264"/>
                  <a:stretch>
                    <a:fillRect/>
                  </a:stretch>
                </pic:blipFill>
                <pic:spPr bwMode="auto">
                  <a:xfrm>
                    <a:off x="0" y="0"/>
                    <a:ext cx="3270250" cy="846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040E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5420360</wp:posOffset>
              </wp:positionH>
              <wp:positionV relativeFrom="paragraph">
                <wp:posOffset>492125</wp:posOffset>
              </wp:positionV>
              <wp:extent cx="1065530" cy="309880"/>
              <wp:effectExtent l="0" t="0" r="20320" b="139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530" cy="309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C13" w:rsidRDefault="002B3C13" w:rsidP="00CB5B32">
                          <w:pPr>
                            <w:pStyle w:val="Footer"/>
                          </w:pP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Page 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PAGE </w:instrTex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8091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1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  <w:r w:rsidRPr="0027582E">
                            <w:rPr>
                              <w:rFonts w:ascii="Arial" w:hAnsi="Arial"/>
                              <w:sz w:val="20"/>
                            </w:rPr>
                            <w:t xml:space="preserve"> of 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begin"/>
                          </w:r>
                          <w:r w:rsidRPr="0027582E">
                            <w:rPr>
                              <w:rFonts w:ascii="Arial" w:hAnsi="Arial"/>
                              <w:b/>
                              <w:sz w:val="20"/>
                            </w:rPr>
                            <w:instrText xml:space="preserve"> NUMPAGES  </w:instrTex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separate"/>
                          </w:r>
                          <w:r w:rsidR="00A80911">
                            <w:rPr>
                              <w:rFonts w:ascii="Arial" w:hAnsi="Arial"/>
                              <w:b/>
                              <w:noProof/>
                              <w:sz w:val="20"/>
                            </w:rPr>
                            <w:t>2</w:t>
                          </w:r>
                          <w:r w:rsidR="001D230B" w:rsidRPr="0027582E">
                            <w:rPr>
                              <w:rFonts w:ascii="Arial" w:hAnsi="Arial"/>
                              <w:b/>
                              <w:sz w:val="20"/>
                              <w:szCs w:val="24"/>
                            </w:rPr>
                            <w:fldChar w:fldCharType="end"/>
                          </w:r>
                        </w:p>
                        <w:p w:rsidR="002B3C13" w:rsidRDefault="002B3C13" w:rsidP="00CB5B3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26.8pt;margin-top:38.75pt;width:83.9pt;height:24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" strokecolor="white">
              <v:textbox>
                <w:txbxContent>
                  <w:p w:rsidR="002B3C13" w:rsidRDefault="002B3C13" w:rsidP="00CB5B32">
                    <w:pPr>
                      <w:pStyle w:val="Footer"/>
                    </w:pPr>
                    <w:r w:rsidRPr="0027582E">
                      <w:rPr>
                        <w:rFonts w:ascii="Arial" w:hAnsi="Arial"/>
                        <w:sz w:val="20"/>
                      </w:rPr>
                      <w:t xml:space="preserve">Page 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PAGE </w:instrTex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80911">
                      <w:rPr>
                        <w:rFonts w:ascii="Arial" w:hAnsi="Arial"/>
                        <w:b/>
                        <w:noProof/>
                        <w:sz w:val="20"/>
                      </w:rPr>
                      <w:t>1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  <w:r w:rsidRPr="0027582E">
                      <w:rPr>
                        <w:rFonts w:ascii="Arial" w:hAnsi="Arial"/>
                        <w:sz w:val="20"/>
                      </w:rPr>
                      <w:t xml:space="preserve"> of 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begin"/>
                    </w:r>
                    <w:r w:rsidRPr="0027582E">
                      <w:rPr>
                        <w:rFonts w:ascii="Arial" w:hAnsi="Arial"/>
                        <w:b/>
                        <w:sz w:val="20"/>
                      </w:rPr>
                      <w:instrText xml:space="preserve"> NUMPAGES  </w:instrTex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separate"/>
                    </w:r>
                    <w:r w:rsidR="00A80911">
                      <w:rPr>
                        <w:rFonts w:ascii="Arial" w:hAnsi="Arial"/>
                        <w:b/>
                        <w:noProof/>
                        <w:sz w:val="20"/>
                      </w:rPr>
                      <w:t>2</w:t>
                    </w:r>
                    <w:r w:rsidR="001D230B" w:rsidRPr="0027582E">
                      <w:rPr>
                        <w:rFonts w:ascii="Arial" w:hAnsi="Arial"/>
                        <w:b/>
                        <w:sz w:val="20"/>
                        <w:szCs w:val="24"/>
                      </w:rPr>
                      <w:fldChar w:fldCharType="end"/>
                    </w:r>
                  </w:p>
                  <w:p w:rsidR="002B3C13" w:rsidRDefault="002B3C13" w:rsidP="00CB5B32"/>
                </w:txbxContent>
              </v:textbox>
            </v:shape>
          </w:pict>
        </mc:Fallback>
      </mc:AlternateContent>
    </w:r>
    <w:r w:rsidR="008040E9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-878205</wp:posOffset>
              </wp:positionH>
              <wp:positionV relativeFrom="paragraph">
                <wp:posOffset>733425</wp:posOffset>
              </wp:positionV>
              <wp:extent cx="7614285" cy="314960"/>
              <wp:effectExtent l="0" t="0" r="5715" b="8890"/>
              <wp:wrapNone/>
              <wp:docPr id="1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314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3C13" w:rsidRPr="00467D5D" w:rsidRDefault="002B3C13" w:rsidP="002B3EB9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>
                            <w:rPr>
                              <w:sz w:val="20"/>
                            </w:rPr>
                            <w:tab/>
                          </w:r>
                          <w:r w:rsidR="006E79D7">
                            <w:rPr>
                              <w:sz w:val="20"/>
                            </w:rPr>
                            <w:t>04/18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-69.15pt;margin-top:57.75pt;width:599.55pt;height:24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" stroked="f" strokecolor="white">
              <o:lock v:ext="edit" aspectratio="t"/>
              <v:textbox>
                <w:txbxContent>
                  <w:p w:rsidR="002B3C13" w:rsidRPr="00467D5D" w:rsidRDefault="002B3C13" w:rsidP="002B3EB9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z w:val="20"/>
                      </w:rPr>
                      <w:tab/>
                    </w:r>
                    <w:r w:rsidR="006E79D7">
                      <w:rPr>
                        <w:sz w:val="20"/>
                      </w:rPr>
                      <w:t>04/18</w:t>
                    </w:r>
                  </w:p>
                </w:txbxContent>
              </v:textbox>
            </v:shape>
          </w:pict>
        </mc:Fallback>
      </mc:AlternateContent>
    </w:r>
    <w:r w:rsidR="002B3C13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911" w:rsidRDefault="00A80911" w:rsidP="0025624D">
      <w:r>
        <w:separator/>
      </w:r>
    </w:p>
  </w:footnote>
  <w:footnote w:type="continuationSeparator" w:id="0">
    <w:p w:rsidR="00A80911" w:rsidRDefault="00A80911" w:rsidP="002562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13" w:rsidRDefault="008040E9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-871220</wp:posOffset>
              </wp:positionH>
              <wp:positionV relativeFrom="paragraph">
                <wp:posOffset>60960</wp:posOffset>
              </wp:positionV>
              <wp:extent cx="7614285" cy="492125"/>
              <wp:effectExtent l="0" t="0" r="24765" b="22225"/>
              <wp:wrapNone/>
              <wp:docPr id="5" name="Text Box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7614285" cy="492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B3C13" w:rsidRPr="002547F8" w:rsidRDefault="002B3C13" w:rsidP="002B3EB9">
                          <w:pPr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rStyle w:val="MARKING2"/>
                              <w:sz w:val="20"/>
                            </w:rP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-68.6pt;margin-top:4.8pt;width:599.55pt;height:3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" strokecolor="white">
              <o:lock v:ext="edit" aspectratio="t"/>
              <v:textbox>
                <w:txbxContent>
                  <w:p w:rsidR="002B3C13" w:rsidRPr="002547F8" w:rsidRDefault="002B3C13" w:rsidP="002B3EB9">
                    <w:pPr>
                      <w:jc w:val="center"/>
                      <w:rPr>
                        <w:sz w:val="20"/>
                      </w:rPr>
                    </w:pPr>
                    <w:r>
                      <w:rPr>
                        <w:rStyle w:val="MARKING2"/>
                        <w:sz w:val="20"/>
                      </w:rPr>
                      <w:t xml:space="preserve">  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3C13" w:rsidRDefault="009D65E7" w:rsidP="00E7354E">
    <w:pPr>
      <w:pStyle w:val="Header"/>
      <w:tabs>
        <w:tab w:val="clear" w:pos="4513"/>
        <w:tab w:val="clear" w:pos="9026"/>
        <w:tab w:val="left" w:pos="-426"/>
        <w:tab w:val="left" w:pos="5090"/>
      </w:tabs>
      <w:ind w:left="-142" w:hanging="284"/>
    </w:pPr>
    <w:r>
      <w:rPr>
        <w:noProof/>
        <w:lang w:val="en-GB" w:eastAsia="en-GB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867150" cy="895350"/>
          <wp:effectExtent l="0" t="0" r="0" b="0"/>
          <wp:wrapNone/>
          <wp:docPr id="16" name="Picture 1" descr="Billingual standard letter who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llingual standard letter whol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8814" b="91615"/>
                  <a:stretch>
                    <a:fillRect/>
                  </a:stretch>
                </pic:blipFill>
                <pic:spPr bwMode="auto">
                  <a:xfrm>
                    <a:off x="0" y="0"/>
                    <a:ext cx="386715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BC33A3"/>
    <w:multiLevelType w:val="singleLevel"/>
    <w:tmpl w:val="673E2C94"/>
    <w:lvl w:ilvl="0">
      <w:start w:val="1"/>
      <w:numFmt w:val="bullet"/>
      <w:lvlText w:val=""/>
      <w:lvlJc w:val="left"/>
      <w:pPr>
        <w:tabs>
          <w:tab w:val="num" w:pos="927"/>
        </w:tabs>
        <w:ind w:left="709" w:hanging="142"/>
      </w:pPr>
      <w:rPr>
        <w:rFonts w:ascii="Symbol" w:hAnsi="Symbol" w:hint="default"/>
      </w:rPr>
    </w:lvl>
  </w:abstractNum>
  <w:abstractNum w:abstractNumId="1" w15:restartNumberingAfterBreak="0">
    <w:nsid w:val="4A2A74F3"/>
    <w:multiLevelType w:val="singleLevel"/>
    <w:tmpl w:val="A9300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911"/>
    <w:rsid w:val="0000182D"/>
    <w:rsid w:val="00001AE9"/>
    <w:rsid w:val="000044A5"/>
    <w:rsid w:val="00004EE8"/>
    <w:rsid w:val="0002025B"/>
    <w:rsid w:val="000218CA"/>
    <w:rsid w:val="00024174"/>
    <w:rsid w:val="00025232"/>
    <w:rsid w:val="00025ECA"/>
    <w:rsid w:val="00027A53"/>
    <w:rsid w:val="00032625"/>
    <w:rsid w:val="00036975"/>
    <w:rsid w:val="000452B7"/>
    <w:rsid w:val="000545D2"/>
    <w:rsid w:val="000741FC"/>
    <w:rsid w:val="0007744A"/>
    <w:rsid w:val="00080545"/>
    <w:rsid w:val="0008141E"/>
    <w:rsid w:val="000A0425"/>
    <w:rsid w:val="000B4129"/>
    <w:rsid w:val="000C42F8"/>
    <w:rsid w:val="000D1234"/>
    <w:rsid w:val="00101B0A"/>
    <w:rsid w:val="0010358B"/>
    <w:rsid w:val="0010471F"/>
    <w:rsid w:val="001056D4"/>
    <w:rsid w:val="00111991"/>
    <w:rsid w:val="00114967"/>
    <w:rsid w:val="00115147"/>
    <w:rsid w:val="00120784"/>
    <w:rsid w:val="00123438"/>
    <w:rsid w:val="00132FB8"/>
    <w:rsid w:val="00135AC6"/>
    <w:rsid w:val="00137733"/>
    <w:rsid w:val="00137EC6"/>
    <w:rsid w:val="00143449"/>
    <w:rsid w:val="00157B34"/>
    <w:rsid w:val="00162A6E"/>
    <w:rsid w:val="00193E2C"/>
    <w:rsid w:val="00195D5D"/>
    <w:rsid w:val="001A5537"/>
    <w:rsid w:val="001B6A9F"/>
    <w:rsid w:val="001C5648"/>
    <w:rsid w:val="001D230B"/>
    <w:rsid w:val="001E1544"/>
    <w:rsid w:val="001F5B3C"/>
    <w:rsid w:val="001F6669"/>
    <w:rsid w:val="00206087"/>
    <w:rsid w:val="002129DF"/>
    <w:rsid w:val="00220930"/>
    <w:rsid w:val="002406A5"/>
    <w:rsid w:val="00246331"/>
    <w:rsid w:val="00247EB9"/>
    <w:rsid w:val="0025624D"/>
    <w:rsid w:val="002671C9"/>
    <w:rsid w:val="00294D65"/>
    <w:rsid w:val="002A2A52"/>
    <w:rsid w:val="002A4BE8"/>
    <w:rsid w:val="002A5F72"/>
    <w:rsid w:val="002A7F3E"/>
    <w:rsid w:val="002B2464"/>
    <w:rsid w:val="002B3C13"/>
    <w:rsid w:val="002B3EB9"/>
    <w:rsid w:val="002C06B8"/>
    <w:rsid w:val="002C1452"/>
    <w:rsid w:val="002C51C2"/>
    <w:rsid w:val="002C5AF0"/>
    <w:rsid w:val="002D6396"/>
    <w:rsid w:val="002D7B11"/>
    <w:rsid w:val="002E1AC4"/>
    <w:rsid w:val="002F1C10"/>
    <w:rsid w:val="002F3D7F"/>
    <w:rsid w:val="003010ED"/>
    <w:rsid w:val="003078ED"/>
    <w:rsid w:val="00310E73"/>
    <w:rsid w:val="00312B78"/>
    <w:rsid w:val="0031361E"/>
    <w:rsid w:val="00321782"/>
    <w:rsid w:val="00323E3E"/>
    <w:rsid w:val="00326254"/>
    <w:rsid w:val="00327A46"/>
    <w:rsid w:val="00354F52"/>
    <w:rsid w:val="003660C9"/>
    <w:rsid w:val="00366446"/>
    <w:rsid w:val="003812E7"/>
    <w:rsid w:val="00383B3D"/>
    <w:rsid w:val="0038726F"/>
    <w:rsid w:val="00391B08"/>
    <w:rsid w:val="00395401"/>
    <w:rsid w:val="003A2A4F"/>
    <w:rsid w:val="003A521A"/>
    <w:rsid w:val="003B000F"/>
    <w:rsid w:val="003B7401"/>
    <w:rsid w:val="003E1439"/>
    <w:rsid w:val="003E7DC8"/>
    <w:rsid w:val="003F5561"/>
    <w:rsid w:val="00402F1B"/>
    <w:rsid w:val="0040515D"/>
    <w:rsid w:val="004078C7"/>
    <w:rsid w:val="0041701A"/>
    <w:rsid w:val="00417446"/>
    <w:rsid w:val="0041747A"/>
    <w:rsid w:val="004310B2"/>
    <w:rsid w:val="004319FB"/>
    <w:rsid w:val="004340FD"/>
    <w:rsid w:val="00435FFC"/>
    <w:rsid w:val="00441B1E"/>
    <w:rsid w:val="004423F2"/>
    <w:rsid w:val="0045215F"/>
    <w:rsid w:val="0046525D"/>
    <w:rsid w:val="00467D5D"/>
    <w:rsid w:val="0047497F"/>
    <w:rsid w:val="00475650"/>
    <w:rsid w:val="00477E2E"/>
    <w:rsid w:val="00486DD9"/>
    <w:rsid w:val="004942C6"/>
    <w:rsid w:val="004A5AF3"/>
    <w:rsid w:val="004A750C"/>
    <w:rsid w:val="004A7798"/>
    <w:rsid w:val="004A7ADC"/>
    <w:rsid w:val="004B2704"/>
    <w:rsid w:val="004C12FF"/>
    <w:rsid w:val="004D31DD"/>
    <w:rsid w:val="004E5737"/>
    <w:rsid w:val="004F28C0"/>
    <w:rsid w:val="004F4C5F"/>
    <w:rsid w:val="004F503F"/>
    <w:rsid w:val="00512B80"/>
    <w:rsid w:val="005156E5"/>
    <w:rsid w:val="005202A3"/>
    <w:rsid w:val="0052317C"/>
    <w:rsid w:val="00523469"/>
    <w:rsid w:val="005302F7"/>
    <w:rsid w:val="0053141F"/>
    <w:rsid w:val="00532E89"/>
    <w:rsid w:val="0054192F"/>
    <w:rsid w:val="00542720"/>
    <w:rsid w:val="0054730F"/>
    <w:rsid w:val="00555608"/>
    <w:rsid w:val="00555A94"/>
    <w:rsid w:val="00562848"/>
    <w:rsid w:val="005729DC"/>
    <w:rsid w:val="005908AF"/>
    <w:rsid w:val="00592B9C"/>
    <w:rsid w:val="0059315A"/>
    <w:rsid w:val="005969E2"/>
    <w:rsid w:val="005978B1"/>
    <w:rsid w:val="005A18F9"/>
    <w:rsid w:val="005C4982"/>
    <w:rsid w:val="005C5364"/>
    <w:rsid w:val="005E7B75"/>
    <w:rsid w:val="005F77D8"/>
    <w:rsid w:val="0060459D"/>
    <w:rsid w:val="0060515B"/>
    <w:rsid w:val="00605E61"/>
    <w:rsid w:val="00615E88"/>
    <w:rsid w:val="00624C14"/>
    <w:rsid w:val="0062531A"/>
    <w:rsid w:val="00630811"/>
    <w:rsid w:val="00641C01"/>
    <w:rsid w:val="0064513D"/>
    <w:rsid w:val="0065016C"/>
    <w:rsid w:val="00664FED"/>
    <w:rsid w:val="00666D0A"/>
    <w:rsid w:val="006702B6"/>
    <w:rsid w:val="00693A30"/>
    <w:rsid w:val="006950BF"/>
    <w:rsid w:val="006A10AF"/>
    <w:rsid w:val="006A4F82"/>
    <w:rsid w:val="006A6DC3"/>
    <w:rsid w:val="006B298A"/>
    <w:rsid w:val="006C1545"/>
    <w:rsid w:val="006E6B13"/>
    <w:rsid w:val="006E79D7"/>
    <w:rsid w:val="006F21F3"/>
    <w:rsid w:val="006F529A"/>
    <w:rsid w:val="006F6842"/>
    <w:rsid w:val="006F6EB3"/>
    <w:rsid w:val="00705D61"/>
    <w:rsid w:val="00707272"/>
    <w:rsid w:val="007136B0"/>
    <w:rsid w:val="00723478"/>
    <w:rsid w:val="007306EE"/>
    <w:rsid w:val="00730BDD"/>
    <w:rsid w:val="0073200A"/>
    <w:rsid w:val="00732DCB"/>
    <w:rsid w:val="00735032"/>
    <w:rsid w:val="00743183"/>
    <w:rsid w:val="00743679"/>
    <w:rsid w:val="00751D89"/>
    <w:rsid w:val="00762FF5"/>
    <w:rsid w:val="007649A7"/>
    <w:rsid w:val="00781C74"/>
    <w:rsid w:val="00787A30"/>
    <w:rsid w:val="00790860"/>
    <w:rsid w:val="00796DBB"/>
    <w:rsid w:val="007A17BA"/>
    <w:rsid w:val="007A1D38"/>
    <w:rsid w:val="007B2EBC"/>
    <w:rsid w:val="007B76D8"/>
    <w:rsid w:val="007C44B0"/>
    <w:rsid w:val="007C641A"/>
    <w:rsid w:val="007F1329"/>
    <w:rsid w:val="007F18A9"/>
    <w:rsid w:val="007F6C99"/>
    <w:rsid w:val="007F6D6E"/>
    <w:rsid w:val="0080293C"/>
    <w:rsid w:val="00802978"/>
    <w:rsid w:val="008040E9"/>
    <w:rsid w:val="008068B6"/>
    <w:rsid w:val="00806C52"/>
    <w:rsid w:val="008137FC"/>
    <w:rsid w:val="008227B0"/>
    <w:rsid w:val="00824641"/>
    <w:rsid w:val="00827A90"/>
    <w:rsid w:val="008470A8"/>
    <w:rsid w:val="00852464"/>
    <w:rsid w:val="00857CC4"/>
    <w:rsid w:val="00857E1F"/>
    <w:rsid w:val="00864AD3"/>
    <w:rsid w:val="00866357"/>
    <w:rsid w:val="0086701A"/>
    <w:rsid w:val="008A0A85"/>
    <w:rsid w:val="008B056F"/>
    <w:rsid w:val="008B29E2"/>
    <w:rsid w:val="008B5DAA"/>
    <w:rsid w:val="008C2ABE"/>
    <w:rsid w:val="008D1C07"/>
    <w:rsid w:val="008D440B"/>
    <w:rsid w:val="008E1B5C"/>
    <w:rsid w:val="008E7F6F"/>
    <w:rsid w:val="008F4EBD"/>
    <w:rsid w:val="008F6AF6"/>
    <w:rsid w:val="009050BA"/>
    <w:rsid w:val="00906EC8"/>
    <w:rsid w:val="00907287"/>
    <w:rsid w:val="0091727B"/>
    <w:rsid w:val="00935084"/>
    <w:rsid w:val="009427EF"/>
    <w:rsid w:val="00943D9F"/>
    <w:rsid w:val="009443FE"/>
    <w:rsid w:val="009512F2"/>
    <w:rsid w:val="00951B59"/>
    <w:rsid w:val="00952E5B"/>
    <w:rsid w:val="00953283"/>
    <w:rsid w:val="0095538D"/>
    <w:rsid w:val="00971D71"/>
    <w:rsid w:val="0097336E"/>
    <w:rsid w:val="009750C5"/>
    <w:rsid w:val="00977338"/>
    <w:rsid w:val="00992699"/>
    <w:rsid w:val="00994C77"/>
    <w:rsid w:val="00996782"/>
    <w:rsid w:val="009A0193"/>
    <w:rsid w:val="009A4512"/>
    <w:rsid w:val="009B3CCE"/>
    <w:rsid w:val="009B7052"/>
    <w:rsid w:val="009C02B3"/>
    <w:rsid w:val="009C476C"/>
    <w:rsid w:val="009D5530"/>
    <w:rsid w:val="009D65E7"/>
    <w:rsid w:val="009F1228"/>
    <w:rsid w:val="00A10C35"/>
    <w:rsid w:val="00A32675"/>
    <w:rsid w:val="00A33018"/>
    <w:rsid w:val="00A340DC"/>
    <w:rsid w:val="00A35C92"/>
    <w:rsid w:val="00A405D4"/>
    <w:rsid w:val="00A5435A"/>
    <w:rsid w:val="00A75979"/>
    <w:rsid w:val="00A80911"/>
    <w:rsid w:val="00A812DB"/>
    <w:rsid w:val="00A8741F"/>
    <w:rsid w:val="00AA46FD"/>
    <w:rsid w:val="00AB4783"/>
    <w:rsid w:val="00AC7D4F"/>
    <w:rsid w:val="00AD1DD9"/>
    <w:rsid w:val="00AD346F"/>
    <w:rsid w:val="00AF06BA"/>
    <w:rsid w:val="00AF1E0D"/>
    <w:rsid w:val="00AF60B6"/>
    <w:rsid w:val="00B01B4D"/>
    <w:rsid w:val="00B044FD"/>
    <w:rsid w:val="00B04726"/>
    <w:rsid w:val="00B126DA"/>
    <w:rsid w:val="00B1398E"/>
    <w:rsid w:val="00B26C7E"/>
    <w:rsid w:val="00B30F84"/>
    <w:rsid w:val="00B40792"/>
    <w:rsid w:val="00B433B6"/>
    <w:rsid w:val="00B444D7"/>
    <w:rsid w:val="00B4594A"/>
    <w:rsid w:val="00B51C74"/>
    <w:rsid w:val="00B520AC"/>
    <w:rsid w:val="00B54088"/>
    <w:rsid w:val="00B5566F"/>
    <w:rsid w:val="00B55FFB"/>
    <w:rsid w:val="00B63301"/>
    <w:rsid w:val="00B6503C"/>
    <w:rsid w:val="00B71B97"/>
    <w:rsid w:val="00B72678"/>
    <w:rsid w:val="00B807F3"/>
    <w:rsid w:val="00B9126D"/>
    <w:rsid w:val="00B92628"/>
    <w:rsid w:val="00B9481A"/>
    <w:rsid w:val="00B96723"/>
    <w:rsid w:val="00B96F10"/>
    <w:rsid w:val="00BA34BF"/>
    <w:rsid w:val="00BA3B91"/>
    <w:rsid w:val="00BB2F33"/>
    <w:rsid w:val="00BB31FC"/>
    <w:rsid w:val="00BB543A"/>
    <w:rsid w:val="00BC4361"/>
    <w:rsid w:val="00BC6725"/>
    <w:rsid w:val="00BC6E13"/>
    <w:rsid w:val="00BD1729"/>
    <w:rsid w:val="00BE0729"/>
    <w:rsid w:val="00BF04A4"/>
    <w:rsid w:val="00C04064"/>
    <w:rsid w:val="00C12F39"/>
    <w:rsid w:val="00C244FB"/>
    <w:rsid w:val="00C31218"/>
    <w:rsid w:val="00C31976"/>
    <w:rsid w:val="00C43AE7"/>
    <w:rsid w:val="00C44313"/>
    <w:rsid w:val="00C443D2"/>
    <w:rsid w:val="00C525E4"/>
    <w:rsid w:val="00C53644"/>
    <w:rsid w:val="00C62C99"/>
    <w:rsid w:val="00C64483"/>
    <w:rsid w:val="00C71126"/>
    <w:rsid w:val="00CA0402"/>
    <w:rsid w:val="00CA5F38"/>
    <w:rsid w:val="00CA6A9A"/>
    <w:rsid w:val="00CB5B32"/>
    <w:rsid w:val="00CC0DA1"/>
    <w:rsid w:val="00CD0CD2"/>
    <w:rsid w:val="00CD14F3"/>
    <w:rsid w:val="00CF2557"/>
    <w:rsid w:val="00CF5839"/>
    <w:rsid w:val="00D04FD3"/>
    <w:rsid w:val="00D10C20"/>
    <w:rsid w:val="00D15FC4"/>
    <w:rsid w:val="00D16CDB"/>
    <w:rsid w:val="00D21F9F"/>
    <w:rsid w:val="00D35A88"/>
    <w:rsid w:val="00D36338"/>
    <w:rsid w:val="00D363CD"/>
    <w:rsid w:val="00D41970"/>
    <w:rsid w:val="00D43DD2"/>
    <w:rsid w:val="00D45AD9"/>
    <w:rsid w:val="00D51286"/>
    <w:rsid w:val="00D537AC"/>
    <w:rsid w:val="00D54239"/>
    <w:rsid w:val="00D6208D"/>
    <w:rsid w:val="00D729B9"/>
    <w:rsid w:val="00D8417B"/>
    <w:rsid w:val="00D84DE8"/>
    <w:rsid w:val="00D873B4"/>
    <w:rsid w:val="00D926A2"/>
    <w:rsid w:val="00D94929"/>
    <w:rsid w:val="00DA75B3"/>
    <w:rsid w:val="00DB7360"/>
    <w:rsid w:val="00DC22F6"/>
    <w:rsid w:val="00DD05D6"/>
    <w:rsid w:val="00DD152F"/>
    <w:rsid w:val="00DD1A7C"/>
    <w:rsid w:val="00DD2E0C"/>
    <w:rsid w:val="00DD5B07"/>
    <w:rsid w:val="00DD5E9D"/>
    <w:rsid w:val="00DE1670"/>
    <w:rsid w:val="00DE47F7"/>
    <w:rsid w:val="00E01E9B"/>
    <w:rsid w:val="00E06915"/>
    <w:rsid w:val="00E126F0"/>
    <w:rsid w:val="00E13D00"/>
    <w:rsid w:val="00E13F3A"/>
    <w:rsid w:val="00E21B4F"/>
    <w:rsid w:val="00E258C6"/>
    <w:rsid w:val="00E36A41"/>
    <w:rsid w:val="00E410C7"/>
    <w:rsid w:val="00E47FCE"/>
    <w:rsid w:val="00E54A32"/>
    <w:rsid w:val="00E6264A"/>
    <w:rsid w:val="00E645D5"/>
    <w:rsid w:val="00E66FAC"/>
    <w:rsid w:val="00E707A3"/>
    <w:rsid w:val="00E7354E"/>
    <w:rsid w:val="00E75231"/>
    <w:rsid w:val="00E8109F"/>
    <w:rsid w:val="00E969E5"/>
    <w:rsid w:val="00EA1DA4"/>
    <w:rsid w:val="00EC6D5B"/>
    <w:rsid w:val="00ED45E1"/>
    <w:rsid w:val="00ED5BB7"/>
    <w:rsid w:val="00EF17D3"/>
    <w:rsid w:val="00EF72EE"/>
    <w:rsid w:val="00EF7895"/>
    <w:rsid w:val="00F03A10"/>
    <w:rsid w:val="00F0501B"/>
    <w:rsid w:val="00F1019B"/>
    <w:rsid w:val="00F13B89"/>
    <w:rsid w:val="00F168EF"/>
    <w:rsid w:val="00F3193E"/>
    <w:rsid w:val="00F32230"/>
    <w:rsid w:val="00F338BF"/>
    <w:rsid w:val="00F3522D"/>
    <w:rsid w:val="00F3540E"/>
    <w:rsid w:val="00F53366"/>
    <w:rsid w:val="00F6091C"/>
    <w:rsid w:val="00F71366"/>
    <w:rsid w:val="00F81E83"/>
    <w:rsid w:val="00F849DC"/>
    <w:rsid w:val="00F85588"/>
    <w:rsid w:val="00F933CE"/>
    <w:rsid w:val="00F94077"/>
    <w:rsid w:val="00FA0516"/>
    <w:rsid w:val="00FA20EB"/>
    <w:rsid w:val="00FA697E"/>
    <w:rsid w:val="00FA7061"/>
    <w:rsid w:val="00FB003D"/>
    <w:rsid w:val="00FB0AB1"/>
    <w:rsid w:val="00FB43F0"/>
    <w:rsid w:val="00FC1862"/>
    <w:rsid w:val="00FD7358"/>
    <w:rsid w:val="00FE4D58"/>
    <w:rsid w:val="00FF0F10"/>
    <w:rsid w:val="00FF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47C334-BC1A-4B19-A13E-FC8176C48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A32"/>
    <w:pPr>
      <w:jc w:val="both"/>
    </w:pPr>
    <w:rPr>
      <w:rFonts w:ascii="CG Times" w:eastAsia="Times New Roman" w:hAnsi="CG 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0A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0AB1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624D"/>
  </w:style>
  <w:style w:type="paragraph" w:styleId="Footer">
    <w:name w:val="footer"/>
    <w:basedOn w:val="Normal"/>
    <w:link w:val="FooterChar"/>
    <w:uiPriority w:val="99"/>
    <w:unhideWhenUsed/>
    <w:rsid w:val="0025624D"/>
    <w:pPr>
      <w:tabs>
        <w:tab w:val="center" w:pos="4513"/>
        <w:tab w:val="right" w:pos="9026"/>
      </w:tabs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5624D"/>
  </w:style>
  <w:style w:type="table" w:styleId="TableGrid">
    <w:name w:val="Table Grid"/>
    <w:basedOn w:val="TableNormal"/>
    <w:uiPriority w:val="59"/>
    <w:rsid w:val="005419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4192F"/>
    <w:rPr>
      <w:sz w:val="22"/>
      <w:szCs w:val="22"/>
      <w:lang w:val="en-US" w:eastAsia="en-US"/>
    </w:rPr>
  </w:style>
  <w:style w:type="character" w:customStyle="1" w:styleId="Style1">
    <w:name w:val="Style1"/>
    <w:basedOn w:val="DefaultParagraphFont"/>
    <w:uiPriority w:val="1"/>
    <w:rsid w:val="0054192F"/>
    <w:rPr>
      <w:rFonts w:ascii="Arial" w:hAnsi="Arial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192F"/>
    <w:pPr>
      <w:jc w:val="left"/>
    </w:pPr>
    <w:rPr>
      <w:rFonts w:ascii="Tahoma" w:eastAsia="Calibri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92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7354E"/>
    <w:rPr>
      <w:color w:val="808080"/>
    </w:rPr>
  </w:style>
  <w:style w:type="character" w:customStyle="1" w:styleId="MARKING2">
    <w:name w:val="MARKING2"/>
    <w:basedOn w:val="DefaultParagraphFont"/>
    <w:uiPriority w:val="1"/>
    <w:rsid w:val="00CB5B32"/>
    <w:rPr>
      <w:rFonts w:ascii="Arial" w:hAnsi="Arial"/>
      <w:vanish w:val="0"/>
      <w:color w:val="000000"/>
      <w:sz w:val="24"/>
    </w:rPr>
  </w:style>
  <w:style w:type="paragraph" w:customStyle="1" w:styleId="DVLA">
    <w:name w:val="DVLA"/>
    <w:basedOn w:val="Normal"/>
    <w:rsid w:val="00E54A32"/>
    <w:rPr>
      <w:b/>
    </w:rPr>
  </w:style>
  <w:style w:type="character" w:styleId="Hyperlink">
    <w:name w:val="Hyperlink"/>
    <w:basedOn w:val="DefaultParagraphFont"/>
    <w:uiPriority w:val="99"/>
    <w:unhideWhenUsed/>
    <w:rsid w:val="00ED5BB7"/>
    <w:rPr>
      <w:color w:val="000000"/>
      <w:u w:val="none"/>
    </w:rPr>
  </w:style>
  <w:style w:type="character" w:customStyle="1" w:styleId="emailaddress">
    <w:name w:val="email address"/>
    <w:basedOn w:val="MARKING2"/>
    <w:uiPriority w:val="1"/>
    <w:rsid w:val="00996782"/>
    <w:rPr>
      <w:rFonts w:ascii="Arial" w:hAnsi="Arial"/>
      <w:vanish w:val="0"/>
      <w:color w:val="000000"/>
      <w:sz w:val="24"/>
    </w:rPr>
  </w:style>
  <w:style w:type="character" w:customStyle="1" w:styleId="AREA">
    <w:name w:val="AREA"/>
    <w:basedOn w:val="MARKING2"/>
    <w:uiPriority w:val="1"/>
    <w:rsid w:val="00857E1F"/>
    <w:rPr>
      <w:rFonts w:ascii="Arial" w:hAnsi="Arial"/>
      <w:b/>
      <w:vanish w:val="0"/>
      <w:color w:val="000000"/>
      <w:sz w:val="22"/>
    </w:rPr>
  </w:style>
  <w:style w:type="character" w:customStyle="1" w:styleId="CORPORATE12POINT">
    <w:name w:val="CORPORATE12POINT"/>
    <w:basedOn w:val="DefaultParagraphFont"/>
    <w:uiPriority w:val="1"/>
    <w:rsid w:val="005969E2"/>
    <w:rPr>
      <w:rFonts w:ascii="Arial" w:hAnsi="Arial"/>
      <w:color w:val="000000"/>
      <w:sz w:val="24"/>
    </w:rPr>
  </w:style>
  <w:style w:type="character" w:customStyle="1" w:styleId="CORPORATE11POINT">
    <w:name w:val="CORPORATE11POINT"/>
    <w:basedOn w:val="MARKING2"/>
    <w:uiPriority w:val="1"/>
    <w:rsid w:val="00143449"/>
    <w:rPr>
      <w:rFonts w:ascii="Arial" w:hAnsi="Arial"/>
      <w:b/>
      <w:vanish w:val="0"/>
      <w:color w:val="000000"/>
      <w:sz w:val="22"/>
    </w:rPr>
  </w:style>
  <w:style w:type="character" w:customStyle="1" w:styleId="11POINTCORPORATE">
    <w:name w:val="11POINTCORPORATE"/>
    <w:basedOn w:val="DefaultParagraphFont"/>
    <w:uiPriority w:val="1"/>
    <w:rsid w:val="005156E5"/>
    <w:rPr>
      <w:rFonts w:ascii="Arial" w:hAnsi="Arial"/>
      <w:b/>
      <w:color w:val="3B3B3B"/>
      <w:sz w:val="22"/>
    </w:rPr>
  </w:style>
  <w:style w:type="character" w:customStyle="1" w:styleId="12POINTCORPORATE">
    <w:name w:val="12POINTCORPORATE"/>
    <w:basedOn w:val="DefaultParagraphFont"/>
    <w:uiPriority w:val="1"/>
    <w:rsid w:val="00EC6D5B"/>
    <w:rPr>
      <w:rFonts w:ascii="Arial" w:hAnsi="Arial"/>
      <w:color w:val="000000"/>
      <w:sz w:val="24"/>
    </w:rPr>
  </w:style>
  <w:style w:type="character" w:customStyle="1" w:styleId="10POINTCORPORATE">
    <w:name w:val="10POINTCORPORATE"/>
    <w:basedOn w:val="DefaultParagraphFont"/>
    <w:uiPriority w:val="1"/>
    <w:rsid w:val="005969E2"/>
    <w:rPr>
      <w:rFonts w:ascii="Arial" w:hAnsi="Arial"/>
      <w:color w:val="3B3B3B"/>
      <w:sz w:val="20"/>
    </w:rPr>
  </w:style>
  <w:style w:type="character" w:customStyle="1" w:styleId="12POINTCORPORATEBOLD">
    <w:name w:val="12POINTCORPORATEBOLD"/>
    <w:basedOn w:val="DefaultParagraphFont"/>
    <w:uiPriority w:val="1"/>
    <w:rsid w:val="005E7B75"/>
    <w:rPr>
      <w:rFonts w:ascii="Arial" w:hAnsi="Arial"/>
      <w:b/>
      <w:color w:val="000000"/>
      <w:sz w:val="24"/>
    </w:rPr>
  </w:style>
  <w:style w:type="character" w:customStyle="1" w:styleId="12POINTCORPORATEBOLDVALEDICTION">
    <w:name w:val="12POINTCORPORATEBOLDVALEDICTION"/>
    <w:basedOn w:val="DefaultParagraphFont"/>
    <w:uiPriority w:val="1"/>
    <w:rsid w:val="002F3D7F"/>
    <w:rPr>
      <w:rFonts w:ascii="Arial" w:hAnsi="Arial"/>
      <w:vanish w:val="0"/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rsid w:val="00FB0AB1"/>
    <w:rPr>
      <w:rFonts w:ascii="Arial" w:eastAsia="Times New Roman" w:hAnsi="Arial" w:cs="Arial"/>
      <w:b/>
      <w:bCs/>
      <w:i/>
      <w:iCs/>
      <w:sz w:val="28"/>
      <w:szCs w:val="28"/>
      <w:lang w:val="en-GB" w:eastAsia="en-GB"/>
    </w:rPr>
  </w:style>
  <w:style w:type="paragraph" w:styleId="BodyText2">
    <w:name w:val="Body Text 2"/>
    <w:basedOn w:val="Normal"/>
    <w:link w:val="BodyText2Char"/>
    <w:rsid w:val="00FB0AB1"/>
    <w:pPr>
      <w:keepLines/>
      <w:tabs>
        <w:tab w:val="left" w:pos="900"/>
        <w:tab w:val="left" w:pos="3870"/>
      </w:tabs>
    </w:pPr>
    <w:rPr>
      <w:rFonts w:ascii="Times New Roman" w:hAnsi="Times New Roman"/>
      <w:b/>
    </w:rPr>
  </w:style>
  <w:style w:type="character" w:customStyle="1" w:styleId="BodyText2Char">
    <w:name w:val="Body Text 2 Char"/>
    <w:basedOn w:val="DefaultParagraphFont"/>
    <w:link w:val="BodyText2"/>
    <w:rsid w:val="00FB0AB1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paragraph" w:styleId="BlockText">
    <w:name w:val="Block Text"/>
    <w:basedOn w:val="Normal"/>
    <w:rsid w:val="00FB0AB1"/>
    <w:pPr>
      <w:tabs>
        <w:tab w:val="left" w:pos="900"/>
        <w:tab w:val="left" w:pos="3870"/>
      </w:tabs>
      <w:spacing w:before="60" w:after="60"/>
      <w:ind w:left="709" w:right="142" w:hanging="709"/>
    </w:pPr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B0AB1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4078C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barry.roberts@dvla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CPG\Supply%20Chain\Print%20Office%20&amp;%20Mail\Print\Print%20S&amp;M%20Contracts\PS-19-07%20Perfect%20Binder\10.%20ITT\PS-19-07%20Invitation%20to%20Tender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root>
  <Company>est2</Company>
  <Drop>
    <M1>NOMARKING</M1>
  </Drop>
</root>
</file>

<file path=customXml/item2.xml><?xml version="1.0" encoding="utf-8"?>
<root>
  <AREA>Your business area</AREA>
</root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3D53DA-E408-4B55-890E-392FB3FD5321}">
  <ds:schemaRefs/>
</ds:datastoreItem>
</file>

<file path=customXml/itemProps2.xml><?xml version="1.0" encoding="utf-8"?>
<ds:datastoreItem xmlns:ds="http://schemas.openxmlformats.org/officeDocument/2006/customXml" ds:itemID="{4505A389-C93A-48AE-8B08-0D9C623696FF}">
  <ds:schemaRefs/>
</ds:datastoreItem>
</file>

<file path=customXml/itemProps3.xml><?xml version="1.0" encoding="utf-8"?>
<ds:datastoreItem xmlns:ds="http://schemas.openxmlformats.org/officeDocument/2006/customXml" ds:itemID="{447B6B3C-BAC9-4F20-AF41-5D55AEAA6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PS-19-07 Invitation to Tender Letter</Template>
  <TotalTime>1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 Services</Company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Barry Roberts</dc:creator>
  <cp:lastModifiedBy>Barry Roberts</cp:lastModifiedBy>
  <cp:revision>1</cp:revision>
  <cp:lastPrinted>2017-08-17T08:43:00Z</cp:lastPrinted>
  <dcterms:created xsi:type="dcterms:W3CDTF">2019-03-04T14:37:00Z</dcterms:created>
  <dcterms:modified xsi:type="dcterms:W3CDTF">2019-03-04T14:38:00Z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InWelsh">
    <vt:lpwstr>25 Medi 2014</vt:lpwstr>
  </property>
</Properties>
</file>