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EF7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WHAT TO DO NEXT</w:t>
      </w:r>
    </w:p>
    <w:p w14:paraId="495FCEF2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2704F49E" w14:textId="4A601D88" w:rsidR="009318D0" w:rsidRDefault="00961FE3" w:rsidP="009318D0">
      <w:pPr>
        <w:suppressAutoHyphens/>
        <w:autoSpaceDN w:val="0"/>
        <w:spacing w:after="0"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Knowledge Vault Project, Penryn Campus</w:t>
      </w:r>
    </w:p>
    <w:p w14:paraId="7B92F985" w14:textId="60859E59" w:rsidR="00B655BC" w:rsidRDefault="00961FE3" w:rsidP="009318D0">
      <w:pPr>
        <w:suppressAutoHyphens/>
        <w:autoSpaceDN w:val="0"/>
        <w:spacing w:after="0"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Tender Registration Number 1400</w:t>
      </w:r>
      <w:r w:rsidR="00B655BC" w:rsidRPr="00B655BC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14:paraId="7E110298" w14:textId="77777777" w:rsidR="009318D0" w:rsidRPr="009318D0" w:rsidRDefault="009318D0" w:rsidP="009318D0">
      <w:pPr>
        <w:suppressAutoHyphens/>
        <w:autoSpaceDN w:val="0"/>
        <w:spacing w:after="0"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</w:pPr>
    </w:p>
    <w:p w14:paraId="507B5AD4" w14:textId="0E1F24D0" w:rsidR="00B655BC" w:rsidRPr="00B655BC" w:rsidRDefault="00FF42A1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</w:t>
      </w:r>
      <w:r w:rsidR="00961FE3">
        <w:rPr>
          <w:rFonts w:ascii="Verdana" w:eastAsia="MS Mincho" w:hAnsi="Verdana" w:cstheme="minorHAnsi"/>
          <w:color w:val="000000" w:themeColor="text1"/>
          <w:lang w:val="en-GB"/>
        </w:rPr>
        <w:t>turn Deadline: 12:00 Noon Thursday 17</w:t>
      </w:r>
      <w:r w:rsidRPr="00FF42A1">
        <w:rPr>
          <w:rFonts w:ascii="Verdana" w:eastAsia="MS Mincho" w:hAnsi="Verdana" w:cstheme="minorHAnsi"/>
          <w:color w:val="000000" w:themeColor="text1"/>
          <w:vertAlign w:val="superscript"/>
          <w:lang w:val="en-GB"/>
        </w:rPr>
        <w:t>th</w:t>
      </w:r>
      <w:r w:rsidR="00961FE3">
        <w:rPr>
          <w:rFonts w:ascii="Verdana" w:eastAsia="MS Mincho" w:hAnsi="Verdana" w:cstheme="minorHAnsi"/>
          <w:color w:val="000000" w:themeColor="text1"/>
          <w:lang w:val="en-GB"/>
        </w:rPr>
        <w:t xml:space="preserve"> May</w:t>
      </w:r>
      <w:r>
        <w:rPr>
          <w:rFonts w:ascii="Verdana" w:eastAsia="MS Mincho" w:hAnsi="Verdana" w:cstheme="minorHAnsi"/>
          <w:color w:val="000000" w:themeColor="text1"/>
          <w:lang w:val="en-GB"/>
        </w:rPr>
        <w:t xml:space="preserve"> 2019</w:t>
      </w:r>
    </w:p>
    <w:p w14:paraId="27584611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14:paraId="0084C5DC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14:paraId="00A72792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27A5CAAF" w14:textId="77777777"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14:paraId="1E5D54DB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14:paraId="7D8D265E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14:paraId="2B05CD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18A23A2D" w14:textId="77777777" w:rsidR="00B655BC" w:rsidRPr="00B655BC" w:rsidRDefault="00961FE3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8" w:history="1">
        <w:r w:rsidR="00B655BC" w:rsidRPr="00B655BC">
          <w:rPr>
            <w:rStyle w:val="Hyperlink"/>
            <w:rFonts w:ascii="Verdana" w:hAnsi="Verdana" w:cs="Arial"/>
            <w:b/>
          </w:rPr>
          <w:t>https://in-tendhost.co.uk/universityofexeter/aspx/Home</w:t>
        </w:r>
      </w:hyperlink>
    </w:p>
    <w:p w14:paraId="229E881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36D7DFF4" w14:textId="77777777"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14:paraId="12B768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21298248" w14:textId="77777777"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14:paraId="5077C6FE" w14:textId="77777777"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14:paraId="1E19D904" w14:textId="7777777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60A720A7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The tender opportunity will be listed on the InTend system as:</w:t>
      </w:r>
    </w:p>
    <w:p w14:paraId="069C9B56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40FFDE9A" w14:textId="42F0D7FF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b/>
          <w:lang w:val="en-GB" w:eastAsia="en-GB"/>
        </w:rPr>
        <w:t>‘</w:t>
      </w:r>
      <w:r w:rsidR="00961FE3">
        <w:rPr>
          <w:rFonts w:ascii="Verdana" w:eastAsia="Times New Roman" w:hAnsi="Verdana" w:cs="Arial"/>
          <w:b/>
          <w:lang w:val="en-GB" w:eastAsia="en-GB"/>
        </w:rPr>
        <w:t>Knowledge Vault Project</w:t>
      </w:r>
      <w:bookmarkStart w:id="0" w:name="_GoBack"/>
      <w:bookmarkEnd w:id="0"/>
      <w:r w:rsidR="009318D0">
        <w:rPr>
          <w:rFonts w:ascii="Verdana" w:eastAsia="Times New Roman" w:hAnsi="Verdana" w:cs="Arial"/>
          <w:b/>
          <w:lang w:val="en-GB" w:eastAsia="en-GB"/>
        </w:rPr>
        <w:t xml:space="preserve"> Penryn Campus</w:t>
      </w:r>
      <w:r>
        <w:rPr>
          <w:rFonts w:ascii="Verdana" w:eastAsia="Times New Roman" w:hAnsi="Verdana" w:cs="Arial"/>
          <w:b/>
          <w:lang w:val="en-GB" w:eastAsia="en-GB"/>
        </w:rPr>
        <w:t>’</w:t>
      </w:r>
      <w:r w:rsidRPr="00587523">
        <w:rPr>
          <w:rFonts w:ascii="Verdana" w:eastAsia="Times New Roman" w:hAnsi="Verdana" w:cs="Arial"/>
          <w:b/>
          <w:lang w:val="en-GB" w:eastAsia="en-GB"/>
        </w:rPr>
        <w:t xml:space="preserve"> </w:t>
      </w:r>
    </w:p>
    <w:p w14:paraId="330B81CD" w14:textId="77777777" w:rsidR="00587523" w:rsidRDefault="00587523" w:rsidP="00B655BC"/>
    <w:p w14:paraId="5B7F76BA" w14:textId="77777777"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InTend is not administered by FX Plus. For all technical support with the InTend site, Tenderers must contact the InTend Helpdesk via </w:t>
      </w:r>
      <w:hyperlink r:id="rId9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14:paraId="43FAB4EE" w14:textId="77777777" w:rsidR="00B655BC" w:rsidRDefault="00B655BC" w:rsidP="00B655BC"/>
    <w:p w14:paraId="03FBF5DE" w14:textId="77777777" w:rsidR="00587523" w:rsidRDefault="00587523" w:rsidP="00B655BC"/>
    <w:p w14:paraId="7413EC3C" w14:textId="77777777"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3B5AA88B" w14:textId="77777777"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14:paraId="2000A1F5" w14:textId="77777777"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14:paraId="5351F617" w14:textId="77777777" w:rsidR="0082364F" w:rsidRDefault="00961FE3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C"/>
    <w:rsid w:val="00587523"/>
    <w:rsid w:val="005A5470"/>
    <w:rsid w:val="00613B53"/>
    <w:rsid w:val="00816393"/>
    <w:rsid w:val="008D79C1"/>
    <w:rsid w:val="009318D0"/>
    <w:rsid w:val="00961FE3"/>
    <w:rsid w:val="00B655BC"/>
    <w:rsid w:val="00C9790A"/>
    <w:rsid w:val="00E8111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103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ndhost.co.uk/universityofexeter/aspx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Hard_x0020_Copy xmlns="334ffcbc-719d-4fad-b42d-8be8ee5df7ee" xsi:nil="true"/>
    <Document_x0020_Date xmlns="df578db2-9569-479f-a991-239a2222b6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C5A844C5FC429CBA3A8CC69D0369" ma:contentTypeVersion="3" ma:contentTypeDescription="Create a new document." ma:contentTypeScope="" ma:versionID="06b40d84f05c00df68632e80bacbc19e">
  <xsd:schema xmlns:xsd="http://www.w3.org/2001/XMLSchema" xmlns:xs="http://www.w3.org/2001/XMLSchema" xmlns:p="http://schemas.microsoft.com/office/2006/metadata/properties" xmlns:ns1="http://schemas.microsoft.com/sharepoint/v3" xmlns:ns2="0248bc45-24a6-4eb2-9f4f-00e463a41a19" xmlns:ns3="df578db2-9569-479f-a991-239a2222b69b" xmlns:ns4="334ffcbc-719d-4fad-b42d-8be8ee5df7ee" targetNamespace="http://schemas.microsoft.com/office/2006/metadata/properties" ma:root="true" ma:fieldsID="f50e75a98dac4d1ea682c51d788c9cea" ns1:_="" ns2:_="" ns3:_="" ns4:_="">
    <xsd:import namespace="http://schemas.microsoft.com/sharepoint/v3"/>
    <xsd:import namespace="0248bc45-24a6-4eb2-9f4f-00e463a41a19"/>
    <xsd:import namespace="df578db2-9569-479f-a991-239a2222b69b"/>
    <xsd:import namespace="334ffcbc-719d-4fad-b42d-8be8ee5df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pany" minOccurs="0"/>
                <xsd:element ref="ns3:Document_x0020_Date" minOccurs="0"/>
                <xsd:element ref="ns4:Hard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1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bc45-24a6-4eb2-9f4f-00e463a41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b2-9569-479f-a991-239a2222b69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fcbc-719d-4fad-b42d-8be8ee5df7ee" elementFormDefault="qualified">
    <xsd:import namespace="http://schemas.microsoft.com/office/2006/documentManagement/types"/>
    <xsd:import namespace="http://schemas.microsoft.com/office/infopath/2007/PartnerControls"/>
    <xsd:element name="Hard_x0020_Copy" ma:index="13" nillable="true" ma:displayName="Hard Copy" ma:internalName="Hard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A00C-650A-4C23-A254-A3FD609F2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E8A5-E527-4333-9BB5-250F2F13B2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4C4E56-D337-443E-908C-EB2712DCFF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4ffcbc-719d-4fad-b42d-8be8ee5df7ee"/>
    <ds:schemaRef ds:uri="0248bc45-24a6-4eb2-9f4f-00e463a41a1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f578db2-9569-479f-a991-239a2222b6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D57DB1-DFD7-4668-9D93-8223B555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8bc45-24a6-4eb2-9f4f-00e463a41a19"/>
    <ds:schemaRef ds:uri="df578db2-9569-479f-a991-239a2222b69b"/>
    <ds:schemaRef ds:uri="334ffcbc-719d-4fad-b42d-8be8ee5d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Carlyon, Michael</cp:lastModifiedBy>
  <cp:revision>2</cp:revision>
  <dcterms:created xsi:type="dcterms:W3CDTF">2019-04-18T10:33:00Z</dcterms:created>
  <dcterms:modified xsi:type="dcterms:W3CDTF">2019-04-18T10:33:00Z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0x0101009C11C5A844C5FC429CBA3A8CC69D0369</vt:lpwstr>
  </property>
</Properties>
</file>